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87" w:rsidRDefault="000D2287" w:rsidP="000D2287">
      <w:pPr>
        <w:jc w:val="center"/>
        <w:rPr>
          <w:szCs w:val="28"/>
        </w:rPr>
      </w:pPr>
      <w:r>
        <w:rPr>
          <w:noProof/>
        </w:rPr>
        <w:drawing>
          <wp:anchor distT="0" distB="0" distL="114300" distR="114300" simplePos="0" relativeHeight="251659264" behindDoc="1" locked="0" layoutInCell="1" allowOverlap="1">
            <wp:simplePos x="0" y="0"/>
            <wp:positionH relativeFrom="column">
              <wp:posOffset>2642235</wp:posOffset>
            </wp:positionH>
            <wp:positionV relativeFrom="paragraph">
              <wp:posOffset>46355</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0D2287" w:rsidRDefault="000D2287" w:rsidP="000D2287">
      <w:pPr>
        <w:jc w:val="center"/>
        <w:rPr>
          <w:szCs w:val="28"/>
        </w:rPr>
      </w:pPr>
    </w:p>
    <w:p w:rsidR="000D2287" w:rsidRDefault="000D2287" w:rsidP="000D2287">
      <w:pPr>
        <w:rPr>
          <w:szCs w:val="28"/>
        </w:rPr>
      </w:pPr>
    </w:p>
    <w:p w:rsidR="000D2287" w:rsidRDefault="000D2287" w:rsidP="000D2287">
      <w:pPr>
        <w:jc w:val="center"/>
        <w:rPr>
          <w:szCs w:val="28"/>
        </w:rPr>
      </w:pPr>
    </w:p>
    <w:p w:rsidR="000D2287" w:rsidRDefault="000D2287" w:rsidP="000D2287">
      <w:pPr>
        <w:widowControl w:val="0"/>
        <w:autoSpaceDE w:val="0"/>
        <w:autoSpaceDN w:val="0"/>
        <w:adjustRightInd w:val="0"/>
        <w:ind w:right="-6"/>
        <w:jc w:val="center"/>
        <w:rPr>
          <w:b/>
          <w:bCs/>
          <w:szCs w:val="28"/>
        </w:rPr>
      </w:pPr>
      <w:r>
        <w:rPr>
          <w:b/>
          <w:bCs/>
          <w:szCs w:val="28"/>
        </w:rPr>
        <w:t xml:space="preserve">АДМИНИСТРАЦИЯ МУНИЦИПАЛЬНОГО ОБРАЗОВАНИЯ </w:t>
      </w:r>
    </w:p>
    <w:p w:rsidR="000D2287" w:rsidRDefault="000D2287" w:rsidP="000D2287">
      <w:pPr>
        <w:widowControl w:val="0"/>
        <w:autoSpaceDE w:val="0"/>
        <w:autoSpaceDN w:val="0"/>
        <w:adjustRightInd w:val="0"/>
        <w:ind w:right="-6"/>
        <w:jc w:val="center"/>
        <w:rPr>
          <w:b/>
          <w:bCs/>
          <w:szCs w:val="28"/>
        </w:rPr>
      </w:pPr>
      <w:r>
        <w:rPr>
          <w:b/>
          <w:bCs/>
          <w:sz w:val="32"/>
          <w:szCs w:val="32"/>
        </w:rPr>
        <w:t>К</w:t>
      </w:r>
      <w:r>
        <w:rPr>
          <w:b/>
          <w:bCs/>
          <w:szCs w:val="28"/>
        </w:rPr>
        <w:t>РЫМСКИЙ РАЙОН</w:t>
      </w:r>
    </w:p>
    <w:p w:rsidR="000D2287" w:rsidRDefault="000D2287" w:rsidP="000D2287">
      <w:pPr>
        <w:widowControl w:val="0"/>
        <w:autoSpaceDE w:val="0"/>
        <w:autoSpaceDN w:val="0"/>
        <w:adjustRightInd w:val="0"/>
        <w:ind w:right="-6"/>
        <w:jc w:val="center"/>
        <w:rPr>
          <w:b/>
          <w:bCs/>
          <w:spacing w:val="20"/>
          <w:szCs w:val="28"/>
        </w:rPr>
      </w:pPr>
    </w:p>
    <w:p w:rsidR="000D2287" w:rsidRDefault="000D2287" w:rsidP="000D2287">
      <w:pPr>
        <w:widowControl w:val="0"/>
        <w:autoSpaceDE w:val="0"/>
        <w:autoSpaceDN w:val="0"/>
        <w:adjustRightInd w:val="0"/>
        <w:spacing w:after="120"/>
        <w:jc w:val="center"/>
        <w:rPr>
          <w:b/>
          <w:bCs/>
          <w:spacing w:val="12"/>
          <w:sz w:val="36"/>
          <w:szCs w:val="36"/>
        </w:rPr>
      </w:pPr>
      <w:r>
        <w:rPr>
          <w:b/>
          <w:bCs/>
          <w:spacing w:val="12"/>
          <w:sz w:val="36"/>
          <w:szCs w:val="36"/>
        </w:rPr>
        <w:t>ПОСТАНОВЛЕНИЕ</w:t>
      </w:r>
    </w:p>
    <w:p w:rsidR="00C07585" w:rsidRPr="00C07585" w:rsidRDefault="000D2287" w:rsidP="00C07585">
      <w:pPr>
        <w:widowControl w:val="0"/>
        <w:tabs>
          <w:tab w:val="left" w:pos="7740"/>
        </w:tabs>
        <w:autoSpaceDE w:val="0"/>
        <w:autoSpaceDN w:val="0"/>
        <w:adjustRightInd w:val="0"/>
        <w:spacing w:before="280"/>
        <w:jc w:val="center"/>
        <w:rPr>
          <w:szCs w:val="28"/>
        </w:rPr>
      </w:pPr>
      <w:r w:rsidRPr="00C07585">
        <w:rPr>
          <w:szCs w:val="28"/>
        </w:rPr>
        <w:t xml:space="preserve">от </w:t>
      </w:r>
      <w:r w:rsidR="00134F00" w:rsidRPr="00C07585">
        <w:rPr>
          <w:szCs w:val="28"/>
        </w:rPr>
        <w:t>2</w:t>
      </w:r>
      <w:r w:rsidR="00C07585" w:rsidRPr="00C07585">
        <w:rPr>
          <w:szCs w:val="28"/>
        </w:rPr>
        <w:t>7</w:t>
      </w:r>
      <w:r w:rsidR="0040267C" w:rsidRPr="00C07585">
        <w:rPr>
          <w:szCs w:val="28"/>
        </w:rPr>
        <w:t>.07</w:t>
      </w:r>
      <w:r w:rsidRPr="00C07585">
        <w:rPr>
          <w:szCs w:val="28"/>
        </w:rPr>
        <w:t>.2022</w:t>
      </w:r>
      <w:r w:rsidRPr="00C07585">
        <w:rPr>
          <w:szCs w:val="28"/>
        </w:rPr>
        <w:tab/>
        <w:t xml:space="preserve">№ </w:t>
      </w:r>
      <w:r w:rsidR="00C07585" w:rsidRPr="00C07585">
        <w:rPr>
          <w:szCs w:val="28"/>
        </w:rPr>
        <w:t>2073</w:t>
      </w:r>
    </w:p>
    <w:p w:rsidR="000D2287" w:rsidRPr="00C07585" w:rsidRDefault="00C07585" w:rsidP="00C07585">
      <w:pPr>
        <w:widowControl w:val="0"/>
        <w:tabs>
          <w:tab w:val="left" w:pos="7740"/>
        </w:tabs>
        <w:autoSpaceDE w:val="0"/>
        <w:autoSpaceDN w:val="0"/>
        <w:adjustRightInd w:val="0"/>
        <w:spacing w:before="280"/>
        <w:jc w:val="center"/>
        <w:rPr>
          <w:szCs w:val="28"/>
        </w:rPr>
      </w:pPr>
      <w:r w:rsidRPr="00C07585">
        <w:rPr>
          <w:szCs w:val="28"/>
        </w:rPr>
        <w:t>г</w:t>
      </w:r>
      <w:r>
        <w:rPr>
          <w:szCs w:val="28"/>
        </w:rPr>
        <w:t>.</w:t>
      </w:r>
      <w:r w:rsidR="000D2287" w:rsidRPr="00C07585">
        <w:rPr>
          <w:szCs w:val="28"/>
        </w:rPr>
        <w:t xml:space="preserve"> Крымск</w:t>
      </w:r>
    </w:p>
    <w:p w:rsidR="000D2287" w:rsidRDefault="000D2287" w:rsidP="000D2287">
      <w:pPr>
        <w:widowControl w:val="0"/>
        <w:suppressAutoHyphens/>
        <w:autoSpaceDE w:val="0"/>
        <w:jc w:val="center"/>
        <w:rPr>
          <w:szCs w:val="28"/>
          <w:lang w:eastAsia="ar-SA"/>
        </w:rPr>
      </w:pPr>
    </w:p>
    <w:p w:rsidR="00C07585" w:rsidRDefault="00C07585" w:rsidP="000D2287">
      <w:pPr>
        <w:widowControl w:val="0"/>
        <w:suppressAutoHyphens/>
        <w:autoSpaceDE w:val="0"/>
        <w:jc w:val="center"/>
        <w:rPr>
          <w:szCs w:val="28"/>
          <w:lang w:eastAsia="ar-SA"/>
        </w:rPr>
      </w:pPr>
    </w:p>
    <w:p w:rsidR="00C07585" w:rsidRPr="00860B7C" w:rsidRDefault="00C07585" w:rsidP="00C07585">
      <w:pPr>
        <w:jc w:val="center"/>
      </w:pPr>
      <w:bookmarkStart w:id="0" w:name="_GoBack"/>
      <w:r w:rsidRPr="00860B7C">
        <w:rPr>
          <w:b/>
          <w:szCs w:val="28"/>
        </w:rPr>
        <w:t>Об утверждении муниципальной программы муниципального образования Крымский район «</w:t>
      </w:r>
      <w:r>
        <w:rPr>
          <w:b/>
          <w:szCs w:val="28"/>
        </w:rPr>
        <w:t>Муниципальная политика и развитие гражданского общества</w:t>
      </w:r>
      <w:r w:rsidRPr="00860B7C">
        <w:rPr>
          <w:b/>
          <w:szCs w:val="28"/>
        </w:rPr>
        <w:t>»</w:t>
      </w:r>
    </w:p>
    <w:bookmarkEnd w:id="0"/>
    <w:p w:rsidR="00C07585" w:rsidRPr="00860B7C" w:rsidRDefault="00C07585" w:rsidP="00C07585">
      <w:pPr>
        <w:ind w:firstLine="851"/>
        <w:rPr>
          <w:szCs w:val="28"/>
        </w:rPr>
      </w:pPr>
    </w:p>
    <w:p w:rsidR="00C07585" w:rsidRPr="00860B7C" w:rsidRDefault="00C07585" w:rsidP="00C07585">
      <w:pPr>
        <w:ind w:firstLine="851"/>
        <w:jc w:val="both"/>
        <w:rPr>
          <w:szCs w:val="28"/>
        </w:rPr>
      </w:pPr>
      <w:r w:rsidRPr="00860B7C">
        <w:rPr>
          <w:szCs w:val="28"/>
        </w:rPr>
        <w:t>В соответствии с Федеральным законом от 6 октября 2003 года</w:t>
      </w:r>
      <w:r>
        <w:rPr>
          <w:szCs w:val="28"/>
        </w:rPr>
        <w:t xml:space="preserve"> </w:t>
      </w:r>
      <w:r w:rsidRPr="00860B7C">
        <w:rPr>
          <w:szCs w:val="28"/>
        </w:rPr>
        <w:t xml:space="preserve">№ 131-ФЗ «Об общих принципах организации местного самоуправления в Российской Федерации», </w:t>
      </w:r>
      <w:r w:rsidRPr="00711A00">
        <w:rPr>
          <w:szCs w:val="28"/>
        </w:rPr>
        <w:t>постановлением администрации муниципального образования Крымский район от 17 августа 2020 года № 1700 «Об утверждении порядка разработки и реализации муниципальных программ муниципального</w:t>
      </w:r>
      <w:r>
        <w:rPr>
          <w:szCs w:val="28"/>
        </w:rPr>
        <w:t xml:space="preserve"> образования Крымский район», </w:t>
      </w:r>
      <w:r w:rsidRPr="00860B7C">
        <w:rPr>
          <w:spacing w:val="80"/>
          <w:szCs w:val="28"/>
        </w:rPr>
        <w:t>постановляю</w:t>
      </w:r>
      <w:r w:rsidRPr="00860B7C">
        <w:rPr>
          <w:szCs w:val="28"/>
        </w:rPr>
        <w:t>:</w:t>
      </w:r>
    </w:p>
    <w:p w:rsidR="00C07585" w:rsidRPr="00F71CD4" w:rsidRDefault="00C07585" w:rsidP="00C07585">
      <w:pPr>
        <w:ind w:firstLine="851"/>
        <w:jc w:val="both"/>
        <w:rPr>
          <w:szCs w:val="28"/>
        </w:rPr>
      </w:pPr>
      <w:r w:rsidRPr="00860B7C">
        <w:rPr>
          <w:szCs w:val="28"/>
        </w:rPr>
        <w:t>1. </w:t>
      </w:r>
      <w:r w:rsidRPr="00F71CD4">
        <w:rPr>
          <w:szCs w:val="28"/>
        </w:rPr>
        <w:t>Утвердить муниципальную программу муниципального образования Крымский район «</w:t>
      </w:r>
      <w:r>
        <w:rPr>
          <w:szCs w:val="28"/>
        </w:rPr>
        <w:t>Муниципальная политика и развитие гражданского общества</w:t>
      </w:r>
      <w:r w:rsidRPr="00F71CD4">
        <w:rPr>
          <w:szCs w:val="28"/>
        </w:rPr>
        <w:t>» (приложение).</w:t>
      </w:r>
    </w:p>
    <w:p w:rsidR="00C07585" w:rsidRPr="00F71CD4" w:rsidRDefault="00C07585" w:rsidP="00C07585">
      <w:pPr>
        <w:ind w:firstLine="851"/>
        <w:jc w:val="both"/>
        <w:rPr>
          <w:szCs w:val="28"/>
        </w:rPr>
      </w:pPr>
      <w:r w:rsidRPr="00F71CD4">
        <w:rPr>
          <w:szCs w:val="28"/>
        </w:rPr>
        <w:t>2. Финансовому управлению администрации муниципального образования Крымский район (</w:t>
      </w:r>
      <w:proofErr w:type="spellStart"/>
      <w:r w:rsidRPr="00F71CD4">
        <w:rPr>
          <w:szCs w:val="28"/>
        </w:rPr>
        <w:t>Макарян</w:t>
      </w:r>
      <w:proofErr w:type="spellEnd"/>
      <w:r w:rsidRPr="00F71CD4">
        <w:rPr>
          <w:szCs w:val="28"/>
        </w:rPr>
        <w:t>) осуществлять финансирование мероприятий настоящей программы в пределах средств, предусмотренных в бюджете на эти цели.</w:t>
      </w:r>
    </w:p>
    <w:p w:rsidR="00C07585" w:rsidRPr="00F71CD4" w:rsidRDefault="00C07585" w:rsidP="00C07585">
      <w:pPr>
        <w:ind w:firstLine="851"/>
        <w:jc w:val="both"/>
        <w:rPr>
          <w:szCs w:val="28"/>
        </w:rPr>
      </w:pPr>
      <w:r w:rsidRPr="00F71CD4">
        <w:rPr>
          <w:szCs w:val="28"/>
        </w:rPr>
        <w:t>3. Отделу по взаимодействию со СМИ администрации муниципального образования Крымский район (</w:t>
      </w:r>
      <w:proofErr w:type="spellStart"/>
      <w:r w:rsidRPr="00F71CD4">
        <w:rPr>
          <w:szCs w:val="28"/>
        </w:rPr>
        <w:t>Безовчук</w:t>
      </w:r>
      <w:proofErr w:type="spellEnd"/>
      <w:r w:rsidRPr="00F71CD4">
        <w:rPr>
          <w:szCs w:val="28"/>
        </w:rPr>
        <w:t xml:space="preserve">) </w:t>
      </w:r>
      <w:proofErr w:type="gramStart"/>
      <w:r w:rsidRPr="00F71CD4">
        <w:rPr>
          <w:szCs w:val="28"/>
        </w:rPr>
        <w:t>разместить</w:t>
      </w:r>
      <w:proofErr w:type="gramEnd"/>
      <w:r w:rsidRPr="00F71CD4">
        <w:rPr>
          <w:szCs w:val="28"/>
        </w:rPr>
        <w:t xml:space="preserve"> настоящее постановление на официальном сайте администрации муниципального образования Крымский район в сети Интернет. </w:t>
      </w:r>
    </w:p>
    <w:p w:rsidR="00C07585" w:rsidRPr="00F71CD4" w:rsidRDefault="00C07585" w:rsidP="00C07585">
      <w:pPr>
        <w:ind w:firstLine="851"/>
        <w:jc w:val="both"/>
        <w:rPr>
          <w:szCs w:val="28"/>
        </w:rPr>
      </w:pPr>
      <w:r w:rsidRPr="00F71CD4">
        <w:rPr>
          <w:szCs w:val="28"/>
        </w:rPr>
        <w:t>4. </w:t>
      </w:r>
      <w:proofErr w:type="gramStart"/>
      <w:r w:rsidRPr="00F71CD4">
        <w:rPr>
          <w:szCs w:val="28"/>
        </w:rPr>
        <w:t>Контроль за</w:t>
      </w:r>
      <w:proofErr w:type="gramEnd"/>
      <w:r w:rsidRPr="00F71CD4">
        <w:rPr>
          <w:szCs w:val="28"/>
        </w:rPr>
        <w:t xml:space="preserve"> выполнением настоящего постановления возложить на </w:t>
      </w:r>
      <w:r>
        <w:rPr>
          <w:szCs w:val="28"/>
        </w:rPr>
        <w:t xml:space="preserve">первого </w:t>
      </w:r>
      <w:r w:rsidRPr="00F71CD4">
        <w:rPr>
          <w:szCs w:val="28"/>
        </w:rPr>
        <w:t xml:space="preserve">заместителя главы муниципального образования Крымский район </w:t>
      </w:r>
      <w:proofErr w:type="spellStart"/>
      <w:r>
        <w:rPr>
          <w:szCs w:val="28"/>
        </w:rPr>
        <w:t>В.Н.Черника</w:t>
      </w:r>
      <w:proofErr w:type="spellEnd"/>
      <w:r w:rsidRPr="00F71CD4">
        <w:rPr>
          <w:szCs w:val="28"/>
        </w:rPr>
        <w:t>.</w:t>
      </w:r>
    </w:p>
    <w:p w:rsidR="00C07585" w:rsidRPr="00CC6021" w:rsidRDefault="00C07585" w:rsidP="00C07585">
      <w:pPr>
        <w:ind w:firstLine="851"/>
        <w:jc w:val="both"/>
        <w:rPr>
          <w:szCs w:val="28"/>
        </w:rPr>
      </w:pPr>
      <w:r w:rsidRPr="00F71CD4">
        <w:rPr>
          <w:szCs w:val="28"/>
        </w:rPr>
        <w:t>5. Постановление вступает в силу со дня подписания</w:t>
      </w:r>
      <w:r w:rsidRPr="00CC6021">
        <w:rPr>
          <w:szCs w:val="28"/>
        </w:rPr>
        <w:t xml:space="preserve"> и распространяется на правоотношения, возникшие с 1 января 2025 года.</w:t>
      </w:r>
    </w:p>
    <w:p w:rsidR="00C07585" w:rsidRPr="00860B7C" w:rsidRDefault="00C07585" w:rsidP="00C07585">
      <w:pPr>
        <w:tabs>
          <w:tab w:val="left" w:pos="993"/>
        </w:tabs>
        <w:ind w:firstLine="851"/>
        <w:jc w:val="both"/>
        <w:rPr>
          <w:szCs w:val="28"/>
        </w:rPr>
      </w:pPr>
    </w:p>
    <w:p w:rsidR="00C07585" w:rsidRDefault="00C07585" w:rsidP="00C07585">
      <w:pPr>
        <w:jc w:val="both"/>
        <w:rPr>
          <w:szCs w:val="28"/>
        </w:rPr>
      </w:pPr>
    </w:p>
    <w:p w:rsidR="00C07585" w:rsidRPr="00FC6EA4" w:rsidRDefault="00C07585" w:rsidP="00C07585">
      <w:pPr>
        <w:jc w:val="both"/>
        <w:rPr>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409"/>
      </w:tblGrid>
      <w:tr w:rsidR="00C07585" w:rsidRPr="00FC6EA4" w:rsidTr="00B8037A">
        <w:tc>
          <w:tcPr>
            <w:tcW w:w="7338" w:type="dxa"/>
          </w:tcPr>
          <w:p w:rsidR="00C07585" w:rsidRPr="00FC6EA4" w:rsidRDefault="00C07585" w:rsidP="00B8037A">
            <w:pPr>
              <w:tabs>
                <w:tab w:val="left" w:pos="7380"/>
              </w:tabs>
              <w:jc w:val="both"/>
              <w:rPr>
                <w:szCs w:val="28"/>
              </w:rPr>
            </w:pPr>
            <w:r w:rsidRPr="00FC6EA4">
              <w:rPr>
                <w:szCs w:val="28"/>
              </w:rPr>
              <w:t xml:space="preserve">Первый заместитель главы </w:t>
            </w:r>
            <w:proofErr w:type="gramStart"/>
            <w:r w:rsidRPr="00FC6EA4">
              <w:rPr>
                <w:szCs w:val="28"/>
              </w:rPr>
              <w:t>муниципального</w:t>
            </w:r>
            <w:proofErr w:type="gramEnd"/>
          </w:p>
          <w:p w:rsidR="00C07585" w:rsidRPr="00FC6EA4" w:rsidRDefault="00C07585" w:rsidP="00B8037A">
            <w:pPr>
              <w:tabs>
                <w:tab w:val="left" w:pos="7380"/>
              </w:tabs>
              <w:jc w:val="both"/>
              <w:rPr>
                <w:szCs w:val="28"/>
              </w:rPr>
            </w:pPr>
            <w:r w:rsidRPr="00FC6EA4">
              <w:rPr>
                <w:szCs w:val="28"/>
              </w:rPr>
              <w:t xml:space="preserve">образования Крымский район                             </w:t>
            </w:r>
          </w:p>
        </w:tc>
        <w:tc>
          <w:tcPr>
            <w:tcW w:w="2409" w:type="dxa"/>
          </w:tcPr>
          <w:p w:rsidR="00C07585" w:rsidRPr="00FC6EA4" w:rsidRDefault="00C07585" w:rsidP="00B8037A">
            <w:pPr>
              <w:jc w:val="both"/>
              <w:rPr>
                <w:szCs w:val="28"/>
              </w:rPr>
            </w:pPr>
          </w:p>
          <w:p w:rsidR="00C07585" w:rsidRPr="00FC6EA4" w:rsidRDefault="00C07585" w:rsidP="00B8037A">
            <w:pPr>
              <w:jc w:val="both"/>
              <w:rPr>
                <w:szCs w:val="28"/>
              </w:rPr>
            </w:pPr>
            <w:r>
              <w:rPr>
                <w:szCs w:val="28"/>
              </w:rPr>
              <w:t xml:space="preserve">         </w:t>
            </w:r>
            <w:proofErr w:type="spellStart"/>
            <w:r>
              <w:rPr>
                <w:szCs w:val="28"/>
              </w:rPr>
              <w:t>В.Н.</w:t>
            </w:r>
            <w:r w:rsidRPr="00FC6EA4">
              <w:rPr>
                <w:szCs w:val="28"/>
              </w:rPr>
              <w:t>Черник</w:t>
            </w:r>
            <w:proofErr w:type="spellEnd"/>
          </w:p>
        </w:tc>
      </w:tr>
    </w:tbl>
    <w:p w:rsidR="00C07585" w:rsidRDefault="00C07585" w:rsidP="00C07585">
      <w:pPr>
        <w:jc w:val="both"/>
      </w:pPr>
    </w:p>
    <w:tbl>
      <w:tblPr>
        <w:tblW w:w="0" w:type="auto"/>
        <w:tblLook w:val="04A0" w:firstRow="1" w:lastRow="0" w:firstColumn="1" w:lastColumn="0" w:noHBand="0" w:noVBand="1"/>
      </w:tblPr>
      <w:tblGrid>
        <w:gridCol w:w="4928"/>
        <w:gridCol w:w="4219"/>
      </w:tblGrid>
      <w:tr w:rsidR="00C07585" w:rsidRPr="00FA2867" w:rsidTr="00B8037A">
        <w:tc>
          <w:tcPr>
            <w:tcW w:w="4928" w:type="dxa"/>
          </w:tcPr>
          <w:p w:rsidR="00C07585" w:rsidRPr="00FA2867" w:rsidRDefault="00C07585" w:rsidP="00B8037A">
            <w:pPr>
              <w:rPr>
                <w:sz w:val="24"/>
              </w:rPr>
            </w:pPr>
          </w:p>
        </w:tc>
        <w:tc>
          <w:tcPr>
            <w:tcW w:w="4219" w:type="dxa"/>
          </w:tcPr>
          <w:p w:rsidR="00C07585" w:rsidRPr="00FA2867" w:rsidRDefault="00C07585" w:rsidP="00B8037A">
            <w:pPr>
              <w:jc w:val="both"/>
              <w:rPr>
                <w:szCs w:val="28"/>
              </w:rPr>
            </w:pPr>
            <w:r w:rsidRPr="00FA2867">
              <w:rPr>
                <w:szCs w:val="28"/>
              </w:rPr>
              <w:t xml:space="preserve">ПРИЛОЖЕНИЕ </w:t>
            </w:r>
          </w:p>
          <w:p w:rsidR="00C07585" w:rsidRPr="00FA2867" w:rsidRDefault="00C07585" w:rsidP="00B8037A">
            <w:pPr>
              <w:jc w:val="both"/>
              <w:rPr>
                <w:szCs w:val="28"/>
              </w:rPr>
            </w:pPr>
            <w:r w:rsidRPr="00FA2867">
              <w:rPr>
                <w:szCs w:val="28"/>
              </w:rPr>
              <w:t>к постановлению администрации</w:t>
            </w:r>
          </w:p>
          <w:p w:rsidR="00C07585" w:rsidRPr="00FA2867" w:rsidRDefault="00C07585" w:rsidP="00B8037A">
            <w:pPr>
              <w:jc w:val="both"/>
              <w:rPr>
                <w:szCs w:val="28"/>
              </w:rPr>
            </w:pPr>
            <w:r w:rsidRPr="00FA2867">
              <w:rPr>
                <w:szCs w:val="28"/>
              </w:rPr>
              <w:t>муниципального образования</w:t>
            </w:r>
          </w:p>
          <w:p w:rsidR="00C07585" w:rsidRPr="00FA2867" w:rsidRDefault="00C07585" w:rsidP="00B8037A">
            <w:pPr>
              <w:jc w:val="both"/>
              <w:rPr>
                <w:szCs w:val="28"/>
              </w:rPr>
            </w:pPr>
            <w:r w:rsidRPr="00FA2867">
              <w:rPr>
                <w:szCs w:val="28"/>
              </w:rPr>
              <w:t>Крымский район</w:t>
            </w:r>
          </w:p>
          <w:p w:rsidR="00C07585" w:rsidRPr="00FA2867" w:rsidRDefault="00C07585" w:rsidP="00B8037A">
            <w:pPr>
              <w:jc w:val="both"/>
              <w:rPr>
                <w:szCs w:val="28"/>
              </w:rPr>
            </w:pPr>
            <w:r>
              <w:rPr>
                <w:szCs w:val="28"/>
              </w:rPr>
              <w:t xml:space="preserve">от </w:t>
            </w:r>
            <w:r>
              <w:rPr>
                <w:szCs w:val="28"/>
              </w:rPr>
              <w:t xml:space="preserve">27.07.2022 </w:t>
            </w:r>
            <w:r>
              <w:rPr>
                <w:szCs w:val="28"/>
              </w:rPr>
              <w:t xml:space="preserve"> № </w:t>
            </w:r>
            <w:r>
              <w:rPr>
                <w:szCs w:val="28"/>
              </w:rPr>
              <w:t>2073</w:t>
            </w:r>
          </w:p>
          <w:p w:rsidR="00C07585" w:rsidRPr="00FA2867" w:rsidRDefault="00C07585" w:rsidP="00B8037A">
            <w:pPr>
              <w:jc w:val="both"/>
              <w:rPr>
                <w:sz w:val="24"/>
              </w:rPr>
            </w:pPr>
          </w:p>
        </w:tc>
      </w:tr>
    </w:tbl>
    <w:p w:rsidR="00C07585" w:rsidRDefault="00C07585" w:rsidP="00C07585">
      <w:pPr>
        <w:rPr>
          <w:b/>
          <w:snapToGrid w:val="0"/>
          <w:szCs w:val="28"/>
        </w:rPr>
      </w:pPr>
      <w:r>
        <w:rPr>
          <w:b/>
          <w:noProof/>
          <w:szCs w:val="28"/>
        </w:rPr>
        <mc:AlternateContent>
          <mc:Choice Requires="wps">
            <w:drawing>
              <wp:anchor distT="0" distB="0" distL="114300" distR="114300" simplePos="0" relativeHeight="251661312" behindDoc="0" locked="0" layoutInCell="1" allowOverlap="1" wp14:anchorId="18B789B3" wp14:editId="542A4A27">
                <wp:simplePos x="0" y="0"/>
                <wp:positionH relativeFrom="column">
                  <wp:posOffset>2875915</wp:posOffset>
                </wp:positionH>
                <wp:positionV relativeFrom="paragraph">
                  <wp:posOffset>-1647190</wp:posOffset>
                </wp:positionV>
                <wp:extent cx="609600" cy="3429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6096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26.45pt;margin-top:-129.7pt;width:48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" fillcolor="white [3212]" stroked="f" strokeweight="2pt"/>
            </w:pict>
          </mc:Fallback>
        </mc:AlternateContent>
      </w:r>
    </w:p>
    <w:p w:rsidR="00C07585" w:rsidRPr="00A7616C" w:rsidRDefault="00C07585" w:rsidP="00C07585">
      <w:pPr>
        <w:rPr>
          <w:b/>
          <w:szCs w:val="28"/>
        </w:rPr>
      </w:pPr>
      <w:r>
        <w:rPr>
          <w:b/>
          <w:szCs w:val="28"/>
        </w:rPr>
        <w:t>МУНИЦИПАЛЬНАЯ ПРОГРАММА</w:t>
      </w:r>
    </w:p>
    <w:p w:rsidR="00C07585" w:rsidRPr="008E5188" w:rsidRDefault="00C07585" w:rsidP="00C07585">
      <w:pPr>
        <w:rPr>
          <w:b/>
          <w:szCs w:val="28"/>
        </w:rPr>
      </w:pPr>
      <w:r w:rsidRPr="008E5188">
        <w:rPr>
          <w:b/>
          <w:szCs w:val="28"/>
        </w:rPr>
        <w:t>муниципального образования Крымский район</w:t>
      </w:r>
    </w:p>
    <w:p w:rsidR="00C07585" w:rsidRPr="008E5188" w:rsidRDefault="00C07585" w:rsidP="00C07585">
      <w:pPr>
        <w:rPr>
          <w:b/>
          <w:bCs/>
          <w:szCs w:val="28"/>
        </w:rPr>
      </w:pPr>
      <w:r w:rsidRPr="008E5188">
        <w:rPr>
          <w:b/>
          <w:bCs/>
          <w:szCs w:val="28"/>
        </w:rPr>
        <w:t>«Муниципальная политика и развитие гражданского общества»</w:t>
      </w:r>
    </w:p>
    <w:p w:rsidR="00C07585" w:rsidRPr="008E5188" w:rsidRDefault="00C07585" w:rsidP="00C07585">
      <w:pPr>
        <w:rPr>
          <w:szCs w:val="28"/>
        </w:rPr>
      </w:pPr>
    </w:p>
    <w:p w:rsidR="00C07585" w:rsidRPr="008E5188" w:rsidRDefault="00C07585" w:rsidP="00C07585">
      <w:pPr>
        <w:rPr>
          <w:szCs w:val="28"/>
        </w:rPr>
      </w:pPr>
      <w:r w:rsidRPr="008E5188">
        <w:rPr>
          <w:szCs w:val="28"/>
        </w:rPr>
        <w:t>ПАСПОРТ</w:t>
      </w:r>
    </w:p>
    <w:p w:rsidR="00C07585" w:rsidRPr="008E5188" w:rsidRDefault="00C07585" w:rsidP="00C07585">
      <w:pPr>
        <w:rPr>
          <w:szCs w:val="28"/>
        </w:rPr>
      </w:pPr>
      <w:r w:rsidRPr="008E5188">
        <w:rPr>
          <w:szCs w:val="28"/>
        </w:rPr>
        <w:t>муниципальной программы муниципального образования Крымский район</w:t>
      </w:r>
    </w:p>
    <w:p w:rsidR="00C07585" w:rsidRDefault="00C07585" w:rsidP="00C07585">
      <w:pPr>
        <w:rPr>
          <w:bCs/>
          <w:szCs w:val="28"/>
        </w:rPr>
      </w:pPr>
      <w:r w:rsidRPr="008E5188">
        <w:rPr>
          <w:bCs/>
          <w:szCs w:val="28"/>
        </w:rPr>
        <w:t>«Муниципальная политика и развитие гражданского общества»</w:t>
      </w:r>
    </w:p>
    <w:p w:rsidR="00C07585" w:rsidRDefault="00C07585" w:rsidP="00C07585">
      <w:pPr>
        <w:rPr>
          <w:bCs/>
          <w:szCs w:val="28"/>
        </w:rPr>
      </w:pPr>
    </w:p>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661"/>
      </w:tblGrid>
      <w:tr w:rsidR="00C07585" w:rsidTr="00B8037A">
        <w:tc>
          <w:tcPr>
            <w:tcW w:w="2836" w:type="dxa"/>
          </w:tcPr>
          <w:p w:rsidR="00C07585" w:rsidRDefault="00C07585" w:rsidP="00B8037A">
            <w:pPr>
              <w:jc w:val="left"/>
              <w:rPr>
                <w:szCs w:val="28"/>
              </w:rPr>
            </w:pPr>
            <w:r w:rsidRPr="008E5188">
              <w:rPr>
                <w:szCs w:val="28"/>
              </w:rPr>
              <w:t>Наименование муниципальной программы</w:t>
            </w:r>
          </w:p>
          <w:p w:rsidR="00C07585" w:rsidRPr="008E5188" w:rsidRDefault="00C07585" w:rsidP="00B8037A">
            <w:pPr>
              <w:jc w:val="left"/>
              <w:rPr>
                <w:szCs w:val="28"/>
              </w:rPr>
            </w:pPr>
          </w:p>
        </w:tc>
        <w:tc>
          <w:tcPr>
            <w:tcW w:w="6661" w:type="dxa"/>
          </w:tcPr>
          <w:p w:rsidR="00C07585" w:rsidRPr="008E5188" w:rsidRDefault="00C07585" w:rsidP="00B8037A">
            <w:pPr>
              <w:jc w:val="both"/>
              <w:rPr>
                <w:szCs w:val="28"/>
              </w:rPr>
            </w:pPr>
            <w:r w:rsidRPr="008E5188">
              <w:rPr>
                <w:bCs/>
                <w:szCs w:val="28"/>
              </w:rPr>
              <w:t>- Муниципальная политика и развитие гражданского общества (далее – муниципальная программа)</w:t>
            </w:r>
          </w:p>
        </w:tc>
      </w:tr>
      <w:tr w:rsidR="00C07585" w:rsidTr="00B8037A">
        <w:tc>
          <w:tcPr>
            <w:tcW w:w="2836" w:type="dxa"/>
          </w:tcPr>
          <w:p w:rsidR="00C07585" w:rsidRPr="008E5188" w:rsidRDefault="00C07585" w:rsidP="00B8037A">
            <w:pPr>
              <w:jc w:val="left"/>
              <w:rPr>
                <w:szCs w:val="28"/>
              </w:rPr>
            </w:pPr>
            <w:r w:rsidRPr="008E5188">
              <w:rPr>
                <w:szCs w:val="28"/>
              </w:rPr>
              <w:t>Основание для разработки муниципальной программы</w:t>
            </w:r>
          </w:p>
        </w:tc>
        <w:tc>
          <w:tcPr>
            <w:tcW w:w="6661" w:type="dxa"/>
          </w:tcPr>
          <w:p w:rsidR="00C07585" w:rsidRPr="008E5188" w:rsidRDefault="00C07585" w:rsidP="00B8037A">
            <w:pPr>
              <w:jc w:val="both"/>
              <w:rPr>
                <w:szCs w:val="28"/>
              </w:rPr>
            </w:pPr>
            <w:r w:rsidRPr="008E5188">
              <w:rPr>
                <w:color w:val="000000"/>
                <w:szCs w:val="28"/>
              </w:rPr>
              <w:t>- </w:t>
            </w:r>
            <w:r w:rsidRPr="008E5188">
              <w:rPr>
                <w:szCs w:val="28"/>
              </w:rPr>
              <w:t>Федеральный закон от 6 октября 2003 года № 131-ФЗ «Об общих принципах организации местного самоуправления в Российской Федерации»;</w:t>
            </w:r>
          </w:p>
          <w:p w:rsidR="00C07585" w:rsidRPr="008E5188" w:rsidRDefault="00C07585" w:rsidP="00B8037A">
            <w:pPr>
              <w:jc w:val="both"/>
              <w:rPr>
                <w:color w:val="000000"/>
                <w:szCs w:val="28"/>
              </w:rPr>
            </w:pPr>
            <w:r w:rsidRPr="008E5188">
              <w:rPr>
                <w:color w:val="000000"/>
                <w:szCs w:val="28"/>
              </w:rPr>
              <w:t>- постановление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w:t>
            </w:r>
          </w:p>
          <w:p w:rsidR="00C07585" w:rsidRDefault="00C07585" w:rsidP="00B8037A">
            <w:pPr>
              <w:jc w:val="both"/>
              <w:rPr>
                <w:szCs w:val="28"/>
              </w:rPr>
            </w:pPr>
            <w:r w:rsidRPr="008E5188">
              <w:rPr>
                <w:szCs w:val="28"/>
              </w:rPr>
              <w:t>- постановление 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w:t>
            </w:r>
            <w:r>
              <w:rPr>
                <w:szCs w:val="28"/>
              </w:rPr>
              <w:t>.</w:t>
            </w:r>
          </w:p>
          <w:p w:rsidR="00C07585" w:rsidRPr="008E5188" w:rsidRDefault="00C07585" w:rsidP="00B8037A">
            <w:pPr>
              <w:jc w:val="both"/>
              <w:rPr>
                <w:szCs w:val="28"/>
              </w:rPr>
            </w:pPr>
          </w:p>
        </w:tc>
      </w:tr>
      <w:tr w:rsidR="00C07585" w:rsidTr="00B8037A">
        <w:tc>
          <w:tcPr>
            <w:tcW w:w="2836" w:type="dxa"/>
          </w:tcPr>
          <w:p w:rsidR="00C07585" w:rsidRDefault="00C07585" w:rsidP="00B8037A">
            <w:pPr>
              <w:jc w:val="left"/>
              <w:rPr>
                <w:szCs w:val="28"/>
              </w:rPr>
            </w:pPr>
            <w:r w:rsidRPr="008E5188">
              <w:rPr>
                <w:szCs w:val="28"/>
              </w:rPr>
              <w:t>Координатор муниципальной программы</w:t>
            </w:r>
          </w:p>
          <w:p w:rsidR="00C07585" w:rsidRPr="008E5188" w:rsidRDefault="00C07585" w:rsidP="00B8037A">
            <w:pPr>
              <w:jc w:val="left"/>
              <w:rPr>
                <w:szCs w:val="28"/>
              </w:rPr>
            </w:pPr>
          </w:p>
        </w:tc>
        <w:tc>
          <w:tcPr>
            <w:tcW w:w="6661" w:type="dxa"/>
          </w:tcPr>
          <w:p w:rsidR="00C07585" w:rsidRPr="008E5188" w:rsidRDefault="00C07585" w:rsidP="00B8037A">
            <w:pPr>
              <w:jc w:val="both"/>
              <w:rPr>
                <w:szCs w:val="28"/>
              </w:rPr>
            </w:pPr>
            <w:r w:rsidRPr="008E5188">
              <w:rPr>
                <w:szCs w:val="28"/>
              </w:rPr>
              <w:t>- администрация муниципального образования Крымский район</w:t>
            </w:r>
          </w:p>
        </w:tc>
      </w:tr>
      <w:tr w:rsidR="00C07585" w:rsidTr="00B8037A">
        <w:tc>
          <w:tcPr>
            <w:tcW w:w="2836" w:type="dxa"/>
            <w:vMerge w:val="restart"/>
          </w:tcPr>
          <w:p w:rsidR="00C07585" w:rsidRPr="008E5188" w:rsidRDefault="00C07585" w:rsidP="00B8037A">
            <w:pPr>
              <w:jc w:val="left"/>
              <w:rPr>
                <w:szCs w:val="28"/>
              </w:rPr>
            </w:pPr>
            <w:r w:rsidRPr="008E5188">
              <w:rPr>
                <w:szCs w:val="28"/>
              </w:rPr>
              <w:t>Подпрограммы муниципальной программы</w:t>
            </w:r>
          </w:p>
        </w:tc>
        <w:tc>
          <w:tcPr>
            <w:tcW w:w="6661" w:type="dxa"/>
          </w:tcPr>
          <w:p w:rsidR="00C07585" w:rsidRPr="008E5188" w:rsidRDefault="00C07585" w:rsidP="00B8037A">
            <w:pPr>
              <w:jc w:val="both"/>
              <w:rPr>
                <w:szCs w:val="28"/>
              </w:rPr>
            </w:pPr>
            <w:r w:rsidRPr="008E5188">
              <w:rPr>
                <w:szCs w:val="28"/>
              </w:rPr>
              <w:t>- гармонизация межнациональных отношений и развитие национальных культур в Крымском районе (приложение №1);</w:t>
            </w:r>
          </w:p>
        </w:tc>
      </w:tr>
      <w:tr w:rsidR="00C07585" w:rsidTr="00B8037A">
        <w:tc>
          <w:tcPr>
            <w:tcW w:w="2836" w:type="dxa"/>
            <w:vMerge/>
          </w:tcPr>
          <w:p w:rsidR="00C07585" w:rsidRPr="008E5188" w:rsidRDefault="00C07585" w:rsidP="00B8037A">
            <w:pPr>
              <w:jc w:val="left"/>
              <w:rPr>
                <w:szCs w:val="28"/>
              </w:rPr>
            </w:pPr>
          </w:p>
        </w:tc>
        <w:tc>
          <w:tcPr>
            <w:tcW w:w="6661" w:type="dxa"/>
          </w:tcPr>
          <w:p w:rsidR="00C07585" w:rsidRPr="008E5188" w:rsidRDefault="00C07585" w:rsidP="00B8037A">
            <w:pPr>
              <w:jc w:val="both"/>
              <w:rPr>
                <w:szCs w:val="28"/>
              </w:rPr>
            </w:pPr>
            <w:r w:rsidRPr="008E5188">
              <w:rPr>
                <w:szCs w:val="28"/>
              </w:rPr>
              <w:t>- укрепление материально-технической базы архивного отдела администрации муниципального образования Крымский район (приложение №2);</w:t>
            </w:r>
          </w:p>
        </w:tc>
      </w:tr>
      <w:tr w:rsidR="00C07585" w:rsidTr="00B8037A">
        <w:trPr>
          <w:trHeight w:val="947"/>
        </w:trPr>
        <w:tc>
          <w:tcPr>
            <w:tcW w:w="2836" w:type="dxa"/>
            <w:vMerge/>
          </w:tcPr>
          <w:p w:rsidR="00C07585" w:rsidRPr="008E5188" w:rsidRDefault="00C07585" w:rsidP="00B8037A">
            <w:pPr>
              <w:jc w:val="left"/>
              <w:rPr>
                <w:szCs w:val="28"/>
              </w:rPr>
            </w:pPr>
          </w:p>
        </w:tc>
        <w:tc>
          <w:tcPr>
            <w:tcW w:w="6661" w:type="dxa"/>
          </w:tcPr>
          <w:p w:rsidR="00C07585" w:rsidRPr="008E5188" w:rsidRDefault="00C07585" w:rsidP="00B8037A">
            <w:pPr>
              <w:jc w:val="both"/>
              <w:rPr>
                <w:szCs w:val="28"/>
              </w:rPr>
            </w:pPr>
            <w:r w:rsidRPr="008E5188">
              <w:rPr>
                <w:szCs w:val="28"/>
              </w:rPr>
              <w:t xml:space="preserve">- развитие </w:t>
            </w:r>
            <w:proofErr w:type="gramStart"/>
            <w:r w:rsidRPr="008E5188">
              <w:rPr>
                <w:szCs w:val="28"/>
              </w:rPr>
              <w:t>инициативного</w:t>
            </w:r>
            <w:proofErr w:type="gramEnd"/>
            <w:r w:rsidRPr="008E5188">
              <w:rPr>
                <w:szCs w:val="28"/>
              </w:rPr>
              <w:t xml:space="preserve"> бюджетирования в Крымском районе (приложение № 3)</w:t>
            </w:r>
            <w:r>
              <w:rPr>
                <w:szCs w:val="28"/>
              </w:rPr>
              <w:t>.</w:t>
            </w:r>
          </w:p>
        </w:tc>
      </w:tr>
      <w:tr w:rsidR="00C07585" w:rsidTr="00B8037A">
        <w:tc>
          <w:tcPr>
            <w:tcW w:w="2836" w:type="dxa"/>
          </w:tcPr>
          <w:p w:rsidR="00C07585" w:rsidRPr="008E5188" w:rsidRDefault="00C07585" w:rsidP="00B8037A">
            <w:pPr>
              <w:jc w:val="left"/>
              <w:rPr>
                <w:szCs w:val="28"/>
              </w:rPr>
            </w:pPr>
            <w:r w:rsidRPr="008E5188">
              <w:rPr>
                <w:szCs w:val="28"/>
              </w:rPr>
              <w:t>Координаторы подпрограмм муниципальной программы</w:t>
            </w:r>
          </w:p>
        </w:tc>
        <w:tc>
          <w:tcPr>
            <w:tcW w:w="6661" w:type="dxa"/>
          </w:tcPr>
          <w:p w:rsidR="00C07585" w:rsidRPr="008E5188" w:rsidRDefault="00C07585" w:rsidP="00B8037A">
            <w:pPr>
              <w:jc w:val="both"/>
              <w:rPr>
                <w:szCs w:val="28"/>
              </w:rPr>
            </w:pPr>
            <w:r w:rsidRPr="008E5188">
              <w:rPr>
                <w:szCs w:val="28"/>
              </w:rPr>
              <w:t>- архивный отдел администрации муниципального образования Крымский район (далее – архивный отдел);</w:t>
            </w:r>
          </w:p>
          <w:p w:rsidR="00C07585" w:rsidRPr="008E5188" w:rsidRDefault="00C07585" w:rsidP="00B8037A">
            <w:pPr>
              <w:jc w:val="both"/>
              <w:rPr>
                <w:szCs w:val="28"/>
              </w:rPr>
            </w:pPr>
            <w:r w:rsidRPr="008E5188">
              <w:rPr>
                <w:szCs w:val="28"/>
              </w:rPr>
              <w:t>- отдел экологической безопасности управления по вопросам жизнеобеспечения, транспорта, связи и экологической безопасности администрации муниципального образования Крымский район.</w:t>
            </w:r>
          </w:p>
          <w:p w:rsidR="00C07585" w:rsidRPr="008E5188" w:rsidRDefault="00C07585" w:rsidP="00B8037A">
            <w:pPr>
              <w:jc w:val="both"/>
              <w:rPr>
                <w:szCs w:val="28"/>
              </w:rPr>
            </w:pPr>
          </w:p>
        </w:tc>
      </w:tr>
      <w:tr w:rsidR="00C07585" w:rsidTr="00B8037A">
        <w:tc>
          <w:tcPr>
            <w:tcW w:w="2836" w:type="dxa"/>
          </w:tcPr>
          <w:p w:rsidR="00C07585" w:rsidRPr="00F3337D" w:rsidRDefault="00C07585" w:rsidP="00B8037A">
            <w:pPr>
              <w:jc w:val="left"/>
              <w:rPr>
                <w:szCs w:val="28"/>
              </w:rPr>
            </w:pPr>
            <w:r w:rsidRPr="00F3337D">
              <w:rPr>
                <w:szCs w:val="28"/>
              </w:rPr>
              <w:t>Ведомственные целевые программы</w:t>
            </w:r>
          </w:p>
          <w:p w:rsidR="00C07585" w:rsidRPr="00F3337D" w:rsidRDefault="00C07585" w:rsidP="00B8037A">
            <w:pPr>
              <w:jc w:val="left"/>
              <w:rPr>
                <w:szCs w:val="28"/>
              </w:rPr>
            </w:pPr>
          </w:p>
        </w:tc>
        <w:tc>
          <w:tcPr>
            <w:tcW w:w="6661" w:type="dxa"/>
          </w:tcPr>
          <w:p w:rsidR="00C07585" w:rsidRPr="00F3337D" w:rsidRDefault="00C07585" w:rsidP="00B8037A">
            <w:pPr>
              <w:jc w:val="both"/>
              <w:rPr>
                <w:szCs w:val="28"/>
              </w:rPr>
            </w:pPr>
            <w:r w:rsidRPr="00F3337D">
              <w:rPr>
                <w:szCs w:val="28"/>
              </w:rPr>
              <w:t>- не предусмотрены</w:t>
            </w:r>
          </w:p>
        </w:tc>
      </w:tr>
      <w:tr w:rsidR="00C07585" w:rsidTr="00B8037A">
        <w:tc>
          <w:tcPr>
            <w:tcW w:w="2836" w:type="dxa"/>
          </w:tcPr>
          <w:p w:rsidR="00C07585" w:rsidRPr="00F3337D" w:rsidRDefault="00C07585" w:rsidP="00B8037A">
            <w:pPr>
              <w:jc w:val="left"/>
              <w:rPr>
                <w:szCs w:val="28"/>
              </w:rPr>
            </w:pPr>
            <w:r w:rsidRPr="00F3337D">
              <w:rPr>
                <w:szCs w:val="28"/>
              </w:rPr>
              <w:t>Субъект бюджетного планирования</w:t>
            </w:r>
          </w:p>
        </w:tc>
        <w:tc>
          <w:tcPr>
            <w:tcW w:w="6661" w:type="dxa"/>
          </w:tcPr>
          <w:p w:rsidR="00C07585" w:rsidRDefault="00C07585" w:rsidP="00B8037A">
            <w:pPr>
              <w:jc w:val="both"/>
              <w:rPr>
                <w:szCs w:val="28"/>
              </w:rPr>
            </w:pPr>
            <w:r w:rsidRPr="00F3337D">
              <w:rPr>
                <w:szCs w:val="28"/>
              </w:rPr>
              <w:t>- администрация муниципального образования Крымский район</w:t>
            </w:r>
          </w:p>
          <w:p w:rsidR="00C07585" w:rsidRPr="00F3337D" w:rsidRDefault="00C07585" w:rsidP="00B8037A">
            <w:pPr>
              <w:jc w:val="both"/>
              <w:rPr>
                <w:szCs w:val="28"/>
              </w:rPr>
            </w:pPr>
          </w:p>
        </w:tc>
      </w:tr>
      <w:tr w:rsidR="00C07585" w:rsidTr="00B8037A">
        <w:tc>
          <w:tcPr>
            <w:tcW w:w="2836" w:type="dxa"/>
          </w:tcPr>
          <w:p w:rsidR="00C07585" w:rsidRPr="00F3337D" w:rsidRDefault="00C07585" w:rsidP="00B8037A">
            <w:pPr>
              <w:jc w:val="left"/>
              <w:rPr>
                <w:szCs w:val="28"/>
              </w:rPr>
            </w:pPr>
            <w:r w:rsidRPr="00F3337D">
              <w:rPr>
                <w:szCs w:val="28"/>
              </w:rPr>
              <w:t>Иные исполнители отдельных мероприятий муниципальной программы</w:t>
            </w:r>
          </w:p>
        </w:tc>
        <w:tc>
          <w:tcPr>
            <w:tcW w:w="6661" w:type="dxa"/>
          </w:tcPr>
          <w:p w:rsidR="00C07585" w:rsidRPr="00F3337D" w:rsidRDefault="00C07585" w:rsidP="00B8037A">
            <w:pPr>
              <w:jc w:val="both"/>
              <w:rPr>
                <w:szCs w:val="28"/>
              </w:rPr>
            </w:pPr>
            <w:r w:rsidRPr="00F3337D">
              <w:rPr>
                <w:szCs w:val="28"/>
              </w:rPr>
              <w:t>- управление образования администрации муниципального образования Крымский район (далее – УО администрации);</w:t>
            </w:r>
          </w:p>
          <w:p w:rsidR="00C07585" w:rsidRPr="00F3337D" w:rsidRDefault="00C07585" w:rsidP="00B8037A">
            <w:pPr>
              <w:jc w:val="both"/>
              <w:rPr>
                <w:szCs w:val="28"/>
              </w:rPr>
            </w:pPr>
            <w:r w:rsidRPr="00F3337D">
              <w:rPr>
                <w:szCs w:val="28"/>
              </w:rPr>
              <w:t>- управление культуры администрации муниципального образования Крымский район (далее – УК администрации);</w:t>
            </w:r>
          </w:p>
          <w:p w:rsidR="00C07585" w:rsidRPr="00F3337D" w:rsidRDefault="00C07585" w:rsidP="00B8037A">
            <w:pPr>
              <w:jc w:val="both"/>
              <w:rPr>
                <w:szCs w:val="28"/>
              </w:rPr>
            </w:pPr>
            <w:r w:rsidRPr="00F3337D">
              <w:rPr>
                <w:szCs w:val="28"/>
              </w:rPr>
              <w:t>- отдел по делам молодежи администрации муниципального образования Крымский район (далее – ОДМ администрации);</w:t>
            </w:r>
          </w:p>
          <w:p w:rsidR="00C07585" w:rsidRPr="00F3337D" w:rsidRDefault="00C07585" w:rsidP="00B8037A">
            <w:pPr>
              <w:jc w:val="both"/>
              <w:rPr>
                <w:szCs w:val="28"/>
              </w:rPr>
            </w:pPr>
            <w:r w:rsidRPr="00F3337D">
              <w:rPr>
                <w:szCs w:val="28"/>
              </w:rPr>
              <w:t>- отдел по взаимодействию со СМИ администрации муниципального образования Крымский район (далее – ОСМИ администрации);</w:t>
            </w:r>
          </w:p>
          <w:p w:rsidR="00C07585" w:rsidRPr="00F3337D" w:rsidRDefault="00C07585" w:rsidP="00B8037A">
            <w:pPr>
              <w:jc w:val="both"/>
              <w:rPr>
                <w:szCs w:val="28"/>
              </w:rPr>
            </w:pPr>
            <w:r w:rsidRPr="00F3337D">
              <w:rPr>
                <w:szCs w:val="28"/>
              </w:rPr>
              <w:t>- муниципальное бюджетное учреждение «Центр методического и технического обслуживания учреждений культуры» муниципального образования Крымский район» (далее – ЦМТО);</w:t>
            </w:r>
          </w:p>
          <w:p w:rsidR="00C07585" w:rsidRPr="00F3337D" w:rsidRDefault="00C07585" w:rsidP="00B8037A">
            <w:pPr>
              <w:jc w:val="both"/>
              <w:rPr>
                <w:szCs w:val="28"/>
              </w:rPr>
            </w:pPr>
            <w:r w:rsidRPr="00F3337D">
              <w:rPr>
                <w:szCs w:val="28"/>
              </w:rPr>
              <w:t xml:space="preserve">- муниципальное бюджетное учреждение «Крымская </w:t>
            </w:r>
            <w:proofErr w:type="spellStart"/>
            <w:r w:rsidRPr="00F3337D">
              <w:rPr>
                <w:szCs w:val="28"/>
              </w:rPr>
              <w:t>межпоселенческая</w:t>
            </w:r>
            <w:proofErr w:type="spellEnd"/>
            <w:r w:rsidRPr="00F3337D">
              <w:rPr>
                <w:szCs w:val="28"/>
              </w:rPr>
              <w:t xml:space="preserve"> районная библиотека» (далее – Крымская МРБ);</w:t>
            </w:r>
          </w:p>
          <w:p w:rsidR="00C07585" w:rsidRPr="00F3337D" w:rsidRDefault="00C07585" w:rsidP="00B8037A">
            <w:pPr>
              <w:jc w:val="both"/>
              <w:rPr>
                <w:szCs w:val="28"/>
              </w:rPr>
            </w:pPr>
            <w:r w:rsidRPr="00F3337D">
              <w:rPr>
                <w:szCs w:val="28"/>
              </w:rPr>
              <w:t>- архивный отдел администрации муниципального образования Крымский район (далее – архивный отдел);</w:t>
            </w:r>
          </w:p>
          <w:p w:rsidR="00C07585" w:rsidRDefault="00C07585" w:rsidP="00B8037A">
            <w:pPr>
              <w:jc w:val="both"/>
              <w:rPr>
                <w:szCs w:val="28"/>
              </w:rPr>
            </w:pPr>
            <w:r w:rsidRPr="00F3337D">
              <w:rPr>
                <w:szCs w:val="28"/>
              </w:rPr>
              <w:t>- поселения Крымского района</w:t>
            </w:r>
            <w:r>
              <w:rPr>
                <w:szCs w:val="28"/>
              </w:rPr>
              <w:t>.</w:t>
            </w:r>
          </w:p>
          <w:p w:rsidR="00C07585" w:rsidRPr="00F3337D" w:rsidRDefault="00C07585" w:rsidP="00B8037A">
            <w:pPr>
              <w:jc w:val="both"/>
              <w:rPr>
                <w:szCs w:val="28"/>
              </w:rPr>
            </w:pPr>
          </w:p>
        </w:tc>
      </w:tr>
      <w:tr w:rsidR="00C07585" w:rsidTr="00B8037A">
        <w:tc>
          <w:tcPr>
            <w:tcW w:w="2836" w:type="dxa"/>
          </w:tcPr>
          <w:p w:rsidR="00C07585" w:rsidRPr="00F3337D" w:rsidRDefault="00C07585" w:rsidP="00B8037A">
            <w:pPr>
              <w:jc w:val="left"/>
              <w:rPr>
                <w:szCs w:val="28"/>
              </w:rPr>
            </w:pPr>
            <w:r w:rsidRPr="00F3337D">
              <w:rPr>
                <w:snapToGrid w:val="0"/>
                <w:szCs w:val="28"/>
              </w:rPr>
              <w:t>Цел</w:t>
            </w:r>
            <w:r>
              <w:rPr>
                <w:snapToGrid w:val="0"/>
                <w:szCs w:val="28"/>
              </w:rPr>
              <w:t>ь</w:t>
            </w:r>
            <w:r w:rsidRPr="00F3337D">
              <w:rPr>
                <w:snapToGrid w:val="0"/>
                <w:szCs w:val="28"/>
              </w:rPr>
              <w:t xml:space="preserve"> муниципальной программы</w:t>
            </w:r>
          </w:p>
        </w:tc>
        <w:tc>
          <w:tcPr>
            <w:tcW w:w="6661" w:type="dxa"/>
          </w:tcPr>
          <w:p w:rsidR="00C07585" w:rsidRPr="00F3337D" w:rsidRDefault="00C07585" w:rsidP="00B8037A">
            <w:pPr>
              <w:autoSpaceDE w:val="0"/>
              <w:autoSpaceDN w:val="0"/>
              <w:adjustRightInd w:val="0"/>
              <w:jc w:val="both"/>
              <w:rPr>
                <w:szCs w:val="28"/>
              </w:rPr>
            </w:pPr>
            <w:r w:rsidRPr="00F3337D">
              <w:rPr>
                <w:szCs w:val="28"/>
              </w:rPr>
              <w:t>- </w:t>
            </w:r>
            <w:r>
              <w:rPr>
                <w:szCs w:val="28"/>
              </w:rPr>
              <w:t>совершенствование муниципальной политики и развитие гражданского общества в муниципальном образовании Крымский район</w:t>
            </w:r>
            <w:r w:rsidRPr="00F3337D">
              <w:rPr>
                <w:szCs w:val="28"/>
              </w:rPr>
              <w:t>;</w:t>
            </w:r>
          </w:p>
          <w:p w:rsidR="00C07585" w:rsidRPr="00F3337D" w:rsidRDefault="00C07585" w:rsidP="00B8037A">
            <w:pPr>
              <w:jc w:val="both"/>
              <w:rPr>
                <w:szCs w:val="28"/>
              </w:rPr>
            </w:pPr>
          </w:p>
        </w:tc>
      </w:tr>
      <w:tr w:rsidR="00C07585" w:rsidTr="00B8037A">
        <w:tc>
          <w:tcPr>
            <w:tcW w:w="2836" w:type="dxa"/>
          </w:tcPr>
          <w:p w:rsidR="00C07585" w:rsidRPr="00F3337D" w:rsidRDefault="00C07585" w:rsidP="00B8037A">
            <w:pPr>
              <w:jc w:val="left"/>
              <w:rPr>
                <w:szCs w:val="28"/>
              </w:rPr>
            </w:pPr>
            <w:r w:rsidRPr="00F3337D">
              <w:rPr>
                <w:snapToGrid w:val="0"/>
                <w:szCs w:val="28"/>
              </w:rPr>
              <w:lastRenderedPageBreak/>
              <w:t>Задачи муниципальной программы</w:t>
            </w:r>
          </w:p>
        </w:tc>
        <w:tc>
          <w:tcPr>
            <w:tcW w:w="6661" w:type="dxa"/>
          </w:tcPr>
          <w:p w:rsidR="00C07585" w:rsidRPr="00A21518" w:rsidRDefault="00C07585" w:rsidP="00B8037A">
            <w:pPr>
              <w:autoSpaceDE w:val="0"/>
              <w:autoSpaceDN w:val="0"/>
              <w:adjustRightInd w:val="0"/>
              <w:jc w:val="both"/>
              <w:rPr>
                <w:szCs w:val="28"/>
              </w:rPr>
            </w:pPr>
            <w:r w:rsidRPr="00A21518">
              <w:rPr>
                <w:szCs w:val="28"/>
              </w:rPr>
              <w:t>- обеспечение гражданского мира и национального согласия, укрепление единства многонационального народа, проживающего в Крымском районе;</w:t>
            </w:r>
          </w:p>
          <w:p w:rsidR="00C07585" w:rsidRPr="00A21518" w:rsidRDefault="00C07585" w:rsidP="00B8037A">
            <w:pPr>
              <w:autoSpaceDE w:val="0"/>
              <w:autoSpaceDN w:val="0"/>
              <w:adjustRightInd w:val="0"/>
              <w:jc w:val="both"/>
              <w:rPr>
                <w:szCs w:val="28"/>
              </w:rPr>
            </w:pPr>
            <w:r w:rsidRPr="00A21518">
              <w:rPr>
                <w:szCs w:val="28"/>
              </w:rPr>
              <w:t>- укрепление национального согласия, обеспечение политической и социальной стабильности, развитие демократических институтов;</w:t>
            </w:r>
          </w:p>
          <w:p w:rsidR="00C07585" w:rsidRPr="00A21518" w:rsidRDefault="00C07585" w:rsidP="00B8037A">
            <w:pPr>
              <w:autoSpaceDE w:val="0"/>
              <w:autoSpaceDN w:val="0"/>
              <w:adjustRightInd w:val="0"/>
              <w:jc w:val="both"/>
              <w:rPr>
                <w:szCs w:val="28"/>
              </w:rPr>
            </w:pPr>
            <w:r w:rsidRPr="00A21518">
              <w:rPr>
                <w:szCs w:val="28"/>
              </w:rPr>
              <w:t>- профилактика экстремизма на национальной и религиозной почве;</w:t>
            </w:r>
          </w:p>
          <w:p w:rsidR="00C07585" w:rsidRPr="00A21518" w:rsidRDefault="00C07585" w:rsidP="00B8037A">
            <w:pPr>
              <w:autoSpaceDE w:val="0"/>
              <w:autoSpaceDN w:val="0"/>
              <w:adjustRightInd w:val="0"/>
              <w:jc w:val="both"/>
              <w:rPr>
                <w:szCs w:val="28"/>
              </w:rPr>
            </w:pPr>
            <w:r w:rsidRPr="00A21518">
              <w:rPr>
                <w:szCs w:val="28"/>
              </w:rPr>
              <w:t xml:space="preserve">- снижение количества конфликтов и </w:t>
            </w:r>
            <w:proofErr w:type="spellStart"/>
            <w:r w:rsidRPr="00A21518">
              <w:rPr>
                <w:szCs w:val="28"/>
              </w:rPr>
              <w:t>конфликтых</w:t>
            </w:r>
            <w:proofErr w:type="spellEnd"/>
            <w:r w:rsidRPr="00A21518">
              <w:rPr>
                <w:szCs w:val="28"/>
              </w:rPr>
              <w:t xml:space="preserve"> </w:t>
            </w:r>
            <w:proofErr w:type="spellStart"/>
            <w:r w:rsidRPr="00A21518">
              <w:rPr>
                <w:szCs w:val="28"/>
              </w:rPr>
              <w:t>ситуацийв</w:t>
            </w:r>
            <w:proofErr w:type="spellEnd"/>
            <w:r w:rsidRPr="00A21518">
              <w:rPr>
                <w:szCs w:val="28"/>
              </w:rPr>
              <w:t xml:space="preserve"> сфере межнациональных и </w:t>
            </w:r>
            <w:proofErr w:type="spellStart"/>
            <w:r w:rsidRPr="00A21518">
              <w:rPr>
                <w:szCs w:val="28"/>
              </w:rPr>
              <w:t>этноконфессиональных</w:t>
            </w:r>
            <w:proofErr w:type="spellEnd"/>
            <w:r w:rsidRPr="00A21518">
              <w:rPr>
                <w:szCs w:val="28"/>
              </w:rPr>
              <w:t xml:space="preserve"> отношений;</w:t>
            </w:r>
          </w:p>
          <w:p w:rsidR="00C07585" w:rsidRPr="00A21518" w:rsidRDefault="00C07585" w:rsidP="00B8037A">
            <w:pPr>
              <w:autoSpaceDE w:val="0"/>
              <w:autoSpaceDN w:val="0"/>
              <w:adjustRightInd w:val="0"/>
              <w:jc w:val="both"/>
              <w:rPr>
                <w:szCs w:val="28"/>
              </w:rPr>
            </w:pPr>
            <w:r w:rsidRPr="00A21518">
              <w:rPr>
                <w:szCs w:val="28"/>
              </w:rPr>
              <w:t xml:space="preserve">- содействие муниципальному архиву </w:t>
            </w:r>
            <w:r>
              <w:rPr>
                <w:szCs w:val="28"/>
              </w:rPr>
              <w:t>в формировании и содержании архивных документов;</w:t>
            </w:r>
          </w:p>
          <w:p w:rsidR="00C07585" w:rsidRPr="00A21518" w:rsidRDefault="00C07585" w:rsidP="00B8037A">
            <w:pPr>
              <w:jc w:val="both"/>
              <w:rPr>
                <w:szCs w:val="28"/>
              </w:rPr>
            </w:pPr>
            <w:r w:rsidRPr="00A21518">
              <w:rPr>
                <w:szCs w:val="28"/>
              </w:rPr>
              <w:t>- </w:t>
            </w:r>
            <w:r>
              <w:rPr>
                <w:szCs w:val="28"/>
              </w:rPr>
              <w:t>внедрение и развитие инструментов инициативного бюджетирования на территории муниципального образования Крымский район</w:t>
            </w:r>
            <w:r w:rsidRPr="00A21518">
              <w:rPr>
                <w:szCs w:val="28"/>
              </w:rPr>
              <w:t>.</w:t>
            </w:r>
          </w:p>
          <w:p w:rsidR="00C07585" w:rsidRPr="00A21518" w:rsidRDefault="00C07585" w:rsidP="00B8037A">
            <w:pPr>
              <w:jc w:val="both"/>
              <w:rPr>
                <w:szCs w:val="28"/>
              </w:rPr>
            </w:pPr>
          </w:p>
        </w:tc>
      </w:tr>
      <w:tr w:rsidR="00C07585" w:rsidTr="00B8037A">
        <w:tc>
          <w:tcPr>
            <w:tcW w:w="2836" w:type="dxa"/>
          </w:tcPr>
          <w:p w:rsidR="00C07585" w:rsidRPr="00F3337D" w:rsidRDefault="00C07585" w:rsidP="00B8037A">
            <w:pPr>
              <w:jc w:val="left"/>
              <w:rPr>
                <w:szCs w:val="28"/>
              </w:rPr>
            </w:pPr>
            <w:r w:rsidRPr="00F3337D">
              <w:rPr>
                <w:snapToGrid w:val="0"/>
                <w:szCs w:val="28"/>
              </w:rPr>
              <w:t>Перечень целевых показателей муниципальной программы</w:t>
            </w:r>
          </w:p>
        </w:tc>
        <w:tc>
          <w:tcPr>
            <w:tcW w:w="6661" w:type="dxa"/>
          </w:tcPr>
          <w:p w:rsidR="00C07585" w:rsidRDefault="00C07585" w:rsidP="00B8037A">
            <w:pPr>
              <w:autoSpaceDE w:val="0"/>
              <w:autoSpaceDN w:val="0"/>
              <w:adjustRightInd w:val="0"/>
              <w:jc w:val="both"/>
              <w:rPr>
                <w:szCs w:val="28"/>
              </w:rPr>
            </w:pPr>
            <w:r>
              <w:rPr>
                <w:szCs w:val="28"/>
              </w:rPr>
              <w:t>- заседания межведомственной комиссии по вопросам межнациональных отношений муниципального образования Крымский район;</w:t>
            </w:r>
          </w:p>
          <w:p w:rsidR="00C07585" w:rsidRPr="00F3337D" w:rsidRDefault="00C07585" w:rsidP="00B8037A">
            <w:pPr>
              <w:autoSpaceDE w:val="0"/>
              <w:autoSpaceDN w:val="0"/>
              <w:adjustRightInd w:val="0"/>
              <w:jc w:val="both"/>
              <w:rPr>
                <w:szCs w:val="28"/>
              </w:rPr>
            </w:pPr>
            <w:r w:rsidRPr="00F3337D">
              <w:rPr>
                <w:szCs w:val="28"/>
              </w:rPr>
              <w:t>- </w:t>
            </w:r>
            <w:proofErr w:type="gramStart"/>
            <w:r w:rsidRPr="00F3337D">
              <w:rPr>
                <w:szCs w:val="28"/>
              </w:rPr>
              <w:t>этно-социальн</w:t>
            </w:r>
            <w:r>
              <w:rPr>
                <w:szCs w:val="28"/>
              </w:rPr>
              <w:t>ый</w:t>
            </w:r>
            <w:proofErr w:type="gramEnd"/>
            <w:r>
              <w:rPr>
                <w:szCs w:val="28"/>
              </w:rPr>
              <w:t xml:space="preserve"> мониторинг</w:t>
            </w:r>
            <w:r w:rsidRPr="00F3337D">
              <w:rPr>
                <w:szCs w:val="28"/>
              </w:rPr>
              <w:t xml:space="preserve"> на территории Крымского района (этно-социальный паспорт муниципального образования Крымский район);</w:t>
            </w:r>
          </w:p>
          <w:p w:rsidR="00C07585" w:rsidRPr="00F3337D" w:rsidRDefault="00C07585" w:rsidP="00B8037A">
            <w:pPr>
              <w:autoSpaceDE w:val="0"/>
              <w:autoSpaceDN w:val="0"/>
              <w:adjustRightInd w:val="0"/>
              <w:jc w:val="both"/>
              <w:rPr>
                <w:szCs w:val="28"/>
              </w:rPr>
            </w:pPr>
            <w:r>
              <w:rPr>
                <w:szCs w:val="28"/>
              </w:rPr>
              <w:t>- комплексные</w:t>
            </w:r>
            <w:r w:rsidRPr="00F3337D">
              <w:rPr>
                <w:szCs w:val="28"/>
              </w:rPr>
              <w:t xml:space="preserve"> мер</w:t>
            </w:r>
            <w:r>
              <w:rPr>
                <w:szCs w:val="28"/>
              </w:rPr>
              <w:t>ы</w:t>
            </w:r>
            <w:r w:rsidRPr="00F3337D">
              <w:rPr>
                <w:szCs w:val="28"/>
              </w:rPr>
              <w:t xml:space="preserve"> по предупреждению межнациональных конфликтов посредством проведения рабочих встреч с председателями национально-культурных объединений, лидерами диаспор;</w:t>
            </w:r>
          </w:p>
          <w:p w:rsidR="00C07585" w:rsidRPr="00F3337D" w:rsidRDefault="00C07585" w:rsidP="00B8037A">
            <w:pPr>
              <w:autoSpaceDE w:val="0"/>
              <w:autoSpaceDN w:val="0"/>
              <w:adjustRightInd w:val="0"/>
              <w:jc w:val="both"/>
              <w:rPr>
                <w:szCs w:val="28"/>
              </w:rPr>
            </w:pPr>
            <w:r w:rsidRPr="00F3337D">
              <w:rPr>
                <w:szCs w:val="28"/>
              </w:rPr>
              <w:t>- мероприяти</w:t>
            </w:r>
            <w:r>
              <w:rPr>
                <w:szCs w:val="28"/>
              </w:rPr>
              <w:t>я</w:t>
            </w:r>
            <w:r w:rsidRPr="00F3337D">
              <w:rPr>
                <w:szCs w:val="28"/>
              </w:rPr>
              <w:t xml:space="preserve"> по активизации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w:t>
            </w:r>
          </w:p>
          <w:p w:rsidR="00C07585" w:rsidRPr="00F3337D" w:rsidRDefault="00C07585" w:rsidP="00B8037A">
            <w:pPr>
              <w:autoSpaceDE w:val="0"/>
              <w:autoSpaceDN w:val="0"/>
              <w:adjustRightInd w:val="0"/>
              <w:jc w:val="both"/>
              <w:rPr>
                <w:szCs w:val="28"/>
              </w:rPr>
            </w:pPr>
            <w:r w:rsidRPr="00F3337D">
              <w:rPr>
                <w:szCs w:val="28"/>
              </w:rPr>
              <w:t xml:space="preserve">- размещение в средствах массовой информации, на официальном </w:t>
            </w:r>
            <w:proofErr w:type="gramStart"/>
            <w:r w:rsidRPr="00F3337D">
              <w:rPr>
                <w:szCs w:val="28"/>
              </w:rPr>
              <w:t>интернет-портале</w:t>
            </w:r>
            <w:proofErr w:type="gramEnd"/>
            <w:r w:rsidRPr="00F3337D">
              <w:rPr>
                <w:szCs w:val="28"/>
              </w:rPr>
              <w:t xml:space="preserve">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w:t>
            </w:r>
          </w:p>
          <w:p w:rsidR="00C07585" w:rsidRPr="006C4A60" w:rsidRDefault="00C07585" w:rsidP="00B8037A">
            <w:pPr>
              <w:autoSpaceDE w:val="0"/>
              <w:autoSpaceDN w:val="0"/>
              <w:adjustRightInd w:val="0"/>
              <w:jc w:val="both"/>
              <w:rPr>
                <w:szCs w:val="28"/>
              </w:rPr>
            </w:pPr>
            <w:r w:rsidRPr="006C4A60">
              <w:rPr>
                <w:szCs w:val="28"/>
              </w:rPr>
              <w:t>- число жителей района, охваченных мероприятиями по укреплению единства российской нации на территории Крымского района</w:t>
            </w:r>
          </w:p>
          <w:p w:rsidR="00C07585" w:rsidRPr="006C4A60" w:rsidRDefault="00C07585" w:rsidP="00B8037A">
            <w:pPr>
              <w:autoSpaceDE w:val="0"/>
              <w:autoSpaceDN w:val="0"/>
              <w:adjustRightInd w:val="0"/>
              <w:jc w:val="both"/>
              <w:rPr>
                <w:szCs w:val="28"/>
              </w:rPr>
            </w:pPr>
            <w:r w:rsidRPr="006C4A60">
              <w:rPr>
                <w:szCs w:val="28"/>
              </w:rPr>
              <w:t xml:space="preserve">- </w:t>
            </w:r>
            <w:proofErr w:type="spellStart"/>
            <w:r w:rsidRPr="006C4A60">
              <w:rPr>
                <w:szCs w:val="28"/>
              </w:rPr>
              <w:t>информацилнные</w:t>
            </w:r>
            <w:proofErr w:type="spellEnd"/>
            <w:r w:rsidRPr="006C4A60">
              <w:rPr>
                <w:szCs w:val="28"/>
              </w:rPr>
              <w:t xml:space="preserve"> баннеры; </w:t>
            </w:r>
          </w:p>
          <w:p w:rsidR="00C07585" w:rsidRDefault="00C07585" w:rsidP="00B8037A">
            <w:pPr>
              <w:jc w:val="both"/>
              <w:rPr>
                <w:szCs w:val="28"/>
              </w:rPr>
            </w:pPr>
            <w:r w:rsidRPr="00F3337D">
              <w:rPr>
                <w:szCs w:val="28"/>
              </w:rPr>
              <w:t>- укрепление материально-технической базы архивного отдела</w:t>
            </w:r>
            <w:r>
              <w:rPr>
                <w:szCs w:val="28"/>
              </w:rPr>
              <w:t>;</w:t>
            </w:r>
          </w:p>
          <w:p w:rsidR="00C07585" w:rsidRDefault="00C07585" w:rsidP="00B8037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w:t>
            </w:r>
            <w:r w:rsidRPr="001035A1">
              <w:rPr>
                <w:rFonts w:ascii="Times New Roman" w:hAnsi="Times New Roman" w:cs="Times New Roman"/>
                <w:sz w:val="28"/>
                <w:szCs w:val="28"/>
              </w:rPr>
              <w:t>приобретение оборудования для создания нормативных условий хранения, размещения</w:t>
            </w:r>
            <w:r>
              <w:rPr>
                <w:rFonts w:ascii="Times New Roman" w:hAnsi="Times New Roman" w:cs="Times New Roman"/>
                <w:sz w:val="28"/>
                <w:szCs w:val="28"/>
              </w:rPr>
              <w:t xml:space="preserve"> и</w:t>
            </w:r>
            <w:r w:rsidRPr="001035A1">
              <w:rPr>
                <w:rFonts w:ascii="Times New Roman" w:hAnsi="Times New Roman" w:cs="Times New Roman"/>
                <w:sz w:val="28"/>
                <w:szCs w:val="28"/>
              </w:rPr>
              <w:t xml:space="preserve"> </w:t>
            </w:r>
            <w:proofErr w:type="spellStart"/>
            <w:r w:rsidRPr="001035A1">
              <w:rPr>
                <w:rFonts w:ascii="Times New Roman" w:hAnsi="Times New Roman" w:cs="Times New Roman"/>
                <w:sz w:val="28"/>
                <w:szCs w:val="28"/>
              </w:rPr>
              <w:t>картонирования</w:t>
            </w:r>
            <w:proofErr w:type="spellEnd"/>
            <w:r w:rsidRPr="001035A1">
              <w:rPr>
                <w:rFonts w:ascii="Times New Roman" w:hAnsi="Times New Roman" w:cs="Times New Roman"/>
                <w:sz w:val="28"/>
                <w:szCs w:val="28"/>
              </w:rPr>
              <w:t xml:space="preserve"> архивных документов; </w:t>
            </w:r>
          </w:p>
          <w:p w:rsidR="00C07585" w:rsidRDefault="00C07585" w:rsidP="00B8037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w:t>
            </w:r>
            <w:r w:rsidRPr="001035A1">
              <w:rPr>
                <w:rFonts w:ascii="Times New Roman" w:hAnsi="Times New Roman" w:cs="Times New Roman"/>
                <w:sz w:val="28"/>
                <w:szCs w:val="28"/>
              </w:rPr>
              <w:t xml:space="preserve">приобретение компьютерной техники и оргтехники; </w:t>
            </w:r>
          </w:p>
          <w:p w:rsidR="00C07585" w:rsidRDefault="00C07585" w:rsidP="00B8037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w:t>
            </w:r>
            <w:r w:rsidRPr="001035A1">
              <w:rPr>
                <w:rFonts w:ascii="Times New Roman" w:hAnsi="Times New Roman" w:cs="Times New Roman"/>
                <w:sz w:val="28"/>
                <w:szCs w:val="28"/>
              </w:rPr>
              <w:t>приобретение</w:t>
            </w:r>
            <w:r>
              <w:rPr>
                <w:rFonts w:ascii="Times New Roman" w:hAnsi="Times New Roman" w:cs="Times New Roman"/>
                <w:sz w:val="28"/>
                <w:szCs w:val="28"/>
              </w:rPr>
              <w:t xml:space="preserve"> планетарного сканера;</w:t>
            </w:r>
          </w:p>
          <w:p w:rsidR="00C07585" w:rsidRPr="00F3337D" w:rsidRDefault="00C07585" w:rsidP="00B8037A">
            <w:pPr>
              <w:jc w:val="both"/>
              <w:rPr>
                <w:szCs w:val="28"/>
              </w:rPr>
            </w:pPr>
            <w:r>
              <w:rPr>
                <w:szCs w:val="28"/>
              </w:rPr>
              <w:t>- приобретение программного обеспечения для внедрения АИС.</w:t>
            </w:r>
          </w:p>
        </w:tc>
      </w:tr>
      <w:tr w:rsidR="00C07585" w:rsidTr="00B8037A">
        <w:tc>
          <w:tcPr>
            <w:tcW w:w="2836" w:type="dxa"/>
          </w:tcPr>
          <w:p w:rsidR="00C07585" w:rsidRDefault="00C07585" w:rsidP="00B8037A">
            <w:pPr>
              <w:jc w:val="left"/>
              <w:rPr>
                <w:szCs w:val="28"/>
              </w:rPr>
            </w:pPr>
            <w:r w:rsidRPr="00F3337D">
              <w:rPr>
                <w:szCs w:val="28"/>
              </w:rPr>
              <w:lastRenderedPageBreak/>
              <w:t>Этапы и сроки реализации муниципальной программы</w:t>
            </w:r>
          </w:p>
          <w:p w:rsidR="00C07585" w:rsidRPr="00F3337D" w:rsidRDefault="00C07585" w:rsidP="00B8037A">
            <w:pPr>
              <w:jc w:val="left"/>
              <w:rPr>
                <w:szCs w:val="28"/>
              </w:rPr>
            </w:pPr>
          </w:p>
        </w:tc>
        <w:tc>
          <w:tcPr>
            <w:tcW w:w="6661" w:type="dxa"/>
          </w:tcPr>
          <w:p w:rsidR="00C07585" w:rsidRPr="00F3337D" w:rsidRDefault="00C07585" w:rsidP="00B8037A">
            <w:pPr>
              <w:jc w:val="both"/>
              <w:rPr>
                <w:szCs w:val="28"/>
              </w:rPr>
            </w:pPr>
            <w:r w:rsidRPr="00F3337D">
              <w:rPr>
                <w:snapToGrid w:val="0"/>
                <w:szCs w:val="28"/>
              </w:rPr>
              <w:t>- 2025-2029 годы. Этапы не предусмотрены</w:t>
            </w:r>
          </w:p>
        </w:tc>
      </w:tr>
      <w:tr w:rsidR="00C07585" w:rsidTr="00B8037A">
        <w:tc>
          <w:tcPr>
            <w:tcW w:w="2836" w:type="dxa"/>
          </w:tcPr>
          <w:p w:rsidR="00C07585" w:rsidRPr="006C4A60" w:rsidRDefault="00C07585" w:rsidP="00B8037A">
            <w:pPr>
              <w:jc w:val="left"/>
              <w:rPr>
                <w:szCs w:val="28"/>
              </w:rPr>
            </w:pPr>
            <w:r w:rsidRPr="006C4A60">
              <w:rPr>
                <w:snapToGrid w:val="0"/>
                <w:szCs w:val="28"/>
              </w:rPr>
              <w:t>Объем бюджетных ассигнований муниципальной программы</w:t>
            </w:r>
          </w:p>
        </w:tc>
        <w:tc>
          <w:tcPr>
            <w:tcW w:w="6661" w:type="dxa"/>
          </w:tcPr>
          <w:p w:rsidR="00C07585" w:rsidRPr="001741D2" w:rsidRDefault="00C07585" w:rsidP="00B8037A">
            <w:pPr>
              <w:jc w:val="both"/>
              <w:rPr>
                <w:snapToGrid w:val="0"/>
                <w:szCs w:val="28"/>
              </w:rPr>
            </w:pPr>
            <w:r w:rsidRPr="001741D2">
              <w:rPr>
                <w:snapToGrid w:val="0"/>
                <w:szCs w:val="28"/>
              </w:rPr>
              <w:t xml:space="preserve">- общий объем финансирования муниципальной программы на 2025-2029 годы составляет </w:t>
            </w:r>
            <w:r w:rsidRPr="001741D2">
              <w:rPr>
                <w:snapToGrid w:val="0"/>
                <w:szCs w:val="28"/>
              </w:rPr>
              <w:br/>
              <w:t>8741,4 тыс. рублей, из местного бюджета:</w:t>
            </w:r>
          </w:p>
          <w:p w:rsidR="00C07585" w:rsidRPr="001741D2" w:rsidRDefault="00C07585" w:rsidP="00B8037A">
            <w:pPr>
              <w:jc w:val="both"/>
              <w:rPr>
                <w:szCs w:val="28"/>
              </w:rPr>
            </w:pPr>
            <w:r w:rsidRPr="001741D2">
              <w:rPr>
                <w:szCs w:val="28"/>
              </w:rPr>
              <w:t>- 2025 год – 1738,8 тыс. рублей;</w:t>
            </w:r>
          </w:p>
          <w:p w:rsidR="00C07585" w:rsidRPr="001741D2" w:rsidRDefault="00C07585" w:rsidP="00B8037A">
            <w:pPr>
              <w:jc w:val="both"/>
              <w:rPr>
                <w:szCs w:val="28"/>
              </w:rPr>
            </w:pPr>
            <w:r w:rsidRPr="001741D2">
              <w:rPr>
                <w:szCs w:val="28"/>
              </w:rPr>
              <w:t>- 2026 год – 1743,4 тыс. рублей;</w:t>
            </w:r>
          </w:p>
          <w:p w:rsidR="00C07585" w:rsidRPr="001741D2" w:rsidRDefault="00C07585" w:rsidP="00B8037A">
            <w:pPr>
              <w:jc w:val="both"/>
              <w:rPr>
                <w:szCs w:val="28"/>
              </w:rPr>
            </w:pPr>
            <w:r w:rsidRPr="001741D2">
              <w:rPr>
                <w:szCs w:val="28"/>
              </w:rPr>
              <w:t>- 2027 год – 1748,1 тыс. рублей;</w:t>
            </w:r>
          </w:p>
          <w:p w:rsidR="00C07585" w:rsidRPr="001741D2" w:rsidRDefault="00C07585" w:rsidP="00B8037A">
            <w:pPr>
              <w:jc w:val="both"/>
              <w:rPr>
                <w:szCs w:val="28"/>
              </w:rPr>
            </w:pPr>
            <w:r w:rsidRPr="001741D2">
              <w:rPr>
                <w:szCs w:val="28"/>
              </w:rPr>
              <w:t>- 2028 год – 1753,0 тыс. рублей;</w:t>
            </w:r>
          </w:p>
          <w:p w:rsidR="00C07585" w:rsidRPr="001741D2" w:rsidRDefault="00C07585" w:rsidP="00B8037A">
            <w:pPr>
              <w:jc w:val="both"/>
              <w:rPr>
                <w:szCs w:val="28"/>
              </w:rPr>
            </w:pPr>
            <w:r w:rsidRPr="001741D2">
              <w:rPr>
                <w:szCs w:val="28"/>
              </w:rPr>
              <w:t>- 2029 год – 1758,1 тыс. рублей.</w:t>
            </w:r>
          </w:p>
          <w:p w:rsidR="00C07585" w:rsidRPr="001741D2" w:rsidRDefault="00C07585" w:rsidP="00B8037A">
            <w:pPr>
              <w:jc w:val="both"/>
              <w:rPr>
                <w:szCs w:val="28"/>
              </w:rPr>
            </w:pPr>
            <w:r w:rsidRPr="001741D2">
              <w:rPr>
                <w:szCs w:val="28"/>
              </w:rPr>
              <w:t>Объем финансирования подпрограммы «Гармонизация межнациональных отношений и развитие национальных культур в Крымском районе» муниципальной программы муниципального образования Крымский район «Муниципальная политика и развитие гражданского общества» составляет 651,4 тыс. рублей из средств местного бюджета, в том числе:</w:t>
            </w:r>
          </w:p>
          <w:p w:rsidR="00C07585" w:rsidRPr="001741D2" w:rsidRDefault="00C07585" w:rsidP="00B8037A">
            <w:pPr>
              <w:jc w:val="both"/>
              <w:rPr>
                <w:szCs w:val="28"/>
              </w:rPr>
            </w:pPr>
            <w:r w:rsidRPr="001741D2">
              <w:rPr>
                <w:szCs w:val="28"/>
              </w:rPr>
              <w:t>- 2025 год – 120,8 тыс. рублей;</w:t>
            </w:r>
          </w:p>
          <w:p w:rsidR="00C07585" w:rsidRPr="001741D2" w:rsidRDefault="00C07585" w:rsidP="00B8037A">
            <w:pPr>
              <w:jc w:val="both"/>
              <w:rPr>
                <w:szCs w:val="28"/>
              </w:rPr>
            </w:pPr>
            <w:r w:rsidRPr="001741D2">
              <w:rPr>
                <w:szCs w:val="28"/>
              </w:rPr>
              <w:t>- 2026 год – 125,4 тыс. рублей;</w:t>
            </w:r>
          </w:p>
          <w:p w:rsidR="00C07585" w:rsidRPr="001741D2" w:rsidRDefault="00C07585" w:rsidP="00B8037A">
            <w:pPr>
              <w:jc w:val="both"/>
              <w:rPr>
                <w:szCs w:val="28"/>
              </w:rPr>
            </w:pPr>
            <w:r w:rsidRPr="001741D2">
              <w:rPr>
                <w:szCs w:val="28"/>
              </w:rPr>
              <w:t>- 2027 год – 130,1 тыс. рублей;</w:t>
            </w:r>
          </w:p>
          <w:p w:rsidR="00C07585" w:rsidRPr="001741D2" w:rsidRDefault="00C07585" w:rsidP="00B8037A">
            <w:pPr>
              <w:jc w:val="both"/>
              <w:rPr>
                <w:szCs w:val="28"/>
              </w:rPr>
            </w:pPr>
            <w:r w:rsidRPr="001741D2">
              <w:rPr>
                <w:szCs w:val="28"/>
              </w:rPr>
              <w:t>- 2028 год – 135,0 тыс. рублей;</w:t>
            </w:r>
          </w:p>
          <w:p w:rsidR="00C07585" w:rsidRPr="001741D2" w:rsidRDefault="00C07585" w:rsidP="00B8037A">
            <w:pPr>
              <w:jc w:val="both"/>
              <w:rPr>
                <w:szCs w:val="28"/>
              </w:rPr>
            </w:pPr>
            <w:r w:rsidRPr="001741D2">
              <w:rPr>
                <w:szCs w:val="28"/>
              </w:rPr>
              <w:t>- 2029 год – 140,1 тыс. рублей</w:t>
            </w:r>
          </w:p>
          <w:p w:rsidR="00C07585" w:rsidRPr="001741D2" w:rsidRDefault="00C07585" w:rsidP="00B8037A">
            <w:pPr>
              <w:jc w:val="both"/>
              <w:rPr>
                <w:szCs w:val="28"/>
              </w:rPr>
            </w:pPr>
          </w:p>
          <w:p w:rsidR="00C07585" w:rsidRPr="001741D2" w:rsidRDefault="00C07585" w:rsidP="00B8037A">
            <w:pPr>
              <w:jc w:val="both"/>
              <w:rPr>
                <w:szCs w:val="28"/>
              </w:rPr>
            </w:pPr>
            <w:r w:rsidRPr="001741D2">
              <w:rPr>
                <w:szCs w:val="28"/>
              </w:rPr>
              <w:t xml:space="preserve">Объем финансирования подпрограммы «Укрепление материально-технической базы архивного отдела администрации муниципального образования Крымский район» муниципальной программы муниципального образования Крымский район «Муниципальная политика и развитие гражданского общества» составляет 8090,0 тыс. рублей из средств местного бюджета, в том числе: </w:t>
            </w:r>
          </w:p>
          <w:p w:rsidR="00C07585" w:rsidRPr="001741D2" w:rsidRDefault="00C07585" w:rsidP="00B8037A">
            <w:pPr>
              <w:jc w:val="both"/>
              <w:rPr>
                <w:szCs w:val="28"/>
              </w:rPr>
            </w:pPr>
            <w:r w:rsidRPr="001741D2">
              <w:rPr>
                <w:szCs w:val="28"/>
              </w:rPr>
              <w:t>- 2025 год – 1618,0 тыс. рублей;</w:t>
            </w:r>
          </w:p>
          <w:p w:rsidR="00C07585" w:rsidRPr="001741D2" w:rsidRDefault="00C07585" w:rsidP="00B8037A">
            <w:pPr>
              <w:jc w:val="both"/>
              <w:rPr>
                <w:szCs w:val="28"/>
              </w:rPr>
            </w:pPr>
            <w:r w:rsidRPr="001741D2">
              <w:rPr>
                <w:szCs w:val="28"/>
              </w:rPr>
              <w:t>- 2026 год – 1618,0 тыс. рублей;</w:t>
            </w:r>
          </w:p>
          <w:p w:rsidR="00C07585" w:rsidRPr="001741D2" w:rsidRDefault="00C07585" w:rsidP="00B8037A">
            <w:pPr>
              <w:jc w:val="both"/>
              <w:rPr>
                <w:szCs w:val="28"/>
              </w:rPr>
            </w:pPr>
            <w:r w:rsidRPr="001741D2">
              <w:rPr>
                <w:szCs w:val="28"/>
              </w:rPr>
              <w:t>- 2027 год – 1618,0 тыс. рублей;</w:t>
            </w:r>
          </w:p>
          <w:p w:rsidR="00C07585" w:rsidRPr="001741D2" w:rsidRDefault="00C07585" w:rsidP="00B8037A">
            <w:pPr>
              <w:jc w:val="both"/>
              <w:rPr>
                <w:szCs w:val="28"/>
              </w:rPr>
            </w:pPr>
            <w:r w:rsidRPr="001741D2">
              <w:rPr>
                <w:szCs w:val="28"/>
              </w:rPr>
              <w:lastRenderedPageBreak/>
              <w:t>- 2028 год – 1618,0 тыс. рублей;</w:t>
            </w:r>
          </w:p>
          <w:p w:rsidR="00C07585" w:rsidRPr="001741D2" w:rsidRDefault="00C07585" w:rsidP="00B8037A">
            <w:pPr>
              <w:jc w:val="both"/>
              <w:rPr>
                <w:szCs w:val="28"/>
              </w:rPr>
            </w:pPr>
            <w:r w:rsidRPr="001741D2">
              <w:rPr>
                <w:szCs w:val="28"/>
              </w:rPr>
              <w:t>- 2029 год – 1618,0 тыс. рублей.</w:t>
            </w:r>
          </w:p>
          <w:p w:rsidR="00C07585" w:rsidRPr="001741D2" w:rsidRDefault="00C07585" w:rsidP="00B8037A">
            <w:pPr>
              <w:jc w:val="both"/>
              <w:rPr>
                <w:szCs w:val="28"/>
              </w:rPr>
            </w:pPr>
          </w:p>
          <w:p w:rsidR="00C07585" w:rsidRPr="001741D2" w:rsidRDefault="00C07585" w:rsidP="00B8037A">
            <w:pPr>
              <w:jc w:val="both"/>
              <w:rPr>
                <w:szCs w:val="28"/>
              </w:rPr>
            </w:pPr>
            <w:r w:rsidRPr="001741D2">
              <w:rPr>
                <w:szCs w:val="28"/>
              </w:rPr>
              <w:t>Объем финансирования подпрограммы «Развитие инициативного бюджетирования в Крымском районе» составляет 00,0 тыс. рублей из местного бюджета, в том числе:</w:t>
            </w:r>
          </w:p>
          <w:p w:rsidR="00C07585" w:rsidRPr="001741D2" w:rsidRDefault="00C07585" w:rsidP="00B8037A">
            <w:pPr>
              <w:jc w:val="both"/>
              <w:rPr>
                <w:szCs w:val="28"/>
              </w:rPr>
            </w:pPr>
            <w:r w:rsidRPr="001741D2">
              <w:rPr>
                <w:szCs w:val="28"/>
              </w:rPr>
              <w:t>- 2025 год – 00,0 тыс. рублей;</w:t>
            </w:r>
          </w:p>
          <w:p w:rsidR="00C07585" w:rsidRPr="001741D2" w:rsidRDefault="00C07585" w:rsidP="00B8037A">
            <w:pPr>
              <w:jc w:val="both"/>
              <w:rPr>
                <w:szCs w:val="28"/>
              </w:rPr>
            </w:pPr>
            <w:r w:rsidRPr="001741D2">
              <w:rPr>
                <w:szCs w:val="28"/>
              </w:rPr>
              <w:t>- 2026 год – 00,0 тыс. рублей;</w:t>
            </w:r>
          </w:p>
          <w:p w:rsidR="00C07585" w:rsidRPr="001741D2" w:rsidRDefault="00C07585" w:rsidP="00B8037A">
            <w:pPr>
              <w:jc w:val="both"/>
              <w:rPr>
                <w:szCs w:val="28"/>
              </w:rPr>
            </w:pPr>
            <w:r w:rsidRPr="001741D2">
              <w:rPr>
                <w:szCs w:val="28"/>
              </w:rPr>
              <w:t>- 2027 год – 00,0 тыс. рублей;</w:t>
            </w:r>
          </w:p>
          <w:p w:rsidR="00C07585" w:rsidRPr="001741D2" w:rsidRDefault="00C07585" w:rsidP="00B8037A">
            <w:pPr>
              <w:jc w:val="both"/>
              <w:rPr>
                <w:szCs w:val="28"/>
              </w:rPr>
            </w:pPr>
            <w:r w:rsidRPr="001741D2">
              <w:rPr>
                <w:szCs w:val="28"/>
              </w:rPr>
              <w:t>- 2028 год – 00,0 тыс. рублей;</w:t>
            </w:r>
          </w:p>
          <w:p w:rsidR="00C07585" w:rsidRPr="001741D2" w:rsidRDefault="00C07585" w:rsidP="00B8037A">
            <w:pPr>
              <w:jc w:val="both"/>
              <w:rPr>
                <w:szCs w:val="28"/>
              </w:rPr>
            </w:pPr>
            <w:r w:rsidRPr="001741D2">
              <w:rPr>
                <w:szCs w:val="28"/>
              </w:rPr>
              <w:t>- 2029 год – 00,0 тыс. рублей.</w:t>
            </w:r>
          </w:p>
          <w:p w:rsidR="00C07585" w:rsidRPr="001741D2" w:rsidRDefault="00C07585" w:rsidP="00B8037A">
            <w:pPr>
              <w:jc w:val="both"/>
              <w:rPr>
                <w:szCs w:val="28"/>
              </w:rPr>
            </w:pPr>
          </w:p>
        </w:tc>
      </w:tr>
      <w:tr w:rsidR="00C07585" w:rsidTr="00B8037A">
        <w:tc>
          <w:tcPr>
            <w:tcW w:w="2836" w:type="dxa"/>
          </w:tcPr>
          <w:p w:rsidR="00C07585" w:rsidRPr="008B4C14" w:rsidRDefault="00C07585" w:rsidP="00B8037A">
            <w:pPr>
              <w:jc w:val="left"/>
              <w:rPr>
                <w:szCs w:val="28"/>
              </w:rPr>
            </w:pPr>
            <w:proofErr w:type="gramStart"/>
            <w:r w:rsidRPr="008B4C14">
              <w:rPr>
                <w:szCs w:val="28"/>
              </w:rPr>
              <w:lastRenderedPageBreak/>
              <w:t>Контроль за</w:t>
            </w:r>
            <w:proofErr w:type="gramEnd"/>
            <w:r w:rsidRPr="008B4C14">
              <w:rPr>
                <w:szCs w:val="28"/>
              </w:rPr>
              <w:t xml:space="preserve"> выполнением муниципальной программы</w:t>
            </w:r>
          </w:p>
        </w:tc>
        <w:tc>
          <w:tcPr>
            <w:tcW w:w="6661" w:type="dxa"/>
          </w:tcPr>
          <w:p w:rsidR="00C07585" w:rsidRPr="008B4C14" w:rsidRDefault="00C07585" w:rsidP="00B8037A">
            <w:pPr>
              <w:jc w:val="both"/>
              <w:rPr>
                <w:szCs w:val="28"/>
              </w:rPr>
            </w:pPr>
            <w:r w:rsidRPr="008B4C14">
              <w:rPr>
                <w:snapToGrid w:val="0"/>
                <w:szCs w:val="28"/>
              </w:rPr>
              <w:t>- администрация муниципального образования Крымский район</w:t>
            </w:r>
          </w:p>
        </w:tc>
      </w:tr>
    </w:tbl>
    <w:p w:rsidR="00C07585" w:rsidRDefault="00C07585" w:rsidP="00C07585">
      <w:pPr>
        <w:rPr>
          <w:szCs w:val="28"/>
        </w:rPr>
      </w:pPr>
    </w:p>
    <w:p w:rsidR="00C07585" w:rsidRPr="00DB66C2" w:rsidRDefault="00C07585" w:rsidP="00C07585">
      <w:pPr>
        <w:numPr>
          <w:ilvl w:val="0"/>
          <w:numId w:val="1"/>
        </w:numPr>
        <w:tabs>
          <w:tab w:val="clear" w:pos="720"/>
          <w:tab w:val="num" w:pos="567"/>
        </w:tabs>
        <w:ind w:left="0" w:firstLine="0"/>
        <w:jc w:val="center"/>
        <w:rPr>
          <w:szCs w:val="28"/>
        </w:rPr>
      </w:pPr>
      <w:r w:rsidRPr="00DB66C2">
        <w:rPr>
          <w:szCs w:val="28"/>
        </w:rPr>
        <w:t>Содержание проблемы и обоснование необходимости ее решения программными методами</w:t>
      </w:r>
    </w:p>
    <w:p w:rsidR="00C07585" w:rsidRPr="00DB66C2" w:rsidRDefault="00C07585" w:rsidP="00C07585">
      <w:pPr>
        <w:autoSpaceDE w:val="0"/>
        <w:autoSpaceDN w:val="0"/>
        <w:adjustRightInd w:val="0"/>
        <w:ind w:firstLine="709"/>
        <w:jc w:val="both"/>
        <w:rPr>
          <w:szCs w:val="28"/>
        </w:rPr>
      </w:pPr>
      <w:proofErr w:type="gramStart"/>
      <w:r w:rsidRPr="00DB66C2">
        <w:rPr>
          <w:szCs w:val="28"/>
        </w:rPr>
        <w:t>Необходимость разработки муниципальной программы муниципального образования Крымский район «Муниципальная политика и развитие гражданского общества» связана с реализацией полномочий органов местного самоуправления по профилактике терроризма и экстремизма на территории муниципального образования Крымский район, установленных Федеральным законом от 06.10.2003 № 131-ФЗ «Об общих принципах организации местного самоуправления в Российской Федерации», вызвана необходимостью поддержания стабильной общественно-политической обстановки и профилактики экстремизма в муниципальном образовании Крымский</w:t>
      </w:r>
      <w:proofErr w:type="gramEnd"/>
      <w:r w:rsidRPr="00DB66C2">
        <w:rPr>
          <w:szCs w:val="28"/>
        </w:rPr>
        <w:t xml:space="preserve"> район, в частности, в сфере межнациональных отношений.</w:t>
      </w:r>
    </w:p>
    <w:p w:rsidR="00C07585" w:rsidRPr="00DB66C2" w:rsidRDefault="00C07585" w:rsidP="00C07585">
      <w:pPr>
        <w:autoSpaceDE w:val="0"/>
        <w:autoSpaceDN w:val="0"/>
        <w:adjustRightInd w:val="0"/>
        <w:ind w:firstLine="709"/>
        <w:jc w:val="both"/>
        <w:rPr>
          <w:szCs w:val="28"/>
        </w:rPr>
      </w:pPr>
      <w:r w:rsidRPr="00DB66C2">
        <w:rPr>
          <w:szCs w:val="28"/>
        </w:rPr>
        <w:t xml:space="preserve">Администрацией муниципального образования Крымский район ведется целенаправленная работа по сохранению стабильных и благоприятных межэтнических отношений. </w:t>
      </w:r>
      <w:proofErr w:type="gramStart"/>
      <w:r w:rsidRPr="00DB66C2">
        <w:rPr>
          <w:szCs w:val="28"/>
        </w:rPr>
        <w:t>Этно-социальный</w:t>
      </w:r>
      <w:proofErr w:type="gramEnd"/>
      <w:r w:rsidRPr="00DB66C2">
        <w:rPr>
          <w:szCs w:val="28"/>
        </w:rPr>
        <w:t xml:space="preserve"> мониторинг проводится в районе с 2002 года. Крымский район является многонациональным районом, на территории которого проживает свыше 86 национальностей. Несмотря на доминирование в структуре населения </w:t>
      </w:r>
      <w:proofErr w:type="gramStart"/>
      <w:r w:rsidRPr="00DB66C2">
        <w:rPr>
          <w:szCs w:val="28"/>
        </w:rPr>
        <w:t>восточно-славянского</w:t>
      </w:r>
      <w:proofErr w:type="gramEnd"/>
      <w:r w:rsidRPr="00DB66C2">
        <w:rPr>
          <w:szCs w:val="28"/>
        </w:rPr>
        <w:t xml:space="preserve"> элемента (свыше 90%), население района этнически неоднородно. Вследствие различных темпов воспроизводства этнических групп и национального состава мигрантов, для района характерно изменение соотношения численности основных этносов. В свою очередь, расширение масштабов строительных работ и привлечение для этих целей иностранной рабочей силы из стран ближнего и дальнего зарубежья и других субъектов Российской Федерации способствует увеличению численности представителей разных этнических групп и вероисповедания. Специфика миграционных процессов, необходимость социально-культурной адаптации мигрантов свидетельствуют о наличии объективных предпосылок </w:t>
      </w:r>
      <w:r w:rsidRPr="00DB66C2">
        <w:rPr>
          <w:szCs w:val="28"/>
        </w:rPr>
        <w:lastRenderedPageBreak/>
        <w:t>межэтнической напряженности и достаточно высокой потенциальной конфликтности.</w:t>
      </w:r>
    </w:p>
    <w:p w:rsidR="00C07585" w:rsidRPr="00DB66C2" w:rsidRDefault="00C07585" w:rsidP="00C07585">
      <w:pPr>
        <w:autoSpaceDE w:val="0"/>
        <w:autoSpaceDN w:val="0"/>
        <w:adjustRightInd w:val="0"/>
        <w:ind w:firstLine="709"/>
        <w:jc w:val="both"/>
        <w:rPr>
          <w:szCs w:val="28"/>
        </w:rPr>
      </w:pPr>
      <w:r w:rsidRPr="00DB66C2">
        <w:rPr>
          <w:szCs w:val="28"/>
        </w:rPr>
        <w:t xml:space="preserve">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сферах социальной и экономической. </w:t>
      </w:r>
    </w:p>
    <w:p w:rsidR="00C07585" w:rsidRPr="00DB66C2" w:rsidRDefault="00C07585" w:rsidP="00C07585">
      <w:pPr>
        <w:autoSpaceDE w:val="0"/>
        <w:autoSpaceDN w:val="0"/>
        <w:adjustRightInd w:val="0"/>
        <w:ind w:firstLine="709"/>
        <w:jc w:val="both"/>
        <w:rPr>
          <w:szCs w:val="28"/>
        </w:rPr>
      </w:pPr>
      <w:r w:rsidRPr="00DB66C2">
        <w:rPr>
          <w:szCs w:val="28"/>
        </w:rPr>
        <w:t xml:space="preserve">При проведении профилактики экстремизма немаловажную роль играет системный подход. Системность программно-целевого метода позволяет наиболее полноценно охватить мероприятиями по профилактике экстремизма, сферу межнациональных отношений в </w:t>
      </w:r>
      <w:proofErr w:type="spellStart"/>
      <w:r w:rsidRPr="00DB66C2">
        <w:rPr>
          <w:szCs w:val="28"/>
        </w:rPr>
        <w:t>мультикультурной</w:t>
      </w:r>
      <w:proofErr w:type="spellEnd"/>
      <w:r w:rsidRPr="00DB66C2">
        <w:rPr>
          <w:szCs w:val="28"/>
        </w:rPr>
        <w:t xml:space="preserve"> среде муниципального образования Крымский район.</w:t>
      </w:r>
    </w:p>
    <w:p w:rsidR="00C07585" w:rsidRPr="00DB66C2" w:rsidRDefault="00C07585" w:rsidP="00C07585">
      <w:pPr>
        <w:autoSpaceDE w:val="0"/>
        <w:autoSpaceDN w:val="0"/>
        <w:adjustRightInd w:val="0"/>
        <w:ind w:firstLine="709"/>
        <w:jc w:val="both"/>
        <w:rPr>
          <w:szCs w:val="28"/>
        </w:rPr>
      </w:pPr>
      <w:proofErr w:type="gramStart"/>
      <w:r w:rsidRPr="00DB66C2">
        <w:rPr>
          <w:szCs w:val="28"/>
        </w:rPr>
        <w:t>Реализация подпрограммы «Гармонизация межнациональных отношений и развитие национальных культур в Крымском районе» муниципальной программы муниципального образования Крымский район «Муниципальная политика и развитие гражданского общества» позволит сформировать позитивный имидж Крымского района, как комфортного для проживания представителей любой национальности и конфессии, что в свою очередь будет способствовать формированию имиджа стабильности и инвестиционной привлекательности.</w:t>
      </w:r>
      <w:proofErr w:type="gramEnd"/>
    </w:p>
    <w:p w:rsidR="00C07585" w:rsidRPr="00DB66C2" w:rsidRDefault="00C07585" w:rsidP="00C07585">
      <w:pPr>
        <w:autoSpaceDE w:val="0"/>
        <w:autoSpaceDN w:val="0"/>
        <w:adjustRightInd w:val="0"/>
        <w:ind w:firstLine="709"/>
        <w:jc w:val="both"/>
        <w:rPr>
          <w:szCs w:val="28"/>
        </w:rPr>
      </w:pPr>
      <w:r w:rsidRPr="00DB66C2">
        <w:rPr>
          <w:szCs w:val="28"/>
        </w:rPr>
        <w:t xml:space="preserve">На территории Крымского района зарегистрировано </w:t>
      </w:r>
      <w:r>
        <w:rPr>
          <w:szCs w:val="28"/>
        </w:rPr>
        <w:t>6</w:t>
      </w:r>
      <w:r w:rsidRPr="00DB66C2">
        <w:rPr>
          <w:szCs w:val="28"/>
        </w:rPr>
        <w:t xml:space="preserve">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Инициативы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играют важнейшую роль в процессе социального развития и составляют фундаментальную основу гражданского общества. Их полноценная деятельность является фактором, создающим благоприятные условия для развития экономики, социальной сферы и укрепления гражданского мира.</w:t>
      </w:r>
    </w:p>
    <w:p w:rsidR="00C07585" w:rsidRPr="00DB66C2" w:rsidRDefault="00C07585" w:rsidP="00C07585">
      <w:pPr>
        <w:autoSpaceDE w:val="0"/>
        <w:autoSpaceDN w:val="0"/>
        <w:adjustRightInd w:val="0"/>
        <w:ind w:firstLine="709"/>
        <w:jc w:val="both"/>
        <w:rPr>
          <w:szCs w:val="28"/>
        </w:rPr>
      </w:pPr>
      <w:r w:rsidRPr="00DB66C2">
        <w:rPr>
          <w:szCs w:val="28"/>
        </w:rPr>
        <w:t>В рамках Подпрограммы муниципальной программы будут реализовываться мероприятия, направленные на решение проблем профилактики проявлений экстремизма в муниципальном образовании Крымский район. В этой связи предусматривается:</w:t>
      </w:r>
    </w:p>
    <w:p w:rsidR="00C07585" w:rsidRPr="00DB66C2" w:rsidRDefault="00C07585" w:rsidP="00C07585">
      <w:pPr>
        <w:autoSpaceDE w:val="0"/>
        <w:autoSpaceDN w:val="0"/>
        <w:adjustRightInd w:val="0"/>
        <w:ind w:firstLine="709"/>
        <w:jc w:val="both"/>
        <w:rPr>
          <w:szCs w:val="28"/>
        </w:rPr>
      </w:pPr>
      <w:r w:rsidRPr="00DB66C2">
        <w:rPr>
          <w:szCs w:val="28"/>
        </w:rPr>
        <w:t>- создание эффективной системы взаимодействия между органами местного самоуправления муниципального образования Крымский район и общественными объединениями, иными некоммерческими организациями, занимающимися развитием национальных культур, идей духовного единства и межэтнического согласия;</w:t>
      </w:r>
    </w:p>
    <w:p w:rsidR="00C07585" w:rsidRPr="00DB66C2" w:rsidRDefault="00C07585" w:rsidP="00C07585">
      <w:pPr>
        <w:autoSpaceDE w:val="0"/>
        <w:autoSpaceDN w:val="0"/>
        <w:adjustRightInd w:val="0"/>
        <w:ind w:firstLine="709"/>
        <w:jc w:val="both"/>
        <w:rPr>
          <w:szCs w:val="28"/>
        </w:rPr>
      </w:pPr>
      <w:r w:rsidRPr="00DB66C2">
        <w:rPr>
          <w:szCs w:val="28"/>
        </w:rPr>
        <w:t>- реализация мероприятий, направленных на укрепление межнационального мира и стабильности в муниципальном образовании Крымский район;</w:t>
      </w:r>
    </w:p>
    <w:p w:rsidR="00C07585" w:rsidRPr="00DB66C2" w:rsidRDefault="00C07585" w:rsidP="00C07585">
      <w:pPr>
        <w:autoSpaceDE w:val="0"/>
        <w:autoSpaceDN w:val="0"/>
        <w:adjustRightInd w:val="0"/>
        <w:ind w:firstLine="709"/>
        <w:jc w:val="both"/>
        <w:rPr>
          <w:szCs w:val="28"/>
        </w:rPr>
      </w:pPr>
      <w:r w:rsidRPr="00DB66C2">
        <w:rPr>
          <w:szCs w:val="28"/>
        </w:rPr>
        <w:t>- создание условий для деятельности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в решении проблем профилактики экстремизма и развития национальных культур на территории муниципального образования Крымский район;</w:t>
      </w:r>
    </w:p>
    <w:p w:rsidR="00C07585" w:rsidRPr="00DB66C2" w:rsidRDefault="00C07585" w:rsidP="00C07585">
      <w:pPr>
        <w:autoSpaceDE w:val="0"/>
        <w:autoSpaceDN w:val="0"/>
        <w:adjustRightInd w:val="0"/>
        <w:ind w:firstLine="709"/>
        <w:jc w:val="both"/>
        <w:rPr>
          <w:szCs w:val="28"/>
        </w:rPr>
      </w:pPr>
      <w:r w:rsidRPr="00DB66C2">
        <w:rPr>
          <w:szCs w:val="28"/>
        </w:rPr>
        <w:lastRenderedPageBreak/>
        <w:t>- осуществление поддержки инициатив общественных объединений, иных некоммерческих организаций, занимающихся развитием национальных культур;</w:t>
      </w:r>
    </w:p>
    <w:p w:rsidR="00C07585" w:rsidRPr="00DB66C2" w:rsidRDefault="00C07585" w:rsidP="00C07585">
      <w:pPr>
        <w:autoSpaceDE w:val="0"/>
        <w:autoSpaceDN w:val="0"/>
        <w:adjustRightInd w:val="0"/>
        <w:ind w:firstLine="709"/>
        <w:jc w:val="both"/>
        <w:rPr>
          <w:szCs w:val="28"/>
        </w:rPr>
      </w:pPr>
      <w:r w:rsidRPr="00DB66C2">
        <w:rPr>
          <w:szCs w:val="28"/>
        </w:rPr>
        <w:t>- формирование в обществе атмосферы неприятия пропаганды и оправдания экстремистской идеологии, ксенофобии, национальной или религиозной исключительности;</w:t>
      </w:r>
    </w:p>
    <w:p w:rsidR="00C07585" w:rsidRPr="00DB66C2" w:rsidRDefault="00C07585" w:rsidP="00C07585">
      <w:pPr>
        <w:autoSpaceDE w:val="0"/>
        <w:autoSpaceDN w:val="0"/>
        <w:adjustRightInd w:val="0"/>
        <w:ind w:firstLine="709"/>
        <w:jc w:val="both"/>
        <w:rPr>
          <w:szCs w:val="28"/>
        </w:rPr>
      </w:pPr>
      <w:r w:rsidRPr="00DB66C2">
        <w:rPr>
          <w:szCs w:val="28"/>
        </w:rPr>
        <w:t>- обеспечение информирования населения о решении проблем в сфере межнационального сотрудничества в муниципальном образовании Крымский район.</w:t>
      </w:r>
    </w:p>
    <w:p w:rsidR="00C07585" w:rsidRPr="00DB66C2" w:rsidRDefault="00C07585" w:rsidP="00C07585">
      <w:pPr>
        <w:autoSpaceDE w:val="0"/>
        <w:autoSpaceDN w:val="0"/>
        <w:adjustRightInd w:val="0"/>
        <w:ind w:firstLine="709"/>
        <w:jc w:val="both"/>
        <w:rPr>
          <w:color w:val="000080"/>
          <w:szCs w:val="28"/>
        </w:rPr>
      </w:pPr>
      <w:r w:rsidRPr="00DB66C2">
        <w:rPr>
          <w:szCs w:val="28"/>
        </w:rPr>
        <w:t>Преимущество программно-целевого метода решения проблем в сфере межнациональных отношений в том, что комплексное их решение позволяет в короткие сроки достичь конкретных результатов. Утверждение муниципальной программы «Муниципальная политика и развитие гражданского общества»</w:t>
      </w:r>
      <w:r w:rsidRPr="00DB66C2">
        <w:rPr>
          <w:bCs/>
          <w:szCs w:val="28"/>
        </w:rPr>
        <w:t xml:space="preserve"> </w:t>
      </w:r>
      <w:r w:rsidRPr="00DB66C2">
        <w:rPr>
          <w:szCs w:val="28"/>
        </w:rPr>
        <w:t>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r w:rsidRPr="00DB66C2">
        <w:rPr>
          <w:color w:val="000080"/>
          <w:szCs w:val="28"/>
        </w:rPr>
        <w:t xml:space="preserve"> </w:t>
      </w:r>
    </w:p>
    <w:p w:rsidR="00C07585" w:rsidRPr="00DB66C2" w:rsidRDefault="00C07585" w:rsidP="00C07585">
      <w:pPr>
        <w:autoSpaceDE w:val="0"/>
        <w:autoSpaceDN w:val="0"/>
        <w:adjustRightInd w:val="0"/>
        <w:ind w:firstLine="709"/>
        <w:jc w:val="both"/>
        <w:rPr>
          <w:szCs w:val="28"/>
        </w:rPr>
      </w:pPr>
      <w:r w:rsidRPr="00DB66C2">
        <w:rPr>
          <w:szCs w:val="28"/>
        </w:rPr>
        <w:t>При отсутствии программно-целевого системного подхода к решению проблем гармонизации межнациональных отношений и развития национальных культур в муниципальном образовании Крымский район возможен негативный прогноз по развитию событий в данной сфере. Это может негативно сказаться на системе взаимодействия органов местного самоуправления муниципального образования Крымский район и национальных общин района, дестабилизировать социально-политическую обстановку, негативно повлиять на имидж Крымского района, как стабильного и инвестиционно-привлекательного.</w:t>
      </w:r>
    </w:p>
    <w:p w:rsidR="00C07585" w:rsidRPr="00617D63" w:rsidRDefault="00C07585" w:rsidP="00C07585">
      <w:pPr>
        <w:pStyle w:val="a4"/>
        <w:ind w:firstLine="851"/>
        <w:jc w:val="both"/>
        <w:rPr>
          <w:rFonts w:ascii="Times New Roman" w:hAnsi="Times New Roman"/>
          <w:sz w:val="28"/>
          <w:szCs w:val="28"/>
          <w:lang w:bidi="ru-RU"/>
        </w:rPr>
      </w:pPr>
      <w:r w:rsidRPr="00617D63">
        <w:rPr>
          <w:rFonts w:ascii="Times New Roman" w:hAnsi="Times New Roman"/>
          <w:sz w:val="28"/>
          <w:szCs w:val="28"/>
          <w:lang w:bidi="ru-RU"/>
        </w:rPr>
        <w:t>Муниципальная Подпрограмма «</w:t>
      </w:r>
      <w:r w:rsidRPr="00617D63">
        <w:rPr>
          <w:rFonts w:ascii="Times New Roman" w:hAnsi="Times New Roman"/>
          <w:sz w:val="28"/>
          <w:szCs w:val="28"/>
        </w:rPr>
        <w:t>Укрепление материально-технической базы архивного отдела администрации муниципального образования Крымский район</w:t>
      </w:r>
      <w:r w:rsidRPr="00617D63">
        <w:rPr>
          <w:rFonts w:ascii="Times New Roman" w:hAnsi="Times New Roman"/>
          <w:bCs/>
          <w:sz w:val="28"/>
          <w:szCs w:val="28"/>
        </w:rPr>
        <w:t xml:space="preserve">» на </w:t>
      </w:r>
      <w:r>
        <w:rPr>
          <w:rFonts w:ascii="Times New Roman" w:hAnsi="Times New Roman"/>
          <w:bCs/>
          <w:sz w:val="28"/>
          <w:szCs w:val="28"/>
        </w:rPr>
        <w:t>202</w:t>
      </w:r>
      <w:r w:rsidRPr="00036AE2">
        <w:rPr>
          <w:rFonts w:ascii="Times New Roman" w:hAnsi="Times New Roman"/>
          <w:bCs/>
          <w:sz w:val="28"/>
          <w:szCs w:val="28"/>
        </w:rPr>
        <w:t>5</w:t>
      </w:r>
      <w:r>
        <w:rPr>
          <w:rFonts w:ascii="Times New Roman" w:hAnsi="Times New Roman"/>
          <w:bCs/>
          <w:sz w:val="28"/>
          <w:szCs w:val="28"/>
        </w:rPr>
        <w:t>-202</w:t>
      </w:r>
      <w:r w:rsidRPr="00036AE2">
        <w:rPr>
          <w:rFonts w:ascii="Times New Roman" w:hAnsi="Times New Roman"/>
          <w:bCs/>
          <w:sz w:val="28"/>
          <w:szCs w:val="28"/>
        </w:rPr>
        <w:t>9</w:t>
      </w:r>
      <w:r w:rsidRPr="00617D63">
        <w:rPr>
          <w:rFonts w:ascii="Times New Roman" w:hAnsi="Times New Roman"/>
          <w:bCs/>
          <w:sz w:val="28"/>
          <w:szCs w:val="28"/>
        </w:rPr>
        <w:t xml:space="preserve"> год</w:t>
      </w:r>
      <w:r>
        <w:rPr>
          <w:rFonts w:ascii="Times New Roman" w:hAnsi="Times New Roman"/>
          <w:bCs/>
          <w:sz w:val="28"/>
          <w:szCs w:val="28"/>
        </w:rPr>
        <w:t>ы</w:t>
      </w:r>
      <w:r w:rsidRPr="00617D63">
        <w:rPr>
          <w:rFonts w:ascii="Times New Roman" w:hAnsi="Times New Roman"/>
          <w:sz w:val="28"/>
          <w:szCs w:val="28"/>
          <w:lang w:bidi="ru-RU"/>
        </w:rPr>
        <w:t xml:space="preserve"> содержит цели, задачи и направления развития архивного дела в </w:t>
      </w:r>
      <w:r w:rsidRPr="00617D63">
        <w:rPr>
          <w:rFonts w:ascii="Times New Roman" w:hAnsi="Times New Roman"/>
          <w:spacing w:val="-1"/>
          <w:sz w:val="28"/>
          <w:szCs w:val="28"/>
        </w:rPr>
        <w:t xml:space="preserve">муниципальном </w:t>
      </w:r>
      <w:r w:rsidRPr="00617D63">
        <w:rPr>
          <w:rFonts w:ascii="Times New Roman" w:hAnsi="Times New Roman"/>
          <w:sz w:val="28"/>
          <w:szCs w:val="28"/>
        </w:rPr>
        <w:t>образовании Крымский район</w:t>
      </w:r>
      <w:r w:rsidRPr="00617D63">
        <w:rPr>
          <w:rFonts w:ascii="Times New Roman" w:hAnsi="Times New Roman"/>
          <w:sz w:val="28"/>
          <w:szCs w:val="28"/>
          <w:lang w:bidi="ru-RU"/>
        </w:rPr>
        <w:t>.</w:t>
      </w:r>
    </w:p>
    <w:p w:rsidR="00C07585" w:rsidRPr="00617D63" w:rsidRDefault="00C07585" w:rsidP="00C07585">
      <w:pPr>
        <w:pStyle w:val="ConsPlusNormal"/>
        <w:ind w:firstLine="851"/>
        <w:jc w:val="both"/>
        <w:rPr>
          <w:rFonts w:ascii="Times New Roman" w:eastAsia="TimesNewRoman" w:hAnsi="Times New Roman" w:cs="Times New Roman"/>
          <w:sz w:val="28"/>
          <w:szCs w:val="28"/>
        </w:rPr>
      </w:pPr>
      <w:r w:rsidRPr="00617D63">
        <w:rPr>
          <w:rFonts w:ascii="Times New Roman" w:hAnsi="Times New Roman" w:cs="Times New Roman"/>
          <w:sz w:val="28"/>
          <w:szCs w:val="28"/>
        </w:rPr>
        <w:t>На хранение в архивный отдел администрации муниципального образования Крымский район</w:t>
      </w:r>
      <w:r>
        <w:rPr>
          <w:rFonts w:ascii="Times New Roman" w:hAnsi="Times New Roman" w:cs="Times New Roman"/>
          <w:sz w:val="28"/>
          <w:szCs w:val="28"/>
        </w:rPr>
        <w:t xml:space="preserve"> </w:t>
      </w:r>
      <w:r w:rsidRPr="00617D63">
        <w:rPr>
          <w:rFonts w:ascii="Times New Roman" w:hAnsi="Times New Roman" w:cs="Times New Roman"/>
          <w:sz w:val="28"/>
          <w:szCs w:val="28"/>
        </w:rPr>
        <w:t xml:space="preserve">(далее </w:t>
      </w:r>
      <w:r>
        <w:rPr>
          <w:rFonts w:ascii="Times New Roman" w:hAnsi="Times New Roman" w:cs="Times New Roman"/>
          <w:sz w:val="28"/>
          <w:szCs w:val="28"/>
        </w:rPr>
        <w:t>–</w:t>
      </w:r>
      <w:r w:rsidRPr="00617D63">
        <w:rPr>
          <w:rFonts w:ascii="Times New Roman" w:hAnsi="Times New Roman" w:cs="Times New Roman"/>
          <w:sz w:val="28"/>
          <w:szCs w:val="28"/>
        </w:rPr>
        <w:t xml:space="preserve"> архивный</w:t>
      </w:r>
      <w:r>
        <w:rPr>
          <w:rFonts w:ascii="Times New Roman" w:hAnsi="Times New Roman" w:cs="Times New Roman"/>
          <w:sz w:val="28"/>
          <w:szCs w:val="28"/>
        </w:rPr>
        <w:t xml:space="preserve"> </w:t>
      </w:r>
      <w:r w:rsidRPr="00617D63">
        <w:rPr>
          <w:rFonts w:ascii="Times New Roman" w:hAnsi="Times New Roman" w:cs="Times New Roman"/>
          <w:sz w:val="28"/>
          <w:szCs w:val="28"/>
        </w:rPr>
        <w:t xml:space="preserve">отдел) </w:t>
      </w:r>
      <w:r>
        <w:rPr>
          <w:rFonts w:ascii="Times New Roman" w:hAnsi="Times New Roman" w:cs="Times New Roman"/>
          <w:sz w:val="28"/>
          <w:szCs w:val="28"/>
        </w:rPr>
        <w:t>поступают документы, отражающие</w:t>
      </w:r>
      <w:r w:rsidRPr="00617D63">
        <w:rPr>
          <w:rFonts w:ascii="Times New Roman" w:hAnsi="Times New Roman" w:cs="Times New Roman"/>
          <w:sz w:val="28"/>
          <w:szCs w:val="28"/>
        </w:rPr>
        <w:t xml:space="preserve"> современные политические, социально-экономические процессы, происходящие на территории муниципального образования, документы личного происхождения, фотодокументы. Сохранение и пополнение Архивного фонда Российской Федерации, </w:t>
      </w:r>
      <w:r w:rsidRPr="00617D63">
        <w:rPr>
          <w:rFonts w:ascii="Times New Roman" w:hAnsi="Times New Roman" w:cs="Times New Roman"/>
          <w:spacing w:val="-1"/>
          <w:sz w:val="28"/>
          <w:szCs w:val="28"/>
        </w:rPr>
        <w:t xml:space="preserve">находящегося на территории Крымского района, является одним из приоритетных </w:t>
      </w:r>
      <w:r w:rsidRPr="00617D63">
        <w:rPr>
          <w:rFonts w:ascii="Times New Roman" w:hAnsi="Times New Roman" w:cs="Times New Roman"/>
          <w:sz w:val="28"/>
          <w:szCs w:val="28"/>
        </w:rPr>
        <w:t xml:space="preserve">направлений деятельности архивного отдела. </w:t>
      </w:r>
      <w:r w:rsidRPr="00617D63">
        <w:rPr>
          <w:rFonts w:ascii="Times New Roman" w:eastAsia="TimesNewRoman" w:hAnsi="Times New Roman" w:cs="Times New Roman"/>
          <w:sz w:val="28"/>
          <w:szCs w:val="28"/>
        </w:rPr>
        <w:t xml:space="preserve">Обеспечивая постоянное хранение и использование архивных документов, архивы выполняют социально важные функции по оказанию услуг, пополнению информационного ресурса государства и сохранению документальной памяти. Архивы служат не только живущим сегодня гражданам, но и будущим поколениям россиян. Поэтому, наряду с задачей сохранения уже находящихся в них документов на традиционных носителях, они должны быть готовы к приему и использованию приходящих им на смену новых носителей и форм документации. Государственные и муниципальные архивы Краснодарского края обслуживают различные слои населения края, а также граждан, проживающих в иных регионах Российской Федерации и за рубежом.  </w:t>
      </w:r>
    </w:p>
    <w:p w:rsidR="00C07585" w:rsidRPr="00617D63" w:rsidRDefault="00C07585" w:rsidP="00C07585">
      <w:pPr>
        <w:pStyle w:val="a4"/>
        <w:ind w:firstLine="851"/>
        <w:jc w:val="both"/>
        <w:rPr>
          <w:rFonts w:ascii="Times New Roman" w:hAnsi="Times New Roman"/>
          <w:sz w:val="28"/>
          <w:szCs w:val="28"/>
        </w:rPr>
      </w:pPr>
      <w:r w:rsidRPr="00617D63">
        <w:rPr>
          <w:rFonts w:ascii="Times New Roman" w:hAnsi="Times New Roman"/>
          <w:sz w:val="28"/>
          <w:szCs w:val="28"/>
        </w:rPr>
        <w:lastRenderedPageBreak/>
        <w:t xml:space="preserve">Материалы, хранящиеся в архивном </w:t>
      </w:r>
      <w:r>
        <w:rPr>
          <w:rFonts w:ascii="Times New Roman" w:hAnsi="Times New Roman"/>
          <w:sz w:val="28"/>
          <w:szCs w:val="28"/>
        </w:rPr>
        <w:t>отделе</w:t>
      </w:r>
      <w:r w:rsidRPr="00617D63">
        <w:rPr>
          <w:rFonts w:ascii="Times New Roman" w:hAnsi="Times New Roman"/>
          <w:sz w:val="28"/>
          <w:szCs w:val="28"/>
        </w:rPr>
        <w:t xml:space="preserve">, широко востребованы: тысячи граждан ежегодно получают архивные справки, выписки и копии архивных документов для подтверждения своих прав и льгот. Пользователями архивной информации являются не только заявители, которым необходимо подтвердить стаж работы, начисления заработной платы или права на земельный участок и имущество. В </w:t>
      </w:r>
      <w:r>
        <w:rPr>
          <w:rFonts w:ascii="Times New Roman" w:hAnsi="Times New Roman"/>
          <w:sz w:val="28"/>
          <w:szCs w:val="28"/>
        </w:rPr>
        <w:t>архивный отдел</w:t>
      </w:r>
      <w:r w:rsidRPr="00617D63">
        <w:rPr>
          <w:rFonts w:ascii="Times New Roman" w:hAnsi="Times New Roman"/>
          <w:sz w:val="28"/>
          <w:szCs w:val="28"/>
        </w:rPr>
        <w:t xml:space="preserve"> обращаются граждане, с вопросами самостоятельного поиска ретроспективной информации для написания родословных, курсовых и дипломных работ, а также </w:t>
      </w:r>
      <w:r>
        <w:rPr>
          <w:rFonts w:ascii="Times New Roman" w:hAnsi="Times New Roman"/>
          <w:sz w:val="28"/>
          <w:szCs w:val="28"/>
        </w:rPr>
        <w:t xml:space="preserve">для </w:t>
      </w:r>
      <w:r w:rsidRPr="00617D63">
        <w:rPr>
          <w:rFonts w:ascii="Times New Roman" w:hAnsi="Times New Roman"/>
          <w:sz w:val="28"/>
          <w:szCs w:val="28"/>
        </w:rPr>
        <w:t>изуч</w:t>
      </w:r>
      <w:r>
        <w:rPr>
          <w:rFonts w:ascii="Times New Roman" w:hAnsi="Times New Roman"/>
          <w:sz w:val="28"/>
          <w:szCs w:val="28"/>
        </w:rPr>
        <w:t>ения</w:t>
      </w:r>
      <w:r w:rsidRPr="00617D63">
        <w:rPr>
          <w:rFonts w:ascii="Times New Roman" w:hAnsi="Times New Roman"/>
          <w:sz w:val="28"/>
          <w:szCs w:val="28"/>
        </w:rPr>
        <w:t xml:space="preserve"> родно</w:t>
      </w:r>
      <w:r>
        <w:rPr>
          <w:rFonts w:ascii="Times New Roman" w:hAnsi="Times New Roman"/>
          <w:sz w:val="28"/>
          <w:szCs w:val="28"/>
        </w:rPr>
        <w:t>го</w:t>
      </w:r>
      <w:r w:rsidRPr="00617D63">
        <w:rPr>
          <w:rFonts w:ascii="Times New Roman" w:hAnsi="Times New Roman"/>
          <w:sz w:val="28"/>
          <w:szCs w:val="28"/>
        </w:rPr>
        <w:t xml:space="preserve"> кра</w:t>
      </w:r>
      <w:r>
        <w:rPr>
          <w:rFonts w:ascii="Times New Roman" w:hAnsi="Times New Roman"/>
          <w:sz w:val="28"/>
          <w:szCs w:val="28"/>
        </w:rPr>
        <w:t>я</w:t>
      </w:r>
      <w:r w:rsidRPr="00617D63">
        <w:rPr>
          <w:rFonts w:ascii="Times New Roman" w:hAnsi="Times New Roman"/>
          <w:sz w:val="28"/>
          <w:szCs w:val="28"/>
        </w:rPr>
        <w:t xml:space="preserve">. </w:t>
      </w:r>
    </w:p>
    <w:p w:rsidR="00C07585" w:rsidRPr="00617D63" w:rsidRDefault="00C07585" w:rsidP="00C07585">
      <w:pPr>
        <w:pStyle w:val="ConsPlusNormal"/>
        <w:ind w:firstLine="851"/>
        <w:jc w:val="both"/>
        <w:rPr>
          <w:rFonts w:ascii="Times New Roman" w:hAnsi="Times New Roman" w:cs="Times New Roman"/>
          <w:sz w:val="28"/>
          <w:szCs w:val="28"/>
        </w:rPr>
      </w:pPr>
      <w:r w:rsidRPr="00617D63">
        <w:rPr>
          <w:rFonts w:ascii="Times New Roman" w:hAnsi="Times New Roman" w:cs="Times New Roman"/>
          <w:sz w:val="28"/>
          <w:szCs w:val="28"/>
        </w:rPr>
        <w:t>Ресурсный потенциал архивной отрасли района складывался в течение длительного времени</w:t>
      </w:r>
      <w:r>
        <w:rPr>
          <w:rFonts w:ascii="Times New Roman" w:hAnsi="Times New Roman" w:cs="Times New Roman"/>
          <w:sz w:val="28"/>
          <w:szCs w:val="28"/>
        </w:rPr>
        <w:t>.</w:t>
      </w:r>
      <w:r w:rsidRPr="00617D63">
        <w:rPr>
          <w:rFonts w:ascii="Times New Roman" w:hAnsi="Times New Roman" w:cs="Times New Roman"/>
          <w:sz w:val="28"/>
          <w:szCs w:val="28"/>
        </w:rPr>
        <w:t xml:space="preserve"> Большинство архивных документов было уничтожено в 1942 году, поэтому основной массив архивных документов составляют архивные дела с 1944 года. </w:t>
      </w:r>
    </w:p>
    <w:p w:rsidR="00C07585" w:rsidRPr="00617D63" w:rsidRDefault="00C07585" w:rsidP="00C07585">
      <w:pPr>
        <w:pStyle w:val="a4"/>
        <w:ind w:firstLine="851"/>
        <w:jc w:val="both"/>
        <w:rPr>
          <w:rFonts w:ascii="Times New Roman" w:hAnsi="Times New Roman"/>
          <w:sz w:val="28"/>
          <w:szCs w:val="28"/>
        </w:rPr>
      </w:pPr>
      <w:r w:rsidRPr="00617D63">
        <w:rPr>
          <w:rFonts w:ascii="Times New Roman" w:hAnsi="Times New Roman"/>
          <w:spacing w:val="-1"/>
          <w:sz w:val="28"/>
          <w:szCs w:val="28"/>
        </w:rPr>
        <w:t xml:space="preserve">Основной целью работы архивного отдела является повышение уровня </w:t>
      </w:r>
      <w:r w:rsidRPr="00617D63">
        <w:rPr>
          <w:rFonts w:ascii="Times New Roman" w:hAnsi="Times New Roman"/>
          <w:sz w:val="28"/>
          <w:szCs w:val="28"/>
        </w:rPr>
        <w:t xml:space="preserve">обеспечения сохранности и безопасности архивных фондов, постоянное и </w:t>
      </w:r>
      <w:r w:rsidRPr="00617D63">
        <w:rPr>
          <w:rFonts w:ascii="Times New Roman" w:hAnsi="Times New Roman"/>
          <w:spacing w:val="-1"/>
          <w:sz w:val="28"/>
          <w:szCs w:val="28"/>
        </w:rPr>
        <w:t xml:space="preserve">качественное комплектование архивными документами и обеспечение доступа к информационным ресурсам </w:t>
      </w:r>
      <w:r w:rsidRPr="00BF2D83">
        <w:rPr>
          <w:rFonts w:ascii="Times New Roman" w:hAnsi="Times New Roman"/>
          <w:spacing w:val="-1"/>
          <w:sz w:val="28"/>
          <w:szCs w:val="28"/>
        </w:rPr>
        <w:t>Архивного фонда Российской Федерации на территории Крымского района</w:t>
      </w:r>
      <w:r w:rsidRPr="00617D63">
        <w:rPr>
          <w:rFonts w:ascii="Times New Roman" w:hAnsi="Times New Roman"/>
          <w:spacing w:val="-1"/>
          <w:sz w:val="28"/>
          <w:szCs w:val="28"/>
        </w:rPr>
        <w:t xml:space="preserve">. Для достижения цели Подпрограммы необходимо решать задачи, направленные на укрепление </w:t>
      </w:r>
      <w:r w:rsidRPr="00617D63">
        <w:rPr>
          <w:rFonts w:ascii="Times New Roman" w:hAnsi="Times New Roman"/>
          <w:sz w:val="28"/>
          <w:szCs w:val="28"/>
        </w:rPr>
        <w:t>материально-технической базы архивного отдела.</w:t>
      </w:r>
    </w:p>
    <w:p w:rsidR="00C07585" w:rsidRPr="00617D63" w:rsidRDefault="00C07585" w:rsidP="00C07585">
      <w:pPr>
        <w:pStyle w:val="a4"/>
        <w:ind w:firstLine="851"/>
        <w:jc w:val="both"/>
        <w:rPr>
          <w:rFonts w:ascii="Times New Roman" w:hAnsi="Times New Roman"/>
          <w:sz w:val="28"/>
          <w:szCs w:val="28"/>
        </w:rPr>
      </w:pPr>
      <w:proofErr w:type="gramStart"/>
      <w:r w:rsidRPr="00617D63">
        <w:rPr>
          <w:rFonts w:ascii="Times New Roman" w:hAnsi="Times New Roman"/>
          <w:spacing w:val="-1"/>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и от 22 октября </w:t>
      </w:r>
      <w:r w:rsidRPr="00617D63">
        <w:rPr>
          <w:rFonts w:ascii="Times New Roman" w:hAnsi="Times New Roman"/>
          <w:spacing w:val="-2"/>
          <w:sz w:val="28"/>
          <w:szCs w:val="28"/>
        </w:rPr>
        <w:t xml:space="preserve">2004 года № 125-ФЗ «Об архивном деле в Российской Федерации» к полномочиям муниципальных образований в области архивного дела относятся формирование и </w:t>
      </w:r>
      <w:r w:rsidRPr="00617D63">
        <w:rPr>
          <w:rFonts w:ascii="Times New Roman" w:hAnsi="Times New Roman"/>
          <w:sz w:val="28"/>
          <w:szCs w:val="28"/>
        </w:rPr>
        <w:t xml:space="preserve">содержание муниципального архива, а также хранение архивных документов </w:t>
      </w:r>
      <w:r w:rsidRPr="00617D63">
        <w:rPr>
          <w:rFonts w:ascii="Times New Roman" w:hAnsi="Times New Roman"/>
          <w:spacing w:val="-1"/>
          <w:sz w:val="28"/>
          <w:szCs w:val="28"/>
        </w:rPr>
        <w:t>органов местного самоуправления и муниципальных организаций.</w:t>
      </w:r>
      <w:proofErr w:type="gramEnd"/>
    </w:p>
    <w:p w:rsidR="00C07585" w:rsidRDefault="00C07585" w:rsidP="00C07585">
      <w:pPr>
        <w:pStyle w:val="a4"/>
        <w:ind w:firstLine="851"/>
        <w:jc w:val="both"/>
        <w:rPr>
          <w:rFonts w:ascii="Times New Roman" w:hAnsi="Times New Roman"/>
          <w:sz w:val="28"/>
          <w:szCs w:val="28"/>
        </w:rPr>
      </w:pPr>
      <w:r w:rsidRPr="00617D63">
        <w:rPr>
          <w:rFonts w:ascii="Times New Roman" w:hAnsi="Times New Roman"/>
          <w:sz w:val="28"/>
          <w:szCs w:val="28"/>
        </w:rPr>
        <w:t xml:space="preserve">В условиях непрекращающегося процесса ликвидации организаций, в том числе в результате банкротства, текущие документы и документы по личному </w:t>
      </w:r>
      <w:r w:rsidRPr="00617D63">
        <w:rPr>
          <w:rFonts w:ascii="Times New Roman" w:hAnsi="Times New Roman"/>
          <w:spacing w:val="-1"/>
          <w:sz w:val="28"/>
          <w:szCs w:val="28"/>
        </w:rPr>
        <w:t xml:space="preserve">составу, образовавшиеся в процессе их деятельности, поступают на хранение в </w:t>
      </w:r>
      <w:r w:rsidRPr="00617D63">
        <w:rPr>
          <w:rFonts w:ascii="Times New Roman" w:hAnsi="Times New Roman"/>
          <w:sz w:val="28"/>
          <w:szCs w:val="28"/>
        </w:rPr>
        <w:t xml:space="preserve">архивный отдел независимо от формы собственности организации и без </w:t>
      </w:r>
      <w:r w:rsidRPr="00617D63">
        <w:rPr>
          <w:rFonts w:ascii="Times New Roman" w:hAnsi="Times New Roman"/>
          <w:spacing w:val="-1"/>
          <w:sz w:val="28"/>
          <w:szCs w:val="28"/>
        </w:rPr>
        <w:t xml:space="preserve">материальных затрат со стороны данных организаций. Ежегодно на хранение поступают документы от организаций-источников комплектования Архивного фонда, от ликвидированных организаций, что влечет за собой </w:t>
      </w:r>
      <w:r w:rsidRPr="00617D63">
        <w:rPr>
          <w:rFonts w:ascii="Times New Roman" w:hAnsi="Times New Roman"/>
          <w:sz w:val="28"/>
          <w:szCs w:val="28"/>
        </w:rPr>
        <w:t>постоянную потребность в формировании и содержании архивных документов.</w:t>
      </w:r>
      <w:r>
        <w:rPr>
          <w:rFonts w:ascii="Times New Roman" w:hAnsi="Times New Roman"/>
          <w:sz w:val="28"/>
          <w:szCs w:val="28"/>
        </w:rPr>
        <w:t xml:space="preserve"> </w:t>
      </w:r>
      <w:r w:rsidRPr="00637053">
        <w:rPr>
          <w:rFonts w:ascii="Times New Roman" w:hAnsi="Times New Roman"/>
          <w:sz w:val="28"/>
          <w:szCs w:val="28"/>
        </w:rPr>
        <w:t>Подпрограмма призвана решить проблемы в проведении комплекса мероприятий по созданию нормативных режимов и надлежащей организации хранения документов, исключающих их порчу и утрату, обеспечивающих содержание их в должном физическом состоянии, укрепление материально-технической базы архивного отдела</w:t>
      </w:r>
      <w:r>
        <w:rPr>
          <w:rFonts w:ascii="Times New Roman" w:hAnsi="Times New Roman"/>
          <w:sz w:val="28"/>
          <w:szCs w:val="28"/>
        </w:rPr>
        <w:t>.</w:t>
      </w:r>
    </w:p>
    <w:p w:rsidR="00C07585" w:rsidRDefault="00C07585" w:rsidP="00C07585">
      <w:pPr>
        <w:pStyle w:val="a4"/>
        <w:ind w:firstLine="851"/>
        <w:jc w:val="both"/>
        <w:rPr>
          <w:rFonts w:ascii="Times New Roman" w:hAnsi="Times New Roman"/>
          <w:sz w:val="28"/>
          <w:szCs w:val="28"/>
        </w:rPr>
      </w:pPr>
      <w:r w:rsidRPr="00637053">
        <w:rPr>
          <w:rFonts w:ascii="Times New Roman" w:hAnsi="Times New Roman"/>
          <w:sz w:val="28"/>
          <w:szCs w:val="28"/>
        </w:rPr>
        <w:t>Подпрограмма «Развитие инициативного бюджетирования в Крымском районе» позволит реализовать механизм инициативного бюджетирования путем объединения ресурсов краевого бюджета, бюджетов муниципальных образований, финансовых ресурсов местных сообществ и направить их на решение социально важных проблем</w:t>
      </w:r>
      <w:r>
        <w:rPr>
          <w:rFonts w:ascii="Times New Roman" w:hAnsi="Times New Roman"/>
          <w:sz w:val="28"/>
          <w:szCs w:val="28"/>
        </w:rPr>
        <w:t>.</w:t>
      </w:r>
    </w:p>
    <w:p w:rsidR="00C07585" w:rsidRDefault="00C07585" w:rsidP="00C07585">
      <w:pPr>
        <w:pStyle w:val="a4"/>
        <w:ind w:firstLine="851"/>
        <w:jc w:val="both"/>
        <w:rPr>
          <w:rFonts w:ascii="Times New Roman" w:hAnsi="Times New Roman"/>
          <w:sz w:val="28"/>
          <w:szCs w:val="28"/>
        </w:rPr>
      </w:pPr>
      <w:proofErr w:type="gramStart"/>
      <w:r w:rsidRPr="00637053">
        <w:rPr>
          <w:rFonts w:ascii="Times New Roman" w:hAnsi="Times New Roman"/>
          <w:sz w:val="28"/>
          <w:szCs w:val="28"/>
        </w:rPr>
        <w:lastRenderedPageBreak/>
        <w:t>Инициативное</w:t>
      </w:r>
      <w:proofErr w:type="gramEnd"/>
      <w:r w:rsidRPr="00637053">
        <w:rPr>
          <w:rFonts w:ascii="Times New Roman" w:hAnsi="Times New Roman"/>
          <w:sz w:val="28"/>
          <w:szCs w:val="28"/>
        </w:rPr>
        <w:t xml:space="preserve"> бюджетирование является важным ресурсом развития местного самоуправления в сельских поселениях, малых и средних городах, важным инструментом повышения эффективности бюджетных расходов. Процедуры участия граждан в отборе и реализации проектов, на которые могут быть выделены государственные средства, формируют целый комплекс дополнительных социальных, экономических, управленческих эффектов. В этом случае средства государственного бюджета не только решают определенные гражданами проблемы, но и воспитывают ответственного за судьбу своего поселения гражданина. Население участвует в осуществлении местного самоуправления путем выдвижения инициатив по целям расходования определенной части бюджетных средств (определении и выборе объектов расходования бюджетных средств, а также последующем </w:t>
      </w:r>
      <w:proofErr w:type="gramStart"/>
      <w:r w:rsidRPr="00637053">
        <w:rPr>
          <w:rFonts w:ascii="Times New Roman" w:hAnsi="Times New Roman"/>
          <w:sz w:val="28"/>
          <w:szCs w:val="28"/>
        </w:rPr>
        <w:t>контроле за</w:t>
      </w:r>
      <w:proofErr w:type="gramEnd"/>
      <w:r w:rsidRPr="00637053">
        <w:rPr>
          <w:rFonts w:ascii="Times New Roman" w:hAnsi="Times New Roman"/>
          <w:sz w:val="28"/>
          <w:szCs w:val="28"/>
        </w:rPr>
        <w:t xml:space="preserve"> реализацией отобранных проектов)</w:t>
      </w:r>
      <w:r>
        <w:rPr>
          <w:rFonts w:ascii="Times New Roman" w:hAnsi="Times New Roman"/>
          <w:sz w:val="28"/>
          <w:szCs w:val="28"/>
        </w:rPr>
        <w:t>.</w:t>
      </w:r>
    </w:p>
    <w:p w:rsidR="00C07585" w:rsidRPr="00637053" w:rsidRDefault="00C07585" w:rsidP="00C07585">
      <w:pPr>
        <w:ind w:firstLine="567"/>
        <w:jc w:val="both"/>
        <w:rPr>
          <w:szCs w:val="28"/>
        </w:rPr>
      </w:pPr>
      <w:r w:rsidRPr="00637053">
        <w:rPr>
          <w:szCs w:val="28"/>
        </w:rPr>
        <w:t>Реализация подпрограммы по поддержке местных инициатив позволит:</w:t>
      </w:r>
    </w:p>
    <w:p w:rsidR="00C07585" w:rsidRPr="00637053" w:rsidRDefault="00C07585" w:rsidP="00C07585">
      <w:pPr>
        <w:ind w:firstLine="567"/>
        <w:jc w:val="both"/>
        <w:rPr>
          <w:szCs w:val="28"/>
        </w:rPr>
      </w:pPr>
      <w:r w:rsidRPr="00637053">
        <w:rPr>
          <w:szCs w:val="28"/>
        </w:rPr>
        <w:t>- выявлять и решать проблемы, наиболее остро воспринимающиеся населением;</w:t>
      </w:r>
    </w:p>
    <w:p w:rsidR="00C07585" w:rsidRPr="00637053" w:rsidRDefault="00C07585" w:rsidP="00C07585">
      <w:pPr>
        <w:ind w:firstLine="567"/>
        <w:jc w:val="both"/>
        <w:rPr>
          <w:szCs w:val="28"/>
        </w:rPr>
      </w:pPr>
      <w:r w:rsidRPr="00637053">
        <w:rPr>
          <w:szCs w:val="28"/>
        </w:rPr>
        <w:t xml:space="preserve">- активизировать диалог между населением и органами </w:t>
      </w:r>
      <w:r>
        <w:rPr>
          <w:szCs w:val="28"/>
        </w:rPr>
        <w:t>местного самоуправления</w:t>
      </w:r>
      <w:r w:rsidRPr="00637053">
        <w:rPr>
          <w:szCs w:val="28"/>
        </w:rPr>
        <w:t xml:space="preserve"> в процессе решения практических проблем,</w:t>
      </w:r>
    </w:p>
    <w:p w:rsidR="00C07585" w:rsidRPr="00637053" w:rsidRDefault="00C07585" w:rsidP="00C07585">
      <w:pPr>
        <w:ind w:firstLine="567"/>
        <w:jc w:val="both"/>
        <w:rPr>
          <w:szCs w:val="28"/>
        </w:rPr>
      </w:pPr>
      <w:r w:rsidRPr="00637053">
        <w:rPr>
          <w:szCs w:val="28"/>
        </w:rPr>
        <w:t>- расширить формы участия граждан в деятельности органов местного самоуправления;</w:t>
      </w:r>
    </w:p>
    <w:p w:rsidR="00C07585" w:rsidRPr="00637053" w:rsidRDefault="00C07585" w:rsidP="00C07585">
      <w:pPr>
        <w:ind w:firstLine="567"/>
        <w:jc w:val="both"/>
        <w:rPr>
          <w:szCs w:val="28"/>
        </w:rPr>
      </w:pPr>
      <w:r w:rsidRPr="00637053">
        <w:rPr>
          <w:szCs w:val="28"/>
        </w:rPr>
        <w:t>- создать экономические и социальные условия для динамического развития социальной инфраструктуры муниципальных образований;</w:t>
      </w:r>
    </w:p>
    <w:p w:rsidR="00C07585" w:rsidRDefault="00C07585" w:rsidP="00C07585">
      <w:pPr>
        <w:pStyle w:val="a4"/>
        <w:ind w:firstLine="567"/>
        <w:jc w:val="both"/>
        <w:rPr>
          <w:rFonts w:ascii="Times New Roman" w:hAnsi="Times New Roman"/>
          <w:sz w:val="28"/>
          <w:szCs w:val="28"/>
        </w:rPr>
      </w:pPr>
      <w:r w:rsidRPr="00637053">
        <w:rPr>
          <w:rFonts w:ascii="Times New Roman" w:hAnsi="Times New Roman"/>
          <w:sz w:val="28"/>
          <w:szCs w:val="28"/>
        </w:rPr>
        <w:t>- повысить эффективность использования средств бюджета</w:t>
      </w:r>
      <w:r>
        <w:rPr>
          <w:rFonts w:ascii="Times New Roman" w:hAnsi="Times New Roman"/>
          <w:sz w:val="28"/>
          <w:szCs w:val="28"/>
        </w:rPr>
        <w:t>.</w:t>
      </w:r>
    </w:p>
    <w:p w:rsidR="00C07585" w:rsidRDefault="00C07585" w:rsidP="00C07585">
      <w:pPr>
        <w:pStyle w:val="a4"/>
        <w:ind w:firstLine="567"/>
        <w:jc w:val="both"/>
        <w:rPr>
          <w:rFonts w:ascii="Times New Roman" w:hAnsi="Times New Roman"/>
          <w:sz w:val="28"/>
          <w:szCs w:val="28"/>
        </w:rPr>
      </w:pPr>
    </w:p>
    <w:p w:rsidR="00C07585" w:rsidRPr="00050C70" w:rsidRDefault="00C07585" w:rsidP="00C07585">
      <w:pPr>
        <w:pStyle w:val="a5"/>
        <w:numPr>
          <w:ilvl w:val="0"/>
          <w:numId w:val="1"/>
        </w:numPr>
        <w:autoSpaceDE w:val="0"/>
        <w:autoSpaceDN w:val="0"/>
        <w:adjustRightInd w:val="0"/>
        <w:rPr>
          <w:rFonts w:ascii="Times New Roman" w:hAnsi="Times New Roman" w:cs="Times New Roman"/>
          <w:sz w:val="28"/>
          <w:szCs w:val="28"/>
        </w:rPr>
      </w:pPr>
      <w:r w:rsidRPr="00050C70">
        <w:rPr>
          <w:rFonts w:ascii="Times New Roman" w:hAnsi="Times New Roman" w:cs="Times New Roman"/>
          <w:snapToGrid w:val="0"/>
          <w:sz w:val="28"/>
          <w:szCs w:val="28"/>
        </w:rPr>
        <w:t>Цели, задачи, сроки и этапы реализации муниципальной программы</w:t>
      </w:r>
    </w:p>
    <w:p w:rsidR="00C07585" w:rsidRPr="0090292A" w:rsidRDefault="00C07585" w:rsidP="00C07585">
      <w:pPr>
        <w:widowControl w:val="0"/>
        <w:autoSpaceDE w:val="0"/>
        <w:autoSpaceDN w:val="0"/>
        <w:adjustRightInd w:val="0"/>
        <w:ind w:firstLine="709"/>
        <w:jc w:val="both"/>
        <w:rPr>
          <w:szCs w:val="28"/>
        </w:rPr>
      </w:pPr>
      <w:proofErr w:type="gramStart"/>
      <w:r w:rsidRPr="0090292A">
        <w:rPr>
          <w:szCs w:val="28"/>
        </w:rPr>
        <w:t xml:space="preserve">Цели муниципальной </w:t>
      </w:r>
      <w:r>
        <w:rPr>
          <w:szCs w:val="28"/>
        </w:rPr>
        <w:t>под</w:t>
      </w:r>
      <w:r w:rsidRPr="0090292A">
        <w:rPr>
          <w:szCs w:val="28"/>
        </w:rPr>
        <w:t>программы</w:t>
      </w:r>
      <w:r>
        <w:rPr>
          <w:szCs w:val="28"/>
        </w:rPr>
        <w:t xml:space="preserve"> </w:t>
      </w:r>
      <w:r w:rsidRPr="00DB66C2">
        <w:rPr>
          <w:szCs w:val="28"/>
        </w:rPr>
        <w:t>«Гармонизация межнациональных отношений и развитие национальных культур в Крымском районе»</w:t>
      </w:r>
      <w:r w:rsidRPr="0090292A">
        <w:rPr>
          <w:szCs w:val="28"/>
        </w:rPr>
        <w:t>: обеспечение гармонизации межнациональных отношений; поддержание стабильной общественно-политической обстановки в муниципальном образовании Крымский район; формирование позитивного имиджа Крымского района, как района комфортного для проживания представителей любой национальности и конфессии; проведение мониторинга состояния межнациональных отношений и раннего предупреждения межнациональных конфликтов;</w:t>
      </w:r>
      <w:proofErr w:type="gramEnd"/>
      <w:r w:rsidRPr="0090292A">
        <w:rPr>
          <w:szCs w:val="28"/>
        </w:rPr>
        <w:t xml:space="preserve"> противодействие экстремизму является защита основ конституционного строя Российской Федерации, государственной и общественной безопасности, прав и свобод граждан от экстремистских угроз;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муниципального образования Крымский район.</w:t>
      </w:r>
    </w:p>
    <w:p w:rsidR="00C07585" w:rsidRPr="0090292A" w:rsidRDefault="00C07585" w:rsidP="00C07585">
      <w:pPr>
        <w:widowControl w:val="0"/>
        <w:autoSpaceDE w:val="0"/>
        <w:autoSpaceDN w:val="0"/>
        <w:adjustRightInd w:val="0"/>
        <w:ind w:firstLine="709"/>
        <w:jc w:val="both"/>
        <w:rPr>
          <w:szCs w:val="28"/>
        </w:rPr>
      </w:pPr>
      <w:proofErr w:type="gramStart"/>
      <w:r w:rsidRPr="0090292A">
        <w:rPr>
          <w:szCs w:val="28"/>
        </w:rPr>
        <w:t xml:space="preserve">Задачи муниципальной </w:t>
      </w:r>
      <w:r>
        <w:rPr>
          <w:szCs w:val="28"/>
        </w:rPr>
        <w:t>под</w:t>
      </w:r>
      <w:r w:rsidRPr="0090292A">
        <w:rPr>
          <w:szCs w:val="28"/>
        </w:rPr>
        <w:t>программы</w:t>
      </w:r>
      <w:r>
        <w:rPr>
          <w:szCs w:val="28"/>
        </w:rPr>
        <w:t xml:space="preserve"> </w:t>
      </w:r>
      <w:r w:rsidRPr="00DB66C2">
        <w:rPr>
          <w:szCs w:val="28"/>
        </w:rPr>
        <w:t>«Гармонизация межнациональных отношений и развитие национальных культур в Крымском районе»</w:t>
      </w:r>
      <w:r w:rsidRPr="0090292A">
        <w:rPr>
          <w:szCs w:val="28"/>
        </w:rPr>
        <w:t>:</w:t>
      </w:r>
      <w:r w:rsidRPr="0090292A">
        <w:rPr>
          <w:b/>
          <w:szCs w:val="28"/>
        </w:rPr>
        <w:t xml:space="preserve"> </w:t>
      </w:r>
      <w:r w:rsidRPr="0090292A">
        <w:rPr>
          <w:szCs w:val="28"/>
        </w:rPr>
        <w:t xml:space="preserve">предотвращение этнических конфликтов; обеспечение взаимодействия исполнительных органов государственной власти, органов местного самоуправления и национально-культурных объединений, направленного на </w:t>
      </w:r>
      <w:r w:rsidRPr="0090292A">
        <w:rPr>
          <w:szCs w:val="28"/>
        </w:rPr>
        <w:lastRenderedPageBreak/>
        <w:t>стабилизацию этнополитической ситуации в районе; совершенствование мер по недопущению проявлений межэтнического экстремизма и терроризма; поддержка и распространение идей духовного единства и межэтнического сотрудничества, мира и согласия;</w:t>
      </w:r>
      <w:proofErr w:type="gramEnd"/>
      <w:r w:rsidRPr="0090292A">
        <w:rPr>
          <w:szCs w:val="28"/>
        </w:rPr>
        <w:t xml:space="preserve"> </w:t>
      </w:r>
      <w:proofErr w:type="gramStart"/>
      <w:r w:rsidRPr="0090292A">
        <w:rPr>
          <w:szCs w:val="28"/>
        </w:rPr>
        <w:t>развитие национальных культур народов, проживающих в Крымском районе; сбор и анализ информации этно-социального паспорта муниципального образования Крымский район, в том числе на поселенческом уровне; создание и сопровождение системы мониторинга состояния межнациональных отношений и раннего предупреждения межнациональных конфликтов; 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w:t>
      </w:r>
      <w:proofErr w:type="gramEnd"/>
      <w:r w:rsidRPr="0090292A">
        <w:rPr>
          <w:szCs w:val="28"/>
        </w:rPr>
        <w:t xml:space="preserve"> </w:t>
      </w:r>
      <w:proofErr w:type="gramStart"/>
      <w:r w:rsidRPr="0090292A">
        <w:rPr>
          <w:szCs w:val="28"/>
        </w:rPr>
        <w:t>предотвращение любых форм дискриминации по признаку социальной, расовой, национальной, языковой, политической, идеологической или религиозной принадлежности; формирование в обществе атмосферы неприятия пропаганды и оправдания экстремистской идеологии, ксенофобии, национальной или религиозной исключительности;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муниципального образования Крымский район.</w:t>
      </w:r>
      <w:proofErr w:type="gramEnd"/>
    </w:p>
    <w:p w:rsidR="00C07585" w:rsidRPr="0090292A" w:rsidRDefault="00C07585" w:rsidP="00C07585">
      <w:pPr>
        <w:widowControl w:val="0"/>
        <w:autoSpaceDE w:val="0"/>
        <w:autoSpaceDN w:val="0"/>
        <w:adjustRightInd w:val="0"/>
        <w:ind w:left="567"/>
        <w:jc w:val="both"/>
        <w:rPr>
          <w:szCs w:val="28"/>
        </w:rPr>
      </w:pPr>
      <w:r w:rsidRPr="0090292A">
        <w:rPr>
          <w:szCs w:val="28"/>
        </w:rPr>
        <w:t>Этапы реализации муниципальной программы не предусмотрены.</w:t>
      </w:r>
    </w:p>
    <w:p w:rsidR="00C07585" w:rsidRPr="0090292A" w:rsidRDefault="00C07585" w:rsidP="00C07585">
      <w:pPr>
        <w:autoSpaceDE w:val="0"/>
        <w:autoSpaceDN w:val="0"/>
        <w:adjustRightInd w:val="0"/>
        <w:ind w:left="567"/>
        <w:jc w:val="both"/>
        <w:rPr>
          <w:szCs w:val="28"/>
        </w:rPr>
      </w:pPr>
      <w:r w:rsidRPr="0090292A">
        <w:rPr>
          <w:szCs w:val="28"/>
        </w:rPr>
        <w:t>Сроки реализации муниципальной программы: 202</w:t>
      </w:r>
      <w:r>
        <w:rPr>
          <w:szCs w:val="28"/>
        </w:rPr>
        <w:t>5</w:t>
      </w:r>
      <w:r w:rsidRPr="0090292A">
        <w:rPr>
          <w:szCs w:val="28"/>
        </w:rPr>
        <w:t>-202</w:t>
      </w:r>
      <w:r>
        <w:rPr>
          <w:szCs w:val="28"/>
        </w:rPr>
        <w:t>9</w:t>
      </w:r>
      <w:r w:rsidRPr="0090292A">
        <w:rPr>
          <w:szCs w:val="28"/>
        </w:rPr>
        <w:t xml:space="preserve"> годы.</w:t>
      </w:r>
    </w:p>
    <w:p w:rsidR="00C07585" w:rsidRPr="0090292A" w:rsidRDefault="00C07585" w:rsidP="00C07585">
      <w:pPr>
        <w:ind w:firstLine="567"/>
        <w:jc w:val="both"/>
        <w:rPr>
          <w:szCs w:val="28"/>
        </w:rPr>
      </w:pPr>
      <w:r w:rsidRPr="0090292A">
        <w:rPr>
          <w:szCs w:val="28"/>
        </w:rPr>
        <w:t xml:space="preserve">Целью подпрограммы </w:t>
      </w:r>
      <w:r w:rsidRPr="0090292A">
        <w:rPr>
          <w:szCs w:val="28"/>
          <w:lang w:bidi="ru-RU"/>
        </w:rPr>
        <w:t>«</w:t>
      </w:r>
      <w:r w:rsidRPr="0090292A">
        <w:rPr>
          <w:szCs w:val="28"/>
        </w:rPr>
        <w:t>Укрепление материально-технической базы архивного отдела администрации муниципального образования Крымский район</w:t>
      </w:r>
      <w:r w:rsidRPr="0090292A">
        <w:rPr>
          <w:bCs/>
          <w:szCs w:val="28"/>
        </w:rPr>
        <w:t xml:space="preserve">» </w:t>
      </w:r>
      <w:r w:rsidRPr="0090292A">
        <w:rPr>
          <w:szCs w:val="28"/>
        </w:rPr>
        <w:t>является обеспечение сохранности историко-культурного наследия муниципального образования Крымский район.</w:t>
      </w:r>
    </w:p>
    <w:p w:rsidR="00C07585" w:rsidRPr="0090292A" w:rsidRDefault="00C07585" w:rsidP="00C07585">
      <w:pPr>
        <w:ind w:firstLine="567"/>
        <w:jc w:val="both"/>
        <w:rPr>
          <w:szCs w:val="28"/>
        </w:rPr>
      </w:pPr>
      <w:r w:rsidRPr="0090292A">
        <w:rPr>
          <w:szCs w:val="28"/>
        </w:rPr>
        <w:t>Для достижения поставленной цели предусматривается решение задачи по обеспечению нормативных условий хранения архивных документов и обновления материально-технической базы архива.</w:t>
      </w:r>
    </w:p>
    <w:p w:rsidR="00C07585" w:rsidRPr="0090292A" w:rsidRDefault="00C07585" w:rsidP="00C07585">
      <w:pPr>
        <w:widowControl w:val="0"/>
        <w:autoSpaceDE w:val="0"/>
        <w:autoSpaceDN w:val="0"/>
        <w:adjustRightInd w:val="0"/>
        <w:ind w:firstLine="567"/>
        <w:jc w:val="both"/>
        <w:rPr>
          <w:szCs w:val="28"/>
        </w:rPr>
      </w:pPr>
      <w:r w:rsidRPr="0090292A">
        <w:rPr>
          <w:szCs w:val="28"/>
        </w:rPr>
        <w:t>Этапы реализации муниципальной программы не предусмотрены.</w:t>
      </w:r>
    </w:p>
    <w:p w:rsidR="00C07585" w:rsidRPr="0090292A" w:rsidRDefault="00C07585" w:rsidP="00C07585">
      <w:pPr>
        <w:ind w:firstLine="567"/>
        <w:jc w:val="both"/>
        <w:rPr>
          <w:szCs w:val="28"/>
        </w:rPr>
      </w:pPr>
      <w:r w:rsidRPr="0090292A">
        <w:rPr>
          <w:szCs w:val="28"/>
        </w:rPr>
        <w:t>Сроки реализации муниципальной программы: 202</w:t>
      </w:r>
      <w:r>
        <w:rPr>
          <w:szCs w:val="28"/>
        </w:rPr>
        <w:t>5</w:t>
      </w:r>
      <w:r w:rsidRPr="0090292A">
        <w:rPr>
          <w:szCs w:val="28"/>
        </w:rPr>
        <w:t>-202</w:t>
      </w:r>
      <w:r>
        <w:rPr>
          <w:szCs w:val="28"/>
        </w:rPr>
        <w:t>9</w:t>
      </w:r>
      <w:r w:rsidRPr="0090292A">
        <w:rPr>
          <w:szCs w:val="28"/>
        </w:rPr>
        <w:t xml:space="preserve"> годы.</w:t>
      </w:r>
    </w:p>
    <w:p w:rsidR="00C07585" w:rsidRPr="0090292A" w:rsidRDefault="00C07585" w:rsidP="00C07585">
      <w:pPr>
        <w:tabs>
          <w:tab w:val="left" w:pos="14317"/>
          <w:tab w:val="left" w:pos="14884"/>
        </w:tabs>
        <w:ind w:firstLine="567"/>
        <w:jc w:val="both"/>
        <w:rPr>
          <w:szCs w:val="28"/>
        </w:rPr>
      </w:pPr>
      <w:r w:rsidRPr="0090292A">
        <w:rPr>
          <w:szCs w:val="28"/>
        </w:rPr>
        <w:t>Целью программы «Развитие инициативного бюджетирования в Крымском районе» является внедрение и развитие инструментов инициативного бюджетирования на территории Крымского района. Задачей программы является поддержка местный инициатив граждан по вопросам развития территории.</w:t>
      </w:r>
    </w:p>
    <w:p w:rsidR="00C07585" w:rsidRPr="0090292A" w:rsidRDefault="00C07585" w:rsidP="00C07585">
      <w:pPr>
        <w:widowControl w:val="0"/>
        <w:autoSpaceDE w:val="0"/>
        <w:autoSpaceDN w:val="0"/>
        <w:adjustRightInd w:val="0"/>
        <w:ind w:left="567"/>
        <w:jc w:val="both"/>
        <w:rPr>
          <w:szCs w:val="28"/>
        </w:rPr>
      </w:pPr>
      <w:r w:rsidRPr="0090292A">
        <w:rPr>
          <w:szCs w:val="28"/>
        </w:rPr>
        <w:t>Этапы реализации муниципальной программы не предусмотрены.</w:t>
      </w:r>
    </w:p>
    <w:p w:rsidR="00C07585" w:rsidRDefault="00C07585" w:rsidP="00C07585">
      <w:pPr>
        <w:tabs>
          <w:tab w:val="left" w:pos="14317"/>
          <w:tab w:val="left" w:pos="14884"/>
        </w:tabs>
        <w:ind w:left="567"/>
        <w:jc w:val="both"/>
        <w:rPr>
          <w:szCs w:val="28"/>
        </w:rPr>
      </w:pPr>
      <w:r w:rsidRPr="0090292A">
        <w:rPr>
          <w:szCs w:val="28"/>
        </w:rPr>
        <w:t>Сроки реализации муниципальной программы: 202</w:t>
      </w:r>
      <w:r>
        <w:rPr>
          <w:szCs w:val="28"/>
        </w:rPr>
        <w:t>5</w:t>
      </w:r>
      <w:r w:rsidRPr="0090292A">
        <w:rPr>
          <w:szCs w:val="28"/>
        </w:rPr>
        <w:t>-202</w:t>
      </w:r>
      <w:r>
        <w:rPr>
          <w:szCs w:val="28"/>
        </w:rPr>
        <w:t>9</w:t>
      </w:r>
      <w:r w:rsidRPr="0090292A">
        <w:rPr>
          <w:szCs w:val="28"/>
        </w:rPr>
        <w:t xml:space="preserve"> годы.</w:t>
      </w:r>
    </w:p>
    <w:p w:rsidR="00C07585" w:rsidRDefault="00C07585" w:rsidP="00C07585">
      <w:pPr>
        <w:tabs>
          <w:tab w:val="left" w:pos="14317"/>
          <w:tab w:val="left" w:pos="14884"/>
        </w:tabs>
        <w:ind w:left="567"/>
        <w:jc w:val="both"/>
        <w:rPr>
          <w:szCs w:val="28"/>
        </w:rPr>
      </w:pPr>
    </w:p>
    <w:p w:rsidR="00C07585" w:rsidRPr="00050C70" w:rsidRDefault="00C07585" w:rsidP="00C07585">
      <w:pPr>
        <w:ind w:left="720"/>
        <w:outlineLvl w:val="4"/>
        <w:rPr>
          <w:bCs/>
          <w:iCs/>
          <w:szCs w:val="28"/>
        </w:rPr>
      </w:pPr>
      <w:r w:rsidRPr="00050C70">
        <w:rPr>
          <w:bCs/>
          <w:iCs/>
          <w:szCs w:val="28"/>
        </w:rPr>
        <w:t>3. Перечень отдельных мероприятий муниципальной программы с указанием источников и объемов финансирования, сроков их реализации и муниципальных заказчиков</w:t>
      </w:r>
    </w:p>
    <w:p w:rsidR="00C07585" w:rsidRPr="00050C70" w:rsidRDefault="00C07585" w:rsidP="00C07585">
      <w:pPr>
        <w:rPr>
          <w:szCs w:val="28"/>
        </w:rPr>
      </w:pPr>
    </w:p>
    <w:p w:rsidR="00C07585" w:rsidRDefault="00C07585" w:rsidP="00C07585">
      <w:pPr>
        <w:rPr>
          <w:szCs w:val="28"/>
        </w:rPr>
      </w:pPr>
      <w:r w:rsidRPr="00050C70">
        <w:rPr>
          <w:szCs w:val="28"/>
        </w:rPr>
        <w:t>Отдельные мероприятия муниципальной программы не предусмотрены.</w:t>
      </w:r>
    </w:p>
    <w:p w:rsidR="00C07585" w:rsidRDefault="00C07585" w:rsidP="00C07585">
      <w:pPr>
        <w:rPr>
          <w:szCs w:val="28"/>
        </w:rPr>
      </w:pPr>
    </w:p>
    <w:p w:rsidR="00C07585" w:rsidRPr="00050C70" w:rsidRDefault="00C07585" w:rsidP="00C07585">
      <w:pPr>
        <w:ind w:left="720"/>
        <w:rPr>
          <w:szCs w:val="28"/>
        </w:rPr>
      </w:pPr>
      <w:r w:rsidRPr="00050C70">
        <w:rPr>
          <w:szCs w:val="28"/>
        </w:rPr>
        <w:t>4. Перечень и краткое описание подпрограмм</w:t>
      </w:r>
    </w:p>
    <w:p w:rsidR="00C07585" w:rsidRPr="00050C70" w:rsidRDefault="00C07585" w:rsidP="00C07585">
      <w:pPr>
        <w:ind w:firstLine="720"/>
        <w:jc w:val="both"/>
        <w:rPr>
          <w:szCs w:val="28"/>
        </w:rPr>
      </w:pPr>
      <w:r w:rsidRPr="00050C70">
        <w:rPr>
          <w:szCs w:val="28"/>
        </w:rPr>
        <w:lastRenderedPageBreak/>
        <w:t>Муниципальная программа муниципального образования Крымский район «Муниципальная политика и развитие гражданского общества» включает в себя три подпрограммы.</w:t>
      </w:r>
    </w:p>
    <w:p w:rsidR="00C07585" w:rsidRPr="00050C70" w:rsidRDefault="00C07585" w:rsidP="00C07585">
      <w:pPr>
        <w:ind w:firstLine="720"/>
        <w:jc w:val="both"/>
        <w:rPr>
          <w:szCs w:val="28"/>
        </w:rPr>
      </w:pPr>
      <w:r>
        <w:rPr>
          <w:szCs w:val="28"/>
        </w:rPr>
        <w:t>1)</w:t>
      </w:r>
      <w:r w:rsidRPr="00050C70">
        <w:rPr>
          <w:szCs w:val="28"/>
        </w:rPr>
        <w:t xml:space="preserve"> Подпрограмма «Гармонизация межнациональных отношений и развитие национальных культур в Крымском районе». В рамках Подпрограмм муниципальной программы будут реализовываться мероприятия, направленные на гармонизацию межнациональных отношений, профилактику проявлений экстремизма, развитие национальных культур в Крымском районе.</w:t>
      </w:r>
    </w:p>
    <w:p w:rsidR="00C07585" w:rsidRPr="00050C70" w:rsidRDefault="00C07585" w:rsidP="00C07585">
      <w:pPr>
        <w:ind w:firstLine="720"/>
        <w:jc w:val="both"/>
        <w:rPr>
          <w:szCs w:val="28"/>
        </w:rPr>
      </w:pPr>
      <w:r>
        <w:rPr>
          <w:szCs w:val="28"/>
        </w:rPr>
        <w:t xml:space="preserve">2) </w:t>
      </w:r>
      <w:r w:rsidRPr="00050C70">
        <w:rPr>
          <w:szCs w:val="28"/>
        </w:rPr>
        <w:t>Подпрограмма «Укрепление материально-технической базы архивного отдела администрации муниципального образования Крымский район».</w:t>
      </w:r>
    </w:p>
    <w:p w:rsidR="00C07585" w:rsidRPr="00050C70" w:rsidRDefault="00C07585" w:rsidP="00C07585">
      <w:pPr>
        <w:ind w:firstLine="720"/>
        <w:jc w:val="both"/>
        <w:rPr>
          <w:szCs w:val="28"/>
        </w:rPr>
      </w:pPr>
      <w:r w:rsidRPr="00050C70">
        <w:rPr>
          <w:szCs w:val="28"/>
        </w:rPr>
        <w:t>Включенное в подпрограмму мероприятие направленно на решение системных вопросов развития архивной отрасли, связанных с созданием условий для соблюдения нормативных требований хранения архивных документов, обеспечивающих сохранность и безопасность архивных фондов.</w:t>
      </w:r>
    </w:p>
    <w:p w:rsidR="00C07585" w:rsidRPr="00050C70" w:rsidRDefault="00C07585" w:rsidP="00C07585">
      <w:pPr>
        <w:ind w:firstLine="720"/>
        <w:jc w:val="both"/>
        <w:rPr>
          <w:szCs w:val="28"/>
        </w:rPr>
      </w:pPr>
      <w:r w:rsidRPr="00050C70">
        <w:rPr>
          <w:szCs w:val="28"/>
        </w:rPr>
        <w:t>В целом реализация подпрограммы позволит создать условия по соблюдению нормативов хранения архивных документов и укрепить пожарную безопасность муниципальн</w:t>
      </w:r>
      <w:r>
        <w:rPr>
          <w:szCs w:val="28"/>
        </w:rPr>
        <w:t>ого</w:t>
      </w:r>
      <w:r w:rsidRPr="00050C70">
        <w:rPr>
          <w:szCs w:val="28"/>
        </w:rPr>
        <w:t xml:space="preserve"> архив</w:t>
      </w:r>
      <w:r>
        <w:rPr>
          <w:szCs w:val="28"/>
        </w:rPr>
        <w:t>а</w:t>
      </w:r>
      <w:r w:rsidRPr="00050C70">
        <w:rPr>
          <w:szCs w:val="28"/>
        </w:rPr>
        <w:t>.</w:t>
      </w:r>
    </w:p>
    <w:p w:rsidR="00C07585" w:rsidRPr="00050C70" w:rsidRDefault="00C07585" w:rsidP="00C07585">
      <w:pPr>
        <w:ind w:firstLine="720"/>
        <w:jc w:val="both"/>
        <w:rPr>
          <w:szCs w:val="28"/>
        </w:rPr>
      </w:pPr>
      <w:r>
        <w:rPr>
          <w:szCs w:val="28"/>
        </w:rPr>
        <w:t>3)</w:t>
      </w:r>
      <w:r w:rsidRPr="00050C70">
        <w:rPr>
          <w:szCs w:val="28"/>
        </w:rPr>
        <w:t xml:space="preserve"> Подпрограмма «Развитие </w:t>
      </w:r>
      <w:proofErr w:type="gramStart"/>
      <w:r w:rsidRPr="00050C70">
        <w:rPr>
          <w:szCs w:val="28"/>
        </w:rPr>
        <w:t>инициативного</w:t>
      </w:r>
      <w:proofErr w:type="gramEnd"/>
      <w:r w:rsidRPr="00050C70">
        <w:rPr>
          <w:szCs w:val="28"/>
        </w:rPr>
        <w:t xml:space="preserve"> бюджетирования в Крымском районе».</w:t>
      </w:r>
    </w:p>
    <w:p w:rsidR="00C07585" w:rsidRPr="00050C70" w:rsidRDefault="00C07585" w:rsidP="00C07585">
      <w:pPr>
        <w:ind w:firstLine="720"/>
        <w:jc w:val="both"/>
        <w:rPr>
          <w:szCs w:val="28"/>
        </w:rPr>
      </w:pPr>
      <w:r w:rsidRPr="00050C70">
        <w:rPr>
          <w:szCs w:val="28"/>
        </w:rPr>
        <w:t>Подпрограмма предусматривает развитие местного самоуправления путем повышения гражданской активности, вовлечения граждан в осуществление местного самоуправления.</w:t>
      </w:r>
    </w:p>
    <w:p w:rsidR="00C07585" w:rsidRDefault="00C07585" w:rsidP="00C07585">
      <w:pPr>
        <w:ind w:firstLine="720"/>
        <w:jc w:val="both"/>
        <w:rPr>
          <w:szCs w:val="28"/>
        </w:rPr>
      </w:pPr>
      <w:r w:rsidRPr="00050C70">
        <w:rPr>
          <w:szCs w:val="28"/>
        </w:rPr>
        <w:t>Реализация подпрограммы позволит вовлекать граждан в процессы принятия решений в системе местного самоуправления, а также повысить эффективность бюджетных расходов.</w:t>
      </w:r>
    </w:p>
    <w:p w:rsidR="00C07585" w:rsidRDefault="00C07585" w:rsidP="00C07585">
      <w:pPr>
        <w:ind w:firstLine="720"/>
        <w:jc w:val="both"/>
        <w:rPr>
          <w:szCs w:val="28"/>
        </w:rPr>
      </w:pPr>
    </w:p>
    <w:p w:rsidR="00C07585" w:rsidRPr="00C70F61" w:rsidRDefault="00C07585" w:rsidP="00C07585">
      <w:pPr>
        <w:ind w:left="720"/>
        <w:rPr>
          <w:szCs w:val="28"/>
        </w:rPr>
      </w:pPr>
      <w:r w:rsidRPr="00C70F61">
        <w:rPr>
          <w:szCs w:val="28"/>
        </w:rPr>
        <w:t>5. Обоснование ресурсного обеспечения муниципальной программы</w:t>
      </w:r>
    </w:p>
    <w:p w:rsidR="00C07585" w:rsidRPr="00C70F61" w:rsidRDefault="00C07585" w:rsidP="00C07585">
      <w:pPr>
        <w:autoSpaceDE w:val="0"/>
        <w:autoSpaceDN w:val="0"/>
        <w:adjustRightInd w:val="0"/>
        <w:ind w:firstLine="709"/>
        <w:jc w:val="both"/>
        <w:rPr>
          <w:sz w:val="20"/>
        </w:rPr>
      </w:pPr>
    </w:p>
    <w:p w:rsidR="00C07585" w:rsidRPr="00C70F61" w:rsidRDefault="00C07585" w:rsidP="00C07585">
      <w:pPr>
        <w:autoSpaceDE w:val="0"/>
        <w:autoSpaceDN w:val="0"/>
        <w:adjustRightInd w:val="0"/>
        <w:ind w:firstLine="709"/>
        <w:jc w:val="both"/>
        <w:rPr>
          <w:szCs w:val="28"/>
        </w:rPr>
      </w:pPr>
      <w:r w:rsidRPr="00C70F61">
        <w:rPr>
          <w:szCs w:val="28"/>
        </w:rPr>
        <w:t>Ресурсное обеспечение муниципальной программы осуществляется за счет средств местного бюджета, средств, предусмотренных на финансирование основной деятельности исполнителей муниципальной программы.</w:t>
      </w:r>
    </w:p>
    <w:p w:rsidR="00C07585" w:rsidRPr="001741D2" w:rsidRDefault="00C07585" w:rsidP="00C07585">
      <w:pPr>
        <w:jc w:val="both"/>
        <w:rPr>
          <w:snapToGrid w:val="0"/>
          <w:szCs w:val="28"/>
        </w:rPr>
      </w:pPr>
      <w:r w:rsidRPr="001741D2">
        <w:rPr>
          <w:szCs w:val="28"/>
        </w:rPr>
        <w:t xml:space="preserve">Общий объем средств, необходимых для финансирования мероприятий муниципальной программы в 2025- 2029 годах, </w:t>
      </w:r>
      <w:r w:rsidRPr="001741D2">
        <w:rPr>
          <w:snapToGrid w:val="0"/>
          <w:szCs w:val="28"/>
        </w:rPr>
        <w:t xml:space="preserve">составляет </w:t>
      </w:r>
      <w:r w:rsidRPr="001741D2">
        <w:rPr>
          <w:snapToGrid w:val="0"/>
          <w:szCs w:val="28"/>
        </w:rPr>
        <w:br/>
        <w:t>8741,4 тыс. рублей, из местного бюджета:</w:t>
      </w:r>
    </w:p>
    <w:p w:rsidR="00C07585" w:rsidRPr="001741D2" w:rsidRDefault="00C07585" w:rsidP="00C07585">
      <w:pPr>
        <w:ind w:firstLine="709"/>
        <w:jc w:val="both"/>
        <w:rPr>
          <w:szCs w:val="28"/>
        </w:rPr>
      </w:pPr>
      <w:r w:rsidRPr="001741D2">
        <w:rPr>
          <w:szCs w:val="28"/>
        </w:rPr>
        <w:t>- 2025 год – 1738,8 тыс. рублей;</w:t>
      </w:r>
    </w:p>
    <w:p w:rsidR="00C07585" w:rsidRPr="001741D2" w:rsidRDefault="00C07585" w:rsidP="00C07585">
      <w:pPr>
        <w:ind w:firstLine="709"/>
        <w:jc w:val="both"/>
        <w:rPr>
          <w:szCs w:val="28"/>
        </w:rPr>
      </w:pPr>
      <w:r w:rsidRPr="001741D2">
        <w:rPr>
          <w:szCs w:val="28"/>
        </w:rPr>
        <w:t>- 2026 год – 1743,4 тыс. рублей;</w:t>
      </w:r>
    </w:p>
    <w:p w:rsidR="00C07585" w:rsidRPr="001741D2" w:rsidRDefault="00C07585" w:rsidP="00C07585">
      <w:pPr>
        <w:ind w:firstLine="709"/>
        <w:jc w:val="both"/>
        <w:rPr>
          <w:szCs w:val="28"/>
        </w:rPr>
      </w:pPr>
      <w:r w:rsidRPr="001741D2">
        <w:rPr>
          <w:szCs w:val="28"/>
        </w:rPr>
        <w:t>- 2027 год – 1748,1 тыс. рублей;</w:t>
      </w:r>
    </w:p>
    <w:p w:rsidR="00C07585" w:rsidRPr="001741D2" w:rsidRDefault="00C07585" w:rsidP="00C07585">
      <w:pPr>
        <w:ind w:firstLine="709"/>
        <w:jc w:val="both"/>
        <w:rPr>
          <w:szCs w:val="28"/>
        </w:rPr>
      </w:pPr>
      <w:r w:rsidRPr="001741D2">
        <w:rPr>
          <w:szCs w:val="28"/>
        </w:rPr>
        <w:t>- 2028 год – 1753,0 тыс. рублей;</w:t>
      </w:r>
    </w:p>
    <w:p w:rsidR="00C07585" w:rsidRPr="001741D2" w:rsidRDefault="00C07585" w:rsidP="00C07585">
      <w:pPr>
        <w:ind w:firstLine="709"/>
        <w:jc w:val="both"/>
        <w:rPr>
          <w:szCs w:val="28"/>
        </w:rPr>
      </w:pPr>
      <w:r w:rsidRPr="001741D2">
        <w:rPr>
          <w:szCs w:val="28"/>
        </w:rPr>
        <w:t>- 2029 год – 1758,1 тыс. рублей.</w:t>
      </w:r>
    </w:p>
    <w:p w:rsidR="00C07585" w:rsidRPr="001741D2" w:rsidRDefault="00C07585" w:rsidP="00C07585">
      <w:pPr>
        <w:autoSpaceDE w:val="0"/>
        <w:autoSpaceDN w:val="0"/>
        <w:adjustRightInd w:val="0"/>
        <w:ind w:firstLine="709"/>
        <w:jc w:val="both"/>
        <w:rPr>
          <w:szCs w:val="28"/>
        </w:rPr>
      </w:pPr>
    </w:p>
    <w:p w:rsidR="00C07585" w:rsidRPr="00DB66C2" w:rsidRDefault="00C07585" w:rsidP="00C07585">
      <w:pPr>
        <w:jc w:val="both"/>
        <w:rPr>
          <w:szCs w:val="28"/>
        </w:rPr>
      </w:pPr>
      <w:r w:rsidRPr="00C70F61">
        <w:rPr>
          <w:szCs w:val="28"/>
        </w:rPr>
        <w:t xml:space="preserve">Объем средств местного бюджета, необходимых для финансирования мероприятий подпрограммы «Гармонизация межнациональных отношений и развитие национальных культур в Крымском районе» муниципальной программы муниципального образования Крымский район «Муниципальная </w:t>
      </w:r>
      <w:r w:rsidRPr="00C70F61">
        <w:rPr>
          <w:szCs w:val="28"/>
        </w:rPr>
        <w:lastRenderedPageBreak/>
        <w:t xml:space="preserve">политика и развитие гражданского общества», составляет </w:t>
      </w:r>
      <w:r w:rsidRPr="00DB66C2">
        <w:rPr>
          <w:szCs w:val="28"/>
        </w:rPr>
        <w:t>651,4 тыс. рублей из средст</w:t>
      </w:r>
      <w:r>
        <w:rPr>
          <w:szCs w:val="28"/>
        </w:rPr>
        <w:t>в местного бюджета, в том числе</w:t>
      </w:r>
      <w:r w:rsidRPr="00DB66C2">
        <w:rPr>
          <w:szCs w:val="28"/>
        </w:rPr>
        <w:t>:</w:t>
      </w:r>
    </w:p>
    <w:p w:rsidR="00C07585" w:rsidRPr="00DB66C2" w:rsidRDefault="00C07585" w:rsidP="00C07585">
      <w:pPr>
        <w:ind w:firstLine="709"/>
        <w:jc w:val="both"/>
        <w:rPr>
          <w:szCs w:val="28"/>
        </w:rPr>
      </w:pPr>
      <w:r w:rsidRPr="00DB66C2">
        <w:rPr>
          <w:szCs w:val="28"/>
        </w:rPr>
        <w:t>- 2025 год – 120,8 тыс. рублей;</w:t>
      </w:r>
    </w:p>
    <w:p w:rsidR="00C07585" w:rsidRPr="00DB66C2" w:rsidRDefault="00C07585" w:rsidP="00C07585">
      <w:pPr>
        <w:ind w:firstLine="709"/>
        <w:jc w:val="both"/>
        <w:rPr>
          <w:szCs w:val="28"/>
        </w:rPr>
      </w:pPr>
      <w:r w:rsidRPr="00DB66C2">
        <w:rPr>
          <w:szCs w:val="28"/>
        </w:rPr>
        <w:t>- 2026 год – 125,4 тыс. рублей;</w:t>
      </w:r>
    </w:p>
    <w:p w:rsidR="00C07585" w:rsidRPr="00DB66C2" w:rsidRDefault="00C07585" w:rsidP="00C07585">
      <w:pPr>
        <w:ind w:firstLine="709"/>
        <w:jc w:val="both"/>
        <w:rPr>
          <w:szCs w:val="28"/>
        </w:rPr>
      </w:pPr>
      <w:r w:rsidRPr="00DB66C2">
        <w:rPr>
          <w:szCs w:val="28"/>
        </w:rPr>
        <w:t>- 2027 год – 130,1 тыс. рублей;</w:t>
      </w:r>
    </w:p>
    <w:p w:rsidR="00C07585" w:rsidRPr="00DB66C2" w:rsidRDefault="00C07585" w:rsidP="00C07585">
      <w:pPr>
        <w:ind w:firstLine="709"/>
        <w:jc w:val="both"/>
        <w:rPr>
          <w:szCs w:val="28"/>
        </w:rPr>
      </w:pPr>
      <w:r w:rsidRPr="00DB66C2">
        <w:rPr>
          <w:szCs w:val="28"/>
        </w:rPr>
        <w:t>- 2028 год – 135,0 тыс. рублей;</w:t>
      </w:r>
    </w:p>
    <w:p w:rsidR="00C07585" w:rsidRPr="00C70F61" w:rsidRDefault="00C07585" w:rsidP="00C07585">
      <w:pPr>
        <w:autoSpaceDE w:val="0"/>
        <w:autoSpaceDN w:val="0"/>
        <w:adjustRightInd w:val="0"/>
        <w:ind w:firstLine="709"/>
        <w:jc w:val="both"/>
        <w:rPr>
          <w:szCs w:val="28"/>
        </w:rPr>
      </w:pPr>
      <w:r w:rsidRPr="00DB66C2">
        <w:rPr>
          <w:szCs w:val="28"/>
        </w:rPr>
        <w:t>- 2029 год – 140,1 тыс. рублей</w:t>
      </w:r>
      <w:r w:rsidRPr="00C70F61">
        <w:rPr>
          <w:szCs w:val="28"/>
        </w:rPr>
        <w:t>.</w:t>
      </w:r>
    </w:p>
    <w:p w:rsidR="00C07585" w:rsidRPr="001741D2" w:rsidRDefault="00C07585" w:rsidP="00C07585">
      <w:pPr>
        <w:jc w:val="both"/>
        <w:rPr>
          <w:snapToGrid w:val="0"/>
          <w:szCs w:val="28"/>
        </w:rPr>
      </w:pPr>
      <w:r w:rsidRPr="00C70F61">
        <w:rPr>
          <w:szCs w:val="28"/>
        </w:rPr>
        <w:tab/>
        <w:t xml:space="preserve">Объем финансирования подпрограммы «Укрепление материально-технической базы архивного отдела администрации муниципального образования Крымский район» муниципальной программы муниципального образования Крымский район «Муниципальная политика и развитие гражданского общества» составляет </w:t>
      </w:r>
      <w:r w:rsidRPr="001741D2">
        <w:rPr>
          <w:szCs w:val="28"/>
        </w:rPr>
        <w:t xml:space="preserve">8090.0 тыс. рублей, </w:t>
      </w:r>
      <w:r w:rsidRPr="001741D2">
        <w:rPr>
          <w:snapToGrid w:val="0"/>
          <w:szCs w:val="28"/>
        </w:rPr>
        <w:t>из местного бюджета:</w:t>
      </w:r>
    </w:p>
    <w:p w:rsidR="00C07585" w:rsidRPr="001741D2" w:rsidRDefault="00C07585" w:rsidP="00C07585">
      <w:pPr>
        <w:ind w:firstLine="709"/>
        <w:jc w:val="both"/>
        <w:rPr>
          <w:szCs w:val="28"/>
        </w:rPr>
      </w:pPr>
      <w:r w:rsidRPr="001741D2">
        <w:rPr>
          <w:szCs w:val="28"/>
        </w:rPr>
        <w:t>- 2025 год – 1618,0 тыс. рублей;</w:t>
      </w:r>
    </w:p>
    <w:p w:rsidR="00C07585" w:rsidRPr="001741D2" w:rsidRDefault="00C07585" w:rsidP="00C07585">
      <w:pPr>
        <w:ind w:firstLine="709"/>
        <w:jc w:val="both"/>
        <w:rPr>
          <w:szCs w:val="28"/>
        </w:rPr>
      </w:pPr>
      <w:r w:rsidRPr="001741D2">
        <w:rPr>
          <w:szCs w:val="28"/>
        </w:rPr>
        <w:t>- 2026 год – 1618,0 тыс. рублей;</w:t>
      </w:r>
    </w:p>
    <w:p w:rsidR="00C07585" w:rsidRPr="001741D2" w:rsidRDefault="00C07585" w:rsidP="00C07585">
      <w:pPr>
        <w:ind w:firstLine="709"/>
        <w:jc w:val="both"/>
        <w:rPr>
          <w:szCs w:val="28"/>
        </w:rPr>
      </w:pPr>
      <w:r w:rsidRPr="001741D2">
        <w:rPr>
          <w:szCs w:val="28"/>
        </w:rPr>
        <w:t>- 2027 год – 1618,0 тыс. рублей;</w:t>
      </w:r>
    </w:p>
    <w:p w:rsidR="00C07585" w:rsidRPr="001741D2" w:rsidRDefault="00C07585" w:rsidP="00C07585">
      <w:pPr>
        <w:ind w:firstLine="709"/>
        <w:jc w:val="both"/>
        <w:rPr>
          <w:szCs w:val="28"/>
        </w:rPr>
      </w:pPr>
      <w:r w:rsidRPr="001741D2">
        <w:rPr>
          <w:szCs w:val="28"/>
        </w:rPr>
        <w:t>- 2028 год – 1618,0 тыс. рублей;</w:t>
      </w:r>
    </w:p>
    <w:p w:rsidR="00C07585" w:rsidRPr="00253CD9" w:rsidRDefault="00C07585" w:rsidP="00C07585">
      <w:pPr>
        <w:ind w:firstLine="709"/>
        <w:jc w:val="both"/>
        <w:rPr>
          <w:color w:val="FF0000"/>
          <w:szCs w:val="28"/>
        </w:rPr>
      </w:pPr>
      <w:r w:rsidRPr="001741D2">
        <w:rPr>
          <w:szCs w:val="28"/>
        </w:rPr>
        <w:t>- 2029 год – 1618,0 тыс. рублей.</w:t>
      </w:r>
    </w:p>
    <w:p w:rsidR="00C07585" w:rsidRPr="00C70F61" w:rsidRDefault="00C07585" w:rsidP="00C07585">
      <w:pPr>
        <w:ind w:firstLine="709"/>
        <w:jc w:val="both"/>
        <w:rPr>
          <w:szCs w:val="28"/>
        </w:rPr>
      </w:pPr>
      <w:r w:rsidRPr="00C70F61">
        <w:rPr>
          <w:szCs w:val="28"/>
        </w:rPr>
        <w:t xml:space="preserve">Объем финансирования подпрограммы «Развитие инициативного бюджетирования в Крымском районе» составляет  </w:t>
      </w:r>
      <w:r>
        <w:rPr>
          <w:szCs w:val="28"/>
        </w:rPr>
        <w:t>00,0</w:t>
      </w:r>
      <w:r w:rsidRPr="00C70F61">
        <w:rPr>
          <w:szCs w:val="28"/>
        </w:rPr>
        <w:t xml:space="preserve"> тыс. рублей:</w:t>
      </w:r>
    </w:p>
    <w:p w:rsidR="00C07585" w:rsidRPr="00C70F61" w:rsidRDefault="00C07585" w:rsidP="00C07585">
      <w:pPr>
        <w:jc w:val="both"/>
        <w:rPr>
          <w:szCs w:val="28"/>
        </w:rPr>
      </w:pPr>
      <w:r w:rsidRPr="00C70F61">
        <w:rPr>
          <w:szCs w:val="28"/>
        </w:rPr>
        <w:t>из местного бюджета:</w:t>
      </w:r>
    </w:p>
    <w:p w:rsidR="00C07585" w:rsidRPr="00253CD9" w:rsidRDefault="00C07585" w:rsidP="00C07585">
      <w:pPr>
        <w:ind w:firstLine="709"/>
        <w:jc w:val="both"/>
        <w:rPr>
          <w:szCs w:val="28"/>
        </w:rPr>
      </w:pPr>
      <w:r w:rsidRPr="00253CD9">
        <w:rPr>
          <w:szCs w:val="28"/>
        </w:rPr>
        <w:t>- 2020 год – 00,0 тыс. рублей;</w:t>
      </w:r>
    </w:p>
    <w:p w:rsidR="00C07585" w:rsidRPr="00253CD9" w:rsidRDefault="00C07585" w:rsidP="00C07585">
      <w:pPr>
        <w:ind w:firstLine="33"/>
        <w:jc w:val="both"/>
        <w:rPr>
          <w:szCs w:val="28"/>
        </w:rPr>
      </w:pPr>
      <w:r w:rsidRPr="00253CD9">
        <w:rPr>
          <w:szCs w:val="28"/>
        </w:rPr>
        <w:tab/>
        <w:t>- 2021 год – 00,0 тыс. рублей;</w:t>
      </w:r>
    </w:p>
    <w:p w:rsidR="00C07585" w:rsidRPr="00253CD9" w:rsidRDefault="00C07585" w:rsidP="00C07585">
      <w:pPr>
        <w:ind w:firstLine="33"/>
        <w:jc w:val="both"/>
        <w:rPr>
          <w:szCs w:val="28"/>
        </w:rPr>
      </w:pPr>
      <w:r w:rsidRPr="00253CD9">
        <w:rPr>
          <w:szCs w:val="28"/>
        </w:rPr>
        <w:tab/>
        <w:t>- 2022 год – 00,0 тыс. рублей;</w:t>
      </w:r>
    </w:p>
    <w:p w:rsidR="00C07585" w:rsidRPr="00253CD9" w:rsidRDefault="00C07585" w:rsidP="00C07585">
      <w:pPr>
        <w:jc w:val="both"/>
        <w:rPr>
          <w:szCs w:val="28"/>
        </w:rPr>
      </w:pPr>
      <w:r w:rsidRPr="00253CD9">
        <w:rPr>
          <w:szCs w:val="28"/>
        </w:rPr>
        <w:tab/>
        <w:t>- 2023 год – 00,0 тыс. рублей.</w:t>
      </w:r>
    </w:p>
    <w:p w:rsidR="00C07585" w:rsidRPr="00C70F61" w:rsidRDefault="00C07585" w:rsidP="00C07585">
      <w:pPr>
        <w:autoSpaceDE w:val="0"/>
        <w:autoSpaceDN w:val="0"/>
        <w:adjustRightInd w:val="0"/>
        <w:ind w:firstLine="709"/>
        <w:jc w:val="both"/>
        <w:rPr>
          <w:szCs w:val="28"/>
        </w:rPr>
      </w:pPr>
      <w:r w:rsidRPr="00253CD9">
        <w:rPr>
          <w:szCs w:val="28"/>
        </w:rPr>
        <w:t xml:space="preserve">Основным направлением финансирования расходов, необходимых для </w:t>
      </w:r>
      <w:r w:rsidRPr="00C70F61">
        <w:rPr>
          <w:szCs w:val="28"/>
        </w:rPr>
        <w:t>реализации целей и задач, заявленных в муниципальной программе, являются мероприятия по гармонизации межнациональных отношений и профилактике проявлений экстремизма, в том числе в молодежной среде. Расчет объема финансирования муниципальной программы, необходимого для реализации ее мероприятий произведен исходя из совокупности показателей:</w:t>
      </w:r>
    </w:p>
    <w:p w:rsidR="00C07585" w:rsidRPr="00C70F61" w:rsidRDefault="00C07585" w:rsidP="00C07585">
      <w:pPr>
        <w:autoSpaceDE w:val="0"/>
        <w:autoSpaceDN w:val="0"/>
        <w:adjustRightInd w:val="0"/>
        <w:ind w:firstLine="567"/>
        <w:jc w:val="both"/>
        <w:rPr>
          <w:szCs w:val="28"/>
        </w:rPr>
      </w:pPr>
      <w:r w:rsidRPr="00C70F61">
        <w:rPr>
          <w:szCs w:val="28"/>
        </w:rPr>
        <w:t>- уровня проводимых мероприятий (муниципального, краевого значения);</w:t>
      </w:r>
    </w:p>
    <w:p w:rsidR="00C07585" w:rsidRPr="00C70F61" w:rsidRDefault="00C07585" w:rsidP="00C07585">
      <w:pPr>
        <w:autoSpaceDE w:val="0"/>
        <w:autoSpaceDN w:val="0"/>
        <w:adjustRightInd w:val="0"/>
        <w:ind w:firstLine="567"/>
        <w:jc w:val="both"/>
        <w:rPr>
          <w:szCs w:val="28"/>
        </w:rPr>
      </w:pPr>
      <w:r w:rsidRPr="00C70F61">
        <w:rPr>
          <w:szCs w:val="28"/>
        </w:rPr>
        <w:t>- предположительного числа участников мероприятий муниципальной программы;</w:t>
      </w:r>
    </w:p>
    <w:p w:rsidR="00C07585" w:rsidRPr="00C70F61" w:rsidRDefault="00C07585" w:rsidP="00C07585">
      <w:pPr>
        <w:autoSpaceDE w:val="0"/>
        <w:autoSpaceDN w:val="0"/>
        <w:adjustRightInd w:val="0"/>
        <w:ind w:firstLine="567"/>
        <w:jc w:val="both"/>
        <w:rPr>
          <w:szCs w:val="28"/>
        </w:rPr>
      </w:pPr>
      <w:r w:rsidRPr="00C70F61">
        <w:rPr>
          <w:szCs w:val="28"/>
        </w:rPr>
        <w:t>- расходов на реализацию соответствующего мероприятия муниципальной программы в текущем году, исходя из стоимости товаров и услуг.</w:t>
      </w:r>
    </w:p>
    <w:p w:rsidR="00C07585" w:rsidRPr="00C70F61" w:rsidRDefault="00C07585" w:rsidP="00C07585">
      <w:pPr>
        <w:autoSpaceDE w:val="0"/>
        <w:autoSpaceDN w:val="0"/>
        <w:adjustRightInd w:val="0"/>
        <w:ind w:firstLine="709"/>
        <w:jc w:val="both"/>
        <w:rPr>
          <w:szCs w:val="28"/>
        </w:rPr>
      </w:pPr>
      <w:proofErr w:type="gramStart"/>
      <w:r w:rsidRPr="00C70F61">
        <w:rPr>
          <w:szCs w:val="28"/>
        </w:rPr>
        <w:t xml:space="preserve">Основным направлением финансирования расходов, необходимых для реализации целей и задач, заявленных в Подпрограмме муниципальной программы, является </w:t>
      </w:r>
      <w:r w:rsidRPr="00C70F61">
        <w:rPr>
          <w:spacing w:val="-2"/>
          <w:szCs w:val="28"/>
        </w:rPr>
        <w:t xml:space="preserve">исполнение расходного обязательства для </w:t>
      </w:r>
      <w:r w:rsidRPr="00C70F61">
        <w:rPr>
          <w:szCs w:val="28"/>
        </w:rPr>
        <w:t xml:space="preserve">приобретения оборудования для создания нормативных условий хранения, размещения и </w:t>
      </w:r>
      <w:proofErr w:type="spellStart"/>
      <w:r w:rsidRPr="00C70F61">
        <w:rPr>
          <w:szCs w:val="28"/>
        </w:rPr>
        <w:t>картонирования</w:t>
      </w:r>
      <w:proofErr w:type="spellEnd"/>
      <w:r w:rsidRPr="00C70F61">
        <w:rPr>
          <w:szCs w:val="28"/>
        </w:rPr>
        <w:t xml:space="preserve"> архивных документов; приобретение мебели, компьютерной техники и оргтехники; выполнение работ по текущему ремонту помещений; ремонт автоматической системы пожаротушения, пожарной сигнализации и оповещения людей о пожаре;</w:t>
      </w:r>
      <w:proofErr w:type="gramEnd"/>
      <w:r w:rsidRPr="00C70F61">
        <w:rPr>
          <w:szCs w:val="28"/>
        </w:rPr>
        <w:t xml:space="preserve"> монтаж охранной сигнализации и локальной сети.</w:t>
      </w:r>
    </w:p>
    <w:p w:rsidR="00C07585" w:rsidRPr="00C70F61" w:rsidRDefault="00C07585" w:rsidP="00C07585">
      <w:pPr>
        <w:autoSpaceDE w:val="0"/>
        <w:autoSpaceDN w:val="0"/>
        <w:adjustRightInd w:val="0"/>
        <w:ind w:firstLine="709"/>
        <w:jc w:val="both"/>
        <w:rPr>
          <w:szCs w:val="28"/>
        </w:rPr>
      </w:pPr>
      <w:r w:rsidRPr="00C70F61">
        <w:rPr>
          <w:szCs w:val="28"/>
        </w:rPr>
        <w:lastRenderedPageBreak/>
        <w:t>Расчет объема финансирования Подпрограммы муниципальной программы, необходимого для реализации ее мероприятий произведен исходя из совокупности показателей:</w:t>
      </w:r>
    </w:p>
    <w:p w:rsidR="00C07585" w:rsidRPr="00C70F61" w:rsidRDefault="00C07585" w:rsidP="00C07585">
      <w:pPr>
        <w:autoSpaceDE w:val="0"/>
        <w:autoSpaceDN w:val="0"/>
        <w:adjustRightInd w:val="0"/>
        <w:ind w:firstLine="709"/>
        <w:jc w:val="both"/>
        <w:rPr>
          <w:szCs w:val="28"/>
        </w:rPr>
      </w:pPr>
      <w:r w:rsidRPr="00C70F61">
        <w:rPr>
          <w:szCs w:val="28"/>
        </w:rPr>
        <w:t>- уровня проводимых мероприятий (муниципального, краевого значения);</w:t>
      </w:r>
    </w:p>
    <w:p w:rsidR="00C07585" w:rsidRPr="00C70F61" w:rsidRDefault="00C07585" w:rsidP="00C07585">
      <w:pPr>
        <w:autoSpaceDE w:val="0"/>
        <w:autoSpaceDN w:val="0"/>
        <w:adjustRightInd w:val="0"/>
        <w:ind w:firstLine="709"/>
        <w:jc w:val="both"/>
        <w:rPr>
          <w:szCs w:val="28"/>
        </w:rPr>
      </w:pPr>
      <w:r w:rsidRPr="00C70F61">
        <w:rPr>
          <w:szCs w:val="28"/>
        </w:rPr>
        <w:t>- предположительного числа участников мероприятий Подпрограммы муниципальной программы;</w:t>
      </w:r>
    </w:p>
    <w:p w:rsidR="00C07585" w:rsidRPr="00C70F61" w:rsidRDefault="00C07585" w:rsidP="00C07585">
      <w:pPr>
        <w:autoSpaceDE w:val="0"/>
        <w:autoSpaceDN w:val="0"/>
        <w:adjustRightInd w:val="0"/>
        <w:ind w:firstLine="709"/>
        <w:jc w:val="both"/>
        <w:rPr>
          <w:szCs w:val="28"/>
        </w:rPr>
      </w:pPr>
      <w:r w:rsidRPr="00C70F61">
        <w:rPr>
          <w:szCs w:val="28"/>
        </w:rPr>
        <w:t>- расходов на реализацию соответствующего мероприятия Подпрограммы муниципальной программы в текущем году, исходя из стоимости товаров и услуг.</w:t>
      </w:r>
    </w:p>
    <w:p w:rsidR="00C07585" w:rsidRDefault="00C07585" w:rsidP="00C07585">
      <w:pPr>
        <w:autoSpaceDE w:val="0"/>
        <w:autoSpaceDN w:val="0"/>
        <w:adjustRightInd w:val="0"/>
        <w:ind w:left="720"/>
        <w:rPr>
          <w:szCs w:val="28"/>
        </w:rPr>
      </w:pPr>
    </w:p>
    <w:p w:rsidR="00C07585" w:rsidRPr="00253CD9" w:rsidRDefault="00C07585" w:rsidP="00C07585">
      <w:pPr>
        <w:autoSpaceDE w:val="0"/>
        <w:autoSpaceDN w:val="0"/>
        <w:adjustRightInd w:val="0"/>
        <w:ind w:left="720"/>
        <w:rPr>
          <w:szCs w:val="28"/>
        </w:rPr>
      </w:pPr>
      <w:r w:rsidRPr="00253CD9">
        <w:rPr>
          <w:szCs w:val="28"/>
        </w:rPr>
        <w:t>6. </w:t>
      </w:r>
      <w:proofErr w:type="gramStart"/>
      <w:r w:rsidRPr="00253CD9">
        <w:rPr>
          <w:szCs w:val="28"/>
        </w:rPr>
        <w:t>Прогноз сводных показателей муниципальных заданий по этапам реализации муниципальной программы</w:t>
      </w:r>
      <w:r>
        <w:rPr>
          <w:szCs w:val="28"/>
        </w:rPr>
        <w:t xml:space="preserve"> </w:t>
      </w:r>
      <w:r w:rsidRPr="00253CD9">
        <w:rPr>
          <w:szCs w:val="28"/>
        </w:rPr>
        <w:t>(в случае оказания муниципальными учреждениями муниципального образования Крымский район муниципальных услуг (выполнения работ)</w:t>
      </w:r>
      <w:proofErr w:type="gramEnd"/>
    </w:p>
    <w:p w:rsidR="00C07585" w:rsidRPr="00253CD9" w:rsidRDefault="00C07585" w:rsidP="00C07585">
      <w:pPr>
        <w:autoSpaceDE w:val="0"/>
        <w:autoSpaceDN w:val="0"/>
        <w:adjustRightInd w:val="0"/>
        <w:ind w:firstLine="709"/>
        <w:jc w:val="both"/>
        <w:rPr>
          <w:szCs w:val="28"/>
        </w:rPr>
      </w:pPr>
    </w:p>
    <w:p w:rsidR="00C07585" w:rsidRDefault="00C07585" w:rsidP="00C07585">
      <w:pPr>
        <w:autoSpaceDE w:val="0"/>
        <w:autoSpaceDN w:val="0"/>
        <w:adjustRightInd w:val="0"/>
        <w:ind w:firstLine="709"/>
        <w:jc w:val="both"/>
        <w:rPr>
          <w:szCs w:val="28"/>
        </w:rPr>
      </w:pPr>
      <w:r w:rsidRPr="00253CD9">
        <w:rPr>
          <w:szCs w:val="28"/>
        </w:rPr>
        <w:t>Прогноз сводных показателей муниципальных заданий не предусмотрен.</w:t>
      </w:r>
    </w:p>
    <w:p w:rsidR="00C07585" w:rsidRDefault="00C07585" w:rsidP="00C07585">
      <w:pPr>
        <w:autoSpaceDE w:val="0"/>
        <w:autoSpaceDN w:val="0"/>
        <w:adjustRightInd w:val="0"/>
        <w:ind w:firstLine="709"/>
        <w:jc w:val="both"/>
        <w:rPr>
          <w:szCs w:val="28"/>
        </w:rPr>
      </w:pPr>
    </w:p>
    <w:p w:rsidR="00C07585" w:rsidRPr="00253CD9" w:rsidRDefault="00C07585" w:rsidP="00C07585">
      <w:pPr>
        <w:ind w:left="360"/>
        <w:rPr>
          <w:szCs w:val="28"/>
        </w:rPr>
      </w:pPr>
      <w:r w:rsidRPr="00253CD9">
        <w:rPr>
          <w:szCs w:val="28"/>
        </w:rPr>
        <w:t>7. Сведения о показателях (индикаторах) муниципальной программы</w:t>
      </w:r>
    </w:p>
    <w:p w:rsidR="00C07585" w:rsidRDefault="00C07585" w:rsidP="00C07585">
      <w:pPr>
        <w:autoSpaceDE w:val="0"/>
        <w:autoSpaceDN w:val="0"/>
        <w:adjustRightInd w:val="0"/>
        <w:ind w:firstLine="709"/>
        <w:jc w:val="both"/>
        <w:rPr>
          <w:szCs w:val="28"/>
        </w:rPr>
      </w:pPr>
    </w:p>
    <w:p w:rsidR="00C07585" w:rsidRPr="00253CD9" w:rsidRDefault="00C07585" w:rsidP="00C07585">
      <w:pPr>
        <w:autoSpaceDE w:val="0"/>
        <w:autoSpaceDN w:val="0"/>
        <w:adjustRightInd w:val="0"/>
        <w:ind w:firstLine="709"/>
        <w:jc w:val="both"/>
        <w:rPr>
          <w:szCs w:val="28"/>
        </w:rPr>
      </w:pPr>
      <w:proofErr w:type="gramStart"/>
      <w:r w:rsidRPr="00253CD9">
        <w:rPr>
          <w:szCs w:val="28"/>
        </w:rPr>
        <w:t xml:space="preserve">Социально-экономический эффект от реализации муниципальной программы выражается в обеспечении стабильной социально-политической обстановки в муниципальном образовании Крымский район; формировании позитивного имиджа Крымского района, как инвестиционно-привлекательного; повышении гражданской активности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укреплении терпимости и снижении уровня </w:t>
      </w:r>
      <w:proofErr w:type="spellStart"/>
      <w:r w:rsidRPr="00253CD9">
        <w:rPr>
          <w:szCs w:val="28"/>
        </w:rPr>
        <w:t>конфликтогенности</w:t>
      </w:r>
      <w:proofErr w:type="spellEnd"/>
      <w:r w:rsidRPr="00253CD9">
        <w:rPr>
          <w:szCs w:val="28"/>
        </w:rPr>
        <w:t xml:space="preserve"> в межэтнических отношениях.</w:t>
      </w:r>
      <w:proofErr w:type="gramEnd"/>
    </w:p>
    <w:p w:rsidR="00C07585" w:rsidRDefault="00C07585" w:rsidP="00C07585">
      <w:pPr>
        <w:autoSpaceDE w:val="0"/>
        <w:autoSpaceDN w:val="0"/>
        <w:adjustRightInd w:val="0"/>
        <w:ind w:firstLine="709"/>
        <w:jc w:val="both"/>
        <w:rPr>
          <w:szCs w:val="28"/>
        </w:rPr>
      </w:pPr>
      <w:r w:rsidRPr="00253CD9">
        <w:rPr>
          <w:szCs w:val="28"/>
        </w:rPr>
        <w:t xml:space="preserve">Уровень </w:t>
      </w:r>
      <w:proofErr w:type="spellStart"/>
      <w:r w:rsidRPr="00253CD9">
        <w:rPr>
          <w:szCs w:val="28"/>
        </w:rPr>
        <w:t>конфликтогенности</w:t>
      </w:r>
      <w:proofErr w:type="spellEnd"/>
      <w:r w:rsidRPr="00253CD9">
        <w:rPr>
          <w:szCs w:val="28"/>
        </w:rPr>
        <w:t xml:space="preserve">, степень терпимости будут измеряться на основе данных Отдела МВД России по Крымскому району, а также в ходе проведения </w:t>
      </w:r>
      <w:proofErr w:type="gramStart"/>
      <w:r w:rsidRPr="00253CD9">
        <w:rPr>
          <w:szCs w:val="28"/>
        </w:rPr>
        <w:t>этно-социального</w:t>
      </w:r>
      <w:proofErr w:type="gramEnd"/>
      <w:r w:rsidRPr="00253CD9">
        <w:rPr>
          <w:szCs w:val="28"/>
        </w:rPr>
        <w:t xml:space="preserve"> мониторинга в муниципальном образовании Крымский район.</w:t>
      </w:r>
    </w:p>
    <w:p w:rsidR="00C07585" w:rsidRPr="00253CD9" w:rsidRDefault="00C07585" w:rsidP="00C07585">
      <w:pPr>
        <w:autoSpaceDE w:val="0"/>
        <w:autoSpaceDN w:val="0"/>
        <w:adjustRightInd w:val="0"/>
        <w:ind w:firstLine="709"/>
        <w:jc w:val="both"/>
        <w:rPr>
          <w:szCs w:val="28"/>
        </w:rPr>
      </w:pPr>
    </w:p>
    <w:p w:rsidR="00C07585" w:rsidRDefault="00C07585" w:rsidP="00C07585">
      <w:pPr>
        <w:autoSpaceDE w:val="0"/>
        <w:autoSpaceDN w:val="0"/>
        <w:adjustRightInd w:val="0"/>
        <w:ind w:firstLine="709"/>
        <w:rPr>
          <w:szCs w:val="28"/>
        </w:rPr>
      </w:pPr>
      <w:r w:rsidRPr="00253CD9">
        <w:rPr>
          <w:szCs w:val="28"/>
        </w:rPr>
        <w:t>Критерии, которыми оценивается выпо</w:t>
      </w:r>
      <w:r>
        <w:rPr>
          <w:szCs w:val="28"/>
        </w:rPr>
        <w:t>лнение муниципальной программы.</w:t>
      </w:r>
    </w:p>
    <w:p w:rsidR="00C07585" w:rsidRPr="00253CD9" w:rsidRDefault="00C07585" w:rsidP="00C07585">
      <w:pPr>
        <w:autoSpaceDE w:val="0"/>
        <w:autoSpaceDN w:val="0"/>
        <w:adjustRightInd w:val="0"/>
        <w:ind w:firstLine="709"/>
        <w:rPr>
          <w:szCs w:val="28"/>
        </w:rPr>
      </w:pPr>
    </w:p>
    <w:tbl>
      <w:tblPr>
        <w:tblW w:w="9639" w:type="dxa"/>
        <w:tblInd w:w="-106" w:type="dxa"/>
        <w:tblLayout w:type="fixed"/>
        <w:tblLook w:val="00A0" w:firstRow="1" w:lastRow="0" w:firstColumn="1" w:lastColumn="0" w:noHBand="0" w:noVBand="0"/>
      </w:tblPr>
      <w:tblGrid>
        <w:gridCol w:w="428"/>
        <w:gridCol w:w="27"/>
        <w:gridCol w:w="2303"/>
        <w:gridCol w:w="564"/>
        <w:gridCol w:w="639"/>
        <w:gridCol w:w="639"/>
        <w:gridCol w:w="640"/>
        <w:gridCol w:w="639"/>
        <w:gridCol w:w="639"/>
        <w:gridCol w:w="639"/>
        <w:gridCol w:w="640"/>
        <w:gridCol w:w="639"/>
        <w:gridCol w:w="639"/>
        <w:gridCol w:w="564"/>
      </w:tblGrid>
      <w:tr w:rsidR="00C07585" w:rsidRPr="00253CD9" w:rsidTr="00B8037A">
        <w:trPr>
          <w:trHeight w:val="300"/>
        </w:trPr>
        <w:tc>
          <w:tcPr>
            <w:tcW w:w="473" w:type="dxa"/>
            <w:gridSpan w:val="2"/>
            <w:vMerge w:val="restart"/>
            <w:tcBorders>
              <w:top w:val="single" w:sz="4" w:space="0" w:color="auto"/>
              <w:left w:val="single" w:sz="4" w:space="0" w:color="auto"/>
              <w:bottom w:val="single" w:sz="4" w:space="0" w:color="auto"/>
              <w:right w:val="single" w:sz="4" w:space="0" w:color="auto"/>
            </w:tcBorders>
          </w:tcPr>
          <w:p w:rsidR="00C07585" w:rsidRPr="00253CD9" w:rsidRDefault="00C07585" w:rsidP="00B8037A">
            <w:pPr>
              <w:rPr>
                <w:sz w:val="20"/>
                <w:szCs w:val="20"/>
              </w:rPr>
            </w:pPr>
            <w:r w:rsidRPr="00253CD9">
              <w:rPr>
                <w:sz w:val="20"/>
                <w:szCs w:val="20"/>
              </w:rPr>
              <w:t>№</w:t>
            </w:r>
          </w:p>
          <w:p w:rsidR="00C07585" w:rsidRPr="00253CD9" w:rsidRDefault="00C07585" w:rsidP="00B8037A">
            <w:pPr>
              <w:rPr>
                <w:sz w:val="20"/>
                <w:szCs w:val="20"/>
              </w:rPr>
            </w:pPr>
            <w:proofErr w:type="gramStart"/>
            <w:r w:rsidRPr="00253CD9">
              <w:rPr>
                <w:sz w:val="20"/>
                <w:szCs w:val="20"/>
              </w:rPr>
              <w:t>п</w:t>
            </w:r>
            <w:proofErr w:type="gramEnd"/>
            <w:r w:rsidRPr="00253CD9">
              <w:rPr>
                <w:sz w:val="20"/>
                <w:szCs w:val="20"/>
              </w:rPr>
              <w:t>/п</w:t>
            </w:r>
          </w:p>
        </w:tc>
        <w:tc>
          <w:tcPr>
            <w:tcW w:w="2481" w:type="dxa"/>
            <w:vMerge w:val="restart"/>
            <w:tcBorders>
              <w:top w:val="single" w:sz="4" w:space="0" w:color="auto"/>
              <w:left w:val="single" w:sz="4" w:space="0" w:color="auto"/>
              <w:bottom w:val="single" w:sz="4" w:space="0" w:color="000000"/>
              <w:right w:val="single" w:sz="4" w:space="0" w:color="auto"/>
            </w:tcBorders>
          </w:tcPr>
          <w:p w:rsidR="00C07585" w:rsidRPr="00253CD9" w:rsidRDefault="00C07585" w:rsidP="00B8037A">
            <w:pPr>
              <w:rPr>
                <w:sz w:val="20"/>
                <w:szCs w:val="20"/>
              </w:rPr>
            </w:pPr>
            <w:r w:rsidRPr="00253CD9">
              <w:rPr>
                <w:sz w:val="20"/>
                <w:szCs w:val="20"/>
              </w:rPr>
              <w:t>Показатель</w:t>
            </w:r>
          </w:p>
          <w:p w:rsidR="00C07585" w:rsidRPr="00253CD9" w:rsidRDefault="00C07585" w:rsidP="00B8037A">
            <w:pPr>
              <w:rPr>
                <w:sz w:val="20"/>
                <w:szCs w:val="20"/>
              </w:rPr>
            </w:pPr>
            <w:r w:rsidRPr="00253CD9">
              <w:rPr>
                <w:sz w:val="20"/>
                <w:szCs w:val="20"/>
              </w:rPr>
              <w:t>(индикатор)</w:t>
            </w:r>
          </w:p>
          <w:p w:rsidR="00C07585" w:rsidRPr="00253CD9" w:rsidRDefault="00C07585" w:rsidP="00B8037A">
            <w:pPr>
              <w:rPr>
                <w:sz w:val="20"/>
                <w:szCs w:val="20"/>
              </w:rPr>
            </w:pPr>
            <w:r w:rsidRPr="00253CD9">
              <w:rPr>
                <w:sz w:val="20"/>
                <w:szCs w:val="20"/>
              </w:rPr>
              <w:t>(наименование)</w:t>
            </w:r>
          </w:p>
        </w:tc>
        <w:tc>
          <w:tcPr>
            <w:tcW w:w="592" w:type="dxa"/>
            <w:vMerge w:val="restart"/>
            <w:tcBorders>
              <w:top w:val="single" w:sz="4" w:space="0" w:color="auto"/>
              <w:left w:val="single" w:sz="4" w:space="0" w:color="auto"/>
              <w:bottom w:val="single" w:sz="4" w:space="0" w:color="000000"/>
              <w:right w:val="single" w:sz="4" w:space="0" w:color="auto"/>
            </w:tcBorders>
          </w:tcPr>
          <w:p w:rsidR="00C07585" w:rsidRPr="00253CD9" w:rsidRDefault="00C07585" w:rsidP="00B8037A">
            <w:pPr>
              <w:rPr>
                <w:sz w:val="20"/>
                <w:szCs w:val="20"/>
              </w:rPr>
            </w:pPr>
            <w:r w:rsidRPr="00253CD9">
              <w:rPr>
                <w:sz w:val="20"/>
                <w:szCs w:val="20"/>
              </w:rPr>
              <w:t>Ед.</w:t>
            </w:r>
          </w:p>
          <w:p w:rsidR="00C07585" w:rsidRPr="00253CD9" w:rsidRDefault="00C07585" w:rsidP="00B8037A">
            <w:pPr>
              <w:rPr>
                <w:sz w:val="20"/>
                <w:szCs w:val="20"/>
              </w:rPr>
            </w:pPr>
            <w:r w:rsidRPr="00253CD9">
              <w:rPr>
                <w:sz w:val="20"/>
                <w:szCs w:val="20"/>
              </w:rPr>
              <w:t>изм.</w:t>
            </w:r>
          </w:p>
        </w:tc>
        <w:tc>
          <w:tcPr>
            <w:tcW w:w="6660" w:type="dxa"/>
            <w:gridSpan w:val="10"/>
            <w:tcBorders>
              <w:top w:val="single" w:sz="4" w:space="0" w:color="auto"/>
              <w:left w:val="nil"/>
              <w:bottom w:val="single" w:sz="4" w:space="0" w:color="auto"/>
              <w:right w:val="single" w:sz="4" w:space="0" w:color="000000"/>
            </w:tcBorders>
            <w:noWrap/>
          </w:tcPr>
          <w:p w:rsidR="00C07585" w:rsidRPr="00253CD9" w:rsidRDefault="00C07585" w:rsidP="00B8037A">
            <w:pPr>
              <w:rPr>
                <w:sz w:val="20"/>
                <w:szCs w:val="20"/>
              </w:rPr>
            </w:pPr>
            <w:r w:rsidRPr="00253CD9">
              <w:rPr>
                <w:sz w:val="20"/>
                <w:szCs w:val="20"/>
              </w:rPr>
              <w:t>Значения показателей</w:t>
            </w:r>
          </w:p>
        </w:tc>
      </w:tr>
      <w:tr w:rsidR="00C07585" w:rsidRPr="00253CD9" w:rsidTr="00B8037A">
        <w:trPr>
          <w:trHeight w:val="630"/>
        </w:trPr>
        <w:tc>
          <w:tcPr>
            <w:tcW w:w="473" w:type="dxa"/>
            <w:gridSpan w:val="2"/>
            <w:vMerge/>
            <w:tcBorders>
              <w:top w:val="single" w:sz="4" w:space="0" w:color="000000"/>
              <w:left w:val="single" w:sz="4" w:space="0" w:color="auto"/>
              <w:bottom w:val="single" w:sz="4" w:space="0" w:color="auto"/>
              <w:right w:val="single" w:sz="4" w:space="0" w:color="auto"/>
            </w:tcBorders>
            <w:vAlign w:val="center"/>
          </w:tcPr>
          <w:p w:rsidR="00C07585" w:rsidRPr="00253CD9" w:rsidRDefault="00C07585" w:rsidP="00B8037A">
            <w:pPr>
              <w:rPr>
                <w:sz w:val="20"/>
                <w:szCs w:val="20"/>
              </w:rPr>
            </w:pPr>
          </w:p>
        </w:tc>
        <w:tc>
          <w:tcPr>
            <w:tcW w:w="2481" w:type="dxa"/>
            <w:vMerge/>
            <w:tcBorders>
              <w:top w:val="single" w:sz="4" w:space="0" w:color="auto"/>
              <w:left w:val="single" w:sz="4" w:space="0" w:color="auto"/>
              <w:bottom w:val="single" w:sz="4" w:space="0" w:color="000000"/>
              <w:right w:val="single" w:sz="4" w:space="0" w:color="auto"/>
            </w:tcBorders>
            <w:vAlign w:val="center"/>
          </w:tcPr>
          <w:p w:rsidR="00C07585" w:rsidRPr="00253CD9" w:rsidRDefault="00C07585" w:rsidP="00B8037A">
            <w:pPr>
              <w:rPr>
                <w:sz w:val="20"/>
                <w:szCs w:val="20"/>
              </w:rPr>
            </w:pPr>
          </w:p>
        </w:tc>
        <w:tc>
          <w:tcPr>
            <w:tcW w:w="592" w:type="dxa"/>
            <w:vMerge/>
            <w:tcBorders>
              <w:top w:val="single" w:sz="4" w:space="0" w:color="auto"/>
              <w:left w:val="single" w:sz="4" w:space="0" w:color="auto"/>
              <w:bottom w:val="single" w:sz="4" w:space="0" w:color="000000"/>
              <w:right w:val="single" w:sz="4" w:space="0" w:color="auto"/>
            </w:tcBorders>
            <w:vAlign w:val="center"/>
          </w:tcPr>
          <w:p w:rsidR="00C07585" w:rsidRPr="00253CD9" w:rsidRDefault="00C07585" w:rsidP="00B8037A">
            <w:pPr>
              <w:rPr>
                <w:sz w:val="20"/>
                <w:szCs w:val="20"/>
              </w:rPr>
            </w:pPr>
          </w:p>
        </w:tc>
        <w:tc>
          <w:tcPr>
            <w:tcW w:w="1348" w:type="dxa"/>
            <w:gridSpan w:val="2"/>
            <w:tcBorders>
              <w:top w:val="single" w:sz="4" w:space="0" w:color="auto"/>
              <w:left w:val="nil"/>
              <w:bottom w:val="single" w:sz="4" w:space="0" w:color="auto"/>
              <w:right w:val="single" w:sz="4" w:space="0" w:color="000000"/>
            </w:tcBorders>
          </w:tcPr>
          <w:p w:rsidR="00C07585" w:rsidRPr="00253CD9" w:rsidRDefault="00C07585" w:rsidP="00B8037A">
            <w:pPr>
              <w:rPr>
                <w:sz w:val="20"/>
                <w:szCs w:val="20"/>
              </w:rPr>
            </w:pPr>
            <w:r w:rsidRPr="00253CD9">
              <w:rPr>
                <w:sz w:val="20"/>
                <w:szCs w:val="20"/>
              </w:rPr>
              <w:t>202</w:t>
            </w:r>
            <w:r>
              <w:rPr>
                <w:sz w:val="20"/>
                <w:szCs w:val="20"/>
              </w:rPr>
              <w:t>5</w:t>
            </w:r>
            <w:r w:rsidRPr="00253CD9">
              <w:rPr>
                <w:sz w:val="20"/>
                <w:szCs w:val="20"/>
              </w:rPr>
              <w:t xml:space="preserve"> год</w:t>
            </w:r>
          </w:p>
        </w:tc>
        <w:tc>
          <w:tcPr>
            <w:tcW w:w="1349" w:type="dxa"/>
            <w:gridSpan w:val="2"/>
            <w:tcBorders>
              <w:top w:val="single" w:sz="4" w:space="0" w:color="auto"/>
              <w:left w:val="nil"/>
              <w:bottom w:val="single" w:sz="4" w:space="0" w:color="auto"/>
              <w:right w:val="single" w:sz="4" w:space="0" w:color="000000"/>
            </w:tcBorders>
          </w:tcPr>
          <w:p w:rsidR="00C07585" w:rsidRPr="00253CD9" w:rsidRDefault="00C07585" w:rsidP="00B8037A">
            <w:pPr>
              <w:rPr>
                <w:sz w:val="20"/>
                <w:szCs w:val="20"/>
              </w:rPr>
            </w:pPr>
            <w:r w:rsidRPr="00253CD9">
              <w:rPr>
                <w:sz w:val="20"/>
                <w:szCs w:val="20"/>
              </w:rPr>
              <w:t>202</w:t>
            </w:r>
            <w:r>
              <w:rPr>
                <w:sz w:val="20"/>
                <w:szCs w:val="20"/>
              </w:rPr>
              <w:t>6</w:t>
            </w:r>
            <w:r w:rsidRPr="00253CD9">
              <w:rPr>
                <w:sz w:val="20"/>
                <w:szCs w:val="20"/>
              </w:rPr>
              <w:t xml:space="preserve"> год</w:t>
            </w:r>
          </w:p>
        </w:tc>
        <w:tc>
          <w:tcPr>
            <w:tcW w:w="1348" w:type="dxa"/>
            <w:gridSpan w:val="2"/>
            <w:tcBorders>
              <w:top w:val="single" w:sz="4" w:space="0" w:color="auto"/>
              <w:left w:val="nil"/>
              <w:bottom w:val="single" w:sz="4" w:space="0" w:color="auto"/>
              <w:right w:val="single" w:sz="4" w:space="0" w:color="000000"/>
            </w:tcBorders>
          </w:tcPr>
          <w:p w:rsidR="00C07585" w:rsidRPr="00253CD9" w:rsidRDefault="00C07585" w:rsidP="00B8037A">
            <w:pPr>
              <w:rPr>
                <w:sz w:val="20"/>
                <w:szCs w:val="20"/>
              </w:rPr>
            </w:pPr>
            <w:r w:rsidRPr="00253CD9">
              <w:rPr>
                <w:sz w:val="20"/>
                <w:szCs w:val="20"/>
              </w:rPr>
              <w:t>202</w:t>
            </w:r>
            <w:r>
              <w:rPr>
                <w:sz w:val="20"/>
                <w:szCs w:val="20"/>
              </w:rPr>
              <w:t>7</w:t>
            </w:r>
            <w:r w:rsidRPr="00253CD9">
              <w:rPr>
                <w:sz w:val="20"/>
                <w:szCs w:val="20"/>
              </w:rPr>
              <w:t xml:space="preserve"> год</w:t>
            </w:r>
          </w:p>
        </w:tc>
        <w:tc>
          <w:tcPr>
            <w:tcW w:w="1349" w:type="dxa"/>
            <w:gridSpan w:val="2"/>
            <w:tcBorders>
              <w:top w:val="single" w:sz="4" w:space="0" w:color="auto"/>
              <w:left w:val="nil"/>
              <w:bottom w:val="single" w:sz="4" w:space="0" w:color="auto"/>
              <w:right w:val="single" w:sz="4" w:space="0" w:color="000000"/>
            </w:tcBorders>
          </w:tcPr>
          <w:p w:rsidR="00C07585" w:rsidRPr="00253CD9" w:rsidRDefault="00C07585" w:rsidP="00B8037A">
            <w:pPr>
              <w:ind w:left="-57" w:right="-57"/>
              <w:rPr>
                <w:sz w:val="20"/>
                <w:szCs w:val="20"/>
              </w:rPr>
            </w:pPr>
            <w:r w:rsidRPr="00253CD9">
              <w:rPr>
                <w:sz w:val="20"/>
                <w:szCs w:val="20"/>
              </w:rPr>
              <w:t>202</w:t>
            </w:r>
            <w:r>
              <w:rPr>
                <w:sz w:val="20"/>
                <w:szCs w:val="20"/>
              </w:rPr>
              <w:t>8</w:t>
            </w:r>
            <w:r w:rsidRPr="00253CD9">
              <w:rPr>
                <w:sz w:val="20"/>
                <w:szCs w:val="20"/>
              </w:rPr>
              <w:t xml:space="preserve"> год</w:t>
            </w:r>
          </w:p>
        </w:tc>
        <w:tc>
          <w:tcPr>
            <w:tcW w:w="1266" w:type="dxa"/>
            <w:gridSpan w:val="2"/>
            <w:tcBorders>
              <w:top w:val="single" w:sz="4" w:space="0" w:color="auto"/>
              <w:left w:val="nil"/>
              <w:bottom w:val="single" w:sz="4" w:space="0" w:color="auto"/>
              <w:right w:val="single" w:sz="4" w:space="0" w:color="000000"/>
            </w:tcBorders>
          </w:tcPr>
          <w:p w:rsidR="00C07585" w:rsidRPr="00253CD9" w:rsidRDefault="00C07585" w:rsidP="00B8037A">
            <w:pPr>
              <w:ind w:left="-57" w:right="-57"/>
              <w:rPr>
                <w:sz w:val="20"/>
                <w:szCs w:val="20"/>
              </w:rPr>
            </w:pPr>
            <w:r w:rsidRPr="00253CD9">
              <w:rPr>
                <w:sz w:val="20"/>
                <w:szCs w:val="20"/>
              </w:rPr>
              <w:t>202</w:t>
            </w:r>
            <w:r>
              <w:rPr>
                <w:sz w:val="20"/>
                <w:szCs w:val="20"/>
              </w:rPr>
              <w:t>9</w:t>
            </w:r>
            <w:r w:rsidRPr="00253CD9">
              <w:rPr>
                <w:sz w:val="20"/>
                <w:szCs w:val="20"/>
              </w:rPr>
              <w:t xml:space="preserve"> год</w:t>
            </w:r>
          </w:p>
        </w:tc>
      </w:tr>
      <w:tr w:rsidR="00C07585" w:rsidRPr="00253CD9" w:rsidTr="00B8037A">
        <w:trPr>
          <w:trHeight w:val="900"/>
        </w:trPr>
        <w:tc>
          <w:tcPr>
            <w:tcW w:w="473" w:type="dxa"/>
            <w:gridSpan w:val="2"/>
            <w:vMerge/>
            <w:tcBorders>
              <w:top w:val="single" w:sz="4" w:space="0" w:color="000000"/>
              <w:left w:val="single" w:sz="4" w:space="0" w:color="auto"/>
              <w:bottom w:val="single" w:sz="4" w:space="0" w:color="auto"/>
              <w:right w:val="single" w:sz="4" w:space="0" w:color="auto"/>
            </w:tcBorders>
            <w:vAlign w:val="center"/>
          </w:tcPr>
          <w:p w:rsidR="00C07585" w:rsidRPr="00253CD9" w:rsidRDefault="00C07585" w:rsidP="00B8037A">
            <w:pPr>
              <w:rPr>
                <w:sz w:val="20"/>
                <w:szCs w:val="20"/>
              </w:rPr>
            </w:pPr>
          </w:p>
        </w:tc>
        <w:tc>
          <w:tcPr>
            <w:tcW w:w="2481" w:type="dxa"/>
            <w:vMerge/>
            <w:tcBorders>
              <w:top w:val="single" w:sz="4" w:space="0" w:color="auto"/>
              <w:left w:val="single" w:sz="4" w:space="0" w:color="auto"/>
              <w:bottom w:val="single" w:sz="4" w:space="0" w:color="000000"/>
              <w:right w:val="single" w:sz="4" w:space="0" w:color="auto"/>
            </w:tcBorders>
            <w:vAlign w:val="center"/>
          </w:tcPr>
          <w:p w:rsidR="00C07585" w:rsidRPr="00253CD9" w:rsidRDefault="00C07585" w:rsidP="00B8037A">
            <w:pPr>
              <w:rPr>
                <w:sz w:val="20"/>
                <w:szCs w:val="20"/>
              </w:rPr>
            </w:pPr>
          </w:p>
        </w:tc>
        <w:tc>
          <w:tcPr>
            <w:tcW w:w="592" w:type="dxa"/>
            <w:vMerge/>
            <w:tcBorders>
              <w:top w:val="single" w:sz="4" w:space="0" w:color="auto"/>
              <w:left w:val="single" w:sz="4" w:space="0" w:color="auto"/>
              <w:bottom w:val="single" w:sz="4" w:space="0" w:color="000000"/>
              <w:right w:val="single" w:sz="4" w:space="0" w:color="auto"/>
            </w:tcBorders>
            <w:vAlign w:val="center"/>
          </w:tcPr>
          <w:p w:rsidR="00C07585" w:rsidRPr="00253CD9" w:rsidRDefault="00C07585" w:rsidP="00B8037A">
            <w:pPr>
              <w:rPr>
                <w:sz w:val="20"/>
                <w:szCs w:val="20"/>
              </w:rPr>
            </w:pPr>
          </w:p>
        </w:tc>
        <w:tc>
          <w:tcPr>
            <w:tcW w:w="674"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базовый вариант</w:t>
            </w:r>
          </w:p>
        </w:tc>
        <w:tc>
          <w:tcPr>
            <w:tcW w:w="674"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с учетом доп. средств</w:t>
            </w:r>
          </w:p>
        </w:tc>
        <w:tc>
          <w:tcPr>
            <w:tcW w:w="675"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базовый вариант</w:t>
            </w:r>
          </w:p>
        </w:tc>
        <w:tc>
          <w:tcPr>
            <w:tcW w:w="674"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с учетом доп. средств</w:t>
            </w:r>
          </w:p>
        </w:tc>
        <w:tc>
          <w:tcPr>
            <w:tcW w:w="674"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базовый вариант</w:t>
            </w:r>
          </w:p>
        </w:tc>
        <w:tc>
          <w:tcPr>
            <w:tcW w:w="674"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с учетом доп. средств</w:t>
            </w:r>
          </w:p>
        </w:tc>
        <w:tc>
          <w:tcPr>
            <w:tcW w:w="675"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базовый вариант</w:t>
            </w:r>
          </w:p>
        </w:tc>
        <w:tc>
          <w:tcPr>
            <w:tcW w:w="674"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с учетом доп. средств</w:t>
            </w:r>
          </w:p>
        </w:tc>
        <w:tc>
          <w:tcPr>
            <w:tcW w:w="674"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базовый вариант</w:t>
            </w:r>
          </w:p>
        </w:tc>
        <w:tc>
          <w:tcPr>
            <w:tcW w:w="592"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с учетом доп. средств</w:t>
            </w:r>
          </w:p>
        </w:tc>
      </w:tr>
      <w:tr w:rsidR="00C07585" w:rsidRPr="00253CD9" w:rsidTr="00B8037A">
        <w:trPr>
          <w:trHeight w:val="300"/>
        </w:trPr>
        <w:tc>
          <w:tcPr>
            <w:tcW w:w="473" w:type="dxa"/>
            <w:gridSpan w:val="2"/>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t>1</w:t>
            </w:r>
          </w:p>
        </w:tc>
        <w:tc>
          <w:tcPr>
            <w:tcW w:w="2481" w:type="dxa"/>
            <w:tcBorders>
              <w:top w:val="single" w:sz="4" w:space="0" w:color="000000"/>
              <w:left w:val="nil"/>
              <w:right w:val="single" w:sz="4" w:space="0" w:color="auto"/>
            </w:tcBorders>
            <w:noWrap/>
          </w:tcPr>
          <w:p w:rsidR="00C07585" w:rsidRPr="00253CD9" w:rsidRDefault="00C07585" w:rsidP="00B8037A">
            <w:pPr>
              <w:rPr>
                <w:sz w:val="20"/>
                <w:szCs w:val="20"/>
              </w:rPr>
            </w:pPr>
            <w:r w:rsidRPr="00253CD9">
              <w:rPr>
                <w:sz w:val="20"/>
                <w:szCs w:val="20"/>
              </w:rPr>
              <w:t>2</w:t>
            </w:r>
          </w:p>
        </w:tc>
        <w:tc>
          <w:tcPr>
            <w:tcW w:w="592" w:type="dxa"/>
            <w:tcBorders>
              <w:top w:val="single" w:sz="4" w:space="0" w:color="000000"/>
              <w:left w:val="nil"/>
              <w:right w:val="single" w:sz="4" w:space="0" w:color="auto"/>
            </w:tcBorders>
            <w:noWrap/>
          </w:tcPr>
          <w:p w:rsidR="00C07585" w:rsidRPr="00253CD9" w:rsidRDefault="00C07585" w:rsidP="00B8037A">
            <w:pPr>
              <w:rPr>
                <w:sz w:val="20"/>
                <w:szCs w:val="20"/>
              </w:rPr>
            </w:pPr>
            <w:r w:rsidRPr="00253CD9">
              <w:rPr>
                <w:sz w:val="20"/>
                <w:szCs w:val="20"/>
              </w:rPr>
              <w:t>3</w:t>
            </w:r>
          </w:p>
        </w:tc>
        <w:tc>
          <w:tcPr>
            <w:tcW w:w="674"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4</w:t>
            </w:r>
          </w:p>
        </w:tc>
        <w:tc>
          <w:tcPr>
            <w:tcW w:w="674"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5</w:t>
            </w:r>
          </w:p>
        </w:tc>
        <w:tc>
          <w:tcPr>
            <w:tcW w:w="675"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6</w:t>
            </w:r>
          </w:p>
        </w:tc>
        <w:tc>
          <w:tcPr>
            <w:tcW w:w="674"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7</w:t>
            </w:r>
          </w:p>
        </w:tc>
        <w:tc>
          <w:tcPr>
            <w:tcW w:w="674"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8</w:t>
            </w:r>
          </w:p>
        </w:tc>
        <w:tc>
          <w:tcPr>
            <w:tcW w:w="674"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9</w:t>
            </w:r>
          </w:p>
        </w:tc>
        <w:tc>
          <w:tcPr>
            <w:tcW w:w="675"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10</w:t>
            </w:r>
          </w:p>
        </w:tc>
        <w:tc>
          <w:tcPr>
            <w:tcW w:w="674"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11</w:t>
            </w:r>
          </w:p>
        </w:tc>
        <w:tc>
          <w:tcPr>
            <w:tcW w:w="674"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12</w:t>
            </w:r>
          </w:p>
        </w:tc>
        <w:tc>
          <w:tcPr>
            <w:tcW w:w="592"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13</w:t>
            </w:r>
          </w:p>
        </w:tc>
      </w:tr>
      <w:tr w:rsidR="00C07585" w:rsidRPr="00253CD9" w:rsidTr="00B8037A">
        <w:trPr>
          <w:trHeight w:val="300"/>
        </w:trPr>
        <w:tc>
          <w:tcPr>
            <w:tcW w:w="10206" w:type="dxa"/>
            <w:gridSpan w:val="14"/>
            <w:tcBorders>
              <w:top w:val="single" w:sz="4" w:space="0" w:color="auto"/>
              <w:left w:val="single" w:sz="4" w:space="0" w:color="auto"/>
              <w:bottom w:val="single" w:sz="4" w:space="0" w:color="auto"/>
              <w:right w:val="single" w:sz="4" w:space="0" w:color="000000"/>
            </w:tcBorders>
            <w:noWrap/>
          </w:tcPr>
          <w:p w:rsidR="00C07585" w:rsidRPr="00253CD9" w:rsidRDefault="00C07585" w:rsidP="00B8037A">
            <w:pPr>
              <w:rPr>
                <w:sz w:val="20"/>
                <w:szCs w:val="20"/>
              </w:rPr>
            </w:pPr>
            <w:r w:rsidRPr="00253CD9">
              <w:rPr>
                <w:sz w:val="20"/>
                <w:szCs w:val="20"/>
              </w:rPr>
              <w:t xml:space="preserve">Муниципальная программа </w:t>
            </w:r>
            <w:r w:rsidRPr="00253CD9">
              <w:rPr>
                <w:bCs/>
                <w:sz w:val="20"/>
                <w:szCs w:val="20"/>
              </w:rPr>
              <w:t>«Муниципальная политика и развитие гражданского общества»</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t>1.</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 xml:space="preserve">Проведение заседаний межведомственной комиссии по вопросам </w:t>
            </w:r>
            <w:r w:rsidRPr="00253CD9">
              <w:rPr>
                <w:rFonts w:eastAsia="Calibri"/>
                <w:sz w:val="20"/>
                <w:szCs w:val="20"/>
              </w:rPr>
              <w:lastRenderedPageBreak/>
              <w:t>межнациональных отношений муниципального образования Крымский район</w:t>
            </w:r>
          </w:p>
          <w:p w:rsidR="00C07585" w:rsidRPr="00253CD9" w:rsidRDefault="00C07585" w:rsidP="00B8037A">
            <w:pPr>
              <w:autoSpaceDE w:val="0"/>
              <w:autoSpaceDN w:val="0"/>
              <w:adjustRightInd w:val="0"/>
              <w:rPr>
                <w:rFonts w:eastAsia="Calibri"/>
                <w:sz w:val="20"/>
                <w:szCs w:val="20"/>
              </w:rPr>
            </w:pP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sz w:val="20"/>
                <w:szCs w:val="20"/>
              </w:rPr>
            </w:pPr>
            <w:r w:rsidRPr="00253CD9">
              <w:rPr>
                <w:sz w:val="20"/>
                <w:szCs w:val="20"/>
              </w:rPr>
              <w:lastRenderedPageBreak/>
              <w:t>едини</w:t>
            </w:r>
          </w:p>
          <w:p w:rsidR="00C07585" w:rsidRPr="00253CD9" w:rsidRDefault="00C07585" w:rsidP="00B8037A">
            <w:pPr>
              <w:ind w:left="-108"/>
              <w:rPr>
                <w:sz w:val="20"/>
                <w:szCs w:val="20"/>
              </w:rPr>
            </w:pPr>
            <w:proofErr w:type="spellStart"/>
            <w:r w:rsidRPr="00253CD9">
              <w:rPr>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Pr>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lastRenderedPageBreak/>
              <w:t>2.</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 xml:space="preserve">Проведение </w:t>
            </w:r>
            <w:proofErr w:type="gramStart"/>
            <w:r w:rsidRPr="00253CD9">
              <w:rPr>
                <w:rFonts w:eastAsia="Calibri"/>
                <w:sz w:val="20"/>
                <w:szCs w:val="20"/>
              </w:rPr>
              <w:t>этно-социального</w:t>
            </w:r>
            <w:proofErr w:type="gramEnd"/>
            <w:r w:rsidRPr="00253CD9">
              <w:rPr>
                <w:rFonts w:eastAsia="Calibri"/>
                <w:sz w:val="20"/>
                <w:szCs w:val="20"/>
              </w:rPr>
              <w:t xml:space="preserve"> мониторинга на территории Крымского района</w:t>
            </w:r>
          </w:p>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w:t>
            </w:r>
            <w:proofErr w:type="gramStart"/>
            <w:r w:rsidRPr="00253CD9">
              <w:rPr>
                <w:rFonts w:eastAsia="Calibri"/>
                <w:sz w:val="20"/>
                <w:szCs w:val="20"/>
              </w:rPr>
              <w:t>Этно-социальный</w:t>
            </w:r>
            <w:proofErr w:type="gramEnd"/>
            <w:r w:rsidRPr="00253CD9">
              <w:rPr>
                <w:rFonts w:eastAsia="Calibri"/>
                <w:sz w:val="20"/>
                <w:szCs w:val="20"/>
              </w:rPr>
              <w:t xml:space="preserve"> паспорт муниципального образования Крымский район)</w:t>
            </w: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sz w:val="20"/>
                <w:szCs w:val="20"/>
              </w:rPr>
            </w:pPr>
            <w:r w:rsidRPr="00253CD9">
              <w:rPr>
                <w:sz w:val="20"/>
                <w:szCs w:val="20"/>
              </w:rPr>
              <w:t>едини</w:t>
            </w:r>
          </w:p>
          <w:p w:rsidR="00C07585" w:rsidRPr="00253CD9" w:rsidRDefault="00C07585" w:rsidP="00B8037A">
            <w:pPr>
              <w:ind w:left="-108"/>
              <w:rPr>
                <w:sz w:val="20"/>
                <w:szCs w:val="20"/>
              </w:rPr>
            </w:pPr>
            <w:proofErr w:type="spellStart"/>
            <w:r w:rsidRPr="00253CD9">
              <w:rPr>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t>3.</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Выработка комплексных мер по предупреждению межнациональных конфликтов посредством проведения рабочих встреч с председателями национально-культурных объединений, лидерами диаспор</w:t>
            </w: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sz w:val="20"/>
                <w:szCs w:val="20"/>
              </w:rPr>
            </w:pPr>
            <w:r w:rsidRPr="00253CD9">
              <w:rPr>
                <w:sz w:val="20"/>
                <w:szCs w:val="20"/>
              </w:rPr>
              <w:t>едини</w:t>
            </w:r>
          </w:p>
          <w:p w:rsidR="00C07585" w:rsidRPr="00253CD9" w:rsidRDefault="00C07585" w:rsidP="00B8037A">
            <w:pPr>
              <w:ind w:left="-108"/>
              <w:rPr>
                <w:sz w:val="20"/>
                <w:szCs w:val="20"/>
              </w:rPr>
            </w:pPr>
            <w:proofErr w:type="spellStart"/>
            <w:r w:rsidRPr="00253CD9">
              <w:rPr>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t>4.</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Проведение мероприятий по активизации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w:t>
            </w: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sz w:val="20"/>
                <w:szCs w:val="20"/>
              </w:rPr>
            </w:pPr>
            <w:r w:rsidRPr="00253CD9">
              <w:rPr>
                <w:sz w:val="20"/>
                <w:szCs w:val="20"/>
              </w:rPr>
              <w:t>едини</w:t>
            </w:r>
          </w:p>
          <w:p w:rsidR="00C07585" w:rsidRPr="00253CD9" w:rsidRDefault="00C07585" w:rsidP="00B8037A">
            <w:pPr>
              <w:ind w:left="-108"/>
              <w:rPr>
                <w:sz w:val="20"/>
                <w:szCs w:val="20"/>
              </w:rPr>
            </w:pPr>
            <w:proofErr w:type="spellStart"/>
            <w:r w:rsidRPr="00253CD9">
              <w:rPr>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200</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t>5.</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 xml:space="preserve">Размещение в средствах массовой информации, на официальном </w:t>
            </w:r>
            <w:proofErr w:type="gramStart"/>
            <w:r w:rsidRPr="00253CD9">
              <w:rPr>
                <w:rFonts w:eastAsia="Calibri"/>
                <w:sz w:val="20"/>
                <w:szCs w:val="20"/>
              </w:rPr>
              <w:t>интернет-портале</w:t>
            </w:r>
            <w:proofErr w:type="gramEnd"/>
            <w:r w:rsidRPr="00253CD9">
              <w:rPr>
                <w:rFonts w:eastAsia="Calibri"/>
                <w:sz w:val="20"/>
                <w:szCs w:val="20"/>
              </w:rPr>
              <w:t xml:space="preserve">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w:t>
            </w: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sz w:val="20"/>
                <w:szCs w:val="20"/>
              </w:rPr>
            </w:pPr>
            <w:r w:rsidRPr="00253CD9">
              <w:rPr>
                <w:rFonts w:eastAsia="Calibri"/>
                <w:sz w:val="20"/>
                <w:szCs w:val="20"/>
              </w:rPr>
              <w:t>единицы</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150</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t>6.</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 xml:space="preserve">Число жителей района, охваченных мероприятиями по укреплению единства </w:t>
            </w:r>
            <w:r w:rsidRPr="00253CD9">
              <w:rPr>
                <w:rFonts w:eastAsia="Calibri"/>
                <w:sz w:val="20"/>
                <w:szCs w:val="20"/>
              </w:rPr>
              <w:lastRenderedPageBreak/>
              <w:t>российской нации на территории Крымского района</w:t>
            </w: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rFonts w:eastAsia="Calibri"/>
                <w:sz w:val="20"/>
                <w:szCs w:val="20"/>
              </w:rPr>
            </w:pPr>
            <w:r w:rsidRPr="00253CD9">
              <w:rPr>
                <w:rFonts w:eastAsia="Calibri"/>
                <w:sz w:val="20"/>
                <w:szCs w:val="20"/>
              </w:rPr>
              <w:lastRenderedPageBreak/>
              <w:t>тыс.</w:t>
            </w:r>
          </w:p>
          <w:p w:rsidR="00C07585" w:rsidRPr="00253CD9" w:rsidRDefault="00C07585" w:rsidP="00B8037A">
            <w:pPr>
              <w:ind w:left="-108"/>
              <w:rPr>
                <w:rFonts w:eastAsia="Calibri"/>
                <w:sz w:val="20"/>
                <w:szCs w:val="20"/>
              </w:rPr>
            </w:pPr>
            <w:r w:rsidRPr="00253CD9">
              <w:rPr>
                <w:rFonts w:eastAsia="Calibri"/>
                <w:sz w:val="20"/>
                <w:szCs w:val="20"/>
              </w:rPr>
              <w:t>чел.</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rFonts w:eastAsia="Calibri"/>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rFonts w:eastAsia="Calibri"/>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rFonts w:eastAsia="Calibri"/>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rFonts w:eastAsia="Calibri"/>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rFonts w:eastAsia="Calibri"/>
                <w:sz w:val="20"/>
                <w:szCs w:val="20"/>
              </w:rPr>
              <w:t>26</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lastRenderedPageBreak/>
              <w:t xml:space="preserve">7. </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 xml:space="preserve">Количество баннеров </w:t>
            </w:r>
          </w:p>
          <w:p w:rsidR="00C07585" w:rsidRPr="00253CD9" w:rsidRDefault="00C07585" w:rsidP="00B8037A">
            <w:pPr>
              <w:autoSpaceDE w:val="0"/>
              <w:autoSpaceDN w:val="0"/>
              <w:adjustRightInd w:val="0"/>
              <w:rPr>
                <w:rFonts w:eastAsia="Calibri"/>
                <w:sz w:val="20"/>
                <w:szCs w:val="20"/>
              </w:rPr>
            </w:pP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rFonts w:eastAsia="Calibri"/>
                <w:sz w:val="20"/>
                <w:szCs w:val="20"/>
              </w:rPr>
            </w:pPr>
            <w:r w:rsidRPr="00253CD9">
              <w:rPr>
                <w:rFonts w:eastAsia="Calibri"/>
                <w:sz w:val="20"/>
                <w:szCs w:val="20"/>
              </w:rPr>
              <w:t>шт.</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highlight w:val="yellow"/>
              </w:rPr>
            </w:pPr>
            <w:r w:rsidRPr="00253CD9">
              <w:rPr>
                <w:rFonts w:eastAsia="Calibri"/>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highlight w:val="yellow"/>
              </w:rPr>
            </w:pP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sidRPr="00253CD9">
              <w:rPr>
                <w:rFonts w:eastAsia="Calibri"/>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sidRPr="00253CD9">
              <w:rPr>
                <w:rFonts w:eastAsia="Calibri"/>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sidRPr="00253CD9">
              <w:rPr>
                <w:rFonts w:eastAsia="Calibri"/>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sidRPr="00253CD9">
              <w:rPr>
                <w:rFonts w:eastAsia="Calibri"/>
                <w:sz w:val="20"/>
                <w:szCs w:val="20"/>
              </w:rPr>
              <w:t>12</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highlight w:val="yellow"/>
              </w:rPr>
            </w:pPr>
            <w:r w:rsidRPr="00253CD9">
              <w:rPr>
                <w:sz w:val="20"/>
                <w:szCs w:val="20"/>
              </w:rPr>
              <w:t>8.</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pStyle w:val="ConsPlusNormal"/>
              <w:widowControl/>
              <w:rPr>
                <w:rFonts w:ascii="Times New Roman" w:hAnsi="Times New Roman" w:cs="Times New Roman"/>
              </w:rPr>
            </w:pPr>
            <w:r w:rsidRPr="00253CD9">
              <w:rPr>
                <w:rFonts w:ascii="Times New Roman" w:hAnsi="Times New Roman" w:cs="Times New Roman"/>
              </w:rPr>
              <w:t>Укрепление материально-технической базы архивного отдела</w:t>
            </w:r>
          </w:p>
          <w:p w:rsidR="00C07585" w:rsidRPr="00253CD9" w:rsidRDefault="00C07585" w:rsidP="00B8037A">
            <w:pPr>
              <w:pStyle w:val="ConsPlusNormal"/>
              <w:widowControl/>
              <w:rPr>
                <w:rFonts w:ascii="Times New Roman" w:eastAsia="Calibri" w:hAnsi="Times New Roman" w:cs="Times New Roman"/>
                <w:highlight w:val="yellow"/>
              </w:rPr>
            </w:pP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sz w:val="20"/>
                <w:szCs w:val="20"/>
              </w:rPr>
            </w:pPr>
            <w:r w:rsidRPr="00253CD9">
              <w:rPr>
                <w:sz w:val="20"/>
                <w:szCs w:val="20"/>
              </w:rPr>
              <w:t>едини</w:t>
            </w:r>
          </w:p>
          <w:p w:rsidR="00C07585" w:rsidRPr="00253CD9" w:rsidRDefault="00C07585" w:rsidP="00B8037A">
            <w:pPr>
              <w:ind w:left="-108"/>
              <w:rPr>
                <w:sz w:val="20"/>
                <w:szCs w:val="20"/>
              </w:rPr>
            </w:pPr>
            <w:proofErr w:type="spellStart"/>
            <w:r w:rsidRPr="00253CD9">
              <w:rPr>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1</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0</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1</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1</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0</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1</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0</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0</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t>9.</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pStyle w:val="ConsPlusNormal"/>
              <w:widowControl/>
              <w:rPr>
                <w:rFonts w:ascii="Times New Roman" w:hAnsi="Times New Roman" w:cs="Times New Roman"/>
              </w:rPr>
            </w:pPr>
            <w:r w:rsidRPr="00253CD9">
              <w:rPr>
                <w:rFonts w:ascii="Times New Roman" w:hAnsi="Times New Roman" w:cs="Times New Roman"/>
              </w:rPr>
              <w:t>Доля поселений Крымского района, принимающих участие в краевых конкурсах</w:t>
            </w: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r>
    </w:tbl>
    <w:p w:rsidR="00C07585" w:rsidRPr="00253CD9" w:rsidRDefault="00C07585" w:rsidP="00C07585">
      <w:pPr>
        <w:autoSpaceDE w:val="0"/>
        <w:autoSpaceDN w:val="0"/>
        <w:adjustRightInd w:val="0"/>
        <w:ind w:firstLine="709"/>
        <w:jc w:val="both"/>
        <w:rPr>
          <w:szCs w:val="28"/>
        </w:rPr>
      </w:pPr>
    </w:p>
    <w:p w:rsidR="00C07585" w:rsidRPr="00253CD9" w:rsidRDefault="00C07585" w:rsidP="00C07585">
      <w:pPr>
        <w:ind w:left="720"/>
        <w:rPr>
          <w:szCs w:val="28"/>
        </w:rPr>
      </w:pPr>
      <w:r w:rsidRPr="00253CD9">
        <w:rPr>
          <w:szCs w:val="28"/>
        </w:rPr>
        <w:t>8. Механизм реализации муниципальной программы</w:t>
      </w:r>
    </w:p>
    <w:p w:rsidR="00C07585" w:rsidRPr="00253CD9" w:rsidRDefault="00C07585" w:rsidP="00C07585">
      <w:pPr>
        <w:ind w:left="1200"/>
        <w:rPr>
          <w:sz w:val="12"/>
          <w:szCs w:val="12"/>
        </w:rPr>
      </w:pPr>
    </w:p>
    <w:p w:rsidR="00C07585" w:rsidRPr="00253CD9" w:rsidRDefault="00C07585" w:rsidP="00C07585">
      <w:pPr>
        <w:ind w:right="-32" w:firstLine="720"/>
        <w:jc w:val="both"/>
        <w:rPr>
          <w:szCs w:val="28"/>
        </w:rPr>
      </w:pPr>
      <w:r w:rsidRPr="00253CD9">
        <w:rPr>
          <w:szCs w:val="28"/>
        </w:rPr>
        <w:t>Текущее управление муниципальной программой осуществляет координатор муниципальной программы –  администрация муниципального образования Крымский район.</w:t>
      </w:r>
    </w:p>
    <w:p w:rsidR="00C07585" w:rsidRPr="00253CD9" w:rsidRDefault="00C07585" w:rsidP="00C07585">
      <w:pPr>
        <w:ind w:right="-32" w:firstLine="720"/>
        <w:jc w:val="both"/>
        <w:rPr>
          <w:szCs w:val="28"/>
        </w:rPr>
      </w:pPr>
      <w:r w:rsidRPr="00253CD9">
        <w:rPr>
          <w:szCs w:val="28"/>
        </w:rPr>
        <w:t>Координатор муниципальной программы в процессе ее реализации:</w:t>
      </w:r>
    </w:p>
    <w:p w:rsidR="00C07585" w:rsidRPr="00253CD9" w:rsidRDefault="00C07585" w:rsidP="00C07585">
      <w:pPr>
        <w:ind w:right="-32" w:firstLine="720"/>
        <w:jc w:val="both"/>
        <w:rPr>
          <w:szCs w:val="28"/>
        </w:rPr>
      </w:pPr>
      <w:r w:rsidRPr="00253CD9">
        <w:rPr>
          <w:szCs w:val="28"/>
        </w:rPr>
        <w:t>- обеспечивает разработку муниципальной программы, ее согласование с иными исполнителями отдельных мероприятий муниципальной программы (муниципальными заказчиками, заказчиками, ответственными за выполнение мероприятий (при наличии мероприятий, предусматривающих финансирование) и исполнителями мероприятий (при наличии мероприятий, не предусматривающих финансирование);</w:t>
      </w:r>
    </w:p>
    <w:p w:rsidR="00C07585" w:rsidRPr="00253CD9" w:rsidRDefault="00C07585" w:rsidP="00C07585">
      <w:pPr>
        <w:shd w:val="clear" w:color="auto" w:fill="FFFFFF"/>
        <w:ind w:right="-32" w:firstLine="720"/>
        <w:jc w:val="both"/>
        <w:rPr>
          <w:szCs w:val="28"/>
        </w:rPr>
      </w:pPr>
      <w:r w:rsidRPr="00253CD9">
        <w:rPr>
          <w:szCs w:val="28"/>
        </w:rPr>
        <w:t>- формирует структуру муниципальной программы и перечень иных исполнителей отдельных мероприятий муниципальной программы;</w:t>
      </w:r>
    </w:p>
    <w:p w:rsidR="00C07585" w:rsidRPr="00253CD9" w:rsidRDefault="00C07585" w:rsidP="00C07585">
      <w:pPr>
        <w:shd w:val="clear" w:color="auto" w:fill="FFFFFF"/>
        <w:ind w:right="-32" w:firstLine="720"/>
        <w:jc w:val="both"/>
        <w:rPr>
          <w:szCs w:val="28"/>
        </w:rPr>
      </w:pPr>
      <w:r w:rsidRPr="00253CD9">
        <w:rPr>
          <w:szCs w:val="28"/>
        </w:rPr>
        <w:t>- организует реализацию муниципальной программы, координацию деятельности иных исполнителей отдельных мероприятий муниципальной программы;</w:t>
      </w:r>
    </w:p>
    <w:p w:rsidR="00C07585" w:rsidRPr="00253CD9" w:rsidRDefault="00C07585" w:rsidP="00C07585">
      <w:pPr>
        <w:shd w:val="clear" w:color="auto" w:fill="FFFFFF"/>
        <w:ind w:right="-32" w:firstLine="720"/>
        <w:jc w:val="both"/>
        <w:rPr>
          <w:szCs w:val="28"/>
        </w:rPr>
      </w:pPr>
      <w:r w:rsidRPr="00253CD9">
        <w:rPr>
          <w:szCs w:val="28"/>
        </w:rPr>
        <w:t>-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C07585" w:rsidRPr="00253CD9" w:rsidRDefault="00C07585" w:rsidP="00C07585">
      <w:pPr>
        <w:shd w:val="clear" w:color="auto" w:fill="FFFFFF"/>
        <w:ind w:right="-32" w:firstLine="720"/>
        <w:jc w:val="both"/>
        <w:rPr>
          <w:szCs w:val="28"/>
        </w:rPr>
      </w:pPr>
      <w:r w:rsidRPr="00253CD9">
        <w:rPr>
          <w:szCs w:val="28"/>
        </w:rPr>
        <w:t>- осуществляет мониторинг и анализ отчетов исполнителей отдельных мероприятий муниципальной программы;</w:t>
      </w:r>
    </w:p>
    <w:p w:rsidR="00C07585" w:rsidRPr="00253CD9" w:rsidRDefault="00C07585" w:rsidP="00C07585">
      <w:pPr>
        <w:shd w:val="clear" w:color="auto" w:fill="FFFFFF"/>
        <w:ind w:right="-32" w:firstLine="720"/>
        <w:jc w:val="both"/>
        <w:rPr>
          <w:szCs w:val="28"/>
        </w:rPr>
      </w:pPr>
      <w:r w:rsidRPr="00253CD9">
        <w:rPr>
          <w:szCs w:val="28"/>
        </w:rPr>
        <w:t xml:space="preserve">- ежеквартально, в срок до 10 числа месяца, следующего </w:t>
      </w:r>
      <w:proofErr w:type="gramStart"/>
      <w:r w:rsidRPr="00253CD9">
        <w:rPr>
          <w:szCs w:val="28"/>
        </w:rPr>
        <w:t>за</w:t>
      </w:r>
      <w:proofErr w:type="gramEnd"/>
      <w:r w:rsidRPr="00253CD9">
        <w:rPr>
          <w:szCs w:val="28"/>
        </w:rPr>
        <w:t xml:space="preserve"> </w:t>
      </w:r>
      <w:proofErr w:type="gramStart"/>
      <w:r w:rsidRPr="00253CD9">
        <w:rPr>
          <w:szCs w:val="28"/>
        </w:rPr>
        <w:t>отчетным</w:t>
      </w:r>
      <w:proofErr w:type="gramEnd"/>
      <w:r w:rsidRPr="00253CD9">
        <w:rPr>
          <w:szCs w:val="28"/>
        </w:rPr>
        <w:t>, представляет в управление экономики и прогнозирования администрации муниципального образования Крымский район информацию об участии и исполнении муниципальной программы;</w:t>
      </w:r>
    </w:p>
    <w:p w:rsidR="00C07585" w:rsidRPr="00253CD9" w:rsidRDefault="00C07585" w:rsidP="00C07585">
      <w:pPr>
        <w:shd w:val="clear" w:color="auto" w:fill="FFFFFF"/>
        <w:ind w:right="-32" w:firstLine="720"/>
        <w:jc w:val="both"/>
        <w:rPr>
          <w:szCs w:val="28"/>
        </w:rPr>
      </w:pPr>
      <w:r w:rsidRPr="00253CD9">
        <w:rPr>
          <w:szCs w:val="28"/>
        </w:rPr>
        <w:t>- готовит ежегодный доклад о ходе реализации муниципальной программы;</w:t>
      </w:r>
    </w:p>
    <w:p w:rsidR="00C07585" w:rsidRPr="00253CD9" w:rsidRDefault="00C07585" w:rsidP="00C07585">
      <w:pPr>
        <w:shd w:val="clear" w:color="auto" w:fill="FFFFFF"/>
        <w:ind w:right="-32" w:firstLine="720"/>
        <w:jc w:val="both"/>
        <w:rPr>
          <w:szCs w:val="28"/>
        </w:rPr>
      </w:pPr>
      <w:r w:rsidRPr="00253CD9">
        <w:rPr>
          <w:szCs w:val="28"/>
        </w:rPr>
        <w:t>-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C07585" w:rsidRPr="00253CD9" w:rsidRDefault="00C07585" w:rsidP="00C07585">
      <w:pPr>
        <w:shd w:val="clear" w:color="auto" w:fill="FFFFFF"/>
        <w:ind w:right="-32" w:firstLine="720"/>
        <w:jc w:val="both"/>
        <w:rPr>
          <w:szCs w:val="28"/>
        </w:rPr>
      </w:pPr>
      <w:r w:rsidRPr="00253CD9">
        <w:rPr>
          <w:szCs w:val="28"/>
        </w:rPr>
        <w:t xml:space="preserve">- размещает информацию о ходе реализации и достигнутых результатах муниципальной программы на официальном сайте органов местного </w:t>
      </w:r>
      <w:r w:rsidRPr="00253CD9">
        <w:rPr>
          <w:szCs w:val="28"/>
        </w:rPr>
        <w:lastRenderedPageBreak/>
        <w:t>самоуправления муниципального образования Крымский район в сети Интернет, Раздел «Муниципальные программы»;</w:t>
      </w:r>
    </w:p>
    <w:p w:rsidR="00C07585" w:rsidRPr="00253CD9" w:rsidRDefault="00C07585" w:rsidP="00C07585">
      <w:pPr>
        <w:shd w:val="clear" w:color="auto" w:fill="FFFFFF"/>
        <w:ind w:right="-32" w:firstLine="720"/>
        <w:jc w:val="both"/>
        <w:rPr>
          <w:szCs w:val="28"/>
        </w:rPr>
      </w:pPr>
      <w:r w:rsidRPr="00253CD9">
        <w:rPr>
          <w:szCs w:val="28"/>
        </w:rPr>
        <w:t>- разрабатывает сетевой план-график реализации муниципальной программы на очередной финансовый год и плановый период;</w:t>
      </w:r>
    </w:p>
    <w:p w:rsidR="00C07585" w:rsidRPr="00253CD9" w:rsidRDefault="00C07585" w:rsidP="00C07585">
      <w:pPr>
        <w:shd w:val="clear" w:color="auto" w:fill="FFFFFF"/>
        <w:ind w:right="-32" w:firstLine="720"/>
        <w:jc w:val="both"/>
        <w:rPr>
          <w:szCs w:val="28"/>
        </w:rPr>
      </w:pPr>
      <w:r w:rsidRPr="00253CD9">
        <w:rPr>
          <w:szCs w:val="28"/>
        </w:rPr>
        <w:t xml:space="preserve">- осуществляет </w:t>
      </w:r>
      <w:proofErr w:type="gramStart"/>
      <w:r w:rsidRPr="00253CD9">
        <w:rPr>
          <w:szCs w:val="28"/>
        </w:rPr>
        <w:t>контроль за</w:t>
      </w:r>
      <w:proofErr w:type="gramEnd"/>
      <w:r w:rsidRPr="00253CD9">
        <w:rPr>
          <w:szCs w:val="28"/>
        </w:rPr>
        <w:t xml:space="preserve">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p>
    <w:p w:rsidR="00C07585" w:rsidRPr="00253CD9" w:rsidRDefault="00C07585" w:rsidP="00C07585">
      <w:pPr>
        <w:shd w:val="clear" w:color="auto" w:fill="FFFFFF"/>
        <w:ind w:right="-32" w:firstLine="720"/>
        <w:jc w:val="both"/>
        <w:rPr>
          <w:szCs w:val="28"/>
        </w:rPr>
      </w:pPr>
      <w:proofErr w:type="gramStart"/>
      <w:r w:rsidRPr="00253CD9">
        <w:rPr>
          <w:szCs w:val="28"/>
        </w:rPr>
        <w:t>В целях обеспечения текущего контроля координатор муниципальной программы представляет в управление экономики и прогнозирования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муниципальных программ,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w:t>
      </w:r>
      <w:proofErr w:type="gramEnd"/>
      <w:r w:rsidRPr="00253CD9">
        <w:rPr>
          <w:szCs w:val="28"/>
        </w:rPr>
        <w:t xml:space="preserve"> финансирования, сведения о выполнении сводного сетевого плана-графика.</w:t>
      </w:r>
    </w:p>
    <w:p w:rsidR="00C07585" w:rsidRPr="00253CD9" w:rsidRDefault="00C07585" w:rsidP="00C07585">
      <w:pPr>
        <w:shd w:val="clear" w:color="auto" w:fill="FFFFFF"/>
        <w:ind w:right="-32" w:firstLine="720"/>
        <w:jc w:val="both"/>
        <w:rPr>
          <w:szCs w:val="28"/>
        </w:rPr>
      </w:pPr>
      <w:r w:rsidRPr="00253CD9">
        <w:rPr>
          <w:szCs w:val="28"/>
        </w:rPr>
        <w:t>В случаях, когда координатор муниципальной программы в отчетном году не принял меры по обеспечению полного и своевременного финансирования мероприятий Программы, а также соответствия результатов выполнения муниципальной программы целевым индикаторам и показателям эффективности, предусмотренным утвержденной муниципальной программой, координатором муниципальной программы вносятся главе муниципального образования Крымский район согласованные предложения:</w:t>
      </w:r>
    </w:p>
    <w:p w:rsidR="00C07585" w:rsidRPr="00253CD9" w:rsidRDefault="00C07585" w:rsidP="00C07585">
      <w:pPr>
        <w:shd w:val="clear" w:color="auto" w:fill="FFFFFF"/>
        <w:tabs>
          <w:tab w:val="left" w:pos="993"/>
        </w:tabs>
        <w:ind w:right="-32" w:firstLine="567"/>
        <w:rPr>
          <w:szCs w:val="28"/>
        </w:rPr>
      </w:pPr>
      <w:r>
        <w:rPr>
          <w:szCs w:val="28"/>
        </w:rPr>
        <w:t xml:space="preserve">- </w:t>
      </w:r>
      <w:r w:rsidRPr="00253CD9">
        <w:rPr>
          <w:szCs w:val="28"/>
        </w:rPr>
        <w:t>о корректировке целей и срока реализации муниципальной программы, перечня программных мероприятий;</w:t>
      </w:r>
    </w:p>
    <w:p w:rsidR="00C07585" w:rsidRPr="00253CD9" w:rsidRDefault="00C07585" w:rsidP="00C07585">
      <w:pPr>
        <w:shd w:val="clear" w:color="auto" w:fill="FFFFFF"/>
        <w:tabs>
          <w:tab w:val="left" w:pos="993"/>
        </w:tabs>
        <w:ind w:right="-32" w:firstLine="567"/>
        <w:rPr>
          <w:szCs w:val="28"/>
        </w:rPr>
      </w:pPr>
      <w:r>
        <w:rPr>
          <w:szCs w:val="28"/>
        </w:rPr>
        <w:t>-</w:t>
      </w:r>
      <w:r w:rsidRPr="00253CD9">
        <w:rPr>
          <w:szCs w:val="28"/>
        </w:rPr>
        <w:t xml:space="preserve"> о сокращении финансирования муниципальной программы за счет средств бюджета муниципального образования Крымский район на очередной финансовый год;</w:t>
      </w:r>
    </w:p>
    <w:p w:rsidR="00C07585" w:rsidRPr="00253CD9" w:rsidRDefault="00C07585" w:rsidP="00C07585">
      <w:pPr>
        <w:shd w:val="clear" w:color="auto" w:fill="FFFFFF"/>
        <w:tabs>
          <w:tab w:val="left" w:pos="993"/>
        </w:tabs>
        <w:ind w:right="-32" w:firstLine="567"/>
        <w:rPr>
          <w:szCs w:val="28"/>
        </w:rPr>
      </w:pPr>
      <w:r>
        <w:rPr>
          <w:szCs w:val="28"/>
        </w:rPr>
        <w:t>-</w:t>
      </w:r>
      <w:r w:rsidRPr="00253CD9">
        <w:rPr>
          <w:szCs w:val="28"/>
        </w:rPr>
        <w:t xml:space="preserve"> о досрочном прекращении реализации муниципальной программы с соблюдением процедур расторжения договоров (соглашений).</w:t>
      </w:r>
    </w:p>
    <w:p w:rsidR="00C07585" w:rsidRPr="00253CD9" w:rsidRDefault="00C07585" w:rsidP="00C07585">
      <w:pPr>
        <w:shd w:val="clear" w:color="auto" w:fill="FFFFFF"/>
        <w:ind w:right="-32" w:firstLine="709"/>
        <w:jc w:val="both"/>
        <w:rPr>
          <w:szCs w:val="28"/>
        </w:rPr>
      </w:pPr>
      <w:r w:rsidRPr="00253CD9">
        <w:rPr>
          <w:szCs w:val="28"/>
        </w:rPr>
        <w:t xml:space="preserve">Ежегодно, до 1 марта года, следующего за </w:t>
      </w:r>
      <w:proofErr w:type="gramStart"/>
      <w:r w:rsidRPr="00253CD9">
        <w:rPr>
          <w:szCs w:val="28"/>
        </w:rPr>
        <w:t>отчетным</w:t>
      </w:r>
      <w:proofErr w:type="gramEnd"/>
      <w:r w:rsidRPr="00253CD9">
        <w:rPr>
          <w:szCs w:val="28"/>
        </w:rPr>
        <w:t>,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w:t>
      </w:r>
    </w:p>
    <w:p w:rsidR="00C07585" w:rsidRPr="00253CD9" w:rsidRDefault="00C07585" w:rsidP="00C07585">
      <w:pPr>
        <w:shd w:val="clear" w:color="auto" w:fill="FFFFFF"/>
        <w:ind w:right="-32" w:firstLine="720"/>
        <w:jc w:val="both"/>
        <w:rPr>
          <w:szCs w:val="28"/>
        </w:rPr>
      </w:pPr>
      <w:r w:rsidRPr="00253CD9">
        <w:rPr>
          <w:szCs w:val="28"/>
        </w:rPr>
        <w:t>Доклад должен содержать:</w:t>
      </w:r>
    </w:p>
    <w:p w:rsidR="00C07585" w:rsidRPr="00253CD9" w:rsidRDefault="00C07585" w:rsidP="00C07585">
      <w:pPr>
        <w:shd w:val="clear" w:color="auto" w:fill="FFFFFF"/>
        <w:ind w:right="-32" w:firstLine="567"/>
        <w:jc w:val="both"/>
        <w:rPr>
          <w:szCs w:val="28"/>
        </w:rPr>
      </w:pPr>
      <w:r w:rsidRPr="00253CD9">
        <w:rPr>
          <w:szCs w:val="28"/>
        </w:rPr>
        <w:t>- 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w:t>
      </w:r>
    </w:p>
    <w:p w:rsidR="00C07585" w:rsidRPr="00253CD9" w:rsidRDefault="00C07585" w:rsidP="00C07585">
      <w:pPr>
        <w:shd w:val="clear" w:color="auto" w:fill="FFFFFF"/>
        <w:ind w:right="-32" w:firstLine="567"/>
        <w:jc w:val="both"/>
        <w:rPr>
          <w:szCs w:val="28"/>
        </w:rPr>
      </w:pPr>
      <w:r w:rsidRPr="00253CD9">
        <w:rPr>
          <w:szCs w:val="28"/>
        </w:rPr>
        <w:t>- сведения о фактическом выполнении программных мероприятий муниципальной программы с указанием причин их невыполнения или неполного выполнения;</w:t>
      </w:r>
    </w:p>
    <w:p w:rsidR="00C07585" w:rsidRPr="00253CD9" w:rsidRDefault="00C07585" w:rsidP="00C07585">
      <w:pPr>
        <w:shd w:val="clear" w:color="auto" w:fill="FFFFFF"/>
        <w:ind w:right="-32" w:firstLine="567"/>
        <w:jc w:val="both"/>
        <w:rPr>
          <w:szCs w:val="28"/>
        </w:rPr>
      </w:pPr>
      <w:r w:rsidRPr="00253CD9">
        <w:rPr>
          <w:szCs w:val="28"/>
        </w:rPr>
        <w:t>- сведения о соответствии фактически достигнутых показателей реализации муниципальной программы показателям, установленным при утверждении муниципальной программы;</w:t>
      </w:r>
    </w:p>
    <w:p w:rsidR="00C07585" w:rsidRPr="00253CD9" w:rsidRDefault="00C07585" w:rsidP="00C07585">
      <w:pPr>
        <w:shd w:val="clear" w:color="auto" w:fill="FFFFFF"/>
        <w:ind w:right="-32" w:firstLine="567"/>
        <w:jc w:val="both"/>
        <w:rPr>
          <w:szCs w:val="28"/>
        </w:rPr>
      </w:pPr>
      <w:r w:rsidRPr="00253CD9">
        <w:rPr>
          <w:szCs w:val="28"/>
        </w:rPr>
        <w:lastRenderedPageBreak/>
        <w:t>- сведения о соответствии достигнутых результатов фактическим затратам на реализацию муниципальной программы;</w:t>
      </w:r>
    </w:p>
    <w:p w:rsidR="00C07585" w:rsidRPr="00253CD9" w:rsidRDefault="00C07585" w:rsidP="00C07585">
      <w:pPr>
        <w:shd w:val="clear" w:color="auto" w:fill="FFFFFF"/>
        <w:ind w:right="-32" w:firstLine="567"/>
        <w:jc w:val="both"/>
        <w:rPr>
          <w:szCs w:val="28"/>
        </w:rPr>
      </w:pPr>
      <w:r w:rsidRPr="00253CD9">
        <w:rPr>
          <w:szCs w:val="28"/>
        </w:rPr>
        <w:t>- оценку влияния фактических результатов реализации муниципальной программы на различные области социальной сферы и экономики района.</w:t>
      </w:r>
    </w:p>
    <w:p w:rsidR="00C07585" w:rsidRPr="00253CD9" w:rsidRDefault="00C07585" w:rsidP="00C07585">
      <w:pPr>
        <w:shd w:val="clear" w:color="auto" w:fill="FFFFFF"/>
        <w:ind w:right="-32" w:firstLine="720"/>
        <w:jc w:val="both"/>
        <w:rPr>
          <w:szCs w:val="28"/>
        </w:rPr>
      </w:pPr>
      <w:r w:rsidRPr="00253CD9">
        <w:rPr>
          <w:szCs w:val="28"/>
        </w:rPr>
        <w:t xml:space="preserve">В случае расхождений между плановыми и фактическим значениями объемов финансирования и показателей эффективности муниципальной программы координатором муниципальной программы проводится анализ </w:t>
      </w:r>
      <w:proofErr w:type="gramStart"/>
      <w:r w:rsidRPr="00253CD9">
        <w:rPr>
          <w:szCs w:val="28"/>
        </w:rPr>
        <w:t>факторов</w:t>
      </w:r>
      <w:proofErr w:type="gramEnd"/>
      <w:r w:rsidRPr="00253CD9">
        <w:rPr>
          <w:szCs w:val="28"/>
        </w:rPr>
        <w:t xml:space="preserve"> и указываются причины, повлиявшие на такие расхождения.</w:t>
      </w:r>
    </w:p>
    <w:p w:rsidR="00C07585" w:rsidRPr="00253CD9" w:rsidRDefault="00C07585" w:rsidP="00C07585">
      <w:pPr>
        <w:shd w:val="clear" w:color="auto" w:fill="FFFFFF"/>
        <w:ind w:right="-32" w:firstLine="720"/>
        <w:jc w:val="both"/>
        <w:rPr>
          <w:szCs w:val="28"/>
        </w:rPr>
      </w:pPr>
      <w:r w:rsidRPr="00253CD9">
        <w:rPr>
          <w:szCs w:val="28"/>
        </w:rPr>
        <w:t>Механизм реализации муниципальной программы предполагает закупку работ, услуг для муниципальных нужд за счет средств муниципального бюджета в соответствии с Федеральным законом от 5 апреля 2013 года № 44-ФЗ «О контрактной системе в сфере закупок товаров, услуг для обеспечения государственных и муниципальных нужд».</w:t>
      </w:r>
    </w:p>
    <w:p w:rsidR="00C07585" w:rsidRPr="00253CD9" w:rsidRDefault="00C07585" w:rsidP="00C07585">
      <w:pPr>
        <w:shd w:val="clear" w:color="auto" w:fill="FFFFFF"/>
        <w:ind w:right="-32" w:firstLine="720"/>
        <w:jc w:val="both"/>
        <w:rPr>
          <w:szCs w:val="28"/>
        </w:rPr>
      </w:pPr>
      <w:r w:rsidRPr="00253CD9">
        <w:rPr>
          <w:szCs w:val="28"/>
        </w:rPr>
        <w:t>Муниципальный заказчик:</w:t>
      </w:r>
    </w:p>
    <w:p w:rsidR="00C07585" w:rsidRPr="00253CD9" w:rsidRDefault="00C07585" w:rsidP="00C07585">
      <w:pPr>
        <w:shd w:val="clear" w:color="auto" w:fill="FFFFFF"/>
        <w:tabs>
          <w:tab w:val="left" w:pos="0"/>
        </w:tabs>
        <w:ind w:right="-32" w:firstLine="567"/>
        <w:jc w:val="both"/>
        <w:rPr>
          <w:szCs w:val="28"/>
        </w:rPr>
      </w:pPr>
      <w:r>
        <w:rPr>
          <w:szCs w:val="28"/>
        </w:rPr>
        <w:t xml:space="preserve">- </w:t>
      </w:r>
      <w:r w:rsidRPr="00253CD9">
        <w:rPr>
          <w:szCs w:val="28"/>
        </w:rPr>
        <w:t>заключает договоры (муниципальные контракты) с исполнителями мероприятий муниципальной программы в установленном законодательством порядке, а также договоры субсидирования;</w:t>
      </w:r>
    </w:p>
    <w:p w:rsidR="00C07585" w:rsidRPr="00253CD9" w:rsidRDefault="00C07585" w:rsidP="00C07585">
      <w:pPr>
        <w:shd w:val="clear" w:color="auto" w:fill="FFFFFF"/>
        <w:tabs>
          <w:tab w:val="left" w:pos="0"/>
        </w:tabs>
        <w:ind w:right="-32" w:firstLine="567"/>
        <w:jc w:val="both"/>
        <w:rPr>
          <w:szCs w:val="28"/>
        </w:rPr>
      </w:pPr>
      <w:r>
        <w:rPr>
          <w:szCs w:val="28"/>
        </w:rPr>
        <w:t xml:space="preserve">- </w:t>
      </w:r>
      <w:r w:rsidRPr="00253CD9">
        <w:rPr>
          <w:szCs w:val="28"/>
        </w:rPr>
        <w:t>использует по целевому назначению средства, предусмотренные муниципальной программой, и осуществляет анализ выполнения мероприятий;</w:t>
      </w:r>
    </w:p>
    <w:p w:rsidR="00C07585" w:rsidRPr="00253CD9" w:rsidRDefault="00C07585" w:rsidP="00C07585">
      <w:pPr>
        <w:shd w:val="clear" w:color="auto" w:fill="FFFFFF"/>
        <w:tabs>
          <w:tab w:val="left" w:pos="0"/>
        </w:tabs>
        <w:ind w:right="-32" w:firstLine="567"/>
        <w:jc w:val="both"/>
        <w:rPr>
          <w:szCs w:val="28"/>
        </w:rPr>
      </w:pPr>
      <w:r>
        <w:rPr>
          <w:szCs w:val="28"/>
        </w:rPr>
        <w:t xml:space="preserve">- </w:t>
      </w:r>
      <w:r w:rsidRPr="00253CD9">
        <w:rPr>
          <w:szCs w:val="28"/>
        </w:rPr>
        <w:t>несет ответственность за целевое и эффективное использование выделенных в его распоряжение бюджетных средств;</w:t>
      </w:r>
    </w:p>
    <w:p w:rsidR="00C07585" w:rsidRPr="00253CD9" w:rsidRDefault="00C07585" w:rsidP="00C07585">
      <w:pPr>
        <w:shd w:val="clear" w:color="auto" w:fill="FFFFFF"/>
        <w:tabs>
          <w:tab w:val="left" w:pos="0"/>
        </w:tabs>
        <w:ind w:right="-32" w:firstLine="567"/>
        <w:jc w:val="both"/>
        <w:rPr>
          <w:szCs w:val="28"/>
        </w:rPr>
      </w:pPr>
      <w:r>
        <w:rPr>
          <w:szCs w:val="28"/>
        </w:rPr>
        <w:t xml:space="preserve">- </w:t>
      </w:r>
      <w:r w:rsidRPr="00253CD9">
        <w:rPr>
          <w:szCs w:val="28"/>
        </w:rPr>
        <w:t>осуществляет согласование с основными участниками муниципальной программы возможных сроков выполнения мероприятий, предложений по объемам и источникам финансирования;</w:t>
      </w:r>
    </w:p>
    <w:p w:rsidR="00C07585" w:rsidRPr="00253CD9" w:rsidRDefault="00C07585" w:rsidP="00C07585">
      <w:pPr>
        <w:shd w:val="clear" w:color="auto" w:fill="FFFFFF"/>
        <w:tabs>
          <w:tab w:val="left" w:pos="0"/>
        </w:tabs>
        <w:ind w:right="-32" w:firstLine="567"/>
        <w:jc w:val="both"/>
        <w:rPr>
          <w:szCs w:val="28"/>
        </w:rPr>
      </w:pPr>
      <w:r>
        <w:rPr>
          <w:szCs w:val="28"/>
        </w:rPr>
        <w:t xml:space="preserve">- </w:t>
      </w:r>
      <w:r w:rsidRPr="00253CD9">
        <w:rPr>
          <w:szCs w:val="28"/>
        </w:rPr>
        <w:t>разрабатывает и утверждает сетевые планы-графики реализации мероприятий муниципальной программы»</w:t>
      </w:r>
    </w:p>
    <w:p w:rsidR="00C07585" w:rsidRPr="00253CD9" w:rsidRDefault="00C07585" w:rsidP="00C07585">
      <w:pPr>
        <w:shd w:val="clear" w:color="auto" w:fill="FFFFFF"/>
        <w:tabs>
          <w:tab w:val="left" w:pos="0"/>
        </w:tabs>
        <w:ind w:right="-32" w:firstLine="567"/>
        <w:jc w:val="both"/>
        <w:rPr>
          <w:szCs w:val="28"/>
        </w:rPr>
      </w:pPr>
      <w:proofErr w:type="gramStart"/>
      <w:r w:rsidRPr="00253CD9">
        <w:rPr>
          <w:szCs w:val="28"/>
        </w:rPr>
        <w:t>Исполнители муниципальной программы администрации муниципального образования Крымский район в соответствии с Федеральным законом Российской Федерации от 28 июня 2014 года № 172-ФЗ «О стратегическом планировании в Российской Федерации», обеспечивают размещение муниципальной программы (внесение изменений в муниципальную программу) в Федеральном государственном реестре документов стратегического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roofErr w:type="gramEnd"/>
    </w:p>
    <w:p w:rsidR="00C07585" w:rsidRDefault="00C07585" w:rsidP="00C07585">
      <w:pPr>
        <w:shd w:val="clear" w:color="auto" w:fill="FFFFFF"/>
        <w:tabs>
          <w:tab w:val="left" w:pos="0"/>
        </w:tabs>
        <w:ind w:right="-32" w:firstLine="567"/>
        <w:jc w:val="both"/>
        <w:rPr>
          <w:szCs w:val="28"/>
        </w:rPr>
      </w:pPr>
      <w:r w:rsidRPr="00253CD9">
        <w:rPr>
          <w:szCs w:val="28"/>
        </w:rPr>
        <w:t>Исполнители муниципальной программы администрации муниципального образования Крымский район обеспечивают размещение муниципальной программы (внесение изменений в муниципальную программу), а также информацию о ходе реализации и достигнутых результатах муниципальной программы на официальном сайте муниципального образования Крымский район в сети «Интернет» в разделе «Муниципальные программы».</w:t>
      </w:r>
    </w:p>
    <w:p w:rsidR="00C07585" w:rsidRDefault="00C07585" w:rsidP="00C07585">
      <w:pPr>
        <w:shd w:val="clear" w:color="auto" w:fill="FFFFFF"/>
        <w:tabs>
          <w:tab w:val="left" w:pos="0"/>
        </w:tabs>
        <w:ind w:right="-32"/>
        <w:jc w:val="both"/>
        <w:rPr>
          <w:szCs w:val="28"/>
        </w:rPr>
      </w:pPr>
    </w:p>
    <w:p w:rsidR="00C07585" w:rsidRDefault="00C07585" w:rsidP="00C07585">
      <w:pPr>
        <w:shd w:val="clear" w:color="auto" w:fill="FFFFFF"/>
        <w:ind w:left="720" w:right="-32"/>
        <w:rPr>
          <w:szCs w:val="28"/>
        </w:rPr>
      </w:pPr>
      <w:r w:rsidRPr="00253CD9">
        <w:rPr>
          <w:szCs w:val="28"/>
        </w:rPr>
        <w:t>9. Оценка рисков реализации муниципальной программы</w:t>
      </w:r>
    </w:p>
    <w:p w:rsidR="00C07585" w:rsidRPr="00253CD9" w:rsidRDefault="00C07585" w:rsidP="00C07585">
      <w:pPr>
        <w:shd w:val="clear" w:color="auto" w:fill="FFFFFF"/>
        <w:ind w:left="720" w:right="-32"/>
        <w:rPr>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715"/>
        <w:gridCol w:w="3015"/>
        <w:gridCol w:w="3032"/>
      </w:tblGrid>
      <w:tr w:rsidR="00C07585" w:rsidRPr="002C405A" w:rsidTr="00B8037A">
        <w:trPr>
          <w:tblHeader/>
        </w:trPr>
        <w:tc>
          <w:tcPr>
            <w:tcW w:w="709" w:type="dxa"/>
            <w:vAlign w:val="center"/>
          </w:tcPr>
          <w:p w:rsidR="00C07585" w:rsidRPr="002C405A" w:rsidRDefault="00C07585" w:rsidP="00B8037A">
            <w:pPr>
              <w:ind w:right="-32"/>
              <w:rPr>
                <w:szCs w:val="28"/>
              </w:rPr>
            </w:pPr>
            <w:r w:rsidRPr="002C405A">
              <w:rPr>
                <w:szCs w:val="28"/>
              </w:rPr>
              <w:lastRenderedPageBreak/>
              <w:t>№</w:t>
            </w:r>
          </w:p>
          <w:p w:rsidR="00C07585" w:rsidRPr="002C405A" w:rsidRDefault="00C07585" w:rsidP="00B8037A">
            <w:pPr>
              <w:ind w:right="-32"/>
              <w:rPr>
                <w:szCs w:val="28"/>
              </w:rPr>
            </w:pPr>
            <w:proofErr w:type="gramStart"/>
            <w:r w:rsidRPr="002C405A">
              <w:rPr>
                <w:szCs w:val="28"/>
              </w:rPr>
              <w:t>п</w:t>
            </w:r>
            <w:proofErr w:type="gramEnd"/>
            <w:r w:rsidRPr="002C405A">
              <w:rPr>
                <w:szCs w:val="28"/>
              </w:rPr>
              <w:t>/п</w:t>
            </w:r>
          </w:p>
        </w:tc>
        <w:tc>
          <w:tcPr>
            <w:tcW w:w="3969" w:type="dxa"/>
            <w:vAlign w:val="center"/>
          </w:tcPr>
          <w:p w:rsidR="00C07585" w:rsidRPr="002C405A" w:rsidRDefault="00C07585" w:rsidP="00B8037A">
            <w:pPr>
              <w:ind w:right="-32"/>
              <w:rPr>
                <w:szCs w:val="28"/>
              </w:rPr>
            </w:pPr>
            <w:r w:rsidRPr="002C405A">
              <w:rPr>
                <w:szCs w:val="28"/>
              </w:rPr>
              <w:t>Наименование группы рисков</w:t>
            </w:r>
          </w:p>
        </w:tc>
        <w:tc>
          <w:tcPr>
            <w:tcW w:w="4820" w:type="dxa"/>
            <w:vAlign w:val="center"/>
          </w:tcPr>
          <w:p w:rsidR="00C07585" w:rsidRPr="002C405A" w:rsidRDefault="00C07585" w:rsidP="00B8037A">
            <w:pPr>
              <w:ind w:right="-32"/>
              <w:rPr>
                <w:szCs w:val="28"/>
              </w:rPr>
            </w:pPr>
            <w:r w:rsidRPr="002C405A">
              <w:rPr>
                <w:szCs w:val="28"/>
              </w:rPr>
              <w:t>Описание рисков</w:t>
            </w:r>
          </w:p>
        </w:tc>
        <w:tc>
          <w:tcPr>
            <w:tcW w:w="5670" w:type="dxa"/>
            <w:vAlign w:val="center"/>
          </w:tcPr>
          <w:p w:rsidR="00C07585" w:rsidRPr="002C405A" w:rsidRDefault="00C07585" w:rsidP="00B8037A">
            <w:pPr>
              <w:ind w:right="-32"/>
              <w:rPr>
                <w:szCs w:val="28"/>
              </w:rPr>
            </w:pPr>
            <w:r w:rsidRPr="002C405A">
              <w:rPr>
                <w:szCs w:val="28"/>
              </w:rPr>
              <w:t>Меры по снижению рисков</w:t>
            </w:r>
          </w:p>
        </w:tc>
      </w:tr>
      <w:tr w:rsidR="00C07585" w:rsidRPr="002C405A" w:rsidTr="00B8037A">
        <w:tc>
          <w:tcPr>
            <w:tcW w:w="709" w:type="dxa"/>
          </w:tcPr>
          <w:p w:rsidR="00C07585" w:rsidRPr="002C405A" w:rsidRDefault="00C07585" w:rsidP="00B8037A">
            <w:pPr>
              <w:ind w:right="-32"/>
              <w:rPr>
                <w:szCs w:val="28"/>
              </w:rPr>
            </w:pPr>
            <w:r w:rsidRPr="002C405A">
              <w:rPr>
                <w:szCs w:val="28"/>
              </w:rPr>
              <w:t>1.</w:t>
            </w:r>
          </w:p>
        </w:tc>
        <w:tc>
          <w:tcPr>
            <w:tcW w:w="3969" w:type="dxa"/>
          </w:tcPr>
          <w:p w:rsidR="00C07585" w:rsidRPr="002C405A" w:rsidRDefault="00C07585" w:rsidP="00B8037A">
            <w:pPr>
              <w:ind w:right="-32"/>
              <w:rPr>
                <w:szCs w:val="28"/>
              </w:rPr>
            </w:pPr>
            <w:r w:rsidRPr="002C405A">
              <w:rPr>
                <w:szCs w:val="28"/>
              </w:rPr>
              <w:t>Изменение экономической ситуации</w:t>
            </w:r>
          </w:p>
        </w:tc>
        <w:tc>
          <w:tcPr>
            <w:tcW w:w="4820" w:type="dxa"/>
          </w:tcPr>
          <w:p w:rsidR="00C07585" w:rsidRPr="002C405A" w:rsidRDefault="00C07585" w:rsidP="00B8037A">
            <w:pPr>
              <w:shd w:val="clear" w:color="auto" w:fill="FFFFFF"/>
              <w:ind w:right="-32"/>
              <w:rPr>
                <w:szCs w:val="28"/>
              </w:rPr>
            </w:pPr>
            <w:r w:rsidRPr="002C405A">
              <w:rPr>
                <w:szCs w:val="28"/>
              </w:rPr>
              <w:t>Сложность прогнозирования изменений федерального и регионального законодательства в бюджетных и иных сферах</w:t>
            </w:r>
          </w:p>
        </w:tc>
        <w:tc>
          <w:tcPr>
            <w:tcW w:w="5670" w:type="dxa"/>
          </w:tcPr>
          <w:p w:rsidR="00C07585" w:rsidRPr="002C405A" w:rsidRDefault="00C07585" w:rsidP="00B8037A">
            <w:pPr>
              <w:ind w:right="-32"/>
              <w:rPr>
                <w:color w:val="000000"/>
                <w:szCs w:val="28"/>
                <w:shd w:val="clear" w:color="auto" w:fill="FFFFFF"/>
              </w:rPr>
            </w:pPr>
            <w:r w:rsidRPr="002C405A">
              <w:rPr>
                <w:color w:val="000000"/>
                <w:szCs w:val="28"/>
                <w:shd w:val="clear" w:color="auto" w:fill="FFFFFF"/>
              </w:rPr>
              <w:t>Мониторинг и подготовка аналитического обзора экономической ситуации и изменений действующего законодательства с оценкой последствий принятия тех или иных правовых актов</w:t>
            </w:r>
          </w:p>
        </w:tc>
      </w:tr>
      <w:tr w:rsidR="00C07585" w:rsidRPr="002C405A" w:rsidTr="00B8037A">
        <w:tc>
          <w:tcPr>
            <w:tcW w:w="709" w:type="dxa"/>
          </w:tcPr>
          <w:p w:rsidR="00C07585" w:rsidRPr="002C405A" w:rsidRDefault="00C07585" w:rsidP="00B8037A">
            <w:pPr>
              <w:ind w:right="-32"/>
              <w:rPr>
                <w:szCs w:val="28"/>
              </w:rPr>
            </w:pPr>
            <w:r w:rsidRPr="002C405A">
              <w:rPr>
                <w:szCs w:val="28"/>
              </w:rPr>
              <w:t>2.</w:t>
            </w:r>
          </w:p>
        </w:tc>
        <w:tc>
          <w:tcPr>
            <w:tcW w:w="3969" w:type="dxa"/>
          </w:tcPr>
          <w:p w:rsidR="00C07585" w:rsidRPr="002C405A" w:rsidRDefault="00C07585" w:rsidP="00B8037A">
            <w:pPr>
              <w:ind w:right="-32"/>
              <w:rPr>
                <w:szCs w:val="28"/>
              </w:rPr>
            </w:pPr>
            <w:r w:rsidRPr="002C405A">
              <w:rPr>
                <w:szCs w:val="28"/>
              </w:rPr>
              <w:t>Технологические риски</w:t>
            </w:r>
          </w:p>
        </w:tc>
        <w:tc>
          <w:tcPr>
            <w:tcW w:w="4820" w:type="dxa"/>
          </w:tcPr>
          <w:p w:rsidR="00C07585" w:rsidRPr="002C405A" w:rsidRDefault="00C07585" w:rsidP="00B8037A">
            <w:pPr>
              <w:ind w:right="-32"/>
              <w:rPr>
                <w:color w:val="000000"/>
                <w:szCs w:val="28"/>
                <w:shd w:val="clear" w:color="auto" w:fill="FFFFFF"/>
              </w:rPr>
            </w:pPr>
            <w:r w:rsidRPr="002C405A">
              <w:rPr>
                <w:color w:val="000000"/>
                <w:szCs w:val="28"/>
                <w:shd w:val="clear" w:color="auto" w:fill="FFFFFF"/>
              </w:rPr>
              <w:t>Риск невыполнения мероприятий в связи с вновь возникшими финансовыми, техническими и организационными сложностями.</w:t>
            </w:r>
          </w:p>
        </w:tc>
        <w:tc>
          <w:tcPr>
            <w:tcW w:w="5670" w:type="dxa"/>
          </w:tcPr>
          <w:p w:rsidR="00C07585" w:rsidRPr="002C405A" w:rsidRDefault="00C07585" w:rsidP="00B8037A">
            <w:pPr>
              <w:ind w:right="-32"/>
              <w:rPr>
                <w:szCs w:val="28"/>
              </w:rPr>
            </w:pPr>
            <w:r w:rsidRPr="002C405A">
              <w:rPr>
                <w:color w:val="000000"/>
                <w:szCs w:val="28"/>
                <w:shd w:val="clear" w:color="auto" w:fill="FFFFFF"/>
              </w:rPr>
              <w:t>Мониторинг и контроль соблюдения сроков выполнения мероприятий по Программе и анализ причин отклонений от планов работ</w:t>
            </w:r>
          </w:p>
        </w:tc>
      </w:tr>
      <w:tr w:rsidR="00C07585" w:rsidRPr="002C405A" w:rsidTr="00B8037A">
        <w:tc>
          <w:tcPr>
            <w:tcW w:w="709" w:type="dxa"/>
            <w:vMerge w:val="restart"/>
          </w:tcPr>
          <w:p w:rsidR="00C07585" w:rsidRPr="002C405A" w:rsidRDefault="00C07585" w:rsidP="00B8037A">
            <w:pPr>
              <w:ind w:right="-32"/>
              <w:rPr>
                <w:szCs w:val="28"/>
              </w:rPr>
            </w:pPr>
            <w:r w:rsidRPr="002C405A">
              <w:rPr>
                <w:szCs w:val="28"/>
              </w:rPr>
              <w:t>3.</w:t>
            </w:r>
          </w:p>
        </w:tc>
        <w:tc>
          <w:tcPr>
            <w:tcW w:w="3969" w:type="dxa"/>
            <w:vMerge w:val="restart"/>
          </w:tcPr>
          <w:p w:rsidR="00C07585" w:rsidRPr="002C405A" w:rsidRDefault="00C07585" w:rsidP="00B8037A">
            <w:pPr>
              <w:ind w:right="-32"/>
              <w:rPr>
                <w:szCs w:val="28"/>
              </w:rPr>
            </w:pPr>
            <w:r w:rsidRPr="002C405A">
              <w:rPr>
                <w:szCs w:val="28"/>
              </w:rPr>
              <w:t>Организационные риски</w:t>
            </w:r>
          </w:p>
        </w:tc>
        <w:tc>
          <w:tcPr>
            <w:tcW w:w="4820" w:type="dxa"/>
          </w:tcPr>
          <w:p w:rsidR="00C07585" w:rsidRPr="002C405A" w:rsidRDefault="00C07585" w:rsidP="00B8037A">
            <w:pPr>
              <w:ind w:right="-32"/>
              <w:rPr>
                <w:szCs w:val="28"/>
              </w:rPr>
            </w:pPr>
            <w:r w:rsidRPr="002C405A">
              <w:rPr>
                <w:color w:val="000000"/>
                <w:szCs w:val="28"/>
                <w:shd w:val="clear" w:color="auto" w:fill="FFFFFF"/>
              </w:rPr>
              <w:t>Срыв проведения мероприятий Программы.</w:t>
            </w:r>
          </w:p>
        </w:tc>
        <w:tc>
          <w:tcPr>
            <w:tcW w:w="5670" w:type="dxa"/>
            <w:vMerge w:val="restart"/>
          </w:tcPr>
          <w:p w:rsidR="00C07585" w:rsidRPr="002C405A" w:rsidRDefault="00C07585" w:rsidP="00B8037A">
            <w:pPr>
              <w:ind w:right="-32"/>
              <w:rPr>
                <w:szCs w:val="28"/>
              </w:rPr>
            </w:pPr>
            <w:r w:rsidRPr="002C405A">
              <w:rPr>
                <w:color w:val="000000"/>
                <w:szCs w:val="28"/>
                <w:shd w:val="clear" w:color="auto" w:fill="FFFFFF"/>
              </w:rPr>
              <w:t>Формирование гибкой структуры управления реализацией Программы с учетом актуальности мероприятий</w:t>
            </w:r>
          </w:p>
        </w:tc>
      </w:tr>
      <w:tr w:rsidR="00C07585" w:rsidRPr="002C405A" w:rsidTr="00B8037A">
        <w:tc>
          <w:tcPr>
            <w:tcW w:w="709" w:type="dxa"/>
            <w:vMerge/>
          </w:tcPr>
          <w:p w:rsidR="00C07585" w:rsidRPr="002C405A" w:rsidRDefault="00C07585" w:rsidP="00B8037A">
            <w:pPr>
              <w:ind w:right="-32"/>
              <w:rPr>
                <w:szCs w:val="28"/>
              </w:rPr>
            </w:pPr>
          </w:p>
        </w:tc>
        <w:tc>
          <w:tcPr>
            <w:tcW w:w="3969" w:type="dxa"/>
            <w:vMerge/>
          </w:tcPr>
          <w:p w:rsidR="00C07585" w:rsidRPr="002C405A" w:rsidRDefault="00C07585" w:rsidP="00B8037A">
            <w:pPr>
              <w:ind w:right="-32"/>
              <w:rPr>
                <w:szCs w:val="28"/>
              </w:rPr>
            </w:pPr>
          </w:p>
        </w:tc>
        <w:tc>
          <w:tcPr>
            <w:tcW w:w="4820" w:type="dxa"/>
          </w:tcPr>
          <w:p w:rsidR="00C07585" w:rsidRPr="002C405A" w:rsidRDefault="00C07585" w:rsidP="00B8037A">
            <w:pPr>
              <w:ind w:right="-32"/>
              <w:rPr>
                <w:color w:val="000000"/>
                <w:szCs w:val="28"/>
                <w:shd w:val="clear" w:color="auto" w:fill="FFFFFF"/>
              </w:rPr>
            </w:pPr>
            <w:r w:rsidRPr="002C405A">
              <w:rPr>
                <w:color w:val="000000"/>
                <w:szCs w:val="28"/>
                <w:shd w:val="clear" w:color="auto" w:fill="FFFFFF"/>
              </w:rPr>
              <w:t>Возможные изменения структуры администрации муниципального образования в ближайшие годы, требующие изменения структуры управления Программой</w:t>
            </w:r>
          </w:p>
        </w:tc>
        <w:tc>
          <w:tcPr>
            <w:tcW w:w="5670" w:type="dxa"/>
            <w:vMerge/>
          </w:tcPr>
          <w:p w:rsidR="00C07585" w:rsidRPr="002C405A" w:rsidRDefault="00C07585" w:rsidP="00B8037A">
            <w:pPr>
              <w:ind w:right="-32"/>
              <w:rPr>
                <w:color w:val="000000"/>
                <w:szCs w:val="28"/>
                <w:shd w:val="clear" w:color="auto" w:fill="FFFFFF"/>
              </w:rPr>
            </w:pPr>
          </w:p>
        </w:tc>
      </w:tr>
      <w:tr w:rsidR="00C07585" w:rsidRPr="002C405A" w:rsidTr="00B8037A">
        <w:tc>
          <w:tcPr>
            <w:tcW w:w="709" w:type="dxa"/>
          </w:tcPr>
          <w:p w:rsidR="00C07585" w:rsidRPr="002C405A" w:rsidRDefault="00C07585" w:rsidP="00B8037A">
            <w:pPr>
              <w:ind w:right="-32"/>
              <w:rPr>
                <w:szCs w:val="28"/>
              </w:rPr>
            </w:pPr>
            <w:r w:rsidRPr="002C405A">
              <w:rPr>
                <w:szCs w:val="28"/>
              </w:rPr>
              <w:t>4.</w:t>
            </w:r>
          </w:p>
        </w:tc>
        <w:tc>
          <w:tcPr>
            <w:tcW w:w="3969" w:type="dxa"/>
          </w:tcPr>
          <w:p w:rsidR="00C07585" w:rsidRPr="002C405A" w:rsidRDefault="00C07585" w:rsidP="00B8037A">
            <w:pPr>
              <w:ind w:right="-32"/>
              <w:rPr>
                <w:szCs w:val="28"/>
              </w:rPr>
            </w:pPr>
            <w:r w:rsidRPr="002C405A">
              <w:rPr>
                <w:color w:val="000000"/>
                <w:szCs w:val="28"/>
                <w:shd w:val="clear" w:color="auto" w:fill="FFFFFF"/>
              </w:rPr>
              <w:t>Риски финансового обеспечения</w:t>
            </w:r>
          </w:p>
        </w:tc>
        <w:tc>
          <w:tcPr>
            <w:tcW w:w="4820" w:type="dxa"/>
          </w:tcPr>
          <w:p w:rsidR="00C07585" w:rsidRPr="002C405A" w:rsidRDefault="00C07585" w:rsidP="00B8037A">
            <w:pPr>
              <w:ind w:right="-32"/>
              <w:rPr>
                <w:color w:val="000000"/>
                <w:szCs w:val="28"/>
                <w:shd w:val="clear" w:color="auto" w:fill="FFFFFF"/>
              </w:rPr>
            </w:pPr>
            <w:r w:rsidRPr="002C405A">
              <w:rPr>
                <w:color w:val="000000"/>
                <w:szCs w:val="28"/>
                <w:shd w:val="clear" w:color="auto" w:fill="FFFFFF"/>
              </w:rPr>
              <w:t>Риск превышения суммы планируемых расходов на реализацию мероприятий Программы</w:t>
            </w:r>
          </w:p>
        </w:tc>
        <w:tc>
          <w:tcPr>
            <w:tcW w:w="5670" w:type="dxa"/>
          </w:tcPr>
          <w:p w:rsidR="00C07585" w:rsidRPr="002C405A" w:rsidRDefault="00C07585" w:rsidP="00B8037A">
            <w:pPr>
              <w:ind w:right="-32"/>
              <w:rPr>
                <w:color w:val="000000"/>
                <w:szCs w:val="28"/>
                <w:shd w:val="clear" w:color="auto" w:fill="FFFFFF"/>
              </w:rPr>
            </w:pPr>
            <w:r w:rsidRPr="002C405A">
              <w:rPr>
                <w:color w:val="000000"/>
                <w:szCs w:val="28"/>
                <w:shd w:val="clear" w:color="auto" w:fill="FFFFFF"/>
              </w:rPr>
              <w:t>Выделение дополнительных финансовых ресурсов»</w:t>
            </w:r>
          </w:p>
        </w:tc>
      </w:tr>
    </w:tbl>
    <w:p w:rsidR="00C07585" w:rsidRDefault="00C07585" w:rsidP="00C07585">
      <w:pPr>
        <w:shd w:val="clear" w:color="auto" w:fill="FFFFFF"/>
        <w:tabs>
          <w:tab w:val="left" w:pos="0"/>
        </w:tabs>
        <w:ind w:right="-32"/>
        <w:jc w:val="both"/>
        <w:rPr>
          <w:szCs w:val="28"/>
        </w:rPr>
      </w:pPr>
    </w:p>
    <w:p w:rsidR="00C07585" w:rsidRDefault="00C07585" w:rsidP="00C07585">
      <w:pPr>
        <w:shd w:val="clear" w:color="auto" w:fill="FFFFFF"/>
        <w:tabs>
          <w:tab w:val="left" w:pos="0"/>
        </w:tabs>
        <w:ind w:right="-32"/>
        <w:jc w:val="both"/>
        <w:rPr>
          <w:szCs w:val="28"/>
        </w:rPr>
      </w:pPr>
    </w:p>
    <w:p w:rsidR="00C07585" w:rsidRPr="00637501" w:rsidRDefault="00C07585" w:rsidP="00C07585">
      <w:pPr>
        <w:rPr>
          <w:snapToGrid w:val="0"/>
          <w:szCs w:val="28"/>
        </w:rPr>
      </w:pPr>
      <w:proofErr w:type="spellStart"/>
      <w:r>
        <w:rPr>
          <w:szCs w:val="28"/>
          <w:lang w:eastAsia="x-none"/>
        </w:rPr>
        <w:t>Главый</w:t>
      </w:r>
      <w:proofErr w:type="spellEnd"/>
      <w:r>
        <w:rPr>
          <w:szCs w:val="28"/>
          <w:lang w:eastAsia="x-none"/>
        </w:rPr>
        <w:t xml:space="preserve"> специалист администрации</w:t>
      </w:r>
      <w:r w:rsidRPr="00637501">
        <w:rPr>
          <w:szCs w:val="28"/>
          <w:lang w:eastAsia="x-none"/>
        </w:rPr>
        <w:t xml:space="preserve">           </w:t>
      </w:r>
      <w:r>
        <w:rPr>
          <w:szCs w:val="28"/>
          <w:lang w:eastAsia="x-none"/>
        </w:rPr>
        <w:tab/>
        <w:t xml:space="preserve">     </w:t>
      </w:r>
      <w:r w:rsidRPr="00637501">
        <w:rPr>
          <w:szCs w:val="28"/>
          <w:lang w:eastAsia="x-none"/>
        </w:rPr>
        <w:t xml:space="preserve"> </w:t>
      </w:r>
      <w:r>
        <w:rPr>
          <w:szCs w:val="28"/>
          <w:lang w:eastAsia="x-none"/>
        </w:rPr>
        <w:tab/>
        <w:t xml:space="preserve">       </w:t>
      </w:r>
      <w:r>
        <w:rPr>
          <w:szCs w:val="28"/>
          <w:lang w:eastAsia="x-none"/>
        </w:rPr>
        <w:tab/>
        <w:t xml:space="preserve">             </w:t>
      </w:r>
      <w:proofErr w:type="spellStart"/>
      <w:r>
        <w:rPr>
          <w:szCs w:val="28"/>
          <w:lang w:eastAsia="x-none"/>
        </w:rPr>
        <w:t>А.А.Ершов</w:t>
      </w:r>
      <w:proofErr w:type="spellEnd"/>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Default="00C07585" w:rsidP="00C07585">
      <w:pPr>
        <w:pStyle w:val="a4"/>
      </w:pPr>
    </w:p>
    <w:p w:rsidR="00C07585" w:rsidRPr="00364FF7" w:rsidRDefault="00C07585" w:rsidP="00C07585">
      <w:pPr>
        <w:pStyle w:val="a4"/>
        <w:ind w:firstLine="5103"/>
        <w:rPr>
          <w:rFonts w:ascii="Times New Roman" w:hAnsi="Times New Roman"/>
          <w:snapToGrid w:val="0"/>
          <w:sz w:val="28"/>
          <w:szCs w:val="28"/>
        </w:rPr>
      </w:pPr>
      <w:r w:rsidRPr="00364FF7">
        <w:rPr>
          <w:rFonts w:ascii="Times New Roman" w:hAnsi="Times New Roman"/>
          <w:snapToGrid w:val="0"/>
          <w:sz w:val="28"/>
          <w:szCs w:val="28"/>
        </w:rPr>
        <w:t>ПРИЛОЖЕНИЕ № 1</w:t>
      </w:r>
    </w:p>
    <w:p w:rsidR="00C07585" w:rsidRPr="00364FF7" w:rsidRDefault="00C07585" w:rsidP="00C07585">
      <w:pPr>
        <w:pStyle w:val="a4"/>
        <w:ind w:firstLine="5103"/>
        <w:rPr>
          <w:rFonts w:ascii="Times New Roman" w:hAnsi="Times New Roman"/>
          <w:snapToGrid w:val="0"/>
          <w:sz w:val="28"/>
          <w:szCs w:val="28"/>
        </w:rPr>
      </w:pPr>
      <w:r w:rsidRPr="00364FF7">
        <w:rPr>
          <w:rFonts w:ascii="Times New Roman" w:hAnsi="Times New Roman"/>
          <w:snapToGrid w:val="0"/>
          <w:sz w:val="28"/>
          <w:szCs w:val="28"/>
        </w:rPr>
        <w:t>к муниципальной программе</w:t>
      </w:r>
    </w:p>
    <w:p w:rsidR="00C07585" w:rsidRPr="00364FF7" w:rsidRDefault="00C07585" w:rsidP="00C07585">
      <w:pPr>
        <w:pStyle w:val="a4"/>
        <w:ind w:firstLine="5103"/>
        <w:rPr>
          <w:rFonts w:ascii="Times New Roman" w:hAnsi="Times New Roman"/>
          <w:snapToGrid w:val="0"/>
          <w:sz w:val="28"/>
          <w:szCs w:val="28"/>
        </w:rPr>
      </w:pPr>
      <w:r w:rsidRPr="00364FF7">
        <w:rPr>
          <w:rFonts w:ascii="Times New Roman" w:hAnsi="Times New Roman"/>
          <w:snapToGrid w:val="0"/>
          <w:sz w:val="28"/>
          <w:szCs w:val="28"/>
        </w:rPr>
        <w:t>муниципального образования</w:t>
      </w:r>
    </w:p>
    <w:p w:rsidR="00C07585" w:rsidRPr="00364FF7" w:rsidRDefault="00C07585" w:rsidP="00C07585">
      <w:pPr>
        <w:pStyle w:val="a4"/>
        <w:ind w:firstLine="5103"/>
        <w:rPr>
          <w:rFonts w:ascii="Times New Roman" w:hAnsi="Times New Roman"/>
          <w:snapToGrid w:val="0"/>
          <w:sz w:val="28"/>
          <w:szCs w:val="28"/>
        </w:rPr>
      </w:pPr>
      <w:r w:rsidRPr="00364FF7">
        <w:rPr>
          <w:rFonts w:ascii="Times New Roman" w:hAnsi="Times New Roman"/>
          <w:snapToGrid w:val="0"/>
          <w:sz w:val="28"/>
          <w:szCs w:val="28"/>
        </w:rPr>
        <w:t>Крымский район «</w:t>
      </w:r>
      <w:proofErr w:type="gramStart"/>
      <w:r w:rsidRPr="00364FF7">
        <w:rPr>
          <w:rFonts w:ascii="Times New Roman" w:hAnsi="Times New Roman"/>
          <w:snapToGrid w:val="0"/>
          <w:sz w:val="28"/>
          <w:szCs w:val="28"/>
        </w:rPr>
        <w:t>Муниципальная</w:t>
      </w:r>
      <w:proofErr w:type="gramEnd"/>
    </w:p>
    <w:p w:rsidR="00C07585" w:rsidRPr="00364FF7" w:rsidRDefault="00C07585" w:rsidP="00C07585">
      <w:pPr>
        <w:pStyle w:val="a4"/>
        <w:ind w:firstLine="5103"/>
        <w:rPr>
          <w:rFonts w:ascii="Times New Roman" w:hAnsi="Times New Roman"/>
          <w:snapToGrid w:val="0"/>
          <w:sz w:val="28"/>
          <w:szCs w:val="28"/>
        </w:rPr>
      </w:pPr>
      <w:r w:rsidRPr="00364FF7">
        <w:rPr>
          <w:rFonts w:ascii="Times New Roman" w:hAnsi="Times New Roman"/>
          <w:snapToGrid w:val="0"/>
          <w:sz w:val="28"/>
          <w:szCs w:val="28"/>
        </w:rPr>
        <w:t>политика и развитие гражданского</w:t>
      </w:r>
    </w:p>
    <w:p w:rsidR="00C07585" w:rsidRDefault="00C07585" w:rsidP="00C07585">
      <w:pPr>
        <w:pStyle w:val="a4"/>
        <w:ind w:firstLine="5103"/>
        <w:rPr>
          <w:rFonts w:ascii="Times New Roman" w:hAnsi="Times New Roman"/>
          <w:snapToGrid w:val="0"/>
          <w:sz w:val="28"/>
          <w:szCs w:val="28"/>
        </w:rPr>
      </w:pPr>
      <w:r w:rsidRPr="00364FF7">
        <w:rPr>
          <w:rFonts w:ascii="Times New Roman" w:hAnsi="Times New Roman"/>
          <w:snapToGrid w:val="0"/>
          <w:sz w:val="28"/>
          <w:szCs w:val="28"/>
        </w:rPr>
        <w:t>общества»</w:t>
      </w:r>
    </w:p>
    <w:p w:rsidR="00C07585" w:rsidRDefault="00C07585" w:rsidP="00C07585">
      <w:pPr>
        <w:pStyle w:val="a4"/>
        <w:ind w:firstLine="5529"/>
        <w:rPr>
          <w:rFonts w:ascii="Times New Roman" w:hAnsi="Times New Roman"/>
          <w:snapToGrid w:val="0"/>
          <w:sz w:val="28"/>
          <w:szCs w:val="28"/>
        </w:rPr>
      </w:pPr>
    </w:p>
    <w:p w:rsidR="00C07585" w:rsidRPr="009402C4" w:rsidRDefault="00C07585" w:rsidP="00C07585">
      <w:pPr>
        <w:keepNext/>
        <w:widowControl w:val="0"/>
        <w:outlineLvl w:val="0"/>
        <w:rPr>
          <w:b/>
          <w:szCs w:val="28"/>
        </w:rPr>
      </w:pPr>
      <w:r w:rsidRPr="009402C4">
        <w:rPr>
          <w:b/>
          <w:szCs w:val="28"/>
        </w:rPr>
        <w:t>ПОДПРОГРАММА</w:t>
      </w:r>
    </w:p>
    <w:p w:rsidR="00C07585" w:rsidRDefault="00C07585" w:rsidP="00C07585">
      <w:pPr>
        <w:pStyle w:val="a4"/>
        <w:jc w:val="center"/>
        <w:rPr>
          <w:rFonts w:ascii="Times New Roman" w:hAnsi="Times New Roman"/>
          <w:b/>
          <w:bCs/>
          <w:sz w:val="28"/>
          <w:szCs w:val="28"/>
        </w:rPr>
      </w:pPr>
      <w:r w:rsidRPr="009402C4">
        <w:rPr>
          <w:rFonts w:ascii="Times New Roman" w:hAnsi="Times New Roman"/>
          <w:b/>
          <w:bCs/>
          <w:sz w:val="28"/>
          <w:szCs w:val="28"/>
        </w:rPr>
        <w:t>«Гармонизация межнациональных отношений и развитие национальных культур в Крымском районе»</w:t>
      </w:r>
    </w:p>
    <w:p w:rsidR="00C07585" w:rsidRPr="009402C4" w:rsidRDefault="00C07585" w:rsidP="00C07585">
      <w:pPr>
        <w:pStyle w:val="a4"/>
        <w:jc w:val="center"/>
        <w:rPr>
          <w:rFonts w:ascii="Times New Roman" w:hAnsi="Times New Roman"/>
          <w:b/>
          <w:snapToGrid w:val="0"/>
          <w:sz w:val="28"/>
          <w:szCs w:val="28"/>
        </w:rPr>
      </w:pPr>
    </w:p>
    <w:p w:rsidR="00C07585" w:rsidRPr="00364FF7" w:rsidRDefault="00C07585" w:rsidP="00C07585">
      <w:pPr>
        <w:keepNext/>
        <w:widowControl w:val="0"/>
        <w:outlineLvl w:val="0"/>
        <w:rPr>
          <w:szCs w:val="28"/>
        </w:rPr>
      </w:pPr>
      <w:r w:rsidRPr="00364FF7">
        <w:rPr>
          <w:szCs w:val="28"/>
        </w:rPr>
        <w:lastRenderedPageBreak/>
        <w:t>ПАСПОРТ</w:t>
      </w:r>
    </w:p>
    <w:p w:rsidR="00C07585" w:rsidRPr="00364FF7" w:rsidRDefault="00C07585" w:rsidP="00C07585">
      <w:pPr>
        <w:keepNext/>
        <w:widowControl w:val="0"/>
        <w:outlineLvl w:val="0"/>
        <w:rPr>
          <w:szCs w:val="28"/>
        </w:rPr>
      </w:pPr>
      <w:r w:rsidRPr="00364FF7">
        <w:rPr>
          <w:szCs w:val="28"/>
        </w:rPr>
        <w:t>подпрограммы</w:t>
      </w:r>
    </w:p>
    <w:p w:rsidR="00C07585" w:rsidRPr="00364FF7" w:rsidRDefault="00C07585" w:rsidP="00C07585">
      <w:pPr>
        <w:keepNext/>
        <w:widowControl w:val="0"/>
        <w:outlineLvl w:val="0"/>
        <w:rPr>
          <w:bCs/>
          <w:szCs w:val="28"/>
        </w:rPr>
      </w:pPr>
      <w:r w:rsidRPr="00364FF7">
        <w:rPr>
          <w:bCs/>
          <w:szCs w:val="28"/>
        </w:rPr>
        <w:t xml:space="preserve">«Гармонизация межнациональных отношений и развитие национальных культур в Крымском районе» </w:t>
      </w:r>
    </w:p>
    <w:p w:rsidR="00C07585" w:rsidRDefault="00C07585" w:rsidP="00C07585">
      <w:pPr>
        <w:keepNext/>
        <w:widowControl w:val="0"/>
        <w:outlineLvl w:val="0"/>
        <w:rPr>
          <w:bCs/>
          <w:szCs w:val="28"/>
        </w:rPr>
      </w:pPr>
    </w:p>
    <w:tbl>
      <w:tblPr>
        <w:tblW w:w="9390" w:type="dxa"/>
        <w:tblInd w:w="108" w:type="dxa"/>
        <w:tblLayout w:type="fixed"/>
        <w:tblLook w:val="0000" w:firstRow="0" w:lastRow="0" w:firstColumn="0" w:lastColumn="0" w:noHBand="0" w:noVBand="0"/>
      </w:tblPr>
      <w:tblGrid>
        <w:gridCol w:w="2727"/>
        <w:gridCol w:w="6663"/>
      </w:tblGrid>
      <w:tr w:rsidR="00C07585" w:rsidRPr="00364FF7" w:rsidTr="00B8037A">
        <w:tc>
          <w:tcPr>
            <w:tcW w:w="2727" w:type="dxa"/>
          </w:tcPr>
          <w:p w:rsidR="00C07585" w:rsidRPr="00364FF7" w:rsidRDefault="00C07585" w:rsidP="00B8037A">
            <w:pPr>
              <w:ind w:left="-108"/>
              <w:jc w:val="both"/>
              <w:rPr>
                <w:szCs w:val="28"/>
              </w:rPr>
            </w:pPr>
            <w:r w:rsidRPr="00364FF7">
              <w:rPr>
                <w:szCs w:val="28"/>
              </w:rPr>
              <w:t>Наименование Подпрограммы муниципальной</w:t>
            </w:r>
          </w:p>
          <w:p w:rsidR="00C07585" w:rsidRPr="00364FF7" w:rsidRDefault="00C07585" w:rsidP="00B8037A">
            <w:pPr>
              <w:ind w:left="-108"/>
              <w:jc w:val="both"/>
              <w:rPr>
                <w:szCs w:val="28"/>
              </w:rPr>
            </w:pPr>
            <w:r w:rsidRPr="00364FF7">
              <w:rPr>
                <w:szCs w:val="28"/>
              </w:rPr>
              <w:t>программы</w:t>
            </w:r>
          </w:p>
        </w:tc>
        <w:tc>
          <w:tcPr>
            <w:tcW w:w="6663" w:type="dxa"/>
          </w:tcPr>
          <w:p w:rsidR="00C07585" w:rsidRPr="00364FF7" w:rsidRDefault="00C07585" w:rsidP="00B8037A">
            <w:pPr>
              <w:keepNext/>
              <w:widowControl w:val="0"/>
              <w:jc w:val="both"/>
              <w:outlineLvl w:val="0"/>
              <w:rPr>
                <w:bCs/>
                <w:szCs w:val="28"/>
              </w:rPr>
            </w:pPr>
            <w:r w:rsidRPr="00364FF7">
              <w:rPr>
                <w:bCs/>
                <w:szCs w:val="28"/>
              </w:rPr>
              <w:t>- «Гармонизация межнациональных отношений и развитие национальных культур в Крымском районе» (далее – Подпрограмма).</w:t>
            </w:r>
          </w:p>
        </w:tc>
      </w:tr>
      <w:tr w:rsidR="00C07585" w:rsidRPr="00364FF7" w:rsidTr="00B8037A">
        <w:tc>
          <w:tcPr>
            <w:tcW w:w="2727" w:type="dxa"/>
          </w:tcPr>
          <w:p w:rsidR="00C07585" w:rsidRPr="00364FF7" w:rsidRDefault="00C07585" w:rsidP="00B8037A">
            <w:pPr>
              <w:ind w:left="-108"/>
              <w:jc w:val="both"/>
              <w:rPr>
                <w:szCs w:val="28"/>
              </w:rPr>
            </w:pPr>
          </w:p>
        </w:tc>
        <w:tc>
          <w:tcPr>
            <w:tcW w:w="6663" w:type="dxa"/>
          </w:tcPr>
          <w:p w:rsidR="00C07585" w:rsidRPr="00364FF7" w:rsidRDefault="00C07585" w:rsidP="00B8037A">
            <w:pPr>
              <w:keepNext/>
              <w:widowControl w:val="0"/>
              <w:jc w:val="both"/>
              <w:outlineLvl w:val="0"/>
              <w:rPr>
                <w:color w:val="000000"/>
                <w:szCs w:val="28"/>
              </w:rPr>
            </w:pPr>
          </w:p>
        </w:tc>
      </w:tr>
      <w:tr w:rsidR="00C07585" w:rsidRPr="00364FF7" w:rsidTr="00B8037A">
        <w:tc>
          <w:tcPr>
            <w:tcW w:w="2727" w:type="dxa"/>
          </w:tcPr>
          <w:p w:rsidR="00C07585" w:rsidRPr="00364FF7" w:rsidRDefault="00C07585" w:rsidP="00B8037A">
            <w:pPr>
              <w:ind w:left="-108"/>
              <w:jc w:val="both"/>
              <w:rPr>
                <w:szCs w:val="28"/>
              </w:rPr>
            </w:pPr>
            <w:r w:rsidRPr="00364FF7">
              <w:rPr>
                <w:szCs w:val="28"/>
              </w:rPr>
              <w:t>Координатор Подпрограммы муниципальной программы</w:t>
            </w:r>
          </w:p>
        </w:tc>
        <w:tc>
          <w:tcPr>
            <w:tcW w:w="6663" w:type="dxa"/>
          </w:tcPr>
          <w:p w:rsidR="00C07585" w:rsidRPr="00364FF7" w:rsidRDefault="00C07585" w:rsidP="00B8037A">
            <w:pPr>
              <w:jc w:val="both"/>
              <w:rPr>
                <w:szCs w:val="28"/>
              </w:rPr>
            </w:pPr>
            <w:r w:rsidRPr="00364FF7">
              <w:rPr>
                <w:szCs w:val="28"/>
              </w:rPr>
              <w:t>- администрация муниципального образования Крымский район.</w:t>
            </w:r>
          </w:p>
        </w:tc>
      </w:tr>
      <w:tr w:rsidR="00C07585" w:rsidRPr="00364FF7" w:rsidTr="00B8037A">
        <w:tc>
          <w:tcPr>
            <w:tcW w:w="2727" w:type="dxa"/>
          </w:tcPr>
          <w:p w:rsidR="00C07585" w:rsidRPr="00364FF7" w:rsidRDefault="00C07585" w:rsidP="00B8037A">
            <w:pPr>
              <w:ind w:left="-108"/>
              <w:jc w:val="both"/>
              <w:rPr>
                <w:szCs w:val="28"/>
              </w:rPr>
            </w:pPr>
          </w:p>
        </w:tc>
        <w:tc>
          <w:tcPr>
            <w:tcW w:w="6663" w:type="dxa"/>
          </w:tcPr>
          <w:p w:rsidR="00C07585" w:rsidRPr="00364FF7" w:rsidRDefault="00C07585" w:rsidP="00B8037A">
            <w:pPr>
              <w:jc w:val="both"/>
              <w:rPr>
                <w:szCs w:val="28"/>
              </w:rPr>
            </w:pPr>
          </w:p>
        </w:tc>
      </w:tr>
      <w:tr w:rsidR="00C07585" w:rsidRPr="00364FF7" w:rsidTr="00B8037A">
        <w:trPr>
          <w:trHeight w:val="272"/>
        </w:trPr>
        <w:tc>
          <w:tcPr>
            <w:tcW w:w="2727" w:type="dxa"/>
          </w:tcPr>
          <w:p w:rsidR="00C07585" w:rsidRPr="00364FF7" w:rsidRDefault="00C07585" w:rsidP="00B8037A">
            <w:pPr>
              <w:ind w:left="-108"/>
              <w:jc w:val="both"/>
              <w:rPr>
                <w:szCs w:val="28"/>
              </w:rPr>
            </w:pPr>
            <w:r w:rsidRPr="00364FF7">
              <w:rPr>
                <w:szCs w:val="28"/>
              </w:rPr>
              <w:t>Иные исполнители отдельных мероприятий Подпрограммы муниципальной программы</w:t>
            </w:r>
          </w:p>
        </w:tc>
        <w:tc>
          <w:tcPr>
            <w:tcW w:w="6663" w:type="dxa"/>
          </w:tcPr>
          <w:p w:rsidR="00C07585" w:rsidRPr="00364FF7" w:rsidRDefault="00C07585" w:rsidP="00B8037A">
            <w:pPr>
              <w:jc w:val="both"/>
              <w:rPr>
                <w:szCs w:val="28"/>
              </w:rPr>
            </w:pPr>
            <w:r w:rsidRPr="00364FF7">
              <w:rPr>
                <w:szCs w:val="28"/>
              </w:rPr>
              <w:t>- управление образования администрации муниципального образования Крымский район (далее - УО администрации);</w:t>
            </w:r>
          </w:p>
          <w:p w:rsidR="00C07585" w:rsidRPr="00364FF7" w:rsidRDefault="00C07585" w:rsidP="00B8037A">
            <w:pPr>
              <w:jc w:val="both"/>
              <w:rPr>
                <w:szCs w:val="28"/>
              </w:rPr>
            </w:pPr>
            <w:r w:rsidRPr="00364FF7">
              <w:rPr>
                <w:szCs w:val="28"/>
              </w:rPr>
              <w:t>- управление культуры администрации муниципального образования Крымский район (далее – УК администрации);</w:t>
            </w:r>
          </w:p>
          <w:p w:rsidR="00C07585" w:rsidRPr="00364FF7" w:rsidRDefault="00C07585" w:rsidP="00B8037A">
            <w:pPr>
              <w:jc w:val="both"/>
              <w:rPr>
                <w:szCs w:val="28"/>
              </w:rPr>
            </w:pPr>
            <w:r w:rsidRPr="00364FF7">
              <w:rPr>
                <w:szCs w:val="28"/>
              </w:rPr>
              <w:t>- отдел по делам молодежи администрации муниципального образования Крымский район (далее - ОДМ администрации);</w:t>
            </w:r>
          </w:p>
          <w:p w:rsidR="00C07585" w:rsidRPr="00364FF7" w:rsidRDefault="00C07585" w:rsidP="00B8037A">
            <w:pPr>
              <w:jc w:val="both"/>
              <w:rPr>
                <w:szCs w:val="28"/>
              </w:rPr>
            </w:pPr>
            <w:r w:rsidRPr="00364FF7">
              <w:rPr>
                <w:szCs w:val="28"/>
              </w:rPr>
              <w:t>- отдел по взаимодействию со СМИ администрации муниципального образования Крымский район (далее – ОСМИ администрации);</w:t>
            </w:r>
          </w:p>
          <w:p w:rsidR="00C07585" w:rsidRPr="00364FF7" w:rsidRDefault="00C07585" w:rsidP="00B8037A">
            <w:pPr>
              <w:jc w:val="both"/>
              <w:rPr>
                <w:szCs w:val="28"/>
              </w:rPr>
            </w:pPr>
            <w:r w:rsidRPr="00364FF7">
              <w:rPr>
                <w:szCs w:val="28"/>
              </w:rPr>
              <w:t>- муниципальное бюджетное учреждение «Центр методического и технического обслуживания учреждений культуры» муниципального образования Крымский район» (далее – ЦМТО);</w:t>
            </w:r>
          </w:p>
          <w:p w:rsidR="00C07585" w:rsidRPr="00364FF7" w:rsidRDefault="00C07585" w:rsidP="00B8037A">
            <w:pPr>
              <w:jc w:val="both"/>
              <w:rPr>
                <w:szCs w:val="28"/>
              </w:rPr>
            </w:pPr>
            <w:r w:rsidRPr="00364FF7">
              <w:rPr>
                <w:szCs w:val="28"/>
              </w:rPr>
              <w:t xml:space="preserve">- муниципальное бюджетное учреждение «Крымская </w:t>
            </w:r>
            <w:proofErr w:type="spellStart"/>
            <w:r w:rsidRPr="00364FF7">
              <w:rPr>
                <w:szCs w:val="28"/>
              </w:rPr>
              <w:t>межпоселенческая</w:t>
            </w:r>
            <w:proofErr w:type="spellEnd"/>
            <w:r w:rsidRPr="00364FF7">
              <w:rPr>
                <w:szCs w:val="28"/>
              </w:rPr>
              <w:t xml:space="preserve"> районная библиотека» (далее – Крымская МРБ)</w:t>
            </w:r>
          </w:p>
          <w:p w:rsidR="00C07585" w:rsidRPr="00364FF7" w:rsidRDefault="00C07585" w:rsidP="00B8037A">
            <w:pPr>
              <w:jc w:val="both"/>
              <w:rPr>
                <w:szCs w:val="28"/>
              </w:rPr>
            </w:pPr>
          </w:p>
        </w:tc>
      </w:tr>
      <w:tr w:rsidR="00C07585" w:rsidRPr="00364FF7" w:rsidTr="00B8037A">
        <w:tc>
          <w:tcPr>
            <w:tcW w:w="2727" w:type="dxa"/>
          </w:tcPr>
          <w:p w:rsidR="00C07585" w:rsidRPr="00364FF7" w:rsidRDefault="00C07585" w:rsidP="00B8037A">
            <w:pPr>
              <w:ind w:left="-108"/>
              <w:jc w:val="both"/>
              <w:rPr>
                <w:szCs w:val="28"/>
              </w:rPr>
            </w:pPr>
            <w:r w:rsidRPr="00364FF7">
              <w:rPr>
                <w:szCs w:val="28"/>
              </w:rPr>
              <w:t xml:space="preserve">Ведомственные целевые программы муниципальной программы </w:t>
            </w:r>
          </w:p>
        </w:tc>
        <w:tc>
          <w:tcPr>
            <w:tcW w:w="6663" w:type="dxa"/>
          </w:tcPr>
          <w:p w:rsidR="00C07585" w:rsidRPr="00364FF7" w:rsidRDefault="00C07585" w:rsidP="00B8037A">
            <w:pPr>
              <w:jc w:val="both"/>
              <w:rPr>
                <w:color w:val="000000"/>
                <w:szCs w:val="28"/>
              </w:rPr>
            </w:pPr>
            <w:r w:rsidRPr="00364FF7">
              <w:rPr>
                <w:color w:val="000000"/>
                <w:szCs w:val="28"/>
              </w:rPr>
              <w:t>- не предусмотрены</w:t>
            </w:r>
          </w:p>
        </w:tc>
      </w:tr>
      <w:tr w:rsidR="00C07585" w:rsidRPr="00364FF7" w:rsidTr="00B8037A">
        <w:tc>
          <w:tcPr>
            <w:tcW w:w="2727" w:type="dxa"/>
          </w:tcPr>
          <w:p w:rsidR="00C07585" w:rsidRPr="00364FF7" w:rsidRDefault="00C07585" w:rsidP="00B8037A">
            <w:pPr>
              <w:ind w:left="-108"/>
              <w:jc w:val="both"/>
              <w:rPr>
                <w:szCs w:val="28"/>
              </w:rPr>
            </w:pPr>
          </w:p>
        </w:tc>
        <w:tc>
          <w:tcPr>
            <w:tcW w:w="6663" w:type="dxa"/>
          </w:tcPr>
          <w:p w:rsidR="00C07585" w:rsidRPr="00364FF7" w:rsidRDefault="00C07585" w:rsidP="00B8037A">
            <w:pPr>
              <w:jc w:val="both"/>
              <w:rPr>
                <w:color w:val="000000"/>
                <w:szCs w:val="28"/>
              </w:rPr>
            </w:pPr>
          </w:p>
        </w:tc>
      </w:tr>
      <w:tr w:rsidR="00C07585" w:rsidRPr="00364FF7" w:rsidTr="00B8037A">
        <w:tc>
          <w:tcPr>
            <w:tcW w:w="2727" w:type="dxa"/>
          </w:tcPr>
          <w:p w:rsidR="00C07585" w:rsidRPr="00364FF7" w:rsidRDefault="00C07585" w:rsidP="00B8037A">
            <w:pPr>
              <w:ind w:left="-108"/>
              <w:jc w:val="both"/>
              <w:rPr>
                <w:snapToGrid w:val="0"/>
                <w:szCs w:val="28"/>
              </w:rPr>
            </w:pPr>
            <w:r w:rsidRPr="00364FF7">
              <w:rPr>
                <w:snapToGrid w:val="0"/>
                <w:szCs w:val="28"/>
              </w:rPr>
              <w:t>Цели Подпрограммы муниципальной программы</w:t>
            </w:r>
          </w:p>
        </w:tc>
        <w:tc>
          <w:tcPr>
            <w:tcW w:w="6663" w:type="dxa"/>
          </w:tcPr>
          <w:p w:rsidR="00C07585" w:rsidRPr="00364FF7" w:rsidRDefault="00C07585" w:rsidP="00B8037A">
            <w:pPr>
              <w:autoSpaceDE w:val="0"/>
              <w:autoSpaceDN w:val="0"/>
              <w:adjustRightInd w:val="0"/>
              <w:jc w:val="both"/>
              <w:rPr>
                <w:szCs w:val="28"/>
              </w:rPr>
            </w:pPr>
            <w:r w:rsidRPr="00364FF7">
              <w:rPr>
                <w:szCs w:val="28"/>
              </w:rPr>
              <w:t>- обеспечение гармонизации межнациональных отношений;</w:t>
            </w:r>
          </w:p>
          <w:p w:rsidR="00C07585" w:rsidRPr="00364FF7" w:rsidRDefault="00C07585" w:rsidP="00B8037A">
            <w:pPr>
              <w:autoSpaceDE w:val="0"/>
              <w:autoSpaceDN w:val="0"/>
              <w:adjustRightInd w:val="0"/>
              <w:jc w:val="both"/>
              <w:rPr>
                <w:szCs w:val="28"/>
              </w:rPr>
            </w:pPr>
            <w:r w:rsidRPr="00364FF7">
              <w:rPr>
                <w:szCs w:val="28"/>
              </w:rPr>
              <w:t xml:space="preserve">- поддержание стабильной общественно-политической обстановки в муниципальном образовании Крымский район; </w:t>
            </w:r>
          </w:p>
          <w:p w:rsidR="00C07585" w:rsidRPr="00364FF7" w:rsidRDefault="00C07585" w:rsidP="00B8037A">
            <w:pPr>
              <w:autoSpaceDE w:val="0"/>
              <w:autoSpaceDN w:val="0"/>
              <w:adjustRightInd w:val="0"/>
              <w:jc w:val="both"/>
              <w:rPr>
                <w:szCs w:val="28"/>
              </w:rPr>
            </w:pPr>
            <w:r w:rsidRPr="00364FF7">
              <w:rPr>
                <w:szCs w:val="28"/>
              </w:rPr>
              <w:lastRenderedPageBreak/>
              <w:t>- противодействие экстремизму является 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rsidR="00C07585" w:rsidRPr="00364FF7" w:rsidRDefault="00C07585" w:rsidP="00B8037A">
            <w:pPr>
              <w:autoSpaceDE w:val="0"/>
              <w:autoSpaceDN w:val="0"/>
              <w:adjustRightInd w:val="0"/>
              <w:jc w:val="both"/>
              <w:rPr>
                <w:szCs w:val="28"/>
              </w:rPr>
            </w:pPr>
            <w:r w:rsidRPr="00364FF7">
              <w:rPr>
                <w:szCs w:val="28"/>
              </w:rPr>
              <w:t>- формирование позитивного имиджа Крымского района, как района комфортного для проживания представителей любой национальности и конфессии;</w:t>
            </w:r>
          </w:p>
          <w:p w:rsidR="00C07585" w:rsidRPr="00364FF7" w:rsidRDefault="00C07585" w:rsidP="00B8037A">
            <w:pPr>
              <w:autoSpaceDE w:val="0"/>
              <w:autoSpaceDN w:val="0"/>
              <w:adjustRightInd w:val="0"/>
              <w:jc w:val="both"/>
              <w:rPr>
                <w:szCs w:val="28"/>
                <w:highlight w:val="yellow"/>
              </w:rPr>
            </w:pPr>
          </w:p>
        </w:tc>
      </w:tr>
      <w:tr w:rsidR="00C07585" w:rsidRPr="00364FF7" w:rsidTr="00B8037A">
        <w:tc>
          <w:tcPr>
            <w:tcW w:w="2727" w:type="dxa"/>
          </w:tcPr>
          <w:p w:rsidR="00C07585" w:rsidRPr="00364FF7" w:rsidRDefault="00C07585" w:rsidP="00B8037A">
            <w:pPr>
              <w:ind w:left="-108"/>
              <w:jc w:val="both"/>
              <w:rPr>
                <w:snapToGrid w:val="0"/>
                <w:szCs w:val="28"/>
              </w:rPr>
            </w:pPr>
            <w:r w:rsidRPr="00364FF7">
              <w:rPr>
                <w:snapToGrid w:val="0"/>
                <w:szCs w:val="28"/>
              </w:rPr>
              <w:lastRenderedPageBreak/>
              <w:t>Задачи Подпрограммы муниципальной программы</w:t>
            </w:r>
          </w:p>
          <w:p w:rsidR="00C07585" w:rsidRPr="00364FF7" w:rsidRDefault="00C07585" w:rsidP="00B8037A">
            <w:pPr>
              <w:ind w:left="-108"/>
              <w:jc w:val="both"/>
              <w:rPr>
                <w:snapToGrid w:val="0"/>
                <w:szCs w:val="28"/>
              </w:rPr>
            </w:pPr>
          </w:p>
          <w:p w:rsidR="00C07585" w:rsidRPr="00364FF7" w:rsidRDefault="00C07585" w:rsidP="00B8037A">
            <w:pPr>
              <w:ind w:left="-108"/>
              <w:jc w:val="both"/>
              <w:rPr>
                <w:snapToGrid w:val="0"/>
                <w:szCs w:val="28"/>
              </w:rPr>
            </w:pPr>
          </w:p>
          <w:p w:rsidR="00C07585" w:rsidRPr="00364FF7" w:rsidRDefault="00C07585" w:rsidP="00B8037A">
            <w:pPr>
              <w:jc w:val="both"/>
              <w:rPr>
                <w:snapToGrid w:val="0"/>
                <w:szCs w:val="28"/>
              </w:rPr>
            </w:pPr>
          </w:p>
          <w:p w:rsidR="00C07585" w:rsidRPr="00364FF7" w:rsidRDefault="00C07585" w:rsidP="00B8037A">
            <w:pPr>
              <w:jc w:val="both"/>
              <w:rPr>
                <w:snapToGrid w:val="0"/>
                <w:szCs w:val="28"/>
              </w:rPr>
            </w:pPr>
          </w:p>
        </w:tc>
        <w:tc>
          <w:tcPr>
            <w:tcW w:w="6663" w:type="dxa"/>
          </w:tcPr>
          <w:p w:rsidR="00C07585" w:rsidRPr="00364FF7" w:rsidRDefault="00C07585" w:rsidP="00B8037A">
            <w:pPr>
              <w:autoSpaceDE w:val="0"/>
              <w:autoSpaceDN w:val="0"/>
              <w:adjustRightInd w:val="0"/>
              <w:jc w:val="both"/>
              <w:rPr>
                <w:szCs w:val="28"/>
              </w:rPr>
            </w:pPr>
            <w:r w:rsidRPr="00364FF7">
              <w:rPr>
                <w:szCs w:val="28"/>
              </w:rPr>
              <w:t>- предотвращение этнических конфликтов;</w:t>
            </w:r>
          </w:p>
          <w:p w:rsidR="00C07585" w:rsidRPr="00364FF7" w:rsidRDefault="00C07585" w:rsidP="00B8037A">
            <w:pPr>
              <w:autoSpaceDE w:val="0"/>
              <w:autoSpaceDN w:val="0"/>
              <w:adjustRightInd w:val="0"/>
              <w:jc w:val="both"/>
              <w:rPr>
                <w:szCs w:val="28"/>
              </w:rPr>
            </w:pPr>
            <w:r w:rsidRPr="00364FF7">
              <w:rPr>
                <w:szCs w:val="28"/>
              </w:rPr>
              <w:t>- обеспечение реализации прав граждан на свободу совести и свободу вероисповедания без нанесения ущерба религиозным чувствам и национальной идентичности граждан России;</w:t>
            </w:r>
          </w:p>
          <w:p w:rsidR="00C07585" w:rsidRPr="00364FF7" w:rsidRDefault="00C07585" w:rsidP="00B8037A">
            <w:pPr>
              <w:autoSpaceDE w:val="0"/>
              <w:autoSpaceDN w:val="0"/>
              <w:adjustRightInd w:val="0"/>
              <w:jc w:val="both"/>
              <w:rPr>
                <w:szCs w:val="28"/>
              </w:rPr>
            </w:pPr>
            <w:r w:rsidRPr="00364FF7">
              <w:rPr>
                <w:szCs w:val="28"/>
              </w:rPr>
              <w:t>- обеспечение взаимодействия исполнительных органов государственной власти, органов местного самоуправления и национально-культурных объединений, направленного на стабилизацию этнополитической ситуации в районе;</w:t>
            </w:r>
          </w:p>
          <w:p w:rsidR="00C07585" w:rsidRPr="00364FF7" w:rsidRDefault="00C07585" w:rsidP="00B8037A">
            <w:pPr>
              <w:autoSpaceDE w:val="0"/>
              <w:autoSpaceDN w:val="0"/>
              <w:adjustRightInd w:val="0"/>
              <w:jc w:val="both"/>
              <w:rPr>
                <w:szCs w:val="28"/>
              </w:rPr>
            </w:pPr>
            <w:r w:rsidRPr="00364FF7">
              <w:rPr>
                <w:szCs w:val="28"/>
              </w:rPr>
              <w:t xml:space="preserve">- совершенствование мер по недопущению </w:t>
            </w:r>
            <w:r w:rsidRPr="00364FF7">
              <w:rPr>
                <w:spacing w:val="-2"/>
                <w:szCs w:val="28"/>
              </w:rPr>
              <w:t xml:space="preserve">проявлений межэтнического </w:t>
            </w:r>
            <w:r w:rsidRPr="00364FF7">
              <w:rPr>
                <w:szCs w:val="28"/>
              </w:rPr>
              <w:t xml:space="preserve">экстремизма и терроризма; </w:t>
            </w:r>
          </w:p>
          <w:p w:rsidR="00C07585" w:rsidRPr="00364FF7" w:rsidRDefault="00C07585" w:rsidP="00B8037A">
            <w:pPr>
              <w:autoSpaceDE w:val="0"/>
              <w:autoSpaceDN w:val="0"/>
              <w:adjustRightInd w:val="0"/>
              <w:jc w:val="both"/>
              <w:rPr>
                <w:szCs w:val="28"/>
              </w:rPr>
            </w:pPr>
            <w:r w:rsidRPr="00364FF7">
              <w:rPr>
                <w:szCs w:val="28"/>
              </w:rPr>
              <w:t>- поддержка и распространение идей духовного единства и межэтнического сотрудничества, мира и согласия;</w:t>
            </w:r>
          </w:p>
          <w:p w:rsidR="00C07585" w:rsidRPr="00364FF7" w:rsidRDefault="00C07585" w:rsidP="00B8037A">
            <w:pPr>
              <w:autoSpaceDE w:val="0"/>
              <w:autoSpaceDN w:val="0"/>
              <w:adjustRightInd w:val="0"/>
              <w:jc w:val="both"/>
              <w:rPr>
                <w:szCs w:val="28"/>
              </w:rPr>
            </w:pPr>
            <w:r w:rsidRPr="00364FF7">
              <w:rPr>
                <w:szCs w:val="28"/>
              </w:rPr>
              <w:t>- развитие национальных культур народов, проживающих в Крымском районе;</w:t>
            </w:r>
          </w:p>
          <w:p w:rsidR="00C07585" w:rsidRPr="00364FF7" w:rsidRDefault="00C07585" w:rsidP="00B8037A">
            <w:pPr>
              <w:autoSpaceDE w:val="0"/>
              <w:autoSpaceDN w:val="0"/>
              <w:adjustRightInd w:val="0"/>
              <w:jc w:val="both"/>
              <w:rPr>
                <w:szCs w:val="28"/>
              </w:rPr>
            </w:pPr>
            <w:r w:rsidRPr="00364FF7">
              <w:rPr>
                <w:szCs w:val="28"/>
              </w:rPr>
              <w:t xml:space="preserve">- сбор и анализ информации </w:t>
            </w:r>
            <w:proofErr w:type="gramStart"/>
            <w:r w:rsidRPr="00364FF7">
              <w:rPr>
                <w:szCs w:val="28"/>
              </w:rPr>
              <w:t>этно-социального</w:t>
            </w:r>
            <w:proofErr w:type="gramEnd"/>
            <w:r w:rsidRPr="00364FF7">
              <w:rPr>
                <w:szCs w:val="28"/>
              </w:rPr>
              <w:t xml:space="preserve"> паспорта муниципального образования Крымский район, в том числе на поселенческом уровне;</w:t>
            </w:r>
          </w:p>
          <w:p w:rsidR="00C07585" w:rsidRPr="00364FF7" w:rsidRDefault="00C07585" w:rsidP="00B8037A">
            <w:pPr>
              <w:autoSpaceDE w:val="0"/>
              <w:autoSpaceDN w:val="0"/>
              <w:adjustRightInd w:val="0"/>
              <w:jc w:val="both"/>
              <w:rPr>
                <w:szCs w:val="28"/>
              </w:rPr>
            </w:pPr>
            <w:r w:rsidRPr="00364FF7">
              <w:rPr>
                <w:szCs w:val="28"/>
              </w:rPr>
              <w:t>- создание и сопровождение системы мониторинга состояния межнациональных отношений и раннего предупреждения межнациональных конфликтов;</w:t>
            </w:r>
          </w:p>
          <w:p w:rsidR="00C07585" w:rsidRPr="00364FF7" w:rsidRDefault="00C07585" w:rsidP="00B8037A">
            <w:pPr>
              <w:autoSpaceDE w:val="0"/>
              <w:autoSpaceDN w:val="0"/>
              <w:adjustRightInd w:val="0"/>
              <w:jc w:val="both"/>
              <w:rPr>
                <w:szCs w:val="28"/>
              </w:rPr>
            </w:pPr>
            <w:r w:rsidRPr="00364FF7">
              <w:rPr>
                <w:szCs w:val="28"/>
              </w:rPr>
              <w:t>- 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w:t>
            </w:r>
          </w:p>
          <w:p w:rsidR="00C07585" w:rsidRPr="00364FF7" w:rsidRDefault="00C07585" w:rsidP="00B8037A">
            <w:pPr>
              <w:autoSpaceDE w:val="0"/>
              <w:autoSpaceDN w:val="0"/>
              <w:adjustRightInd w:val="0"/>
              <w:jc w:val="both"/>
              <w:rPr>
                <w:szCs w:val="28"/>
              </w:rPr>
            </w:pPr>
            <w:r w:rsidRPr="00364FF7">
              <w:rPr>
                <w:szCs w:val="28"/>
              </w:rPr>
              <w:t>- предотвращение любых форм дискриминации по признаку социальной, расовой, национальной, языковой, политической, идеологической или религиозной принадлежности;</w:t>
            </w:r>
          </w:p>
          <w:p w:rsidR="00C07585" w:rsidRPr="00364FF7" w:rsidRDefault="00C07585" w:rsidP="00B8037A">
            <w:pPr>
              <w:autoSpaceDE w:val="0"/>
              <w:autoSpaceDN w:val="0"/>
              <w:adjustRightInd w:val="0"/>
              <w:jc w:val="both"/>
              <w:rPr>
                <w:szCs w:val="28"/>
              </w:rPr>
            </w:pPr>
            <w:r w:rsidRPr="00364FF7">
              <w:rPr>
                <w:szCs w:val="28"/>
              </w:rPr>
              <w:t xml:space="preserve">- формирование в обществе атмосферы неприятия пропаганды и оправдания экстремистской идеологии, ксенофобии, национальной или религиозной </w:t>
            </w:r>
            <w:r w:rsidRPr="00364FF7">
              <w:rPr>
                <w:szCs w:val="28"/>
              </w:rPr>
              <w:lastRenderedPageBreak/>
              <w:t>исключительности;</w:t>
            </w:r>
          </w:p>
          <w:p w:rsidR="00C07585" w:rsidRPr="00364FF7" w:rsidRDefault="00C07585" w:rsidP="00B8037A">
            <w:pPr>
              <w:autoSpaceDE w:val="0"/>
              <w:autoSpaceDN w:val="0"/>
              <w:adjustRightInd w:val="0"/>
              <w:jc w:val="both"/>
              <w:rPr>
                <w:szCs w:val="28"/>
              </w:rPr>
            </w:pPr>
            <w:r w:rsidRPr="00364FF7">
              <w:rPr>
                <w:szCs w:val="28"/>
              </w:rPr>
              <w:t>-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муниципального образования Крымский район</w:t>
            </w:r>
          </w:p>
          <w:p w:rsidR="00C07585" w:rsidRPr="00364FF7" w:rsidRDefault="00C07585" w:rsidP="00B8037A">
            <w:pPr>
              <w:autoSpaceDE w:val="0"/>
              <w:autoSpaceDN w:val="0"/>
              <w:adjustRightInd w:val="0"/>
              <w:jc w:val="both"/>
              <w:rPr>
                <w:szCs w:val="28"/>
              </w:rPr>
            </w:pPr>
          </w:p>
        </w:tc>
      </w:tr>
      <w:tr w:rsidR="00C07585" w:rsidRPr="00364FF7" w:rsidTr="00B8037A">
        <w:tc>
          <w:tcPr>
            <w:tcW w:w="2727" w:type="dxa"/>
          </w:tcPr>
          <w:p w:rsidR="00C07585" w:rsidRPr="00364FF7" w:rsidRDefault="00C07585" w:rsidP="00B8037A">
            <w:pPr>
              <w:ind w:left="-108"/>
              <w:jc w:val="both"/>
              <w:rPr>
                <w:snapToGrid w:val="0"/>
                <w:szCs w:val="28"/>
              </w:rPr>
            </w:pPr>
            <w:r w:rsidRPr="00364FF7">
              <w:rPr>
                <w:snapToGrid w:val="0"/>
                <w:szCs w:val="28"/>
              </w:rPr>
              <w:lastRenderedPageBreak/>
              <w:t>Перечень целевых показателей Подпрограммы муниципальной программы</w:t>
            </w:r>
          </w:p>
        </w:tc>
        <w:tc>
          <w:tcPr>
            <w:tcW w:w="6663" w:type="dxa"/>
          </w:tcPr>
          <w:p w:rsidR="00C07585" w:rsidRPr="00364FF7" w:rsidRDefault="00C07585" w:rsidP="00B8037A">
            <w:pPr>
              <w:autoSpaceDE w:val="0"/>
              <w:autoSpaceDN w:val="0"/>
              <w:adjustRightInd w:val="0"/>
              <w:jc w:val="both"/>
              <w:rPr>
                <w:rFonts w:eastAsia="Calibri"/>
                <w:szCs w:val="28"/>
              </w:rPr>
            </w:pPr>
            <w:r w:rsidRPr="00364FF7">
              <w:rPr>
                <w:rFonts w:eastAsia="Calibri"/>
                <w:szCs w:val="28"/>
              </w:rPr>
              <w:t xml:space="preserve">- проведение мероприятий по активизации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 Размещение в средствах массовой информации, на официальном </w:t>
            </w:r>
            <w:proofErr w:type="gramStart"/>
            <w:r w:rsidRPr="00364FF7">
              <w:rPr>
                <w:rFonts w:eastAsia="Calibri"/>
                <w:szCs w:val="28"/>
              </w:rPr>
              <w:t>интернет-портале</w:t>
            </w:r>
            <w:proofErr w:type="gramEnd"/>
            <w:r w:rsidRPr="00364FF7">
              <w:rPr>
                <w:rFonts w:eastAsia="Calibri"/>
                <w:szCs w:val="28"/>
              </w:rPr>
              <w:t xml:space="preserve">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w:t>
            </w:r>
          </w:p>
          <w:p w:rsidR="00C07585" w:rsidRPr="00364FF7" w:rsidRDefault="00C07585" w:rsidP="00B8037A">
            <w:pPr>
              <w:autoSpaceDE w:val="0"/>
              <w:autoSpaceDN w:val="0"/>
              <w:adjustRightInd w:val="0"/>
              <w:jc w:val="both"/>
              <w:rPr>
                <w:szCs w:val="28"/>
              </w:rPr>
            </w:pPr>
          </w:p>
        </w:tc>
      </w:tr>
      <w:tr w:rsidR="00C07585" w:rsidRPr="00364FF7" w:rsidTr="00B8037A">
        <w:tc>
          <w:tcPr>
            <w:tcW w:w="2727" w:type="dxa"/>
          </w:tcPr>
          <w:p w:rsidR="00C07585" w:rsidRPr="00364FF7" w:rsidRDefault="00C07585" w:rsidP="00B8037A">
            <w:pPr>
              <w:ind w:left="-108"/>
              <w:jc w:val="both"/>
              <w:rPr>
                <w:szCs w:val="28"/>
              </w:rPr>
            </w:pPr>
            <w:r w:rsidRPr="00364FF7">
              <w:rPr>
                <w:szCs w:val="28"/>
              </w:rPr>
              <w:t>Этапы и сроки реализации Подпрограммы муниципальной программы</w:t>
            </w:r>
          </w:p>
        </w:tc>
        <w:tc>
          <w:tcPr>
            <w:tcW w:w="6663" w:type="dxa"/>
          </w:tcPr>
          <w:p w:rsidR="00C07585" w:rsidRDefault="00C07585" w:rsidP="00B8037A">
            <w:pPr>
              <w:jc w:val="both"/>
              <w:rPr>
                <w:szCs w:val="28"/>
              </w:rPr>
            </w:pPr>
            <w:r w:rsidRPr="00364FF7">
              <w:rPr>
                <w:szCs w:val="28"/>
              </w:rPr>
              <w:t>Этапы не предусмотрены</w:t>
            </w:r>
            <w:r>
              <w:rPr>
                <w:szCs w:val="28"/>
              </w:rPr>
              <w:t>.</w:t>
            </w:r>
          </w:p>
          <w:p w:rsidR="00C07585" w:rsidRPr="00364FF7" w:rsidRDefault="00C07585" w:rsidP="00B8037A">
            <w:pPr>
              <w:jc w:val="both"/>
              <w:rPr>
                <w:snapToGrid w:val="0"/>
                <w:szCs w:val="28"/>
              </w:rPr>
            </w:pPr>
            <w:r w:rsidRPr="00364FF7">
              <w:rPr>
                <w:snapToGrid w:val="0"/>
                <w:szCs w:val="28"/>
              </w:rPr>
              <w:t>Сроки: 202</w:t>
            </w:r>
            <w:r>
              <w:rPr>
                <w:snapToGrid w:val="0"/>
                <w:szCs w:val="28"/>
              </w:rPr>
              <w:t>5</w:t>
            </w:r>
            <w:r w:rsidRPr="00364FF7">
              <w:rPr>
                <w:snapToGrid w:val="0"/>
                <w:szCs w:val="28"/>
              </w:rPr>
              <w:t>-202</w:t>
            </w:r>
            <w:r>
              <w:rPr>
                <w:snapToGrid w:val="0"/>
                <w:szCs w:val="28"/>
              </w:rPr>
              <w:t>9</w:t>
            </w:r>
            <w:r w:rsidRPr="00364FF7">
              <w:rPr>
                <w:snapToGrid w:val="0"/>
                <w:szCs w:val="28"/>
              </w:rPr>
              <w:t xml:space="preserve"> годы</w:t>
            </w:r>
          </w:p>
          <w:p w:rsidR="00C07585" w:rsidRPr="00364FF7" w:rsidRDefault="00C07585" w:rsidP="00B8037A">
            <w:pPr>
              <w:jc w:val="both"/>
              <w:rPr>
                <w:snapToGrid w:val="0"/>
                <w:szCs w:val="28"/>
              </w:rPr>
            </w:pPr>
          </w:p>
        </w:tc>
      </w:tr>
      <w:tr w:rsidR="00C07585" w:rsidRPr="00364FF7" w:rsidTr="00B8037A">
        <w:tc>
          <w:tcPr>
            <w:tcW w:w="2727" w:type="dxa"/>
          </w:tcPr>
          <w:p w:rsidR="00C07585" w:rsidRPr="00364FF7" w:rsidRDefault="00C07585" w:rsidP="00B8037A">
            <w:pPr>
              <w:ind w:left="-108"/>
              <w:jc w:val="both"/>
              <w:rPr>
                <w:szCs w:val="28"/>
              </w:rPr>
            </w:pPr>
          </w:p>
        </w:tc>
        <w:tc>
          <w:tcPr>
            <w:tcW w:w="6663" w:type="dxa"/>
          </w:tcPr>
          <w:p w:rsidR="00C07585" w:rsidRPr="00364FF7" w:rsidRDefault="00C07585" w:rsidP="00B8037A">
            <w:pPr>
              <w:jc w:val="both"/>
              <w:rPr>
                <w:snapToGrid w:val="0"/>
                <w:szCs w:val="28"/>
              </w:rPr>
            </w:pPr>
          </w:p>
        </w:tc>
      </w:tr>
      <w:tr w:rsidR="00C07585" w:rsidRPr="00364FF7" w:rsidTr="00B8037A">
        <w:tc>
          <w:tcPr>
            <w:tcW w:w="2727" w:type="dxa"/>
          </w:tcPr>
          <w:p w:rsidR="00C07585" w:rsidRPr="00364FF7" w:rsidRDefault="00C07585" w:rsidP="00B8037A">
            <w:pPr>
              <w:ind w:left="-108"/>
              <w:jc w:val="both"/>
              <w:rPr>
                <w:snapToGrid w:val="0"/>
                <w:szCs w:val="28"/>
              </w:rPr>
            </w:pPr>
            <w:r w:rsidRPr="00364FF7">
              <w:rPr>
                <w:snapToGrid w:val="0"/>
                <w:szCs w:val="28"/>
              </w:rPr>
              <w:t>Объем бюджетных ассигнований Подпрограммы муниципальной программы</w:t>
            </w:r>
          </w:p>
        </w:tc>
        <w:tc>
          <w:tcPr>
            <w:tcW w:w="6663" w:type="dxa"/>
          </w:tcPr>
          <w:p w:rsidR="00C07585" w:rsidRPr="00DB66C2" w:rsidRDefault="00C07585" w:rsidP="00B8037A">
            <w:pPr>
              <w:jc w:val="both"/>
              <w:rPr>
                <w:szCs w:val="28"/>
              </w:rPr>
            </w:pPr>
            <w:r w:rsidRPr="00364FF7">
              <w:rPr>
                <w:snapToGrid w:val="0"/>
                <w:szCs w:val="28"/>
              </w:rPr>
              <w:t>- объем финансирования Подпрограммы муниципальной программы на 202</w:t>
            </w:r>
            <w:r>
              <w:rPr>
                <w:snapToGrid w:val="0"/>
                <w:szCs w:val="28"/>
              </w:rPr>
              <w:t>5</w:t>
            </w:r>
            <w:r w:rsidRPr="00364FF7">
              <w:rPr>
                <w:snapToGrid w:val="0"/>
                <w:szCs w:val="28"/>
              </w:rPr>
              <w:t>-202</w:t>
            </w:r>
            <w:r>
              <w:rPr>
                <w:snapToGrid w:val="0"/>
                <w:szCs w:val="28"/>
              </w:rPr>
              <w:t>9</w:t>
            </w:r>
            <w:r w:rsidRPr="00364FF7">
              <w:rPr>
                <w:snapToGrid w:val="0"/>
                <w:szCs w:val="28"/>
              </w:rPr>
              <w:t xml:space="preserve"> годы составляет </w:t>
            </w:r>
            <w:r w:rsidRPr="00DB66C2">
              <w:rPr>
                <w:szCs w:val="28"/>
              </w:rPr>
              <w:t>651,4 тыс. рублей из средст</w:t>
            </w:r>
            <w:r>
              <w:rPr>
                <w:szCs w:val="28"/>
              </w:rPr>
              <w:t>в местного бюджета, в том числе</w:t>
            </w:r>
            <w:r w:rsidRPr="00DB66C2">
              <w:rPr>
                <w:szCs w:val="28"/>
              </w:rPr>
              <w:t>:</w:t>
            </w:r>
          </w:p>
          <w:p w:rsidR="00C07585" w:rsidRPr="00DB66C2" w:rsidRDefault="00C07585" w:rsidP="00B8037A">
            <w:pPr>
              <w:jc w:val="both"/>
              <w:rPr>
                <w:szCs w:val="28"/>
              </w:rPr>
            </w:pPr>
            <w:r w:rsidRPr="00DB66C2">
              <w:rPr>
                <w:szCs w:val="28"/>
              </w:rPr>
              <w:t>- 2025 год – 120,8 тыс. рублей;</w:t>
            </w:r>
          </w:p>
          <w:p w:rsidR="00C07585" w:rsidRPr="00DB66C2" w:rsidRDefault="00C07585" w:rsidP="00B8037A">
            <w:pPr>
              <w:jc w:val="both"/>
              <w:rPr>
                <w:szCs w:val="28"/>
              </w:rPr>
            </w:pPr>
            <w:r w:rsidRPr="00DB66C2">
              <w:rPr>
                <w:szCs w:val="28"/>
              </w:rPr>
              <w:t>- 2026 год – 125,4 тыс. рублей;</w:t>
            </w:r>
          </w:p>
          <w:p w:rsidR="00C07585" w:rsidRPr="00DB66C2" w:rsidRDefault="00C07585" w:rsidP="00B8037A">
            <w:pPr>
              <w:jc w:val="both"/>
              <w:rPr>
                <w:szCs w:val="28"/>
              </w:rPr>
            </w:pPr>
            <w:r w:rsidRPr="00DB66C2">
              <w:rPr>
                <w:szCs w:val="28"/>
              </w:rPr>
              <w:t>- 2027 год – 130,1 тыс. рублей;</w:t>
            </w:r>
          </w:p>
          <w:p w:rsidR="00C07585" w:rsidRPr="00DB66C2" w:rsidRDefault="00C07585" w:rsidP="00B8037A">
            <w:pPr>
              <w:jc w:val="both"/>
              <w:rPr>
                <w:szCs w:val="28"/>
              </w:rPr>
            </w:pPr>
            <w:r w:rsidRPr="00DB66C2">
              <w:rPr>
                <w:szCs w:val="28"/>
              </w:rPr>
              <w:t>- 2028 год – 135,0 тыс. рублей;</w:t>
            </w:r>
          </w:p>
          <w:p w:rsidR="00C07585" w:rsidRPr="00364FF7" w:rsidRDefault="00C07585" w:rsidP="00B8037A">
            <w:pPr>
              <w:jc w:val="both"/>
              <w:rPr>
                <w:szCs w:val="28"/>
              </w:rPr>
            </w:pPr>
            <w:r w:rsidRPr="00DB66C2">
              <w:rPr>
                <w:szCs w:val="28"/>
              </w:rPr>
              <w:t>- 2029 год – 140,1 тыс. рублей</w:t>
            </w:r>
            <w:r>
              <w:rPr>
                <w:szCs w:val="28"/>
              </w:rPr>
              <w:t>.</w:t>
            </w:r>
          </w:p>
          <w:p w:rsidR="00C07585" w:rsidRPr="00364FF7" w:rsidRDefault="00C07585" w:rsidP="00B8037A">
            <w:pPr>
              <w:jc w:val="both"/>
              <w:rPr>
                <w:snapToGrid w:val="0"/>
                <w:szCs w:val="28"/>
                <w:highlight w:val="yellow"/>
              </w:rPr>
            </w:pPr>
          </w:p>
        </w:tc>
      </w:tr>
      <w:tr w:rsidR="00C07585" w:rsidRPr="00364FF7" w:rsidTr="00B8037A">
        <w:tc>
          <w:tcPr>
            <w:tcW w:w="2727" w:type="dxa"/>
          </w:tcPr>
          <w:p w:rsidR="00C07585" w:rsidRPr="00364FF7" w:rsidRDefault="00C07585" w:rsidP="00B8037A">
            <w:pPr>
              <w:ind w:left="-108"/>
              <w:jc w:val="both"/>
              <w:rPr>
                <w:snapToGrid w:val="0"/>
                <w:szCs w:val="28"/>
              </w:rPr>
            </w:pPr>
            <w:proofErr w:type="gramStart"/>
            <w:r w:rsidRPr="00364FF7">
              <w:rPr>
                <w:szCs w:val="28"/>
              </w:rPr>
              <w:t>Контроль за</w:t>
            </w:r>
            <w:proofErr w:type="gramEnd"/>
            <w:r w:rsidRPr="00364FF7">
              <w:rPr>
                <w:szCs w:val="28"/>
              </w:rPr>
              <w:t xml:space="preserve"> выполнением Подпрограммы муниципальной программы</w:t>
            </w:r>
          </w:p>
        </w:tc>
        <w:tc>
          <w:tcPr>
            <w:tcW w:w="6663" w:type="dxa"/>
          </w:tcPr>
          <w:p w:rsidR="00C07585" w:rsidRPr="00364FF7" w:rsidRDefault="00C07585" w:rsidP="00B8037A">
            <w:pPr>
              <w:autoSpaceDE w:val="0"/>
              <w:autoSpaceDN w:val="0"/>
              <w:adjustRightInd w:val="0"/>
              <w:jc w:val="both"/>
              <w:rPr>
                <w:snapToGrid w:val="0"/>
                <w:szCs w:val="28"/>
              </w:rPr>
            </w:pPr>
            <w:r w:rsidRPr="00364FF7">
              <w:rPr>
                <w:snapToGrid w:val="0"/>
                <w:szCs w:val="28"/>
              </w:rPr>
              <w:t>- администрация муниципального образования Крымский район.</w:t>
            </w:r>
          </w:p>
        </w:tc>
      </w:tr>
      <w:tr w:rsidR="00C07585" w:rsidRPr="00364FF7" w:rsidTr="00B8037A">
        <w:tc>
          <w:tcPr>
            <w:tcW w:w="2727" w:type="dxa"/>
          </w:tcPr>
          <w:p w:rsidR="00C07585" w:rsidRPr="00364FF7" w:rsidRDefault="00C07585" w:rsidP="00B8037A">
            <w:pPr>
              <w:jc w:val="both"/>
              <w:rPr>
                <w:szCs w:val="28"/>
              </w:rPr>
            </w:pPr>
          </w:p>
        </w:tc>
        <w:tc>
          <w:tcPr>
            <w:tcW w:w="6663" w:type="dxa"/>
          </w:tcPr>
          <w:p w:rsidR="00C07585" w:rsidRPr="00364FF7" w:rsidRDefault="00C07585" w:rsidP="00B8037A">
            <w:pPr>
              <w:autoSpaceDE w:val="0"/>
              <w:autoSpaceDN w:val="0"/>
              <w:adjustRightInd w:val="0"/>
              <w:jc w:val="both"/>
              <w:rPr>
                <w:snapToGrid w:val="0"/>
                <w:szCs w:val="28"/>
              </w:rPr>
            </w:pPr>
          </w:p>
        </w:tc>
      </w:tr>
    </w:tbl>
    <w:p w:rsidR="00C07585" w:rsidRPr="00364FF7" w:rsidRDefault="00C07585" w:rsidP="00C07585">
      <w:pPr>
        <w:numPr>
          <w:ilvl w:val="0"/>
          <w:numId w:val="4"/>
        </w:numPr>
        <w:jc w:val="center"/>
        <w:rPr>
          <w:szCs w:val="28"/>
        </w:rPr>
      </w:pPr>
      <w:r w:rsidRPr="00364FF7">
        <w:rPr>
          <w:szCs w:val="28"/>
        </w:rPr>
        <w:lastRenderedPageBreak/>
        <w:t>Содержание проблемы и обоснование необходимости ее решения программными методами</w:t>
      </w:r>
    </w:p>
    <w:p w:rsidR="00C07585" w:rsidRPr="00364FF7" w:rsidRDefault="00C07585" w:rsidP="00C07585">
      <w:pPr>
        <w:autoSpaceDE w:val="0"/>
        <w:autoSpaceDN w:val="0"/>
        <w:adjustRightInd w:val="0"/>
        <w:jc w:val="both"/>
        <w:rPr>
          <w:color w:val="000000"/>
          <w:szCs w:val="28"/>
        </w:rPr>
      </w:pPr>
    </w:p>
    <w:p w:rsidR="00C07585" w:rsidRPr="00364FF7" w:rsidRDefault="00C07585" w:rsidP="00C07585">
      <w:pPr>
        <w:autoSpaceDE w:val="0"/>
        <w:autoSpaceDN w:val="0"/>
        <w:adjustRightInd w:val="0"/>
        <w:ind w:firstLine="709"/>
        <w:jc w:val="both"/>
        <w:rPr>
          <w:szCs w:val="28"/>
        </w:rPr>
      </w:pPr>
      <w:r w:rsidRPr="00364FF7">
        <w:rPr>
          <w:szCs w:val="28"/>
        </w:rPr>
        <w:t xml:space="preserve">При проведении профилактики экстремизма немаловажную роль играет системный подход. Системность программно-целевого метода позволяет наиболее полноценно охватить мероприятиями по профилактике экстремизма, сферу межнациональных отношений в </w:t>
      </w:r>
      <w:proofErr w:type="spellStart"/>
      <w:r w:rsidRPr="00364FF7">
        <w:rPr>
          <w:szCs w:val="28"/>
        </w:rPr>
        <w:t>мультикультурной</w:t>
      </w:r>
      <w:proofErr w:type="spellEnd"/>
      <w:r w:rsidRPr="00364FF7">
        <w:rPr>
          <w:szCs w:val="28"/>
        </w:rPr>
        <w:t xml:space="preserve"> среде муниципального образования Крымский район.</w:t>
      </w:r>
    </w:p>
    <w:p w:rsidR="00C07585" w:rsidRPr="00364FF7" w:rsidRDefault="00C07585" w:rsidP="00C07585">
      <w:pPr>
        <w:autoSpaceDE w:val="0"/>
        <w:autoSpaceDN w:val="0"/>
        <w:adjustRightInd w:val="0"/>
        <w:ind w:firstLine="709"/>
        <w:jc w:val="both"/>
        <w:rPr>
          <w:szCs w:val="28"/>
        </w:rPr>
      </w:pPr>
      <w:proofErr w:type="gramStart"/>
      <w:r w:rsidRPr="00364FF7">
        <w:rPr>
          <w:szCs w:val="28"/>
        </w:rPr>
        <w:t>Реализация подпрограммы «Гармонизация межнациональных отношений и развитие национальных культур в Крымском районе» муниципальной программы муниципального образования Крымский район «Муниципальная политика и развитие гражданского общества» позволит сформировать позитивный имидж Крымского района, как комфортного для проживания представителей любой национальности и конфессии, что в свою очередь будет способствовать формированию имиджа стабильности и инвестиционной привлекательности.</w:t>
      </w:r>
      <w:proofErr w:type="gramEnd"/>
    </w:p>
    <w:p w:rsidR="00C07585" w:rsidRPr="00364FF7" w:rsidRDefault="00C07585" w:rsidP="00C07585">
      <w:pPr>
        <w:autoSpaceDE w:val="0"/>
        <w:autoSpaceDN w:val="0"/>
        <w:adjustRightInd w:val="0"/>
        <w:ind w:firstLine="709"/>
        <w:jc w:val="both"/>
        <w:rPr>
          <w:szCs w:val="28"/>
        </w:rPr>
      </w:pPr>
      <w:r w:rsidRPr="00364FF7">
        <w:rPr>
          <w:szCs w:val="28"/>
        </w:rPr>
        <w:t>На территории Крымского района зарегистрировано 6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Инициативы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играют важнейшую роль в процессе социального развития и составляют фундаментальную основу гражданского общества. Их полноценная деятельность является фактором, создающим благоприятные условия для развития экономики, социальной сферы и укрепления гражданского мира.</w:t>
      </w:r>
    </w:p>
    <w:p w:rsidR="00C07585" w:rsidRPr="00364FF7" w:rsidRDefault="00C07585" w:rsidP="00C07585">
      <w:pPr>
        <w:autoSpaceDE w:val="0"/>
        <w:autoSpaceDN w:val="0"/>
        <w:adjustRightInd w:val="0"/>
        <w:ind w:firstLine="709"/>
        <w:jc w:val="both"/>
        <w:rPr>
          <w:szCs w:val="28"/>
        </w:rPr>
      </w:pPr>
      <w:r w:rsidRPr="00364FF7">
        <w:rPr>
          <w:szCs w:val="28"/>
        </w:rPr>
        <w:t>В рамках Подпрограммы муниципальной программы будут реализовываться мероприятия, направленные на решение проблем профилактики проявлений экстремизма в муниципальном образовании Крымский район. В этой связи предусматривается:</w:t>
      </w:r>
    </w:p>
    <w:p w:rsidR="00C07585" w:rsidRPr="00364FF7" w:rsidRDefault="00C07585" w:rsidP="00C07585">
      <w:pPr>
        <w:autoSpaceDE w:val="0"/>
        <w:autoSpaceDN w:val="0"/>
        <w:adjustRightInd w:val="0"/>
        <w:ind w:firstLine="709"/>
        <w:jc w:val="both"/>
        <w:rPr>
          <w:szCs w:val="28"/>
        </w:rPr>
      </w:pPr>
      <w:r w:rsidRPr="00364FF7">
        <w:rPr>
          <w:szCs w:val="28"/>
        </w:rPr>
        <w:t>- создание эффективной системы взаимодействия между органами местного самоуправления муниципального образования Крымский район и общественными объединениями, иными некоммерческими организациями, занимающимися развитием национальных культур, идей духовного единства и межэтнического согласия;</w:t>
      </w:r>
    </w:p>
    <w:p w:rsidR="00C07585" w:rsidRPr="00364FF7" w:rsidRDefault="00C07585" w:rsidP="00C07585">
      <w:pPr>
        <w:autoSpaceDE w:val="0"/>
        <w:autoSpaceDN w:val="0"/>
        <w:adjustRightInd w:val="0"/>
        <w:ind w:firstLine="709"/>
        <w:jc w:val="both"/>
        <w:rPr>
          <w:szCs w:val="28"/>
        </w:rPr>
      </w:pPr>
      <w:r w:rsidRPr="00364FF7">
        <w:rPr>
          <w:szCs w:val="28"/>
        </w:rPr>
        <w:t>- реализация мероприятий, направленных на укрепление межнационального мира и стабильности в муниципальном образовании Крымский район;</w:t>
      </w:r>
    </w:p>
    <w:p w:rsidR="00C07585" w:rsidRPr="00364FF7" w:rsidRDefault="00C07585" w:rsidP="00C07585">
      <w:pPr>
        <w:autoSpaceDE w:val="0"/>
        <w:autoSpaceDN w:val="0"/>
        <w:adjustRightInd w:val="0"/>
        <w:ind w:firstLine="709"/>
        <w:jc w:val="both"/>
        <w:rPr>
          <w:szCs w:val="28"/>
        </w:rPr>
      </w:pPr>
      <w:r w:rsidRPr="00364FF7">
        <w:rPr>
          <w:szCs w:val="28"/>
        </w:rPr>
        <w:t>- создание условий для деятельности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в решении проблем профилактики экстремизма и развития национальных культур на территории муниципального образования Крымский район;</w:t>
      </w:r>
    </w:p>
    <w:p w:rsidR="00C07585" w:rsidRPr="00364FF7" w:rsidRDefault="00C07585" w:rsidP="00C07585">
      <w:pPr>
        <w:autoSpaceDE w:val="0"/>
        <w:autoSpaceDN w:val="0"/>
        <w:adjustRightInd w:val="0"/>
        <w:ind w:firstLine="709"/>
        <w:jc w:val="both"/>
        <w:rPr>
          <w:szCs w:val="28"/>
        </w:rPr>
      </w:pPr>
      <w:r w:rsidRPr="00364FF7">
        <w:rPr>
          <w:szCs w:val="28"/>
        </w:rPr>
        <w:t>- осуществление поддержки инициатив общественных объединений, иных некоммерческих организаций, занимающихся развитием национальных культур;</w:t>
      </w:r>
    </w:p>
    <w:p w:rsidR="00C07585" w:rsidRPr="00364FF7" w:rsidRDefault="00C07585" w:rsidP="00C07585">
      <w:pPr>
        <w:autoSpaceDE w:val="0"/>
        <w:autoSpaceDN w:val="0"/>
        <w:adjustRightInd w:val="0"/>
        <w:ind w:firstLine="709"/>
        <w:jc w:val="both"/>
        <w:rPr>
          <w:szCs w:val="28"/>
        </w:rPr>
      </w:pPr>
      <w:r w:rsidRPr="00364FF7">
        <w:rPr>
          <w:szCs w:val="28"/>
        </w:rPr>
        <w:lastRenderedPageBreak/>
        <w:t>- формирование в обществе атмосферы неприятия пропаганды и оправдания экстремистской идеологии, ксенофобии, национальной или религиозной исключительности</w:t>
      </w:r>
    </w:p>
    <w:p w:rsidR="00C07585" w:rsidRPr="00364FF7" w:rsidRDefault="00C07585" w:rsidP="00C07585">
      <w:pPr>
        <w:autoSpaceDE w:val="0"/>
        <w:autoSpaceDN w:val="0"/>
        <w:adjustRightInd w:val="0"/>
        <w:ind w:firstLine="709"/>
        <w:jc w:val="both"/>
        <w:rPr>
          <w:szCs w:val="28"/>
        </w:rPr>
      </w:pPr>
      <w:r w:rsidRPr="00364FF7">
        <w:rPr>
          <w:szCs w:val="28"/>
        </w:rPr>
        <w:t>- обеспечение информирования населения о решении проблем в сфере межнационального сотрудничества в муниципальном образовании Крымский район.</w:t>
      </w:r>
    </w:p>
    <w:p w:rsidR="00C07585" w:rsidRPr="00364FF7" w:rsidRDefault="00C07585" w:rsidP="00C07585">
      <w:pPr>
        <w:autoSpaceDE w:val="0"/>
        <w:autoSpaceDN w:val="0"/>
        <w:adjustRightInd w:val="0"/>
        <w:ind w:firstLine="709"/>
        <w:jc w:val="both"/>
        <w:rPr>
          <w:szCs w:val="28"/>
        </w:rPr>
      </w:pPr>
      <w:r w:rsidRPr="00364FF7">
        <w:rPr>
          <w:szCs w:val="28"/>
        </w:rPr>
        <w:t xml:space="preserve">Утверждение подпрограммы </w:t>
      </w:r>
      <w:r w:rsidRPr="00364FF7">
        <w:rPr>
          <w:color w:val="000000"/>
          <w:szCs w:val="28"/>
        </w:rPr>
        <w:t xml:space="preserve">«Гармонизация межнациональных отношений и развитие национальных культур в Крымском районе» </w:t>
      </w:r>
      <w:r w:rsidRPr="00364FF7">
        <w:rPr>
          <w:szCs w:val="28"/>
        </w:rPr>
        <w:t>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r w:rsidRPr="00364FF7">
        <w:rPr>
          <w:color w:val="000080"/>
          <w:szCs w:val="28"/>
        </w:rPr>
        <w:t xml:space="preserve"> </w:t>
      </w:r>
      <w:r w:rsidRPr="00364FF7">
        <w:rPr>
          <w:szCs w:val="28"/>
        </w:rPr>
        <w:t>При</w:t>
      </w:r>
      <w:r w:rsidRPr="00364FF7">
        <w:rPr>
          <w:color w:val="000080"/>
          <w:szCs w:val="28"/>
        </w:rPr>
        <w:t xml:space="preserve"> о</w:t>
      </w:r>
      <w:r w:rsidRPr="00364FF7">
        <w:rPr>
          <w:szCs w:val="28"/>
        </w:rPr>
        <w:t>тсутствии взаимодействия в решении проблем гармонизации межнациональных отношений возможен негативный прогноз по развитию событий в данной сфере. Это может дестабилизировать социально-политическую обстановку, негативно повлиять на имидж Крымского района, как стабильного и инвестиционно-привлекательного.</w:t>
      </w:r>
    </w:p>
    <w:p w:rsidR="00C07585" w:rsidRPr="00364FF7" w:rsidRDefault="00C07585" w:rsidP="00C07585">
      <w:pPr>
        <w:jc w:val="both"/>
        <w:rPr>
          <w:sz w:val="12"/>
          <w:szCs w:val="12"/>
        </w:rPr>
      </w:pPr>
    </w:p>
    <w:p w:rsidR="00C07585" w:rsidRPr="00364FF7" w:rsidRDefault="00C07585" w:rsidP="00C07585">
      <w:pPr>
        <w:numPr>
          <w:ilvl w:val="0"/>
          <w:numId w:val="4"/>
        </w:numPr>
        <w:jc w:val="center"/>
        <w:rPr>
          <w:snapToGrid w:val="0"/>
          <w:szCs w:val="28"/>
        </w:rPr>
      </w:pPr>
      <w:r w:rsidRPr="00364FF7">
        <w:rPr>
          <w:snapToGrid w:val="0"/>
          <w:szCs w:val="28"/>
        </w:rPr>
        <w:t>Цели, задачи и показатели (индикаторы) достижения целей и решения задач, описание основных ожидаемых конечных результатов Подпрограммы муниципальной подпрограммы, сроков и контрольных этапов реализации Подпрограммы муниципальной программы</w:t>
      </w:r>
    </w:p>
    <w:p w:rsidR="00C07585" w:rsidRPr="00364FF7" w:rsidRDefault="00C07585" w:rsidP="00C07585">
      <w:pPr>
        <w:autoSpaceDE w:val="0"/>
        <w:autoSpaceDN w:val="0"/>
        <w:adjustRightInd w:val="0"/>
        <w:rPr>
          <w:b/>
          <w:sz w:val="12"/>
          <w:szCs w:val="12"/>
        </w:rPr>
      </w:pPr>
    </w:p>
    <w:p w:rsidR="00C07585" w:rsidRPr="00364FF7" w:rsidRDefault="00C07585" w:rsidP="00C07585">
      <w:pPr>
        <w:widowControl w:val="0"/>
        <w:autoSpaceDE w:val="0"/>
        <w:autoSpaceDN w:val="0"/>
        <w:adjustRightInd w:val="0"/>
        <w:ind w:firstLine="709"/>
        <w:jc w:val="both"/>
        <w:rPr>
          <w:szCs w:val="28"/>
        </w:rPr>
      </w:pPr>
      <w:proofErr w:type="gramStart"/>
      <w:r w:rsidRPr="00364FF7">
        <w:rPr>
          <w:szCs w:val="28"/>
        </w:rPr>
        <w:t>Основные цели Подпрограммы муниципальной программы: обеспечение гармонизации межнациональных отношений; поддержание стабильной общественно-политической обстановки в муниципальном образовании Крымский район; противодействие экстремизму, защита основ конституционного строя Российской Федерации, государственной и общественной безопасности, прав и свобод граждан от экстремистских угроз; формирование позитивного имиджа Крымского района, как района комфортного для проживания представителей любой национальности и конфессии;</w:t>
      </w:r>
      <w:proofErr w:type="gramEnd"/>
      <w:r w:rsidRPr="00364FF7">
        <w:rPr>
          <w:szCs w:val="28"/>
        </w:rPr>
        <w:t xml:space="preserve"> проведение мониторинга состояния межнациональных отношений и раннего предупреждения межнациональных конфликтов;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муниципального образования Крымский район.</w:t>
      </w:r>
    </w:p>
    <w:p w:rsidR="00C07585" w:rsidRPr="00364FF7" w:rsidRDefault="00C07585" w:rsidP="00C07585">
      <w:pPr>
        <w:autoSpaceDE w:val="0"/>
        <w:autoSpaceDN w:val="0"/>
        <w:adjustRightInd w:val="0"/>
        <w:ind w:firstLine="709"/>
        <w:jc w:val="both"/>
        <w:rPr>
          <w:szCs w:val="28"/>
        </w:rPr>
      </w:pPr>
      <w:r w:rsidRPr="00364FF7">
        <w:rPr>
          <w:szCs w:val="28"/>
        </w:rPr>
        <w:t>Для достижения этих целей предусматривается решение следующих задач:</w:t>
      </w:r>
    </w:p>
    <w:p w:rsidR="00C07585" w:rsidRPr="00364FF7" w:rsidRDefault="00C07585" w:rsidP="00C07585">
      <w:pPr>
        <w:autoSpaceDE w:val="0"/>
        <w:autoSpaceDN w:val="0"/>
        <w:adjustRightInd w:val="0"/>
        <w:ind w:firstLine="567"/>
        <w:jc w:val="both"/>
        <w:rPr>
          <w:szCs w:val="28"/>
        </w:rPr>
      </w:pPr>
      <w:r w:rsidRPr="00364FF7">
        <w:rPr>
          <w:szCs w:val="28"/>
        </w:rPr>
        <w:t>- предотвращение этнических конфликтов;</w:t>
      </w:r>
    </w:p>
    <w:p w:rsidR="00C07585" w:rsidRPr="00364FF7" w:rsidRDefault="00C07585" w:rsidP="00C07585">
      <w:pPr>
        <w:autoSpaceDE w:val="0"/>
        <w:autoSpaceDN w:val="0"/>
        <w:adjustRightInd w:val="0"/>
        <w:ind w:firstLine="567"/>
        <w:jc w:val="both"/>
        <w:rPr>
          <w:szCs w:val="28"/>
        </w:rPr>
      </w:pPr>
      <w:r w:rsidRPr="00364FF7">
        <w:rPr>
          <w:szCs w:val="28"/>
        </w:rPr>
        <w:t>- обеспечение взаимодействия исполнительных органов государственной власти, органов местного самоуправления и национально-культурных объединений, направленного на стабилизацию этнополитической ситуации в районе;</w:t>
      </w:r>
    </w:p>
    <w:p w:rsidR="00C07585" w:rsidRPr="00364FF7" w:rsidRDefault="00C07585" w:rsidP="00C07585">
      <w:pPr>
        <w:autoSpaceDE w:val="0"/>
        <w:autoSpaceDN w:val="0"/>
        <w:adjustRightInd w:val="0"/>
        <w:ind w:firstLine="567"/>
        <w:jc w:val="both"/>
        <w:rPr>
          <w:szCs w:val="28"/>
        </w:rPr>
      </w:pPr>
      <w:r w:rsidRPr="00364FF7">
        <w:rPr>
          <w:szCs w:val="28"/>
        </w:rPr>
        <w:t xml:space="preserve">- совершенствование мер по недопущению </w:t>
      </w:r>
      <w:r w:rsidRPr="00364FF7">
        <w:rPr>
          <w:spacing w:val="-2"/>
          <w:szCs w:val="28"/>
        </w:rPr>
        <w:t xml:space="preserve">проявлений </w:t>
      </w:r>
      <w:r w:rsidRPr="00364FF7">
        <w:rPr>
          <w:szCs w:val="28"/>
        </w:rPr>
        <w:t xml:space="preserve">экстремизма и терроризма; </w:t>
      </w:r>
    </w:p>
    <w:p w:rsidR="00C07585" w:rsidRPr="00364FF7" w:rsidRDefault="00C07585" w:rsidP="00C07585">
      <w:pPr>
        <w:autoSpaceDE w:val="0"/>
        <w:autoSpaceDN w:val="0"/>
        <w:adjustRightInd w:val="0"/>
        <w:ind w:firstLine="567"/>
        <w:jc w:val="both"/>
        <w:rPr>
          <w:szCs w:val="28"/>
        </w:rPr>
      </w:pPr>
      <w:r w:rsidRPr="00364FF7">
        <w:rPr>
          <w:szCs w:val="28"/>
        </w:rPr>
        <w:t>- поддержка и распространение идей духовного единства и межэтнического сотрудничества, мира и согласия;</w:t>
      </w:r>
    </w:p>
    <w:p w:rsidR="00C07585" w:rsidRPr="00364FF7" w:rsidRDefault="00C07585" w:rsidP="00C07585">
      <w:pPr>
        <w:autoSpaceDE w:val="0"/>
        <w:autoSpaceDN w:val="0"/>
        <w:adjustRightInd w:val="0"/>
        <w:ind w:firstLine="567"/>
        <w:jc w:val="both"/>
        <w:rPr>
          <w:szCs w:val="28"/>
        </w:rPr>
      </w:pPr>
      <w:r w:rsidRPr="00364FF7">
        <w:rPr>
          <w:szCs w:val="28"/>
        </w:rPr>
        <w:lastRenderedPageBreak/>
        <w:t>- развитие национальных культур народов, проживающих в Крымском районе.</w:t>
      </w:r>
    </w:p>
    <w:p w:rsidR="00C07585" w:rsidRPr="00364FF7" w:rsidRDefault="00C07585" w:rsidP="00C07585">
      <w:pPr>
        <w:autoSpaceDE w:val="0"/>
        <w:autoSpaceDN w:val="0"/>
        <w:adjustRightInd w:val="0"/>
        <w:ind w:firstLine="709"/>
        <w:jc w:val="both"/>
        <w:rPr>
          <w:szCs w:val="28"/>
        </w:rPr>
      </w:pPr>
      <w:r w:rsidRPr="00364FF7">
        <w:rPr>
          <w:szCs w:val="28"/>
        </w:rPr>
        <w:t>Этапы не предусмотрены.</w:t>
      </w:r>
    </w:p>
    <w:p w:rsidR="00C07585" w:rsidRPr="00364FF7" w:rsidRDefault="00C07585" w:rsidP="00C07585">
      <w:pPr>
        <w:autoSpaceDE w:val="0"/>
        <w:autoSpaceDN w:val="0"/>
        <w:adjustRightInd w:val="0"/>
        <w:ind w:left="158" w:firstLine="551"/>
        <w:jc w:val="both"/>
        <w:rPr>
          <w:szCs w:val="28"/>
        </w:rPr>
      </w:pPr>
      <w:r w:rsidRPr="00364FF7">
        <w:rPr>
          <w:szCs w:val="28"/>
        </w:rPr>
        <w:t>Сроки реализации Подпрограммы муниципальной программы: 202</w:t>
      </w:r>
      <w:r>
        <w:rPr>
          <w:szCs w:val="28"/>
        </w:rPr>
        <w:t>5</w:t>
      </w:r>
      <w:r w:rsidRPr="00364FF7">
        <w:rPr>
          <w:szCs w:val="28"/>
        </w:rPr>
        <w:t>-202</w:t>
      </w:r>
      <w:r>
        <w:rPr>
          <w:szCs w:val="28"/>
        </w:rPr>
        <w:t>9</w:t>
      </w:r>
      <w:r w:rsidRPr="00364FF7">
        <w:rPr>
          <w:szCs w:val="28"/>
        </w:rPr>
        <w:t xml:space="preserve"> годы.</w:t>
      </w:r>
    </w:p>
    <w:p w:rsidR="00C07585" w:rsidRPr="00364FF7" w:rsidRDefault="00C07585" w:rsidP="00C07585">
      <w:pPr>
        <w:tabs>
          <w:tab w:val="left" w:pos="14317"/>
          <w:tab w:val="left" w:pos="14884"/>
        </w:tabs>
        <w:ind w:firstLine="709"/>
        <w:jc w:val="both"/>
        <w:rPr>
          <w:szCs w:val="28"/>
        </w:rPr>
      </w:pPr>
      <w:proofErr w:type="gramStart"/>
      <w:r w:rsidRPr="00364FF7">
        <w:rPr>
          <w:szCs w:val="28"/>
        </w:rPr>
        <w:t>Показатели достижения целей и задач реализации Подпрограммы муниципальной программы: активизация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 размещение в средствах массовой информации, на официальном интернет-портале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w:t>
      </w:r>
      <w:proofErr w:type="gramEnd"/>
    </w:p>
    <w:p w:rsidR="00C07585" w:rsidRPr="00364FF7" w:rsidRDefault="00C07585" w:rsidP="00C07585">
      <w:pPr>
        <w:autoSpaceDE w:val="0"/>
        <w:autoSpaceDN w:val="0"/>
        <w:adjustRightInd w:val="0"/>
        <w:ind w:firstLine="709"/>
        <w:rPr>
          <w:sz w:val="10"/>
          <w:szCs w:val="10"/>
        </w:rPr>
      </w:pPr>
    </w:p>
    <w:p w:rsidR="00C07585" w:rsidRDefault="00C07585" w:rsidP="00C07585">
      <w:pPr>
        <w:autoSpaceDE w:val="0"/>
        <w:autoSpaceDN w:val="0"/>
        <w:adjustRightInd w:val="0"/>
        <w:ind w:firstLine="709"/>
        <w:rPr>
          <w:szCs w:val="28"/>
        </w:rPr>
      </w:pPr>
    </w:p>
    <w:p w:rsidR="00C07585" w:rsidRPr="004070A7" w:rsidRDefault="00C07585" w:rsidP="00C07585">
      <w:pPr>
        <w:pStyle w:val="a5"/>
        <w:numPr>
          <w:ilvl w:val="0"/>
          <w:numId w:val="4"/>
        </w:numPr>
        <w:outlineLvl w:val="4"/>
        <w:rPr>
          <w:rFonts w:ascii="Times New Roman" w:hAnsi="Times New Roman" w:cs="Times New Roman"/>
          <w:bCs/>
          <w:iCs/>
          <w:sz w:val="28"/>
          <w:szCs w:val="28"/>
        </w:rPr>
      </w:pPr>
      <w:r w:rsidRPr="004070A7">
        <w:rPr>
          <w:rFonts w:ascii="Times New Roman" w:hAnsi="Times New Roman" w:cs="Times New Roman"/>
          <w:bCs/>
          <w:iCs/>
          <w:sz w:val="28"/>
          <w:szCs w:val="28"/>
        </w:rPr>
        <w:t>Характеристика ведомственных целевых программ и основных мероприятий Подпрограммы муниципальной программы</w:t>
      </w:r>
    </w:p>
    <w:p w:rsidR="00C07585" w:rsidRPr="004070A7" w:rsidRDefault="00C07585" w:rsidP="00C07585">
      <w:pPr>
        <w:rPr>
          <w:sz w:val="12"/>
          <w:szCs w:val="12"/>
        </w:rPr>
      </w:pPr>
    </w:p>
    <w:p w:rsidR="00C07585" w:rsidRPr="004070A7" w:rsidRDefault="00C07585" w:rsidP="00C07585">
      <w:pPr>
        <w:ind w:firstLine="426"/>
        <w:rPr>
          <w:szCs w:val="28"/>
        </w:rPr>
      </w:pPr>
      <w:r w:rsidRPr="004070A7">
        <w:rPr>
          <w:szCs w:val="28"/>
        </w:rPr>
        <w:t>Ведомственные целевые программы не предусмотрены.</w:t>
      </w:r>
    </w:p>
    <w:p w:rsidR="00C07585" w:rsidRPr="004070A7" w:rsidRDefault="00C07585" w:rsidP="00C07585">
      <w:pPr>
        <w:rPr>
          <w:szCs w:val="28"/>
        </w:rPr>
      </w:pPr>
    </w:p>
    <w:p w:rsidR="00C07585" w:rsidRPr="004070A7" w:rsidRDefault="00C07585" w:rsidP="00C07585">
      <w:pPr>
        <w:rPr>
          <w:szCs w:val="28"/>
        </w:rPr>
      </w:pPr>
      <w:r w:rsidRPr="004070A7">
        <w:rPr>
          <w:szCs w:val="28"/>
        </w:rPr>
        <w:t>Перечень мероприятий Подпрограммы муниципальной программы</w:t>
      </w:r>
    </w:p>
    <w:p w:rsidR="00C07585" w:rsidRPr="004070A7" w:rsidRDefault="00C07585" w:rsidP="00C07585">
      <w:pPr>
        <w:ind w:firstLine="708"/>
        <w:jc w:val="right"/>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300"/>
        <w:gridCol w:w="410"/>
        <w:gridCol w:w="972"/>
        <w:gridCol w:w="91"/>
        <w:gridCol w:w="255"/>
        <w:gridCol w:w="475"/>
        <w:gridCol w:w="95"/>
        <w:gridCol w:w="181"/>
        <w:gridCol w:w="306"/>
        <w:gridCol w:w="100"/>
        <w:gridCol w:w="183"/>
        <w:gridCol w:w="301"/>
        <w:gridCol w:w="98"/>
        <w:gridCol w:w="183"/>
        <w:gridCol w:w="300"/>
        <w:gridCol w:w="99"/>
        <w:gridCol w:w="183"/>
        <w:gridCol w:w="310"/>
        <w:gridCol w:w="97"/>
        <w:gridCol w:w="96"/>
        <w:gridCol w:w="503"/>
        <w:gridCol w:w="1380"/>
        <w:gridCol w:w="1391"/>
      </w:tblGrid>
      <w:tr w:rsidR="00C07585" w:rsidRPr="004070A7" w:rsidTr="00B8037A">
        <w:trPr>
          <w:trHeight w:val="518"/>
        </w:trPr>
        <w:tc>
          <w:tcPr>
            <w:tcW w:w="501" w:type="dxa"/>
            <w:vMerge w:val="restart"/>
            <w:shd w:val="clear" w:color="auto" w:fill="auto"/>
            <w:vAlign w:val="center"/>
          </w:tcPr>
          <w:p w:rsidR="00C07585" w:rsidRPr="004070A7" w:rsidRDefault="00C07585" w:rsidP="00B8037A">
            <w:pPr>
              <w:spacing w:line="216" w:lineRule="auto"/>
              <w:ind w:left="-113" w:right="-57"/>
            </w:pPr>
            <w:r w:rsidRPr="004070A7">
              <w:t>№</w:t>
            </w:r>
          </w:p>
          <w:p w:rsidR="00C07585" w:rsidRPr="004070A7" w:rsidRDefault="00C07585" w:rsidP="00B8037A">
            <w:pPr>
              <w:spacing w:line="216" w:lineRule="auto"/>
              <w:ind w:left="-113" w:right="-57"/>
            </w:pPr>
            <w:proofErr w:type="gramStart"/>
            <w:r w:rsidRPr="004070A7">
              <w:t>п</w:t>
            </w:r>
            <w:proofErr w:type="gramEnd"/>
            <w:r w:rsidRPr="004070A7">
              <w:t>/п</w:t>
            </w:r>
          </w:p>
        </w:tc>
        <w:tc>
          <w:tcPr>
            <w:tcW w:w="1710" w:type="dxa"/>
            <w:gridSpan w:val="2"/>
            <w:vMerge w:val="restart"/>
            <w:shd w:val="clear" w:color="auto" w:fill="auto"/>
            <w:vAlign w:val="center"/>
          </w:tcPr>
          <w:p w:rsidR="00C07585" w:rsidRPr="004070A7" w:rsidRDefault="00C07585" w:rsidP="00B8037A">
            <w:pPr>
              <w:spacing w:line="216" w:lineRule="auto"/>
              <w:ind w:left="-113" w:right="-57"/>
            </w:pPr>
            <w:r w:rsidRPr="004070A7">
              <w:rPr>
                <w:shd w:val="clear" w:color="auto" w:fill="FFFFFF"/>
              </w:rPr>
              <w:t>Наименование основного мероприятия, ведомственной целевой программы</w:t>
            </w:r>
          </w:p>
        </w:tc>
        <w:tc>
          <w:tcPr>
            <w:tcW w:w="1318" w:type="dxa"/>
            <w:gridSpan w:val="3"/>
            <w:vMerge w:val="restart"/>
            <w:shd w:val="clear" w:color="auto" w:fill="auto"/>
            <w:vAlign w:val="center"/>
          </w:tcPr>
          <w:p w:rsidR="00C07585" w:rsidRPr="004070A7" w:rsidRDefault="00C07585" w:rsidP="00B8037A">
            <w:pPr>
              <w:spacing w:line="216" w:lineRule="auto"/>
              <w:ind w:left="-113" w:right="-57"/>
            </w:pPr>
            <w:r w:rsidRPr="004070A7">
              <w:rPr>
                <w:shd w:val="clear" w:color="auto" w:fill="FFFFFF"/>
              </w:rPr>
              <w:t>Источник финансирования</w:t>
            </w:r>
          </w:p>
        </w:tc>
        <w:tc>
          <w:tcPr>
            <w:tcW w:w="751" w:type="dxa"/>
            <w:gridSpan w:val="3"/>
            <w:vMerge w:val="restart"/>
            <w:shd w:val="clear" w:color="auto" w:fill="auto"/>
            <w:vAlign w:val="center"/>
          </w:tcPr>
          <w:p w:rsidR="00C07585" w:rsidRPr="004070A7" w:rsidRDefault="00C07585" w:rsidP="00B8037A">
            <w:pPr>
              <w:spacing w:line="216" w:lineRule="auto"/>
              <w:ind w:left="-113" w:right="-57"/>
              <w:rPr>
                <w:sz w:val="20"/>
                <w:szCs w:val="20"/>
                <w:shd w:val="clear" w:color="auto" w:fill="FFFFFF"/>
              </w:rPr>
            </w:pPr>
            <w:r w:rsidRPr="004070A7">
              <w:rPr>
                <w:sz w:val="20"/>
                <w:szCs w:val="20"/>
                <w:shd w:val="clear" w:color="auto" w:fill="FFFFFF"/>
              </w:rPr>
              <w:t xml:space="preserve">Объем </w:t>
            </w:r>
            <w:proofErr w:type="spellStart"/>
            <w:proofErr w:type="gramStart"/>
            <w:r w:rsidRPr="004070A7">
              <w:rPr>
                <w:sz w:val="20"/>
                <w:szCs w:val="20"/>
                <w:shd w:val="clear" w:color="auto" w:fill="FFFFFF"/>
              </w:rPr>
              <w:t>финанси-рования</w:t>
            </w:r>
            <w:proofErr w:type="spellEnd"/>
            <w:proofErr w:type="gramEnd"/>
            <w:r w:rsidRPr="004070A7">
              <w:rPr>
                <w:sz w:val="20"/>
                <w:szCs w:val="20"/>
                <w:shd w:val="clear" w:color="auto" w:fill="FFFFFF"/>
              </w:rPr>
              <w:t xml:space="preserve">, </w:t>
            </w:r>
          </w:p>
          <w:p w:rsidR="00C07585" w:rsidRPr="004070A7" w:rsidRDefault="00C07585" w:rsidP="00B8037A">
            <w:pPr>
              <w:spacing w:line="216" w:lineRule="auto"/>
              <w:ind w:left="-113" w:right="-57"/>
              <w:rPr>
                <w:sz w:val="20"/>
                <w:szCs w:val="20"/>
                <w:shd w:val="clear" w:color="auto" w:fill="FFFFFF"/>
              </w:rPr>
            </w:pPr>
            <w:r w:rsidRPr="004070A7">
              <w:rPr>
                <w:sz w:val="20"/>
                <w:szCs w:val="20"/>
                <w:shd w:val="clear" w:color="auto" w:fill="FFFFFF"/>
              </w:rPr>
              <w:t>всего</w:t>
            </w:r>
          </w:p>
          <w:p w:rsidR="00C07585" w:rsidRPr="004070A7" w:rsidRDefault="00C07585" w:rsidP="00B8037A">
            <w:pPr>
              <w:spacing w:line="216" w:lineRule="auto"/>
              <w:ind w:left="-113" w:right="-57"/>
              <w:rPr>
                <w:sz w:val="20"/>
                <w:szCs w:val="20"/>
              </w:rPr>
            </w:pPr>
            <w:r w:rsidRPr="004070A7">
              <w:rPr>
                <w:sz w:val="20"/>
                <w:szCs w:val="20"/>
                <w:shd w:val="clear" w:color="auto" w:fill="FFFFFF"/>
              </w:rPr>
              <w:t>(</w:t>
            </w:r>
            <w:proofErr w:type="spellStart"/>
            <w:r w:rsidRPr="004070A7">
              <w:rPr>
                <w:sz w:val="20"/>
                <w:szCs w:val="20"/>
                <w:shd w:val="clear" w:color="auto" w:fill="FFFFFF"/>
              </w:rPr>
              <w:t>тыс</w:t>
            </w:r>
            <w:proofErr w:type="gramStart"/>
            <w:r w:rsidRPr="004070A7">
              <w:rPr>
                <w:sz w:val="20"/>
                <w:szCs w:val="20"/>
                <w:shd w:val="clear" w:color="auto" w:fill="FFFFFF"/>
              </w:rPr>
              <w:t>.р</w:t>
            </w:r>
            <w:proofErr w:type="gramEnd"/>
            <w:r w:rsidRPr="004070A7">
              <w:rPr>
                <w:sz w:val="20"/>
                <w:szCs w:val="20"/>
                <w:shd w:val="clear" w:color="auto" w:fill="FFFFFF"/>
              </w:rPr>
              <w:t>уб</w:t>
            </w:r>
            <w:proofErr w:type="spellEnd"/>
            <w:r w:rsidRPr="004070A7">
              <w:rPr>
                <w:sz w:val="20"/>
                <w:szCs w:val="20"/>
                <w:shd w:val="clear" w:color="auto" w:fill="FFFFFF"/>
              </w:rPr>
              <w:t>.)</w:t>
            </w:r>
          </w:p>
        </w:tc>
        <w:tc>
          <w:tcPr>
            <w:tcW w:w="2759" w:type="dxa"/>
            <w:gridSpan w:val="13"/>
          </w:tcPr>
          <w:p w:rsidR="00C07585" w:rsidRPr="004070A7" w:rsidRDefault="00C07585" w:rsidP="00B8037A">
            <w:pPr>
              <w:spacing w:line="216" w:lineRule="auto"/>
              <w:ind w:left="-113" w:right="-57"/>
              <w:rPr>
                <w:shd w:val="clear" w:color="auto" w:fill="FFFFFF"/>
              </w:rPr>
            </w:pPr>
            <w:r w:rsidRPr="004070A7">
              <w:t>В том числе по годам</w:t>
            </w:r>
          </w:p>
        </w:tc>
        <w:tc>
          <w:tcPr>
            <w:tcW w:w="1380" w:type="dxa"/>
            <w:vMerge w:val="restart"/>
            <w:shd w:val="clear" w:color="auto" w:fill="auto"/>
            <w:vAlign w:val="center"/>
          </w:tcPr>
          <w:p w:rsidR="00C07585" w:rsidRPr="004070A7" w:rsidRDefault="00C07585" w:rsidP="00B8037A">
            <w:pPr>
              <w:spacing w:line="216" w:lineRule="auto"/>
              <w:ind w:left="-113" w:right="-57"/>
              <w:rPr>
                <w:shd w:val="clear" w:color="auto" w:fill="FFFFFF"/>
              </w:rPr>
            </w:pPr>
            <w:r w:rsidRPr="004070A7">
              <w:rPr>
                <w:shd w:val="clear" w:color="auto" w:fill="FFFFFF"/>
              </w:rPr>
              <w:t xml:space="preserve">Ожидаемый </w:t>
            </w:r>
            <w:proofErr w:type="spellStart"/>
            <w:proofErr w:type="gramStart"/>
            <w:r w:rsidRPr="004070A7">
              <w:rPr>
                <w:shd w:val="clear" w:color="auto" w:fill="FFFFFF"/>
              </w:rPr>
              <w:t>непосред-ственный</w:t>
            </w:r>
            <w:proofErr w:type="spellEnd"/>
            <w:proofErr w:type="gramEnd"/>
            <w:r w:rsidRPr="004070A7">
              <w:rPr>
                <w:shd w:val="clear" w:color="auto" w:fill="FFFFFF"/>
              </w:rPr>
              <w:t xml:space="preserve"> </w:t>
            </w:r>
          </w:p>
          <w:p w:rsidR="00C07585" w:rsidRPr="004070A7" w:rsidRDefault="00C07585" w:rsidP="00B8037A">
            <w:pPr>
              <w:spacing w:line="216" w:lineRule="auto"/>
              <w:ind w:left="-113"/>
            </w:pPr>
            <w:r w:rsidRPr="004070A7">
              <w:rPr>
                <w:shd w:val="clear" w:color="auto" w:fill="FFFFFF"/>
              </w:rPr>
              <w:t>результат (краткое описание)</w:t>
            </w:r>
          </w:p>
        </w:tc>
        <w:tc>
          <w:tcPr>
            <w:tcW w:w="1391" w:type="dxa"/>
            <w:vMerge w:val="restart"/>
            <w:shd w:val="clear" w:color="auto" w:fill="auto"/>
            <w:vAlign w:val="center"/>
          </w:tcPr>
          <w:p w:rsidR="00C07585" w:rsidRPr="004070A7" w:rsidRDefault="00C07585" w:rsidP="00B8037A">
            <w:pPr>
              <w:shd w:val="clear" w:color="auto" w:fill="FFFFFF"/>
              <w:spacing w:line="216" w:lineRule="auto"/>
              <w:ind w:left="-113" w:right="-57"/>
              <w:textAlignment w:val="baseline"/>
            </w:pPr>
            <w:r w:rsidRPr="004070A7">
              <w:rPr>
                <w:shd w:val="clear" w:color="auto" w:fill="FFFFFF"/>
              </w:rPr>
              <w:t xml:space="preserve">Муниципальный заказчик мероприятия / исполнитель </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vMerge/>
            <w:shd w:val="clear" w:color="auto" w:fill="auto"/>
          </w:tcPr>
          <w:p w:rsidR="00C07585" w:rsidRPr="004070A7" w:rsidRDefault="00C07585" w:rsidP="00B8037A">
            <w:pPr>
              <w:spacing w:line="216" w:lineRule="auto"/>
            </w:pPr>
          </w:p>
        </w:tc>
        <w:tc>
          <w:tcPr>
            <w:tcW w:w="751" w:type="dxa"/>
            <w:gridSpan w:val="3"/>
            <w:vMerge/>
            <w:shd w:val="clear" w:color="auto" w:fill="auto"/>
          </w:tcPr>
          <w:p w:rsidR="00C07585" w:rsidRPr="004070A7" w:rsidRDefault="00C07585" w:rsidP="00B8037A">
            <w:pPr>
              <w:spacing w:line="216" w:lineRule="auto"/>
            </w:pPr>
          </w:p>
        </w:tc>
        <w:tc>
          <w:tcPr>
            <w:tcW w:w="589" w:type="dxa"/>
            <w:gridSpan w:val="3"/>
            <w:shd w:val="clear" w:color="auto" w:fill="auto"/>
            <w:vAlign w:val="center"/>
          </w:tcPr>
          <w:p w:rsidR="00C07585" w:rsidRPr="004070A7" w:rsidRDefault="00C07585" w:rsidP="00B8037A">
            <w:pPr>
              <w:spacing w:line="216" w:lineRule="auto"/>
              <w:ind w:left="-88"/>
              <w:rPr>
                <w:sz w:val="20"/>
                <w:szCs w:val="20"/>
              </w:rPr>
            </w:pPr>
            <w:r w:rsidRPr="004070A7">
              <w:rPr>
                <w:sz w:val="20"/>
                <w:szCs w:val="20"/>
              </w:rPr>
              <w:t>202</w:t>
            </w:r>
            <w:r>
              <w:rPr>
                <w:sz w:val="20"/>
                <w:szCs w:val="20"/>
              </w:rPr>
              <w:t>5</w:t>
            </w:r>
            <w:r w:rsidRPr="004070A7">
              <w:rPr>
                <w:sz w:val="20"/>
                <w:szCs w:val="20"/>
              </w:rPr>
              <w:t xml:space="preserve"> год</w:t>
            </w:r>
          </w:p>
        </w:tc>
        <w:tc>
          <w:tcPr>
            <w:tcW w:w="582" w:type="dxa"/>
            <w:gridSpan w:val="3"/>
            <w:shd w:val="clear" w:color="auto" w:fill="auto"/>
            <w:vAlign w:val="center"/>
          </w:tcPr>
          <w:p w:rsidR="00C07585" w:rsidRPr="004070A7" w:rsidRDefault="00C07585" w:rsidP="00B8037A">
            <w:pPr>
              <w:spacing w:line="216" w:lineRule="auto"/>
              <w:ind w:left="-88"/>
              <w:rPr>
                <w:sz w:val="20"/>
                <w:szCs w:val="20"/>
              </w:rPr>
            </w:pPr>
            <w:r>
              <w:rPr>
                <w:sz w:val="20"/>
                <w:szCs w:val="20"/>
              </w:rPr>
              <w:t>2026</w:t>
            </w:r>
            <w:r w:rsidRPr="004070A7">
              <w:rPr>
                <w:sz w:val="20"/>
                <w:szCs w:val="20"/>
              </w:rPr>
              <w:t xml:space="preserve"> год</w:t>
            </w:r>
          </w:p>
        </w:tc>
        <w:tc>
          <w:tcPr>
            <w:tcW w:w="582" w:type="dxa"/>
            <w:gridSpan w:val="3"/>
            <w:shd w:val="clear" w:color="auto" w:fill="auto"/>
            <w:vAlign w:val="center"/>
          </w:tcPr>
          <w:p w:rsidR="00C07585" w:rsidRPr="004070A7" w:rsidRDefault="00C07585" w:rsidP="00B8037A">
            <w:pPr>
              <w:spacing w:line="216" w:lineRule="auto"/>
              <w:ind w:left="-88"/>
              <w:rPr>
                <w:sz w:val="20"/>
                <w:szCs w:val="20"/>
              </w:rPr>
            </w:pPr>
            <w:r w:rsidRPr="004070A7">
              <w:rPr>
                <w:sz w:val="20"/>
                <w:szCs w:val="20"/>
              </w:rPr>
              <w:t>202</w:t>
            </w:r>
            <w:r>
              <w:rPr>
                <w:sz w:val="20"/>
                <w:szCs w:val="20"/>
              </w:rPr>
              <w:t>7</w:t>
            </w:r>
            <w:r w:rsidRPr="004070A7">
              <w:rPr>
                <w:sz w:val="20"/>
                <w:szCs w:val="20"/>
              </w:rPr>
              <w:t xml:space="preserve"> год</w:t>
            </w:r>
          </w:p>
        </w:tc>
        <w:tc>
          <w:tcPr>
            <w:tcW w:w="503" w:type="dxa"/>
            <w:gridSpan w:val="3"/>
            <w:vAlign w:val="center"/>
          </w:tcPr>
          <w:p w:rsidR="00C07585" w:rsidRPr="004070A7" w:rsidRDefault="00C07585" w:rsidP="00B8037A">
            <w:pPr>
              <w:spacing w:line="216" w:lineRule="auto"/>
              <w:ind w:left="-88" w:right="-34"/>
              <w:rPr>
                <w:sz w:val="20"/>
                <w:szCs w:val="20"/>
              </w:rPr>
            </w:pPr>
            <w:r w:rsidRPr="004070A7">
              <w:rPr>
                <w:sz w:val="20"/>
                <w:szCs w:val="20"/>
              </w:rPr>
              <w:t>202</w:t>
            </w:r>
            <w:r>
              <w:rPr>
                <w:sz w:val="20"/>
                <w:szCs w:val="20"/>
              </w:rPr>
              <w:t>8</w:t>
            </w:r>
            <w:r w:rsidRPr="004070A7">
              <w:rPr>
                <w:sz w:val="20"/>
                <w:szCs w:val="20"/>
              </w:rPr>
              <w:t xml:space="preserve"> год</w:t>
            </w:r>
          </w:p>
        </w:tc>
        <w:tc>
          <w:tcPr>
            <w:tcW w:w="503" w:type="dxa"/>
            <w:vAlign w:val="center"/>
          </w:tcPr>
          <w:p w:rsidR="00C07585" w:rsidRPr="004070A7" w:rsidRDefault="00C07585" w:rsidP="00B8037A">
            <w:pPr>
              <w:spacing w:line="216" w:lineRule="auto"/>
              <w:ind w:left="-88" w:right="-34"/>
              <w:rPr>
                <w:sz w:val="20"/>
                <w:szCs w:val="20"/>
              </w:rPr>
            </w:pPr>
            <w:r w:rsidRPr="004070A7">
              <w:rPr>
                <w:sz w:val="20"/>
                <w:szCs w:val="20"/>
              </w:rPr>
              <w:t>202</w:t>
            </w:r>
            <w:r>
              <w:rPr>
                <w:sz w:val="20"/>
                <w:szCs w:val="20"/>
              </w:rPr>
              <w:t>9</w:t>
            </w:r>
            <w:r w:rsidRPr="004070A7">
              <w:rPr>
                <w:sz w:val="20"/>
                <w:szCs w:val="20"/>
              </w:rPr>
              <w:t xml:space="preserve"> год</w:t>
            </w: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shd w:val="clear" w:color="auto" w:fill="auto"/>
            <w:vAlign w:val="center"/>
          </w:tcPr>
          <w:p w:rsidR="00C07585" w:rsidRPr="004070A7" w:rsidRDefault="00C07585" w:rsidP="00B8037A">
            <w:pPr>
              <w:spacing w:line="216" w:lineRule="auto"/>
            </w:pPr>
            <w:r w:rsidRPr="004070A7">
              <w:t>1</w:t>
            </w:r>
          </w:p>
        </w:tc>
        <w:tc>
          <w:tcPr>
            <w:tcW w:w="1710" w:type="dxa"/>
            <w:gridSpan w:val="2"/>
            <w:vAlign w:val="center"/>
          </w:tcPr>
          <w:p w:rsidR="00C07585" w:rsidRPr="004070A7" w:rsidRDefault="00C07585" w:rsidP="00B8037A">
            <w:pPr>
              <w:spacing w:line="216" w:lineRule="auto"/>
            </w:pPr>
            <w:r w:rsidRPr="004070A7">
              <w:t>2</w:t>
            </w:r>
          </w:p>
        </w:tc>
        <w:tc>
          <w:tcPr>
            <w:tcW w:w="1318" w:type="dxa"/>
            <w:gridSpan w:val="3"/>
            <w:shd w:val="clear" w:color="auto" w:fill="auto"/>
            <w:vAlign w:val="center"/>
          </w:tcPr>
          <w:p w:rsidR="00C07585" w:rsidRPr="004070A7" w:rsidRDefault="00C07585" w:rsidP="00B8037A">
            <w:pPr>
              <w:spacing w:line="216" w:lineRule="auto"/>
            </w:pPr>
            <w:r w:rsidRPr="004070A7">
              <w:t>3</w:t>
            </w:r>
          </w:p>
        </w:tc>
        <w:tc>
          <w:tcPr>
            <w:tcW w:w="751" w:type="dxa"/>
            <w:gridSpan w:val="3"/>
            <w:shd w:val="clear" w:color="auto" w:fill="auto"/>
            <w:vAlign w:val="center"/>
          </w:tcPr>
          <w:p w:rsidR="00C07585" w:rsidRPr="004070A7" w:rsidRDefault="00C07585" w:rsidP="00B8037A">
            <w:pPr>
              <w:spacing w:line="216" w:lineRule="auto"/>
            </w:pPr>
            <w:r w:rsidRPr="004070A7">
              <w:t>4</w:t>
            </w:r>
          </w:p>
        </w:tc>
        <w:tc>
          <w:tcPr>
            <w:tcW w:w="589" w:type="dxa"/>
            <w:gridSpan w:val="3"/>
            <w:shd w:val="clear" w:color="auto" w:fill="auto"/>
            <w:vAlign w:val="center"/>
          </w:tcPr>
          <w:p w:rsidR="00C07585" w:rsidRPr="004070A7" w:rsidRDefault="00C07585" w:rsidP="00B8037A">
            <w:pPr>
              <w:spacing w:line="216" w:lineRule="auto"/>
            </w:pPr>
            <w:r w:rsidRPr="004070A7">
              <w:t>5</w:t>
            </w:r>
          </w:p>
        </w:tc>
        <w:tc>
          <w:tcPr>
            <w:tcW w:w="582" w:type="dxa"/>
            <w:gridSpan w:val="3"/>
            <w:shd w:val="clear" w:color="auto" w:fill="auto"/>
            <w:vAlign w:val="center"/>
          </w:tcPr>
          <w:p w:rsidR="00C07585" w:rsidRPr="004070A7" w:rsidRDefault="00C07585" w:rsidP="00B8037A">
            <w:pPr>
              <w:spacing w:line="216" w:lineRule="auto"/>
            </w:pPr>
            <w:r w:rsidRPr="004070A7">
              <w:t>6</w:t>
            </w:r>
          </w:p>
        </w:tc>
        <w:tc>
          <w:tcPr>
            <w:tcW w:w="582" w:type="dxa"/>
            <w:gridSpan w:val="3"/>
            <w:shd w:val="clear" w:color="auto" w:fill="auto"/>
            <w:vAlign w:val="center"/>
          </w:tcPr>
          <w:p w:rsidR="00C07585" w:rsidRPr="004070A7" w:rsidRDefault="00C07585" w:rsidP="00B8037A">
            <w:pPr>
              <w:spacing w:line="216" w:lineRule="auto"/>
            </w:pPr>
            <w:r w:rsidRPr="004070A7">
              <w:t>7</w:t>
            </w:r>
          </w:p>
        </w:tc>
        <w:tc>
          <w:tcPr>
            <w:tcW w:w="503" w:type="dxa"/>
            <w:gridSpan w:val="3"/>
          </w:tcPr>
          <w:p w:rsidR="00C07585" w:rsidRPr="004070A7" w:rsidRDefault="00C07585" w:rsidP="00B8037A">
            <w:pPr>
              <w:spacing w:line="216" w:lineRule="auto"/>
            </w:pPr>
            <w:r w:rsidRPr="004070A7">
              <w:t>8</w:t>
            </w:r>
          </w:p>
        </w:tc>
        <w:tc>
          <w:tcPr>
            <w:tcW w:w="503" w:type="dxa"/>
            <w:shd w:val="clear" w:color="auto" w:fill="auto"/>
            <w:vAlign w:val="center"/>
          </w:tcPr>
          <w:p w:rsidR="00C07585" w:rsidRPr="004070A7" w:rsidRDefault="00C07585" w:rsidP="00B8037A">
            <w:pPr>
              <w:spacing w:line="216" w:lineRule="auto"/>
            </w:pPr>
            <w:r w:rsidRPr="004070A7">
              <w:t>9</w:t>
            </w:r>
          </w:p>
        </w:tc>
        <w:tc>
          <w:tcPr>
            <w:tcW w:w="1380" w:type="dxa"/>
            <w:shd w:val="clear" w:color="auto" w:fill="auto"/>
            <w:vAlign w:val="center"/>
          </w:tcPr>
          <w:p w:rsidR="00C07585" w:rsidRPr="004070A7" w:rsidRDefault="00C07585" w:rsidP="00B8037A">
            <w:pPr>
              <w:spacing w:line="216" w:lineRule="auto"/>
            </w:pPr>
            <w:r w:rsidRPr="004070A7">
              <w:t>10</w:t>
            </w:r>
          </w:p>
        </w:tc>
        <w:tc>
          <w:tcPr>
            <w:tcW w:w="1391" w:type="dxa"/>
            <w:shd w:val="clear" w:color="auto" w:fill="auto"/>
            <w:vAlign w:val="center"/>
          </w:tcPr>
          <w:p w:rsidR="00C07585" w:rsidRPr="004070A7" w:rsidRDefault="00C07585" w:rsidP="00B8037A">
            <w:pPr>
              <w:spacing w:line="216" w:lineRule="auto"/>
            </w:pPr>
            <w:r w:rsidRPr="004070A7">
              <w:t>11</w:t>
            </w:r>
          </w:p>
        </w:tc>
      </w:tr>
      <w:tr w:rsidR="00C07585" w:rsidRPr="004070A7" w:rsidTr="00B8037A">
        <w:tc>
          <w:tcPr>
            <w:tcW w:w="501" w:type="dxa"/>
            <w:shd w:val="clear" w:color="auto" w:fill="auto"/>
          </w:tcPr>
          <w:p w:rsidR="00C07585" w:rsidRPr="004070A7" w:rsidRDefault="00C07585" w:rsidP="00B8037A">
            <w:pPr>
              <w:spacing w:line="216" w:lineRule="auto"/>
            </w:pPr>
            <w:r w:rsidRPr="004070A7">
              <w:t>1.</w:t>
            </w:r>
          </w:p>
        </w:tc>
        <w:tc>
          <w:tcPr>
            <w:tcW w:w="9309" w:type="dxa"/>
            <w:gridSpan w:val="23"/>
            <w:shd w:val="clear" w:color="auto" w:fill="auto"/>
          </w:tcPr>
          <w:p w:rsidR="00C07585" w:rsidRPr="004070A7" w:rsidRDefault="00C07585" w:rsidP="00B8037A">
            <w:pPr>
              <w:spacing w:line="216" w:lineRule="auto"/>
            </w:pPr>
            <w:r w:rsidRPr="004070A7">
              <w:t>1. Организационные мероприятия</w:t>
            </w:r>
          </w:p>
        </w:tc>
      </w:tr>
      <w:tr w:rsidR="00C07585" w:rsidRPr="004070A7" w:rsidTr="00B8037A">
        <w:tc>
          <w:tcPr>
            <w:tcW w:w="501" w:type="dxa"/>
            <w:vMerge w:val="restart"/>
            <w:shd w:val="clear" w:color="auto" w:fill="auto"/>
          </w:tcPr>
          <w:p w:rsidR="00C07585" w:rsidRPr="004070A7" w:rsidRDefault="00C07585" w:rsidP="00B8037A">
            <w:pPr>
              <w:spacing w:line="216" w:lineRule="auto"/>
            </w:pPr>
            <w:r w:rsidRPr="004070A7">
              <w:t>1.1.</w:t>
            </w:r>
          </w:p>
        </w:tc>
        <w:tc>
          <w:tcPr>
            <w:tcW w:w="1710" w:type="dxa"/>
            <w:gridSpan w:val="2"/>
            <w:vMerge w:val="restart"/>
            <w:shd w:val="clear" w:color="auto" w:fill="auto"/>
          </w:tcPr>
          <w:p w:rsidR="00C07585" w:rsidRPr="004070A7" w:rsidRDefault="00C07585" w:rsidP="00B8037A">
            <w:pPr>
              <w:spacing w:line="216" w:lineRule="auto"/>
            </w:pPr>
            <w:r w:rsidRPr="004070A7">
              <w:t xml:space="preserve">Организация взаимодействия органов местного самоуправления Крымского района с правоохранительными органами по вопросам мониторинга состояния межнациональных </w:t>
            </w:r>
            <w:r w:rsidRPr="004070A7">
              <w:lastRenderedPageBreak/>
              <w:t>отношений и раннего предупреждения межнациональных конфликтов</w:t>
            </w:r>
          </w:p>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lastRenderedPageBreak/>
              <w:t>всего</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 xml:space="preserve">проведение заседаний межведомственной комиссии по вопросам межнациональных отношений муниципального </w:t>
            </w:r>
            <w:r w:rsidRPr="004070A7">
              <w:lastRenderedPageBreak/>
              <w:t>образования Крымский район (ежеквартально)</w:t>
            </w:r>
          </w:p>
        </w:tc>
        <w:tc>
          <w:tcPr>
            <w:tcW w:w="1391" w:type="dxa"/>
            <w:vMerge w:val="restart"/>
            <w:shd w:val="clear" w:color="auto" w:fill="auto"/>
          </w:tcPr>
          <w:p w:rsidR="00C07585" w:rsidRPr="004070A7" w:rsidRDefault="00C07585" w:rsidP="00B8037A">
            <w:pPr>
              <w:jc w:val="both"/>
            </w:pPr>
            <w:r w:rsidRPr="004070A7">
              <w:lastRenderedPageBreak/>
              <w:t>главный специалист администрации - исполнитель</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местный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краевой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федеральный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tabs>
                <w:tab w:val="left" w:pos="602"/>
              </w:tabs>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val="restart"/>
            <w:shd w:val="clear" w:color="auto" w:fill="auto"/>
          </w:tcPr>
          <w:p w:rsidR="00C07585" w:rsidRPr="004070A7" w:rsidRDefault="00C07585" w:rsidP="00B8037A">
            <w:pPr>
              <w:spacing w:line="216" w:lineRule="auto"/>
            </w:pPr>
            <w:r w:rsidRPr="004070A7">
              <w:lastRenderedPageBreak/>
              <w:t>1.2</w:t>
            </w:r>
          </w:p>
        </w:tc>
        <w:tc>
          <w:tcPr>
            <w:tcW w:w="1710" w:type="dxa"/>
            <w:gridSpan w:val="2"/>
            <w:vMerge w:val="restart"/>
            <w:shd w:val="clear" w:color="auto" w:fill="auto"/>
          </w:tcPr>
          <w:p w:rsidR="00C07585" w:rsidRPr="004070A7" w:rsidRDefault="00C07585" w:rsidP="00B8037A">
            <w:pPr>
              <w:spacing w:line="216" w:lineRule="auto"/>
            </w:pPr>
            <w:r w:rsidRPr="004070A7">
              <w:t>Проведение рабочих встреч с председателями национально-культурных объединений, лидерами диаспор</w:t>
            </w:r>
          </w:p>
        </w:tc>
        <w:tc>
          <w:tcPr>
            <w:tcW w:w="1318" w:type="dxa"/>
            <w:gridSpan w:val="3"/>
            <w:shd w:val="clear" w:color="auto" w:fill="auto"/>
          </w:tcPr>
          <w:p w:rsidR="00C07585" w:rsidRPr="004070A7" w:rsidRDefault="00C07585" w:rsidP="00B8037A">
            <w:pPr>
              <w:spacing w:line="216" w:lineRule="auto"/>
            </w:pPr>
            <w:r w:rsidRPr="004070A7">
              <w:t>всего</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выработка комплексных мер по предупреждению межнациональных конфликтов (не менее четырех рабочих встреч в год)</w:t>
            </w:r>
          </w:p>
          <w:p w:rsidR="00C07585" w:rsidRPr="004070A7" w:rsidRDefault="00C07585" w:rsidP="00B8037A"/>
        </w:tc>
        <w:tc>
          <w:tcPr>
            <w:tcW w:w="1391" w:type="dxa"/>
            <w:vMerge w:val="restart"/>
            <w:shd w:val="clear" w:color="auto" w:fill="auto"/>
          </w:tcPr>
          <w:p w:rsidR="00C07585" w:rsidRPr="004070A7" w:rsidRDefault="00C07585" w:rsidP="00B8037A">
            <w:pPr>
              <w:jc w:val="both"/>
            </w:pPr>
            <w:r w:rsidRPr="004070A7">
              <w:t>главный специалист администрации - исполнитель</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местный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краевой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федеральный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val="restart"/>
            <w:shd w:val="clear" w:color="auto" w:fill="auto"/>
          </w:tcPr>
          <w:p w:rsidR="00C07585" w:rsidRPr="004070A7" w:rsidRDefault="00C07585" w:rsidP="00B8037A">
            <w:pPr>
              <w:spacing w:line="216" w:lineRule="auto"/>
            </w:pPr>
            <w:r w:rsidRPr="004070A7">
              <w:t>1.3</w:t>
            </w:r>
          </w:p>
        </w:tc>
        <w:tc>
          <w:tcPr>
            <w:tcW w:w="1710" w:type="dxa"/>
            <w:gridSpan w:val="2"/>
            <w:vMerge w:val="restart"/>
            <w:shd w:val="clear" w:color="auto" w:fill="auto"/>
          </w:tcPr>
          <w:p w:rsidR="00C07585" w:rsidRPr="004070A7" w:rsidRDefault="00C07585" w:rsidP="00B8037A">
            <w:pPr>
              <w:spacing w:line="216" w:lineRule="auto"/>
            </w:pPr>
            <w:r w:rsidRPr="004070A7">
              <w:t>Проведение ежегодного «круглого стола» с руководителями национально-культурных объединений и лидерами диаспор по подведению итогов работы за прошедший период</w:t>
            </w:r>
          </w:p>
        </w:tc>
        <w:tc>
          <w:tcPr>
            <w:tcW w:w="1318" w:type="dxa"/>
            <w:gridSpan w:val="3"/>
            <w:shd w:val="clear" w:color="auto" w:fill="auto"/>
          </w:tcPr>
          <w:p w:rsidR="00C07585" w:rsidRPr="004070A7" w:rsidRDefault="00C07585" w:rsidP="00B8037A">
            <w:pPr>
              <w:spacing w:line="216" w:lineRule="auto"/>
            </w:pPr>
            <w:r w:rsidRPr="004070A7">
              <w:t>всего</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 xml:space="preserve">совершенствование форм и методов, направленных на обеспечение стабильности межнациональных отношений, усиление роли населения в профилактических </w:t>
            </w:r>
            <w:r w:rsidRPr="004070A7">
              <w:lastRenderedPageBreak/>
              <w:t>мероприятиях</w:t>
            </w:r>
          </w:p>
          <w:p w:rsidR="00C07585" w:rsidRPr="004070A7" w:rsidRDefault="00C07585" w:rsidP="00B8037A"/>
        </w:tc>
        <w:tc>
          <w:tcPr>
            <w:tcW w:w="1391" w:type="dxa"/>
            <w:vMerge w:val="restart"/>
            <w:shd w:val="clear" w:color="auto" w:fill="auto"/>
          </w:tcPr>
          <w:p w:rsidR="00C07585" w:rsidRPr="004070A7" w:rsidRDefault="00C07585" w:rsidP="00B8037A">
            <w:pPr>
              <w:jc w:val="both"/>
            </w:pPr>
            <w:r w:rsidRPr="004070A7">
              <w:lastRenderedPageBreak/>
              <w:t>главный специалист, организационный отдел администрации, ОСМИ администрации - исполнители</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местный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краевой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федеральный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val="restart"/>
            <w:shd w:val="clear" w:color="auto" w:fill="auto"/>
          </w:tcPr>
          <w:p w:rsidR="00C07585" w:rsidRPr="004070A7" w:rsidRDefault="00C07585" w:rsidP="00B8037A">
            <w:pPr>
              <w:spacing w:line="216" w:lineRule="auto"/>
            </w:pPr>
            <w:r w:rsidRPr="004070A7">
              <w:lastRenderedPageBreak/>
              <w:t>1.4</w:t>
            </w:r>
          </w:p>
        </w:tc>
        <w:tc>
          <w:tcPr>
            <w:tcW w:w="1710" w:type="dxa"/>
            <w:gridSpan w:val="2"/>
            <w:vMerge w:val="restart"/>
            <w:shd w:val="clear" w:color="auto" w:fill="auto"/>
          </w:tcPr>
          <w:p w:rsidR="00C07585" w:rsidRPr="004070A7" w:rsidRDefault="00C07585" w:rsidP="00B8037A">
            <w:r w:rsidRPr="004070A7">
              <w:t xml:space="preserve">Проведение </w:t>
            </w:r>
            <w:proofErr w:type="spellStart"/>
            <w:r w:rsidRPr="004070A7">
              <w:t>этносоциального</w:t>
            </w:r>
            <w:proofErr w:type="spellEnd"/>
            <w:r w:rsidRPr="004070A7">
              <w:t xml:space="preserve"> мониторинга на территории Крымского района</w:t>
            </w:r>
          </w:p>
          <w:p w:rsidR="00C07585" w:rsidRPr="004070A7" w:rsidRDefault="00C07585" w:rsidP="00B8037A">
            <w:r w:rsidRPr="004070A7">
              <w:t>(</w:t>
            </w:r>
            <w:proofErr w:type="spellStart"/>
            <w:r w:rsidRPr="004070A7">
              <w:t>этносоциальный</w:t>
            </w:r>
            <w:proofErr w:type="spellEnd"/>
            <w:r w:rsidRPr="004070A7">
              <w:t xml:space="preserve"> паспорт муниципального образования Крымский район)</w:t>
            </w:r>
          </w:p>
        </w:tc>
        <w:tc>
          <w:tcPr>
            <w:tcW w:w="1318" w:type="dxa"/>
            <w:gridSpan w:val="3"/>
            <w:shd w:val="clear" w:color="auto" w:fill="auto"/>
          </w:tcPr>
          <w:p w:rsidR="00C07585" w:rsidRPr="004070A7" w:rsidRDefault="00C07585" w:rsidP="00B8037A">
            <w:pPr>
              <w:spacing w:line="216" w:lineRule="auto"/>
            </w:pPr>
            <w:r w:rsidRPr="004070A7">
              <w:t>всего</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анализ национального состава населения, мест компактного проживания отдельных этнических групп, прогнозирование возможных конфликтных ситуаций (ежеквартально)</w:t>
            </w:r>
          </w:p>
          <w:p w:rsidR="00C07585" w:rsidRPr="004070A7" w:rsidRDefault="00C07585" w:rsidP="00B8037A"/>
        </w:tc>
        <w:tc>
          <w:tcPr>
            <w:tcW w:w="1391" w:type="dxa"/>
            <w:vMerge w:val="restart"/>
            <w:shd w:val="clear" w:color="auto" w:fill="auto"/>
          </w:tcPr>
          <w:p w:rsidR="00C07585" w:rsidRPr="004070A7" w:rsidRDefault="00C07585" w:rsidP="00B8037A">
            <w:pPr>
              <w:jc w:val="both"/>
            </w:pPr>
            <w:r w:rsidRPr="004070A7">
              <w:t>главный специалист администрации – исполнитель</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местный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краевой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федеральный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val="restart"/>
            <w:shd w:val="clear" w:color="auto" w:fill="auto"/>
          </w:tcPr>
          <w:p w:rsidR="00C07585" w:rsidRPr="004070A7" w:rsidRDefault="00C07585" w:rsidP="00B8037A">
            <w:pPr>
              <w:spacing w:line="216" w:lineRule="auto"/>
            </w:pPr>
            <w:r w:rsidRPr="004070A7">
              <w:t>1.5</w:t>
            </w:r>
          </w:p>
        </w:tc>
        <w:tc>
          <w:tcPr>
            <w:tcW w:w="1710" w:type="dxa"/>
            <w:gridSpan w:val="2"/>
            <w:vMerge w:val="restart"/>
            <w:shd w:val="clear" w:color="auto" w:fill="auto"/>
          </w:tcPr>
          <w:p w:rsidR="00C07585" w:rsidRPr="004070A7" w:rsidRDefault="00C07585" w:rsidP="00B8037A">
            <w:pPr>
              <w:spacing w:line="216" w:lineRule="auto"/>
            </w:pPr>
            <w:r w:rsidRPr="004070A7">
              <w:t xml:space="preserve">Подготовка и размещение в средствах массовой информации, </w:t>
            </w:r>
            <w:proofErr w:type="spellStart"/>
            <w:r w:rsidRPr="004070A7">
              <w:t>интернет-ресурсах</w:t>
            </w:r>
            <w:proofErr w:type="spellEnd"/>
            <w:r w:rsidRPr="004070A7">
              <w:t xml:space="preserve"> информации о реализации мер по сохранению стабильной межнациональной ситуации на территории муниципального </w:t>
            </w:r>
            <w:r w:rsidRPr="004070A7">
              <w:lastRenderedPageBreak/>
              <w:t>образования Крымский район</w:t>
            </w:r>
          </w:p>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lastRenderedPageBreak/>
              <w:t>всего</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 xml:space="preserve">повышение уровня информированности населения муниципального образования Крымский район о реализации Стратегии </w:t>
            </w:r>
            <w:r w:rsidRPr="004070A7">
              <w:lastRenderedPageBreak/>
              <w:t>государственной национальной политики</w:t>
            </w:r>
          </w:p>
          <w:p w:rsidR="00C07585" w:rsidRPr="004070A7" w:rsidRDefault="00C07585" w:rsidP="00B8037A"/>
        </w:tc>
        <w:tc>
          <w:tcPr>
            <w:tcW w:w="1391" w:type="dxa"/>
            <w:vMerge w:val="restart"/>
            <w:shd w:val="clear" w:color="auto" w:fill="auto"/>
          </w:tcPr>
          <w:p w:rsidR="00C07585" w:rsidRPr="004070A7" w:rsidRDefault="00C07585" w:rsidP="00B8037A">
            <w:pPr>
              <w:jc w:val="both"/>
            </w:pPr>
            <w:r w:rsidRPr="004070A7">
              <w:lastRenderedPageBreak/>
              <w:t>главный специалист администрации, ОСМИ администрации - исполнители</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местный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краевой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710" w:type="dxa"/>
            <w:gridSpan w:val="2"/>
            <w:vMerge/>
            <w:shd w:val="clear" w:color="auto" w:fill="auto"/>
          </w:tcPr>
          <w:p w:rsidR="00C07585" w:rsidRPr="004070A7" w:rsidRDefault="00C07585" w:rsidP="00B8037A">
            <w:pPr>
              <w:spacing w:line="216" w:lineRule="auto"/>
            </w:pPr>
          </w:p>
        </w:tc>
        <w:tc>
          <w:tcPr>
            <w:tcW w:w="1318" w:type="dxa"/>
            <w:gridSpan w:val="3"/>
            <w:shd w:val="clear" w:color="auto" w:fill="auto"/>
          </w:tcPr>
          <w:p w:rsidR="00C07585" w:rsidRPr="004070A7" w:rsidRDefault="00C07585" w:rsidP="00B8037A">
            <w:pPr>
              <w:spacing w:line="216" w:lineRule="auto"/>
            </w:pPr>
            <w:r w:rsidRPr="004070A7">
              <w:t>федеральный бюджет</w:t>
            </w:r>
          </w:p>
        </w:tc>
        <w:tc>
          <w:tcPr>
            <w:tcW w:w="751" w:type="dxa"/>
            <w:gridSpan w:val="3"/>
            <w:shd w:val="clear" w:color="auto" w:fill="auto"/>
          </w:tcPr>
          <w:p w:rsidR="00C07585" w:rsidRPr="004070A7" w:rsidRDefault="00C07585" w:rsidP="00B8037A">
            <w:pPr>
              <w:spacing w:line="216" w:lineRule="auto"/>
            </w:pPr>
          </w:p>
        </w:tc>
        <w:tc>
          <w:tcPr>
            <w:tcW w:w="589"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03" w:type="dxa"/>
            <w:gridSpan w:val="3"/>
          </w:tcPr>
          <w:p w:rsidR="00C07585" w:rsidRPr="004070A7" w:rsidRDefault="00C07585" w:rsidP="00B8037A">
            <w:pPr>
              <w:spacing w:line="216" w:lineRule="auto"/>
            </w:pPr>
          </w:p>
        </w:tc>
        <w:tc>
          <w:tcPr>
            <w:tcW w:w="503" w:type="dxa"/>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shd w:val="clear" w:color="auto" w:fill="auto"/>
          </w:tcPr>
          <w:p w:rsidR="00C07585" w:rsidRPr="004070A7" w:rsidRDefault="00C07585" w:rsidP="00B8037A">
            <w:pPr>
              <w:spacing w:line="216" w:lineRule="auto"/>
            </w:pPr>
            <w:r w:rsidRPr="004070A7">
              <w:lastRenderedPageBreak/>
              <w:t>2.</w:t>
            </w:r>
          </w:p>
        </w:tc>
        <w:tc>
          <w:tcPr>
            <w:tcW w:w="9309" w:type="dxa"/>
            <w:gridSpan w:val="23"/>
            <w:shd w:val="clear" w:color="auto" w:fill="auto"/>
          </w:tcPr>
          <w:p w:rsidR="00C07585" w:rsidRPr="004070A7" w:rsidRDefault="00C07585" w:rsidP="00B8037A">
            <w:pPr>
              <w:spacing w:line="216" w:lineRule="auto"/>
            </w:pPr>
            <w:r w:rsidRPr="004070A7">
              <w:t>Мероприятия, направленные на гармонизацию межнациональных отношений и профилактику проявлений экстремизма,</w:t>
            </w:r>
            <w:r>
              <w:t xml:space="preserve"> в том числе в молодежной среде</w:t>
            </w:r>
          </w:p>
        </w:tc>
      </w:tr>
      <w:tr w:rsidR="00C07585" w:rsidRPr="004070A7" w:rsidTr="00B8037A">
        <w:tc>
          <w:tcPr>
            <w:tcW w:w="501" w:type="dxa"/>
            <w:vMerge w:val="restart"/>
            <w:shd w:val="clear" w:color="auto" w:fill="auto"/>
          </w:tcPr>
          <w:p w:rsidR="00C07585" w:rsidRPr="004070A7" w:rsidRDefault="00C07585" w:rsidP="00B8037A">
            <w:pPr>
              <w:spacing w:line="216" w:lineRule="auto"/>
            </w:pPr>
            <w:r w:rsidRPr="004070A7">
              <w:t>2.1</w:t>
            </w:r>
          </w:p>
        </w:tc>
        <w:tc>
          <w:tcPr>
            <w:tcW w:w="1300" w:type="dxa"/>
            <w:vMerge w:val="restart"/>
            <w:shd w:val="clear" w:color="auto" w:fill="auto"/>
          </w:tcPr>
          <w:p w:rsidR="00C07585" w:rsidRPr="004070A7" w:rsidRDefault="00C07585" w:rsidP="00B8037A">
            <w:pPr>
              <w:spacing w:line="216" w:lineRule="auto"/>
            </w:pPr>
            <w:r w:rsidRPr="004070A7">
              <w:t>Реализация мероприятий, посвященных Дню славянской письменности и культуре</w:t>
            </w:r>
          </w:p>
        </w:tc>
        <w:tc>
          <w:tcPr>
            <w:tcW w:w="1473" w:type="dxa"/>
            <w:gridSpan w:val="3"/>
            <w:shd w:val="clear" w:color="auto" w:fill="auto"/>
          </w:tcPr>
          <w:p w:rsidR="00C07585" w:rsidRPr="004070A7" w:rsidRDefault="00C07585" w:rsidP="00B8037A">
            <w:pPr>
              <w:spacing w:line="216" w:lineRule="auto"/>
            </w:pPr>
            <w:r w:rsidRPr="004070A7">
              <w:t>всего</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формирования духовно-нравственных ценностей у молодежи через приобщение их к истории родного языка, к духовным истокам русской культуры</w:t>
            </w:r>
          </w:p>
          <w:p w:rsidR="00C07585" w:rsidRPr="004070A7" w:rsidRDefault="00C07585" w:rsidP="00B8037A"/>
        </w:tc>
        <w:tc>
          <w:tcPr>
            <w:tcW w:w="1391" w:type="dxa"/>
            <w:vMerge w:val="restart"/>
            <w:shd w:val="clear" w:color="auto" w:fill="auto"/>
          </w:tcPr>
          <w:p w:rsidR="00C07585" w:rsidRPr="004070A7" w:rsidRDefault="00C07585" w:rsidP="00B8037A">
            <w:pPr>
              <w:jc w:val="both"/>
            </w:pPr>
            <w:r w:rsidRPr="004070A7">
              <w:t>ОДМ администрации, УК администрации, УО администрации - исполнители</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местный бюджет</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краевой бюджет</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федеральный бюджет</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val="restart"/>
            <w:shd w:val="clear" w:color="auto" w:fill="auto"/>
          </w:tcPr>
          <w:p w:rsidR="00C07585" w:rsidRPr="004070A7" w:rsidRDefault="00C07585" w:rsidP="00B8037A">
            <w:pPr>
              <w:spacing w:line="216" w:lineRule="auto"/>
            </w:pPr>
            <w:r w:rsidRPr="004070A7">
              <w:t>2.2</w:t>
            </w:r>
          </w:p>
        </w:tc>
        <w:tc>
          <w:tcPr>
            <w:tcW w:w="1300" w:type="dxa"/>
            <w:vMerge w:val="restart"/>
            <w:shd w:val="clear" w:color="auto" w:fill="auto"/>
          </w:tcPr>
          <w:p w:rsidR="00C07585" w:rsidRPr="004070A7" w:rsidRDefault="00C07585" w:rsidP="00B8037A">
            <w:pPr>
              <w:spacing w:line="216" w:lineRule="auto"/>
            </w:pPr>
            <w:r w:rsidRPr="004070A7">
              <w:t xml:space="preserve">Проведение </w:t>
            </w:r>
            <w:proofErr w:type="spellStart"/>
            <w:r w:rsidRPr="004070A7">
              <w:t>социсследования</w:t>
            </w:r>
            <w:proofErr w:type="spellEnd"/>
            <w:r w:rsidRPr="004070A7">
              <w:t xml:space="preserve"> по теме: «Проблемы экстремизма и межнациональных конфликтов в молодежной среде»</w:t>
            </w:r>
          </w:p>
          <w:p w:rsidR="00C07585" w:rsidRPr="004070A7" w:rsidRDefault="00C07585" w:rsidP="00B8037A">
            <w:pPr>
              <w:spacing w:line="216" w:lineRule="auto"/>
              <w:rPr>
                <w:sz w:val="30"/>
                <w:szCs w:val="30"/>
              </w:rPr>
            </w:pPr>
          </w:p>
        </w:tc>
        <w:tc>
          <w:tcPr>
            <w:tcW w:w="1473" w:type="dxa"/>
            <w:gridSpan w:val="3"/>
            <w:shd w:val="clear" w:color="auto" w:fill="auto"/>
          </w:tcPr>
          <w:p w:rsidR="00C07585" w:rsidRPr="004070A7" w:rsidRDefault="00C07585" w:rsidP="00B8037A">
            <w:pPr>
              <w:spacing w:line="216" w:lineRule="auto"/>
            </w:pPr>
            <w:r w:rsidRPr="004070A7">
              <w:t>всего</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оперативное реагирование на возможные волнения молодежи</w:t>
            </w:r>
          </w:p>
        </w:tc>
        <w:tc>
          <w:tcPr>
            <w:tcW w:w="1391" w:type="dxa"/>
            <w:vMerge w:val="restart"/>
            <w:shd w:val="clear" w:color="auto" w:fill="auto"/>
          </w:tcPr>
          <w:p w:rsidR="00C07585" w:rsidRPr="004070A7" w:rsidRDefault="00C07585" w:rsidP="00B8037A">
            <w:pPr>
              <w:jc w:val="both"/>
            </w:pPr>
            <w:r w:rsidRPr="004070A7">
              <w:t>ОДМ администрации - исполнитель</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местный бюджет</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краевой бюджет</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федеральный бюджет</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val="restart"/>
            <w:shd w:val="clear" w:color="auto" w:fill="auto"/>
          </w:tcPr>
          <w:p w:rsidR="00C07585" w:rsidRPr="004070A7" w:rsidRDefault="00C07585" w:rsidP="00B8037A">
            <w:pPr>
              <w:spacing w:line="216" w:lineRule="auto"/>
            </w:pPr>
            <w:r w:rsidRPr="004070A7">
              <w:lastRenderedPageBreak/>
              <w:t>2.3</w:t>
            </w:r>
          </w:p>
        </w:tc>
        <w:tc>
          <w:tcPr>
            <w:tcW w:w="1300" w:type="dxa"/>
            <w:vMerge w:val="restart"/>
            <w:shd w:val="clear" w:color="auto" w:fill="auto"/>
          </w:tcPr>
          <w:p w:rsidR="00C07585" w:rsidRPr="004070A7" w:rsidRDefault="00C07585" w:rsidP="00B8037A">
            <w:pPr>
              <w:spacing w:line="216" w:lineRule="auto"/>
            </w:pPr>
            <w:r w:rsidRPr="004070A7">
              <w:t xml:space="preserve">Проведение </w:t>
            </w:r>
            <w:proofErr w:type="spellStart"/>
            <w:r w:rsidRPr="004070A7">
              <w:t>Липкинских</w:t>
            </w:r>
            <w:proofErr w:type="spellEnd"/>
            <w:r w:rsidRPr="004070A7">
              <w:t xml:space="preserve"> поминовений в память о героически погибших казаках - защитниках южных рубежей России во время Кавказской войны в 1862 году</w:t>
            </w:r>
          </w:p>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всего</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поддержание идей духовного единства, воспитание чувства патриотизма у подрастающего поколения</w:t>
            </w:r>
          </w:p>
        </w:tc>
        <w:tc>
          <w:tcPr>
            <w:tcW w:w="1391" w:type="dxa"/>
            <w:vMerge w:val="restart"/>
            <w:shd w:val="clear" w:color="auto" w:fill="auto"/>
          </w:tcPr>
          <w:p w:rsidR="00C07585" w:rsidRPr="004070A7" w:rsidRDefault="00C07585" w:rsidP="00B8037A">
            <w:pPr>
              <w:jc w:val="both"/>
            </w:pPr>
            <w:r w:rsidRPr="004070A7">
              <w:t xml:space="preserve">организационный отдел администрации, УК администрации, УО администрации, ОДМ администрации </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местный бюджет</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краевой бюджет</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федеральный бюджет</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val="restart"/>
            <w:shd w:val="clear" w:color="auto" w:fill="auto"/>
          </w:tcPr>
          <w:p w:rsidR="00C07585" w:rsidRPr="004070A7" w:rsidRDefault="00C07585" w:rsidP="00B8037A">
            <w:pPr>
              <w:spacing w:line="216" w:lineRule="auto"/>
            </w:pPr>
            <w:r w:rsidRPr="004070A7">
              <w:t>2.4</w:t>
            </w:r>
          </w:p>
        </w:tc>
        <w:tc>
          <w:tcPr>
            <w:tcW w:w="1300" w:type="dxa"/>
            <w:vMerge w:val="restart"/>
            <w:shd w:val="clear" w:color="auto" w:fill="auto"/>
          </w:tcPr>
          <w:p w:rsidR="00C07585" w:rsidRPr="004070A7" w:rsidRDefault="00C07585" w:rsidP="00B8037A">
            <w:pPr>
              <w:spacing w:line="216" w:lineRule="auto"/>
            </w:pPr>
            <w:r w:rsidRPr="004070A7">
              <w:t>Реализация комплекса информационно-пропагандистских мероприятий, направленных на обеспечение стабильности межнациональных отношений на территории Крымск</w:t>
            </w:r>
            <w:r w:rsidRPr="004070A7">
              <w:lastRenderedPageBreak/>
              <w:t>ого района (изготовление печатной продукции: листовки, буклеты, баннеры)</w:t>
            </w:r>
          </w:p>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lastRenderedPageBreak/>
              <w:t>всего</w:t>
            </w:r>
          </w:p>
        </w:tc>
        <w:tc>
          <w:tcPr>
            <w:tcW w:w="825" w:type="dxa"/>
            <w:gridSpan w:val="3"/>
            <w:shd w:val="clear" w:color="auto" w:fill="auto"/>
          </w:tcPr>
          <w:p w:rsidR="00C07585" w:rsidRPr="004070A7" w:rsidRDefault="00C07585" w:rsidP="00B8037A">
            <w:pPr>
              <w:spacing w:line="216" w:lineRule="auto"/>
              <w:ind w:right="-36"/>
              <w:rPr>
                <w:sz w:val="20"/>
                <w:szCs w:val="20"/>
              </w:rPr>
            </w:pPr>
            <w:r>
              <w:rPr>
                <w:sz w:val="20"/>
                <w:szCs w:val="20"/>
              </w:rPr>
              <w:t>651,4</w:t>
            </w:r>
          </w:p>
        </w:tc>
        <w:tc>
          <w:tcPr>
            <w:tcW w:w="587" w:type="dxa"/>
            <w:gridSpan w:val="3"/>
            <w:shd w:val="clear" w:color="auto" w:fill="auto"/>
          </w:tcPr>
          <w:p w:rsidR="00C07585" w:rsidRPr="004070A7" w:rsidRDefault="00C07585" w:rsidP="00B8037A">
            <w:pPr>
              <w:spacing w:line="216" w:lineRule="auto"/>
              <w:ind w:left="-180" w:right="-130"/>
              <w:rPr>
                <w:sz w:val="20"/>
                <w:szCs w:val="20"/>
              </w:rPr>
            </w:pPr>
            <w:r>
              <w:rPr>
                <w:sz w:val="20"/>
                <w:szCs w:val="20"/>
              </w:rPr>
              <w:t>120,8</w:t>
            </w:r>
          </w:p>
        </w:tc>
        <w:tc>
          <w:tcPr>
            <w:tcW w:w="582" w:type="dxa"/>
            <w:gridSpan w:val="3"/>
            <w:shd w:val="clear" w:color="auto" w:fill="auto"/>
          </w:tcPr>
          <w:p w:rsidR="00C07585" w:rsidRPr="004070A7" w:rsidRDefault="00C07585" w:rsidP="00B8037A">
            <w:pPr>
              <w:spacing w:line="216" w:lineRule="auto"/>
              <w:ind w:left="-180" w:right="-130"/>
              <w:rPr>
                <w:sz w:val="20"/>
                <w:szCs w:val="20"/>
              </w:rPr>
            </w:pPr>
            <w:r>
              <w:rPr>
                <w:sz w:val="20"/>
                <w:szCs w:val="20"/>
              </w:rPr>
              <w:t>125,4</w:t>
            </w:r>
          </w:p>
        </w:tc>
        <w:tc>
          <w:tcPr>
            <w:tcW w:w="582" w:type="dxa"/>
            <w:gridSpan w:val="3"/>
            <w:shd w:val="clear" w:color="auto" w:fill="auto"/>
          </w:tcPr>
          <w:p w:rsidR="00C07585" w:rsidRPr="004070A7" w:rsidRDefault="00C07585" w:rsidP="00B8037A">
            <w:pPr>
              <w:spacing w:line="216" w:lineRule="auto"/>
              <w:ind w:left="-180" w:right="-130"/>
              <w:rPr>
                <w:sz w:val="20"/>
                <w:szCs w:val="20"/>
              </w:rPr>
            </w:pPr>
            <w:r>
              <w:rPr>
                <w:sz w:val="20"/>
                <w:szCs w:val="20"/>
              </w:rPr>
              <w:t>130,1</w:t>
            </w:r>
          </w:p>
        </w:tc>
        <w:tc>
          <w:tcPr>
            <w:tcW w:w="590" w:type="dxa"/>
            <w:gridSpan w:val="3"/>
          </w:tcPr>
          <w:p w:rsidR="00C07585" w:rsidRPr="004070A7" w:rsidRDefault="00C07585" w:rsidP="00B8037A">
            <w:pPr>
              <w:spacing w:line="216" w:lineRule="auto"/>
              <w:ind w:left="-180" w:right="-130"/>
              <w:rPr>
                <w:sz w:val="20"/>
                <w:szCs w:val="20"/>
              </w:rPr>
            </w:pPr>
            <w:r>
              <w:rPr>
                <w:sz w:val="20"/>
                <w:szCs w:val="20"/>
              </w:rPr>
              <w:t>135,0</w:t>
            </w:r>
          </w:p>
        </w:tc>
        <w:tc>
          <w:tcPr>
            <w:tcW w:w="599" w:type="dxa"/>
            <w:gridSpan w:val="2"/>
          </w:tcPr>
          <w:p w:rsidR="00C07585" w:rsidRPr="004070A7" w:rsidRDefault="00C07585" w:rsidP="00B8037A">
            <w:pPr>
              <w:spacing w:line="216" w:lineRule="auto"/>
              <w:ind w:left="-180" w:right="-130"/>
              <w:rPr>
                <w:sz w:val="20"/>
                <w:szCs w:val="20"/>
              </w:rPr>
            </w:pPr>
            <w:r>
              <w:rPr>
                <w:sz w:val="20"/>
                <w:szCs w:val="20"/>
              </w:rPr>
              <w:t>140,1</w:t>
            </w:r>
          </w:p>
        </w:tc>
        <w:tc>
          <w:tcPr>
            <w:tcW w:w="1380" w:type="dxa"/>
            <w:vMerge w:val="restart"/>
            <w:shd w:val="clear" w:color="auto" w:fill="auto"/>
          </w:tcPr>
          <w:p w:rsidR="00C07585" w:rsidRPr="004070A7" w:rsidRDefault="00C07585" w:rsidP="00B8037A">
            <w:r w:rsidRPr="004070A7">
              <w:t>распространение культуры патриотизма, интернационализма, согласия, национальной и религиозной терпимости среди жителей Крымского района</w:t>
            </w:r>
          </w:p>
        </w:tc>
        <w:tc>
          <w:tcPr>
            <w:tcW w:w="1391" w:type="dxa"/>
            <w:vMerge w:val="restart"/>
            <w:shd w:val="clear" w:color="auto" w:fill="auto"/>
          </w:tcPr>
          <w:p w:rsidR="00C07585" w:rsidRPr="004070A7" w:rsidRDefault="00C07585" w:rsidP="00B8037A">
            <w:pPr>
              <w:jc w:val="both"/>
            </w:pPr>
            <w:r w:rsidRPr="004070A7">
              <w:t xml:space="preserve">главный специалист администрации </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местный бюджет</w:t>
            </w:r>
          </w:p>
        </w:tc>
        <w:tc>
          <w:tcPr>
            <w:tcW w:w="825" w:type="dxa"/>
            <w:gridSpan w:val="3"/>
            <w:shd w:val="clear" w:color="auto" w:fill="auto"/>
          </w:tcPr>
          <w:p w:rsidR="00C07585" w:rsidRPr="004070A7" w:rsidRDefault="00C07585" w:rsidP="00B8037A">
            <w:pPr>
              <w:spacing w:line="216" w:lineRule="auto"/>
              <w:ind w:right="-36"/>
              <w:rPr>
                <w:sz w:val="20"/>
                <w:szCs w:val="20"/>
              </w:rPr>
            </w:pPr>
            <w:r>
              <w:rPr>
                <w:sz w:val="20"/>
                <w:szCs w:val="20"/>
              </w:rPr>
              <w:t>651,4</w:t>
            </w:r>
          </w:p>
        </w:tc>
        <w:tc>
          <w:tcPr>
            <w:tcW w:w="587" w:type="dxa"/>
            <w:gridSpan w:val="3"/>
            <w:shd w:val="clear" w:color="auto" w:fill="auto"/>
          </w:tcPr>
          <w:p w:rsidR="00C07585" w:rsidRPr="004070A7" w:rsidRDefault="00C07585" w:rsidP="00B8037A">
            <w:pPr>
              <w:spacing w:line="216" w:lineRule="auto"/>
              <w:ind w:left="-180" w:right="-130"/>
              <w:rPr>
                <w:sz w:val="20"/>
                <w:szCs w:val="20"/>
              </w:rPr>
            </w:pPr>
            <w:r>
              <w:rPr>
                <w:sz w:val="20"/>
                <w:szCs w:val="20"/>
              </w:rPr>
              <w:t>120,8</w:t>
            </w:r>
          </w:p>
        </w:tc>
        <w:tc>
          <w:tcPr>
            <w:tcW w:w="582" w:type="dxa"/>
            <w:gridSpan w:val="3"/>
            <w:shd w:val="clear" w:color="auto" w:fill="auto"/>
          </w:tcPr>
          <w:p w:rsidR="00C07585" w:rsidRPr="004070A7" w:rsidRDefault="00C07585" w:rsidP="00B8037A">
            <w:pPr>
              <w:spacing w:line="216" w:lineRule="auto"/>
              <w:ind w:left="-180" w:right="-130"/>
              <w:rPr>
                <w:sz w:val="20"/>
                <w:szCs w:val="20"/>
              </w:rPr>
            </w:pPr>
            <w:r>
              <w:rPr>
                <w:sz w:val="20"/>
                <w:szCs w:val="20"/>
              </w:rPr>
              <w:t>125,4</w:t>
            </w:r>
          </w:p>
        </w:tc>
        <w:tc>
          <w:tcPr>
            <w:tcW w:w="582" w:type="dxa"/>
            <w:gridSpan w:val="3"/>
            <w:shd w:val="clear" w:color="auto" w:fill="auto"/>
          </w:tcPr>
          <w:p w:rsidR="00C07585" w:rsidRPr="004070A7" w:rsidRDefault="00C07585" w:rsidP="00B8037A">
            <w:pPr>
              <w:spacing w:line="216" w:lineRule="auto"/>
              <w:ind w:left="-180" w:right="-130"/>
              <w:rPr>
                <w:sz w:val="20"/>
                <w:szCs w:val="20"/>
              </w:rPr>
            </w:pPr>
            <w:r>
              <w:rPr>
                <w:sz w:val="20"/>
                <w:szCs w:val="20"/>
              </w:rPr>
              <w:t>130,1</w:t>
            </w:r>
          </w:p>
        </w:tc>
        <w:tc>
          <w:tcPr>
            <w:tcW w:w="590" w:type="dxa"/>
            <w:gridSpan w:val="3"/>
          </w:tcPr>
          <w:p w:rsidR="00C07585" w:rsidRPr="004070A7" w:rsidRDefault="00C07585" w:rsidP="00B8037A">
            <w:pPr>
              <w:spacing w:line="216" w:lineRule="auto"/>
              <w:ind w:left="-180" w:right="-130"/>
              <w:rPr>
                <w:sz w:val="20"/>
                <w:szCs w:val="20"/>
              </w:rPr>
            </w:pPr>
            <w:r>
              <w:rPr>
                <w:sz w:val="20"/>
                <w:szCs w:val="20"/>
              </w:rPr>
              <w:t>135,0</w:t>
            </w:r>
          </w:p>
        </w:tc>
        <w:tc>
          <w:tcPr>
            <w:tcW w:w="599" w:type="dxa"/>
            <w:gridSpan w:val="2"/>
          </w:tcPr>
          <w:p w:rsidR="00C07585" w:rsidRPr="004070A7" w:rsidRDefault="00C07585" w:rsidP="00B8037A">
            <w:pPr>
              <w:spacing w:line="216" w:lineRule="auto"/>
              <w:ind w:left="-180" w:right="-130"/>
              <w:rPr>
                <w:sz w:val="20"/>
                <w:szCs w:val="20"/>
              </w:rPr>
            </w:pPr>
            <w:r>
              <w:rPr>
                <w:sz w:val="20"/>
                <w:szCs w:val="20"/>
              </w:rPr>
              <w:t>140,1</w:t>
            </w: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краевой бюджет</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федеральный бюджет</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val="restart"/>
            <w:shd w:val="clear" w:color="auto" w:fill="auto"/>
          </w:tcPr>
          <w:p w:rsidR="00C07585" w:rsidRPr="004070A7" w:rsidRDefault="00C07585" w:rsidP="00B8037A">
            <w:pPr>
              <w:spacing w:line="216" w:lineRule="auto"/>
            </w:pPr>
            <w:r w:rsidRPr="004070A7">
              <w:lastRenderedPageBreak/>
              <w:t>2.5</w:t>
            </w:r>
          </w:p>
        </w:tc>
        <w:tc>
          <w:tcPr>
            <w:tcW w:w="1300" w:type="dxa"/>
            <w:vMerge w:val="restart"/>
            <w:shd w:val="clear" w:color="auto" w:fill="auto"/>
          </w:tcPr>
          <w:p w:rsidR="00C07585" w:rsidRPr="004070A7" w:rsidRDefault="00C07585" w:rsidP="00B8037A">
            <w:pPr>
              <w:spacing w:line="216" w:lineRule="auto"/>
            </w:pPr>
            <w:r w:rsidRPr="004070A7">
              <w:t>Проведение праздничных мероприятий, посвященных Дню народного единства</w:t>
            </w:r>
          </w:p>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всего</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укрепление терпимости в многонациональной среде, распространение культуры патриотизма, интернационализма и согласия, национальной и религиозной терпимости среди жителей Крымского района</w:t>
            </w:r>
          </w:p>
          <w:p w:rsidR="00C07585" w:rsidRPr="004070A7" w:rsidRDefault="00C07585" w:rsidP="00B8037A"/>
        </w:tc>
        <w:tc>
          <w:tcPr>
            <w:tcW w:w="1391" w:type="dxa"/>
            <w:vMerge w:val="restart"/>
            <w:shd w:val="clear" w:color="auto" w:fill="auto"/>
          </w:tcPr>
          <w:p w:rsidR="00C07585" w:rsidRPr="004070A7" w:rsidRDefault="00C07585" w:rsidP="00B8037A">
            <w:pPr>
              <w:jc w:val="both"/>
            </w:pPr>
            <w:r w:rsidRPr="004070A7">
              <w:t>главный специалист администрации, ОДМ администрации, УК администрации - исполнители</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местный бюджет</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краевой бюджет</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473" w:type="dxa"/>
            <w:gridSpan w:val="3"/>
            <w:shd w:val="clear" w:color="auto" w:fill="auto"/>
          </w:tcPr>
          <w:p w:rsidR="00C07585" w:rsidRPr="004070A7" w:rsidRDefault="00C07585" w:rsidP="00B8037A">
            <w:pPr>
              <w:spacing w:line="216" w:lineRule="auto"/>
            </w:pPr>
            <w:r w:rsidRPr="004070A7">
              <w:t>федеральный бюджет</w:t>
            </w:r>
          </w:p>
        </w:tc>
        <w:tc>
          <w:tcPr>
            <w:tcW w:w="825" w:type="dxa"/>
            <w:gridSpan w:val="3"/>
            <w:shd w:val="clear" w:color="auto" w:fill="auto"/>
          </w:tcPr>
          <w:p w:rsidR="00C07585" w:rsidRPr="004070A7" w:rsidRDefault="00C07585" w:rsidP="00B8037A">
            <w:pPr>
              <w:spacing w:line="216" w:lineRule="auto"/>
            </w:pPr>
          </w:p>
        </w:tc>
        <w:tc>
          <w:tcPr>
            <w:tcW w:w="587"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90" w:type="dxa"/>
            <w:gridSpan w:val="3"/>
          </w:tcPr>
          <w:p w:rsidR="00C07585" w:rsidRPr="004070A7" w:rsidRDefault="00C07585" w:rsidP="00B8037A">
            <w:pPr>
              <w:spacing w:line="216" w:lineRule="auto"/>
            </w:pPr>
          </w:p>
        </w:tc>
        <w:tc>
          <w:tcPr>
            <w:tcW w:w="599" w:type="dxa"/>
            <w:gridSpan w:val="2"/>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shd w:val="clear" w:color="auto" w:fill="auto"/>
          </w:tcPr>
          <w:p w:rsidR="00C07585" w:rsidRPr="004070A7" w:rsidRDefault="00C07585" w:rsidP="00B8037A">
            <w:pPr>
              <w:spacing w:line="216" w:lineRule="auto"/>
            </w:pPr>
            <w:r w:rsidRPr="004070A7">
              <w:t>3.</w:t>
            </w:r>
          </w:p>
        </w:tc>
        <w:tc>
          <w:tcPr>
            <w:tcW w:w="9309" w:type="dxa"/>
            <w:gridSpan w:val="23"/>
            <w:shd w:val="clear" w:color="auto" w:fill="auto"/>
          </w:tcPr>
          <w:p w:rsidR="00C07585" w:rsidRPr="004070A7" w:rsidRDefault="00C07585" w:rsidP="00B8037A">
            <w:pPr>
              <w:spacing w:line="216" w:lineRule="auto"/>
            </w:pPr>
            <w:r w:rsidRPr="004070A7">
              <w:t>Мероприятия, направленные на сохранение и развитие национальных культур, с целью профилактики экстремизма на национальной почве</w:t>
            </w:r>
          </w:p>
        </w:tc>
      </w:tr>
      <w:tr w:rsidR="00C07585" w:rsidRPr="004070A7" w:rsidTr="00B8037A">
        <w:tc>
          <w:tcPr>
            <w:tcW w:w="501" w:type="dxa"/>
            <w:vMerge w:val="restart"/>
            <w:shd w:val="clear" w:color="auto" w:fill="auto"/>
          </w:tcPr>
          <w:p w:rsidR="00C07585" w:rsidRPr="004070A7" w:rsidRDefault="00C07585" w:rsidP="00B8037A">
            <w:pPr>
              <w:spacing w:line="216" w:lineRule="auto"/>
            </w:pPr>
            <w:r w:rsidRPr="004070A7">
              <w:t>3.1</w:t>
            </w:r>
          </w:p>
        </w:tc>
        <w:tc>
          <w:tcPr>
            <w:tcW w:w="1300" w:type="dxa"/>
            <w:vMerge w:val="restart"/>
            <w:shd w:val="clear" w:color="auto" w:fill="auto"/>
          </w:tcPr>
          <w:p w:rsidR="00C07585" w:rsidRPr="004070A7" w:rsidRDefault="00C07585" w:rsidP="00B8037A">
            <w:pPr>
              <w:spacing w:line="216" w:lineRule="auto"/>
            </w:pPr>
            <w:r w:rsidRPr="004070A7">
              <w:t>Проведение ежегодного районно</w:t>
            </w:r>
            <w:r w:rsidRPr="004070A7">
              <w:lastRenderedPageBreak/>
              <w:t>го фестиваля национальных культур «В семье единой»</w:t>
            </w:r>
          </w:p>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lastRenderedPageBreak/>
              <w:t>всего</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 xml:space="preserve">укрепление терпимости в </w:t>
            </w:r>
            <w:r w:rsidRPr="004070A7">
              <w:lastRenderedPageBreak/>
              <w:t>многонациональной среде</w:t>
            </w:r>
          </w:p>
        </w:tc>
        <w:tc>
          <w:tcPr>
            <w:tcW w:w="1391" w:type="dxa"/>
            <w:vMerge w:val="restart"/>
            <w:shd w:val="clear" w:color="auto" w:fill="auto"/>
          </w:tcPr>
          <w:p w:rsidR="00C07585" w:rsidRPr="004070A7" w:rsidRDefault="00C07585" w:rsidP="00B8037A">
            <w:pPr>
              <w:jc w:val="both"/>
            </w:pPr>
            <w:r w:rsidRPr="004070A7">
              <w:lastRenderedPageBreak/>
              <w:t>УК администраци</w:t>
            </w:r>
            <w:proofErr w:type="gramStart"/>
            <w:r w:rsidRPr="004070A7">
              <w:t>и-</w:t>
            </w:r>
            <w:proofErr w:type="gramEnd"/>
            <w:r w:rsidRPr="004070A7">
              <w:t xml:space="preserve"> муницип</w:t>
            </w:r>
            <w:r w:rsidRPr="004070A7">
              <w:lastRenderedPageBreak/>
              <w:t>альный заказчик, ЦМТО- исполнитель</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местный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краевой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федеральный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val="restart"/>
            <w:shd w:val="clear" w:color="auto" w:fill="auto"/>
          </w:tcPr>
          <w:p w:rsidR="00C07585" w:rsidRPr="004070A7" w:rsidRDefault="00C07585" w:rsidP="00B8037A">
            <w:pPr>
              <w:spacing w:line="216" w:lineRule="auto"/>
            </w:pPr>
            <w:r w:rsidRPr="004070A7">
              <w:lastRenderedPageBreak/>
              <w:t>3.2</w:t>
            </w:r>
          </w:p>
        </w:tc>
        <w:tc>
          <w:tcPr>
            <w:tcW w:w="1300" w:type="dxa"/>
            <w:vMerge w:val="restart"/>
            <w:shd w:val="clear" w:color="auto" w:fill="auto"/>
          </w:tcPr>
          <w:p w:rsidR="00C07585" w:rsidRPr="004070A7" w:rsidRDefault="00C07585" w:rsidP="00B8037A">
            <w:pPr>
              <w:spacing w:line="216" w:lineRule="auto"/>
            </w:pPr>
            <w:r w:rsidRPr="004070A7">
              <w:t>Проведение цикла историко-этнографических викторин, тематических бесед, посвященных традициям народов, населяющих Крымский район</w:t>
            </w:r>
          </w:p>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всего</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укрепление терпимости в многонациональной среде</w:t>
            </w:r>
          </w:p>
        </w:tc>
        <w:tc>
          <w:tcPr>
            <w:tcW w:w="1391" w:type="dxa"/>
            <w:vMerge w:val="restart"/>
            <w:shd w:val="clear" w:color="auto" w:fill="auto"/>
          </w:tcPr>
          <w:p w:rsidR="00C07585" w:rsidRPr="004070A7" w:rsidRDefault="00C07585" w:rsidP="00B8037A">
            <w:pPr>
              <w:jc w:val="both"/>
            </w:pPr>
            <w:r w:rsidRPr="004070A7">
              <w:t>УК администрации – муниципальный заказчик,  Крымская МРБ - исполнители</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местный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краевой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федеральный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val="restart"/>
            <w:shd w:val="clear" w:color="auto" w:fill="auto"/>
          </w:tcPr>
          <w:p w:rsidR="00C07585" w:rsidRPr="004070A7" w:rsidRDefault="00C07585" w:rsidP="00B8037A">
            <w:pPr>
              <w:spacing w:line="216" w:lineRule="auto"/>
            </w:pPr>
            <w:r w:rsidRPr="004070A7">
              <w:t>3.3</w:t>
            </w:r>
          </w:p>
        </w:tc>
        <w:tc>
          <w:tcPr>
            <w:tcW w:w="1300" w:type="dxa"/>
            <w:vMerge w:val="restart"/>
            <w:shd w:val="clear" w:color="auto" w:fill="auto"/>
          </w:tcPr>
          <w:p w:rsidR="00C07585" w:rsidRPr="004070A7" w:rsidRDefault="00C07585" w:rsidP="00B8037A">
            <w:pPr>
              <w:spacing w:line="216" w:lineRule="auto"/>
            </w:pPr>
            <w:r w:rsidRPr="004070A7">
              <w:t xml:space="preserve">Организация </w:t>
            </w:r>
            <w:proofErr w:type="spellStart"/>
            <w:r w:rsidRPr="004070A7">
              <w:t>книжно</w:t>
            </w:r>
            <w:proofErr w:type="spellEnd"/>
            <w:r w:rsidRPr="004070A7">
              <w:t xml:space="preserve">-иллюстрированных выставок, знакомящих читателей библиотек с культурой и традициями </w:t>
            </w:r>
            <w:r w:rsidRPr="004070A7">
              <w:lastRenderedPageBreak/>
              <w:t>народов, проживающих в Крымском районе</w:t>
            </w:r>
          </w:p>
          <w:p w:rsidR="00C07585" w:rsidRPr="004070A7" w:rsidRDefault="00C07585" w:rsidP="00B8037A">
            <w:pPr>
              <w:spacing w:line="216" w:lineRule="auto"/>
            </w:pPr>
          </w:p>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lastRenderedPageBreak/>
              <w:t>всего</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укрепление терпимости в многонациональной среде</w:t>
            </w:r>
          </w:p>
        </w:tc>
        <w:tc>
          <w:tcPr>
            <w:tcW w:w="1391" w:type="dxa"/>
            <w:vMerge w:val="restart"/>
            <w:shd w:val="clear" w:color="auto" w:fill="auto"/>
          </w:tcPr>
          <w:p w:rsidR="00C07585" w:rsidRPr="004070A7" w:rsidRDefault="00C07585" w:rsidP="00B8037A">
            <w:pPr>
              <w:jc w:val="both"/>
            </w:pPr>
            <w:r w:rsidRPr="004070A7">
              <w:t>УК администраци</w:t>
            </w:r>
            <w:proofErr w:type="gramStart"/>
            <w:r w:rsidRPr="004070A7">
              <w:t>и-</w:t>
            </w:r>
            <w:proofErr w:type="gramEnd"/>
            <w:r w:rsidRPr="004070A7">
              <w:t xml:space="preserve"> муниципальный заказчик, Крымская МРБ - исполнитель</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местный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краевой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федеральный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val="restart"/>
            <w:shd w:val="clear" w:color="auto" w:fill="auto"/>
          </w:tcPr>
          <w:p w:rsidR="00C07585" w:rsidRPr="004070A7" w:rsidRDefault="00C07585" w:rsidP="00B8037A">
            <w:pPr>
              <w:spacing w:line="216" w:lineRule="auto"/>
            </w:pPr>
            <w:r w:rsidRPr="004070A7">
              <w:lastRenderedPageBreak/>
              <w:t>3.4</w:t>
            </w:r>
          </w:p>
        </w:tc>
        <w:tc>
          <w:tcPr>
            <w:tcW w:w="1300" w:type="dxa"/>
            <w:vMerge w:val="restart"/>
            <w:shd w:val="clear" w:color="auto" w:fill="auto"/>
          </w:tcPr>
          <w:p w:rsidR="00C07585" w:rsidRPr="004070A7" w:rsidRDefault="00C07585" w:rsidP="00B8037A">
            <w:pPr>
              <w:spacing w:line="216" w:lineRule="auto"/>
            </w:pPr>
            <w:r w:rsidRPr="004070A7">
              <w:t xml:space="preserve">Проведение выставки декоративно-прикладного творчества и </w:t>
            </w:r>
            <w:proofErr w:type="gramStart"/>
            <w:r w:rsidRPr="004070A7">
              <w:t>ИЗО</w:t>
            </w:r>
            <w:proofErr w:type="gramEnd"/>
            <w:r w:rsidRPr="004070A7">
              <w:t xml:space="preserve"> народов Кубани.</w:t>
            </w:r>
          </w:p>
        </w:tc>
        <w:tc>
          <w:tcPr>
            <w:tcW w:w="1382" w:type="dxa"/>
            <w:gridSpan w:val="2"/>
            <w:shd w:val="clear" w:color="auto" w:fill="auto"/>
          </w:tcPr>
          <w:p w:rsidR="00C07585" w:rsidRPr="004070A7" w:rsidRDefault="00C07585" w:rsidP="00B8037A">
            <w:pPr>
              <w:spacing w:line="216" w:lineRule="auto"/>
            </w:pPr>
            <w:r w:rsidRPr="004070A7">
              <w:t>всего</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формирование у учащихся установки на позитивное восприятие этнического и конфессионального многообразия, интерес к другим культурам, уважение присущих им ценностей и традиций</w:t>
            </w:r>
          </w:p>
          <w:p w:rsidR="00C07585" w:rsidRPr="004070A7" w:rsidRDefault="00C07585" w:rsidP="00B8037A">
            <w:pPr>
              <w:rPr>
                <w:sz w:val="30"/>
                <w:szCs w:val="30"/>
              </w:rPr>
            </w:pPr>
          </w:p>
        </w:tc>
        <w:tc>
          <w:tcPr>
            <w:tcW w:w="1391" w:type="dxa"/>
            <w:vMerge w:val="restart"/>
            <w:shd w:val="clear" w:color="auto" w:fill="auto"/>
          </w:tcPr>
          <w:p w:rsidR="00C07585" w:rsidRPr="004070A7" w:rsidRDefault="00C07585" w:rsidP="00B8037A">
            <w:pPr>
              <w:jc w:val="both"/>
            </w:pPr>
            <w:r w:rsidRPr="004070A7">
              <w:t>УО администрации - исполнитель</w:t>
            </w: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местный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краевой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tcBorders>
              <w:bottom w:val="single" w:sz="4" w:space="0" w:color="auto"/>
            </w:tcBorders>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федеральный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val="restart"/>
            <w:tcBorders>
              <w:bottom w:val="single" w:sz="4" w:space="0" w:color="auto"/>
            </w:tcBorders>
            <w:shd w:val="clear" w:color="auto" w:fill="auto"/>
          </w:tcPr>
          <w:p w:rsidR="00C07585" w:rsidRPr="004070A7" w:rsidRDefault="00C07585" w:rsidP="00B8037A">
            <w:pPr>
              <w:spacing w:line="216" w:lineRule="auto"/>
            </w:pPr>
            <w:r w:rsidRPr="004070A7">
              <w:t>3.5</w:t>
            </w:r>
          </w:p>
        </w:tc>
        <w:tc>
          <w:tcPr>
            <w:tcW w:w="1300" w:type="dxa"/>
            <w:vMerge w:val="restart"/>
            <w:shd w:val="clear" w:color="auto" w:fill="auto"/>
          </w:tcPr>
          <w:p w:rsidR="00C07585" w:rsidRPr="004070A7" w:rsidRDefault="00C07585" w:rsidP="00B8037A">
            <w:pPr>
              <w:spacing w:line="216" w:lineRule="auto"/>
            </w:pPr>
            <w:r w:rsidRPr="004070A7">
              <w:t xml:space="preserve">Проведение экскурсий по Краснодарскому краю с целью изучения культур народов </w:t>
            </w:r>
            <w:r w:rsidRPr="004070A7">
              <w:lastRenderedPageBreak/>
              <w:t>Кубани</w:t>
            </w:r>
          </w:p>
        </w:tc>
        <w:tc>
          <w:tcPr>
            <w:tcW w:w="1382" w:type="dxa"/>
            <w:gridSpan w:val="2"/>
            <w:shd w:val="clear" w:color="auto" w:fill="auto"/>
          </w:tcPr>
          <w:p w:rsidR="00C07585" w:rsidRPr="004070A7" w:rsidRDefault="00C07585" w:rsidP="00B8037A">
            <w:pPr>
              <w:spacing w:line="216" w:lineRule="auto"/>
            </w:pPr>
            <w:r w:rsidRPr="004070A7">
              <w:lastRenderedPageBreak/>
              <w:t>всего</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формирование у учащихся установки на позитивное восприятие этническ</w:t>
            </w:r>
            <w:r w:rsidRPr="004070A7">
              <w:lastRenderedPageBreak/>
              <w:t>ого и конфессионального многообразия, интерес к другим культурам, уважение присущих им ценностей и традиций</w:t>
            </w:r>
          </w:p>
          <w:p w:rsidR="00C07585" w:rsidRPr="004070A7" w:rsidRDefault="00C07585" w:rsidP="00B8037A">
            <w:pPr>
              <w:rPr>
                <w:sz w:val="30"/>
                <w:szCs w:val="30"/>
              </w:rPr>
            </w:pPr>
          </w:p>
        </w:tc>
        <w:tc>
          <w:tcPr>
            <w:tcW w:w="1391" w:type="dxa"/>
            <w:vMerge w:val="restart"/>
            <w:shd w:val="clear" w:color="auto" w:fill="auto"/>
          </w:tcPr>
          <w:p w:rsidR="00C07585" w:rsidRPr="004070A7" w:rsidRDefault="00C07585" w:rsidP="00B8037A">
            <w:pPr>
              <w:jc w:val="both"/>
            </w:pPr>
            <w:r w:rsidRPr="004070A7">
              <w:lastRenderedPageBreak/>
              <w:t>УО администрации - исполнитель</w:t>
            </w:r>
          </w:p>
        </w:tc>
      </w:tr>
      <w:tr w:rsidR="00C07585" w:rsidRPr="004070A7" w:rsidTr="00B8037A">
        <w:tc>
          <w:tcPr>
            <w:tcW w:w="501" w:type="dxa"/>
            <w:vMerge/>
            <w:tcBorders>
              <w:bottom w:val="single" w:sz="4" w:space="0" w:color="auto"/>
            </w:tcBorders>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местный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tcBorders>
              <w:bottom w:val="single" w:sz="4" w:space="0" w:color="auto"/>
            </w:tcBorders>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краевой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tcBorders>
              <w:bottom w:val="single" w:sz="4" w:space="0" w:color="auto"/>
            </w:tcBorders>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федеральный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val="restart"/>
            <w:tcBorders>
              <w:top w:val="single" w:sz="4" w:space="0" w:color="auto"/>
              <w:bottom w:val="single" w:sz="4" w:space="0" w:color="auto"/>
            </w:tcBorders>
            <w:shd w:val="clear" w:color="auto" w:fill="auto"/>
          </w:tcPr>
          <w:p w:rsidR="00C07585" w:rsidRPr="004070A7" w:rsidRDefault="00C07585" w:rsidP="00B8037A">
            <w:pPr>
              <w:spacing w:line="216" w:lineRule="auto"/>
            </w:pPr>
            <w:r w:rsidRPr="004070A7">
              <w:lastRenderedPageBreak/>
              <w:t>3.6</w:t>
            </w:r>
          </w:p>
        </w:tc>
        <w:tc>
          <w:tcPr>
            <w:tcW w:w="1300" w:type="dxa"/>
            <w:vMerge w:val="restart"/>
            <w:shd w:val="clear" w:color="auto" w:fill="auto"/>
          </w:tcPr>
          <w:p w:rsidR="00C07585" w:rsidRPr="004070A7" w:rsidRDefault="00C07585" w:rsidP="00B8037A">
            <w:pPr>
              <w:jc w:val="both"/>
            </w:pPr>
            <w:r w:rsidRPr="004070A7">
              <w:t>Проведение конкурса художественного слова по теме: «Читаем стихи поэтов многонациональной Кубани»</w:t>
            </w:r>
          </w:p>
        </w:tc>
        <w:tc>
          <w:tcPr>
            <w:tcW w:w="1382" w:type="dxa"/>
            <w:gridSpan w:val="2"/>
            <w:shd w:val="clear" w:color="auto" w:fill="auto"/>
          </w:tcPr>
          <w:p w:rsidR="00C07585" w:rsidRPr="004070A7" w:rsidRDefault="00C07585" w:rsidP="00B8037A">
            <w:pPr>
              <w:spacing w:line="228" w:lineRule="auto"/>
              <w:jc w:val="both"/>
            </w:pPr>
            <w:r w:rsidRPr="004070A7">
              <w:t>всего</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val="restart"/>
            <w:shd w:val="clear" w:color="auto" w:fill="auto"/>
          </w:tcPr>
          <w:p w:rsidR="00C07585" w:rsidRPr="004070A7" w:rsidRDefault="00C07585" w:rsidP="00B8037A">
            <w:r w:rsidRPr="004070A7">
              <w:t>формирование у учащихся установки на позитивное восприятие этнического и конфессионального многообразия, интерес к другим культурам, уважение присущих им ценностей и традиций</w:t>
            </w:r>
          </w:p>
          <w:p w:rsidR="00C07585" w:rsidRPr="004070A7" w:rsidRDefault="00C07585" w:rsidP="00B8037A"/>
        </w:tc>
        <w:tc>
          <w:tcPr>
            <w:tcW w:w="1391" w:type="dxa"/>
            <w:vMerge w:val="restart"/>
            <w:shd w:val="clear" w:color="auto" w:fill="auto"/>
          </w:tcPr>
          <w:p w:rsidR="00C07585" w:rsidRPr="004070A7" w:rsidRDefault="00C07585" w:rsidP="00B8037A">
            <w:pPr>
              <w:jc w:val="both"/>
            </w:pPr>
            <w:r w:rsidRPr="004070A7">
              <w:t>УО администрации - исполнитель</w:t>
            </w:r>
          </w:p>
        </w:tc>
      </w:tr>
      <w:tr w:rsidR="00C07585" w:rsidRPr="004070A7" w:rsidTr="00B8037A">
        <w:tc>
          <w:tcPr>
            <w:tcW w:w="501" w:type="dxa"/>
            <w:vMerge/>
            <w:tcBorders>
              <w:bottom w:val="single" w:sz="4" w:space="0" w:color="auto"/>
            </w:tcBorders>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местный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tcBorders>
              <w:bottom w:val="single" w:sz="4" w:space="0" w:color="auto"/>
            </w:tcBorders>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краевой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tcBorders>
              <w:bottom w:val="single" w:sz="4" w:space="0" w:color="auto"/>
            </w:tcBorders>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федеральный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rPr>
          <w:trHeight w:val="2832"/>
        </w:trPr>
        <w:tc>
          <w:tcPr>
            <w:tcW w:w="501" w:type="dxa"/>
            <w:vMerge/>
            <w:tcBorders>
              <w:bottom w:val="single" w:sz="4" w:space="0" w:color="auto"/>
            </w:tcBorders>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vMerge/>
            <w:shd w:val="clear" w:color="auto" w:fill="auto"/>
          </w:tcPr>
          <w:p w:rsidR="00C07585" w:rsidRPr="004070A7" w:rsidRDefault="00C07585" w:rsidP="00B8037A">
            <w:pPr>
              <w:spacing w:line="216" w:lineRule="auto"/>
            </w:pPr>
          </w:p>
        </w:tc>
        <w:tc>
          <w:tcPr>
            <w:tcW w:w="1391" w:type="dxa"/>
            <w:vMerge/>
            <w:shd w:val="clear" w:color="auto" w:fill="auto"/>
          </w:tcPr>
          <w:p w:rsidR="00C07585" w:rsidRPr="004070A7" w:rsidRDefault="00C07585" w:rsidP="00B8037A">
            <w:pPr>
              <w:spacing w:line="216" w:lineRule="auto"/>
            </w:pPr>
          </w:p>
        </w:tc>
      </w:tr>
      <w:tr w:rsidR="00C07585" w:rsidRPr="004070A7" w:rsidTr="00B8037A">
        <w:tc>
          <w:tcPr>
            <w:tcW w:w="501" w:type="dxa"/>
            <w:vMerge w:val="restart"/>
            <w:tcBorders>
              <w:top w:val="single" w:sz="4" w:space="0" w:color="auto"/>
            </w:tcBorders>
            <w:shd w:val="clear" w:color="auto" w:fill="auto"/>
          </w:tcPr>
          <w:p w:rsidR="00C07585" w:rsidRPr="004070A7" w:rsidRDefault="00C07585" w:rsidP="00B8037A">
            <w:pPr>
              <w:spacing w:line="216" w:lineRule="auto"/>
            </w:pPr>
          </w:p>
        </w:tc>
        <w:tc>
          <w:tcPr>
            <w:tcW w:w="1300" w:type="dxa"/>
            <w:vMerge w:val="restart"/>
            <w:shd w:val="clear" w:color="auto" w:fill="auto"/>
          </w:tcPr>
          <w:p w:rsidR="00C07585" w:rsidRPr="004070A7" w:rsidRDefault="00C07585" w:rsidP="00B8037A">
            <w:pPr>
              <w:spacing w:line="216" w:lineRule="auto"/>
            </w:pPr>
            <w:r w:rsidRPr="004070A7">
              <w:t>Итого</w:t>
            </w:r>
          </w:p>
        </w:tc>
        <w:tc>
          <w:tcPr>
            <w:tcW w:w="1382" w:type="dxa"/>
            <w:gridSpan w:val="2"/>
            <w:shd w:val="clear" w:color="auto" w:fill="auto"/>
          </w:tcPr>
          <w:p w:rsidR="00C07585" w:rsidRPr="004070A7" w:rsidRDefault="00C07585" w:rsidP="00B8037A">
            <w:pPr>
              <w:spacing w:line="216" w:lineRule="auto"/>
            </w:pPr>
            <w:r w:rsidRPr="004070A7">
              <w:t>всего</w:t>
            </w:r>
          </w:p>
        </w:tc>
        <w:tc>
          <w:tcPr>
            <w:tcW w:w="821" w:type="dxa"/>
            <w:gridSpan w:val="3"/>
            <w:shd w:val="clear" w:color="auto" w:fill="auto"/>
          </w:tcPr>
          <w:p w:rsidR="00C07585" w:rsidRPr="004070A7" w:rsidRDefault="00C07585" w:rsidP="00B8037A">
            <w:pPr>
              <w:spacing w:line="216" w:lineRule="auto"/>
              <w:ind w:right="-36"/>
              <w:rPr>
                <w:sz w:val="20"/>
                <w:szCs w:val="20"/>
              </w:rPr>
            </w:pPr>
            <w:r>
              <w:rPr>
                <w:sz w:val="20"/>
                <w:szCs w:val="20"/>
              </w:rPr>
              <w:t>651,4</w:t>
            </w:r>
          </w:p>
        </w:tc>
        <w:tc>
          <w:tcPr>
            <w:tcW w:w="582" w:type="dxa"/>
            <w:gridSpan w:val="3"/>
            <w:shd w:val="clear" w:color="auto" w:fill="auto"/>
          </w:tcPr>
          <w:p w:rsidR="00C07585" w:rsidRPr="004070A7" w:rsidRDefault="00C07585" w:rsidP="00B8037A">
            <w:pPr>
              <w:spacing w:line="216" w:lineRule="auto"/>
              <w:ind w:left="-180" w:right="-130"/>
              <w:rPr>
                <w:sz w:val="20"/>
                <w:szCs w:val="20"/>
              </w:rPr>
            </w:pPr>
            <w:r>
              <w:rPr>
                <w:sz w:val="20"/>
                <w:szCs w:val="20"/>
              </w:rPr>
              <w:t>120,8</w:t>
            </w:r>
          </w:p>
        </w:tc>
        <w:tc>
          <w:tcPr>
            <w:tcW w:w="584" w:type="dxa"/>
            <w:gridSpan w:val="3"/>
            <w:shd w:val="clear" w:color="auto" w:fill="auto"/>
          </w:tcPr>
          <w:p w:rsidR="00C07585" w:rsidRPr="004070A7" w:rsidRDefault="00C07585" w:rsidP="00B8037A">
            <w:pPr>
              <w:spacing w:line="216" w:lineRule="auto"/>
              <w:ind w:left="-180" w:right="-130"/>
              <w:rPr>
                <w:sz w:val="20"/>
                <w:szCs w:val="20"/>
              </w:rPr>
            </w:pPr>
            <w:r>
              <w:rPr>
                <w:sz w:val="20"/>
                <w:szCs w:val="20"/>
              </w:rPr>
              <w:t>125,4</w:t>
            </w:r>
          </w:p>
        </w:tc>
        <w:tc>
          <w:tcPr>
            <w:tcW w:w="581" w:type="dxa"/>
            <w:gridSpan w:val="3"/>
            <w:shd w:val="clear" w:color="auto" w:fill="auto"/>
          </w:tcPr>
          <w:p w:rsidR="00C07585" w:rsidRPr="004070A7" w:rsidRDefault="00C07585" w:rsidP="00B8037A">
            <w:pPr>
              <w:spacing w:line="216" w:lineRule="auto"/>
              <w:ind w:left="-180" w:right="-130"/>
              <w:rPr>
                <w:sz w:val="20"/>
                <w:szCs w:val="20"/>
              </w:rPr>
            </w:pPr>
            <w:r>
              <w:rPr>
                <w:sz w:val="20"/>
                <w:szCs w:val="20"/>
              </w:rPr>
              <w:t>130,1</w:t>
            </w:r>
          </w:p>
        </w:tc>
        <w:tc>
          <w:tcPr>
            <w:tcW w:w="592" w:type="dxa"/>
            <w:gridSpan w:val="3"/>
          </w:tcPr>
          <w:p w:rsidR="00C07585" w:rsidRPr="004070A7" w:rsidRDefault="00C07585" w:rsidP="00B8037A">
            <w:pPr>
              <w:spacing w:line="216" w:lineRule="auto"/>
              <w:ind w:left="-180" w:right="-130"/>
              <w:rPr>
                <w:sz w:val="20"/>
                <w:szCs w:val="20"/>
              </w:rPr>
            </w:pPr>
            <w:r>
              <w:rPr>
                <w:sz w:val="20"/>
                <w:szCs w:val="20"/>
              </w:rPr>
              <w:t>135,0</w:t>
            </w:r>
          </w:p>
        </w:tc>
        <w:tc>
          <w:tcPr>
            <w:tcW w:w="696" w:type="dxa"/>
            <w:gridSpan w:val="3"/>
          </w:tcPr>
          <w:p w:rsidR="00C07585" w:rsidRPr="004070A7" w:rsidRDefault="00C07585" w:rsidP="00B8037A">
            <w:pPr>
              <w:spacing w:line="216" w:lineRule="auto"/>
              <w:ind w:left="-180" w:right="-130"/>
              <w:rPr>
                <w:sz w:val="20"/>
                <w:szCs w:val="20"/>
              </w:rPr>
            </w:pPr>
            <w:r>
              <w:rPr>
                <w:sz w:val="20"/>
                <w:szCs w:val="20"/>
              </w:rPr>
              <w:t>140,1</w:t>
            </w:r>
          </w:p>
        </w:tc>
        <w:tc>
          <w:tcPr>
            <w:tcW w:w="1380" w:type="dxa"/>
            <w:shd w:val="clear" w:color="auto" w:fill="auto"/>
          </w:tcPr>
          <w:p w:rsidR="00C07585" w:rsidRPr="004070A7" w:rsidRDefault="00C07585" w:rsidP="00B8037A">
            <w:pPr>
              <w:spacing w:line="216" w:lineRule="auto"/>
            </w:pPr>
          </w:p>
        </w:tc>
        <w:tc>
          <w:tcPr>
            <w:tcW w:w="1391" w:type="dxa"/>
            <w:shd w:val="clear" w:color="auto" w:fill="auto"/>
          </w:tcPr>
          <w:p w:rsidR="00C07585" w:rsidRPr="004070A7" w:rsidRDefault="00C07585" w:rsidP="00B8037A">
            <w:pPr>
              <w:spacing w:line="216" w:lineRule="auto"/>
            </w:pPr>
          </w:p>
        </w:tc>
      </w:tr>
      <w:tr w:rsidR="00C07585" w:rsidRPr="004070A7" w:rsidTr="00B8037A">
        <w:trPr>
          <w:trHeight w:val="465"/>
        </w:trPr>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краевой бюджет</w:t>
            </w:r>
          </w:p>
        </w:tc>
        <w:tc>
          <w:tcPr>
            <w:tcW w:w="821" w:type="dxa"/>
            <w:gridSpan w:val="3"/>
            <w:shd w:val="clear" w:color="auto" w:fill="auto"/>
          </w:tcPr>
          <w:p w:rsidR="00C07585" w:rsidRPr="004070A7" w:rsidRDefault="00C07585" w:rsidP="00B8037A">
            <w:pPr>
              <w:spacing w:line="216" w:lineRule="auto"/>
            </w:pPr>
          </w:p>
        </w:tc>
        <w:tc>
          <w:tcPr>
            <w:tcW w:w="582" w:type="dxa"/>
            <w:gridSpan w:val="3"/>
            <w:shd w:val="clear" w:color="auto" w:fill="auto"/>
          </w:tcPr>
          <w:p w:rsidR="00C07585" w:rsidRPr="004070A7" w:rsidRDefault="00C07585" w:rsidP="00B8037A">
            <w:pPr>
              <w:spacing w:line="216" w:lineRule="auto"/>
            </w:pPr>
          </w:p>
        </w:tc>
        <w:tc>
          <w:tcPr>
            <w:tcW w:w="584" w:type="dxa"/>
            <w:gridSpan w:val="3"/>
            <w:shd w:val="clear" w:color="auto" w:fill="auto"/>
          </w:tcPr>
          <w:p w:rsidR="00C07585" w:rsidRPr="004070A7" w:rsidRDefault="00C07585" w:rsidP="00B8037A">
            <w:pPr>
              <w:spacing w:line="216" w:lineRule="auto"/>
            </w:pPr>
          </w:p>
        </w:tc>
        <w:tc>
          <w:tcPr>
            <w:tcW w:w="581" w:type="dxa"/>
            <w:gridSpan w:val="3"/>
            <w:shd w:val="clear" w:color="auto" w:fill="auto"/>
          </w:tcPr>
          <w:p w:rsidR="00C07585" w:rsidRPr="004070A7" w:rsidRDefault="00C07585" w:rsidP="00B8037A">
            <w:pPr>
              <w:spacing w:line="216" w:lineRule="auto"/>
            </w:pPr>
          </w:p>
        </w:tc>
        <w:tc>
          <w:tcPr>
            <w:tcW w:w="592" w:type="dxa"/>
            <w:gridSpan w:val="3"/>
          </w:tcPr>
          <w:p w:rsidR="00C07585" w:rsidRPr="004070A7" w:rsidRDefault="00C07585" w:rsidP="00B8037A">
            <w:pPr>
              <w:spacing w:line="216" w:lineRule="auto"/>
            </w:pPr>
          </w:p>
        </w:tc>
        <w:tc>
          <w:tcPr>
            <w:tcW w:w="696" w:type="dxa"/>
            <w:gridSpan w:val="3"/>
          </w:tcPr>
          <w:p w:rsidR="00C07585" w:rsidRPr="004070A7" w:rsidRDefault="00C07585" w:rsidP="00B8037A">
            <w:pPr>
              <w:spacing w:line="216" w:lineRule="auto"/>
            </w:pPr>
          </w:p>
        </w:tc>
        <w:tc>
          <w:tcPr>
            <w:tcW w:w="1380" w:type="dxa"/>
            <w:shd w:val="clear" w:color="auto" w:fill="auto"/>
          </w:tcPr>
          <w:p w:rsidR="00C07585" w:rsidRPr="004070A7" w:rsidRDefault="00C07585" w:rsidP="00B8037A">
            <w:pPr>
              <w:spacing w:line="216" w:lineRule="auto"/>
            </w:pPr>
          </w:p>
        </w:tc>
        <w:tc>
          <w:tcPr>
            <w:tcW w:w="1391" w:type="dxa"/>
            <w:shd w:val="clear" w:color="auto" w:fill="auto"/>
          </w:tcPr>
          <w:p w:rsidR="00C07585" w:rsidRPr="004070A7" w:rsidRDefault="00C07585" w:rsidP="00B8037A">
            <w:pPr>
              <w:spacing w:line="216" w:lineRule="auto"/>
            </w:pPr>
          </w:p>
        </w:tc>
      </w:tr>
      <w:tr w:rsidR="00C07585" w:rsidRPr="004070A7" w:rsidTr="00B8037A">
        <w:tc>
          <w:tcPr>
            <w:tcW w:w="501" w:type="dxa"/>
            <w:vMerge/>
            <w:shd w:val="clear" w:color="auto" w:fill="auto"/>
          </w:tcPr>
          <w:p w:rsidR="00C07585" w:rsidRPr="004070A7" w:rsidRDefault="00C07585" w:rsidP="00B8037A">
            <w:pPr>
              <w:spacing w:line="216" w:lineRule="auto"/>
            </w:pPr>
          </w:p>
        </w:tc>
        <w:tc>
          <w:tcPr>
            <w:tcW w:w="1300" w:type="dxa"/>
            <w:vMerge/>
            <w:shd w:val="clear" w:color="auto" w:fill="auto"/>
          </w:tcPr>
          <w:p w:rsidR="00C07585" w:rsidRPr="004070A7" w:rsidRDefault="00C07585" w:rsidP="00B8037A">
            <w:pPr>
              <w:spacing w:line="216" w:lineRule="auto"/>
            </w:pPr>
          </w:p>
        </w:tc>
        <w:tc>
          <w:tcPr>
            <w:tcW w:w="1382" w:type="dxa"/>
            <w:gridSpan w:val="2"/>
            <w:shd w:val="clear" w:color="auto" w:fill="auto"/>
          </w:tcPr>
          <w:p w:rsidR="00C07585" w:rsidRPr="004070A7" w:rsidRDefault="00C07585" w:rsidP="00B8037A">
            <w:pPr>
              <w:spacing w:line="216" w:lineRule="auto"/>
            </w:pPr>
            <w:r w:rsidRPr="004070A7">
              <w:t>местный бюджет</w:t>
            </w:r>
          </w:p>
        </w:tc>
        <w:tc>
          <w:tcPr>
            <w:tcW w:w="821" w:type="dxa"/>
            <w:gridSpan w:val="3"/>
            <w:shd w:val="clear" w:color="auto" w:fill="auto"/>
          </w:tcPr>
          <w:p w:rsidR="00C07585" w:rsidRPr="004070A7" w:rsidRDefault="00C07585" w:rsidP="00B8037A">
            <w:pPr>
              <w:spacing w:line="216" w:lineRule="auto"/>
              <w:ind w:right="-36"/>
              <w:rPr>
                <w:sz w:val="20"/>
                <w:szCs w:val="20"/>
              </w:rPr>
            </w:pPr>
            <w:r>
              <w:rPr>
                <w:sz w:val="20"/>
                <w:szCs w:val="20"/>
              </w:rPr>
              <w:t>651,4</w:t>
            </w:r>
          </w:p>
        </w:tc>
        <w:tc>
          <w:tcPr>
            <w:tcW w:w="582" w:type="dxa"/>
            <w:gridSpan w:val="3"/>
            <w:shd w:val="clear" w:color="auto" w:fill="auto"/>
          </w:tcPr>
          <w:p w:rsidR="00C07585" w:rsidRPr="004070A7" w:rsidRDefault="00C07585" w:rsidP="00B8037A">
            <w:pPr>
              <w:spacing w:line="216" w:lineRule="auto"/>
              <w:ind w:left="-180" w:right="-130"/>
              <w:rPr>
                <w:sz w:val="20"/>
                <w:szCs w:val="20"/>
              </w:rPr>
            </w:pPr>
            <w:r>
              <w:rPr>
                <w:sz w:val="20"/>
                <w:szCs w:val="20"/>
              </w:rPr>
              <w:t>120,8</w:t>
            </w:r>
          </w:p>
        </w:tc>
        <w:tc>
          <w:tcPr>
            <w:tcW w:w="584" w:type="dxa"/>
            <w:gridSpan w:val="3"/>
            <w:shd w:val="clear" w:color="auto" w:fill="auto"/>
          </w:tcPr>
          <w:p w:rsidR="00C07585" w:rsidRPr="004070A7" w:rsidRDefault="00C07585" w:rsidP="00B8037A">
            <w:pPr>
              <w:spacing w:line="216" w:lineRule="auto"/>
              <w:ind w:left="-180" w:right="-130"/>
              <w:rPr>
                <w:sz w:val="20"/>
                <w:szCs w:val="20"/>
              </w:rPr>
            </w:pPr>
            <w:r>
              <w:rPr>
                <w:sz w:val="20"/>
                <w:szCs w:val="20"/>
              </w:rPr>
              <w:t>125,4</w:t>
            </w:r>
          </w:p>
        </w:tc>
        <w:tc>
          <w:tcPr>
            <w:tcW w:w="581" w:type="dxa"/>
            <w:gridSpan w:val="3"/>
            <w:shd w:val="clear" w:color="auto" w:fill="auto"/>
          </w:tcPr>
          <w:p w:rsidR="00C07585" w:rsidRPr="004070A7" w:rsidRDefault="00C07585" w:rsidP="00B8037A">
            <w:pPr>
              <w:spacing w:line="216" w:lineRule="auto"/>
              <w:ind w:left="-180" w:right="-130"/>
              <w:rPr>
                <w:sz w:val="20"/>
                <w:szCs w:val="20"/>
              </w:rPr>
            </w:pPr>
            <w:r>
              <w:rPr>
                <w:sz w:val="20"/>
                <w:szCs w:val="20"/>
              </w:rPr>
              <w:t>130,1</w:t>
            </w:r>
          </w:p>
        </w:tc>
        <w:tc>
          <w:tcPr>
            <w:tcW w:w="592" w:type="dxa"/>
            <w:gridSpan w:val="3"/>
          </w:tcPr>
          <w:p w:rsidR="00C07585" w:rsidRPr="004070A7" w:rsidRDefault="00C07585" w:rsidP="00B8037A">
            <w:pPr>
              <w:spacing w:line="216" w:lineRule="auto"/>
              <w:ind w:left="-180" w:right="-130"/>
              <w:rPr>
                <w:sz w:val="20"/>
                <w:szCs w:val="20"/>
              </w:rPr>
            </w:pPr>
            <w:r>
              <w:rPr>
                <w:sz w:val="20"/>
                <w:szCs w:val="20"/>
              </w:rPr>
              <w:t>135,0</w:t>
            </w:r>
          </w:p>
        </w:tc>
        <w:tc>
          <w:tcPr>
            <w:tcW w:w="696" w:type="dxa"/>
            <w:gridSpan w:val="3"/>
          </w:tcPr>
          <w:p w:rsidR="00C07585" w:rsidRPr="004070A7" w:rsidRDefault="00C07585" w:rsidP="00B8037A">
            <w:pPr>
              <w:spacing w:line="216" w:lineRule="auto"/>
              <w:ind w:left="-180" w:right="-130"/>
              <w:rPr>
                <w:sz w:val="20"/>
                <w:szCs w:val="20"/>
              </w:rPr>
            </w:pPr>
            <w:r>
              <w:rPr>
                <w:sz w:val="20"/>
                <w:szCs w:val="20"/>
              </w:rPr>
              <w:t>140,1</w:t>
            </w:r>
          </w:p>
        </w:tc>
        <w:tc>
          <w:tcPr>
            <w:tcW w:w="1380" w:type="dxa"/>
            <w:shd w:val="clear" w:color="auto" w:fill="auto"/>
          </w:tcPr>
          <w:p w:rsidR="00C07585" w:rsidRPr="004070A7" w:rsidRDefault="00C07585" w:rsidP="00B8037A">
            <w:pPr>
              <w:spacing w:line="216" w:lineRule="auto"/>
            </w:pPr>
          </w:p>
        </w:tc>
        <w:tc>
          <w:tcPr>
            <w:tcW w:w="1391" w:type="dxa"/>
            <w:shd w:val="clear" w:color="auto" w:fill="auto"/>
          </w:tcPr>
          <w:p w:rsidR="00C07585" w:rsidRPr="004070A7" w:rsidRDefault="00C07585" w:rsidP="00B8037A">
            <w:pPr>
              <w:spacing w:line="216" w:lineRule="auto"/>
            </w:pPr>
          </w:p>
        </w:tc>
      </w:tr>
    </w:tbl>
    <w:p w:rsidR="00C07585" w:rsidRDefault="00C07585" w:rsidP="00C07585">
      <w:pPr>
        <w:autoSpaceDE w:val="0"/>
        <w:autoSpaceDN w:val="0"/>
        <w:adjustRightInd w:val="0"/>
        <w:ind w:firstLine="709"/>
        <w:rPr>
          <w:szCs w:val="28"/>
        </w:rPr>
      </w:pPr>
    </w:p>
    <w:p w:rsidR="00C07585" w:rsidRDefault="00C07585" w:rsidP="00C07585">
      <w:pPr>
        <w:jc w:val="both"/>
        <w:rPr>
          <w:sz w:val="10"/>
          <w:szCs w:val="10"/>
        </w:rPr>
      </w:pPr>
    </w:p>
    <w:p w:rsidR="00C07585" w:rsidRPr="00637501" w:rsidRDefault="00C07585" w:rsidP="00C07585">
      <w:pPr>
        <w:jc w:val="both"/>
        <w:rPr>
          <w:sz w:val="10"/>
          <w:szCs w:val="10"/>
        </w:rPr>
      </w:pPr>
    </w:p>
    <w:p w:rsidR="00C07585" w:rsidRPr="00637501" w:rsidRDefault="00C07585" w:rsidP="00C07585">
      <w:pPr>
        <w:pStyle w:val="a5"/>
        <w:numPr>
          <w:ilvl w:val="0"/>
          <w:numId w:val="4"/>
        </w:numPr>
        <w:rPr>
          <w:rFonts w:ascii="Times New Roman" w:hAnsi="Times New Roman" w:cs="Times New Roman"/>
          <w:sz w:val="28"/>
          <w:szCs w:val="28"/>
        </w:rPr>
      </w:pPr>
      <w:r w:rsidRPr="00637501">
        <w:rPr>
          <w:rFonts w:ascii="Times New Roman" w:hAnsi="Times New Roman" w:cs="Times New Roman"/>
          <w:sz w:val="28"/>
          <w:szCs w:val="28"/>
        </w:rPr>
        <w:t>Обоснование ресурсного обеспечения Подпрограммы муниципальной подпрограммы</w:t>
      </w:r>
    </w:p>
    <w:p w:rsidR="00C07585" w:rsidRPr="00637501" w:rsidRDefault="00C07585" w:rsidP="00C07585">
      <w:pPr>
        <w:autoSpaceDE w:val="0"/>
        <w:autoSpaceDN w:val="0"/>
        <w:adjustRightInd w:val="0"/>
        <w:ind w:firstLine="709"/>
        <w:jc w:val="both"/>
        <w:rPr>
          <w:sz w:val="10"/>
          <w:szCs w:val="10"/>
        </w:rPr>
      </w:pPr>
    </w:p>
    <w:p w:rsidR="00C07585" w:rsidRPr="00637501" w:rsidRDefault="00C07585" w:rsidP="00C07585">
      <w:pPr>
        <w:autoSpaceDE w:val="0"/>
        <w:autoSpaceDN w:val="0"/>
        <w:adjustRightInd w:val="0"/>
        <w:ind w:firstLine="709"/>
        <w:jc w:val="both"/>
        <w:rPr>
          <w:szCs w:val="28"/>
        </w:rPr>
      </w:pPr>
      <w:r w:rsidRPr="00637501">
        <w:rPr>
          <w:szCs w:val="28"/>
        </w:rPr>
        <w:t>Ресурсное обеспечение Подпрограммы муниципальной программы осуществляется за счет средств местного бюджета, средств, предусмотренных на финансирование основной деятельности исполнителей Подпрограммы муниципальной программы.</w:t>
      </w:r>
    </w:p>
    <w:p w:rsidR="00C07585" w:rsidRPr="00DB66C2" w:rsidRDefault="00C07585" w:rsidP="00C07585">
      <w:pPr>
        <w:jc w:val="both"/>
        <w:rPr>
          <w:szCs w:val="28"/>
        </w:rPr>
      </w:pPr>
      <w:r w:rsidRPr="00637501">
        <w:rPr>
          <w:szCs w:val="28"/>
        </w:rPr>
        <w:t>Объем средств местного бюджета, необходимых  для финансирования  мероприятий  Подпрограммы муниципальной программы в 202</w:t>
      </w:r>
      <w:r>
        <w:rPr>
          <w:szCs w:val="28"/>
        </w:rPr>
        <w:t>5</w:t>
      </w:r>
      <w:r w:rsidRPr="00637501">
        <w:rPr>
          <w:szCs w:val="28"/>
        </w:rPr>
        <w:t xml:space="preserve"> - 202</w:t>
      </w:r>
      <w:r>
        <w:rPr>
          <w:szCs w:val="28"/>
        </w:rPr>
        <w:t>9</w:t>
      </w:r>
      <w:r w:rsidRPr="00637501">
        <w:rPr>
          <w:szCs w:val="28"/>
        </w:rPr>
        <w:t xml:space="preserve"> годах, составляет </w:t>
      </w:r>
      <w:proofErr w:type="spellStart"/>
      <w:proofErr w:type="gramStart"/>
      <w:r w:rsidRPr="00364FF7">
        <w:rPr>
          <w:snapToGrid w:val="0"/>
          <w:szCs w:val="28"/>
        </w:rPr>
        <w:t>составляет</w:t>
      </w:r>
      <w:proofErr w:type="spellEnd"/>
      <w:proofErr w:type="gramEnd"/>
      <w:r w:rsidRPr="00364FF7">
        <w:rPr>
          <w:snapToGrid w:val="0"/>
          <w:szCs w:val="28"/>
        </w:rPr>
        <w:t xml:space="preserve"> </w:t>
      </w:r>
      <w:r w:rsidRPr="00DB66C2">
        <w:rPr>
          <w:szCs w:val="28"/>
        </w:rPr>
        <w:t>651,4 тыс. рублей из средст</w:t>
      </w:r>
      <w:r>
        <w:rPr>
          <w:szCs w:val="28"/>
        </w:rPr>
        <w:t>в местного бюджета, в том числе</w:t>
      </w:r>
      <w:r w:rsidRPr="00DB66C2">
        <w:rPr>
          <w:szCs w:val="28"/>
        </w:rPr>
        <w:t>:</w:t>
      </w:r>
    </w:p>
    <w:p w:rsidR="00C07585" w:rsidRPr="00DB66C2" w:rsidRDefault="00C07585" w:rsidP="00C07585">
      <w:pPr>
        <w:ind w:firstLine="709"/>
        <w:jc w:val="both"/>
        <w:rPr>
          <w:szCs w:val="28"/>
        </w:rPr>
      </w:pPr>
      <w:r w:rsidRPr="00DB66C2">
        <w:rPr>
          <w:szCs w:val="28"/>
        </w:rPr>
        <w:t>- 2025 год – 120,8 тыс. рублей;</w:t>
      </w:r>
    </w:p>
    <w:p w:rsidR="00C07585" w:rsidRPr="00DB66C2" w:rsidRDefault="00C07585" w:rsidP="00C07585">
      <w:pPr>
        <w:ind w:firstLine="709"/>
        <w:jc w:val="both"/>
        <w:rPr>
          <w:szCs w:val="28"/>
        </w:rPr>
      </w:pPr>
      <w:r w:rsidRPr="00DB66C2">
        <w:rPr>
          <w:szCs w:val="28"/>
        </w:rPr>
        <w:t>- 2026 год – 125,4 тыс. рублей;</w:t>
      </w:r>
    </w:p>
    <w:p w:rsidR="00C07585" w:rsidRPr="00DB66C2" w:rsidRDefault="00C07585" w:rsidP="00C07585">
      <w:pPr>
        <w:ind w:firstLine="709"/>
        <w:jc w:val="both"/>
        <w:rPr>
          <w:szCs w:val="28"/>
        </w:rPr>
      </w:pPr>
      <w:r w:rsidRPr="00DB66C2">
        <w:rPr>
          <w:szCs w:val="28"/>
        </w:rPr>
        <w:t>- 2027 год – 130,1 тыс. рублей;</w:t>
      </w:r>
    </w:p>
    <w:p w:rsidR="00C07585" w:rsidRPr="00DB66C2" w:rsidRDefault="00C07585" w:rsidP="00C07585">
      <w:pPr>
        <w:ind w:firstLine="709"/>
        <w:jc w:val="both"/>
        <w:rPr>
          <w:szCs w:val="28"/>
        </w:rPr>
      </w:pPr>
      <w:r w:rsidRPr="00DB66C2">
        <w:rPr>
          <w:szCs w:val="28"/>
        </w:rPr>
        <w:t>- 2028 год – 135,0 тыс. рублей;</w:t>
      </w:r>
    </w:p>
    <w:p w:rsidR="00C07585" w:rsidRPr="00364FF7" w:rsidRDefault="00C07585" w:rsidP="00C07585">
      <w:pPr>
        <w:ind w:firstLine="709"/>
        <w:jc w:val="both"/>
        <w:rPr>
          <w:szCs w:val="28"/>
        </w:rPr>
      </w:pPr>
      <w:r w:rsidRPr="00DB66C2">
        <w:rPr>
          <w:szCs w:val="28"/>
        </w:rPr>
        <w:t>- 2029 год – 140,1 тыс. рублей</w:t>
      </w:r>
      <w:r>
        <w:rPr>
          <w:szCs w:val="28"/>
        </w:rPr>
        <w:t>.</w:t>
      </w:r>
    </w:p>
    <w:p w:rsidR="00C07585" w:rsidRDefault="00C07585" w:rsidP="00C07585">
      <w:pPr>
        <w:autoSpaceDE w:val="0"/>
        <w:autoSpaceDN w:val="0"/>
        <w:adjustRightInd w:val="0"/>
        <w:ind w:firstLine="709"/>
        <w:jc w:val="both"/>
        <w:rPr>
          <w:szCs w:val="28"/>
        </w:rPr>
      </w:pPr>
      <w:r w:rsidRPr="00637501">
        <w:rPr>
          <w:szCs w:val="28"/>
        </w:rPr>
        <w:t>Объемы ассигнований из муниципального бюджета, направленные на финансирование Подпрограммы муниципальной программы, подлежат ежегодному уточнению.</w:t>
      </w:r>
    </w:p>
    <w:p w:rsidR="00C07585" w:rsidRDefault="00C07585" w:rsidP="00C07585">
      <w:pPr>
        <w:autoSpaceDE w:val="0"/>
        <w:autoSpaceDN w:val="0"/>
        <w:adjustRightInd w:val="0"/>
        <w:ind w:firstLine="709"/>
        <w:jc w:val="both"/>
        <w:rPr>
          <w:szCs w:val="28"/>
        </w:rPr>
      </w:pPr>
    </w:p>
    <w:p w:rsidR="00C07585" w:rsidRPr="00637501" w:rsidRDefault="00C07585" w:rsidP="00C07585">
      <w:pPr>
        <w:numPr>
          <w:ilvl w:val="0"/>
          <w:numId w:val="4"/>
        </w:numPr>
        <w:jc w:val="center"/>
        <w:rPr>
          <w:szCs w:val="28"/>
        </w:rPr>
      </w:pPr>
      <w:r w:rsidRPr="00637501">
        <w:rPr>
          <w:szCs w:val="28"/>
        </w:rPr>
        <w:t>Критерии выполнения Подпрограммы муниципальной программы с указанием целевых показателей Подпрограммы муниципальной программы с расшифровкой плановых значений по годам ее реализации</w:t>
      </w:r>
    </w:p>
    <w:p w:rsidR="00C07585" w:rsidRPr="00637501" w:rsidRDefault="00C07585" w:rsidP="00C07585">
      <w:pPr>
        <w:autoSpaceDE w:val="0"/>
        <w:autoSpaceDN w:val="0"/>
        <w:adjustRightInd w:val="0"/>
        <w:ind w:firstLine="709"/>
        <w:jc w:val="both"/>
        <w:rPr>
          <w:szCs w:val="28"/>
        </w:rPr>
      </w:pPr>
    </w:p>
    <w:tbl>
      <w:tblPr>
        <w:tblW w:w="9639" w:type="dxa"/>
        <w:tblInd w:w="-106" w:type="dxa"/>
        <w:tblLayout w:type="fixed"/>
        <w:tblLook w:val="00A0" w:firstRow="1" w:lastRow="0" w:firstColumn="1" w:lastColumn="0" w:noHBand="0" w:noVBand="0"/>
      </w:tblPr>
      <w:tblGrid>
        <w:gridCol w:w="428"/>
        <w:gridCol w:w="27"/>
        <w:gridCol w:w="2303"/>
        <w:gridCol w:w="564"/>
        <w:gridCol w:w="639"/>
        <w:gridCol w:w="639"/>
        <w:gridCol w:w="640"/>
        <w:gridCol w:w="639"/>
        <w:gridCol w:w="639"/>
        <w:gridCol w:w="639"/>
        <w:gridCol w:w="640"/>
        <w:gridCol w:w="639"/>
        <w:gridCol w:w="639"/>
        <w:gridCol w:w="564"/>
      </w:tblGrid>
      <w:tr w:rsidR="00C07585" w:rsidRPr="00253CD9" w:rsidTr="00B8037A">
        <w:trPr>
          <w:trHeight w:val="300"/>
        </w:trPr>
        <w:tc>
          <w:tcPr>
            <w:tcW w:w="473" w:type="dxa"/>
            <w:gridSpan w:val="2"/>
            <w:vMerge w:val="restart"/>
            <w:tcBorders>
              <w:top w:val="single" w:sz="4" w:space="0" w:color="auto"/>
              <w:left w:val="single" w:sz="4" w:space="0" w:color="auto"/>
              <w:bottom w:val="single" w:sz="4" w:space="0" w:color="auto"/>
              <w:right w:val="single" w:sz="4" w:space="0" w:color="auto"/>
            </w:tcBorders>
          </w:tcPr>
          <w:p w:rsidR="00C07585" w:rsidRPr="00253CD9" w:rsidRDefault="00C07585" w:rsidP="00B8037A">
            <w:pPr>
              <w:rPr>
                <w:sz w:val="20"/>
                <w:szCs w:val="20"/>
              </w:rPr>
            </w:pPr>
            <w:r w:rsidRPr="00253CD9">
              <w:rPr>
                <w:sz w:val="20"/>
                <w:szCs w:val="20"/>
              </w:rPr>
              <w:t>№</w:t>
            </w:r>
          </w:p>
          <w:p w:rsidR="00C07585" w:rsidRPr="00253CD9" w:rsidRDefault="00C07585" w:rsidP="00B8037A">
            <w:pPr>
              <w:rPr>
                <w:sz w:val="20"/>
                <w:szCs w:val="20"/>
              </w:rPr>
            </w:pPr>
            <w:proofErr w:type="gramStart"/>
            <w:r w:rsidRPr="00253CD9">
              <w:rPr>
                <w:sz w:val="20"/>
                <w:szCs w:val="20"/>
              </w:rPr>
              <w:t>п</w:t>
            </w:r>
            <w:proofErr w:type="gramEnd"/>
            <w:r w:rsidRPr="00253CD9">
              <w:rPr>
                <w:sz w:val="20"/>
                <w:szCs w:val="20"/>
              </w:rPr>
              <w:t>/п</w:t>
            </w:r>
          </w:p>
        </w:tc>
        <w:tc>
          <w:tcPr>
            <w:tcW w:w="2481" w:type="dxa"/>
            <w:vMerge w:val="restart"/>
            <w:tcBorders>
              <w:top w:val="single" w:sz="4" w:space="0" w:color="auto"/>
              <w:left w:val="single" w:sz="4" w:space="0" w:color="auto"/>
              <w:bottom w:val="single" w:sz="4" w:space="0" w:color="000000"/>
              <w:right w:val="single" w:sz="4" w:space="0" w:color="auto"/>
            </w:tcBorders>
          </w:tcPr>
          <w:p w:rsidR="00C07585" w:rsidRPr="00253CD9" w:rsidRDefault="00C07585" w:rsidP="00B8037A">
            <w:pPr>
              <w:rPr>
                <w:sz w:val="20"/>
                <w:szCs w:val="20"/>
              </w:rPr>
            </w:pPr>
            <w:r w:rsidRPr="00253CD9">
              <w:rPr>
                <w:sz w:val="20"/>
                <w:szCs w:val="20"/>
              </w:rPr>
              <w:t>Показатель</w:t>
            </w:r>
          </w:p>
          <w:p w:rsidR="00C07585" w:rsidRPr="00253CD9" w:rsidRDefault="00C07585" w:rsidP="00B8037A">
            <w:pPr>
              <w:rPr>
                <w:sz w:val="20"/>
                <w:szCs w:val="20"/>
              </w:rPr>
            </w:pPr>
            <w:r w:rsidRPr="00253CD9">
              <w:rPr>
                <w:sz w:val="20"/>
                <w:szCs w:val="20"/>
              </w:rPr>
              <w:t>(индикатор)</w:t>
            </w:r>
          </w:p>
          <w:p w:rsidR="00C07585" w:rsidRPr="00253CD9" w:rsidRDefault="00C07585" w:rsidP="00B8037A">
            <w:pPr>
              <w:rPr>
                <w:sz w:val="20"/>
                <w:szCs w:val="20"/>
              </w:rPr>
            </w:pPr>
            <w:r w:rsidRPr="00253CD9">
              <w:rPr>
                <w:sz w:val="20"/>
                <w:szCs w:val="20"/>
              </w:rPr>
              <w:t>(наименование)</w:t>
            </w:r>
          </w:p>
        </w:tc>
        <w:tc>
          <w:tcPr>
            <w:tcW w:w="592" w:type="dxa"/>
            <w:vMerge w:val="restart"/>
            <w:tcBorders>
              <w:top w:val="single" w:sz="4" w:space="0" w:color="auto"/>
              <w:left w:val="single" w:sz="4" w:space="0" w:color="auto"/>
              <w:bottom w:val="single" w:sz="4" w:space="0" w:color="000000"/>
              <w:right w:val="single" w:sz="4" w:space="0" w:color="auto"/>
            </w:tcBorders>
          </w:tcPr>
          <w:p w:rsidR="00C07585" w:rsidRPr="00253CD9" w:rsidRDefault="00C07585" w:rsidP="00B8037A">
            <w:pPr>
              <w:rPr>
                <w:sz w:val="20"/>
                <w:szCs w:val="20"/>
              </w:rPr>
            </w:pPr>
            <w:r w:rsidRPr="00253CD9">
              <w:rPr>
                <w:sz w:val="20"/>
                <w:szCs w:val="20"/>
              </w:rPr>
              <w:t>Ед.</w:t>
            </w:r>
          </w:p>
          <w:p w:rsidR="00C07585" w:rsidRPr="00253CD9" w:rsidRDefault="00C07585" w:rsidP="00B8037A">
            <w:pPr>
              <w:rPr>
                <w:sz w:val="20"/>
                <w:szCs w:val="20"/>
              </w:rPr>
            </w:pPr>
            <w:r w:rsidRPr="00253CD9">
              <w:rPr>
                <w:sz w:val="20"/>
                <w:szCs w:val="20"/>
              </w:rPr>
              <w:t>изм.</w:t>
            </w:r>
          </w:p>
        </w:tc>
        <w:tc>
          <w:tcPr>
            <w:tcW w:w="6660" w:type="dxa"/>
            <w:gridSpan w:val="10"/>
            <w:tcBorders>
              <w:top w:val="single" w:sz="4" w:space="0" w:color="auto"/>
              <w:left w:val="nil"/>
              <w:bottom w:val="single" w:sz="4" w:space="0" w:color="auto"/>
              <w:right w:val="single" w:sz="4" w:space="0" w:color="000000"/>
            </w:tcBorders>
            <w:noWrap/>
          </w:tcPr>
          <w:p w:rsidR="00C07585" w:rsidRPr="00253CD9" w:rsidRDefault="00C07585" w:rsidP="00B8037A">
            <w:pPr>
              <w:rPr>
                <w:sz w:val="20"/>
                <w:szCs w:val="20"/>
              </w:rPr>
            </w:pPr>
            <w:r w:rsidRPr="00253CD9">
              <w:rPr>
                <w:sz w:val="20"/>
                <w:szCs w:val="20"/>
              </w:rPr>
              <w:t>Значения показателей</w:t>
            </w:r>
          </w:p>
        </w:tc>
      </w:tr>
      <w:tr w:rsidR="00C07585" w:rsidRPr="00253CD9" w:rsidTr="00B8037A">
        <w:trPr>
          <w:trHeight w:val="630"/>
        </w:trPr>
        <w:tc>
          <w:tcPr>
            <w:tcW w:w="473" w:type="dxa"/>
            <w:gridSpan w:val="2"/>
            <w:vMerge/>
            <w:tcBorders>
              <w:top w:val="single" w:sz="4" w:space="0" w:color="000000"/>
              <w:left w:val="single" w:sz="4" w:space="0" w:color="auto"/>
              <w:bottom w:val="single" w:sz="4" w:space="0" w:color="auto"/>
              <w:right w:val="single" w:sz="4" w:space="0" w:color="auto"/>
            </w:tcBorders>
            <w:vAlign w:val="center"/>
          </w:tcPr>
          <w:p w:rsidR="00C07585" w:rsidRPr="00253CD9" w:rsidRDefault="00C07585" w:rsidP="00B8037A">
            <w:pPr>
              <w:rPr>
                <w:sz w:val="20"/>
                <w:szCs w:val="20"/>
              </w:rPr>
            </w:pPr>
          </w:p>
        </w:tc>
        <w:tc>
          <w:tcPr>
            <w:tcW w:w="2481" w:type="dxa"/>
            <w:vMerge/>
            <w:tcBorders>
              <w:top w:val="single" w:sz="4" w:space="0" w:color="auto"/>
              <w:left w:val="single" w:sz="4" w:space="0" w:color="auto"/>
              <w:bottom w:val="single" w:sz="4" w:space="0" w:color="000000"/>
              <w:right w:val="single" w:sz="4" w:space="0" w:color="auto"/>
            </w:tcBorders>
            <w:vAlign w:val="center"/>
          </w:tcPr>
          <w:p w:rsidR="00C07585" w:rsidRPr="00253CD9" w:rsidRDefault="00C07585" w:rsidP="00B8037A">
            <w:pPr>
              <w:rPr>
                <w:sz w:val="20"/>
                <w:szCs w:val="20"/>
              </w:rPr>
            </w:pPr>
          </w:p>
        </w:tc>
        <w:tc>
          <w:tcPr>
            <w:tcW w:w="592" w:type="dxa"/>
            <w:vMerge/>
            <w:tcBorders>
              <w:top w:val="single" w:sz="4" w:space="0" w:color="auto"/>
              <w:left w:val="single" w:sz="4" w:space="0" w:color="auto"/>
              <w:bottom w:val="single" w:sz="4" w:space="0" w:color="000000"/>
              <w:right w:val="single" w:sz="4" w:space="0" w:color="auto"/>
            </w:tcBorders>
            <w:vAlign w:val="center"/>
          </w:tcPr>
          <w:p w:rsidR="00C07585" w:rsidRPr="00253CD9" w:rsidRDefault="00C07585" w:rsidP="00B8037A">
            <w:pPr>
              <w:rPr>
                <w:sz w:val="20"/>
                <w:szCs w:val="20"/>
              </w:rPr>
            </w:pPr>
          </w:p>
        </w:tc>
        <w:tc>
          <w:tcPr>
            <w:tcW w:w="1348" w:type="dxa"/>
            <w:gridSpan w:val="2"/>
            <w:tcBorders>
              <w:top w:val="single" w:sz="4" w:space="0" w:color="auto"/>
              <w:left w:val="nil"/>
              <w:bottom w:val="single" w:sz="4" w:space="0" w:color="auto"/>
              <w:right w:val="single" w:sz="4" w:space="0" w:color="000000"/>
            </w:tcBorders>
          </w:tcPr>
          <w:p w:rsidR="00C07585" w:rsidRPr="00253CD9" w:rsidRDefault="00C07585" w:rsidP="00B8037A">
            <w:pPr>
              <w:rPr>
                <w:sz w:val="20"/>
                <w:szCs w:val="20"/>
              </w:rPr>
            </w:pPr>
            <w:r w:rsidRPr="00253CD9">
              <w:rPr>
                <w:sz w:val="20"/>
                <w:szCs w:val="20"/>
              </w:rPr>
              <w:t>202</w:t>
            </w:r>
            <w:r>
              <w:rPr>
                <w:sz w:val="20"/>
                <w:szCs w:val="20"/>
              </w:rPr>
              <w:t>5</w:t>
            </w:r>
            <w:r w:rsidRPr="00253CD9">
              <w:rPr>
                <w:sz w:val="20"/>
                <w:szCs w:val="20"/>
              </w:rPr>
              <w:t xml:space="preserve"> год</w:t>
            </w:r>
          </w:p>
        </w:tc>
        <w:tc>
          <w:tcPr>
            <w:tcW w:w="1349" w:type="dxa"/>
            <w:gridSpan w:val="2"/>
            <w:tcBorders>
              <w:top w:val="single" w:sz="4" w:space="0" w:color="auto"/>
              <w:left w:val="nil"/>
              <w:bottom w:val="single" w:sz="4" w:space="0" w:color="auto"/>
              <w:right w:val="single" w:sz="4" w:space="0" w:color="000000"/>
            </w:tcBorders>
          </w:tcPr>
          <w:p w:rsidR="00C07585" w:rsidRPr="00253CD9" w:rsidRDefault="00C07585" w:rsidP="00B8037A">
            <w:pPr>
              <w:rPr>
                <w:sz w:val="20"/>
                <w:szCs w:val="20"/>
              </w:rPr>
            </w:pPr>
            <w:r w:rsidRPr="00253CD9">
              <w:rPr>
                <w:sz w:val="20"/>
                <w:szCs w:val="20"/>
              </w:rPr>
              <w:t>202</w:t>
            </w:r>
            <w:r>
              <w:rPr>
                <w:sz w:val="20"/>
                <w:szCs w:val="20"/>
              </w:rPr>
              <w:t>6</w:t>
            </w:r>
            <w:r w:rsidRPr="00253CD9">
              <w:rPr>
                <w:sz w:val="20"/>
                <w:szCs w:val="20"/>
              </w:rPr>
              <w:t xml:space="preserve"> год</w:t>
            </w:r>
          </w:p>
        </w:tc>
        <w:tc>
          <w:tcPr>
            <w:tcW w:w="1348" w:type="dxa"/>
            <w:gridSpan w:val="2"/>
            <w:tcBorders>
              <w:top w:val="single" w:sz="4" w:space="0" w:color="auto"/>
              <w:left w:val="nil"/>
              <w:bottom w:val="single" w:sz="4" w:space="0" w:color="auto"/>
              <w:right w:val="single" w:sz="4" w:space="0" w:color="000000"/>
            </w:tcBorders>
          </w:tcPr>
          <w:p w:rsidR="00C07585" w:rsidRPr="00253CD9" w:rsidRDefault="00C07585" w:rsidP="00B8037A">
            <w:pPr>
              <w:rPr>
                <w:sz w:val="20"/>
                <w:szCs w:val="20"/>
              </w:rPr>
            </w:pPr>
            <w:r w:rsidRPr="00253CD9">
              <w:rPr>
                <w:sz w:val="20"/>
                <w:szCs w:val="20"/>
              </w:rPr>
              <w:t>202</w:t>
            </w:r>
            <w:r>
              <w:rPr>
                <w:sz w:val="20"/>
                <w:szCs w:val="20"/>
              </w:rPr>
              <w:t>7</w:t>
            </w:r>
            <w:r w:rsidRPr="00253CD9">
              <w:rPr>
                <w:sz w:val="20"/>
                <w:szCs w:val="20"/>
              </w:rPr>
              <w:t xml:space="preserve"> год</w:t>
            </w:r>
          </w:p>
        </w:tc>
        <w:tc>
          <w:tcPr>
            <w:tcW w:w="1349" w:type="dxa"/>
            <w:gridSpan w:val="2"/>
            <w:tcBorders>
              <w:top w:val="single" w:sz="4" w:space="0" w:color="auto"/>
              <w:left w:val="nil"/>
              <w:bottom w:val="single" w:sz="4" w:space="0" w:color="auto"/>
              <w:right w:val="single" w:sz="4" w:space="0" w:color="000000"/>
            </w:tcBorders>
          </w:tcPr>
          <w:p w:rsidR="00C07585" w:rsidRPr="00253CD9" w:rsidRDefault="00C07585" w:rsidP="00B8037A">
            <w:pPr>
              <w:ind w:left="-57" w:right="-57"/>
              <w:rPr>
                <w:sz w:val="20"/>
                <w:szCs w:val="20"/>
              </w:rPr>
            </w:pPr>
            <w:r w:rsidRPr="00253CD9">
              <w:rPr>
                <w:sz w:val="20"/>
                <w:szCs w:val="20"/>
              </w:rPr>
              <w:t>202</w:t>
            </w:r>
            <w:r>
              <w:rPr>
                <w:sz w:val="20"/>
                <w:szCs w:val="20"/>
              </w:rPr>
              <w:t>8</w:t>
            </w:r>
            <w:r w:rsidRPr="00253CD9">
              <w:rPr>
                <w:sz w:val="20"/>
                <w:szCs w:val="20"/>
              </w:rPr>
              <w:t xml:space="preserve"> год</w:t>
            </w:r>
          </w:p>
        </w:tc>
        <w:tc>
          <w:tcPr>
            <w:tcW w:w="1266" w:type="dxa"/>
            <w:gridSpan w:val="2"/>
            <w:tcBorders>
              <w:top w:val="single" w:sz="4" w:space="0" w:color="auto"/>
              <w:left w:val="nil"/>
              <w:bottom w:val="single" w:sz="4" w:space="0" w:color="auto"/>
              <w:right w:val="single" w:sz="4" w:space="0" w:color="000000"/>
            </w:tcBorders>
          </w:tcPr>
          <w:p w:rsidR="00C07585" w:rsidRPr="00253CD9" w:rsidRDefault="00C07585" w:rsidP="00B8037A">
            <w:pPr>
              <w:ind w:left="-57" w:right="-57"/>
              <w:rPr>
                <w:sz w:val="20"/>
                <w:szCs w:val="20"/>
              </w:rPr>
            </w:pPr>
            <w:r w:rsidRPr="00253CD9">
              <w:rPr>
                <w:sz w:val="20"/>
                <w:szCs w:val="20"/>
              </w:rPr>
              <w:t>202</w:t>
            </w:r>
            <w:r>
              <w:rPr>
                <w:sz w:val="20"/>
                <w:szCs w:val="20"/>
              </w:rPr>
              <w:t>9</w:t>
            </w:r>
            <w:r w:rsidRPr="00253CD9">
              <w:rPr>
                <w:sz w:val="20"/>
                <w:szCs w:val="20"/>
              </w:rPr>
              <w:t xml:space="preserve"> год</w:t>
            </w:r>
          </w:p>
        </w:tc>
      </w:tr>
      <w:tr w:rsidR="00C07585" w:rsidRPr="00253CD9" w:rsidTr="00B8037A">
        <w:trPr>
          <w:trHeight w:val="900"/>
        </w:trPr>
        <w:tc>
          <w:tcPr>
            <w:tcW w:w="473" w:type="dxa"/>
            <w:gridSpan w:val="2"/>
            <w:vMerge/>
            <w:tcBorders>
              <w:top w:val="single" w:sz="4" w:space="0" w:color="000000"/>
              <w:left w:val="single" w:sz="4" w:space="0" w:color="auto"/>
              <w:bottom w:val="single" w:sz="4" w:space="0" w:color="auto"/>
              <w:right w:val="single" w:sz="4" w:space="0" w:color="auto"/>
            </w:tcBorders>
            <w:vAlign w:val="center"/>
          </w:tcPr>
          <w:p w:rsidR="00C07585" w:rsidRPr="00253CD9" w:rsidRDefault="00C07585" w:rsidP="00B8037A">
            <w:pPr>
              <w:rPr>
                <w:sz w:val="20"/>
                <w:szCs w:val="20"/>
              </w:rPr>
            </w:pPr>
          </w:p>
        </w:tc>
        <w:tc>
          <w:tcPr>
            <w:tcW w:w="2481" w:type="dxa"/>
            <w:vMerge/>
            <w:tcBorders>
              <w:top w:val="single" w:sz="4" w:space="0" w:color="auto"/>
              <w:left w:val="single" w:sz="4" w:space="0" w:color="auto"/>
              <w:bottom w:val="single" w:sz="4" w:space="0" w:color="000000"/>
              <w:right w:val="single" w:sz="4" w:space="0" w:color="auto"/>
            </w:tcBorders>
            <w:vAlign w:val="center"/>
          </w:tcPr>
          <w:p w:rsidR="00C07585" w:rsidRPr="00253CD9" w:rsidRDefault="00C07585" w:rsidP="00B8037A">
            <w:pPr>
              <w:rPr>
                <w:sz w:val="20"/>
                <w:szCs w:val="20"/>
              </w:rPr>
            </w:pPr>
          </w:p>
        </w:tc>
        <w:tc>
          <w:tcPr>
            <w:tcW w:w="592" w:type="dxa"/>
            <w:vMerge/>
            <w:tcBorders>
              <w:top w:val="single" w:sz="4" w:space="0" w:color="auto"/>
              <w:left w:val="single" w:sz="4" w:space="0" w:color="auto"/>
              <w:bottom w:val="single" w:sz="4" w:space="0" w:color="000000"/>
              <w:right w:val="single" w:sz="4" w:space="0" w:color="auto"/>
            </w:tcBorders>
            <w:vAlign w:val="center"/>
          </w:tcPr>
          <w:p w:rsidR="00C07585" w:rsidRPr="00253CD9" w:rsidRDefault="00C07585" w:rsidP="00B8037A">
            <w:pPr>
              <w:rPr>
                <w:sz w:val="20"/>
                <w:szCs w:val="20"/>
              </w:rPr>
            </w:pPr>
          </w:p>
        </w:tc>
        <w:tc>
          <w:tcPr>
            <w:tcW w:w="674"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базовый вариант</w:t>
            </w:r>
          </w:p>
        </w:tc>
        <w:tc>
          <w:tcPr>
            <w:tcW w:w="674"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с учетом доп. средств</w:t>
            </w:r>
          </w:p>
        </w:tc>
        <w:tc>
          <w:tcPr>
            <w:tcW w:w="675"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базовый вариант</w:t>
            </w:r>
          </w:p>
        </w:tc>
        <w:tc>
          <w:tcPr>
            <w:tcW w:w="674"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с учетом доп. средств</w:t>
            </w:r>
          </w:p>
        </w:tc>
        <w:tc>
          <w:tcPr>
            <w:tcW w:w="674"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базовый вариант</w:t>
            </w:r>
          </w:p>
        </w:tc>
        <w:tc>
          <w:tcPr>
            <w:tcW w:w="674"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с учетом доп. средств</w:t>
            </w:r>
          </w:p>
        </w:tc>
        <w:tc>
          <w:tcPr>
            <w:tcW w:w="675"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базовый вариант</w:t>
            </w:r>
          </w:p>
        </w:tc>
        <w:tc>
          <w:tcPr>
            <w:tcW w:w="674"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с учетом доп. средств</w:t>
            </w:r>
          </w:p>
        </w:tc>
        <w:tc>
          <w:tcPr>
            <w:tcW w:w="674"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базовый вариант</w:t>
            </w:r>
          </w:p>
        </w:tc>
        <w:tc>
          <w:tcPr>
            <w:tcW w:w="592" w:type="dxa"/>
            <w:tcBorders>
              <w:top w:val="nil"/>
              <w:left w:val="nil"/>
              <w:bottom w:val="single" w:sz="4" w:space="0" w:color="auto"/>
              <w:right w:val="single" w:sz="4" w:space="0" w:color="auto"/>
            </w:tcBorders>
          </w:tcPr>
          <w:p w:rsidR="00C07585" w:rsidRPr="00253CD9" w:rsidRDefault="00C07585" w:rsidP="00B8037A">
            <w:pPr>
              <w:ind w:left="-113" w:right="-113"/>
              <w:rPr>
                <w:sz w:val="20"/>
                <w:szCs w:val="20"/>
              </w:rPr>
            </w:pPr>
            <w:r w:rsidRPr="00253CD9">
              <w:rPr>
                <w:sz w:val="20"/>
                <w:szCs w:val="20"/>
              </w:rPr>
              <w:t>с учетом доп. средств</w:t>
            </w:r>
          </w:p>
        </w:tc>
      </w:tr>
      <w:tr w:rsidR="00C07585" w:rsidRPr="00253CD9" w:rsidTr="00B8037A">
        <w:trPr>
          <w:trHeight w:val="300"/>
        </w:trPr>
        <w:tc>
          <w:tcPr>
            <w:tcW w:w="473" w:type="dxa"/>
            <w:gridSpan w:val="2"/>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t>1</w:t>
            </w:r>
          </w:p>
        </w:tc>
        <w:tc>
          <w:tcPr>
            <w:tcW w:w="2481" w:type="dxa"/>
            <w:tcBorders>
              <w:top w:val="single" w:sz="4" w:space="0" w:color="000000"/>
              <w:left w:val="nil"/>
              <w:right w:val="single" w:sz="4" w:space="0" w:color="auto"/>
            </w:tcBorders>
            <w:noWrap/>
          </w:tcPr>
          <w:p w:rsidR="00C07585" w:rsidRPr="00253CD9" w:rsidRDefault="00C07585" w:rsidP="00B8037A">
            <w:pPr>
              <w:rPr>
                <w:sz w:val="20"/>
                <w:szCs w:val="20"/>
              </w:rPr>
            </w:pPr>
            <w:r w:rsidRPr="00253CD9">
              <w:rPr>
                <w:sz w:val="20"/>
                <w:szCs w:val="20"/>
              </w:rPr>
              <w:t>2</w:t>
            </w:r>
          </w:p>
        </w:tc>
        <w:tc>
          <w:tcPr>
            <w:tcW w:w="592" w:type="dxa"/>
            <w:tcBorders>
              <w:top w:val="single" w:sz="4" w:space="0" w:color="000000"/>
              <w:left w:val="nil"/>
              <w:right w:val="single" w:sz="4" w:space="0" w:color="auto"/>
            </w:tcBorders>
            <w:noWrap/>
          </w:tcPr>
          <w:p w:rsidR="00C07585" w:rsidRPr="00253CD9" w:rsidRDefault="00C07585" w:rsidP="00B8037A">
            <w:pPr>
              <w:rPr>
                <w:sz w:val="20"/>
                <w:szCs w:val="20"/>
              </w:rPr>
            </w:pPr>
            <w:r w:rsidRPr="00253CD9">
              <w:rPr>
                <w:sz w:val="20"/>
                <w:szCs w:val="20"/>
              </w:rPr>
              <w:t>3</w:t>
            </w:r>
          </w:p>
        </w:tc>
        <w:tc>
          <w:tcPr>
            <w:tcW w:w="674"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4</w:t>
            </w:r>
          </w:p>
        </w:tc>
        <w:tc>
          <w:tcPr>
            <w:tcW w:w="674"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5</w:t>
            </w:r>
          </w:p>
        </w:tc>
        <w:tc>
          <w:tcPr>
            <w:tcW w:w="675"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6</w:t>
            </w:r>
          </w:p>
        </w:tc>
        <w:tc>
          <w:tcPr>
            <w:tcW w:w="674"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7</w:t>
            </w:r>
          </w:p>
        </w:tc>
        <w:tc>
          <w:tcPr>
            <w:tcW w:w="674"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8</w:t>
            </w:r>
          </w:p>
        </w:tc>
        <w:tc>
          <w:tcPr>
            <w:tcW w:w="674"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9</w:t>
            </w:r>
          </w:p>
        </w:tc>
        <w:tc>
          <w:tcPr>
            <w:tcW w:w="675"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10</w:t>
            </w:r>
          </w:p>
        </w:tc>
        <w:tc>
          <w:tcPr>
            <w:tcW w:w="674"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11</w:t>
            </w:r>
          </w:p>
        </w:tc>
        <w:tc>
          <w:tcPr>
            <w:tcW w:w="674"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12</w:t>
            </w:r>
          </w:p>
        </w:tc>
        <w:tc>
          <w:tcPr>
            <w:tcW w:w="592" w:type="dxa"/>
            <w:tcBorders>
              <w:top w:val="single" w:sz="4" w:space="0" w:color="auto"/>
              <w:left w:val="nil"/>
              <w:right w:val="single" w:sz="4" w:space="0" w:color="auto"/>
            </w:tcBorders>
            <w:noWrap/>
          </w:tcPr>
          <w:p w:rsidR="00C07585" w:rsidRPr="00253CD9" w:rsidRDefault="00C07585" w:rsidP="00B8037A">
            <w:pPr>
              <w:rPr>
                <w:sz w:val="20"/>
                <w:szCs w:val="20"/>
              </w:rPr>
            </w:pPr>
            <w:r w:rsidRPr="00253CD9">
              <w:rPr>
                <w:sz w:val="20"/>
                <w:szCs w:val="20"/>
              </w:rPr>
              <w:t>13</w:t>
            </w:r>
          </w:p>
        </w:tc>
      </w:tr>
      <w:tr w:rsidR="00C07585" w:rsidRPr="00253CD9" w:rsidTr="00B8037A">
        <w:trPr>
          <w:trHeight w:val="300"/>
        </w:trPr>
        <w:tc>
          <w:tcPr>
            <w:tcW w:w="10206" w:type="dxa"/>
            <w:gridSpan w:val="14"/>
            <w:tcBorders>
              <w:top w:val="single" w:sz="4" w:space="0" w:color="auto"/>
              <w:left w:val="single" w:sz="4" w:space="0" w:color="auto"/>
              <w:bottom w:val="single" w:sz="4" w:space="0" w:color="auto"/>
              <w:right w:val="single" w:sz="4" w:space="0" w:color="000000"/>
            </w:tcBorders>
            <w:noWrap/>
          </w:tcPr>
          <w:p w:rsidR="00C07585" w:rsidRPr="00253CD9" w:rsidRDefault="00C07585" w:rsidP="00B8037A">
            <w:pPr>
              <w:rPr>
                <w:sz w:val="20"/>
                <w:szCs w:val="20"/>
              </w:rPr>
            </w:pPr>
            <w:r w:rsidRPr="00253CD9">
              <w:rPr>
                <w:sz w:val="20"/>
                <w:szCs w:val="20"/>
              </w:rPr>
              <w:t xml:space="preserve">Муниципальная программа </w:t>
            </w:r>
            <w:r w:rsidRPr="00253CD9">
              <w:rPr>
                <w:bCs/>
                <w:sz w:val="20"/>
                <w:szCs w:val="20"/>
              </w:rPr>
              <w:t>«Муниципальная политика и развитие гражданского общества»</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t>1.</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Проведение заседаний межведомственной комиссии по вопросам межнациональных отношений муниципального образования Крымский район</w:t>
            </w:r>
          </w:p>
          <w:p w:rsidR="00C07585" w:rsidRPr="00253CD9" w:rsidRDefault="00C07585" w:rsidP="00B8037A">
            <w:pPr>
              <w:autoSpaceDE w:val="0"/>
              <w:autoSpaceDN w:val="0"/>
              <w:adjustRightInd w:val="0"/>
              <w:rPr>
                <w:rFonts w:eastAsia="Calibri"/>
                <w:sz w:val="20"/>
                <w:szCs w:val="20"/>
              </w:rPr>
            </w:pP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sz w:val="20"/>
                <w:szCs w:val="20"/>
              </w:rPr>
            </w:pPr>
            <w:r w:rsidRPr="00253CD9">
              <w:rPr>
                <w:sz w:val="20"/>
                <w:szCs w:val="20"/>
              </w:rPr>
              <w:t>едини</w:t>
            </w:r>
          </w:p>
          <w:p w:rsidR="00C07585" w:rsidRPr="00253CD9" w:rsidRDefault="00C07585" w:rsidP="00B8037A">
            <w:pPr>
              <w:ind w:left="-108"/>
              <w:rPr>
                <w:sz w:val="20"/>
                <w:szCs w:val="20"/>
              </w:rPr>
            </w:pPr>
            <w:proofErr w:type="spellStart"/>
            <w:r w:rsidRPr="00253CD9">
              <w:rPr>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Pr>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t>2.</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 xml:space="preserve">Проведение </w:t>
            </w:r>
            <w:proofErr w:type="gramStart"/>
            <w:r w:rsidRPr="00253CD9">
              <w:rPr>
                <w:rFonts w:eastAsia="Calibri"/>
                <w:sz w:val="20"/>
                <w:szCs w:val="20"/>
              </w:rPr>
              <w:t>этно-социального</w:t>
            </w:r>
            <w:proofErr w:type="gramEnd"/>
            <w:r w:rsidRPr="00253CD9">
              <w:rPr>
                <w:rFonts w:eastAsia="Calibri"/>
                <w:sz w:val="20"/>
                <w:szCs w:val="20"/>
              </w:rPr>
              <w:t xml:space="preserve"> </w:t>
            </w:r>
            <w:r w:rsidRPr="00253CD9">
              <w:rPr>
                <w:rFonts w:eastAsia="Calibri"/>
                <w:sz w:val="20"/>
                <w:szCs w:val="20"/>
              </w:rPr>
              <w:lastRenderedPageBreak/>
              <w:t>мониторинга на территории Крымского района</w:t>
            </w:r>
          </w:p>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w:t>
            </w:r>
            <w:proofErr w:type="gramStart"/>
            <w:r w:rsidRPr="00253CD9">
              <w:rPr>
                <w:rFonts w:eastAsia="Calibri"/>
                <w:sz w:val="20"/>
                <w:szCs w:val="20"/>
              </w:rPr>
              <w:t>Этно-социальный</w:t>
            </w:r>
            <w:proofErr w:type="gramEnd"/>
            <w:r w:rsidRPr="00253CD9">
              <w:rPr>
                <w:rFonts w:eastAsia="Calibri"/>
                <w:sz w:val="20"/>
                <w:szCs w:val="20"/>
              </w:rPr>
              <w:t xml:space="preserve"> паспорт муниципального образования Крымский район)</w:t>
            </w: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sz w:val="20"/>
                <w:szCs w:val="20"/>
              </w:rPr>
            </w:pPr>
            <w:r w:rsidRPr="00253CD9">
              <w:rPr>
                <w:sz w:val="20"/>
                <w:szCs w:val="20"/>
              </w:rPr>
              <w:lastRenderedPageBreak/>
              <w:t>едини</w:t>
            </w:r>
          </w:p>
          <w:p w:rsidR="00C07585" w:rsidRPr="00253CD9" w:rsidRDefault="00C07585" w:rsidP="00B8037A">
            <w:pPr>
              <w:ind w:left="-108"/>
              <w:rPr>
                <w:sz w:val="20"/>
                <w:szCs w:val="20"/>
              </w:rPr>
            </w:pPr>
            <w:proofErr w:type="spellStart"/>
            <w:r w:rsidRPr="00253CD9">
              <w:rPr>
                <w:sz w:val="20"/>
                <w:szCs w:val="20"/>
              </w:rPr>
              <w:lastRenderedPageBreak/>
              <w:t>цы</w:t>
            </w:r>
            <w:proofErr w:type="spellEnd"/>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lastRenderedPageBreak/>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lastRenderedPageBreak/>
              <w:t>3.</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Выработка комплексных мер по предупреждению межнациональных конфликтов посредством проведения рабочих встреч с председателями национально-культурных объединений, лидерами диаспор</w:t>
            </w: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sz w:val="20"/>
                <w:szCs w:val="20"/>
              </w:rPr>
            </w:pPr>
            <w:r w:rsidRPr="00253CD9">
              <w:rPr>
                <w:sz w:val="20"/>
                <w:szCs w:val="20"/>
              </w:rPr>
              <w:t>едини</w:t>
            </w:r>
          </w:p>
          <w:p w:rsidR="00C07585" w:rsidRPr="00253CD9" w:rsidRDefault="00C07585" w:rsidP="00B8037A">
            <w:pPr>
              <w:ind w:left="-108"/>
              <w:rPr>
                <w:sz w:val="20"/>
                <w:szCs w:val="20"/>
              </w:rPr>
            </w:pPr>
            <w:proofErr w:type="spellStart"/>
            <w:r w:rsidRPr="00253CD9">
              <w:rPr>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t>4.</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Проведение мероприятий по активизации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w:t>
            </w: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sz w:val="20"/>
                <w:szCs w:val="20"/>
              </w:rPr>
            </w:pPr>
            <w:r w:rsidRPr="00253CD9">
              <w:rPr>
                <w:sz w:val="20"/>
                <w:szCs w:val="20"/>
              </w:rPr>
              <w:t>едини</w:t>
            </w:r>
          </w:p>
          <w:p w:rsidR="00C07585" w:rsidRPr="00253CD9" w:rsidRDefault="00C07585" w:rsidP="00B8037A">
            <w:pPr>
              <w:ind w:left="-108"/>
              <w:rPr>
                <w:sz w:val="20"/>
                <w:szCs w:val="20"/>
              </w:rPr>
            </w:pPr>
            <w:proofErr w:type="spellStart"/>
            <w:r w:rsidRPr="00253CD9">
              <w:rPr>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200</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t>5.</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 xml:space="preserve">Размещение в средствах массовой информации, на официальном </w:t>
            </w:r>
            <w:proofErr w:type="gramStart"/>
            <w:r w:rsidRPr="00253CD9">
              <w:rPr>
                <w:rFonts w:eastAsia="Calibri"/>
                <w:sz w:val="20"/>
                <w:szCs w:val="20"/>
              </w:rPr>
              <w:t>интернет-портале</w:t>
            </w:r>
            <w:proofErr w:type="gramEnd"/>
            <w:r w:rsidRPr="00253CD9">
              <w:rPr>
                <w:rFonts w:eastAsia="Calibri"/>
                <w:sz w:val="20"/>
                <w:szCs w:val="20"/>
              </w:rPr>
              <w:t xml:space="preserve">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w:t>
            </w: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sz w:val="20"/>
                <w:szCs w:val="20"/>
              </w:rPr>
            </w:pPr>
            <w:r w:rsidRPr="00253CD9">
              <w:rPr>
                <w:rFonts w:eastAsia="Calibri"/>
                <w:sz w:val="20"/>
                <w:szCs w:val="20"/>
              </w:rPr>
              <w:t>единицы</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sz w:val="20"/>
                <w:szCs w:val="20"/>
              </w:rPr>
              <w:t>150</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t>6.</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Число жителей района, охваченных мероприятиями по укреплению единства российской нации на территории Крымского района</w:t>
            </w: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rFonts w:eastAsia="Calibri"/>
                <w:sz w:val="20"/>
                <w:szCs w:val="20"/>
              </w:rPr>
            </w:pPr>
            <w:r w:rsidRPr="00253CD9">
              <w:rPr>
                <w:rFonts w:eastAsia="Calibri"/>
                <w:sz w:val="20"/>
                <w:szCs w:val="20"/>
              </w:rPr>
              <w:t>тыс.</w:t>
            </w:r>
          </w:p>
          <w:p w:rsidR="00C07585" w:rsidRPr="00253CD9" w:rsidRDefault="00C07585" w:rsidP="00B8037A">
            <w:pPr>
              <w:ind w:left="-108"/>
              <w:rPr>
                <w:rFonts w:eastAsia="Calibri"/>
                <w:sz w:val="20"/>
                <w:szCs w:val="20"/>
              </w:rPr>
            </w:pPr>
            <w:r w:rsidRPr="00253CD9">
              <w:rPr>
                <w:rFonts w:eastAsia="Calibri"/>
                <w:sz w:val="20"/>
                <w:szCs w:val="20"/>
              </w:rPr>
              <w:t>чел.</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rFonts w:eastAsia="Calibri"/>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rFonts w:eastAsia="Calibri"/>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rFonts w:eastAsia="Calibri"/>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rFonts w:eastAsia="Calibri"/>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Pr>
                <w:rFonts w:eastAsia="Calibri"/>
                <w:sz w:val="20"/>
                <w:szCs w:val="20"/>
              </w:rPr>
              <w:t>26</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r w:rsidRPr="00253CD9">
              <w:rPr>
                <w:sz w:val="20"/>
                <w:szCs w:val="20"/>
              </w:rPr>
              <w:t>-</w:t>
            </w:r>
          </w:p>
        </w:tc>
      </w:tr>
      <w:tr w:rsidR="00C07585" w:rsidRPr="00253CD9" w:rsidTr="00B8037A">
        <w:trPr>
          <w:trHeight w:val="300"/>
        </w:trPr>
        <w:tc>
          <w:tcPr>
            <w:tcW w:w="444" w:type="dxa"/>
            <w:tcBorders>
              <w:top w:val="single" w:sz="4" w:space="0" w:color="auto"/>
              <w:left w:val="single" w:sz="4" w:space="0" w:color="auto"/>
              <w:bottom w:val="single" w:sz="4" w:space="0" w:color="auto"/>
              <w:right w:val="single" w:sz="4" w:space="0" w:color="auto"/>
            </w:tcBorders>
            <w:noWrap/>
          </w:tcPr>
          <w:p w:rsidR="00C07585" w:rsidRPr="00253CD9" w:rsidRDefault="00C07585" w:rsidP="00B8037A">
            <w:pPr>
              <w:rPr>
                <w:sz w:val="20"/>
                <w:szCs w:val="20"/>
              </w:rPr>
            </w:pPr>
            <w:r w:rsidRPr="00253CD9">
              <w:rPr>
                <w:sz w:val="20"/>
                <w:szCs w:val="20"/>
              </w:rPr>
              <w:t xml:space="preserve">7. </w:t>
            </w:r>
          </w:p>
        </w:tc>
        <w:tc>
          <w:tcPr>
            <w:tcW w:w="2510" w:type="dxa"/>
            <w:gridSpan w:val="2"/>
            <w:tcBorders>
              <w:top w:val="single" w:sz="4" w:space="0" w:color="auto"/>
              <w:left w:val="nil"/>
              <w:bottom w:val="single" w:sz="4" w:space="0" w:color="auto"/>
              <w:right w:val="single" w:sz="4" w:space="0" w:color="auto"/>
            </w:tcBorders>
          </w:tcPr>
          <w:p w:rsidR="00C07585" w:rsidRPr="00253CD9" w:rsidRDefault="00C07585" w:rsidP="00B8037A">
            <w:pPr>
              <w:autoSpaceDE w:val="0"/>
              <w:autoSpaceDN w:val="0"/>
              <w:adjustRightInd w:val="0"/>
              <w:rPr>
                <w:rFonts w:eastAsia="Calibri"/>
                <w:sz w:val="20"/>
                <w:szCs w:val="20"/>
              </w:rPr>
            </w:pPr>
            <w:r w:rsidRPr="00253CD9">
              <w:rPr>
                <w:rFonts w:eastAsia="Calibri"/>
                <w:sz w:val="20"/>
                <w:szCs w:val="20"/>
              </w:rPr>
              <w:t xml:space="preserve">Количество баннеров </w:t>
            </w:r>
          </w:p>
          <w:p w:rsidR="00C07585" w:rsidRPr="00253CD9" w:rsidRDefault="00C07585" w:rsidP="00B8037A">
            <w:pPr>
              <w:autoSpaceDE w:val="0"/>
              <w:autoSpaceDN w:val="0"/>
              <w:adjustRightInd w:val="0"/>
              <w:rPr>
                <w:rFonts w:eastAsia="Calibri"/>
                <w:sz w:val="20"/>
                <w:szCs w:val="20"/>
              </w:rPr>
            </w:pPr>
          </w:p>
        </w:tc>
        <w:tc>
          <w:tcPr>
            <w:tcW w:w="592" w:type="dxa"/>
            <w:tcBorders>
              <w:top w:val="single" w:sz="4" w:space="0" w:color="auto"/>
              <w:left w:val="nil"/>
              <w:bottom w:val="single" w:sz="4" w:space="0" w:color="auto"/>
              <w:right w:val="single" w:sz="4" w:space="0" w:color="auto"/>
            </w:tcBorders>
            <w:vAlign w:val="center"/>
          </w:tcPr>
          <w:p w:rsidR="00C07585" w:rsidRPr="00253CD9" w:rsidRDefault="00C07585" w:rsidP="00B8037A">
            <w:pPr>
              <w:ind w:left="-108"/>
              <w:rPr>
                <w:rFonts w:eastAsia="Calibri"/>
                <w:sz w:val="20"/>
                <w:szCs w:val="20"/>
              </w:rPr>
            </w:pPr>
            <w:r w:rsidRPr="00253CD9">
              <w:rPr>
                <w:rFonts w:eastAsia="Calibri"/>
                <w:sz w:val="20"/>
                <w:szCs w:val="20"/>
              </w:rPr>
              <w:t>шт.</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highlight w:val="yellow"/>
              </w:rPr>
            </w:pPr>
            <w:r w:rsidRPr="00253CD9">
              <w:rPr>
                <w:rFonts w:eastAsia="Calibri"/>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highlight w:val="yellow"/>
              </w:rPr>
            </w:pP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sidRPr="00253CD9">
              <w:rPr>
                <w:rFonts w:eastAsia="Calibri"/>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sidRPr="00253CD9">
              <w:rPr>
                <w:rFonts w:eastAsia="Calibri"/>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675"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sidRPr="00253CD9">
              <w:rPr>
                <w:rFonts w:eastAsia="Calibri"/>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c>
          <w:tcPr>
            <w:tcW w:w="674"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rFonts w:eastAsia="Calibri"/>
                <w:sz w:val="20"/>
                <w:szCs w:val="20"/>
              </w:rPr>
            </w:pPr>
            <w:r w:rsidRPr="00253CD9">
              <w:rPr>
                <w:rFonts w:eastAsia="Calibri"/>
                <w:sz w:val="20"/>
                <w:szCs w:val="20"/>
              </w:rPr>
              <w:t>12</w:t>
            </w:r>
          </w:p>
        </w:tc>
        <w:tc>
          <w:tcPr>
            <w:tcW w:w="592" w:type="dxa"/>
            <w:tcBorders>
              <w:top w:val="single" w:sz="4" w:space="0" w:color="auto"/>
              <w:left w:val="nil"/>
              <w:bottom w:val="single" w:sz="4" w:space="0" w:color="auto"/>
              <w:right w:val="single" w:sz="4" w:space="0" w:color="auto"/>
            </w:tcBorders>
            <w:noWrap/>
            <w:vAlign w:val="center"/>
          </w:tcPr>
          <w:p w:rsidR="00C07585" w:rsidRPr="00253CD9" w:rsidRDefault="00C07585" w:rsidP="00B8037A">
            <w:pPr>
              <w:ind w:left="-108"/>
              <w:rPr>
                <w:sz w:val="20"/>
                <w:szCs w:val="20"/>
              </w:rPr>
            </w:pPr>
          </w:p>
        </w:tc>
      </w:tr>
    </w:tbl>
    <w:p w:rsidR="00C07585" w:rsidRDefault="00C07585" w:rsidP="00C07585">
      <w:pPr>
        <w:autoSpaceDE w:val="0"/>
        <w:autoSpaceDN w:val="0"/>
        <w:adjustRightInd w:val="0"/>
        <w:ind w:firstLine="709"/>
        <w:rPr>
          <w:szCs w:val="28"/>
        </w:rPr>
      </w:pPr>
    </w:p>
    <w:p w:rsidR="00C07585" w:rsidRDefault="00C07585" w:rsidP="00C07585">
      <w:pPr>
        <w:ind w:left="720"/>
        <w:jc w:val="both"/>
        <w:rPr>
          <w:szCs w:val="28"/>
        </w:rPr>
      </w:pPr>
    </w:p>
    <w:p w:rsidR="00C07585" w:rsidRPr="00637501" w:rsidRDefault="00C07585" w:rsidP="00C07585">
      <w:pPr>
        <w:ind w:left="720"/>
        <w:jc w:val="both"/>
        <w:rPr>
          <w:szCs w:val="28"/>
        </w:rPr>
      </w:pPr>
      <w:r w:rsidRPr="00637501">
        <w:rPr>
          <w:szCs w:val="28"/>
        </w:rPr>
        <w:lastRenderedPageBreak/>
        <w:t>6.Механизм реализации Подпрограммы муниципальной подпрограммы</w:t>
      </w:r>
    </w:p>
    <w:p w:rsidR="00C07585" w:rsidRPr="00637501" w:rsidRDefault="00C07585" w:rsidP="00C07585">
      <w:pPr>
        <w:ind w:left="1200"/>
        <w:rPr>
          <w:szCs w:val="28"/>
        </w:rPr>
      </w:pPr>
    </w:p>
    <w:p w:rsidR="00C07585" w:rsidRPr="00637501" w:rsidRDefault="00C07585" w:rsidP="00C07585">
      <w:pPr>
        <w:ind w:firstLine="709"/>
        <w:jc w:val="both"/>
        <w:rPr>
          <w:szCs w:val="28"/>
        </w:rPr>
      </w:pPr>
      <w:r w:rsidRPr="00637501">
        <w:rPr>
          <w:szCs w:val="28"/>
        </w:rPr>
        <w:t>Текущее управление Подпрограммой муниципальной программы осуществляет координатор Подпрограммы – администрация муниципального образования Крымский район.</w:t>
      </w:r>
    </w:p>
    <w:p w:rsidR="00C07585" w:rsidRPr="00637501" w:rsidRDefault="00C07585" w:rsidP="00C07585">
      <w:pPr>
        <w:ind w:firstLine="709"/>
        <w:jc w:val="both"/>
        <w:rPr>
          <w:szCs w:val="28"/>
        </w:rPr>
      </w:pPr>
      <w:r w:rsidRPr="00637501">
        <w:rPr>
          <w:szCs w:val="28"/>
        </w:rPr>
        <w:t>Координатор Подпрограммы муниципальной программы в процессе ее реализации:</w:t>
      </w:r>
    </w:p>
    <w:p w:rsidR="00C07585" w:rsidRPr="00637501" w:rsidRDefault="00C07585" w:rsidP="00C07585">
      <w:pPr>
        <w:shd w:val="clear" w:color="auto" w:fill="FFFFFF"/>
        <w:tabs>
          <w:tab w:val="left" w:pos="709"/>
        </w:tabs>
        <w:jc w:val="both"/>
        <w:rPr>
          <w:szCs w:val="28"/>
        </w:rPr>
      </w:pPr>
      <w:r w:rsidRPr="00637501">
        <w:rPr>
          <w:szCs w:val="28"/>
        </w:rPr>
        <w:tab/>
        <w:t>- обеспечивает разработку и реализацию Подпрограммы муниципальной программы;</w:t>
      </w:r>
    </w:p>
    <w:p w:rsidR="00C07585" w:rsidRPr="00637501" w:rsidRDefault="00C07585" w:rsidP="00C07585">
      <w:pPr>
        <w:shd w:val="clear" w:color="auto" w:fill="FFFFFF"/>
        <w:tabs>
          <w:tab w:val="left" w:pos="709"/>
        </w:tabs>
        <w:jc w:val="both"/>
        <w:rPr>
          <w:szCs w:val="28"/>
        </w:rPr>
      </w:pPr>
      <w:r w:rsidRPr="00637501">
        <w:rPr>
          <w:szCs w:val="28"/>
        </w:rPr>
        <w:tab/>
        <w:t>- организует работу по достижению целевых показателей Подпрограммы муниципальной программы;</w:t>
      </w:r>
    </w:p>
    <w:p w:rsidR="00C07585" w:rsidRPr="00637501" w:rsidRDefault="00C07585" w:rsidP="00C07585">
      <w:pPr>
        <w:shd w:val="clear" w:color="auto" w:fill="FFFFFF"/>
        <w:tabs>
          <w:tab w:val="left" w:pos="709"/>
        </w:tabs>
        <w:jc w:val="both"/>
        <w:rPr>
          <w:szCs w:val="28"/>
        </w:rPr>
      </w:pPr>
      <w:r w:rsidRPr="00637501">
        <w:rPr>
          <w:szCs w:val="28"/>
        </w:rPr>
        <w:tab/>
        <w:t>- представляет координатору муниципальной программы отчеты о реализации Подпрограммы муниципальной 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C07585" w:rsidRPr="00637501" w:rsidRDefault="00C07585" w:rsidP="00C07585">
      <w:pPr>
        <w:shd w:val="clear" w:color="auto" w:fill="FFFFFF"/>
        <w:tabs>
          <w:tab w:val="left" w:pos="709"/>
        </w:tabs>
        <w:jc w:val="both"/>
        <w:rPr>
          <w:szCs w:val="28"/>
        </w:rPr>
      </w:pPr>
      <w:r w:rsidRPr="00637501">
        <w:rPr>
          <w:szCs w:val="28"/>
        </w:rPr>
        <w:tab/>
        <w:t>- организует координацию деятельности исполнителей, ответственных за выполнение мероприятий Подпрограммы муниципальной программы;</w:t>
      </w:r>
    </w:p>
    <w:p w:rsidR="00C07585" w:rsidRPr="00637501" w:rsidRDefault="00C07585" w:rsidP="00C07585">
      <w:pPr>
        <w:shd w:val="clear" w:color="auto" w:fill="FFFFFF"/>
        <w:tabs>
          <w:tab w:val="left" w:pos="709"/>
        </w:tabs>
        <w:jc w:val="both"/>
        <w:rPr>
          <w:szCs w:val="28"/>
        </w:rPr>
      </w:pPr>
      <w:r w:rsidRPr="00637501">
        <w:rPr>
          <w:szCs w:val="28"/>
        </w:rPr>
        <w:tab/>
        <w:t>- организует нормативно-методическое обеспечение реализации Подпрограммы муниципальной программы;</w:t>
      </w:r>
    </w:p>
    <w:p w:rsidR="00C07585" w:rsidRPr="00637501" w:rsidRDefault="00C07585" w:rsidP="00C07585">
      <w:pPr>
        <w:shd w:val="clear" w:color="auto" w:fill="FFFFFF"/>
        <w:tabs>
          <w:tab w:val="left" w:pos="709"/>
        </w:tabs>
        <w:jc w:val="both"/>
        <w:rPr>
          <w:szCs w:val="28"/>
        </w:rPr>
      </w:pPr>
      <w:r w:rsidRPr="00637501">
        <w:rPr>
          <w:szCs w:val="28"/>
        </w:rPr>
        <w:tab/>
        <w:t>- организует информационную и разъяснительную работу, направленную на освещение целей и задач Подпрограммы муниципальной программы;</w:t>
      </w:r>
    </w:p>
    <w:p w:rsidR="00C07585" w:rsidRPr="00637501" w:rsidRDefault="00C07585" w:rsidP="00C07585">
      <w:pPr>
        <w:shd w:val="clear" w:color="auto" w:fill="FFFFFF"/>
        <w:tabs>
          <w:tab w:val="left" w:pos="709"/>
        </w:tabs>
        <w:jc w:val="both"/>
        <w:rPr>
          <w:szCs w:val="28"/>
        </w:rPr>
      </w:pPr>
      <w:r w:rsidRPr="00637501">
        <w:rPr>
          <w:szCs w:val="28"/>
        </w:rPr>
        <w:tab/>
        <w:t>- осуществляет мониторинг и анализ отчетов ответственных исполнителей за реализацию соответствующих мероприятий Подпрограммы муниципальной программы;</w:t>
      </w:r>
    </w:p>
    <w:p w:rsidR="00C07585" w:rsidRPr="00637501" w:rsidRDefault="00C07585" w:rsidP="00C07585">
      <w:pPr>
        <w:shd w:val="clear" w:color="auto" w:fill="FFFFFF"/>
        <w:tabs>
          <w:tab w:val="left" w:pos="709"/>
        </w:tabs>
        <w:ind w:firstLine="709"/>
        <w:jc w:val="both"/>
        <w:rPr>
          <w:szCs w:val="28"/>
        </w:rPr>
      </w:pPr>
      <w:r w:rsidRPr="00637501">
        <w:rPr>
          <w:szCs w:val="28"/>
        </w:rPr>
        <w:t>- осуществляет согласование с основными участниками Подпрограммы муниципальной программы возможных сроков выполнения мероприятий, предложений по объемам финансирования;</w:t>
      </w:r>
    </w:p>
    <w:p w:rsidR="00C07585" w:rsidRPr="00637501" w:rsidRDefault="00C07585" w:rsidP="00C07585">
      <w:pPr>
        <w:shd w:val="clear" w:color="auto" w:fill="FFFFFF"/>
        <w:tabs>
          <w:tab w:val="left" w:pos="709"/>
        </w:tabs>
        <w:jc w:val="both"/>
        <w:rPr>
          <w:szCs w:val="28"/>
        </w:rPr>
      </w:pPr>
      <w:r w:rsidRPr="00637501">
        <w:rPr>
          <w:szCs w:val="28"/>
        </w:rPr>
        <w:tab/>
        <w:t>- осуществляет иные полномочия, установленные муниципальной программой (Подпрограммой).</w:t>
      </w:r>
    </w:p>
    <w:p w:rsidR="00C07585" w:rsidRPr="00637501" w:rsidRDefault="00C07585" w:rsidP="00C07585">
      <w:pPr>
        <w:shd w:val="clear" w:color="auto" w:fill="FFFFFF"/>
        <w:ind w:right="-32" w:firstLine="720"/>
        <w:jc w:val="both"/>
        <w:rPr>
          <w:szCs w:val="28"/>
        </w:rPr>
      </w:pPr>
      <w:r w:rsidRPr="00637501">
        <w:rPr>
          <w:szCs w:val="28"/>
        </w:rPr>
        <w:t>Механизм реализации подпрограммы муниципальной программы предполагает закупку работ, услуг для муниципальных нужд за счет средств муниципального бюджета в соответствии с Федеральным законом от 5 апреля 2013 года № 44-ФЗ «О контрактной системе в сфере закупок товаров, услуг для обеспечения государственных и муниципальных нужд».</w:t>
      </w:r>
    </w:p>
    <w:p w:rsidR="00C07585" w:rsidRDefault="00C07585" w:rsidP="00C07585">
      <w:pPr>
        <w:shd w:val="clear" w:color="auto" w:fill="FFFFFF"/>
        <w:jc w:val="both"/>
        <w:rPr>
          <w:szCs w:val="28"/>
        </w:rPr>
      </w:pPr>
    </w:p>
    <w:p w:rsidR="00C07585" w:rsidRPr="00637501" w:rsidRDefault="00C07585" w:rsidP="00C07585">
      <w:pPr>
        <w:shd w:val="clear" w:color="auto" w:fill="FFFFFF"/>
        <w:jc w:val="both"/>
        <w:rPr>
          <w:szCs w:val="28"/>
        </w:rPr>
      </w:pPr>
    </w:p>
    <w:p w:rsidR="00C07585" w:rsidRPr="00637501" w:rsidRDefault="00C07585" w:rsidP="00C07585">
      <w:pPr>
        <w:rPr>
          <w:snapToGrid w:val="0"/>
          <w:szCs w:val="28"/>
        </w:rPr>
      </w:pPr>
      <w:r>
        <w:rPr>
          <w:szCs w:val="28"/>
          <w:lang w:eastAsia="x-none"/>
        </w:rPr>
        <w:t>Главный специалист администрации</w:t>
      </w:r>
      <w:r w:rsidRPr="00637501">
        <w:rPr>
          <w:szCs w:val="28"/>
          <w:lang w:eastAsia="x-none"/>
        </w:rPr>
        <w:t xml:space="preserve">             </w:t>
      </w:r>
      <w:r>
        <w:rPr>
          <w:szCs w:val="28"/>
          <w:lang w:eastAsia="x-none"/>
        </w:rPr>
        <w:tab/>
        <w:t xml:space="preserve">      </w:t>
      </w:r>
      <w:r>
        <w:rPr>
          <w:szCs w:val="28"/>
          <w:lang w:eastAsia="x-none"/>
        </w:rPr>
        <w:tab/>
      </w:r>
      <w:r>
        <w:rPr>
          <w:szCs w:val="28"/>
          <w:lang w:eastAsia="x-none"/>
        </w:rPr>
        <w:tab/>
        <w:t xml:space="preserve">     </w:t>
      </w:r>
      <w:r w:rsidRPr="00637501">
        <w:rPr>
          <w:szCs w:val="28"/>
          <w:lang w:eastAsia="x-none"/>
        </w:rPr>
        <w:t xml:space="preserve">  </w:t>
      </w:r>
      <w:r>
        <w:rPr>
          <w:szCs w:val="28"/>
          <w:lang w:eastAsia="x-none"/>
        </w:rPr>
        <w:t xml:space="preserve">      </w:t>
      </w:r>
      <w:proofErr w:type="spellStart"/>
      <w:r>
        <w:rPr>
          <w:szCs w:val="28"/>
          <w:lang w:eastAsia="x-none"/>
        </w:rPr>
        <w:t>А.А.Ершов</w:t>
      </w:r>
      <w:proofErr w:type="spellEnd"/>
    </w:p>
    <w:p w:rsidR="00C07585" w:rsidRDefault="00C07585" w:rsidP="00C07585">
      <w:pPr>
        <w:autoSpaceDE w:val="0"/>
        <w:autoSpaceDN w:val="0"/>
        <w:adjustRightInd w:val="0"/>
        <w:ind w:firstLine="709"/>
        <w:rPr>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Default="00C07585" w:rsidP="00C07585">
      <w:pPr>
        <w:pStyle w:val="a4"/>
        <w:rPr>
          <w:rFonts w:ascii="Times New Roman" w:hAnsi="Times New Roman"/>
          <w:sz w:val="28"/>
          <w:szCs w:val="28"/>
        </w:rPr>
      </w:pPr>
    </w:p>
    <w:p w:rsidR="00C07585" w:rsidRPr="00637501" w:rsidRDefault="00C07585" w:rsidP="00C07585">
      <w:pPr>
        <w:pStyle w:val="a4"/>
        <w:ind w:firstLine="5103"/>
        <w:rPr>
          <w:rFonts w:ascii="Times New Roman" w:hAnsi="Times New Roman"/>
          <w:snapToGrid w:val="0"/>
          <w:sz w:val="28"/>
          <w:szCs w:val="28"/>
        </w:rPr>
      </w:pPr>
      <w:r w:rsidRPr="00637501">
        <w:rPr>
          <w:rFonts w:ascii="Times New Roman" w:hAnsi="Times New Roman"/>
          <w:snapToGrid w:val="0"/>
          <w:sz w:val="28"/>
          <w:szCs w:val="28"/>
        </w:rPr>
        <w:t>ПРИЛОЖЕНИЕ № 2</w:t>
      </w:r>
    </w:p>
    <w:p w:rsidR="00C07585" w:rsidRPr="00637501" w:rsidRDefault="00C07585" w:rsidP="00C07585">
      <w:pPr>
        <w:pStyle w:val="a4"/>
        <w:ind w:firstLine="5103"/>
        <w:rPr>
          <w:rFonts w:ascii="Times New Roman" w:hAnsi="Times New Roman"/>
          <w:snapToGrid w:val="0"/>
          <w:sz w:val="28"/>
          <w:szCs w:val="28"/>
        </w:rPr>
      </w:pPr>
      <w:r w:rsidRPr="00637501">
        <w:rPr>
          <w:rFonts w:ascii="Times New Roman" w:hAnsi="Times New Roman"/>
          <w:snapToGrid w:val="0"/>
          <w:sz w:val="28"/>
          <w:szCs w:val="28"/>
        </w:rPr>
        <w:t>к муниципальной программе</w:t>
      </w:r>
    </w:p>
    <w:p w:rsidR="00C07585" w:rsidRPr="00637501" w:rsidRDefault="00C07585" w:rsidP="00C07585">
      <w:pPr>
        <w:pStyle w:val="a4"/>
        <w:ind w:firstLine="5103"/>
        <w:rPr>
          <w:rFonts w:ascii="Times New Roman" w:hAnsi="Times New Roman"/>
          <w:snapToGrid w:val="0"/>
          <w:sz w:val="28"/>
          <w:szCs w:val="28"/>
        </w:rPr>
      </w:pPr>
      <w:r w:rsidRPr="00637501">
        <w:rPr>
          <w:rFonts w:ascii="Times New Roman" w:hAnsi="Times New Roman"/>
          <w:snapToGrid w:val="0"/>
          <w:sz w:val="28"/>
          <w:szCs w:val="28"/>
        </w:rPr>
        <w:t>муниципального образования</w:t>
      </w:r>
    </w:p>
    <w:p w:rsidR="00C07585" w:rsidRDefault="00C07585" w:rsidP="00C07585">
      <w:pPr>
        <w:pStyle w:val="a4"/>
        <w:ind w:firstLine="5103"/>
        <w:rPr>
          <w:rFonts w:ascii="Times New Roman" w:hAnsi="Times New Roman"/>
          <w:snapToGrid w:val="0"/>
          <w:sz w:val="28"/>
          <w:szCs w:val="28"/>
        </w:rPr>
      </w:pPr>
      <w:r w:rsidRPr="00637501">
        <w:rPr>
          <w:rFonts w:ascii="Times New Roman" w:hAnsi="Times New Roman"/>
          <w:snapToGrid w:val="0"/>
          <w:sz w:val="28"/>
          <w:szCs w:val="28"/>
        </w:rPr>
        <w:t>Крымский район «</w:t>
      </w:r>
      <w:proofErr w:type="gramStart"/>
      <w:r w:rsidRPr="00637501">
        <w:rPr>
          <w:rFonts w:ascii="Times New Roman" w:hAnsi="Times New Roman"/>
          <w:snapToGrid w:val="0"/>
          <w:sz w:val="28"/>
          <w:szCs w:val="28"/>
        </w:rPr>
        <w:t>Муниципальная</w:t>
      </w:r>
      <w:proofErr w:type="gramEnd"/>
      <w:r w:rsidRPr="00637501">
        <w:rPr>
          <w:rFonts w:ascii="Times New Roman" w:hAnsi="Times New Roman"/>
          <w:snapToGrid w:val="0"/>
          <w:sz w:val="28"/>
          <w:szCs w:val="28"/>
        </w:rPr>
        <w:t xml:space="preserve"> </w:t>
      </w:r>
    </w:p>
    <w:p w:rsidR="00C07585" w:rsidRPr="00637501" w:rsidRDefault="00C07585" w:rsidP="00C07585">
      <w:pPr>
        <w:pStyle w:val="a4"/>
        <w:ind w:firstLine="5103"/>
        <w:rPr>
          <w:rFonts w:ascii="Times New Roman" w:hAnsi="Times New Roman"/>
          <w:snapToGrid w:val="0"/>
          <w:sz w:val="28"/>
          <w:szCs w:val="28"/>
        </w:rPr>
      </w:pPr>
      <w:r w:rsidRPr="00637501">
        <w:rPr>
          <w:rFonts w:ascii="Times New Roman" w:hAnsi="Times New Roman"/>
          <w:snapToGrid w:val="0"/>
          <w:sz w:val="28"/>
          <w:szCs w:val="28"/>
        </w:rPr>
        <w:t>политика и развитие гражданского</w:t>
      </w:r>
    </w:p>
    <w:p w:rsidR="00C07585" w:rsidRDefault="00C07585" w:rsidP="00C07585">
      <w:pPr>
        <w:pStyle w:val="a4"/>
        <w:ind w:firstLine="5103"/>
        <w:rPr>
          <w:rFonts w:ascii="Times New Roman" w:hAnsi="Times New Roman"/>
          <w:snapToGrid w:val="0"/>
          <w:sz w:val="28"/>
          <w:szCs w:val="28"/>
        </w:rPr>
      </w:pPr>
      <w:r w:rsidRPr="00637501">
        <w:rPr>
          <w:rFonts w:ascii="Times New Roman" w:hAnsi="Times New Roman"/>
          <w:snapToGrid w:val="0"/>
          <w:sz w:val="28"/>
          <w:szCs w:val="28"/>
        </w:rPr>
        <w:t>общества»</w:t>
      </w:r>
    </w:p>
    <w:p w:rsidR="00C07585" w:rsidRDefault="00C07585" w:rsidP="00C07585">
      <w:pPr>
        <w:pStyle w:val="a4"/>
        <w:ind w:firstLine="5387"/>
        <w:rPr>
          <w:rFonts w:ascii="Times New Roman" w:hAnsi="Times New Roman"/>
          <w:snapToGrid w:val="0"/>
          <w:sz w:val="28"/>
          <w:szCs w:val="28"/>
        </w:rPr>
      </w:pPr>
    </w:p>
    <w:p w:rsidR="00C07585" w:rsidRPr="00E23C4A" w:rsidRDefault="00C07585" w:rsidP="00C07585">
      <w:pPr>
        <w:rPr>
          <w:b/>
          <w:szCs w:val="28"/>
        </w:rPr>
      </w:pPr>
      <w:r w:rsidRPr="00E23C4A">
        <w:rPr>
          <w:b/>
          <w:szCs w:val="28"/>
        </w:rPr>
        <w:t>ПОДПРОГРАММА</w:t>
      </w:r>
    </w:p>
    <w:p w:rsidR="00C07585" w:rsidRPr="00E23C4A" w:rsidRDefault="00C07585" w:rsidP="00C07585">
      <w:pPr>
        <w:pStyle w:val="1"/>
        <w:spacing w:line="240" w:lineRule="auto"/>
        <w:jc w:val="center"/>
        <w:rPr>
          <w:b/>
          <w:szCs w:val="28"/>
        </w:rPr>
      </w:pPr>
      <w:r w:rsidRPr="00E23C4A">
        <w:rPr>
          <w:b/>
          <w:bCs/>
          <w:szCs w:val="28"/>
        </w:rPr>
        <w:t>«</w:t>
      </w:r>
      <w:r w:rsidRPr="00E23C4A">
        <w:rPr>
          <w:b/>
          <w:szCs w:val="28"/>
        </w:rPr>
        <w:t>Укрепление материально-технической базы архивного отдела администрации муниципального образования Крымский район</w:t>
      </w:r>
      <w:r w:rsidRPr="00E23C4A">
        <w:rPr>
          <w:b/>
          <w:bCs/>
          <w:szCs w:val="28"/>
        </w:rPr>
        <w:t xml:space="preserve">» </w:t>
      </w:r>
      <w:r w:rsidRPr="00E23C4A">
        <w:rPr>
          <w:b/>
          <w:szCs w:val="28"/>
        </w:rPr>
        <w:t>муниципальной программы муниципального образования Крымский район</w:t>
      </w:r>
    </w:p>
    <w:p w:rsidR="00C07585" w:rsidRPr="00E23C4A" w:rsidRDefault="00C07585" w:rsidP="00C07585">
      <w:pPr>
        <w:pStyle w:val="1"/>
        <w:spacing w:line="240" w:lineRule="auto"/>
        <w:jc w:val="center"/>
        <w:rPr>
          <w:b/>
          <w:bCs/>
          <w:szCs w:val="28"/>
        </w:rPr>
      </w:pPr>
      <w:r w:rsidRPr="00E23C4A">
        <w:rPr>
          <w:b/>
          <w:bCs/>
          <w:szCs w:val="28"/>
        </w:rPr>
        <w:t>«Муниципальная политика и развитие гражданского общества»</w:t>
      </w:r>
    </w:p>
    <w:p w:rsidR="00C07585" w:rsidRPr="00E23C4A" w:rsidRDefault="00C07585" w:rsidP="00C07585">
      <w:pPr>
        <w:rPr>
          <w:b/>
          <w:sz w:val="20"/>
        </w:rPr>
      </w:pPr>
    </w:p>
    <w:p w:rsidR="00C07585" w:rsidRPr="009402C4" w:rsidRDefault="00C07585" w:rsidP="00C07585">
      <w:pPr>
        <w:pStyle w:val="1"/>
        <w:spacing w:line="240" w:lineRule="auto"/>
        <w:jc w:val="center"/>
        <w:rPr>
          <w:szCs w:val="28"/>
        </w:rPr>
      </w:pPr>
      <w:r w:rsidRPr="009402C4">
        <w:rPr>
          <w:szCs w:val="28"/>
        </w:rPr>
        <w:lastRenderedPageBreak/>
        <w:t>ПАСПОРТ</w:t>
      </w:r>
    </w:p>
    <w:p w:rsidR="00C07585" w:rsidRPr="009402C4" w:rsidRDefault="00C07585" w:rsidP="00C07585">
      <w:pPr>
        <w:pStyle w:val="1"/>
        <w:spacing w:line="240" w:lineRule="auto"/>
        <w:jc w:val="center"/>
        <w:rPr>
          <w:bCs/>
          <w:szCs w:val="28"/>
        </w:rPr>
      </w:pPr>
      <w:r w:rsidRPr="009402C4">
        <w:rPr>
          <w:szCs w:val="28"/>
        </w:rPr>
        <w:t xml:space="preserve">подпрограммы </w:t>
      </w:r>
      <w:r w:rsidRPr="009402C4">
        <w:rPr>
          <w:bCs/>
          <w:szCs w:val="28"/>
        </w:rPr>
        <w:t>«</w:t>
      </w:r>
      <w:r w:rsidRPr="009402C4">
        <w:rPr>
          <w:szCs w:val="28"/>
        </w:rPr>
        <w:t>Укрепление материально-технической базы архивного отдела администрации муниципального образования Крымский район</w:t>
      </w:r>
      <w:r w:rsidRPr="009402C4">
        <w:rPr>
          <w:bCs/>
          <w:szCs w:val="28"/>
        </w:rPr>
        <w:t xml:space="preserve">» </w:t>
      </w:r>
    </w:p>
    <w:p w:rsidR="00C07585" w:rsidRPr="00637501" w:rsidRDefault="00C07585" w:rsidP="00C07585">
      <w:pPr>
        <w:pStyle w:val="a4"/>
        <w:ind w:firstLine="5387"/>
        <w:rPr>
          <w:rFonts w:ascii="Times New Roman" w:hAnsi="Times New Roman"/>
          <w:sz w:val="28"/>
          <w:szCs w:val="28"/>
        </w:rPr>
      </w:pPr>
    </w:p>
    <w:tbl>
      <w:tblPr>
        <w:tblW w:w="9498" w:type="dxa"/>
        <w:tblLayout w:type="fixed"/>
        <w:tblLook w:val="0000" w:firstRow="0" w:lastRow="0" w:firstColumn="0" w:lastColumn="0" w:noHBand="0" w:noVBand="0"/>
      </w:tblPr>
      <w:tblGrid>
        <w:gridCol w:w="2615"/>
        <w:gridCol w:w="6883"/>
      </w:tblGrid>
      <w:tr w:rsidR="00C07585" w:rsidRPr="00E23C4A" w:rsidTr="00B8037A">
        <w:tc>
          <w:tcPr>
            <w:tcW w:w="2615" w:type="dxa"/>
          </w:tcPr>
          <w:p w:rsidR="00C07585" w:rsidRDefault="00C07585" w:rsidP="00B8037A">
            <w:pPr>
              <w:ind w:left="-108"/>
              <w:jc w:val="both"/>
              <w:rPr>
                <w:szCs w:val="28"/>
              </w:rPr>
            </w:pPr>
            <w:r w:rsidRPr="00E23C4A">
              <w:rPr>
                <w:szCs w:val="28"/>
              </w:rPr>
              <w:t>Наименование Подпрограммы муниципальной программы</w:t>
            </w:r>
          </w:p>
          <w:p w:rsidR="00C07585" w:rsidRPr="00E23C4A" w:rsidRDefault="00C07585" w:rsidP="00B8037A">
            <w:pPr>
              <w:ind w:left="-108"/>
              <w:jc w:val="both"/>
              <w:rPr>
                <w:szCs w:val="28"/>
              </w:rPr>
            </w:pPr>
          </w:p>
        </w:tc>
        <w:tc>
          <w:tcPr>
            <w:tcW w:w="6883" w:type="dxa"/>
          </w:tcPr>
          <w:p w:rsidR="00C07585" w:rsidRPr="00E23C4A" w:rsidRDefault="00C07585" w:rsidP="00B8037A">
            <w:pPr>
              <w:pStyle w:val="1"/>
              <w:spacing w:line="240" w:lineRule="auto"/>
              <w:rPr>
                <w:bCs/>
                <w:szCs w:val="28"/>
              </w:rPr>
            </w:pPr>
            <w:r w:rsidRPr="00E23C4A">
              <w:rPr>
                <w:szCs w:val="28"/>
              </w:rPr>
              <w:t>- Укрепление материально-технической базы архивного отдела администрации муниципального образования Крымский район</w:t>
            </w:r>
            <w:r w:rsidRPr="00E23C4A">
              <w:rPr>
                <w:bCs/>
                <w:szCs w:val="28"/>
              </w:rPr>
              <w:t xml:space="preserve"> (далее – Подпрограмма)</w:t>
            </w:r>
          </w:p>
          <w:p w:rsidR="00C07585" w:rsidRPr="00E23C4A" w:rsidRDefault="00C07585" w:rsidP="00B8037A">
            <w:pPr>
              <w:rPr>
                <w:szCs w:val="28"/>
              </w:rPr>
            </w:pPr>
          </w:p>
        </w:tc>
      </w:tr>
      <w:tr w:rsidR="00C07585" w:rsidRPr="00E23C4A" w:rsidTr="00B8037A">
        <w:tc>
          <w:tcPr>
            <w:tcW w:w="2615" w:type="dxa"/>
          </w:tcPr>
          <w:p w:rsidR="00C07585" w:rsidRDefault="00C07585" w:rsidP="00B8037A">
            <w:pPr>
              <w:ind w:left="-108"/>
              <w:jc w:val="both"/>
              <w:rPr>
                <w:szCs w:val="28"/>
              </w:rPr>
            </w:pPr>
            <w:r w:rsidRPr="00E23C4A">
              <w:rPr>
                <w:szCs w:val="28"/>
              </w:rPr>
              <w:t>Координатор Подпрограммы муниципальной программы</w:t>
            </w:r>
          </w:p>
          <w:p w:rsidR="00C07585" w:rsidRPr="00E23C4A" w:rsidRDefault="00C07585" w:rsidP="00B8037A">
            <w:pPr>
              <w:ind w:left="-108"/>
              <w:jc w:val="both"/>
              <w:rPr>
                <w:szCs w:val="28"/>
              </w:rPr>
            </w:pPr>
          </w:p>
        </w:tc>
        <w:tc>
          <w:tcPr>
            <w:tcW w:w="6883" w:type="dxa"/>
          </w:tcPr>
          <w:p w:rsidR="00C07585" w:rsidRPr="00E23C4A" w:rsidRDefault="00C07585" w:rsidP="00B8037A">
            <w:pPr>
              <w:jc w:val="both"/>
              <w:rPr>
                <w:szCs w:val="28"/>
              </w:rPr>
            </w:pPr>
            <w:r w:rsidRPr="00E23C4A">
              <w:rPr>
                <w:szCs w:val="28"/>
              </w:rPr>
              <w:t>- администрация муниципального образования Крымский район</w:t>
            </w:r>
          </w:p>
          <w:p w:rsidR="00C07585" w:rsidRPr="00E23C4A" w:rsidRDefault="00C07585" w:rsidP="00B8037A">
            <w:pPr>
              <w:jc w:val="both"/>
              <w:rPr>
                <w:szCs w:val="28"/>
              </w:rPr>
            </w:pPr>
          </w:p>
          <w:p w:rsidR="00C07585" w:rsidRPr="00E23C4A" w:rsidRDefault="00C07585" w:rsidP="00B8037A">
            <w:pPr>
              <w:jc w:val="both"/>
              <w:rPr>
                <w:szCs w:val="28"/>
              </w:rPr>
            </w:pPr>
          </w:p>
        </w:tc>
      </w:tr>
      <w:tr w:rsidR="00C07585" w:rsidRPr="00E23C4A" w:rsidTr="00B8037A">
        <w:trPr>
          <w:trHeight w:val="424"/>
        </w:trPr>
        <w:tc>
          <w:tcPr>
            <w:tcW w:w="2615" w:type="dxa"/>
          </w:tcPr>
          <w:p w:rsidR="00C07585" w:rsidRDefault="00C07585" w:rsidP="00B8037A">
            <w:pPr>
              <w:ind w:left="-108"/>
              <w:jc w:val="both"/>
              <w:rPr>
                <w:szCs w:val="28"/>
              </w:rPr>
            </w:pPr>
            <w:r w:rsidRPr="00E23C4A">
              <w:rPr>
                <w:szCs w:val="28"/>
              </w:rPr>
              <w:t>Иные исполнители отдельных мероприятий Подпрограммы муниципальной программы</w:t>
            </w:r>
          </w:p>
          <w:p w:rsidR="00C07585" w:rsidRPr="00E23C4A" w:rsidRDefault="00C07585" w:rsidP="00B8037A">
            <w:pPr>
              <w:ind w:left="-108"/>
              <w:jc w:val="both"/>
              <w:rPr>
                <w:szCs w:val="28"/>
              </w:rPr>
            </w:pPr>
          </w:p>
        </w:tc>
        <w:tc>
          <w:tcPr>
            <w:tcW w:w="6883" w:type="dxa"/>
          </w:tcPr>
          <w:p w:rsidR="00C07585" w:rsidRPr="00E23C4A" w:rsidRDefault="00C07585" w:rsidP="00B8037A">
            <w:pPr>
              <w:jc w:val="both"/>
              <w:rPr>
                <w:szCs w:val="28"/>
              </w:rPr>
            </w:pPr>
            <w:r w:rsidRPr="00E23C4A">
              <w:rPr>
                <w:szCs w:val="28"/>
              </w:rPr>
              <w:t>- не предусмотрены</w:t>
            </w:r>
          </w:p>
          <w:p w:rsidR="00C07585" w:rsidRPr="00E23C4A" w:rsidRDefault="00C07585" w:rsidP="00B8037A">
            <w:pPr>
              <w:jc w:val="both"/>
              <w:rPr>
                <w:szCs w:val="28"/>
              </w:rPr>
            </w:pPr>
          </w:p>
          <w:p w:rsidR="00C07585" w:rsidRPr="00E23C4A" w:rsidRDefault="00C07585" w:rsidP="00B8037A">
            <w:pPr>
              <w:jc w:val="both"/>
              <w:rPr>
                <w:szCs w:val="28"/>
              </w:rPr>
            </w:pPr>
          </w:p>
          <w:p w:rsidR="00C07585" w:rsidRPr="00E23C4A" w:rsidRDefault="00C07585" w:rsidP="00B8037A">
            <w:pPr>
              <w:jc w:val="both"/>
              <w:rPr>
                <w:szCs w:val="28"/>
              </w:rPr>
            </w:pPr>
          </w:p>
        </w:tc>
      </w:tr>
      <w:tr w:rsidR="00C07585" w:rsidRPr="00E23C4A" w:rsidTr="00B8037A">
        <w:trPr>
          <w:trHeight w:val="850"/>
        </w:trPr>
        <w:tc>
          <w:tcPr>
            <w:tcW w:w="2615" w:type="dxa"/>
          </w:tcPr>
          <w:p w:rsidR="00C07585" w:rsidRPr="00E23C4A" w:rsidRDefault="00C07585" w:rsidP="00B8037A">
            <w:pPr>
              <w:ind w:left="-108"/>
              <w:jc w:val="both"/>
              <w:rPr>
                <w:szCs w:val="28"/>
              </w:rPr>
            </w:pPr>
            <w:r w:rsidRPr="00E23C4A">
              <w:rPr>
                <w:szCs w:val="28"/>
              </w:rPr>
              <w:t xml:space="preserve">Ведомственные целевые программы муниципальной программы </w:t>
            </w:r>
          </w:p>
          <w:p w:rsidR="00C07585" w:rsidRPr="00E23C4A" w:rsidRDefault="00C07585" w:rsidP="00B8037A">
            <w:pPr>
              <w:ind w:left="-108"/>
              <w:jc w:val="both"/>
              <w:rPr>
                <w:szCs w:val="28"/>
              </w:rPr>
            </w:pPr>
          </w:p>
        </w:tc>
        <w:tc>
          <w:tcPr>
            <w:tcW w:w="6883" w:type="dxa"/>
          </w:tcPr>
          <w:p w:rsidR="00C07585" w:rsidRPr="00E23C4A" w:rsidRDefault="00C07585" w:rsidP="00B8037A">
            <w:pPr>
              <w:jc w:val="both"/>
              <w:rPr>
                <w:color w:val="000000"/>
                <w:szCs w:val="28"/>
              </w:rPr>
            </w:pPr>
            <w:r w:rsidRPr="00E23C4A">
              <w:rPr>
                <w:color w:val="000000"/>
                <w:szCs w:val="28"/>
              </w:rPr>
              <w:t>- не предусмотрены</w:t>
            </w:r>
          </w:p>
        </w:tc>
      </w:tr>
      <w:tr w:rsidR="00C07585" w:rsidRPr="00E23C4A" w:rsidTr="00B8037A">
        <w:tc>
          <w:tcPr>
            <w:tcW w:w="2615" w:type="dxa"/>
          </w:tcPr>
          <w:p w:rsidR="00C07585" w:rsidRPr="00E23C4A" w:rsidRDefault="00C07585" w:rsidP="00B8037A">
            <w:pPr>
              <w:ind w:left="-108"/>
              <w:jc w:val="both"/>
              <w:rPr>
                <w:snapToGrid w:val="0"/>
                <w:szCs w:val="28"/>
              </w:rPr>
            </w:pPr>
            <w:r w:rsidRPr="00E23C4A">
              <w:rPr>
                <w:snapToGrid w:val="0"/>
                <w:szCs w:val="28"/>
              </w:rPr>
              <w:t>Цели Подпрограммы муниципальной программы</w:t>
            </w:r>
          </w:p>
          <w:p w:rsidR="00C07585" w:rsidRPr="00E23C4A" w:rsidRDefault="00C07585" w:rsidP="00B8037A">
            <w:pPr>
              <w:ind w:left="-108"/>
              <w:jc w:val="both"/>
              <w:rPr>
                <w:snapToGrid w:val="0"/>
                <w:szCs w:val="28"/>
              </w:rPr>
            </w:pPr>
          </w:p>
          <w:p w:rsidR="00C07585" w:rsidRPr="00E23C4A" w:rsidRDefault="00C07585" w:rsidP="00B8037A">
            <w:pPr>
              <w:ind w:left="-108"/>
              <w:jc w:val="both"/>
              <w:rPr>
                <w:snapToGrid w:val="0"/>
                <w:szCs w:val="28"/>
              </w:rPr>
            </w:pPr>
          </w:p>
        </w:tc>
        <w:tc>
          <w:tcPr>
            <w:tcW w:w="6883" w:type="dxa"/>
          </w:tcPr>
          <w:p w:rsidR="00C07585" w:rsidRPr="00E23C4A" w:rsidRDefault="00C07585" w:rsidP="00B8037A">
            <w:pPr>
              <w:pStyle w:val="ConsPlusNormal"/>
              <w:widowControl/>
              <w:ind w:left="158" w:hanging="142"/>
              <w:jc w:val="both"/>
              <w:rPr>
                <w:rFonts w:ascii="Times New Roman" w:hAnsi="Times New Roman" w:cs="Times New Roman"/>
                <w:sz w:val="28"/>
                <w:szCs w:val="28"/>
                <w:highlight w:val="yellow"/>
              </w:rPr>
            </w:pPr>
            <w:r w:rsidRPr="00E23C4A">
              <w:rPr>
                <w:rFonts w:ascii="Times New Roman" w:hAnsi="Times New Roman" w:cs="Times New Roman"/>
                <w:sz w:val="28"/>
                <w:szCs w:val="28"/>
              </w:rPr>
              <w:t>- обеспечение сохранности историко-культурного наследия муниципального образования Крымский район</w:t>
            </w:r>
          </w:p>
        </w:tc>
      </w:tr>
      <w:tr w:rsidR="00C07585" w:rsidRPr="00E23C4A" w:rsidTr="00B8037A">
        <w:trPr>
          <w:trHeight w:val="772"/>
        </w:trPr>
        <w:tc>
          <w:tcPr>
            <w:tcW w:w="2615" w:type="dxa"/>
          </w:tcPr>
          <w:p w:rsidR="00C07585" w:rsidRPr="00E23C4A" w:rsidRDefault="00C07585" w:rsidP="00B8037A">
            <w:pPr>
              <w:ind w:left="-108"/>
              <w:jc w:val="both"/>
              <w:rPr>
                <w:snapToGrid w:val="0"/>
                <w:szCs w:val="28"/>
              </w:rPr>
            </w:pPr>
            <w:r w:rsidRPr="00E23C4A">
              <w:rPr>
                <w:snapToGrid w:val="0"/>
                <w:szCs w:val="28"/>
              </w:rPr>
              <w:t>Задачи Подпрограммы муниципальной программы</w:t>
            </w:r>
          </w:p>
          <w:p w:rsidR="00C07585" w:rsidRPr="00E23C4A" w:rsidRDefault="00C07585" w:rsidP="00B8037A">
            <w:pPr>
              <w:ind w:left="-108"/>
              <w:jc w:val="both"/>
              <w:rPr>
                <w:snapToGrid w:val="0"/>
                <w:szCs w:val="28"/>
              </w:rPr>
            </w:pPr>
          </w:p>
        </w:tc>
        <w:tc>
          <w:tcPr>
            <w:tcW w:w="6883" w:type="dxa"/>
          </w:tcPr>
          <w:p w:rsidR="00C07585" w:rsidRPr="00E23C4A" w:rsidRDefault="00C07585" w:rsidP="00B8037A">
            <w:pPr>
              <w:pStyle w:val="ConsPlusNonformat"/>
              <w:widowControl/>
              <w:jc w:val="both"/>
              <w:rPr>
                <w:rFonts w:ascii="Times New Roman" w:hAnsi="Times New Roman" w:cs="Times New Roman"/>
                <w:sz w:val="28"/>
                <w:szCs w:val="28"/>
              </w:rPr>
            </w:pPr>
            <w:r w:rsidRPr="00E23C4A">
              <w:rPr>
                <w:rFonts w:ascii="Times New Roman" w:hAnsi="Times New Roman" w:cs="Times New Roman"/>
                <w:sz w:val="28"/>
                <w:szCs w:val="28"/>
              </w:rPr>
              <w:t>- обеспечение нормативных условий хранения архивных документов</w:t>
            </w:r>
          </w:p>
          <w:p w:rsidR="00C07585" w:rsidRPr="00E23C4A" w:rsidRDefault="00C07585" w:rsidP="00B8037A">
            <w:pPr>
              <w:pStyle w:val="ConsPlusNonformat"/>
              <w:widowControl/>
              <w:jc w:val="both"/>
              <w:rPr>
                <w:rFonts w:ascii="Times New Roman" w:hAnsi="Times New Roman" w:cs="Times New Roman"/>
                <w:sz w:val="28"/>
                <w:szCs w:val="28"/>
              </w:rPr>
            </w:pPr>
          </w:p>
        </w:tc>
      </w:tr>
      <w:tr w:rsidR="00C07585" w:rsidRPr="00E23C4A" w:rsidTr="00B8037A">
        <w:tc>
          <w:tcPr>
            <w:tcW w:w="2615" w:type="dxa"/>
          </w:tcPr>
          <w:p w:rsidR="00C07585" w:rsidRPr="00E23C4A" w:rsidRDefault="00C07585" w:rsidP="00B8037A">
            <w:pPr>
              <w:ind w:left="-108"/>
              <w:jc w:val="both"/>
              <w:rPr>
                <w:snapToGrid w:val="0"/>
                <w:szCs w:val="28"/>
              </w:rPr>
            </w:pPr>
            <w:r w:rsidRPr="00E23C4A">
              <w:rPr>
                <w:snapToGrid w:val="0"/>
                <w:szCs w:val="28"/>
              </w:rPr>
              <w:t>Перечень целевых показателей Подпрограммы муниципальной программы</w:t>
            </w:r>
          </w:p>
          <w:p w:rsidR="00C07585" w:rsidRPr="00E23C4A" w:rsidRDefault="00C07585" w:rsidP="00B8037A">
            <w:pPr>
              <w:ind w:left="-108"/>
              <w:jc w:val="both"/>
              <w:rPr>
                <w:snapToGrid w:val="0"/>
                <w:szCs w:val="28"/>
              </w:rPr>
            </w:pPr>
          </w:p>
        </w:tc>
        <w:tc>
          <w:tcPr>
            <w:tcW w:w="6883" w:type="dxa"/>
          </w:tcPr>
          <w:p w:rsidR="00C07585" w:rsidRPr="00E23C4A" w:rsidRDefault="00C07585" w:rsidP="00B8037A">
            <w:pPr>
              <w:pStyle w:val="ConsPlusNormal"/>
              <w:widowControl/>
              <w:jc w:val="both"/>
              <w:rPr>
                <w:rFonts w:ascii="Times New Roman" w:hAnsi="Times New Roman" w:cs="Times New Roman"/>
                <w:sz w:val="28"/>
                <w:szCs w:val="28"/>
              </w:rPr>
            </w:pPr>
            <w:r w:rsidRPr="00E23C4A">
              <w:rPr>
                <w:rFonts w:ascii="Times New Roman" w:hAnsi="Times New Roman" w:cs="Times New Roman"/>
                <w:sz w:val="28"/>
                <w:szCs w:val="28"/>
              </w:rPr>
              <w:t xml:space="preserve">- приобретение оборудования для создания нормативных условий хранения, размещения и </w:t>
            </w:r>
            <w:proofErr w:type="spellStart"/>
            <w:r w:rsidRPr="00E23C4A">
              <w:rPr>
                <w:rFonts w:ascii="Times New Roman" w:hAnsi="Times New Roman" w:cs="Times New Roman"/>
                <w:sz w:val="28"/>
                <w:szCs w:val="28"/>
              </w:rPr>
              <w:t>картонирования</w:t>
            </w:r>
            <w:proofErr w:type="spellEnd"/>
            <w:r w:rsidRPr="00E23C4A">
              <w:rPr>
                <w:rFonts w:ascii="Times New Roman" w:hAnsi="Times New Roman" w:cs="Times New Roman"/>
                <w:sz w:val="28"/>
                <w:szCs w:val="28"/>
              </w:rPr>
              <w:t xml:space="preserve"> архивных документов; </w:t>
            </w:r>
          </w:p>
          <w:p w:rsidR="00C07585" w:rsidRPr="00E23C4A" w:rsidRDefault="00C07585" w:rsidP="00B8037A">
            <w:pPr>
              <w:pStyle w:val="ConsPlusNormal"/>
              <w:widowControl/>
              <w:jc w:val="both"/>
              <w:rPr>
                <w:rFonts w:ascii="Times New Roman" w:hAnsi="Times New Roman" w:cs="Times New Roman"/>
                <w:sz w:val="28"/>
                <w:szCs w:val="28"/>
              </w:rPr>
            </w:pPr>
            <w:r w:rsidRPr="00E23C4A">
              <w:rPr>
                <w:rFonts w:ascii="Times New Roman" w:hAnsi="Times New Roman" w:cs="Times New Roman"/>
                <w:sz w:val="28"/>
                <w:szCs w:val="28"/>
              </w:rPr>
              <w:t xml:space="preserve">- приобретение мебели, компьютерной техники и оргтехники; </w:t>
            </w:r>
          </w:p>
          <w:p w:rsidR="00C07585" w:rsidRPr="00E23C4A" w:rsidRDefault="00C07585" w:rsidP="00B8037A">
            <w:pPr>
              <w:pStyle w:val="ConsPlusNormal"/>
              <w:widowControl/>
              <w:jc w:val="both"/>
              <w:rPr>
                <w:rFonts w:ascii="Times New Roman" w:hAnsi="Times New Roman" w:cs="Times New Roman"/>
                <w:sz w:val="28"/>
                <w:szCs w:val="28"/>
              </w:rPr>
            </w:pPr>
            <w:r w:rsidRPr="00E23C4A">
              <w:rPr>
                <w:rFonts w:ascii="Times New Roman" w:hAnsi="Times New Roman" w:cs="Times New Roman"/>
                <w:sz w:val="28"/>
                <w:szCs w:val="28"/>
              </w:rPr>
              <w:t xml:space="preserve">- выполнение работ по текущему ремонту помещений; </w:t>
            </w:r>
          </w:p>
          <w:p w:rsidR="00C07585" w:rsidRPr="00E23C4A" w:rsidRDefault="00C07585" w:rsidP="00B8037A">
            <w:pPr>
              <w:pStyle w:val="ConsPlusNormal"/>
              <w:widowControl/>
              <w:jc w:val="both"/>
              <w:rPr>
                <w:rFonts w:ascii="Times New Roman" w:hAnsi="Times New Roman" w:cs="Times New Roman"/>
                <w:sz w:val="28"/>
                <w:szCs w:val="28"/>
              </w:rPr>
            </w:pPr>
            <w:r w:rsidRPr="00E23C4A">
              <w:rPr>
                <w:rFonts w:ascii="Times New Roman" w:hAnsi="Times New Roman" w:cs="Times New Roman"/>
                <w:sz w:val="28"/>
                <w:szCs w:val="28"/>
              </w:rPr>
              <w:t xml:space="preserve">- ремонт автоматической системы пожаротушения, пожарной сигнализации и оповещения людей о </w:t>
            </w:r>
            <w:r w:rsidRPr="00E23C4A">
              <w:rPr>
                <w:rFonts w:ascii="Times New Roman" w:hAnsi="Times New Roman" w:cs="Times New Roman"/>
                <w:sz w:val="28"/>
                <w:szCs w:val="28"/>
              </w:rPr>
              <w:lastRenderedPageBreak/>
              <w:t xml:space="preserve">пожаре; </w:t>
            </w:r>
          </w:p>
          <w:p w:rsidR="00C07585" w:rsidRPr="00E23C4A" w:rsidRDefault="00C07585" w:rsidP="00B8037A">
            <w:pPr>
              <w:pStyle w:val="ConsPlusNormal"/>
              <w:widowControl/>
              <w:jc w:val="both"/>
              <w:rPr>
                <w:rFonts w:ascii="Times New Roman" w:hAnsi="Times New Roman" w:cs="Times New Roman"/>
                <w:sz w:val="28"/>
                <w:szCs w:val="28"/>
              </w:rPr>
            </w:pPr>
            <w:r w:rsidRPr="00E23C4A">
              <w:rPr>
                <w:rFonts w:ascii="Times New Roman" w:hAnsi="Times New Roman" w:cs="Times New Roman"/>
                <w:sz w:val="28"/>
                <w:szCs w:val="28"/>
              </w:rPr>
              <w:t>- монтаж охранной сигнализации и локальной сети;</w:t>
            </w:r>
          </w:p>
          <w:p w:rsidR="00C07585" w:rsidRPr="00E23C4A" w:rsidRDefault="00C07585" w:rsidP="00B8037A">
            <w:pPr>
              <w:pStyle w:val="ConsPlusNormal"/>
              <w:widowControl/>
              <w:jc w:val="both"/>
              <w:rPr>
                <w:rFonts w:ascii="Times New Roman" w:hAnsi="Times New Roman" w:cs="Times New Roman"/>
                <w:sz w:val="28"/>
                <w:szCs w:val="28"/>
              </w:rPr>
            </w:pPr>
            <w:r w:rsidRPr="00E23C4A">
              <w:rPr>
                <w:rFonts w:ascii="Times New Roman" w:hAnsi="Times New Roman" w:cs="Times New Roman"/>
                <w:sz w:val="28"/>
                <w:szCs w:val="28"/>
              </w:rPr>
              <w:t>- перезарядка с переосвидетельствованием огнетушителей;</w:t>
            </w:r>
          </w:p>
          <w:p w:rsidR="00C07585" w:rsidRPr="00E23C4A" w:rsidRDefault="00C07585" w:rsidP="00B8037A">
            <w:pPr>
              <w:pStyle w:val="ConsPlusNormal"/>
              <w:widowControl/>
              <w:jc w:val="both"/>
              <w:rPr>
                <w:rFonts w:ascii="Times New Roman" w:hAnsi="Times New Roman" w:cs="Times New Roman"/>
                <w:sz w:val="28"/>
                <w:szCs w:val="28"/>
              </w:rPr>
            </w:pPr>
            <w:r w:rsidRPr="00E23C4A">
              <w:rPr>
                <w:rFonts w:ascii="Times New Roman" w:hAnsi="Times New Roman" w:cs="Times New Roman"/>
                <w:sz w:val="28"/>
                <w:szCs w:val="28"/>
              </w:rPr>
              <w:t>- приобретение и поставка канцелярских принадлежностей и офисного инвентаря;</w:t>
            </w:r>
          </w:p>
          <w:p w:rsidR="00C07585" w:rsidRPr="00E23C4A" w:rsidRDefault="00C07585" w:rsidP="00B8037A">
            <w:pPr>
              <w:pStyle w:val="ConsPlusNormal"/>
              <w:widowControl/>
              <w:jc w:val="both"/>
              <w:rPr>
                <w:rFonts w:ascii="Times New Roman" w:hAnsi="Times New Roman" w:cs="Times New Roman"/>
                <w:sz w:val="28"/>
                <w:szCs w:val="28"/>
              </w:rPr>
            </w:pPr>
            <w:r w:rsidRPr="00E23C4A">
              <w:rPr>
                <w:rFonts w:ascii="Times New Roman" w:hAnsi="Times New Roman" w:cs="Times New Roman"/>
                <w:sz w:val="28"/>
                <w:szCs w:val="28"/>
              </w:rPr>
              <w:t>- аренда нежилого помещения под архивохранилище</w:t>
            </w:r>
            <w:r>
              <w:rPr>
                <w:rFonts w:ascii="Times New Roman" w:hAnsi="Times New Roman" w:cs="Times New Roman"/>
                <w:sz w:val="28"/>
                <w:szCs w:val="28"/>
              </w:rPr>
              <w:t>.</w:t>
            </w:r>
          </w:p>
          <w:p w:rsidR="00C07585" w:rsidRPr="00E23C4A" w:rsidRDefault="00C07585" w:rsidP="00B8037A">
            <w:pPr>
              <w:pStyle w:val="ConsPlusNormal"/>
              <w:widowControl/>
              <w:jc w:val="both"/>
              <w:rPr>
                <w:rFonts w:ascii="Times New Roman" w:hAnsi="Times New Roman" w:cs="Times New Roman"/>
                <w:sz w:val="28"/>
                <w:szCs w:val="28"/>
              </w:rPr>
            </w:pPr>
          </w:p>
        </w:tc>
      </w:tr>
      <w:tr w:rsidR="00C07585" w:rsidRPr="00E23C4A" w:rsidTr="00B8037A">
        <w:trPr>
          <w:trHeight w:val="80"/>
        </w:trPr>
        <w:tc>
          <w:tcPr>
            <w:tcW w:w="2615" w:type="dxa"/>
          </w:tcPr>
          <w:p w:rsidR="00C07585" w:rsidRPr="00E23C4A" w:rsidRDefault="00C07585" w:rsidP="00B8037A">
            <w:pPr>
              <w:ind w:left="-108"/>
              <w:jc w:val="both"/>
              <w:rPr>
                <w:szCs w:val="28"/>
              </w:rPr>
            </w:pPr>
            <w:r w:rsidRPr="00E23C4A">
              <w:rPr>
                <w:szCs w:val="28"/>
              </w:rPr>
              <w:lastRenderedPageBreak/>
              <w:t>Этапы и сроки реализации Подпрограммы муниципальной программы</w:t>
            </w:r>
          </w:p>
          <w:p w:rsidR="00C07585" w:rsidRPr="00E23C4A" w:rsidRDefault="00C07585" w:rsidP="00B8037A">
            <w:pPr>
              <w:jc w:val="both"/>
              <w:rPr>
                <w:szCs w:val="28"/>
              </w:rPr>
            </w:pPr>
          </w:p>
        </w:tc>
        <w:tc>
          <w:tcPr>
            <w:tcW w:w="6883" w:type="dxa"/>
          </w:tcPr>
          <w:p w:rsidR="00C07585" w:rsidRPr="00E23C4A" w:rsidRDefault="00C07585" w:rsidP="00B8037A">
            <w:pPr>
              <w:jc w:val="both"/>
              <w:rPr>
                <w:snapToGrid w:val="0"/>
                <w:szCs w:val="28"/>
              </w:rPr>
            </w:pPr>
            <w:r w:rsidRPr="00E23C4A">
              <w:rPr>
                <w:szCs w:val="28"/>
              </w:rPr>
              <w:t>- </w:t>
            </w:r>
            <w:r w:rsidRPr="00E23C4A">
              <w:rPr>
                <w:snapToGrid w:val="0"/>
                <w:szCs w:val="28"/>
              </w:rPr>
              <w:t>202</w:t>
            </w:r>
            <w:r>
              <w:rPr>
                <w:snapToGrid w:val="0"/>
                <w:szCs w:val="28"/>
              </w:rPr>
              <w:t>5</w:t>
            </w:r>
            <w:r w:rsidRPr="00E23C4A">
              <w:rPr>
                <w:snapToGrid w:val="0"/>
                <w:szCs w:val="28"/>
              </w:rPr>
              <w:t>-202</w:t>
            </w:r>
            <w:r>
              <w:rPr>
                <w:snapToGrid w:val="0"/>
                <w:szCs w:val="28"/>
              </w:rPr>
              <w:t>9</w:t>
            </w:r>
            <w:r w:rsidRPr="00E23C4A">
              <w:rPr>
                <w:snapToGrid w:val="0"/>
                <w:szCs w:val="28"/>
              </w:rPr>
              <w:t xml:space="preserve"> годы</w:t>
            </w:r>
          </w:p>
          <w:p w:rsidR="00C07585" w:rsidRPr="00E23C4A" w:rsidRDefault="00C07585" w:rsidP="00B8037A">
            <w:pPr>
              <w:jc w:val="both"/>
              <w:rPr>
                <w:snapToGrid w:val="0"/>
                <w:szCs w:val="28"/>
              </w:rPr>
            </w:pPr>
            <w:r w:rsidRPr="00E23C4A">
              <w:rPr>
                <w:snapToGrid w:val="0"/>
                <w:szCs w:val="28"/>
              </w:rPr>
              <w:t>Этапы не предусмотрены</w:t>
            </w:r>
          </w:p>
          <w:p w:rsidR="00C07585" w:rsidRPr="00E23C4A" w:rsidRDefault="00C07585" w:rsidP="00B8037A">
            <w:pPr>
              <w:jc w:val="both"/>
              <w:rPr>
                <w:snapToGrid w:val="0"/>
                <w:szCs w:val="28"/>
              </w:rPr>
            </w:pPr>
          </w:p>
        </w:tc>
      </w:tr>
      <w:tr w:rsidR="00C07585" w:rsidRPr="001741D2" w:rsidTr="00B8037A">
        <w:tc>
          <w:tcPr>
            <w:tcW w:w="2615" w:type="dxa"/>
          </w:tcPr>
          <w:p w:rsidR="00C07585" w:rsidRPr="001741D2" w:rsidRDefault="00C07585" w:rsidP="00B8037A">
            <w:pPr>
              <w:ind w:left="-108"/>
              <w:jc w:val="both"/>
              <w:rPr>
                <w:snapToGrid w:val="0"/>
                <w:szCs w:val="28"/>
              </w:rPr>
            </w:pPr>
            <w:bookmarkStart w:id="1" w:name="sub_600107"/>
            <w:r w:rsidRPr="001741D2">
              <w:rPr>
                <w:szCs w:val="28"/>
              </w:rPr>
              <w:t>Объемы и источники финансирования подпрограммы</w:t>
            </w:r>
            <w:bookmarkEnd w:id="1"/>
          </w:p>
        </w:tc>
        <w:tc>
          <w:tcPr>
            <w:tcW w:w="6883" w:type="dxa"/>
          </w:tcPr>
          <w:p w:rsidR="00C07585" w:rsidRPr="001741D2" w:rsidRDefault="00C07585" w:rsidP="00B8037A">
            <w:pPr>
              <w:jc w:val="both"/>
              <w:rPr>
                <w:snapToGrid w:val="0"/>
                <w:szCs w:val="28"/>
              </w:rPr>
            </w:pPr>
            <w:bookmarkStart w:id="2" w:name="sub_703"/>
            <w:r w:rsidRPr="001741D2">
              <w:rPr>
                <w:szCs w:val="28"/>
              </w:rPr>
              <w:t xml:space="preserve">- объем финансирования составляет </w:t>
            </w:r>
            <w:bookmarkEnd w:id="2"/>
            <w:r w:rsidRPr="001741D2">
              <w:rPr>
                <w:szCs w:val="28"/>
              </w:rPr>
              <w:t xml:space="preserve">8090.0 тыс. рублей, </w:t>
            </w:r>
            <w:r w:rsidRPr="001741D2">
              <w:rPr>
                <w:snapToGrid w:val="0"/>
                <w:szCs w:val="28"/>
              </w:rPr>
              <w:t>из местного бюджета:</w:t>
            </w:r>
          </w:p>
          <w:p w:rsidR="00C07585" w:rsidRPr="001741D2" w:rsidRDefault="00C07585" w:rsidP="00B8037A">
            <w:pPr>
              <w:jc w:val="both"/>
              <w:rPr>
                <w:szCs w:val="28"/>
              </w:rPr>
            </w:pPr>
            <w:r w:rsidRPr="001741D2">
              <w:rPr>
                <w:szCs w:val="28"/>
              </w:rPr>
              <w:t>- 2025 год – 1618,0 тыс. рублей;</w:t>
            </w:r>
          </w:p>
          <w:p w:rsidR="00C07585" w:rsidRPr="001741D2" w:rsidRDefault="00C07585" w:rsidP="00B8037A">
            <w:pPr>
              <w:jc w:val="both"/>
              <w:rPr>
                <w:szCs w:val="28"/>
              </w:rPr>
            </w:pPr>
            <w:r w:rsidRPr="001741D2">
              <w:rPr>
                <w:szCs w:val="28"/>
              </w:rPr>
              <w:t>- 2026 год – 1618,0 тыс. рублей;</w:t>
            </w:r>
          </w:p>
          <w:p w:rsidR="00C07585" w:rsidRPr="001741D2" w:rsidRDefault="00C07585" w:rsidP="00B8037A">
            <w:pPr>
              <w:jc w:val="both"/>
              <w:rPr>
                <w:szCs w:val="28"/>
              </w:rPr>
            </w:pPr>
            <w:r w:rsidRPr="001741D2">
              <w:rPr>
                <w:szCs w:val="28"/>
              </w:rPr>
              <w:t>- 2027 год – 1618,0 тыс. рублей;</w:t>
            </w:r>
          </w:p>
          <w:p w:rsidR="00C07585" w:rsidRPr="001741D2" w:rsidRDefault="00C07585" w:rsidP="00B8037A">
            <w:pPr>
              <w:jc w:val="both"/>
              <w:rPr>
                <w:szCs w:val="28"/>
              </w:rPr>
            </w:pPr>
            <w:r w:rsidRPr="001741D2">
              <w:rPr>
                <w:szCs w:val="28"/>
              </w:rPr>
              <w:t>- 2028 год – 1618,0 тыс. рублей;</w:t>
            </w:r>
          </w:p>
          <w:p w:rsidR="00C07585" w:rsidRDefault="00C07585" w:rsidP="00B8037A">
            <w:pPr>
              <w:jc w:val="both"/>
              <w:rPr>
                <w:szCs w:val="28"/>
              </w:rPr>
            </w:pPr>
            <w:r w:rsidRPr="001741D2">
              <w:rPr>
                <w:szCs w:val="28"/>
              </w:rPr>
              <w:t>- 2029 год – 1618,0 тыс. рублей.</w:t>
            </w:r>
          </w:p>
          <w:p w:rsidR="00C07585" w:rsidRPr="001741D2" w:rsidRDefault="00C07585" w:rsidP="00B8037A">
            <w:pPr>
              <w:jc w:val="both"/>
              <w:rPr>
                <w:szCs w:val="28"/>
              </w:rPr>
            </w:pPr>
          </w:p>
        </w:tc>
      </w:tr>
      <w:tr w:rsidR="00C07585" w:rsidRPr="00E23C4A" w:rsidTr="00B8037A">
        <w:tc>
          <w:tcPr>
            <w:tcW w:w="2615" w:type="dxa"/>
          </w:tcPr>
          <w:p w:rsidR="00C07585" w:rsidRPr="00E23C4A" w:rsidRDefault="00C07585" w:rsidP="00B8037A">
            <w:pPr>
              <w:ind w:left="-108"/>
              <w:jc w:val="both"/>
              <w:rPr>
                <w:snapToGrid w:val="0"/>
                <w:szCs w:val="28"/>
              </w:rPr>
            </w:pPr>
            <w:proofErr w:type="gramStart"/>
            <w:r w:rsidRPr="00E23C4A">
              <w:rPr>
                <w:szCs w:val="28"/>
              </w:rPr>
              <w:t>Контроль за</w:t>
            </w:r>
            <w:proofErr w:type="gramEnd"/>
            <w:r w:rsidRPr="00E23C4A">
              <w:rPr>
                <w:szCs w:val="28"/>
              </w:rPr>
              <w:t xml:space="preserve"> выполнением Подпрограммы муниципальной программы</w:t>
            </w:r>
          </w:p>
        </w:tc>
        <w:tc>
          <w:tcPr>
            <w:tcW w:w="6883" w:type="dxa"/>
          </w:tcPr>
          <w:p w:rsidR="00C07585" w:rsidRPr="00E23C4A" w:rsidRDefault="00C07585" w:rsidP="00B8037A">
            <w:pPr>
              <w:pStyle w:val="ConsPlusNormal"/>
              <w:widowControl/>
              <w:jc w:val="both"/>
              <w:rPr>
                <w:rFonts w:ascii="Times New Roman" w:hAnsi="Times New Roman" w:cs="Times New Roman"/>
                <w:snapToGrid w:val="0"/>
                <w:sz w:val="28"/>
                <w:szCs w:val="28"/>
              </w:rPr>
            </w:pPr>
            <w:r w:rsidRPr="00E23C4A">
              <w:rPr>
                <w:rFonts w:ascii="Times New Roman" w:hAnsi="Times New Roman" w:cs="Times New Roman"/>
                <w:snapToGrid w:val="0"/>
                <w:sz w:val="28"/>
                <w:szCs w:val="28"/>
              </w:rPr>
              <w:t>- администрация муниципального образования Крымский район</w:t>
            </w:r>
          </w:p>
          <w:p w:rsidR="00C07585" w:rsidRPr="00E23C4A" w:rsidRDefault="00C07585" w:rsidP="00B8037A">
            <w:pPr>
              <w:pStyle w:val="ConsPlusNormal"/>
              <w:widowControl/>
              <w:jc w:val="both"/>
              <w:rPr>
                <w:rFonts w:ascii="Times New Roman" w:hAnsi="Times New Roman" w:cs="Times New Roman"/>
                <w:snapToGrid w:val="0"/>
                <w:sz w:val="28"/>
                <w:szCs w:val="28"/>
              </w:rPr>
            </w:pPr>
          </w:p>
        </w:tc>
      </w:tr>
    </w:tbl>
    <w:p w:rsidR="00C07585" w:rsidRPr="0084272C" w:rsidRDefault="00C07585" w:rsidP="00C07585">
      <w:pPr>
        <w:rPr>
          <w:snapToGrid w:val="0"/>
          <w:sz w:val="12"/>
          <w:szCs w:val="12"/>
        </w:rPr>
      </w:pPr>
    </w:p>
    <w:p w:rsidR="00C07585" w:rsidRPr="00E23C4A" w:rsidRDefault="00C07585" w:rsidP="00C07585">
      <w:pPr>
        <w:rPr>
          <w:szCs w:val="28"/>
        </w:rPr>
      </w:pPr>
      <w:r w:rsidRPr="00E23C4A">
        <w:rPr>
          <w:szCs w:val="28"/>
        </w:rPr>
        <w:t>1. Содержание проблемы и обоснование необходимости ее решения программными методами</w:t>
      </w:r>
    </w:p>
    <w:p w:rsidR="00C07585" w:rsidRPr="00E23C4A" w:rsidRDefault="00C07585" w:rsidP="00C07585">
      <w:pPr>
        <w:pStyle w:val="ConsPlusNormal"/>
        <w:widowControl/>
        <w:jc w:val="both"/>
        <w:rPr>
          <w:rFonts w:ascii="Times New Roman" w:hAnsi="Times New Roman" w:cs="Times New Roman"/>
          <w:color w:val="000000"/>
          <w:sz w:val="12"/>
          <w:szCs w:val="12"/>
        </w:rPr>
      </w:pPr>
    </w:p>
    <w:p w:rsidR="00C07585" w:rsidRPr="00E23C4A" w:rsidRDefault="00C07585" w:rsidP="00C07585">
      <w:pPr>
        <w:pStyle w:val="a4"/>
        <w:ind w:firstLine="851"/>
        <w:jc w:val="both"/>
        <w:rPr>
          <w:rFonts w:ascii="Times New Roman" w:hAnsi="Times New Roman"/>
          <w:sz w:val="28"/>
          <w:szCs w:val="28"/>
          <w:lang w:bidi="ru-RU"/>
        </w:rPr>
      </w:pPr>
      <w:r w:rsidRPr="00E23C4A">
        <w:rPr>
          <w:rFonts w:ascii="Times New Roman" w:hAnsi="Times New Roman"/>
          <w:sz w:val="28"/>
          <w:szCs w:val="28"/>
          <w:lang w:bidi="ru-RU"/>
        </w:rPr>
        <w:t>Муниципальная Подпрограмма «</w:t>
      </w:r>
      <w:r w:rsidRPr="00E23C4A">
        <w:rPr>
          <w:rFonts w:ascii="Times New Roman" w:hAnsi="Times New Roman"/>
          <w:sz w:val="28"/>
          <w:szCs w:val="28"/>
        </w:rPr>
        <w:t>Укрепление материально-технической базы архивного отдела администрации муниципального образования Крымский район</w:t>
      </w:r>
      <w:r w:rsidRPr="00E23C4A">
        <w:rPr>
          <w:rFonts w:ascii="Times New Roman" w:hAnsi="Times New Roman"/>
          <w:bCs/>
          <w:sz w:val="28"/>
          <w:szCs w:val="28"/>
        </w:rPr>
        <w:t>» на 202</w:t>
      </w:r>
      <w:r>
        <w:rPr>
          <w:rFonts w:ascii="Times New Roman" w:hAnsi="Times New Roman"/>
          <w:bCs/>
          <w:sz w:val="28"/>
          <w:szCs w:val="28"/>
        </w:rPr>
        <w:t>5</w:t>
      </w:r>
      <w:r w:rsidRPr="00E23C4A">
        <w:rPr>
          <w:rFonts w:ascii="Times New Roman" w:hAnsi="Times New Roman"/>
          <w:bCs/>
          <w:sz w:val="28"/>
          <w:szCs w:val="28"/>
        </w:rPr>
        <w:t>-202</w:t>
      </w:r>
      <w:r>
        <w:rPr>
          <w:rFonts w:ascii="Times New Roman" w:hAnsi="Times New Roman"/>
          <w:bCs/>
          <w:sz w:val="28"/>
          <w:szCs w:val="28"/>
        </w:rPr>
        <w:t>9</w:t>
      </w:r>
      <w:r w:rsidRPr="00E23C4A">
        <w:rPr>
          <w:rFonts w:ascii="Times New Roman" w:hAnsi="Times New Roman"/>
          <w:bCs/>
          <w:sz w:val="28"/>
          <w:szCs w:val="28"/>
        </w:rPr>
        <w:t xml:space="preserve"> годы</w:t>
      </w:r>
      <w:r w:rsidRPr="00E23C4A">
        <w:rPr>
          <w:rFonts w:ascii="Times New Roman" w:hAnsi="Times New Roman"/>
          <w:sz w:val="28"/>
          <w:szCs w:val="28"/>
          <w:lang w:bidi="ru-RU"/>
        </w:rPr>
        <w:t xml:space="preserve"> содержит цели, задачи и направления развития архивного дела в </w:t>
      </w:r>
      <w:r w:rsidRPr="00E23C4A">
        <w:rPr>
          <w:rFonts w:ascii="Times New Roman" w:hAnsi="Times New Roman"/>
          <w:spacing w:val="-1"/>
          <w:sz w:val="28"/>
          <w:szCs w:val="28"/>
        </w:rPr>
        <w:t xml:space="preserve">муниципальном </w:t>
      </w:r>
      <w:r w:rsidRPr="00E23C4A">
        <w:rPr>
          <w:rFonts w:ascii="Times New Roman" w:hAnsi="Times New Roman"/>
          <w:sz w:val="28"/>
          <w:szCs w:val="28"/>
        </w:rPr>
        <w:t>образовании Крымский район</w:t>
      </w:r>
      <w:r w:rsidRPr="00E23C4A">
        <w:rPr>
          <w:rFonts w:ascii="Times New Roman" w:hAnsi="Times New Roman"/>
          <w:sz w:val="28"/>
          <w:szCs w:val="28"/>
          <w:lang w:bidi="ru-RU"/>
        </w:rPr>
        <w:t>.</w:t>
      </w:r>
    </w:p>
    <w:p w:rsidR="00C07585" w:rsidRPr="00E23C4A" w:rsidRDefault="00C07585" w:rsidP="00C07585">
      <w:pPr>
        <w:pStyle w:val="ConsPlusNormal"/>
        <w:ind w:firstLine="851"/>
        <w:jc w:val="both"/>
        <w:rPr>
          <w:rFonts w:ascii="Times New Roman" w:eastAsia="TimesNewRoman" w:hAnsi="Times New Roman" w:cs="Times New Roman"/>
          <w:sz w:val="28"/>
          <w:szCs w:val="28"/>
        </w:rPr>
      </w:pPr>
      <w:r w:rsidRPr="00E23C4A">
        <w:rPr>
          <w:rFonts w:ascii="Times New Roman" w:hAnsi="Times New Roman" w:cs="Times New Roman"/>
          <w:sz w:val="28"/>
          <w:szCs w:val="28"/>
        </w:rPr>
        <w:t xml:space="preserve">На хранение в архивный отдел администрации муниципального образования Крымский район (далее - архивный отдел) поступают документы, отражающие современные политические, социально-экономические процессы, происходящие на территории муниципального образования, документы личного происхождения, фотодокументы. Сохранение и пополнение Архивного фонда Российской Федерации, </w:t>
      </w:r>
      <w:r w:rsidRPr="00E23C4A">
        <w:rPr>
          <w:rFonts w:ascii="Times New Roman" w:hAnsi="Times New Roman" w:cs="Times New Roman"/>
          <w:spacing w:val="-1"/>
          <w:sz w:val="28"/>
          <w:szCs w:val="28"/>
        </w:rPr>
        <w:t xml:space="preserve">находящегося на территории Крымского района, является одним из приоритетных </w:t>
      </w:r>
      <w:r w:rsidRPr="00E23C4A">
        <w:rPr>
          <w:rFonts w:ascii="Times New Roman" w:hAnsi="Times New Roman" w:cs="Times New Roman"/>
          <w:sz w:val="28"/>
          <w:szCs w:val="28"/>
        </w:rPr>
        <w:t xml:space="preserve">направлений деятельности архивного отдела. </w:t>
      </w:r>
      <w:r w:rsidRPr="00E23C4A">
        <w:rPr>
          <w:rFonts w:ascii="Times New Roman" w:eastAsia="TimesNewRoman" w:hAnsi="Times New Roman" w:cs="Times New Roman"/>
          <w:sz w:val="28"/>
          <w:szCs w:val="28"/>
        </w:rPr>
        <w:t xml:space="preserve">Обеспечивая постоянное хранение и использование архивных документов, архивы выполняют социально важные функции по оказанию услуг, пополнению информационного ресурса государства и сохранению документальной памяти. Архивы служат не только живущим сегодня гражданам, но и будущим </w:t>
      </w:r>
      <w:r w:rsidRPr="00E23C4A">
        <w:rPr>
          <w:rFonts w:ascii="Times New Roman" w:eastAsia="TimesNewRoman" w:hAnsi="Times New Roman" w:cs="Times New Roman"/>
          <w:sz w:val="28"/>
          <w:szCs w:val="28"/>
        </w:rPr>
        <w:lastRenderedPageBreak/>
        <w:t xml:space="preserve">поколениям россиян. Поэтому, наряду с задачей сохранения уже находящихся в них документов на традиционных носителях, они должны быть готовы к приему и использованию приходящих им на смену новых носителей и форм документации. Государственные и муниципальные архивы Краснодарского края обслуживают различные слои населения края, а также граждан, проживающих в иных регионах Российской Федерации и за рубежом.  </w:t>
      </w:r>
    </w:p>
    <w:p w:rsidR="00C07585" w:rsidRPr="00E23C4A" w:rsidRDefault="00C07585" w:rsidP="00C07585">
      <w:pPr>
        <w:pStyle w:val="a4"/>
        <w:ind w:firstLine="851"/>
        <w:jc w:val="both"/>
        <w:rPr>
          <w:rFonts w:ascii="Times New Roman" w:hAnsi="Times New Roman"/>
          <w:sz w:val="28"/>
          <w:szCs w:val="28"/>
        </w:rPr>
      </w:pPr>
      <w:r w:rsidRPr="00E23C4A">
        <w:rPr>
          <w:rFonts w:ascii="Times New Roman" w:hAnsi="Times New Roman"/>
          <w:sz w:val="28"/>
          <w:szCs w:val="28"/>
        </w:rPr>
        <w:t xml:space="preserve">Материалы, хранящиеся в архивном фонде Крымского района, широко востребованы: тысячи граждан ежегодно получают архивные справки, выписки и копии архивных документов для подтверждения своих прав и льгот. Пользователями архивной информации являются не только заявители, которым необходимо подтвердить стаж работы, начисления заработной платы или права на земельный участок и имущество. В муниципальный архив обращаются граждане, с вопросами самостоятельного поиска ретроспективной информации для написания родословных, курсовых и дипломных работ, а также изучая родной край. </w:t>
      </w:r>
    </w:p>
    <w:p w:rsidR="00C07585" w:rsidRPr="00E23C4A" w:rsidRDefault="00C07585" w:rsidP="00C07585">
      <w:pPr>
        <w:pStyle w:val="ConsPlusNormal"/>
        <w:ind w:firstLine="851"/>
        <w:jc w:val="both"/>
        <w:rPr>
          <w:rFonts w:ascii="Times New Roman" w:hAnsi="Times New Roman" w:cs="Times New Roman"/>
          <w:sz w:val="28"/>
          <w:szCs w:val="28"/>
        </w:rPr>
      </w:pPr>
      <w:r w:rsidRPr="00E23C4A">
        <w:rPr>
          <w:rFonts w:ascii="Times New Roman" w:hAnsi="Times New Roman" w:cs="Times New Roman"/>
          <w:sz w:val="28"/>
          <w:szCs w:val="28"/>
        </w:rPr>
        <w:t xml:space="preserve">Ресурсный потенциал архивной отрасли района складывался в течение длительного времени, на хранении находятся метрические книги населенных пунктов района с 1863 года, большинство архивных документов было уничтожено в 1942 году, поэтому основной массив архивных документов составляют архивные дела с 1944 года. </w:t>
      </w:r>
    </w:p>
    <w:p w:rsidR="00C07585" w:rsidRPr="00E23C4A" w:rsidRDefault="00C07585" w:rsidP="00C07585">
      <w:pPr>
        <w:pStyle w:val="a4"/>
        <w:ind w:firstLine="851"/>
        <w:jc w:val="both"/>
        <w:rPr>
          <w:rFonts w:ascii="Times New Roman" w:hAnsi="Times New Roman"/>
          <w:sz w:val="28"/>
          <w:szCs w:val="28"/>
        </w:rPr>
      </w:pPr>
      <w:r w:rsidRPr="00E23C4A">
        <w:rPr>
          <w:rFonts w:ascii="Times New Roman" w:hAnsi="Times New Roman"/>
          <w:spacing w:val="-1"/>
          <w:sz w:val="28"/>
          <w:szCs w:val="28"/>
        </w:rPr>
        <w:t xml:space="preserve">Основной целью работы архивного отдела является повышение уровня </w:t>
      </w:r>
      <w:r w:rsidRPr="00E23C4A">
        <w:rPr>
          <w:rFonts w:ascii="Times New Roman" w:hAnsi="Times New Roman"/>
          <w:sz w:val="28"/>
          <w:szCs w:val="28"/>
        </w:rPr>
        <w:t xml:space="preserve">обеспечения сохранности и безопасности архивных фондов, постоянное и </w:t>
      </w:r>
      <w:r w:rsidRPr="00E23C4A">
        <w:rPr>
          <w:rFonts w:ascii="Times New Roman" w:hAnsi="Times New Roman"/>
          <w:spacing w:val="-1"/>
          <w:sz w:val="28"/>
          <w:szCs w:val="28"/>
        </w:rPr>
        <w:t xml:space="preserve">качественное комплектование архивными документами и обеспечение доступа к информационным ресурсам архивного фонда Крымского района. Для достижения цели Подпрограммы необходимо решать задачи, направленные на укрепление </w:t>
      </w:r>
      <w:r w:rsidRPr="00E23C4A">
        <w:rPr>
          <w:rFonts w:ascii="Times New Roman" w:hAnsi="Times New Roman"/>
          <w:sz w:val="28"/>
          <w:szCs w:val="28"/>
        </w:rPr>
        <w:t>материально-технической базы архивного отдела.</w:t>
      </w:r>
    </w:p>
    <w:p w:rsidR="00C07585" w:rsidRPr="00E23C4A" w:rsidRDefault="00C07585" w:rsidP="00C07585">
      <w:pPr>
        <w:pStyle w:val="a4"/>
        <w:ind w:firstLine="851"/>
        <w:jc w:val="both"/>
        <w:rPr>
          <w:rFonts w:ascii="Times New Roman" w:hAnsi="Times New Roman"/>
          <w:sz w:val="28"/>
          <w:szCs w:val="28"/>
        </w:rPr>
      </w:pPr>
      <w:proofErr w:type="gramStart"/>
      <w:r w:rsidRPr="00E23C4A">
        <w:rPr>
          <w:rFonts w:ascii="Times New Roman" w:hAnsi="Times New Roman"/>
          <w:spacing w:val="-1"/>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и от 22 октября </w:t>
      </w:r>
      <w:r w:rsidRPr="00E23C4A">
        <w:rPr>
          <w:rFonts w:ascii="Times New Roman" w:hAnsi="Times New Roman"/>
          <w:spacing w:val="-2"/>
          <w:sz w:val="28"/>
          <w:szCs w:val="28"/>
        </w:rPr>
        <w:t xml:space="preserve">2004 года № 125-ФЗ «Об архивном деле в Российской Федерации» к полномочиям муниципальных образований в области архивного дела относятся формирование и </w:t>
      </w:r>
      <w:r w:rsidRPr="00E23C4A">
        <w:rPr>
          <w:rFonts w:ascii="Times New Roman" w:hAnsi="Times New Roman"/>
          <w:sz w:val="28"/>
          <w:szCs w:val="28"/>
        </w:rPr>
        <w:t xml:space="preserve">содержание муниципального архива, а также хранение архивных документов </w:t>
      </w:r>
      <w:r w:rsidRPr="00E23C4A">
        <w:rPr>
          <w:rFonts w:ascii="Times New Roman" w:hAnsi="Times New Roman"/>
          <w:spacing w:val="-1"/>
          <w:sz w:val="28"/>
          <w:szCs w:val="28"/>
        </w:rPr>
        <w:t>органов местного самоуправления и муниципальных организаций.</w:t>
      </w:r>
      <w:proofErr w:type="gramEnd"/>
    </w:p>
    <w:p w:rsidR="00C07585" w:rsidRPr="00E23C4A" w:rsidRDefault="00C07585" w:rsidP="00C07585">
      <w:pPr>
        <w:pStyle w:val="a4"/>
        <w:ind w:firstLine="851"/>
        <w:jc w:val="both"/>
        <w:rPr>
          <w:rFonts w:ascii="Times New Roman" w:hAnsi="Times New Roman"/>
          <w:sz w:val="28"/>
          <w:szCs w:val="28"/>
        </w:rPr>
      </w:pPr>
      <w:r w:rsidRPr="00E23C4A">
        <w:rPr>
          <w:rFonts w:ascii="Times New Roman" w:hAnsi="Times New Roman"/>
          <w:sz w:val="28"/>
          <w:szCs w:val="28"/>
        </w:rPr>
        <w:t xml:space="preserve">В условиях непрекращающегося процесса ликвидации организаций, в том числе в результате банкротства, текущие документы и документы по личному </w:t>
      </w:r>
      <w:r w:rsidRPr="00E23C4A">
        <w:rPr>
          <w:rFonts w:ascii="Times New Roman" w:hAnsi="Times New Roman"/>
          <w:spacing w:val="-1"/>
          <w:sz w:val="28"/>
          <w:szCs w:val="28"/>
        </w:rPr>
        <w:t xml:space="preserve">составу, образовавшиеся в процессе их деятельности, поступают на хранение в </w:t>
      </w:r>
      <w:r w:rsidRPr="00E23C4A">
        <w:rPr>
          <w:rFonts w:ascii="Times New Roman" w:hAnsi="Times New Roman"/>
          <w:sz w:val="28"/>
          <w:szCs w:val="28"/>
        </w:rPr>
        <w:t xml:space="preserve">архивный отдел независимо от формы собственности организации и без </w:t>
      </w:r>
      <w:r w:rsidRPr="00E23C4A">
        <w:rPr>
          <w:rFonts w:ascii="Times New Roman" w:hAnsi="Times New Roman"/>
          <w:spacing w:val="-1"/>
          <w:sz w:val="28"/>
          <w:szCs w:val="28"/>
        </w:rPr>
        <w:t xml:space="preserve">материальных затрат со стороны данных организаций. Ежегодно на хранение поступают документы от организаций-источников комплектования Архивного фонда, от ликвидированных организаций, что влечет за собой </w:t>
      </w:r>
      <w:r w:rsidRPr="00E23C4A">
        <w:rPr>
          <w:rFonts w:ascii="Times New Roman" w:hAnsi="Times New Roman"/>
          <w:sz w:val="28"/>
          <w:szCs w:val="28"/>
        </w:rPr>
        <w:t>постоянную потребность в формировании и содержании архивных документов.</w:t>
      </w:r>
    </w:p>
    <w:p w:rsidR="00C07585" w:rsidRPr="00E23C4A" w:rsidRDefault="00C07585" w:rsidP="00C07585">
      <w:pPr>
        <w:pStyle w:val="a4"/>
        <w:ind w:firstLine="851"/>
        <w:jc w:val="both"/>
        <w:rPr>
          <w:rFonts w:ascii="Times New Roman" w:hAnsi="Times New Roman"/>
          <w:sz w:val="28"/>
          <w:szCs w:val="28"/>
        </w:rPr>
      </w:pPr>
      <w:r w:rsidRPr="00E23C4A">
        <w:rPr>
          <w:rFonts w:ascii="Times New Roman" w:hAnsi="Times New Roman"/>
          <w:sz w:val="28"/>
          <w:szCs w:val="28"/>
        </w:rPr>
        <w:t xml:space="preserve">Подпрограмма составлена с учетом потребностей архивного отдела и </w:t>
      </w:r>
      <w:r w:rsidRPr="00E23C4A">
        <w:rPr>
          <w:rFonts w:ascii="Times New Roman" w:hAnsi="Times New Roman"/>
          <w:spacing w:val="-1"/>
          <w:sz w:val="28"/>
          <w:szCs w:val="28"/>
        </w:rPr>
        <w:t xml:space="preserve">возможностей администрации муниципального образования Крымский район в </w:t>
      </w:r>
      <w:r w:rsidRPr="00E23C4A">
        <w:rPr>
          <w:rFonts w:ascii="Times New Roman" w:hAnsi="Times New Roman"/>
          <w:spacing w:val="-2"/>
          <w:sz w:val="28"/>
          <w:szCs w:val="28"/>
        </w:rPr>
        <w:t xml:space="preserve">решении задач по обеспечению сохранности архивных документов. </w:t>
      </w:r>
    </w:p>
    <w:p w:rsidR="00C07585" w:rsidRPr="00E23C4A" w:rsidRDefault="00C07585" w:rsidP="00C07585">
      <w:pPr>
        <w:ind w:firstLine="851"/>
        <w:jc w:val="both"/>
        <w:rPr>
          <w:szCs w:val="28"/>
        </w:rPr>
      </w:pPr>
      <w:r w:rsidRPr="00E23C4A">
        <w:rPr>
          <w:szCs w:val="28"/>
        </w:rPr>
        <w:lastRenderedPageBreak/>
        <w:t>Данная Подпрограмма призвана решить проблемы в проведении комплекса мероприятий по созданию нормативных режимов и надлежащей организации хранения документов, исключающих их порчу и утрату, обеспечивающих содержание их в должном физическом состоянии, укрепление материально-технической базы архивного отдела.</w:t>
      </w:r>
    </w:p>
    <w:p w:rsidR="00C07585" w:rsidRPr="00E23C4A" w:rsidRDefault="00C07585" w:rsidP="00C07585">
      <w:pPr>
        <w:ind w:left="720"/>
        <w:rPr>
          <w:snapToGrid w:val="0"/>
          <w:szCs w:val="28"/>
        </w:rPr>
      </w:pPr>
    </w:p>
    <w:p w:rsidR="00C07585" w:rsidRPr="00E23C4A" w:rsidRDefault="00C07585" w:rsidP="00C07585">
      <w:pPr>
        <w:rPr>
          <w:snapToGrid w:val="0"/>
          <w:szCs w:val="28"/>
        </w:rPr>
      </w:pPr>
      <w:r w:rsidRPr="00E23C4A">
        <w:rPr>
          <w:snapToGrid w:val="0"/>
          <w:szCs w:val="28"/>
        </w:rPr>
        <w:t>2. Цели, задачи и показатели (индикаторы) достижения целей и решения задач, описание основных ожидаемых конечных результатов Подпрограммы муниципальной программы, сроков и контрольных этапов реализации Подпрограммы муниципальной программы</w:t>
      </w:r>
    </w:p>
    <w:p w:rsidR="00C07585" w:rsidRPr="00E23C4A" w:rsidRDefault="00C07585" w:rsidP="00C07585">
      <w:pPr>
        <w:rPr>
          <w:snapToGrid w:val="0"/>
          <w:szCs w:val="28"/>
        </w:rPr>
      </w:pPr>
    </w:p>
    <w:p w:rsidR="00C07585" w:rsidRPr="00E23C4A" w:rsidRDefault="00C07585" w:rsidP="00C07585">
      <w:pPr>
        <w:ind w:firstLine="851"/>
        <w:jc w:val="both"/>
        <w:rPr>
          <w:szCs w:val="28"/>
        </w:rPr>
      </w:pPr>
      <w:r w:rsidRPr="00E23C4A">
        <w:rPr>
          <w:szCs w:val="28"/>
        </w:rPr>
        <w:t xml:space="preserve">Целью подпрограммы </w:t>
      </w:r>
      <w:r w:rsidRPr="00E23C4A">
        <w:rPr>
          <w:szCs w:val="28"/>
          <w:lang w:bidi="ru-RU"/>
        </w:rPr>
        <w:t>«</w:t>
      </w:r>
      <w:r w:rsidRPr="00E23C4A">
        <w:rPr>
          <w:szCs w:val="28"/>
        </w:rPr>
        <w:t>Укрепление материально-технической базы архивного отдела администрации муниципального образования Крымский район</w:t>
      </w:r>
      <w:r w:rsidRPr="00E23C4A">
        <w:rPr>
          <w:bCs/>
          <w:szCs w:val="28"/>
        </w:rPr>
        <w:t xml:space="preserve">» </w:t>
      </w:r>
      <w:r w:rsidRPr="00E23C4A">
        <w:rPr>
          <w:szCs w:val="28"/>
        </w:rPr>
        <w:t>является обеспечение сохранности историко-культурного наследия муниципального образования Крымский район.</w:t>
      </w:r>
    </w:p>
    <w:p w:rsidR="00C07585" w:rsidRPr="00E23C4A" w:rsidRDefault="00C07585" w:rsidP="00C07585">
      <w:pPr>
        <w:ind w:firstLine="708"/>
        <w:jc w:val="both"/>
        <w:rPr>
          <w:szCs w:val="28"/>
        </w:rPr>
      </w:pPr>
      <w:r w:rsidRPr="00E23C4A">
        <w:rPr>
          <w:szCs w:val="28"/>
        </w:rPr>
        <w:t>Для достижения поставленной цели предусматривается решение задачи по обеспечению нормативных условий хранения архивных документов и обновления материально-технической базы архива.</w:t>
      </w:r>
    </w:p>
    <w:p w:rsidR="00C07585" w:rsidRPr="00E23C4A" w:rsidRDefault="00C07585" w:rsidP="00C07585">
      <w:pPr>
        <w:rPr>
          <w:szCs w:val="28"/>
        </w:rPr>
      </w:pPr>
      <w:r w:rsidRPr="00E23C4A">
        <w:rPr>
          <w:szCs w:val="28"/>
        </w:rPr>
        <w:tab/>
        <w:t>Сроки реализации подпрограммы: 202</w:t>
      </w:r>
      <w:r>
        <w:rPr>
          <w:szCs w:val="28"/>
        </w:rPr>
        <w:t>5</w:t>
      </w:r>
      <w:r w:rsidRPr="00E23C4A">
        <w:rPr>
          <w:szCs w:val="28"/>
        </w:rPr>
        <w:t>-202</w:t>
      </w:r>
      <w:r>
        <w:rPr>
          <w:szCs w:val="28"/>
        </w:rPr>
        <w:t>9</w:t>
      </w:r>
      <w:r w:rsidRPr="00E23C4A">
        <w:rPr>
          <w:szCs w:val="28"/>
        </w:rPr>
        <w:t> годы.</w:t>
      </w:r>
    </w:p>
    <w:p w:rsidR="00C07585" w:rsidRPr="00E23C4A" w:rsidRDefault="00C07585" w:rsidP="00C07585">
      <w:pPr>
        <w:tabs>
          <w:tab w:val="left" w:pos="14317"/>
          <w:tab w:val="left" w:pos="14884"/>
        </w:tabs>
        <w:ind w:firstLine="709"/>
        <w:jc w:val="both"/>
        <w:rPr>
          <w:szCs w:val="28"/>
        </w:rPr>
      </w:pPr>
      <w:r w:rsidRPr="00E23C4A">
        <w:rPr>
          <w:szCs w:val="28"/>
        </w:rPr>
        <w:t xml:space="preserve">Целевые показатели реализации подпрограммы: приобретение оборудования для создания нормативных условий хранения, размещения и </w:t>
      </w:r>
      <w:proofErr w:type="spellStart"/>
      <w:r w:rsidRPr="00E23C4A">
        <w:rPr>
          <w:szCs w:val="28"/>
        </w:rPr>
        <w:t>картонирования</w:t>
      </w:r>
      <w:proofErr w:type="spellEnd"/>
      <w:r w:rsidRPr="00E23C4A">
        <w:rPr>
          <w:szCs w:val="28"/>
        </w:rPr>
        <w:t xml:space="preserve"> архивных документов; приобретение мебели, компьютерной техники и оргтехники; выполнение работ по текущему ремонту помещений; ремонт автоматической системы пожаротушения, пожарной сигнализации и оповещения людей о пожаре; монтаж охранной сигнализации и локальной сети.</w:t>
      </w:r>
    </w:p>
    <w:p w:rsidR="00C07585" w:rsidRDefault="00C07585" w:rsidP="00C07585">
      <w:pPr>
        <w:pStyle w:val="a4"/>
        <w:rPr>
          <w:rFonts w:ascii="Times New Roman" w:hAnsi="Times New Roman"/>
          <w:sz w:val="28"/>
          <w:szCs w:val="28"/>
        </w:rPr>
      </w:pPr>
    </w:p>
    <w:p w:rsidR="00C07585" w:rsidRPr="00E23C4A" w:rsidRDefault="00C07585" w:rsidP="00C07585">
      <w:pPr>
        <w:pStyle w:val="5"/>
        <w:spacing w:before="0" w:after="0"/>
        <w:jc w:val="center"/>
        <w:rPr>
          <w:b w:val="0"/>
          <w:i w:val="0"/>
          <w:sz w:val="28"/>
          <w:szCs w:val="28"/>
        </w:rPr>
      </w:pPr>
      <w:r w:rsidRPr="00E23C4A">
        <w:rPr>
          <w:b w:val="0"/>
          <w:i w:val="0"/>
          <w:sz w:val="28"/>
          <w:szCs w:val="28"/>
        </w:rPr>
        <w:t>3. Характеристика ведомственных целевых программ и основных мероприятий Подпрограммы муниципальной программы</w:t>
      </w:r>
    </w:p>
    <w:p w:rsidR="00C07585" w:rsidRPr="00E23C4A" w:rsidRDefault="00C07585" w:rsidP="00C07585">
      <w:pPr>
        <w:rPr>
          <w:sz w:val="16"/>
          <w:szCs w:val="16"/>
        </w:rPr>
      </w:pPr>
    </w:p>
    <w:p w:rsidR="00C07585" w:rsidRDefault="00C07585" w:rsidP="00C07585">
      <w:pPr>
        <w:ind w:left="1067" w:hanging="1067"/>
        <w:jc w:val="both"/>
        <w:rPr>
          <w:szCs w:val="28"/>
        </w:rPr>
      </w:pPr>
      <w:r w:rsidRPr="00E23C4A">
        <w:rPr>
          <w:szCs w:val="28"/>
        </w:rPr>
        <w:t>Ведомственные целевые программы не предусмотрены.</w:t>
      </w:r>
    </w:p>
    <w:p w:rsidR="00C07585" w:rsidRDefault="00C07585" w:rsidP="00C07585">
      <w:pPr>
        <w:ind w:left="1067" w:hanging="1067"/>
        <w:jc w:val="both"/>
        <w:rPr>
          <w:szCs w:val="28"/>
        </w:rPr>
      </w:pPr>
    </w:p>
    <w:p w:rsidR="00C07585" w:rsidRDefault="00C07585" w:rsidP="00C07585">
      <w:pPr>
        <w:rPr>
          <w:szCs w:val="28"/>
        </w:rPr>
      </w:pPr>
      <w:r w:rsidRPr="00E23C4A">
        <w:rPr>
          <w:szCs w:val="28"/>
        </w:rPr>
        <w:t>Перечень мероприятий Подпрограммы муниципальной программы</w:t>
      </w:r>
    </w:p>
    <w:p w:rsidR="00C07585" w:rsidRDefault="00C07585" w:rsidP="00C07585">
      <w:pPr>
        <w:rPr>
          <w:szCs w:val="28"/>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858"/>
        <w:gridCol w:w="1098"/>
        <w:gridCol w:w="641"/>
        <w:gridCol w:w="641"/>
        <w:gridCol w:w="565"/>
        <w:gridCol w:w="565"/>
        <w:gridCol w:w="607"/>
        <w:gridCol w:w="542"/>
        <w:gridCol w:w="1592"/>
        <w:gridCol w:w="1039"/>
      </w:tblGrid>
      <w:tr w:rsidR="00C07585" w:rsidRPr="00F8119A" w:rsidTr="00B8037A">
        <w:trPr>
          <w:trHeight w:val="518"/>
        </w:trPr>
        <w:tc>
          <w:tcPr>
            <w:tcW w:w="510" w:type="dxa"/>
            <w:vMerge w:val="restart"/>
            <w:shd w:val="clear" w:color="auto" w:fill="auto"/>
            <w:vAlign w:val="center"/>
          </w:tcPr>
          <w:p w:rsidR="00C07585" w:rsidRPr="00F8119A" w:rsidRDefault="00C07585" w:rsidP="00B8037A">
            <w:pPr>
              <w:spacing w:line="216" w:lineRule="auto"/>
              <w:ind w:left="-113" w:right="-57"/>
            </w:pPr>
            <w:r w:rsidRPr="00F8119A">
              <w:t>№</w:t>
            </w:r>
          </w:p>
          <w:p w:rsidR="00C07585" w:rsidRPr="00F8119A" w:rsidRDefault="00C07585" w:rsidP="00B8037A">
            <w:pPr>
              <w:spacing w:line="216" w:lineRule="auto"/>
              <w:ind w:left="-113" w:right="-57"/>
            </w:pPr>
            <w:proofErr w:type="gramStart"/>
            <w:r w:rsidRPr="00F8119A">
              <w:t>п</w:t>
            </w:r>
            <w:proofErr w:type="gramEnd"/>
            <w:r w:rsidRPr="00F8119A">
              <w:t>/п</w:t>
            </w:r>
          </w:p>
        </w:tc>
        <w:tc>
          <w:tcPr>
            <w:tcW w:w="1988" w:type="dxa"/>
            <w:vMerge w:val="restart"/>
            <w:shd w:val="clear" w:color="auto" w:fill="auto"/>
            <w:vAlign w:val="center"/>
          </w:tcPr>
          <w:p w:rsidR="00C07585" w:rsidRPr="00F8119A" w:rsidRDefault="00C07585" w:rsidP="00B8037A">
            <w:pPr>
              <w:spacing w:line="216" w:lineRule="auto"/>
              <w:ind w:left="-113" w:right="-57"/>
            </w:pPr>
            <w:r w:rsidRPr="00F8119A">
              <w:rPr>
                <w:shd w:val="clear" w:color="auto" w:fill="FFFFFF"/>
              </w:rPr>
              <w:t>Наименование основного мероприятия ведомственной целевой программы</w:t>
            </w:r>
          </w:p>
        </w:tc>
        <w:tc>
          <w:tcPr>
            <w:tcW w:w="1167" w:type="dxa"/>
            <w:vMerge w:val="restart"/>
            <w:shd w:val="clear" w:color="auto" w:fill="auto"/>
            <w:vAlign w:val="center"/>
          </w:tcPr>
          <w:p w:rsidR="00C07585" w:rsidRPr="00F8119A" w:rsidRDefault="00C07585" w:rsidP="00B8037A">
            <w:pPr>
              <w:spacing w:line="216" w:lineRule="auto"/>
              <w:ind w:left="-113" w:right="-57"/>
            </w:pPr>
            <w:r w:rsidRPr="00F8119A">
              <w:rPr>
                <w:shd w:val="clear" w:color="auto" w:fill="FFFFFF"/>
              </w:rPr>
              <w:t>Источник финансирования</w:t>
            </w:r>
          </w:p>
        </w:tc>
        <w:tc>
          <w:tcPr>
            <w:tcW w:w="674" w:type="dxa"/>
            <w:vMerge w:val="restart"/>
            <w:shd w:val="clear" w:color="auto" w:fill="auto"/>
            <w:vAlign w:val="center"/>
          </w:tcPr>
          <w:p w:rsidR="00C07585" w:rsidRPr="00F8119A" w:rsidRDefault="00C07585" w:rsidP="00B8037A">
            <w:pPr>
              <w:spacing w:line="216" w:lineRule="auto"/>
              <w:ind w:left="-113" w:right="-57"/>
              <w:rPr>
                <w:shd w:val="clear" w:color="auto" w:fill="FFFFFF"/>
              </w:rPr>
            </w:pPr>
            <w:r w:rsidRPr="00F8119A">
              <w:rPr>
                <w:shd w:val="clear" w:color="auto" w:fill="FFFFFF"/>
              </w:rPr>
              <w:t xml:space="preserve">Объем </w:t>
            </w:r>
            <w:proofErr w:type="spellStart"/>
            <w:proofErr w:type="gramStart"/>
            <w:r w:rsidRPr="00F8119A">
              <w:rPr>
                <w:shd w:val="clear" w:color="auto" w:fill="FFFFFF"/>
              </w:rPr>
              <w:t>финанси-рования</w:t>
            </w:r>
            <w:proofErr w:type="spellEnd"/>
            <w:proofErr w:type="gramEnd"/>
            <w:r w:rsidRPr="00F8119A">
              <w:rPr>
                <w:shd w:val="clear" w:color="auto" w:fill="FFFFFF"/>
              </w:rPr>
              <w:t xml:space="preserve">, </w:t>
            </w:r>
          </w:p>
          <w:p w:rsidR="00C07585" w:rsidRPr="00F8119A" w:rsidRDefault="00C07585" w:rsidP="00B8037A">
            <w:pPr>
              <w:spacing w:line="216" w:lineRule="auto"/>
              <w:ind w:left="-113" w:right="-57"/>
              <w:rPr>
                <w:shd w:val="clear" w:color="auto" w:fill="FFFFFF"/>
              </w:rPr>
            </w:pPr>
            <w:r w:rsidRPr="00F8119A">
              <w:rPr>
                <w:shd w:val="clear" w:color="auto" w:fill="FFFFFF"/>
              </w:rPr>
              <w:t>всего</w:t>
            </w:r>
          </w:p>
          <w:p w:rsidR="00C07585" w:rsidRPr="00F8119A" w:rsidRDefault="00C07585" w:rsidP="00B8037A">
            <w:pPr>
              <w:spacing w:line="216" w:lineRule="auto"/>
              <w:ind w:left="-113" w:right="-57"/>
            </w:pPr>
            <w:r w:rsidRPr="00F8119A">
              <w:rPr>
                <w:shd w:val="clear" w:color="auto" w:fill="FFFFFF"/>
              </w:rPr>
              <w:t>(</w:t>
            </w:r>
            <w:proofErr w:type="spellStart"/>
            <w:r w:rsidRPr="00F8119A">
              <w:rPr>
                <w:shd w:val="clear" w:color="auto" w:fill="FFFFFF"/>
              </w:rPr>
              <w:t>тыс</w:t>
            </w:r>
            <w:proofErr w:type="gramStart"/>
            <w:r w:rsidRPr="00F8119A">
              <w:rPr>
                <w:shd w:val="clear" w:color="auto" w:fill="FFFFFF"/>
              </w:rPr>
              <w:t>.р</w:t>
            </w:r>
            <w:proofErr w:type="gramEnd"/>
            <w:r w:rsidRPr="00F8119A">
              <w:rPr>
                <w:shd w:val="clear" w:color="auto" w:fill="FFFFFF"/>
              </w:rPr>
              <w:t>уб</w:t>
            </w:r>
            <w:proofErr w:type="spellEnd"/>
            <w:r w:rsidRPr="00F8119A">
              <w:rPr>
                <w:shd w:val="clear" w:color="auto" w:fill="FFFFFF"/>
              </w:rPr>
              <w:t>.)</w:t>
            </w:r>
          </w:p>
        </w:tc>
        <w:tc>
          <w:tcPr>
            <w:tcW w:w="3062" w:type="dxa"/>
            <w:gridSpan w:val="5"/>
          </w:tcPr>
          <w:p w:rsidR="00C07585" w:rsidRPr="00F8119A" w:rsidRDefault="00C07585" w:rsidP="00B8037A">
            <w:pPr>
              <w:spacing w:line="216" w:lineRule="auto"/>
              <w:ind w:left="-113" w:right="-57"/>
              <w:rPr>
                <w:shd w:val="clear" w:color="auto" w:fill="FFFFFF"/>
              </w:rPr>
            </w:pPr>
            <w:r w:rsidRPr="00F8119A">
              <w:t>В том числе по годам</w:t>
            </w:r>
          </w:p>
        </w:tc>
        <w:tc>
          <w:tcPr>
            <w:tcW w:w="1701" w:type="dxa"/>
            <w:vMerge w:val="restart"/>
            <w:shd w:val="clear" w:color="auto" w:fill="auto"/>
            <w:vAlign w:val="center"/>
          </w:tcPr>
          <w:p w:rsidR="00C07585" w:rsidRPr="00F8119A" w:rsidRDefault="00C07585" w:rsidP="00B8037A">
            <w:pPr>
              <w:spacing w:line="216" w:lineRule="auto"/>
              <w:ind w:left="-113" w:right="-57"/>
              <w:rPr>
                <w:shd w:val="clear" w:color="auto" w:fill="FFFFFF"/>
              </w:rPr>
            </w:pPr>
            <w:r w:rsidRPr="00F8119A">
              <w:rPr>
                <w:shd w:val="clear" w:color="auto" w:fill="FFFFFF"/>
              </w:rPr>
              <w:t xml:space="preserve">Ожидаемый непосредственный </w:t>
            </w:r>
          </w:p>
          <w:p w:rsidR="00C07585" w:rsidRPr="00F8119A" w:rsidRDefault="00C07585" w:rsidP="00B8037A">
            <w:pPr>
              <w:spacing w:line="216" w:lineRule="auto"/>
              <w:ind w:left="-113"/>
            </w:pPr>
            <w:r w:rsidRPr="00F8119A">
              <w:rPr>
                <w:shd w:val="clear" w:color="auto" w:fill="FFFFFF"/>
              </w:rPr>
              <w:t xml:space="preserve">результат </w:t>
            </w:r>
          </w:p>
        </w:tc>
        <w:tc>
          <w:tcPr>
            <w:tcW w:w="1104" w:type="dxa"/>
            <w:vMerge w:val="restart"/>
            <w:shd w:val="clear" w:color="auto" w:fill="auto"/>
            <w:vAlign w:val="center"/>
          </w:tcPr>
          <w:p w:rsidR="00C07585" w:rsidRPr="00F8119A" w:rsidRDefault="00C07585" w:rsidP="00B8037A">
            <w:pPr>
              <w:shd w:val="clear" w:color="auto" w:fill="FFFFFF"/>
              <w:spacing w:line="216" w:lineRule="auto"/>
              <w:ind w:left="-113" w:right="-57"/>
              <w:textAlignment w:val="baseline"/>
            </w:pPr>
            <w:r w:rsidRPr="00F8119A">
              <w:rPr>
                <w:shd w:val="clear" w:color="auto" w:fill="FFFFFF"/>
              </w:rPr>
              <w:t xml:space="preserve">Муниципальный заказчик мероприятия / исполнитель </w:t>
            </w:r>
          </w:p>
        </w:tc>
      </w:tr>
      <w:tr w:rsidR="00C07585" w:rsidRPr="00F8119A" w:rsidTr="00B8037A">
        <w:trPr>
          <w:cantSplit/>
          <w:trHeight w:val="1134"/>
        </w:trPr>
        <w:tc>
          <w:tcPr>
            <w:tcW w:w="510" w:type="dxa"/>
            <w:vMerge/>
            <w:shd w:val="clear" w:color="auto" w:fill="auto"/>
          </w:tcPr>
          <w:p w:rsidR="00C07585" w:rsidRPr="00F8119A" w:rsidRDefault="00C07585" w:rsidP="00B8037A">
            <w:pPr>
              <w:spacing w:line="216" w:lineRule="auto"/>
            </w:pPr>
          </w:p>
        </w:tc>
        <w:tc>
          <w:tcPr>
            <w:tcW w:w="1988" w:type="dxa"/>
            <w:vMerge/>
            <w:shd w:val="clear" w:color="auto" w:fill="auto"/>
          </w:tcPr>
          <w:p w:rsidR="00C07585" w:rsidRPr="00F8119A" w:rsidRDefault="00C07585" w:rsidP="00B8037A">
            <w:pPr>
              <w:spacing w:line="216" w:lineRule="auto"/>
            </w:pPr>
          </w:p>
        </w:tc>
        <w:tc>
          <w:tcPr>
            <w:tcW w:w="1167" w:type="dxa"/>
            <w:vMerge/>
            <w:shd w:val="clear" w:color="auto" w:fill="auto"/>
          </w:tcPr>
          <w:p w:rsidR="00C07585" w:rsidRPr="00F8119A" w:rsidRDefault="00C07585" w:rsidP="00B8037A">
            <w:pPr>
              <w:spacing w:line="216" w:lineRule="auto"/>
            </w:pPr>
          </w:p>
        </w:tc>
        <w:tc>
          <w:tcPr>
            <w:tcW w:w="674" w:type="dxa"/>
            <w:vMerge/>
            <w:shd w:val="clear" w:color="auto" w:fill="auto"/>
          </w:tcPr>
          <w:p w:rsidR="00C07585" w:rsidRPr="00F8119A" w:rsidRDefault="00C07585" w:rsidP="00B8037A">
            <w:pPr>
              <w:spacing w:line="216" w:lineRule="auto"/>
            </w:pPr>
          </w:p>
        </w:tc>
        <w:tc>
          <w:tcPr>
            <w:tcW w:w="674" w:type="dxa"/>
            <w:shd w:val="clear" w:color="auto" w:fill="auto"/>
            <w:textDirection w:val="btLr"/>
            <w:vAlign w:val="center"/>
          </w:tcPr>
          <w:p w:rsidR="00C07585" w:rsidRPr="00F8119A" w:rsidRDefault="00C07585" w:rsidP="00B8037A">
            <w:pPr>
              <w:spacing w:line="216" w:lineRule="auto"/>
              <w:ind w:left="113" w:right="113"/>
            </w:pPr>
            <w:r w:rsidRPr="00F8119A">
              <w:t>2025 год</w:t>
            </w:r>
          </w:p>
        </w:tc>
        <w:tc>
          <w:tcPr>
            <w:tcW w:w="592" w:type="dxa"/>
            <w:shd w:val="clear" w:color="auto" w:fill="auto"/>
            <w:textDirection w:val="btLr"/>
            <w:vAlign w:val="center"/>
          </w:tcPr>
          <w:p w:rsidR="00C07585" w:rsidRPr="00F8119A" w:rsidRDefault="00C07585" w:rsidP="00B8037A">
            <w:pPr>
              <w:spacing w:line="216" w:lineRule="auto"/>
              <w:ind w:left="-130" w:right="113"/>
            </w:pPr>
            <w:r w:rsidRPr="00F8119A">
              <w:t>2026 год</w:t>
            </w:r>
          </w:p>
        </w:tc>
        <w:tc>
          <w:tcPr>
            <w:tcW w:w="592" w:type="dxa"/>
            <w:shd w:val="clear" w:color="auto" w:fill="auto"/>
            <w:textDirection w:val="btLr"/>
            <w:vAlign w:val="center"/>
          </w:tcPr>
          <w:p w:rsidR="00C07585" w:rsidRPr="00F8119A" w:rsidRDefault="00C07585" w:rsidP="00B8037A">
            <w:pPr>
              <w:spacing w:line="216" w:lineRule="auto"/>
              <w:ind w:left="-130" w:right="113"/>
            </w:pPr>
            <w:r w:rsidRPr="00F8119A">
              <w:t>2027 год</w:t>
            </w:r>
          </w:p>
        </w:tc>
        <w:tc>
          <w:tcPr>
            <w:tcW w:w="637" w:type="dxa"/>
            <w:textDirection w:val="btLr"/>
            <w:vAlign w:val="center"/>
          </w:tcPr>
          <w:p w:rsidR="00C07585" w:rsidRPr="00F8119A" w:rsidRDefault="00C07585" w:rsidP="00B8037A">
            <w:pPr>
              <w:spacing w:line="216" w:lineRule="auto"/>
              <w:ind w:left="-130" w:right="113"/>
            </w:pPr>
            <w:r w:rsidRPr="00F8119A">
              <w:t>2028 год</w:t>
            </w:r>
          </w:p>
        </w:tc>
        <w:tc>
          <w:tcPr>
            <w:tcW w:w="567" w:type="dxa"/>
            <w:textDirection w:val="btLr"/>
            <w:vAlign w:val="center"/>
          </w:tcPr>
          <w:p w:rsidR="00C07585" w:rsidRPr="00F8119A" w:rsidRDefault="00C07585" w:rsidP="00B8037A">
            <w:pPr>
              <w:spacing w:line="216" w:lineRule="auto"/>
              <w:ind w:left="113" w:right="-108"/>
            </w:pPr>
            <w:r w:rsidRPr="00F8119A">
              <w:t>2029 год</w:t>
            </w:r>
          </w:p>
        </w:tc>
        <w:tc>
          <w:tcPr>
            <w:tcW w:w="1701" w:type="dxa"/>
            <w:vMerge/>
            <w:shd w:val="clear" w:color="auto" w:fill="auto"/>
          </w:tcPr>
          <w:p w:rsidR="00C07585" w:rsidRPr="00F8119A" w:rsidRDefault="00C07585" w:rsidP="00B8037A">
            <w:pPr>
              <w:spacing w:line="216" w:lineRule="auto"/>
            </w:pPr>
          </w:p>
        </w:tc>
        <w:tc>
          <w:tcPr>
            <w:tcW w:w="1104" w:type="dxa"/>
            <w:vMerge/>
            <w:shd w:val="clear" w:color="auto" w:fill="auto"/>
          </w:tcPr>
          <w:p w:rsidR="00C07585" w:rsidRPr="00F8119A" w:rsidRDefault="00C07585" w:rsidP="00B8037A">
            <w:pPr>
              <w:spacing w:line="216" w:lineRule="auto"/>
            </w:pPr>
          </w:p>
        </w:tc>
      </w:tr>
      <w:tr w:rsidR="00C07585" w:rsidRPr="00F8119A" w:rsidTr="00B8037A">
        <w:tc>
          <w:tcPr>
            <w:tcW w:w="510" w:type="dxa"/>
            <w:shd w:val="clear" w:color="auto" w:fill="auto"/>
            <w:vAlign w:val="center"/>
          </w:tcPr>
          <w:p w:rsidR="00C07585" w:rsidRPr="00F8119A" w:rsidRDefault="00C07585" w:rsidP="00B8037A">
            <w:pPr>
              <w:spacing w:line="216" w:lineRule="auto"/>
            </w:pPr>
            <w:r w:rsidRPr="00F8119A">
              <w:t>1</w:t>
            </w:r>
          </w:p>
        </w:tc>
        <w:tc>
          <w:tcPr>
            <w:tcW w:w="1988" w:type="dxa"/>
            <w:vAlign w:val="center"/>
          </w:tcPr>
          <w:p w:rsidR="00C07585" w:rsidRPr="00F8119A" w:rsidRDefault="00C07585" w:rsidP="00B8037A">
            <w:pPr>
              <w:spacing w:line="216" w:lineRule="auto"/>
            </w:pPr>
            <w:r w:rsidRPr="00F8119A">
              <w:t>2</w:t>
            </w:r>
          </w:p>
        </w:tc>
        <w:tc>
          <w:tcPr>
            <w:tcW w:w="1167" w:type="dxa"/>
            <w:shd w:val="clear" w:color="auto" w:fill="auto"/>
            <w:vAlign w:val="center"/>
          </w:tcPr>
          <w:p w:rsidR="00C07585" w:rsidRPr="00F8119A" w:rsidRDefault="00C07585" w:rsidP="00B8037A">
            <w:pPr>
              <w:spacing w:line="216" w:lineRule="auto"/>
            </w:pPr>
            <w:r w:rsidRPr="00F8119A">
              <w:t>3</w:t>
            </w:r>
          </w:p>
        </w:tc>
        <w:tc>
          <w:tcPr>
            <w:tcW w:w="674" w:type="dxa"/>
            <w:shd w:val="clear" w:color="auto" w:fill="auto"/>
            <w:vAlign w:val="center"/>
          </w:tcPr>
          <w:p w:rsidR="00C07585" w:rsidRPr="00F8119A" w:rsidRDefault="00C07585" w:rsidP="00B8037A">
            <w:pPr>
              <w:spacing w:line="216" w:lineRule="auto"/>
            </w:pPr>
            <w:r w:rsidRPr="00F8119A">
              <w:t>4</w:t>
            </w:r>
          </w:p>
        </w:tc>
        <w:tc>
          <w:tcPr>
            <w:tcW w:w="674" w:type="dxa"/>
            <w:shd w:val="clear" w:color="auto" w:fill="auto"/>
            <w:vAlign w:val="center"/>
          </w:tcPr>
          <w:p w:rsidR="00C07585" w:rsidRPr="00F8119A" w:rsidRDefault="00C07585" w:rsidP="00B8037A">
            <w:pPr>
              <w:spacing w:line="216" w:lineRule="auto"/>
            </w:pPr>
            <w:r w:rsidRPr="00F8119A">
              <w:t>5</w:t>
            </w:r>
          </w:p>
        </w:tc>
        <w:tc>
          <w:tcPr>
            <w:tcW w:w="592" w:type="dxa"/>
            <w:shd w:val="clear" w:color="auto" w:fill="auto"/>
            <w:vAlign w:val="center"/>
          </w:tcPr>
          <w:p w:rsidR="00C07585" w:rsidRPr="00F8119A" w:rsidRDefault="00C07585" w:rsidP="00B8037A">
            <w:pPr>
              <w:spacing w:line="216" w:lineRule="auto"/>
            </w:pPr>
            <w:r w:rsidRPr="00F8119A">
              <w:t>6</w:t>
            </w:r>
          </w:p>
        </w:tc>
        <w:tc>
          <w:tcPr>
            <w:tcW w:w="592" w:type="dxa"/>
            <w:shd w:val="clear" w:color="auto" w:fill="auto"/>
            <w:vAlign w:val="center"/>
          </w:tcPr>
          <w:p w:rsidR="00C07585" w:rsidRPr="00F8119A" w:rsidRDefault="00C07585" w:rsidP="00B8037A">
            <w:pPr>
              <w:spacing w:line="216" w:lineRule="auto"/>
            </w:pPr>
            <w:r w:rsidRPr="00F8119A">
              <w:t>7</w:t>
            </w:r>
          </w:p>
        </w:tc>
        <w:tc>
          <w:tcPr>
            <w:tcW w:w="637" w:type="dxa"/>
          </w:tcPr>
          <w:p w:rsidR="00C07585" w:rsidRPr="00F8119A" w:rsidRDefault="00C07585" w:rsidP="00B8037A">
            <w:pPr>
              <w:spacing w:line="216" w:lineRule="auto"/>
            </w:pPr>
            <w:r w:rsidRPr="00F8119A">
              <w:t>8</w:t>
            </w:r>
          </w:p>
        </w:tc>
        <w:tc>
          <w:tcPr>
            <w:tcW w:w="567" w:type="dxa"/>
            <w:shd w:val="clear" w:color="auto" w:fill="auto"/>
            <w:vAlign w:val="center"/>
          </w:tcPr>
          <w:p w:rsidR="00C07585" w:rsidRPr="00F8119A" w:rsidRDefault="00C07585" w:rsidP="00B8037A">
            <w:pPr>
              <w:spacing w:line="216" w:lineRule="auto"/>
            </w:pPr>
            <w:r w:rsidRPr="00F8119A">
              <w:t>9</w:t>
            </w:r>
          </w:p>
        </w:tc>
        <w:tc>
          <w:tcPr>
            <w:tcW w:w="1701" w:type="dxa"/>
            <w:shd w:val="clear" w:color="auto" w:fill="auto"/>
            <w:vAlign w:val="center"/>
          </w:tcPr>
          <w:p w:rsidR="00C07585" w:rsidRPr="00F8119A" w:rsidRDefault="00C07585" w:rsidP="00B8037A">
            <w:pPr>
              <w:spacing w:line="216" w:lineRule="auto"/>
            </w:pPr>
            <w:r w:rsidRPr="00F8119A">
              <w:t>10</w:t>
            </w:r>
          </w:p>
        </w:tc>
        <w:tc>
          <w:tcPr>
            <w:tcW w:w="1104" w:type="dxa"/>
            <w:shd w:val="clear" w:color="auto" w:fill="auto"/>
            <w:vAlign w:val="center"/>
          </w:tcPr>
          <w:p w:rsidR="00C07585" w:rsidRPr="00F8119A" w:rsidRDefault="00C07585" w:rsidP="00B8037A">
            <w:pPr>
              <w:spacing w:line="216" w:lineRule="auto"/>
            </w:pPr>
            <w:r w:rsidRPr="00F8119A">
              <w:t>11</w:t>
            </w:r>
          </w:p>
        </w:tc>
      </w:tr>
      <w:tr w:rsidR="00C07585" w:rsidRPr="00F8119A" w:rsidTr="00B8037A">
        <w:trPr>
          <w:trHeight w:val="287"/>
        </w:trPr>
        <w:tc>
          <w:tcPr>
            <w:tcW w:w="10206" w:type="dxa"/>
            <w:gridSpan w:val="11"/>
          </w:tcPr>
          <w:p w:rsidR="00C07585" w:rsidRPr="00F8119A" w:rsidRDefault="00C07585" w:rsidP="00C07585">
            <w:pPr>
              <w:numPr>
                <w:ilvl w:val="0"/>
                <w:numId w:val="8"/>
              </w:numPr>
              <w:jc w:val="center"/>
            </w:pPr>
            <w:r w:rsidRPr="00F8119A">
              <w:lastRenderedPageBreak/>
              <w:t>Мероприятия, направленные на обеспечение нормативных условий хранения архивных документов</w:t>
            </w:r>
          </w:p>
          <w:p w:rsidR="00C07585" w:rsidRPr="00F8119A" w:rsidRDefault="00C07585" w:rsidP="00B8037A">
            <w:pPr>
              <w:ind w:left="720"/>
            </w:pPr>
          </w:p>
        </w:tc>
      </w:tr>
      <w:tr w:rsidR="00C07585" w:rsidRPr="00F8119A" w:rsidTr="00B8037A">
        <w:trPr>
          <w:trHeight w:val="1209"/>
        </w:trPr>
        <w:tc>
          <w:tcPr>
            <w:tcW w:w="510" w:type="dxa"/>
            <w:vMerge w:val="restart"/>
          </w:tcPr>
          <w:p w:rsidR="00C07585" w:rsidRPr="00F8119A" w:rsidRDefault="00C07585" w:rsidP="00B8037A">
            <w:r w:rsidRPr="00F8119A">
              <w:t>1.1.</w:t>
            </w:r>
          </w:p>
        </w:tc>
        <w:tc>
          <w:tcPr>
            <w:tcW w:w="1988" w:type="dxa"/>
            <w:vMerge w:val="restart"/>
          </w:tcPr>
          <w:p w:rsidR="00C07585" w:rsidRPr="00F8119A" w:rsidRDefault="00C07585" w:rsidP="00B8037A">
            <w:r w:rsidRPr="00F8119A">
              <w:t xml:space="preserve">Формирование и содержание муниципального архива (капитальный и текущий ремонт; приобретение оборудования для размещения и </w:t>
            </w:r>
            <w:proofErr w:type="spellStart"/>
            <w:r w:rsidRPr="00F8119A">
              <w:t>картонирования</w:t>
            </w:r>
            <w:proofErr w:type="spellEnd"/>
            <w:r w:rsidRPr="00F8119A">
              <w:t xml:space="preserve"> архивных документов)</w:t>
            </w:r>
          </w:p>
        </w:tc>
        <w:tc>
          <w:tcPr>
            <w:tcW w:w="1167" w:type="dxa"/>
            <w:tcBorders>
              <w:bottom w:val="single" w:sz="4" w:space="0" w:color="auto"/>
            </w:tcBorders>
          </w:tcPr>
          <w:p w:rsidR="00C07585" w:rsidRPr="00F8119A" w:rsidRDefault="00C07585" w:rsidP="00B8037A">
            <w:pPr>
              <w:spacing w:line="228" w:lineRule="auto"/>
              <w:jc w:val="both"/>
            </w:pPr>
            <w:r w:rsidRPr="00F8119A">
              <w:t>краевой бюджет</w:t>
            </w:r>
          </w:p>
          <w:p w:rsidR="00C07585" w:rsidRPr="00F8119A" w:rsidRDefault="00C07585" w:rsidP="00B8037A">
            <w:pPr>
              <w:spacing w:line="228" w:lineRule="auto"/>
              <w:jc w:val="both"/>
            </w:pPr>
          </w:p>
        </w:tc>
        <w:tc>
          <w:tcPr>
            <w:tcW w:w="674" w:type="dxa"/>
            <w:tcBorders>
              <w:bottom w:val="single" w:sz="4" w:space="0" w:color="auto"/>
            </w:tcBorders>
          </w:tcPr>
          <w:p w:rsidR="00C07585" w:rsidRPr="00F8119A" w:rsidRDefault="00C07585" w:rsidP="00B8037A"/>
        </w:tc>
        <w:tc>
          <w:tcPr>
            <w:tcW w:w="674" w:type="dxa"/>
            <w:tcBorders>
              <w:bottom w:val="single" w:sz="4" w:space="0" w:color="auto"/>
            </w:tcBorders>
          </w:tcPr>
          <w:p w:rsidR="00C07585" w:rsidRPr="00F8119A" w:rsidRDefault="00C07585" w:rsidP="00B8037A"/>
        </w:tc>
        <w:tc>
          <w:tcPr>
            <w:tcW w:w="592" w:type="dxa"/>
            <w:tcBorders>
              <w:bottom w:val="single" w:sz="4" w:space="0" w:color="auto"/>
            </w:tcBorders>
          </w:tcPr>
          <w:p w:rsidR="00C07585" w:rsidRPr="00F8119A" w:rsidRDefault="00C07585" w:rsidP="00B8037A">
            <w:pPr>
              <w:rPr>
                <w:highlight w:val="yellow"/>
              </w:rPr>
            </w:pPr>
          </w:p>
        </w:tc>
        <w:tc>
          <w:tcPr>
            <w:tcW w:w="592" w:type="dxa"/>
            <w:tcBorders>
              <w:bottom w:val="single" w:sz="4" w:space="0" w:color="auto"/>
            </w:tcBorders>
          </w:tcPr>
          <w:p w:rsidR="00C07585" w:rsidRPr="00F8119A" w:rsidRDefault="00C07585" w:rsidP="00B8037A">
            <w:pPr>
              <w:rPr>
                <w:highlight w:val="yellow"/>
              </w:rPr>
            </w:pPr>
          </w:p>
        </w:tc>
        <w:tc>
          <w:tcPr>
            <w:tcW w:w="637" w:type="dxa"/>
            <w:tcBorders>
              <w:bottom w:val="single" w:sz="4" w:space="0" w:color="auto"/>
            </w:tcBorders>
          </w:tcPr>
          <w:p w:rsidR="00C07585" w:rsidRPr="00F8119A" w:rsidRDefault="00C07585" w:rsidP="00B8037A">
            <w:pPr>
              <w:pStyle w:val="a9"/>
              <w:rPr>
                <w:rFonts w:ascii="Times New Roman" w:hAnsi="Times New Roman" w:cs="Times New Roman"/>
              </w:rPr>
            </w:pPr>
          </w:p>
        </w:tc>
        <w:tc>
          <w:tcPr>
            <w:tcW w:w="567" w:type="dxa"/>
            <w:tcBorders>
              <w:bottom w:val="single" w:sz="4" w:space="0" w:color="auto"/>
            </w:tcBorders>
          </w:tcPr>
          <w:p w:rsidR="00C07585" w:rsidRPr="00F8119A" w:rsidRDefault="00C07585" w:rsidP="00B8037A">
            <w:pPr>
              <w:pStyle w:val="a9"/>
              <w:rPr>
                <w:rFonts w:ascii="Times New Roman" w:hAnsi="Times New Roman" w:cs="Times New Roman"/>
              </w:rPr>
            </w:pPr>
          </w:p>
        </w:tc>
        <w:tc>
          <w:tcPr>
            <w:tcW w:w="1701" w:type="dxa"/>
            <w:vMerge w:val="restart"/>
          </w:tcPr>
          <w:p w:rsidR="00C07585" w:rsidRPr="00F8119A" w:rsidRDefault="00C07585" w:rsidP="00B8037A">
            <w:r w:rsidRPr="00F8119A">
              <w:t>проведение текущего ремонта в архивном отделе; приобретение архивных коробов</w:t>
            </w:r>
          </w:p>
        </w:tc>
        <w:tc>
          <w:tcPr>
            <w:tcW w:w="1104" w:type="dxa"/>
            <w:tcBorders>
              <w:bottom w:val="single" w:sz="4" w:space="0" w:color="auto"/>
            </w:tcBorders>
          </w:tcPr>
          <w:p w:rsidR="00C07585" w:rsidRPr="00F8119A" w:rsidRDefault="00C07585" w:rsidP="00B8037A">
            <w:pPr>
              <w:jc w:val="both"/>
            </w:pPr>
            <w:r w:rsidRPr="00F8119A">
              <w:t xml:space="preserve">администрация </w:t>
            </w:r>
            <w:r>
              <w:t>МО</w:t>
            </w:r>
            <w:r w:rsidRPr="00F8119A">
              <w:t xml:space="preserve"> Крымский район</w:t>
            </w:r>
          </w:p>
        </w:tc>
      </w:tr>
      <w:tr w:rsidR="00C07585" w:rsidRPr="00F8119A" w:rsidTr="00B8037A">
        <w:trPr>
          <w:trHeight w:val="1290"/>
        </w:trPr>
        <w:tc>
          <w:tcPr>
            <w:tcW w:w="510" w:type="dxa"/>
            <w:vMerge/>
          </w:tcPr>
          <w:p w:rsidR="00C07585" w:rsidRPr="00F8119A" w:rsidRDefault="00C07585" w:rsidP="00B8037A"/>
        </w:tc>
        <w:tc>
          <w:tcPr>
            <w:tcW w:w="1988" w:type="dxa"/>
            <w:vMerge/>
          </w:tcPr>
          <w:p w:rsidR="00C07585" w:rsidRPr="00F8119A" w:rsidRDefault="00C07585" w:rsidP="00B8037A"/>
        </w:tc>
        <w:tc>
          <w:tcPr>
            <w:tcW w:w="1167" w:type="dxa"/>
            <w:tcBorders>
              <w:bottom w:val="single" w:sz="4" w:space="0" w:color="auto"/>
            </w:tcBorders>
          </w:tcPr>
          <w:p w:rsidR="00C07585" w:rsidRPr="00F8119A" w:rsidRDefault="00C07585" w:rsidP="00B8037A">
            <w:pPr>
              <w:spacing w:line="228" w:lineRule="auto"/>
              <w:jc w:val="both"/>
            </w:pPr>
            <w:r w:rsidRPr="00F8119A">
              <w:t>местный бюджет</w:t>
            </w:r>
          </w:p>
        </w:tc>
        <w:tc>
          <w:tcPr>
            <w:tcW w:w="674" w:type="dxa"/>
            <w:tcBorders>
              <w:bottom w:val="single" w:sz="4" w:space="0" w:color="auto"/>
            </w:tcBorders>
          </w:tcPr>
          <w:p w:rsidR="00C07585" w:rsidRPr="00F8119A" w:rsidRDefault="00C07585" w:rsidP="00B8037A"/>
        </w:tc>
        <w:tc>
          <w:tcPr>
            <w:tcW w:w="674" w:type="dxa"/>
            <w:tcBorders>
              <w:bottom w:val="single" w:sz="4" w:space="0" w:color="auto"/>
            </w:tcBorders>
          </w:tcPr>
          <w:p w:rsidR="00C07585" w:rsidRPr="00F8119A" w:rsidRDefault="00C07585" w:rsidP="00B8037A"/>
        </w:tc>
        <w:tc>
          <w:tcPr>
            <w:tcW w:w="592" w:type="dxa"/>
            <w:tcBorders>
              <w:bottom w:val="single" w:sz="4" w:space="0" w:color="auto"/>
            </w:tcBorders>
          </w:tcPr>
          <w:p w:rsidR="00C07585" w:rsidRPr="00F8119A" w:rsidRDefault="00C07585" w:rsidP="00B8037A">
            <w:pPr>
              <w:rPr>
                <w:highlight w:val="yellow"/>
              </w:rPr>
            </w:pPr>
          </w:p>
        </w:tc>
        <w:tc>
          <w:tcPr>
            <w:tcW w:w="592" w:type="dxa"/>
            <w:tcBorders>
              <w:bottom w:val="single" w:sz="4" w:space="0" w:color="auto"/>
            </w:tcBorders>
          </w:tcPr>
          <w:p w:rsidR="00C07585" w:rsidRPr="00F8119A" w:rsidRDefault="00C07585" w:rsidP="00B8037A">
            <w:pPr>
              <w:rPr>
                <w:highlight w:val="yellow"/>
              </w:rPr>
            </w:pPr>
          </w:p>
        </w:tc>
        <w:tc>
          <w:tcPr>
            <w:tcW w:w="637" w:type="dxa"/>
            <w:tcBorders>
              <w:bottom w:val="single" w:sz="4" w:space="0" w:color="auto"/>
            </w:tcBorders>
          </w:tcPr>
          <w:p w:rsidR="00C07585" w:rsidRPr="00F8119A" w:rsidRDefault="00C07585" w:rsidP="00B8037A">
            <w:pPr>
              <w:pStyle w:val="a9"/>
              <w:rPr>
                <w:rFonts w:ascii="Times New Roman" w:hAnsi="Times New Roman" w:cs="Times New Roman"/>
              </w:rPr>
            </w:pPr>
          </w:p>
        </w:tc>
        <w:tc>
          <w:tcPr>
            <w:tcW w:w="567" w:type="dxa"/>
            <w:tcBorders>
              <w:bottom w:val="single" w:sz="4" w:space="0" w:color="auto"/>
            </w:tcBorders>
          </w:tcPr>
          <w:p w:rsidR="00C07585" w:rsidRPr="00F8119A" w:rsidRDefault="00C07585" w:rsidP="00B8037A">
            <w:pPr>
              <w:pStyle w:val="a9"/>
              <w:rPr>
                <w:rFonts w:ascii="Times New Roman" w:hAnsi="Times New Roman" w:cs="Times New Roman"/>
              </w:rPr>
            </w:pPr>
          </w:p>
        </w:tc>
        <w:tc>
          <w:tcPr>
            <w:tcW w:w="1701" w:type="dxa"/>
            <w:vMerge/>
            <w:tcBorders>
              <w:bottom w:val="single" w:sz="4" w:space="0" w:color="auto"/>
            </w:tcBorders>
          </w:tcPr>
          <w:p w:rsidR="00C07585" w:rsidRPr="00F8119A" w:rsidRDefault="00C07585" w:rsidP="00B8037A"/>
        </w:tc>
        <w:tc>
          <w:tcPr>
            <w:tcW w:w="1104" w:type="dxa"/>
            <w:tcBorders>
              <w:bottom w:val="single" w:sz="4" w:space="0" w:color="auto"/>
            </w:tcBorders>
          </w:tcPr>
          <w:p w:rsidR="00C07585" w:rsidRPr="00F8119A" w:rsidRDefault="00C07585" w:rsidP="00B8037A">
            <w:pPr>
              <w:jc w:val="both"/>
            </w:pPr>
            <w:r w:rsidRPr="00F8119A">
              <w:t xml:space="preserve">администрация </w:t>
            </w:r>
            <w:r>
              <w:t>МО</w:t>
            </w:r>
            <w:r w:rsidRPr="00F8119A">
              <w:t xml:space="preserve"> Крымский район</w:t>
            </w:r>
          </w:p>
        </w:tc>
      </w:tr>
      <w:tr w:rsidR="00C07585" w:rsidRPr="00F8119A" w:rsidTr="00B8037A">
        <w:trPr>
          <w:trHeight w:val="357"/>
        </w:trPr>
        <w:tc>
          <w:tcPr>
            <w:tcW w:w="510" w:type="dxa"/>
          </w:tcPr>
          <w:p w:rsidR="00C07585" w:rsidRPr="00F8119A" w:rsidRDefault="00C07585" w:rsidP="00B8037A"/>
        </w:tc>
        <w:tc>
          <w:tcPr>
            <w:tcW w:w="1988" w:type="dxa"/>
          </w:tcPr>
          <w:p w:rsidR="00C07585" w:rsidRPr="00F8119A" w:rsidRDefault="00C07585" w:rsidP="00B8037A">
            <w:pPr>
              <w:spacing w:line="216" w:lineRule="auto"/>
            </w:pPr>
            <w:r w:rsidRPr="00F8119A">
              <w:t>Итого</w:t>
            </w:r>
          </w:p>
        </w:tc>
        <w:tc>
          <w:tcPr>
            <w:tcW w:w="1167" w:type="dxa"/>
            <w:tcBorders>
              <w:bottom w:val="single" w:sz="4" w:space="0" w:color="auto"/>
            </w:tcBorders>
          </w:tcPr>
          <w:p w:rsidR="00C07585" w:rsidRPr="00F8119A" w:rsidRDefault="00C07585" w:rsidP="00B8037A">
            <w:pPr>
              <w:spacing w:line="228" w:lineRule="auto"/>
              <w:jc w:val="both"/>
            </w:pPr>
          </w:p>
          <w:p w:rsidR="00C07585" w:rsidRPr="00F8119A" w:rsidRDefault="00C07585" w:rsidP="00B8037A">
            <w:pPr>
              <w:spacing w:line="228" w:lineRule="auto"/>
              <w:jc w:val="both"/>
            </w:pPr>
          </w:p>
        </w:tc>
        <w:tc>
          <w:tcPr>
            <w:tcW w:w="674" w:type="dxa"/>
            <w:tcBorders>
              <w:bottom w:val="single" w:sz="4" w:space="0" w:color="auto"/>
            </w:tcBorders>
          </w:tcPr>
          <w:p w:rsidR="00C07585" w:rsidRPr="00F8119A" w:rsidRDefault="00C07585" w:rsidP="00B8037A"/>
        </w:tc>
        <w:tc>
          <w:tcPr>
            <w:tcW w:w="674" w:type="dxa"/>
            <w:tcBorders>
              <w:bottom w:val="single" w:sz="4" w:space="0" w:color="auto"/>
            </w:tcBorders>
          </w:tcPr>
          <w:p w:rsidR="00C07585" w:rsidRPr="00F8119A" w:rsidRDefault="00C07585" w:rsidP="00B8037A"/>
        </w:tc>
        <w:tc>
          <w:tcPr>
            <w:tcW w:w="592" w:type="dxa"/>
            <w:tcBorders>
              <w:bottom w:val="single" w:sz="4" w:space="0" w:color="auto"/>
            </w:tcBorders>
          </w:tcPr>
          <w:p w:rsidR="00C07585" w:rsidRPr="00F8119A" w:rsidRDefault="00C07585" w:rsidP="00B8037A">
            <w:pPr>
              <w:rPr>
                <w:highlight w:val="yellow"/>
              </w:rPr>
            </w:pPr>
          </w:p>
        </w:tc>
        <w:tc>
          <w:tcPr>
            <w:tcW w:w="592" w:type="dxa"/>
            <w:tcBorders>
              <w:bottom w:val="single" w:sz="4" w:space="0" w:color="auto"/>
            </w:tcBorders>
          </w:tcPr>
          <w:p w:rsidR="00C07585" w:rsidRPr="00F8119A" w:rsidRDefault="00C07585" w:rsidP="00B8037A">
            <w:pPr>
              <w:rPr>
                <w:highlight w:val="yellow"/>
              </w:rPr>
            </w:pPr>
          </w:p>
        </w:tc>
        <w:tc>
          <w:tcPr>
            <w:tcW w:w="637" w:type="dxa"/>
            <w:tcBorders>
              <w:bottom w:val="single" w:sz="4" w:space="0" w:color="auto"/>
            </w:tcBorders>
          </w:tcPr>
          <w:p w:rsidR="00C07585" w:rsidRPr="00F8119A" w:rsidRDefault="00C07585" w:rsidP="00B8037A">
            <w:pPr>
              <w:pStyle w:val="a9"/>
              <w:rPr>
                <w:rFonts w:ascii="Times New Roman" w:hAnsi="Times New Roman" w:cs="Times New Roman"/>
              </w:rPr>
            </w:pPr>
          </w:p>
        </w:tc>
        <w:tc>
          <w:tcPr>
            <w:tcW w:w="567" w:type="dxa"/>
            <w:tcBorders>
              <w:bottom w:val="single" w:sz="4" w:space="0" w:color="auto"/>
            </w:tcBorders>
          </w:tcPr>
          <w:p w:rsidR="00C07585" w:rsidRPr="00F8119A" w:rsidRDefault="00C07585" w:rsidP="00B8037A">
            <w:pPr>
              <w:pStyle w:val="a9"/>
              <w:rPr>
                <w:rFonts w:ascii="Times New Roman" w:hAnsi="Times New Roman" w:cs="Times New Roman"/>
              </w:rPr>
            </w:pPr>
          </w:p>
        </w:tc>
        <w:tc>
          <w:tcPr>
            <w:tcW w:w="1701" w:type="dxa"/>
            <w:tcBorders>
              <w:bottom w:val="single" w:sz="4" w:space="0" w:color="auto"/>
            </w:tcBorders>
          </w:tcPr>
          <w:p w:rsidR="00C07585" w:rsidRPr="00F8119A" w:rsidRDefault="00C07585" w:rsidP="00B8037A"/>
        </w:tc>
        <w:tc>
          <w:tcPr>
            <w:tcW w:w="1104" w:type="dxa"/>
            <w:tcBorders>
              <w:bottom w:val="single" w:sz="4" w:space="0" w:color="auto"/>
            </w:tcBorders>
          </w:tcPr>
          <w:p w:rsidR="00C07585" w:rsidRPr="00F8119A" w:rsidRDefault="00C07585" w:rsidP="00B8037A">
            <w:pPr>
              <w:jc w:val="both"/>
            </w:pPr>
          </w:p>
        </w:tc>
      </w:tr>
      <w:tr w:rsidR="00C07585" w:rsidRPr="00F8119A" w:rsidTr="00B8037A">
        <w:trPr>
          <w:trHeight w:val="972"/>
        </w:trPr>
        <w:tc>
          <w:tcPr>
            <w:tcW w:w="510" w:type="dxa"/>
          </w:tcPr>
          <w:p w:rsidR="00C07585" w:rsidRPr="00F8119A" w:rsidRDefault="00C07585" w:rsidP="00B8037A">
            <w:r w:rsidRPr="00F8119A">
              <w:t>1.2.</w:t>
            </w:r>
          </w:p>
        </w:tc>
        <w:tc>
          <w:tcPr>
            <w:tcW w:w="1988" w:type="dxa"/>
          </w:tcPr>
          <w:p w:rsidR="00C07585" w:rsidRPr="00F8119A" w:rsidRDefault="00C07585" w:rsidP="00B8037A">
            <w:r w:rsidRPr="00F8119A">
              <w:t xml:space="preserve">Формирование и содержание муниципального архива (приобретение мебели, компьютерной техники и оргтехники, текущий ремонт, ремонт автоматической системы пожаротушения, пожарной сигнализации и оповещения людей о пожаре, </w:t>
            </w:r>
            <w:r w:rsidRPr="00F8119A">
              <w:lastRenderedPageBreak/>
              <w:t>монтаж охранной сигнализации и локальной сети, перезарядка с переосвидетельствованием огнетушителей, приобретение и поставка канцелярских принадлежностей и офисного инвентаря, аренда нежилого помещения под архивохранилище)</w:t>
            </w:r>
          </w:p>
          <w:p w:rsidR="00C07585" w:rsidRPr="00F8119A" w:rsidRDefault="00C07585" w:rsidP="00B8037A"/>
        </w:tc>
        <w:tc>
          <w:tcPr>
            <w:tcW w:w="1167" w:type="dxa"/>
            <w:tcBorders>
              <w:bottom w:val="single" w:sz="4" w:space="0" w:color="auto"/>
            </w:tcBorders>
          </w:tcPr>
          <w:p w:rsidR="00C07585" w:rsidRPr="00F8119A" w:rsidRDefault="00C07585" w:rsidP="00B8037A">
            <w:pPr>
              <w:spacing w:line="228" w:lineRule="auto"/>
              <w:jc w:val="both"/>
            </w:pPr>
            <w:r w:rsidRPr="00F8119A">
              <w:lastRenderedPageBreak/>
              <w:t>местный бюджет</w:t>
            </w:r>
          </w:p>
        </w:tc>
        <w:tc>
          <w:tcPr>
            <w:tcW w:w="674" w:type="dxa"/>
            <w:tcBorders>
              <w:bottom w:val="single" w:sz="4" w:space="0" w:color="auto"/>
            </w:tcBorders>
          </w:tcPr>
          <w:p w:rsidR="00C07585" w:rsidRPr="00F8119A" w:rsidRDefault="00C07585" w:rsidP="00B8037A">
            <w:r w:rsidRPr="00F8119A">
              <w:t>8090</w:t>
            </w:r>
          </w:p>
        </w:tc>
        <w:tc>
          <w:tcPr>
            <w:tcW w:w="674" w:type="dxa"/>
            <w:tcBorders>
              <w:bottom w:val="single" w:sz="4" w:space="0" w:color="auto"/>
            </w:tcBorders>
          </w:tcPr>
          <w:p w:rsidR="00C07585" w:rsidRPr="00F8119A" w:rsidRDefault="00C07585" w:rsidP="00B8037A">
            <w:pPr>
              <w:ind w:right="-86"/>
              <w:rPr>
                <w:sz w:val="20"/>
                <w:szCs w:val="20"/>
              </w:rPr>
            </w:pPr>
            <w:r w:rsidRPr="00F8119A">
              <w:rPr>
                <w:sz w:val="20"/>
                <w:szCs w:val="20"/>
              </w:rPr>
              <w:t>1618</w:t>
            </w:r>
          </w:p>
        </w:tc>
        <w:tc>
          <w:tcPr>
            <w:tcW w:w="592" w:type="dxa"/>
            <w:tcBorders>
              <w:bottom w:val="single" w:sz="4" w:space="0" w:color="auto"/>
            </w:tcBorders>
          </w:tcPr>
          <w:p w:rsidR="00C07585" w:rsidRPr="00F8119A" w:rsidRDefault="00C07585" w:rsidP="00B8037A">
            <w:pPr>
              <w:ind w:right="-86"/>
              <w:rPr>
                <w:sz w:val="20"/>
                <w:szCs w:val="20"/>
              </w:rPr>
            </w:pPr>
            <w:r w:rsidRPr="00F8119A">
              <w:rPr>
                <w:sz w:val="20"/>
                <w:szCs w:val="20"/>
              </w:rPr>
              <w:t>1618</w:t>
            </w:r>
          </w:p>
        </w:tc>
        <w:tc>
          <w:tcPr>
            <w:tcW w:w="592" w:type="dxa"/>
            <w:tcBorders>
              <w:bottom w:val="single" w:sz="4" w:space="0" w:color="auto"/>
            </w:tcBorders>
          </w:tcPr>
          <w:p w:rsidR="00C07585" w:rsidRPr="00F8119A" w:rsidRDefault="00C07585" w:rsidP="00B8037A">
            <w:pPr>
              <w:ind w:right="-86"/>
              <w:rPr>
                <w:sz w:val="20"/>
                <w:szCs w:val="20"/>
              </w:rPr>
            </w:pPr>
            <w:r w:rsidRPr="00F8119A">
              <w:rPr>
                <w:sz w:val="20"/>
                <w:szCs w:val="20"/>
              </w:rPr>
              <w:t>1618</w:t>
            </w:r>
          </w:p>
        </w:tc>
        <w:tc>
          <w:tcPr>
            <w:tcW w:w="637" w:type="dxa"/>
            <w:tcBorders>
              <w:bottom w:val="single" w:sz="4" w:space="0" w:color="auto"/>
            </w:tcBorders>
          </w:tcPr>
          <w:p w:rsidR="00C07585" w:rsidRPr="00F8119A" w:rsidRDefault="00C07585" w:rsidP="00B8037A">
            <w:pPr>
              <w:ind w:right="-86"/>
              <w:rPr>
                <w:sz w:val="20"/>
                <w:szCs w:val="20"/>
              </w:rPr>
            </w:pPr>
            <w:r w:rsidRPr="00F8119A">
              <w:rPr>
                <w:sz w:val="20"/>
                <w:szCs w:val="20"/>
              </w:rPr>
              <w:t>1618</w:t>
            </w:r>
          </w:p>
        </w:tc>
        <w:tc>
          <w:tcPr>
            <w:tcW w:w="567" w:type="dxa"/>
            <w:tcBorders>
              <w:bottom w:val="single" w:sz="4" w:space="0" w:color="auto"/>
            </w:tcBorders>
          </w:tcPr>
          <w:p w:rsidR="00C07585" w:rsidRPr="00F8119A" w:rsidRDefault="00C07585" w:rsidP="00B8037A">
            <w:pPr>
              <w:ind w:right="-86"/>
              <w:rPr>
                <w:sz w:val="20"/>
                <w:szCs w:val="20"/>
              </w:rPr>
            </w:pPr>
            <w:r w:rsidRPr="00F8119A">
              <w:rPr>
                <w:sz w:val="20"/>
                <w:szCs w:val="20"/>
              </w:rPr>
              <w:t>1618</w:t>
            </w:r>
          </w:p>
        </w:tc>
        <w:tc>
          <w:tcPr>
            <w:tcW w:w="1701" w:type="dxa"/>
            <w:tcBorders>
              <w:bottom w:val="single" w:sz="4" w:space="0" w:color="auto"/>
            </w:tcBorders>
          </w:tcPr>
          <w:p w:rsidR="00C07585" w:rsidRPr="00F8119A" w:rsidRDefault="00C07585" w:rsidP="00B8037A">
            <w:r w:rsidRPr="00F8119A">
              <w:t xml:space="preserve">приобретение мебели, компьютерной техники и оргтехники, текущий ремонт, ремонт автоматической системы пожаротушения, пожарной сигнализации и оповещения людей о пожаре, монтаж </w:t>
            </w:r>
            <w:r w:rsidRPr="00F8119A">
              <w:lastRenderedPageBreak/>
              <w:t>охранной сигнализации и локальной сети, перезарядка с переосвидетельствованием огнетушителей, приобретение и поставка канцелярских принадлежностей и офисного инвентаря, аренда нежилого</w:t>
            </w:r>
            <w:r>
              <w:t xml:space="preserve"> помещения под архивохранилище)</w:t>
            </w:r>
          </w:p>
        </w:tc>
        <w:tc>
          <w:tcPr>
            <w:tcW w:w="1104" w:type="dxa"/>
            <w:tcBorders>
              <w:bottom w:val="single" w:sz="4" w:space="0" w:color="auto"/>
            </w:tcBorders>
          </w:tcPr>
          <w:p w:rsidR="00C07585" w:rsidRPr="00F8119A" w:rsidRDefault="00C07585" w:rsidP="00B8037A">
            <w:pPr>
              <w:jc w:val="both"/>
            </w:pPr>
            <w:r w:rsidRPr="00F8119A">
              <w:lastRenderedPageBreak/>
              <w:t>администрация муниципального образования Крымский район</w:t>
            </w:r>
          </w:p>
        </w:tc>
      </w:tr>
      <w:tr w:rsidR="00C07585" w:rsidRPr="00F8119A" w:rsidTr="00B8037A">
        <w:tc>
          <w:tcPr>
            <w:tcW w:w="510" w:type="dxa"/>
            <w:vMerge w:val="restart"/>
            <w:shd w:val="clear" w:color="auto" w:fill="auto"/>
          </w:tcPr>
          <w:p w:rsidR="00C07585" w:rsidRPr="00F8119A" w:rsidRDefault="00C07585" w:rsidP="00B8037A">
            <w:pPr>
              <w:spacing w:line="216" w:lineRule="auto"/>
            </w:pPr>
          </w:p>
        </w:tc>
        <w:tc>
          <w:tcPr>
            <w:tcW w:w="1988" w:type="dxa"/>
            <w:vMerge w:val="restart"/>
            <w:shd w:val="clear" w:color="auto" w:fill="auto"/>
          </w:tcPr>
          <w:p w:rsidR="00C07585" w:rsidRPr="00F8119A" w:rsidRDefault="00C07585" w:rsidP="00B8037A">
            <w:pPr>
              <w:spacing w:line="216" w:lineRule="auto"/>
            </w:pPr>
            <w:r w:rsidRPr="00F8119A">
              <w:t>Итого</w:t>
            </w:r>
          </w:p>
        </w:tc>
        <w:tc>
          <w:tcPr>
            <w:tcW w:w="1167" w:type="dxa"/>
            <w:shd w:val="clear" w:color="auto" w:fill="auto"/>
          </w:tcPr>
          <w:p w:rsidR="00C07585" w:rsidRPr="00F8119A" w:rsidRDefault="00C07585" w:rsidP="00B8037A">
            <w:pPr>
              <w:spacing w:line="216" w:lineRule="auto"/>
            </w:pPr>
            <w:r w:rsidRPr="00F8119A">
              <w:t>всего</w:t>
            </w:r>
          </w:p>
        </w:tc>
        <w:tc>
          <w:tcPr>
            <w:tcW w:w="674" w:type="dxa"/>
            <w:shd w:val="clear" w:color="auto" w:fill="auto"/>
          </w:tcPr>
          <w:p w:rsidR="00C07585" w:rsidRPr="00FC130D" w:rsidRDefault="00C07585" w:rsidP="00B8037A">
            <w:pPr>
              <w:rPr>
                <w:sz w:val="20"/>
                <w:szCs w:val="20"/>
              </w:rPr>
            </w:pPr>
            <w:r w:rsidRPr="00FC130D">
              <w:rPr>
                <w:sz w:val="20"/>
                <w:szCs w:val="20"/>
              </w:rPr>
              <w:t>8090</w:t>
            </w:r>
          </w:p>
        </w:tc>
        <w:tc>
          <w:tcPr>
            <w:tcW w:w="674" w:type="dxa"/>
            <w:shd w:val="clear" w:color="auto" w:fill="auto"/>
          </w:tcPr>
          <w:p w:rsidR="00C07585" w:rsidRPr="00F8119A" w:rsidRDefault="00C07585" w:rsidP="00B8037A">
            <w:pPr>
              <w:ind w:right="-86"/>
              <w:rPr>
                <w:sz w:val="20"/>
                <w:szCs w:val="20"/>
              </w:rPr>
            </w:pPr>
            <w:r w:rsidRPr="00F8119A">
              <w:rPr>
                <w:sz w:val="20"/>
                <w:szCs w:val="20"/>
              </w:rPr>
              <w:t>1618</w:t>
            </w:r>
          </w:p>
        </w:tc>
        <w:tc>
          <w:tcPr>
            <w:tcW w:w="592" w:type="dxa"/>
            <w:shd w:val="clear" w:color="auto" w:fill="auto"/>
          </w:tcPr>
          <w:p w:rsidR="00C07585" w:rsidRPr="00F8119A" w:rsidRDefault="00C07585" w:rsidP="00B8037A">
            <w:pPr>
              <w:ind w:right="-86"/>
              <w:rPr>
                <w:sz w:val="20"/>
                <w:szCs w:val="20"/>
              </w:rPr>
            </w:pPr>
            <w:r w:rsidRPr="00F8119A">
              <w:rPr>
                <w:sz w:val="20"/>
                <w:szCs w:val="20"/>
              </w:rPr>
              <w:t>1618</w:t>
            </w:r>
          </w:p>
        </w:tc>
        <w:tc>
          <w:tcPr>
            <w:tcW w:w="592" w:type="dxa"/>
            <w:shd w:val="clear" w:color="auto" w:fill="auto"/>
          </w:tcPr>
          <w:p w:rsidR="00C07585" w:rsidRPr="00F8119A" w:rsidRDefault="00C07585" w:rsidP="00B8037A">
            <w:pPr>
              <w:ind w:right="-86"/>
              <w:rPr>
                <w:sz w:val="20"/>
                <w:szCs w:val="20"/>
              </w:rPr>
            </w:pPr>
            <w:r w:rsidRPr="00F8119A">
              <w:rPr>
                <w:sz w:val="20"/>
                <w:szCs w:val="20"/>
              </w:rPr>
              <w:t>1618</w:t>
            </w:r>
          </w:p>
        </w:tc>
        <w:tc>
          <w:tcPr>
            <w:tcW w:w="637" w:type="dxa"/>
          </w:tcPr>
          <w:p w:rsidR="00C07585" w:rsidRPr="00F8119A" w:rsidRDefault="00C07585" w:rsidP="00B8037A">
            <w:pPr>
              <w:ind w:right="-86"/>
              <w:rPr>
                <w:sz w:val="20"/>
                <w:szCs w:val="20"/>
              </w:rPr>
            </w:pPr>
            <w:r w:rsidRPr="00F8119A">
              <w:rPr>
                <w:sz w:val="20"/>
                <w:szCs w:val="20"/>
              </w:rPr>
              <w:t>1618</w:t>
            </w:r>
          </w:p>
        </w:tc>
        <w:tc>
          <w:tcPr>
            <w:tcW w:w="567" w:type="dxa"/>
          </w:tcPr>
          <w:p w:rsidR="00C07585" w:rsidRPr="00F8119A" w:rsidRDefault="00C07585" w:rsidP="00B8037A">
            <w:pPr>
              <w:ind w:right="-86"/>
              <w:rPr>
                <w:sz w:val="20"/>
                <w:szCs w:val="20"/>
              </w:rPr>
            </w:pPr>
            <w:r w:rsidRPr="00F8119A">
              <w:rPr>
                <w:sz w:val="20"/>
                <w:szCs w:val="20"/>
              </w:rPr>
              <w:t>1618</w:t>
            </w:r>
          </w:p>
        </w:tc>
        <w:tc>
          <w:tcPr>
            <w:tcW w:w="1701" w:type="dxa"/>
            <w:shd w:val="clear" w:color="auto" w:fill="auto"/>
          </w:tcPr>
          <w:p w:rsidR="00C07585" w:rsidRPr="00F8119A" w:rsidRDefault="00C07585" w:rsidP="00B8037A">
            <w:pPr>
              <w:spacing w:line="216" w:lineRule="auto"/>
            </w:pPr>
          </w:p>
        </w:tc>
        <w:tc>
          <w:tcPr>
            <w:tcW w:w="1104" w:type="dxa"/>
            <w:shd w:val="clear" w:color="auto" w:fill="auto"/>
          </w:tcPr>
          <w:p w:rsidR="00C07585" w:rsidRPr="00F8119A" w:rsidRDefault="00C07585" w:rsidP="00B8037A">
            <w:pPr>
              <w:spacing w:line="216" w:lineRule="auto"/>
            </w:pPr>
          </w:p>
        </w:tc>
      </w:tr>
      <w:tr w:rsidR="00C07585" w:rsidRPr="00F8119A" w:rsidTr="00B8037A">
        <w:trPr>
          <w:trHeight w:val="381"/>
        </w:trPr>
        <w:tc>
          <w:tcPr>
            <w:tcW w:w="510" w:type="dxa"/>
            <w:vMerge/>
            <w:shd w:val="clear" w:color="auto" w:fill="auto"/>
          </w:tcPr>
          <w:p w:rsidR="00C07585" w:rsidRPr="00F8119A" w:rsidRDefault="00C07585" w:rsidP="00B8037A">
            <w:pPr>
              <w:spacing w:line="216" w:lineRule="auto"/>
            </w:pPr>
          </w:p>
        </w:tc>
        <w:tc>
          <w:tcPr>
            <w:tcW w:w="1988" w:type="dxa"/>
            <w:vMerge/>
            <w:shd w:val="clear" w:color="auto" w:fill="auto"/>
          </w:tcPr>
          <w:p w:rsidR="00C07585" w:rsidRPr="00F8119A" w:rsidRDefault="00C07585" w:rsidP="00B8037A">
            <w:pPr>
              <w:spacing w:line="216" w:lineRule="auto"/>
            </w:pPr>
          </w:p>
        </w:tc>
        <w:tc>
          <w:tcPr>
            <w:tcW w:w="1167" w:type="dxa"/>
            <w:shd w:val="clear" w:color="auto" w:fill="auto"/>
          </w:tcPr>
          <w:p w:rsidR="00C07585" w:rsidRPr="00F8119A" w:rsidRDefault="00C07585" w:rsidP="00B8037A">
            <w:pPr>
              <w:spacing w:line="216" w:lineRule="auto"/>
            </w:pPr>
            <w:r w:rsidRPr="00F8119A">
              <w:t>краевой бюджет</w:t>
            </w:r>
          </w:p>
          <w:p w:rsidR="00C07585" w:rsidRPr="00F8119A" w:rsidRDefault="00C07585" w:rsidP="00B8037A">
            <w:pPr>
              <w:spacing w:line="216" w:lineRule="auto"/>
              <w:rPr>
                <w:sz w:val="12"/>
                <w:szCs w:val="12"/>
              </w:rPr>
            </w:pPr>
          </w:p>
        </w:tc>
        <w:tc>
          <w:tcPr>
            <w:tcW w:w="674" w:type="dxa"/>
            <w:shd w:val="clear" w:color="auto" w:fill="auto"/>
          </w:tcPr>
          <w:p w:rsidR="00C07585" w:rsidRPr="00FC130D" w:rsidRDefault="00C07585" w:rsidP="00B8037A">
            <w:pPr>
              <w:spacing w:line="216" w:lineRule="auto"/>
              <w:rPr>
                <w:sz w:val="20"/>
                <w:szCs w:val="20"/>
              </w:rPr>
            </w:pPr>
          </w:p>
        </w:tc>
        <w:tc>
          <w:tcPr>
            <w:tcW w:w="674" w:type="dxa"/>
            <w:shd w:val="clear" w:color="auto" w:fill="auto"/>
          </w:tcPr>
          <w:p w:rsidR="00C07585" w:rsidRPr="00F8119A" w:rsidRDefault="00C07585" w:rsidP="00B8037A">
            <w:pPr>
              <w:spacing w:line="216" w:lineRule="auto"/>
            </w:pPr>
          </w:p>
        </w:tc>
        <w:tc>
          <w:tcPr>
            <w:tcW w:w="592" w:type="dxa"/>
            <w:shd w:val="clear" w:color="auto" w:fill="auto"/>
          </w:tcPr>
          <w:p w:rsidR="00C07585" w:rsidRPr="00F8119A" w:rsidRDefault="00C07585" w:rsidP="00B8037A">
            <w:pPr>
              <w:spacing w:line="216" w:lineRule="auto"/>
            </w:pPr>
          </w:p>
        </w:tc>
        <w:tc>
          <w:tcPr>
            <w:tcW w:w="592" w:type="dxa"/>
            <w:shd w:val="clear" w:color="auto" w:fill="auto"/>
          </w:tcPr>
          <w:p w:rsidR="00C07585" w:rsidRPr="00F8119A" w:rsidRDefault="00C07585" w:rsidP="00B8037A">
            <w:pPr>
              <w:spacing w:line="216" w:lineRule="auto"/>
            </w:pPr>
          </w:p>
        </w:tc>
        <w:tc>
          <w:tcPr>
            <w:tcW w:w="637" w:type="dxa"/>
          </w:tcPr>
          <w:p w:rsidR="00C07585" w:rsidRPr="00F8119A" w:rsidRDefault="00C07585" w:rsidP="00B8037A">
            <w:pPr>
              <w:spacing w:line="216" w:lineRule="auto"/>
            </w:pPr>
          </w:p>
        </w:tc>
        <w:tc>
          <w:tcPr>
            <w:tcW w:w="567" w:type="dxa"/>
          </w:tcPr>
          <w:p w:rsidR="00C07585" w:rsidRPr="00F8119A" w:rsidRDefault="00C07585" w:rsidP="00B8037A">
            <w:pPr>
              <w:spacing w:line="216" w:lineRule="auto"/>
            </w:pPr>
          </w:p>
        </w:tc>
        <w:tc>
          <w:tcPr>
            <w:tcW w:w="1701" w:type="dxa"/>
            <w:shd w:val="clear" w:color="auto" w:fill="auto"/>
          </w:tcPr>
          <w:p w:rsidR="00C07585" w:rsidRPr="00F8119A" w:rsidRDefault="00C07585" w:rsidP="00B8037A">
            <w:pPr>
              <w:spacing w:line="216" w:lineRule="auto"/>
            </w:pPr>
          </w:p>
        </w:tc>
        <w:tc>
          <w:tcPr>
            <w:tcW w:w="1104" w:type="dxa"/>
            <w:shd w:val="clear" w:color="auto" w:fill="auto"/>
          </w:tcPr>
          <w:p w:rsidR="00C07585" w:rsidRPr="00F8119A" w:rsidRDefault="00C07585" w:rsidP="00B8037A">
            <w:pPr>
              <w:spacing w:line="216" w:lineRule="auto"/>
            </w:pPr>
          </w:p>
        </w:tc>
      </w:tr>
      <w:tr w:rsidR="00C07585" w:rsidRPr="00F8119A" w:rsidTr="00B8037A">
        <w:tc>
          <w:tcPr>
            <w:tcW w:w="510" w:type="dxa"/>
            <w:vMerge/>
            <w:shd w:val="clear" w:color="auto" w:fill="auto"/>
          </w:tcPr>
          <w:p w:rsidR="00C07585" w:rsidRPr="00F8119A" w:rsidRDefault="00C07585" w:rsidP="00B8037A">
            <w:pPr>
              <w:spacing w:line="216" w:lineRule="auto"/>
            </w:pPr>
          </w:p>
        </w:tc>
        <w:tc>
          <w:tcPr>
            <w:tcW w:w="1988" w:type="dxa"/>
            <w:vMerge/>
            <w:shd w:val="clear" w:color="auto" w:fill="auto"/>
          </w:tcPr>
          <w:p w:rsidR="00C07585" w:rsidRPr="00F8119A" w:rsidRDefault="00C07585" w:rsidP="00B8037A">
            <w:pPr>
              <w:spacing w:line="216" w:lineRule="auto"/>
            </w:pPr>
          </w:p>
        </w:tc>
        <w:tc>
          <w:tcPr>
            <w:tcW w:w="1167" w:type="dxa"/>
            <w:shd w:val="clear" w:color="auto" w:fill="auto"/>
          </w:tcPr>
          <w:p w:rsidR="00C07585" w:rsidRPr="00F8119A" w:rsidRDefault="00C07585" w:rsidP="00B8037A">
            <w:pPr>
              <w:spacing w:line="216" w:lineRule="auto"/>
            </w:pPr>
            <w:r w:rsidRPr="00F8119A">
              <w:t>местный бюджет</w:t>
            </w:r>
          </w:p>
        </w:tc>
        <w:tc>
          <w:tcPr>
            <w:tcW w:w="674" w:type="dxa"/>
            <w:shd w:val="clear" w:color="auto" w:fill="auto"/>
          </w:tcPr>
          <w:p w:rsidR="00C07585" w:rsidRPr="00FC130D" w:rsidRDefault="00C07585" w:rsidP="00B8037A">
            <w:pPr>
              <w:rPr>
                <w:sz w:val="20"/>
                <w:szCs w:val="20"/>
              </w:rPr>
            </w:pPr>
            <w:r w:rsidRPr="00FC130D">
              <w:rPr>
                <w:sz w:val="20"/>
                <w:szCs w:val="20"/>
              </w:rPr>
              <w:t>8090</w:t>
            </w:r>
          </w:p>
        </w:tc>
        <w:tc>
          <w:tcPr>
            <w:tcW w:w="674" w:type="dxa"/>
            <w:shd w:val="clear" w:color="auto" w:fill="auto"/>
          </w:tcPr>
          <w:p w:rsidR="00C07585" w:rsidRPr="00F8119A" w:rsidRDefault="00C07585" w:rsidP="00B8037A">
            <w:pPr>
              <w:ind w:right="-86"/>
              <w:rPr>
                <w:sz w:val="20"/>
                <w:szCs w:val="20"/>
              </w:rPr>
            </w:pPr>
            <w:r w:rsidRPr="00F8119A">
              <w:rPr>
                <w:sz w:val="20"/>
                <w:szCs w:val="20"/>
              </w:rPr>
              <w:t>1618</w:t>
            </w:r>
          </w:p>
        </w:tc>
        <w:tc>
          <w:tcPr>
            <w:tcW w:w="592" w:type="dxa"/>
            <w:shd w:val="clear" w:color="auto" w:fill="auto"/>
          </w:tcPr>
          <w:p w:rsidR="00C07585" w:rsidRPr="00F8119A" w:rsidRDefault="00C07585" w:rsidP="00B8037A">
            <w:pPr>
              <w:ind w:right="-86"/>
              <w:rPr>
                <w:sz w:val="20"/>
                <w:szCs w:val="20"/>
              </w:rPr>
            </w:pPr>
            <w:r w:rsidRPr="00F8119A">
              <w:rPr>
                <w:sz w:val="20"/>
                <w:szCs w:val="20"/>
              </w:rPr>
              <w:t>1618</w:t>
            </w:r>
          </w:p>
        </w:tc>
        <w:tc>
          <w:tcPr>
            <w:tcW w:w="592" w:type="dxa"/>
            <w:shd w:val="clear" w:color="auto" w:fill="auto"/>
          </w:tcPr>
          <w:p w:rsidR="00C07585" w:rsidRPr="00F8119A" w:rsidRDefault="00C07585" w:rsidP="00B8037A">
            <w:pPr>
              <w:ind w:right="-86"/>
              <w:rPr>
                <w:sz w:val="20"/>
                <w:szCs w:val="20"/>
              </w:rPr>
            </w:pPr>
            <w:r w:rsidRPr="00F8119A">
              <w:rPr>
                <w:sz w:val="20"/>
                <w:szCs w:val="20"/>
              </w:rPr>
              <w:t>1618</w:t>
            </w:r>
          </w:p>
        </w:tc>
        <w:tc>
          <w:tcPr>
            <w:tcW w:w="637" w:type="dxa"/>
          </w:tcPr>
          <w:p w:rsidR="00C07585" w:rsidRPr="00F8119A" w:rsidRDefault="00C07585" w:rsidP="00B8037A">
            <w:pPr>
              <w:ind w:right="-86"/>
              <w:rPr>
                <w:sz w:val="20"/>
                <w:szCs w:val="20"/>
              </w:rPr>
            </w:pPr>
            <w:r w:rsidRPr="00F8119A">
              <w:rPr>
                <w:sz w:val="20"/>
                <w:szCs w:val="20"/>
              </w:rPr>
              <w:t>1618</w:t>
            </w:r>
          </w:p>
        </w:tc>
        <w:tc>
          <w:tcPr>
            <w:tcW w:w="567" w:type="dxa"/>
          </w:tcPr>
          <w:p w:rsidR="00C07585" w:rsidRPr="00F8119A" w:rsidRDefault="00C07585" w:rsidP="00B8037A">
            <w:pPr>
              <w:ind w:right="-86"/>
              <w:rPr>
                <w:sz w:val="20"/>
                <w:szCs w:val="20"/>
              </w:rPr>
            </w:pPr>
            <w:r w:rsidRPr="00F8119A">
              <w:rPr>
                <w:sz w:val="20"/>
                <w:szCs w:val="20"/>
              </w:rPr>
              <w:t>1618</w:t>
            </w:r>
          </w:p>
        </w:tc>
        <w:tc>
          <w:tcPr>
            <w:tcW w:w="1701" w:type="dxa"/>
            <w:shd w:val="clear" w:color="auto" w:fill="auto"/>
          </w:tcPr>
          <w:p w:rsidR="00C07585" w:rsidRPr="00F8119A" w:rsidRDefault="00C07585" w:rsidP="00B8037A">
            <w:pPr>
              <w:spacing w:line="216" w:lineRule="auto"/>
            </w:pPr>
          </w:p>
        </w:tc>
        <w:tc>
          <w:tcPr>
            <w:tcW w:w="1104" w:type="dxa"/>
            <w:shd w:val="clear" w:color="auto" w:fill="auto"/>
          </w:tcPr>
          <w:p w:rsidR="00C07585" w:rsidRPr="00F8119A" w:rsidRDefault="00C07585" w:rsidP="00B8037A">
            <w:pPr>
              <w:spacing w:line="216" w:lineRule="auto"/>
            </w:pPr>
          </w:p>
        </w:tc>
      </w:tr>
    </w:tbl>
    <w:p w:rsidR="00C07585" w:rsidRDefault="00C07585" w:rsidP="00C07585">
      <w:pPr>
        <w:ind w:left="720"/>
        <w:rPr>
          <w:szCs w:val="28"/>
        </w:rPr>
      </w:pPr>
    </w:p>
    <w:p w:rsidR="00C07585" w:rsidRPr="00E23C4A" w:rsidRDefault="00C07585" w:rsidP="00C07585">
      <w:pPr>
        <w:rPr>
          <w:szCs w:val="28"/>
        </w:rPr>
      </w:pPr>
      <w:r w:rsidRPr="00E23C4A">
        <w:rPr>
          <w:szCs w:val="28"/>
        </w:rPr>
        <w:t>4. Обоснование ресурсного обеспечения Подпрограммы муниципальной программы</w:t>
      </w:r>
    </w:p>
    <w:p w:rsidR="00C07585" w:rsidRPr="00E23C4A" w:rsidRDefault="00C07585" w:rsidP="00C07585">
      <w:pPr>
        <w:ind w:left="4389" w:firstLine="567"/>
        <w:rPr>
          <w:sz w:val="12"/>
          <w:szCs w:val="12"/>
        </w:rPr>
      </w:pPr>
    </w:p>
    <w:p w:rsidR="00C07585" w:rsidRPr="00E23C4A" w:rsidRDefault="00C07585" w:rsidP="00C07585">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t>Ресурсное обеспечение Подпрограммы муниципальной программы осуществляется за счет средств местного бюджета, средств, предусмотренных на финансирование основной деятельности исполнителей Подпрограммы муниципальной программы.</w:t>
      </w:r>
    </w:p>
    <w:p w:rsidR="00C07585" w:rsidRPr="00F8119A" w:rsidRDefault="00C07585" w:rsidP="00C07585">
      <w:pPr>
        <w:pStyle w:val="a8"/>
        <w:ind w:firstLine="708"/>
        <w:jc w:val="both"/>
        <w:rPr>
          <w:rFonts w:ascii="Times New Roman" w:hAnsi="Times New Roman" w:cs="Times New Roman"/>
          <w:snapToGrid w:val="0"/>
          <w:sz w:val="28"/>
          <w:szCs w:val="28"/>
        </w:rPr>
      </w:pPr>
      <w:r w:rsidRPr="00E23C4A">
        <w:rPr>
          <w:rFonts w:ascii="Times New Roman" w:hAnsi="Times New Roman" w:cs="Times New Roman"/>
          <w:sz w:val="28"/>
          <w:szCs w:val="28"/>
        </w:rPr>
        <w:t xml:space="preserve">Объем средств, необходимых для финансирования мероприятий </w:t>
      </w:r>
      <w:r w:rsidRPr="00F8119A">
        <w:rPr>
          <w:rFonts w:ascii="Times New Roman" w:hAnsi="Times New Roman" w:cs="Times New Roman"/>
          <w:sz w:val="28"/>
          <w:szCs w:val="28"/>
        </w:rPr>
        <w:t>Подпрограммы муниципальной программы составляет 8090,0</w:t>
      </w:r>
      <w:r w:rsidRPr="00F8119A">
        <w:rPr>
          <w:rFonts w:ascii="Times New Roman" w:hAnsi="Times New Roman" w:cs="Times New Roman"/>
        </w:rPr>
        <w:t xml:space="preserve"> </w:t>
      </w:r>
      <w:r w:rsidRPr="00F8119A">
        <w:rPr>
          <w:rFonts w:ascii="Times New Roman" w:hAnsi="Times New Roman" w:cs="Times New Roman"/>
          <w:sz w:val="28"/>
          <w:szCs w:val="28"/>
        </w:rPr>
        <w:t xml:space="preserve">тыс. рублей, в том </w:t>
      </w:r>
      <w:r w:rsidRPr="00F8119A">
        <w:rPr>
          <w:rFonts w:ascii="Times New Roman" w:hAnsi="Times New Roman" w:cs="Times New Roman"/>
          <w:sz w:val="28"/>
          <w:szCs w:val="28"/>
        </w:rPr>
        <w:lastRenderedPageBreak/>
        <w:t>числе и</w:t>
      </w:r>
      <w:r w:rsidRPr="00F8119A">
        <w:rPr>
          <w:rFonts w:ascii="Times New Roman" w:hAnsi="Times New Roman" w:cs="Times New Roman"/>
          <w:snapToGrid w:val="0"/>
          <w:sz w:val="28"/>
          <w:szCs w:val="28"/>
        </w:rPr>
        <w:t xml:space="preserve">з </w:t>
      </w:r>
      <w:r w:rsidRPr="00F8119A">
        <w:rPr>
          <w:rFonts w:ascii="Times New Roman" w:hAnsi="Times New Roman" w:cs="Times New Roman"/>
          <w:sz w:val="28"/>
          <w:szCs w:val="28"/>
        </w:rPr>
        <w:t xml:space="preserve">средств </w:t>
      </w:r>
      <w:r w:rsidRPr="00F8119A">
        <w:rPr>
          <w:rFonts w:ascii="Times New Roman" w:hAnsi="Times New Roman" w:cs="Times New Roman"/>
          <w:snapToGrid w:val="0"/>
          <w:sz w:val="28"/>
          <w:szCs w:val="28"/>
        </w:rPr>
        <w:t>местного бюджета:</w:t>
      </w:r>
    </w:p>
    <w:p w:rsidR="00C07585" w:rsidRPr="001741D2" w:rsidRDefault="00C07585" w:rsidP="00C07585">
      <w:pPr>
        <w:ind w:left="851"/>
        <w:jc w:val="both"/>
        <w:rPr>
          <w:szCs w:val="28"/>
        </w:rPr>
      </w:pPr>
      <w:r w:rsidRPr="001741D2">
        <w:rPr>
          <w:szCs w:val="28"/>
        </w:rPr>
        <w:t>- 2025 год – 1618,0 тыс. рублей;</w:t>
      </w:r>
    </w:p>
    <w:p w:rsidR="00C07585" w:rsidRPr="001741D2" w:rsidRDefault="00C07585" w:rsidP="00C07585">
      <w:pPr>
        <w:ind w:left="851"/>
        <w:jc w:val="both"/>
        <w:rPr>
          <w:szCs w:val="28"/>
        </w:rPr>
      </w:pPr>
      <w:r w:rsidRPr="001741D2">
        <w:rPr>
          <w:szCs w:val="28"/>
        </w:rPr>
        <w:t>- 2026 год – 1618,0 тыс. рублей;</w:t>
      </w:r>
    </w:p>
    <w:p w:rsidR="00C07585" w:rsidRPr="001741D2" w:rsidRDefault="00C07585" w:rsidP="00C07585">
      <w:pPr>
        <w:ind w:left="851"/>
        <w:jc w:val="both"/>
        <w:rPr>
          <w:szCs w:val="28"/>
        </w:rPr>
      </w:pPr>
      <w:r w:rsidRPr="001741D2">
        <w:rPr>
          <w:szCs w:val="28"/>
        </w:rPr>
        <w:t>- 2027 год – 1618,0 тыс. рублей;</w:t>
      </w:r>
    </w:p>
    <w:p w:rsidR="00C07585" w:rsidRPr="001741D2" w:rsidRDefault="00C07585" w:rsidP="00C07585">
      <w:pPr>
        <w:ind w:left="851"/>
        <w:jc w:val="both"/>
        <w:rPr>
          <w:szCs w:val="28"/>
        </w:rPr>
      </w:pPr>
      <w:r w:rsidRPr="001741D2">
        <w:rPr>
          <w:szCs w:val="28"/>
        </w:rPr>
        <w:t>- 2028 год – 1618,0 тыс. рублей;</w:t>
      </w:r>
    </w:p>
    <w:p w:rsidR="00C07585" w:rsidRPr="00F8119A" w:rsidRDefault="00C07585" w:rsidP="00C07585">
      <w:pPr>
        <w:ind w:left="851"/>
        <w:jc w:val="both"/>
        <w:rPr>
          <w:szCs w:val="28"/>
        </w:rPr>
      </w:pPr>
      <w:r w:rsidRPr="001741D2">
        <w:rPr>
          <w:szCs w:val="28"/>
        </w:rPr>
        <w:t>- 2029 год – 1618,0 тыс. рублей.</w:t>
      </w:r>
    </w:p>
    <w:p w:rsidR="00C07585" w:rsidRPr="00E23C4A" w:rsidRDefault="00C07585" w:rsidP="00C07585">
      <w:pPr>
        <w:pStyle w:val="ConsPlusNormal"/>
        <w:widowControl/>
        <w:jc w:val="both"/>
        <w:rPr>
          <w:rFonts w:ascii="Times New Roman" w:hAnsi="Times New Roman" w:cs="Times New Roman"/>
          <w:sz w:val="28"/>
          <w:szCs w:val="28"/>
        </w:rPr>
      </w:pPr>
      <w:r w:rsidRPr="00E23C4A">
        <w:rPr>
          <w:rFonts w:ascii="Times New Roman" w:hAnsi="Times New Roman" w:cs="Times New Roman"/>
          <w:sz w:val="28"/>
          <w:szCs w:val="28"/>
        </w:rPr>
        <w:tab/>
      </w:r>
      <w:proofErr w:type="gramStart"/>
      <w:r w:rsidRPr="00E23C4A">
        <w:rPr>
          <w:rFonts w:ascii="Times New Roman" w:hAnsi="Times New Roman" w:cs="Times New Roman"/>
          <w:sz w:val="28"/>
          <w:szCs w:val="28"/>
        </w:rPr>
        <w:t xml:space="preserve">Основным направлением финансирования расходов, необходимых для реализации целей и задач, заявленных в Подпрограмме муниципальной программы, является </w:t>
      </w:r>
      <w:r w:rsidRPr="00E23C4A">
        <w:rPr>
          <w:rFonts w:ascii="Times New Roman" w:hAnsi="Times New Roman" w:cs="Times New Roman"/>
          <w:spacing w:val="-2"/>
          <w:sz w:val="28"/>
          <w:szCs w:val="28"/>
        </w:rPr>
        <w:t xml:space="preserve">исполнение расходного обязательства для </w:t>
      </w:r>
      <w:r w:rsidRPr="00E23C4A">
        <w:rPr>
          <w:rFonts w:ascii="Times New Roman" w:hAnsi="Times New Roman" w:cs="Times New Roman"/>
          <w:sz w:val="28"/>
          <w:szCs w:val="28"/>
        </w:rPr>
        <w:t xml:space="preserve">приобретения оборудования для создания нормативных условий хранения, размещения и </w:t>
      </w:r>
      <w:proofErr w:type="spellStart"/>
      <w:r w:rsidRPr="00E23C4A">
        <w:rPr>
          <w:rFonts w:ascii="Times New Roman" w:hAnsi="Times New Roman" w:cs="Times New Roman"/>
          <w:sz w:val="28"/>
          <w:szCs w:val="28"/>
        </w:rPr>
        <w:t>картонирования</w:t>
      </w:r>
      <w:proofErr w:type="spellEnd"/>
      <w:r w:rsidRPr="00E23C4A">
        <w:rPr>
          <w:rFonts w:ascii="Times New Roman" w:hAnsi="Times New Roman" w:cs="Times New Roman"/>
          <w:sz w:val="28"/>
          <w:szCs w:val="28"/>
        </w:rPr>
        <w:t xml:space="preserve"> архивных документов; приобретение мебели, компьютерной техники и оргтехники; выполнение работ по текущему ремонту помещений; ремонт автоматической системы пожаротушения, пожарной сигнализации и оповещения людей о пожаре;</w:t>
      </w:r>
      <w:proofErr w:type="gramEnd"/>
      <w:r w:rsidRPr="00E23C4A">
        <w:rPr>
          <w:rFonts w:ascii="Times New Roman" w:hAnsi="Times New Roman" w:cs="Times New Roman"/>
          <w:sz w:val="28"/>
          <w:szCs w:val="28"/>
        </w:rPr>
        <w:t xml:space="preserve"> монтаж охранной сигнализации и локальной сети.</w:t>
      </w:r>
    </w:p>
    <w:p w:rsidR="00C07585" w:rsidRPr="00E23C4A" w:rsidRDefault="00C07585" w:rsidP="00C07585">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t>Расчет объема финансирования Подпрограммы муниципальной программы, необходимого для реализации ее мероприятий произведен исходя из совокупности показателей:</w:t>
      </w:r>
    </w:p>
    <w:p w:rsidR="00C07585" w:rsidRPr="00E23C4A" w:rsidRDefault="00C07585" w:rsidP="00C07585">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t>- уровня проводимых мероприятий (муниципального, краевого значения);</w:t>
      </w:r>
    </w:p>
    <w:p w:rsidR="00C07585" w:rsidRPr="00E23C4A" w:rsidRDefault="00C07585" w:rsidP="00C07585">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t>- предположительного числа участников мероприятий Подпрограммы муниципальной программы;</w:t>
      </w:r>
    </w:p>
    <w:p w:rsidR="00C07585" w:rsidRPr="00E23C4A" w:rsidRDefault="00C07585" w:rsidP="00C07585">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t>- расходов на реализацию соответствующего мероприятия Подпрограммы муниципальной программы в текущем году, исходя из стоимости товаров и услуг.</w:t>
      </w:r>
    </w:p>
    <w:p w:rsidR="00C07585" w:rsidRDefault="00C07585" w:rsidP="00C07585">
      <w:pPr>
        <w:rPr>
          <w:szCs w:val="28"/>
        </w:rPr>
      </w:pPr>
    </w:p>
    <w:p w:rsidR="00C07585" w:rsidRPr="00E23C4A" w:rsidRDefault="00C07585" w:rsidP="00C07585">
      <w:pPr>
        <w:rPr>
          <w:szCs w:val="28"/>
        </w:rPr>
      </w:pPr>
      <w:r w:rsidRPr="00E23C4A">
        <w:rPr>
          <w:szCs w:val="28"/>
        </w:rPr>
        <w:t>5. Критерии выполнения Подпрограммы муниципальной программы с указанием целевых показателей Подпрограммы муниципальной программы с расшифровкой плановых значений по годам ее реализации</w:t>
      </w:r>
    </w:p>
    <w:p w:rsidR="00C07585" w:rsidRPr="00E23C4A" w:rsidRDefault="00C07585" w:rsidP="00C07585">
      <w:pPr>
        <w:ind w:left="720"/>
        <w:rPr>
          <w:sz w:val="4"/>
          <w:szCs w:val="4"/>
        </w:rPr>
      </w:pPr>
    </w:p>
    <w:p w:rsidR="00C07585" w:rsidRPr="00E23C4A" w:rsidRDefault="00C07585" w:rsidP="00C07585">
      <w:pPr>
        <w:ind w:left="720"/>
        <w:rPr>
          <w:sz w:val="4"/>
          <w:szCs w:val="4"/>
        </w:rPr>
      </w:pPr>
    </w:p>
    <w:p w:rsidR="00C07585" w:rsidRPr="00E23C4A" w:rsidRDefault="00C07585" w:rsidP="00C07585">
      <w:pPr>
        <w:ind w:left="720"/>
        <w:rPr>
          <w:sz w:val="4"/>
          <w:szCs w:val="4"/>
        </w:rPr>
      </w:pPr>
    </w:p>
    <w:p w:rsidR="00C07585" w:rsidRPr="00E23C4A" w:rsidRDefault="00C07585" w:rsidP="00C07585">
      <w:pPr>
        <w:ind w:left="720"/>
        <w:rPr>
          <w:sz w:val="4"/>
          <w:szCs w:val="4"/>
        </w:rPr>
      </w:pPr>
    </w:p>
    <w:tbl>
      <w:tblPr>
        <w:tblW w:w="9639" w:type="dxa"/>
        <w:tblInd w:w="-106" w:type="dxa"/>
        <w:tblLayout w:type="fixed"/>
        <w:tblLook w:val="00A0" w:firstRow="1" w:lastRow="0" w:firstColumn="1" w:lastColumn="0" w:noHBand="0" w:noVBand="0"/>
      </w:tblPr>
      <w:tblGrid>
        <w:gridCol w:w="428"/>
        <w:gridCol w:w="27"/>
        <w:gridCol w:w="2303"/>
        <w:gridCol w:w="564"/>
        <w:gridCol w:w="639"/>
        <w:gridCol w:w="639"/>
        <w:gridCol w:w="640"/>
        <w:gridCol w:w="639"/>
        <w:gridCol w:w="639"/>
        <w:gridCol w:w="639"/>
        <w:gridCol w:w="640"/>
        <w:gridCol w:w="639"/>
        <w:gridCol w:w="639"/>
        <w:gridCol w:w="564"/>
      </w:tblGrid>
      <w:tr w:rsidR="00C07585" w:rsidRPr="00E23C4A" w:rsidTr="00B8037A">
        <w:trPr>
          <w:trHeight w:val="300"/>
        </w:trPr>
        <w:tc>
          <w:tcPr>
            <w:tcW w:w="640" w:type="dxa"/>
            <w:gridSpan w:val="2"/>
            <w:vMerge w:val="restart"/>
            <w:tcBorders>
              <w:top w:val="single" w:sz="4" w:space="0" w:color="auto"/>
              <w:left w:val="single" w:sz="4" w:space="0" w:color="auto"/>
              <w:bottom w:val="single" w:sz="4" w:space="0" w:color="000000"/>
              <w:right w:val="single" w:sz="4" w:space="0" w:color="auto"/>
            </w:tcBorders>
            <w:vAlign w:val="center"/>
          </w:tcPr>
          <w:p w:rsidR="00C07585" w:rsidRPr="00E23C4A" w:rsidRDefault="00C07585" w:rsidP="00B8037A">
            <w:r w:rsidRPr="00E23C4A">
              <w:t>№</w:t>
            </w:r>
          </w:p>
          <w:p w:rsidR="00C07585" w:rsidRPr="00E23C4A" w:rsidRDefault="00C07585" w:rsidP="00B8037A">
            <w:proofErr w:type="gramStart"/>
            <w:r w:rsidRPr="00E23C4A">
              <w:t>п</w:t>
            </w:r>
            <w:proofErr w:type="gramEnd"/>
            <w:r w:rsidRPr="00E23C4A">
              <w:t>/п</w:t>
            </w:r>
          </w:p>
        </w:tc>
        <w:tc>
          <w:tcPr>
            <w:tcW w:w="4110" w:type="dxa"/>
            <w:vMerge w:val="restart"/>
            <w:tcBorders>
              <w:top w:val="single" w:sz="4" w:space="0" w:color="auto"/>
              <w:left w:val="single" w:sz="4" w:space="0" w:color="auto"/>
              <w:bottom w:val="single" w:sz="4" w:space="0" w:color="000000"/>
              <w:right w:val="single" w:sz="4" w:space="0" w:color="auto"/>
            </w:tcBorders>
            <w:vAlign w:val="center"/>
          </w:tcPr>
          <w:p w:rsidR="00C07585" w:rsidRPr="00E23C4A" w:rsidRDefault="00C07585" w:rsidP="00B8037A">
            <w:r w:rsidRPr="00E23C4A">
              <w:t>Показатель</w:t>
            </w:r>
          </w:p>
          <w:p w:rsidR="00C07585" w:rsidRPr="00E23C4A" w:rsidRDefault="00C07585" w:rsidP="00B8037A">
            <w:r w:rsidRPr="00E23C4A">
              <w:t>(индикатор)</w:t>
            </w:r>
          </w:p>
          <w:p w:rsidR="00C07585" w:rsidRPr="00E23C4A" w:rsidRDefault="00C07585" w:rsidP="00B8037A">
            <w:r w:rsidRPr="00E23C4A">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C07585" w:rsidRPr="00E23C4A" w:rsidRDefault="00C07585" w:rsidP="00B8037A">
            <w:r w:rsidRPr="00E23C4A">
              <w:t>Ед.</w:t>
            </w:r>
          </w:p>
          <w:p w:rsidR="00C07585" w:rsidRPr="00E23C4A" w:rsidRDefault="00C07585" w:rsidP="00B8037A">
            <w:r w:rsidRPr="00E23C4A">
              <w:t>изм.</w:t>
            </w:r>
          </w:p>
        </w:tc>
        <w:tc>
          <w:tcPr>
            <w:tcW w:w="9781" w:type="dxa"/>
            <w:gridSpan w:val="10"/>
            <w:tcBorders>
              <w:top w:val="single" w:sz="4" w:space="0" w:color="auto"/>
              <w:left w:val="nil"/>
              <w:bottom w:val="single" w:sz="4" w:space="0" w:color="auto"/>
              <w:right w:val="single" w:sz="4" w:space="0" w:color="000000"/>
            </w:tcBorders>
            <w:noWrap/>
            <w:vAlign w:val="center"/>
          </w:tcPr>
          <w:p w:rsidR="00C07585" w:rsidRPr="00E23C4A" w:rsidRDefault="00C07585" w:rsidP="00B8037A">
            <w:r w:rsidRPr="00E23C4A">
              <w:t>Значения показателей</w:t>
            </w:r>
          </w:p>
        </w:tc>
      </w:tr>
      <w:tr w:rsidR="00C07585" w:rsidRPr="00E23C4A" w:rsidTr="00B8037A">
        <w:trPr>
          <w:trHeight w:val="223"/>
        </w:trPr>
        <w:tc>
          <w:tcPr>
            <w:tcW w:w="640" w:type="dxa"/>
            <w:gridSpan w:val="2"/>
            <w:vMerge/>
            <w:tcBorders>
              <w:top w:val="single" w:sz="4" w:space="0" w:color="auto"/>
              <w:left w:val="single" w:sz="4" w:space="0" w:color="auto"/>
              <w:bottom w:val="single" w:sz="4" w:space="0" w:color="000000"/>
              <w:right w:val="single" w:sz="4" w:space="0" w:color="auto"/>
            </w:tcBorders>
            <w:vAlign w:val="center"/>
          </w:tcPr>
          <w:p w:rsidR="00C07585" w:rsidRPr="00E23C4A" w:rsidRDefault="00C07585" w:rsidP="00B8037A"/>
        </w:tc>
        <w:tc>
          <w:tcPr>
            <w:tcW w:w="4110" w:type="dxa"/>
            <w:vMerge/>
            <w:tcBorders>
              <w:top w:val="single" w:sz="4" w:space="0" w:color="auto"/>
              <w:left w:val="single" w:sz="4" w:space="0" w:color="auto"/>
              <w:bottom w:val="single" w:sz="4" w:space="0" w:color="000000"/>
              <w:right w:val="single" w:sz="4" w:space="0" w:color="auto"/>
            </w:tcBorders>
            <w:vAlign w:val="center"/>
          </w:tcPr>
          <w:p w:rsidR="00C07585" w:rsidRPr="00E23C4A" w:rsidRDefault="00C07585" w:rsidP="00B8037A"/>
        </w:tc>
        <w:tc>
          <w:tcPr>
            <w:tcW w:w="851" w:type="dxa"/>
            <w:vMerge/>
            <w:tcBorders>
              <w:top w:val="single" w:sz="4" w:space="0" w:color="auto"/>
              <w:left w:val="single" w:sz="4" w:space="0" w:color="auto"/>
              <w:bottom w:val="single" w:sz="4" w:space="0" w:color="000000"/>
              <w:right w:val="single" w:sz="4" w:space="0" w:color="auto"/>
            </w:tcBorders>
            <w:vAlign w:val="center"/>
          </w:tcPr>
          <w:p w:rsidR="00C07585" w:rsidRPr="00E23C4A" w:rsidRDefault="00C07585" w:rsidP="00B8037A"/>
        </w:tc>
        <w:tc>
          <w:tcPr>
            <w:tcW w:w="1984" w:type="dxa"/>
            <w:gridSpan w:val="2"/>
            <w:tcBorders>
              <w:top w:val="single" w:sz="4" w:space="0" w:color="auto"/>
              <w:left w:val="nil"/>
              <w:bottom w:val="single" w:sz="4" w:space="0" w:color="auto"/>
              <w:right w:val="single" w:sz="4" w:space="0" w:color="000000"/>
            </w:tcBorders>
          </w:tcPr>
          <w:p w:rsidR="00C07585" w:rsidRPr="00E23C4A" w:rsidRDefault="00C07585" w:rsidP="00B8037A">
            <w:r w:rsidRPr="00E23C4A">
              <w:t>202</w:t>
            </w:r>
            <w:r>
              <w:t>5</w:t>
            </w:r>
            <w:r w:rsidRPr="00E23C4A">
              <w:t>год</w:t>
            </w:r>
          </w:p>
        </w:tc>
        <w:tc>
          <w:tcPr>
            <w:tcW w:w="1985" w:type="dxa"/>
            <w:gridSpan w:val="2"/>
            <w:tcBorders>
              <w:top w:val="single" w:sz="4" w:space="0" w:color="auto"/>
              <w:left w:val="nil"/>
              <w:bottom w:val="single" w:sz="4" w:space="0" w:color="auto"/>
              <w:right w:val="single" w:sz="4" w:space="0" w:color="000000"/>
            </w:tcBorders>
          </w:tcPr>
          <w:p w:rsidR="00C07585" w:rsidRPr="00E23C4A" w:rsidRDefault="00C07585" w:rsidP="00B8037A">
            <w:r w:rsidRPr="00E23C4A">
              <w:t>202</w:t>
            </w:r>
            <w:r>
              <w:t>6</w:t>
            </w:r>
            <w:r w:rsidRPr="00E23C4A">
              <w:t xml:space="preserve"> год</w:t>
            </w:r>
          </w:p>
        </w:tc>
        <w:tc>
          <w:tcPr>
            <w:tcW w:w="1984" w:type="dxa"/>
            <w:gridSpan w:val="2"/>
            <w:tcBorders>
              <w:top w:val="single" w:sz="4" w:space="0" w:color="auto"/>
              <w:left w:val="nil"/>
              <w:bottom w:val="single" w:sz="4" w:space="0" w:color="auto"/>
              <w:right w:val="single" w:sz="4" w:space="0" w:color="000000"/>
            </w:tcBorders>
          </w:tcPr>
          <w:p w:rsidR="00C07585" w:rsidRPr="00E23C4A" w:rsidRDefault="00C07585" w:rsidP="00B8037A">
            <w:r w:rsidRPr="00E23C4A">
              <w:t>202</w:t>
            </w:r>
            <w:r>
              <w:t>7</w:t>
            </w:r>
            <w:r w:rsidRPr="00E23C4A">
              <w:t xml:space="preserve"> год</w:t>
            </w:r>
          </w:p>
        </w:tc>
        <w:tc>
          <w:tcPr>
            <w:tcW w:w="1985" w:type="dxa"/>
            <w:gridSpan w:val="2"/>
            <w:tcBorders>
              <w:top w:val="single" w:sz="4" w:space="0" w:color="auto"/>
              <w:left w:val="nil"/>
              <w:bottom w:val="single" w:sz="4" w:space="0" w:color="auto"/>
              <w:right w:val="single" w:sz="4" w:space="0" w:color="000000"/>
            </w:tcBorders>
          </w:tcPr>
          <w:p w:rsidR="00C07585" w:rsidRPr="00E23C4A" w:rsidRDefault="00C07585" w:rsidP="00B8037A">
            <w:pPr>
              <w:ind w:left="-57" w:right="-57"/>
            </w:pPr>
            <w:r w:rsidRPr="00E23C4A">
              <w:t>202</w:t>
            </w:r>
            <w:r>
              <w:t>8</w:t>
            </w:r>
            <w:r w:rsidRPr="00E23C4A">
              <w:t xml:space="preserve"> год</w:t>
            </w:r>
          </w:p>
        </w:tc>
        <w:tc>
          <w:tcPr>
            <w:tcW w:w="1843" w:type="dxa"/>
            <w:gridSpan w:val="2"/>
            <w:tcBorders>
              <w:top w:val="single" w:sz="4" w:space="0" w:color="auto"/>
              <w:left w:val="nil"/>
              <w:bottom w:val="single" w:sz="4" w:space="0" w:color="auto"/>
              <w:right w:val="single" w:sz="4" w:space="0" w:color="000000"/>
            </w:tcBorders>
          </w:tcPr>
          <w:p w:rsidR="00C07585" w:rsidRPr="00E23C4A" w:rsidRDefault="00C07585" w:rsidP="00B8037A">
            <w:pPr>
              <w:ind w:left="-57" w:right="-57"/>
            </w:pPr>
            <w:r w:rsidRPr="00E23C4A">
              <w:t>202</w:t>
            </w:r>
            <w:r>
              <w:t>9 год</w:t>
            </w:r>
          </w:p>
        </w:tc>
      </w:tr>
      <w:tr w:rsidR="00C07585" w:rsidRPr="00E23C4A" w:rsidTr="00B8037A">
        <w:trPr>
          <w:trHeight w:val="272"/>
        </w:trPr>
        <w:tc>
          <w:tcPr>
            <w:tcW w:w="640" w:type="dxa"/>
            <w:gridSpan w:val="2"/>
            <w:vMerge/>
            <w:tcBorders>
              <w:top w:val="single" w:sz="4" w:space="0" w:color="auto"/>
              <w:left w:val="single" w:sz="4" w:space="0" w:color="auto"/>
              <w:bottom w:val="single" w:sz="4" w:space="0" w:color="000000"/>
              <w:right w:val="single" w:sz="4" w:space="0" w:color="auto"/>
            </w:tcBorders>
            <w:vAlign w:val="center"/>
          </w:tcPr>
          <w:p w:rsidR="00C07585" w:rsidRPr="00E23C4A" w:rsidRDefault="00C07585" w:rsidP="00B8037A"/>
        </w:tc>
        <w:tc>
          <w:tcPr>
            <w:tcW w:w="4110" w:type="dxa"/>
            <w:vMerge/>
            <w:tcBorders>
              <w:top w:val="single" w:sz="4" w:space="0" w:color="auto"/>
              <w:left w:val="single" w:sz="4" w:space="0" w:color="auto"/>
              <w:bottom w:val="single" w:sz="4" w:space="0" w:color="000000"/>
              <w:right w:val="single" w:sz="4" w:space="0" w:color="auto"/>
            </w:tcBorders>
            <w:vAlign w:val="center"/>
          </w:tcPr>
          <w:p w:rsidR="00C07585" w:rsidRPr="00E23C4A" w:rsidRDefault="00C07585" w:rsidP="00B8037A"/>
        </w:tc>
        <w:tc>
          <w:tcPr>
            <w:tcW w:w="851" w:type="dxa"/>
            <w:vMerge/>
            <w:tcBorders>
              <w:top w:val="single" w:sz="4" w:space="0" w:color="auto"/>
              <w:left w:val="single" w:sz="4" w:space="0" w:color="auto"/>
              <w:bottom w:val="single" w:sz="4" w:space="0" w:color="000000"/>
              <w:right w:val="single" w:sz="4" w:space="0" w:color="auto"/>
            </w:tcBorders>
            <w:vAlign w:val="center"/>
          </w:tcPr>
          <w:p w:rsidR="00C07585" w:rsidRPr="00E23C4A" w:rsidRDefault="00C07585" w:rsidP="00B8037A"/>
        </w:tc>
        <w:tc>
          <w:tcPr>
            <w:tcW w:w="992" w:type="dxa"/>
            <w:tcBorders>
              <w:top w:val="single" w:sz="4" w:space="0" w:color="auto"/>
              <w:left w:val="nil"/>
              <w:bottom w:val="single" w:sz="4" w:space="0" w:color="auto"/>
              <w:right w:val="single" w:sz="4" w:space="0" w:color="auto"/>
            </w:tcBorders>
          </w:tcPr>
          <w:p w:rsidR="00C07585" w:rsidRPr="00E23C4A" w:rsidRDefault="00C07585" w:rsidP="00B8037A">
            <w:pPr>
              <w:ind w:left="-113" w:right="-113"/>
            </w:pPr>
            <w:r w:rsidRPr="00E23C4A">
              <w:t>базовый вариант</w:t>
            </w:r>
          </w:p>
        </w:tc>
        <w:tc>
          <w:tcPr>
            <w:tcW w:w="992" w:type="dxa"/>
            <w:tcBorders>
              <w:top w:val="single" w:sz="4" w:space="0" w:color="auto"/>
              <w:left w:val="nil"/>
              <w:bottom w:val="single" w:sz="4" w:space="0" w:color="auto"/>
              <w:right w:val="single" w:sz="4" w:space="0" w:color="auto"/>
            </w:tcBorders>
          </w:tcPr>
          <w:p w:rsidR="00C07585" w:rsidRPr="00E23C4A" w:rsidRDefault="00C07585" w:rsidP="00B8037A">
            <w:pPr>
              <w:ind w:left="-113" w:right="-113"/>
            </w:pPr>
            <w:r w:rsidRPr="00E23C4A">
              <w:t>с учетом доп. средств</w:t>
            </w:r>
          </w:p>
        </w:tc>
        <w:tc>
          <w:tcPr>
            <w:tcW w:w="993" w:type="dxa"/>
            <w:tcBorders>
              <w:top w:val="single" w:sz="4" w:space="0" w:color="auto"/>
              <w:left w:val="nil"/>
              <w:bottom w:val="single" w:sz="4" w:space="0" w:color="auto"/>
              <w:right w:val="single" w:sz="4" w:space="0" w:color="auto"/>
            </w:tcBorders>
          </w:tcPr>
          <w:p w:rsidR="00C07585" w:rsidRPr="00E23C4A" w:rsidRDefault="00C07585" w:rsidP="00B8037A">
            <w:pPr>
              <w:ind w:left="-113" w:right="-113"/>
            </w:pPr>
            <w:r w:rsidRPr="00E23C4A">
              <w:t>базовый вариант</w:t>
            </w:r>
          </w:p>
        </w:tc>
        <w:tc>
          <w:tcPr>
            <w:tcW w:w="992" w:type="dxa"/>
            <w:tcBorders>
              <w:top w:val="single" w:sz="4" w:space="0" w:color="auto"/>
              <w:left w:val="nil"/>
              <w:bottom w:val="single" w:sz="4" w:space="0" w:color="auto"/>
              <w:right w:val="single" w:sz="4" w:space="0" w:color="auto"/>
            </w:tcBorders>
          </w:tcPr>
          <w:p w:rsidR="00C07585" w:rsidRPr="00E23C4A" w:rsidRDefault="00C07585" w:rsidP="00B8037A">
            <w:pPr>
              <w:ind w:left="-113" w:right="-113"/>
            </w:pPr>
            <w:r w:rsidRPr="00E23C4A">
              <w:t>с учетом доп. средств</w:t>
            </w:r>
          </w:p>
        </w:tc>
        <w:tc>
          <w:tcPr>
            <w:tcW w:w="992" w:type="dxa"/>
            <w:tcBorders>
              <w:top w:val="single" w:sz="4" w:space="0" w:color="auto"/>
              <w:left w:val="nil"/>
              <w:bottom w:val="single" w:sz="4" w:space="0" w:color="auto"/>
              <w:right w:val="single" w:sz="4" w:space="0" w:color="auto"/>
            </w:tcBorders>
          </w:tcPr>
          <w:p w:rsidR="00C07585" w:rsidRPr="00E23C4A" w:rsidRDefault="00C07585" w:rsidP="00B8037A">
            <w:pPr>
              <w:ind w:left="-113" w:right="-113"/>
            </w:pPr>
            <w:r w:rsidRPr="00E23C4A">
              <w:t>базовый вариант</w:t>
            </w:r>
          </w:p>
        </w:tc>
        <w:tc>
          <w:tcPr>
            <w:tcW w:w="992" w:type="dxa"/>
            <w:tcBorders>
              <w:top w:val="single" w:sz="4" w:space="0" w:color="auto"/>
              <w:left w:val="nil"/>
              <w:bottom w:val="single" w:sz="4" w:space="0" w:color="auto"/>
              <w:right w:val="single" w:sz="4" w:space="0" w:color="auto"/>
            </w:tcBorders>
          </w:tcPr>
          <w:p w:rsidR="00C07585" w:rsidRPr="00E23C4A" w:rsidRDefault="00C07585" w:rsidP="00B8037A">
            <w:pPr>
              <w:ind w:left="-113" w:right="-113"/>
            </w:pPr>
            <w:r w:rsidRPr="00E23C4A">
              <w:t>с учетом доп. средств</w:t>
            </w:r>
          </w:p>
        </w:tc>
        <w:tc>
          <w:tcPr>
            <w:tcW w:w="993" w:type="dxa"/>
            <w:tcBorders>
              <w:top w:val="single" w:sz="4" w:space="0" w:color="auto"/>
              <w:left w:val="nil"/>
              <w:bottom w:val="single" w:sz="4" w:space="0" w:color="auto"/>
              <w:right w:val="single" w:sz="4" w:space="0" w:color="auto"/>
            </w:tcBorders>
          </w:tcPr>
          <w:p w:rsidR="00C07585" w:rsidRPr="00E23C4A" w:rsidRDefault="00C07585" w:rsidP="00B8037A">
            <w:pPr>
              <w:ind w:left="-113" w:right="-113"/>
            </w:pPr>
            <w:r w:rsidRPr="00E23C4A">
              <w:t>базовый вариант</w:t>
            </w:r>
          </w:p>
        </w:tc>
        <w:tc>
          <w:tcPr>
            <w:tcW w:w="992" w:type="dxa"/>
            <w:tcBorders>
              <w:top w:val="single" w:sz="4" w:space="0" w:color="auto"/>
              <w:left w:val="nil"/>
              <w:bottom w:val="single" w:sz="4" w:space="0" w:color="auto"/>
              <w:right w:val="single" w:sz="4" w:space="0" w:color="auto"/>
            </w:tcBorders>
          </w:tcPr>
          <w:p w:rsidR="00C07585" w:rsidRPr="00E23C4A" w:rsidRDefault="00C07585" w:rsidP="00B8037A">
            <w:pPr>
              <w:ind w:left="-113" w:right="-113"/>
            </w:pPr>
            <w:r w:rsidRPr="00E23C4A">
              <w:t>с учетом доп. средств</w:t>
            </w:r>
          </w:p>
        </w:tc>
        <w:tc>
          <w:tcPr>
            <w:tcW w:w="992" w:type="dxa"/>
            <w:tcBorders>
              <w:top w:val="single" w:sz="4" w:space="0" w:color="auto"/>
              <w:left w:val="nil"/>
              <w:bottom w:val="single" w:sz="4" w:space="0" w:color="auto"/>
              <w:right w:val="single" w:sz="4" w:space="0" w:color="auto"/>
            </w:tcBorders>
          </w:tcPr>
          <w:p w:rsidR="00C07585" w:rsidRPr="00E23C4A" w:rsidRDefault="00C07585" w:rsidP="00B8037A">
            <w:pPr>
              <w:ind w:left="-113" w:right="-113"/>
            </w:pPr>
            <w:r w:rsidRPr="00E23C4A">
              <w:t>базовый вариант</w:t>
            </w:r>
          </w:p>
        </w:tc>
        <w:tc>
          <w:tcPr>
            <w:tcW w:w="851" w:type="dxa"/>
            <w:tcBorders>
              <w:top w:val="single" w:sz="4" w:space="0" w:color="auto"/>
              <w:left w:val="nil"/>
              <w:bottom w:val="single" w:sz="4" w:space="0" w:color="auto"/>
              <w:right w:val="single" w:sz="4" w:space="0" w:color="auto"/>
            </w:tcBorders>
          </w:tcPr>
          <w:p w:rsidR="00C07585" w:rsidRPr="00E23C4A" w:rsidRDefault="00C07585" w:rsidP="00B8037A">
            <w:pPr>
              <w:ind w:left="-113" w:right="-113"/>
            </w:pPr>
            <w:r w:rsidRPr="00E23C4A">
              <w:t>с учетом доп. средств</w:t>
            </w:r>
          </w:p>
        </w:tc>
      </w:tr>
      <w:tr w:rsidR="00C07585" w:rsidRPr="00E23C4A" w:rsidTr="00B8037A">
        <w:trPr>
          <w:trHeight w:val="300"/>
        </w:trPr>
        <w:tc>
          <w:tcPr>
            <w:tcW w:w="640" w:type="dxa"/>
            <w:gridSpan w:val="2"/>
            <w:tcBorders>
              <w:top w:val="nil"/>
              <w:left w:val="single" w:sz="4" w:space="0" w:color="auto"/>
              <w:bottom w:val="single" w:sz="4" w:space="0" w:color="auto"/>
              <w:right w:val="single" w:sz="4" w:space="0" w:color="auto"/>
            </w:tcBorders>
            <w:noWrap/>
            <w:vAlign w:val="center"/>
          </w:tcPr>
          <w:p w:rsidR="00C07585" w:rsidRPr="00E23C4A" w:rsidRDefault="00C07585" w:rsidP="00B8037A">
            <w:r w:rsidRPr="00E23C4A">
              <w:t>1</w:t>
            </w:r>
          </w:p>
        </w:tc>
        <w:tc>
          <w:tcPr>
            <w:tcW w:w="4110" w:type="dxa"/>
            <w:tcBorders>
              <w:top w:val="nil"/>
              <w:left w:val="nil"/>
              <w:bottom w:val="single" w:sz="4" w:space="0" w:color="auto"/>
              <w:right w:val="single" w:sz="4" w:space="0" w:color="auto"/>
            </w:tcBorders>
            <w:noWrap/>
            <w:vAlign w:val="center"/>
          </w:tcPr>
          <w:p w:rsidR="00C07585" w:rsidRPr="00E23C4A" w:rsidRDefault="00C07585" w:rsidP="00B8037A">
            <w:r w:rsidRPr="00E23C4A">
              <w:t>2</w:t>
            </w:r>
          </w:p>
        </w:tc>
        <w:tc>
          <w:tcPr>
            <w:tcW w:w="851" w:type="dxa"/>
            <w:tcBorders>
              <w:top w:val="nil"/>
              <w:left w:val="nil"/>
              <w:bottom w:val="single" w:sz="4" w:space="0" w:color="auto"/>
              <w:right w:val="single" w:sz="4" w:space="0" w:color="auto"/>
            </w:tcBorders>
            <w:noWrap/>
            <w:vAlign w:val="center"/>
          </w:tcPr>
          <w:p w:rsidR="00C07585" w:rsidRPr="00E23C4A" w:rsidRDefault="00C07585" w:rsidP="00B8037A">
            <w:r w:rsidRPr="00E23C4A">
              <w:t>3</w:t>
            </w:r>
          </w:p>
        </w:tc>
        <w:tc>
          <w:tcPr>
            <w:tcW w:w="992" w:type="dxa"/>
            <w:tcBorders>
              <w:top w:val="nil"/>
              <w:left w:val="nil"/>
              <w:bottom w:val="single" w:sz="4" w:space="0" w:color="auto"/>
              <w:right w:val="single" w:sz="4" w:space="0" w:color="auto"/>
            </w:tcBorders>
            <w:noWrap/>
            <w:vAlign w:val="center"/>
          </w:tcPr>
          <w:p w:rsidR="00C07585" w:rsidRPr="00E23C4A" w:rsidRDefault="00C07585" w:rsidP="00B8037A">
            <w:r w:rsidRPr="00E23C4A">
              <w:t>4</w:t>
            </w:r>
          </w:p>
        </w:tc>
        <w:tc>
          <w:tcPr>
            <w:tcW w:w="992" w:type="dxa"/>
            <w:tcBorders>
              <w:top w:val="nil"/>
              <w:left w:val="nil"/>
              <w:bottom w:val="single" w:sz="4" w:space="0" w:color="auto"/>
              <w:right w:val="single" w:sz="4" w:space="0" w:color="auto"/>
            </w:tcBorders>
            <w:noWrap/>
            <w:vAlign w:val="center"/>
          </w:tcPr>
          <w:p w:rsidR="00C07585" w:rsidRPr="00E23C4A" w:rsidRDefault="00C07585" w:rsidP="00B8037A">
            <w:r w:rsidRPr="00E23C4A">
              <w:t>5</w:t>
            </w:r>
          </w:p>
        </w:tc>
        <w:tc>
          <w:tcPr>
            <w:tcW w:w="993" w:type="dxa"/>
            <w:tcBorders>
              <w:top w:val="nil"/>
              <w:left w:val="nil"/>
              <w:bottom w:val="single" w:sz="4" w:space="0" w:color="auto"/>
              <w:right w:val="single" w:sz="4" w:space="0" w:color="auto"/>
            </w:tcBorders>
            <w:noWrap/>
            <w:vAlign w:val="center"/>
          </w:tcPr>
          <w:p w:rsidR="00C07585" w:rsidRPr="00E23C4A" w:rsidRDefault="00C07585" w:rsidP="00B8037A">
            <w:r w:rsidRPr="00E23C4A">
              <w:t>6</w:t>
            </w:r>
          </w:p>
        </w:tc>
        <w:tc>
          <w:tcPr>
            <w:tcW w:w="992" w:type="dxa"/>
            <w:tcBorders>
              <w:top w:val="nil"/>
              <w:left w:val="nil"/>
              <w:bottom w:val="single" w:sz="4" w:space="0" w:color="auto"/>
              <w:right w:val="single" w:sz="4" w:space="0" w:color="auto"/>
            </w:tcBorders>
            <w:noWrap/>
            <w:vAlign w:val="center"/>
          </w:tcPr>
          <w:p w:rsidR="00C07585" w:rsidRPr="00E23C4A" w:rsidRDefault="00C07585" w:rsidP="00B8037A">
            <w:r w:rsidRPr="00E23C4A">
              <w:t>7</w:t>
            </w:r>
          </w:p>
        </w:tc>
        <w:tc>
          <w:tcPr>
            <w:tcW w:w="992" w:type="dxa"/>
            <w:tcBorders>
              <w:top w:val="nil"/>
              <w:left w:val="nil"/>
              <w:bottom w:val="single" w:sz="4" w:space="0" w:color="auto"/>
              <w:right w:val="single" w:sz="4" w:space="0" w:color="auto"/>
            </w:tcBorders>
            <w:noWrap/>
            <w:vAlign w:val="center"/>
          </w:tcPr>
          <w:p w:rsidR="00C07585" w:rsidRPr="00E23C4A" w:rsidRDefault="00C07585" w:rsidP="00B8037A">
            <w:r w:rsidRPr="00E23C4A">
              <w:t>8</w:t>
            </w:r>
          </w:p>
        </w:tc>
        <w:tc>
          <w:tcPr>
            <w:tcW w:w="992" w:type="dxa"/>
            <w:tcBorders>
              <w:top w:val="nil"/>
              <w:left w:val="nil"/>
              <w:bottom w:val="single" w:sz="4" w:space="0" w:color="auto"/>
              <w:right w:val="single" w:sz="4" w:space="0" w:color="auto"/>
            </w:tcBorders>
            <w:noWrap/>
            <w:vAlign w:val="center"/>
          </w:tcPr>
          <w:p w:rsidR="00C07585" w:rsidRPr="00E23C4A" w:rsidRDefault="00C07585" w:rsidP="00B8037A">
            <w:r w:rsidRPr="00E23C4A">
              <w:t>9</w:t>
            </w:r>
          </w:p>
        </w:tc>
        <w:tc>
          <w:tcPr>
            <w:tcW w:w="993" w:type="dxa"/>
            <w:tcBorders>
              <w:top w:val="nil"/>
              <w:left w:val="nil"/>
              <w:bottom w:val="single" w:sz="4" w:space="0" w:color="auto"/>
              <w:right w:val="single" w:sz="4" w:space="0" w:color="auto"/>
            </w:tcBorders>
            <w:noWrap/>
            <w:vAlign w:val="center"/>
          </w:tcPr>
          <w:p w:rsidR="00C07585" w:rsidRPr="00E23C4A" w:rsidRDefault="00C07585" w:rsidP="00B8037A">
            <w:r w:rsidRPr="00E23C4A">
              <w:t>10</w:t>
            </w:r>
          </w:p>
        </w:tc>
        <w:tc>
          <w:tcPr>
            <w:tcW w:w="992" w:type="dxa"/>
            <w:tcBorders>
              <w:top w:val="nil"/>
              <w:left w:val="nil"/>
              <w:bottom w:val="single" w:sz="4" w:space="0" w:color="auto"/>
              <w:right w:val="single" w:sz="4" w:space="0" w:color="auto"/>
            </w:tcBorders>
            <w:noWrap/>
            <w:vAlign w:val="center"/>
          </w:tcPr>
          <w:p w:rsidR="00C07585" w:rsidRPr="00E23C4A" w:rsidRDefault="00C07585" w:rsidP="00B8037A">
            <w:r w:rsidRPr="00E23C4A">
              <w:t>11</w:t>
            </w:r>
          </w:p>
        </w:tc>
        <w:tc>
          <w:tcPr>
            <w:tcW w:w="992" w:type="dxa"/>
            <w:tcBorders>
              <w:top w:val="nil"/>
              <w:left w:val="nil"/>
              <w:bottom w:val="single" w:sz="4" w:space="0" w:color="auto"/>
              <w:right w:val="single" w:sz="4" w:space="0" w:color="auto"/>
            </w:tcBorders>
            <w:noWrap/>
            <w:vAlign w:val="center"/>
          </w:tcPr>
          <w:p w:rsidR="00C07585" w:rsidRPr="00E23C4A" w:rsidRDefault="00C07585" w:rsidP="00B8037A">
            <w:r w:rsidRPr="00E23C4A">
              <w:t>12</w:t>
            </w:r>
          </w:p>
        </w:tc>
        <w:tc>
          <w:tcPr>
            <w:tcW w:w="851" w:type="dxa"/>
            <w:tcBorders>
              <w:top w:val="nil"/>
              <w:left w:val="nil"/>
              <w:bottom w:val="single" w:sz="4" w:space="0" w:color="auto"/>
              <w:right w:val="single" w:sz="4" w:space="0" w:color="auto"/>
            </w:tcBorders>
            <w:noWrap/>
            <w:vAlign w:val="center"/>
          </w:tcPr>
          <w:p w:rsidR="00C07585" w:rsidRPr="00E23C4A" w:rsidRDefault="00C07585" w:rsidP="00B8037A">
            <w:r w:rsidRPr="00E23C4A">
              <w:t>13</w:t>
            </w:r>
          </w:p>
        </w:tc>
      </w:tr>
      <w:tr w:rsidR="00C07585" w:rsidRPr="00E23C4A" w:rsidTr="00B8037A">
        <w:trPr>
          <w:trHeight w:val="300"/>
        </w:trPr>
        <w:tc>
          <w:tcPr>
            <w:tcW w:w="15382" w:type="dxa"/>
            <w:gridSpan w:val="14"/>
            <w:tcBorders>
              <w:top w:val="single" w:sz="4" w:space="0" w:color="auto"/>
              <w:left w:val="single" w:sz="4" w:space="0" w:color="auto"/>
              <w:bottom w:val="single" w:sz="4" w:space="0" w:color="auto"/>
              <w:right w:val="single" w:sz="4" w:space="0" w:color="000000"/>
            </w:tcBorders>
            <w:noWrap/>
            <w:vAlign w:val="center"/>
          </w:tcPr>
          <w:p w:rsidR="00C07585" w:rsidRPr="00E23C4A" w:rsidRDefault="00C07585" w:rsidP="00B8037A">
            <w:pPr>
              <w:rPr>
                <w:sz w:val="10"/>
                <w:szCs w:val="10"/>
              </w:rPr>
            </w:pPr>
          </w:p>
          <w:p w:rsidR="00C07585" w:rsidRPr="00E23C4A" w:rsidRDefault="00C07585" w:rsidP="00B8037A">
            <w:pPr>
              <w:rPr>
                <w:bCs/>
              </w:rPr>
            </w:pPr>
            <w:r w:rsidRPr="00E23C4A">
              <w:t xml:space="preserve">Муниципальная программа </w:t>
            </w:r>
            <w:r w:rsidRPr="00E23C4A">
              <w:rPr>
                <w:bCs/>
              </w:rPr>
              <w:t>«Муниципальная политика и развитие гражданского общества»</w:t>
            </w:r>
          </w:p>
          <w:p w:rsidR="00C07585" w:rsidRPr="00E23C4A" w:rsidRDefault="00C07585" w:rsidP="00B8037A">
            <w:pPr>
              <w:rPr>
                <w:sz w:val="10"/>
                <w:szCs w:val="10"/>
              </w:rPr>
            </w:pPr>
          </w:p>
        </w:tc>
      </w:tr>
      <w:tr w:rsidR="00C07585" w:rsidRPr="00E23C4A" w:rsidTr="00B8037A">
        <w:trPr>
          <w:trHeight w:val="300"/>
        </w:trPr>
        <w:tc>
          <w:tcPr>
            <w:tcW w:w="594" w:type="dxa"/>
            <w:tcBorders>
              <w:top w:val="single" w:sz="4" w:space="0" w:color="auto"/>
              <w:left w:val="single" w:sz="4" w:space="0" w:color="auto"/>
              <w:bottom w:val="single" w:sz="4" w:space="0" w:color="auto"/>
              <w:right w:val="single" w:sz="4" w:space="0" w:color="auto"/>
            </w:tcBorders>
            <w:noWrap/>
            <w:vAlign w:val="center"/>
          </w:tcPr>
          <w:p w:rsidR="00C07585" w:rsidRPr="00E23C4A" w:rsidRDefault="00C07585" w:rsidP="00B8037A">
            <w:r w:rsidRPr="00E23C4A">
              <w:t>1.</w:t>
            </w:r>
          </w:p>
        </w:tc>
        <w:tc>
          <w:tcPr>
            <w:tcW w:w="4156" w:type="dxa"/>
            <w:gridSpan w:val="2"/>
            <w:tcBorders>
              <w:top w:val="single" w:sz="4" w:space="0" w:color="auto"/>
              <w:left w:val="nil"/>
              <w:bottom w:val="single" w:sz="4" w:space="0" w:color="auto"/>
              <w:right w:val="single" w:sz="4" w:space="0" w:color="auto"/>
            </w:tcBorders>
            <w:vAlign w:val="center"/>
          </w:tcPr>
          <w:p w:rsidR="00C07585" w:rsidRPr="00E23C4A" w:rsidRDefault="00C07585" w:rsidP="00B8037A">
            <w:pPr>
              <w:pStyle w:val="ConsPlusNormal"/>
              <w:widowControl/>
              <w:rPr>
                <w:rFonts w:ascii="Times New Roman" w:eastAsia="Calibri" w:hAnsi="Times New Roman" w:cs="Times New Roman"/>
                <w:sz w:val="24"/>
                <w:szCs w:val="24"/>
              </w:rPr>
            </w:pPr>
            <w:r w:rsidRPr="00E23C4A">
              <w:rPr>
                <w:rFonts w:ascii="Times New Roman" w:hAnsi="Times New Roman" w:cs="Times New Roman"/>
                <w:sz w:val="24"/>
                <w:szCs w:val="24"/>
              </w:rPr>
              <w:t>Укрепление материально-технической базы архивного отдела</w:t>
            </w:r>
          </w:p>
        </w:tc>
        <w:tc>
          <w:tcPr>
            <w:tcW w:w="851" w:type="dxa"/>
            <w:tcBorders>
              <w:top w:val="single" w:sz="4" w:space="0" w:color="auto"/>
              <w:left w:val="nil"/>
              <w:bottom w:val="single" w:sz="4" w:space="0" w:color="auto"/>
              <w:right w:val="single" w:sz="4" w:space="0" w:color="auto"/>
            </w:tcBorders>
            <w:vAlign w:val="center"/>
          </w:tcPr>
          <w:p w:rsidR="00C07585" w:rsidRPr="00E23C4A" w:rsidRDefault="00C07585" w:rsidP="00B8037A">
            <w:pPr>
              <w:ind w:left="-108"/>
            </w:pPr>
            <w:r w:rsidRPr="00E23C4A">
              <w:t>едини</w:t>
            </w:r>
          </w:p>
          <w:p w:rsidR="00C07585" w:rsidRPr="00E23C4A" w:rsidRDefault="00C07585" w:rsidP="00B8037A">
            <w:pPr>
              <w:ind w:left="-108"/>
            </w:pPr>
            <w:proofErr w:type="spellStart"/>
            <w:r w:rsidRPr="00E23C4A">
              <w:t>цы</w:t>
            </w:r>
            <w:proofErr w:type="spellEnd"/>
          </w:p>
        </w:tc>
        <w:tc>
          <w:tcPr>
            <w:tcW w:w="992" w:type="dxa"/>
            <w:tcBorders>
              <w:top w:val="single" w:sz="4" w:space="0" w:color="auto"/>
              <w:left w:val="nil"/>
              <w:bottom w:val="single" w:sz="4" w:space="0" w:color="auto"/>
              <w:right w:val="single" w:sz="4" w:space="0" w:color="auto"/>
            </w:tcBorders>
            <w:noWrap/>
            <w:vAlign w:val="center"/>
          </w:tcPr>
          <w:p w:rsidR="00C07585" w:rsidRPr="00E23C4A" w:rsidRDefault="00C07585" w:rsidP="00B8037A">
            <w:pPr>
              <w:ind w:left="-108"/>
            </w:pPr>
            <w:r w:rsidRPr="00E23C4A">
              <w:t>1</w:t>
            </w:r>
          </w:p>
        </w:tc>
        <w:tc>
          <w:tcPr>
            <w:tcW w:w="992" w:type="dxa"/>
            <w:tcBorders>
              <w:top w:val="single" w:sz="4" w:space="0" w:color="auto"/>
              <w:left w:val="nil"/>
              <w:bottom w:val="single" w:sz="4" w:space="0" w:color="auto"/>
              <w:right w:val="single" w:sz="4" w:space="0" w:color="auto"/>
            </w:tcBorders>
            <w:noWrap/>
            <w:vAlign w:val="center"/>
          </w:tcPr>
          <w:p w:rsidR="00C07585" w:rsidRPr="00E23C4A" w:rsidRDefault="00C07585" w:rsidP="00B8037A">
            <w:pPr>
              <w:ind w:left="-108"/>
            </w:pPr>
            <w:r w:rsidRPr="00E23C4A">
              <w:t>0</w:t>
            </w:r>
          </w:p>
        </w:tc>
        <w:tc>
          <w:tcPr>
            <w:tcW w:w="993" w:type="dxa"/>
            <w:tcBorders>
              <w:top w:val="single" w:sz="4" w:space="0" w:color="auto"/>
              <w:left w:val="nil"/>
              <w:bottom w:val="single" w:sz="4" w:space="0" w:color="auto"/>
              <w:right w:val="single" w:sz="4" w:space="0" w:color="auto"/>
            </w:tcBorders>
            <w:noWrap/>
            <w:vAlign w:val="center"/>
          </w:tcPr>
          <w:p w:rsidR="00C07585" w:rsidRPr="00E23C4A" w:rsidRDefault="00C07585" w:rsidP="00B8037A">
            <w:pPr>
              <w:ind w:left="-108"/>
            </w:pPr>
            <w:r w:rsidRPr="00E23C4A">
              <w:t>1</w:t>
            </w:r>
          </w:p>
        </w:tc>
        <w:tc>
          <w:tcPr>
            <w:tcW w:w="992" w:type="dxa"/>
            <w:tcBorders>
              <w:top w:val="single" w:sz="4" w:space="0" w:color="auto"/>
              <w:left w:val="nil"/>
              <w:bottom w:val="single" w:sz="4" w:space="0" w:color="auto"/>
              <w:right w:val="single" w:sz="4" w:space="0" w:color="auto"/>
            </w:tcBorders>
            <w:noWrap/>
            <w:vAlign w:val="center"/>
          </w:tcPr>
          <w:p w:rsidR="00C07585" w:rsidRPr="00E23C4A" w:rsidRDefault="00C07585" w:rsidP="00B8037A">
            <w:pPr>
              <w:ind w:left="-108"/>
            </w:pPr>
            <w:r w:rsidRPr="00E23C4A">
              <w:t>0</w:t>
            </w:r>
          </w:p>
        </w:tc>
        <w:tc>
          <w:tcPr>
            <w:tcW w:w="992" w:type="dxa"/>
            <w:tcBorders>
              <w:top w:val="single" w:sz="4" w:space="0" w:color="auto"/>
              <w:left w:val="nil"/>
              <w:bottom w:val="single" w:sz="4" w:space="0" w:color="auto"/>
              <w:right w:val="single" w:sz="4" w:space="0" w:color="auto"/>
            </w:tcBorders>
            <w:noWrap/>
            <w:vAlign w:val="center"/>
          </w:tcPr>
          <w:p w:rsidR="00C07585" w:rsidRPr="00E23C4A" w:rsidRDefault="00C07585" w:rsidP="00B8037A">
            <w:pPr>
              <w:ind w:left="-108"/>
            </w:pPr>
            <w:r w:rsidRPr="00E23C4A">
              <w:t>1</w:t>
            </w:r>
          </w:p>
        </w:tc>
        <w:tc>
          <w:tcPr>
            <w:tcW w:w="992" w:type="dxa"/>
            <w:tcBorders>
              <w:top w:val="single" w:sz="4" w:space="0" w:color="auto"/>
              <w:left w:val="nil"/>
              <w:bottom w:val="single" w:sz="4" w:space="0" w:color="auto"/>
              <w:right w:val="single" w:sz="4" w:space="0" w:color="auto"/>
            </w:tcBorders>
            <w:noWrap/>
            <w:vAlign w:val="center"/>
          </w:tcPr>
          <w:p w:rsidR="00C07585" w:rsidRPr="00E23C4A" w:rsidRDefault="00C07585" w:rsidP="00B8037A">
            <w:pPr>
              <w:ind w:left="-108"/>
            </w:pPr>
            <w:r w:rsidRPr="00E23C4A">
              <w:t>0</w:t>
            </w:r>
          </w:p>
        </w:tc>
        <w:tc>
          <w:tcPr>
            <w:tcW w:w="993" w:type="dxa"/>
            <w:tcBorders>
              <w:top w:val="single" w:sz="4" w:space="0" w:color="auto"/>
              <w:left w:val="nil"/>
              <w:bottom w:val="single" w:sz="4" w:space="0" w:color="auto"/>
              <w:right w:val="single" w:sz="4" w:space="0" w:color="auto"/>
            </w:tcBorders>
            <w:noWrap/>
            <w:vAlign w:val="center"/>
          </w:tcPr>
          <w:p w:rsidR="00C07585" w:rsidRPr="00E23C4A" w:rsidRDefault="00C07585" w:rsidP="00B8037A">
            <w:pPr>
              <w:ind w:left="-108"/>
            </w:pPr>
            <w:r w:rsidRPr="00E23C4A">
              <w:t>1</w:t>
            </w:r>
          </w:p>
        </w:tc>
        <w:tc>
          <w:tcPr>
            <w:tcW w:w="992" w:type="dxa"/>
            <w:tcBorders>
              <w:top w:val="single" w:sz="4" w:space="0" w:color="auto"/>
              <w:left w:val="nil"/>
              <w:bottom w:val="single" w:sz="4" w:space="0" w:color="auto"/>
              <w:right w:val="single" w:sz="4" w:space="0" w:color="auto"/>
            </w:tcBorders>
            <w:noWrap/>
            <w:vAlign w:val="center"/>
          </w:tcPr>
          <w:p w:rsidR="00C07585" w:rsidRPr="00E23C4A" w:rsidRDefault="00C07585" w:rsidP="00B8037A">
            <w:pPr>
              <w:ind w:left="-108"/>
            </w:pPr>
            <w:r w:rsidRPr="00E23C4A">
              <w:t>0</w:t>
            </w:r>
          </w:p>
        </w:tc>
        <w:tc>
          <w:tcPr>
            <w:tcW w:w="992" w:type="dxa"/>
            <w:tcBorders>
              <w:top w:val="single" w:sz="4" w:space="0" w:color="auto"/>
              <w:left w:val="nil"/>
              <w:bottom w:val="single" w:sz="4" w:space="0" w:color="auto"/>
              <w:right w:val="single" w:sz="4" w:space="0" w:color="auto"/>
            </w:tcBorders>
            <w:noWrap/>
            <w:vAlign w:val="center"/>
          </w:tcPr>
          <w:p w:rsidR="00C07585" w:rsidRPr="00E23C4A" w:rsidRDefault="00C07585" w:rsidP="00B8037A">
            <w:pPr>
              <w:ind w:left="-108"/>
            </w:pPr>
            <w:r>
              <w:t>1</w:t>
            </w:r>
          </w:p>
        </w:tc>
        <w:tc>
          <w:tcPr>
            <w:tcW w:w="851" w:type="dxa"/>
            <w:tcBorders>
              <w:top w:val="single" w:sz="4" w:space="0" w:color="auto"/>
              <w:left w:val="nil"/>
              <w:bottom w:val="single" w:sz="4" w:space="0" w:color="auto"/>
              <w:right w:val="single" w:sz="4" w:space="0" w:color="auto"/>
            </w:tcBorders>
            <w:noWrap/>
            <w:vAlign w:val="center"/>
          </w:tcPr>
          <w:p w:rsidR="00C07585" w:rsidRPr="00E23C4A" w:rsidRDefault="00C07585" w:rsidP="00B8037A">
            <w:pPr>
              <w:ind w:left="-108"/>
            </w:pPr>
            <w:r w:rsidRPr="00E23C4A">
              <w:t>0</w:t>
            </w:r>
          </w:p>
        </w:tc>
      </w:tr>
    </w:tbl>
    <w:p w:rsidR="00C07585" w:rsidRDefault="00C07585" w:rsidP="00C07585">
      <w:pPr>
        <w:rPr>
          <w:szCs w:val="28"/>
        </w:rPr>
      </w:pPr>
    </w:p>
    <w:p w:rsidR="00C07585" w:rsidRPr="009402C4" w:rsidRDefault="00C07585" w:rsidP="00C07585">
      <w:pPr>
        <w:ind w:left="360"/>
        <w:rPr>
          <w:szCs w:val="28"/>
        </w:rPr>
      </w:pPr>
      <w:r w:rsidRPr="009402C4">
        <w:rPr>
          <w:szCs w:val="28"/>
        </w:rPr>
        <w:lastRenderedPageBreak/>
        <w:t>6. Механизм реализации Подпрограммы муниципальной программы</w:t>
      </w:r>
    </w:p>
    <w:p w:rsidR="00C07585" w:rsidRPr="009402C4" w:rsidRDefault="00C07585" w:rsidP="00C07585">
      <w:pPr>
        <w:ind w:left="1200"/>
        <w:rPr>
          <w:szCs w:val="28"/>
        </w:rPr>
      </w:pPr>
    </w:p>
    <w:p w:rsidR="00C07585" w:rsidRPr="009402C4" w:rsidRDefault="00C07585" w:rsidP="00C07585">
      <w:pPr>
        <w:ind w:firstLine="709"/>
        <w:jc w:val="both"/>
        <w:rPr>
          <w:szCs w:val="28"/>
        </w:rPr>
      </w:pPr>
      <w:r w:rsidRPr="009402C4">
        <w:rPr>
          <w:szCs w:val="28"/>
        </w:rPr>
        <w:t>Текущее управление Подпрограммой муниципальной программы осуществляет координатор Подпрограммы </w:t>
      </w:r>
      <w:proofErr w:type="gramStart"/>
      <w:r w:rsidRPr="009402C4">
        <w:rPr>
          <w:szCs w:val="28"/>
        </w:rPr>
        <w:t>–а</w:t>
      </w:r>
      <w:proofErr w:type="gramEnd"/>
      <w:r w:rsidRPr="009402C4">
        <w:rPr>
          <w:szCs w:val="28"/>
        </w:rPr>
        <w:t>дминистрация муниципального образования Крымский район.</w:t>
      </w:r>
    </w:p>
    <w:p w:rsidR="00C07585" w:rsidRPr="009402C4" w:rsidRDefault="00C07585" w:rsidP="00C07585">
      <w:pPr>
        <w:ind w:firstLine="709"/>
        <w:jc w:val="both"/>
        <w:rPr>
          <w:szCs w:val="28"/>
        </w:rPr>
      </w:pPr>
      <w:r w:rsidRPr="009402C4">
        <w:rPr>
          <w:szCs w:val="28"/>
        </w:rPr>
        <w:t>Координатор Подпрограммы муниципальной программы в процессе ее реализации:</w:t>
      </w:r>
    </w:p>
    <w:p w:rsidR="00C07585" w:rsidRPr="009402C4" w:rsidRDefault="00C07585" w:rsidP="00C07585">
      <w:pPr>
        <w:shd w:val="clear" w:color="auto" w:fill="FFFFFF"/>
        <w:tabs>
          <w:tab w:val="left" w:pos="709"/>
        </w:tabs>
        <w:jc w:val="both"/>
        <w:rPr>
          <w:szCs w:val="28"/>
        </w:rPr>
      </w:pPr>
      <w:r w:rsidRPr="009402C4">
        <w:rPr>
          <w:szCs w:val="28"/>
        </w:rPr>
        <w:tab/>
        <w:t>- обеспечивает разработку и реализацию Подпрограммы муниципальной программы;</w:t>
      </w:r>
    </w:p>
    <w:p w:rsidR="00C07585" w:rsidRPr="009402C4" w:rsidRDefault="00C07585" w:rsidP="00C07585">
      <w:pPr>
        <w:shd w:val="clear" w:color="auto" w:fill="FFFFFF"/>
        <w:tabs>
          <w:tab w:val="left" w:pos="709"/>
        </w:tabs>
        <w:jc w:val="both"/>
        <w:rPr>
          <w:szCs w:val="28"/>
        </w:rPr>
      </w:pPr>
      <w:r w:rsidRPr="009402C4">
        <w:rPr>
          <w:szCs w:val="28"/>
        </w:rPr>
        <w:tab/>
        <w:t>- организует работу по достижению целевых показателей Подпрограммы муниципальной программы;</w:t>
      </w:r>
    </w:p>
    <w:p w:rsidR="00C07585" w:rsidRPr="009402C4" w:rsidRDefault="00C07585" w:rsidP="00C07585">
      <w:pPr>
        <w:shd w:val="clear" w:color="auto" w:fill="FFFFFF"/>
        <w:tabs>
          <w:tab w:val="left" w:pos="709"/>
        </w:tabs>
        <w:jc w:val="both"/>
        <w:rPr>
          <w:szCs w:val="28"/>
        </w:rPr>
      </w:pPr>
      <w:r w:rsidRPr="009402C4">
        <w:rPr>
          <w:szCs w:val="28"/>
        </w:rPr>
        <w:tab/>
        <w:t>- представляет координатору муниципальной программы отчеты о реализации Подпрограммы муниципальной 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C07585" w:rsidRPr="009402C4" w:rsidRDefault="00C07585" w:rsidP="00C07585">
      <w:pPr>
        <w:shd w:val="clear" w:color="auto" w:fill="FFFFFF"/>
        <w:tabs>
          <w:tab w:val="left" w:pos="709"/>
        </w:tabs>
        <w:jc w:val="both"/>
        <w:rPr>
          <w:szCs w:val="28"/>
        </w:rPr>
      </w:pPr>
      <w:r w:rsidRPr="009402C4">
        <w:rPr>
          <w:szCs w:val="28"/>
        </w:rPr>
        <w:tab/>
        <w:t>- организует координацию деятельности исполнителей, ответственных за выполнение мероприятий Подпрограммы муниципальной программы;</w:t>
      </w:r>
    </w:p>
    <w:p w:rsidR="00C07585" w:rsidRPr="009402C4" w:rsidRDefault="00C07585" w:rsidP="00C07585">
      <w:pPr>
        <w:shd w:val="clear" w:color="auto" w:fill="FFFFFF"/>
        <w:tabs>
          <w:tab w:val="left" w:pos="709"/>
        </w:tabs>
        <w:jc w:val="both"/>
        <w:rPr>
          <w:szCs w:val="28"/>
        </w:rPr>
      </w:pPr>
      <w:r w:rsidRPr="009402C4">
        <w:rPr>
          <w:szCs w:val="28"/>
        </w:rPr>
        <w:tab/>
        <w:t>- организует нормативно-методическое обеспечение реализации Подпрограммы муниципальной программы;</w:t>
      </w:r>
    </w:p>
    <w:p w:rsidR="00C07585" w:rsidRPr="009402C4" w:rsidRDefault="00C07585" w:rsidP="00C07585">
      <w:pPr>
        <w:shd w:val="clear" w:color="auto" w:fill="FFFFFF"/>
        <w:tabs>
          <w:tab w:val="left" w:pos="709"/>
        </w:tabs>
        <w:jc w:val="both"/>
        <w:rPr>
          <w:szCs w:val="28"/>
        </w:rPr>
      </w:pPr>
      <w:r w:rsidRPr="009402C4">
        <w:rPr>
          <w:szCs w:val="28"/>
        </w:rPr>
        <w:tab/>
        <w:t>- организует информационную и разъяснительную работу, направленную на освещение целей и задач Подпрограммы муниципальной программы;</w:t>
      </w:r>
    </w:p>
    <w:p w:rsidR="00C07585" w:rsidRPr="009402C4" w:rsidRDefault="00C07585" w:rsidP="00C07585">
      <w:pPr>
        <w:shd w:val="clear" w:color="auto" w:fill="FFFFFF"/>
        <w:tabs>
          <w:tab w:val="left" w:pos="709"/>
        </w:tabs>
        <w:jc w:val="both"/>
        <w:rPr>
          <w:szCs w:val="28"/>
        </w:rPr>
      </w:pPr>
      <w:r w:rsidRPr="009402C4">
        <w:rPr>
          <w:szCs w:val="28"/>
        </w:rPr>
        <w:tab/>
        <w:t>- осуществляет мониторинг и анализ отчетов ответственных исполнителей за реализацию соответствующих мероприятий Подпрограммы муниципальной программы;</w:t>
      </w:r>
    </w:p>
    <w:p w:rsidR="00C07585" w:rsidRPr="009402C4" w:rsidRDefault="00C07585" w:rsidP="00C07585">
      <w:pPr>
        <w:shd w:val="clear" w:color="auto" w:fill="FFFFFF"/>
        <w:tabs>
          <w:tab w:val="left" w:pos="709"/>
        </w:tabs>
        <w:ind w:firstLine="709"/>
        <w:jc w:val="both"/>
        <w:rPr>
          <w:szCs w:val="28"/>
        </w:rPr>
      </w:pPr>
      <w:r w:rsidRPr="009402C4">
        <w:rPr>
          <w:szCs w:val="28"/>
        </w:rPr>
        <w:t>- осуществляет согласование с основными участниками Подпрограммы муниципальной программы возможных сроков выполнения мероприятий, предложений по объемам финансирования;</w:t>
      </w:r>
    </w:p>
    <w:p w:rsidR="00C07585" w:rsidRPr="009402C4" w:rsidRDefault="00C07585" w:rsidP="00C07585">
      <w:pPr>
        <w:shd w:val="clear" w:color="auto" w:fill="FFFFFF"/>
        <w:tabs>
          <w:tab w:val="left" w:pos="709"/>
        </w:tabs>
        <w:jc w:val="both"/>
        <w:rPr>
          <w:szCs w:val="28"/>
        </w:rPr>
      </w:pPr>
      <w:r w:rsidRPr="009402C4">
        <w:rPr>
          <w:szCs w:val="28"/>
        </w:rPr>
        <w:tab/>
        <w:t>- осуществляет иные полномочия, установленные муниципальной программой (Подпрограммой).</w:t>
      </w:r>
    </w:p>
    <w:p w:rsidR="00C07585" w:rsidRPr="009402C4" w:rsidRDefault="00C07585" w:rsidP="00C07585">
      <w:pPr>
        <w:shd w:val="clear" w:color="auto" w:fill="FFFFFF"/>
        <w:ind w:right="-32" w:firstLine="720"/>
        <w:jc w:val="both"/>
        <w:rPr>
          <w:szCs w:val="28"/>
        </w:rPr>
      </w:pPr>
      <w:r w:rsidRPr="009402C4">
        <w:rPr>
          <w:szCs w:val="28"/>
        </w:rPr>
        <w:t>Механизм реализации подпрограммы муниципальной программы предполагает закупку работ, услуг для муниципальных нужд за счет средств муниципального бюджета в соответствии с Федеральным законом от 5 апреля 2013 года № 44-ФЗ «О контрактной системе в сфере закупок товаров, услуг для обеспечения государственных и муниципальных нужд».</w:t>
      </w:r>
    </w:p>
    <w:p w:rsidR="00C07585" w:rsidRPr="009402C4" w:rsidRDefault="00C07585" w:rsidP="00C07585">
      <w:pPr>
        <w:shd w:val="clear" w:color="auto" w:fill="FFFFFF"/>
        <w:ind w:right="-31"/>
        <w:jc w:val="both"/>
        <w:rPr>
          <w:szCs w:val="28"/>
        </w:rPr>
      </w:pPr>
    </w:p>
    <w:p w:rsidR="00C07585" w:rsidRPr="009402C4" w:rsidRDefault="00C07585" w:rsidP="00C07585">
      <w:pPr>
        <w:shd w:val="clear" w:color="auto" w:fill="FFFFFF"/>
        <w:jc w:val="both"/>
        <w:rPr>
          <w:szCs w:val="28"/>
        </w:rPr>
      </w:pPr>
    </w:p>
    <w:p w:rsidR="00C07585" w:rsidRPr="00F8119A" w:rsidRDefault="00C07585" w:rsidP="00C07585">
      <w:pPr>
        <w:pStyle w:val="aa"/>
        <w:spacing w:after="0"/>
        <w:ind w:left="0"/>
        <w:rPr>
          <w:color w:val="FF0000"/>
          <w:sz w:val="28"/>
          <w:szCs w:val="28"/>
          <w:lang w:val="ru-RU"/>
        </w:rPr>
      </w:pPr>
      <w:r w:rsidRPr="009402C4">
        <w:rPr>
          <w:sz w:val="28"/>
          <w:szCs w:val="28"/>
          <w:lang w:val="ru-RU"/>
        </w:rPr>
        <w:t xml:space="preserve">Начальник архивного отдела администрации </w:t>
      </w:r>
      <w:r w:rsidRPr="009402C4">
        <w:rPr>
          <w:sz w:val="28"/>
          <w:szCs w:val="28"/>
        </w:rPr>
        <w:t xml:space="preserve">    </w:t>
      </w:r>
      <w:r>
        <w:rPr>
          <w:sz w:val="28"/>
          <w:szCs w:val="28"/>
          <w:lang w:val="ru-RU"/>
        </w:rPr>
        <w:t xml:space="preserve">   </w:t>
      </w:r>
      <w:r w:rsidRPr="009402C4">
        <w:rPr>
          <w:sz w:val="28"/>
          <w:szCs w:val="28"/>
          <w:lang w:val="ru-RU"/>
        </w:rPr>
        <w:t xml:space="preserve"> </w:t>
      </w:r>
      <w:r w:rsidRPr="009402C4">
        <w:rPr>
          <w:sz w:val="28"/>
          <w:szCs w:val="28"/>
        </w:rPr>
        <w:t xml:space="preserve">      </w:t>
      </w:r>
      <w:r w:rsidRPr="009402C4">
        <w:rPr>
          <w:sz w:val="28"/>
          <w:szCs w:val="28"/>
          <w:lang w:val="ru-RU"/>
        </w:rPr>
        <w:t xml:space="preserve">         </w:t>
      </w:r>
      <w:r>
        <w:rPr>
          <w:sz w:val="28"/>
          <w:szCs w:val="28"/>
          <w:lang w:val="ru-RU"/>
        </w:rPr>
        <w:t xml:space="preserve">       </w:t>
      </w:r>
      <w:r w:rsidRPr="009402C4">
        <w:rPr>
          <w:color w:val="FF0000"/>
          <w:sz w:val="28"/>
          <w:szCs w:val="28"/>
          <w:lang w:val="ru-RU"/>
        </w:rPr>
        <w:t xml:space="preserve"> </w:t>
      </w:r>
      <w:proofErr w:type="spellStart"/>
      <w:r w:rsidRPr="00F8119A">
        <w:rPr>
          <w:sz w:val="28"/>
          <w:szCs w:val="28"/>
          <w:lang w:val="ru-RU"/>
        </w:rPr>
        <w:t>Г.П.Геращенко</w:t>
      </w:r>
      <w:proofErr w:type="spellEnd"/>
    </w:p>
    <w:p w:rsidR="00C07585" w:rsidRPr="009402C4" w:rsidRDefault="00C07585" w:rsidP="00C07585">
      <w:pPr>
        <w:ind w:firstLine="5529"/>
        <w:rPr>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Default="00C07585" w:rsidP="00C07585">
      <w:pPr>
        <w:ind w:firstLine="5529"/>
        <w:rPr>
          <w:snapToGrid w:val="0"/>
          <w:szCs w:val="28"/>
        </w:rPr>
      </w:pPr>
    </w:p>
    <w:p w:rsidR="00C07585" w:rsidRPr="009402C4" w:rsidRDefault="00C07585" w:rsidP="00C07585">
      <w:pPr>
        <w:ind w:firstLine="4820"/>
        <w:rPr>
          <w:snapToGrid w:val="0"/>
          <w:szCs w:val="28"/>
        </w:rPr>
      </w:pPr>
      <w:r w:rsidRPr="009402C4">
        <w:rPr>
          <w:snapToGrid w:val="0"/>
          <w:szCs w:val="28"/>
        </w:rPr>
        <w:t>ПРИЛОЖЕНИЕ № 3</w:t>
      </w:r>
    </w:p>
    <w:p w:rsidR="00C07585" w:rsidRPr="009402C4" w:rsidRDefault="00C07585" w:rsidP="00C07585">
      <w:pPr>
        <w:ind w:firstLine="4820"/>
        <w:rPr>
          <w:snapToGrid w:val="0"/>
          <w:szCs w:val="28"/>
        </w:rPr>
      </w:pPr>
      <w:r w:rsidRPr="009402C4">
        <w:rPr>
          <w:snapToGrid w:val="0"/>
          <w:szCs w:val="28"/>
        </w:rPr>
        <w:t>к муниципальной программе</w:t>
      </w:r>
    </w:p>
    <w:p w:rsidR="00C07585" w:rsidRPr="009402C4" w:rsidRDefault="00C07585" w:rsidP="00C07585">
      <w:pPr>
        <w:ind w:firstLine="4820"/>
        <w:rPr>
          <w:snapToGrid w:val="0"/>
          <w:szCs w:val="28"/>
        </w:rPr>
      </w:pPr>
      <w:r w:rsidRPr="009402C4">
        <w:rPr>
          <w:snapToGrid w:val="0"/>
          <w:szCs w:val="28"/>
        </w:rPr>
        <w:t>муниципального образования</w:t>
      </w:r>
    </w:p>
    <w:p w:rsidR="00C07585" w:rsidRPr="009402C4" w:rsidRDefault="00C07585" w:rsidP="00C07585">
      <w:pPr>
        <w:ind w:firstLine="4820"/>
        <w:rPr>
          <w:snapToGrid w:val="0"/>
          <w:szCs w:val="28"/>
        </w:rPr>
      </w:pPr>
      <w:r w:rsidRPr="009402C4">
        <w:rPr>
          <w:snapToGrid w:val="0"/>
          <w:szCs w:val="28"/>
        </w:rPr>
        <w:t>Крымский район «</w:t>
      </w:r>
      <w:proofErr w:type="gramStart"/>
      <w:r w:rsidRPr="009402C4">
        <w:rPr>
          <w:snapToGrid w:val="0"/>
          <w:szCs w:val="28"/>
        </w:rPr>
        <w:t>Муниципальная</w:t>
      </w:r>
      <w:proofErr w:type="gramEnd"/>
    </w:p>
    <w:p w:rsidR="00C07585" w:rsidRPr="009402C4" w:rsidRDefault="00C07585" w:rsidP="00C07585">
      <w:pPr>
        <w:ind w:firstLine="4820"/>
        <w:rPr>
          <w:snapToGrid w:val="0"/>
          <w:szCs w:val="28"/>
        </w:rPr>
      </w:pPr>
      <w:r w:rsidRPr="009402C4">
        <w:rPr>
          <w:snapToGrid w:val="0"/>
          <w:szCs w:val="28"/>
        </w:rPr>
        <w:t>политика и развитие гражданского</w:t>
      </w:r>
    </w:p>
    <w:p w:rsidR="00C07585" w:rsidRPr="009402C4" w:rsidRDefault="00C07585" w:rsidP="00C07585">
      <w:pPr>
        <w:ind w:firstLine="4820"/>
        <w:rPr>
          <w:szCs w:val="28"/>
        </w:rPr>
      </w:pPr>
      <w:r w:rsidRPr="009402C4">
        <w:rPr>
          <w:snapToGrid w:val="0"/>
          <w:szCs w:val="28"/>
        </w:rPr>
        <w:t>общества»</w:t>
      </w:r>
    </w:p>
    <w:p w:rsidR="00C07585" w:rsidRDefault="00C07585" w:rsidP="00C07585">
      <w:pPr>
        <w:ind w:firstLine="5529"/>
        <w:rPr>
          <w:szCs w:val="28"/>
        </w:rPr>
      </w:pPr>
    </w:p>
    <w:p w:rsidR="00C07585" w:rsidRPr="009402C4" w:rsidRDefault="00C07585" w:rsidP="00C07585">
      <w:pPr>
        <w:ind w:firstLine="5529"/>
        <w:rPr>
          <w:szCs w:val="28"/>
        </w:rPr>
      </w:pPr>
    </w:p>
    <w:p w:rsidR="00C07585" w:rsidRPr="009402C4" w:rsidRDefault="00C07585" w:rsidP="00C07585">
      <w:pPr>
        <w:rPr>
          <w:b/>
          <w:szCs w:val="28"/>
        </w:rPr>
      </w:pPr>
      <w:r w:rsidRPr="009402C4">
        <w:rPr>
          <w:b/>
          <w:szCs w:val="28"/>
        </w:rPr>
        <w:t>ПОДПРОГРАММА</w:t>
      </w:r>
    </w:p>
    <w:p w:rsidR="00C07585" w:rsidRPr="009402C4" w:rsidRDefault="00C07585" w:rsidP="00C07585">
      <w:pPr>
        <w:rPr>
          <w:szCs w:val="28"/>
        </w:rPr>
      </w:pPr>
      <w:r w:rsidRPr="009402C4">
        <w:rPr>
          <w:b/>
          <w:szCs w:val="28"/>
        </w:rPr>
        <w:t xml:space="preserve">«Развитие </w:t>
      </w:r>
      <w:proofErr w:type="gramStart"/>
      <w:r w:rsidRPr="009402C4">
        <w:rPr>
          <w:b/>
          <w:szCs w:val="28"/>
        </w:rPr>
        <w:t>инициативного</w:t>
      </w:r>
      <w:proofErr w:type="gramEnd"/>
      <w:r w:rsidRPr="009402C4">
        <w:rPr>
          <w:b/>
          <w:szCs w:val="28"/>
        </w:rPr>
        <w:t xml:space="preserve"> бюджетирования в Крымском районе»</w:t>
      </w:r>
    </w:p>
    <w:p w:rsidR="00C07585" w:rsidRPr="009402C4" w:rsidRDefault="00C07585" w:rsidP="00C07585">
      <w:pPr>
        <w:rPr>
          <w:szCs w:val="28"/>
        </w:rPr>
      </w:pPr>
    </w:p>
    <w:p w:rsidR="00C07585" w:rsidRPr="009402C4" w:rsidRDefault="00C07585" w:rsidP="00C07585">
      <w:pPr>
        <w:rPr>
          <w:szCs w:val="28"/>
        </w:rPr>
      </w:pPr>
      <w:r w:rsidRPr="009402C4">
        <w:rPr>
          <w:szCs w:val="28"/>
        </w:rPr>
        <w:t>ПАСПОРТ</w:t>
      </w:r>
    </w:p>
    <w:p w:rsidR="00C07585" w:rsidRPr="009402C4" w:rsidRDefault="00C07585" w:rsidP="00C07585">
      <w:pPr>
        <w:rPr>
          <w:szCs w:val="28"/>
        </w:rPr>
      </w:pPr>
      <w:r w:rsidRPr="009402C4">
        <w:rPr>
          <w:szCs w:val="28"/>
        </w:rPr>
        <w:t xml:space="preserve">подпрограммы «Развитие </w:t>
      </w:r>
      <w:proofErr w:type="gramStart"/>
      <w:r w:rsidRPr="009402C4">
        <w:rPr>
          <w:szCs w:val="28"/>
        </w:rPr>
        <w:t>инициативного</w:t>
      </w:r>
      <w:proofErr w:type="gramEnd"/>
      <w:r w:rsidRPr="009402C4">
        <w:rPr>
          <w:szCs w:val="28"/>
        </w:rPr>
        <w:t xml:space="preserve"> бюджетирования в Крымском районе»</w:t>
      </w:r>
    </w:p>
    <w:p w:rsidR="00C07585" w:rsidRPr="009402C4" w:rsidRDefault="00C07585" w:rsidP="00C07585">
      <w:pPr>
        <w:rPr>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5"/>
        <w:gridCol w:w="6663"/>
      </w:tblGrid>
      <w:tr w:rsidR="00C07585" w:rsidRPr="00A12B7D" w:rsidTr="00B8037A">
        <w:tc>
          <w:tcPr>
            <w:tcW w:w="2835"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Наименование подпрограммы</w:t>
            </w:r>
          </w:p>
        </w:tc>
        <w:tc>
          <w:tcPr>
            <w:tcW w:w="6663"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 xml:space="preserve">- Развитие </w:t>
            </w:r>
            <w:proofErr w:type="gramStart"/>
            <w:r w:rsidRPr="00A12B7D">
              <w:rPr>
                <w:szCs w:val="28"/>
              </w:rPr>
              <w:t>инициативного</w:t>
            </w:r>
            <w:proofErr w:type="gramEnd"/>
            <w:r w:rsidRPr="00A12B7D">
              <w:rPr>
                <w:szCs w:val="28"/>
              </w:rPr>
              <w:t xml:space="preserve"> бюджетирования в Крымском районе (далее – подпрограмма)</w:t>
            </w:r>
          </w:p>
        </w:tc>
      </w:tr>
      <w:tr w:rsidR="00C07585" w:rsidRPr="00A12B7D" w:rsidTr="00B8037A">
        <w:tc>
          <w:tcPr>
            <w:tcW w:w="2835"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 xml:space="preserve">Координатор </w:t>
            </w:r>
            <w:r w:rsidRPr="00A12B7D">
              <w:rPr>
                <w:szCs w:val="28"/>
              </w:rPr>
              <w:lastRenderedPageBreak/>
              <w:t>подпрограммы</w:t>
            </w:r>
          </w:p>
        </w:tc>
        <w:tc>
          <w:tcPr>
            <w:tcW w:w="6663"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lastRenderedPageBreak/>
              <w:t xml:space="preserve">- отдел экологической безопасности администрации </w:t>
            </w:r>
            <w:r w:rsidRPr="00A12B7D">
              <w:rPr>
                <w:szCs w:val="28"/>
              </w:rPr>
              <w:lastRenderedPageBreak/>
              <w:t>муниципального образования Крымский район</w:t>
            </w:r>
          </w:p>
          <w:p w:rsidR="00C07585" w:rsidRPr="00A12B7D" w:rsidRDefault="00C07585" w:rsidP="00B8037A">
            <w:pPr>
              <w:jc w:val="both"/>
              <w:rPr>
                <w:szCs w:val="28"/>
              </w:rPr>
            </w:pPr>
          </w:p>
        </w:tc>
      </w:tr>
      <w:tr w:rsidR="00C07585" w:rsidRPr="00A12B7D" w:rsidTr="00B8037A">
        <w:tc>
          <w:tcPr>
            <w:tcW w:w="2835" w:type="dxa"/>
            <w:tcBorders>
              <w:top w:val="nil"/>
              <w:left w:val="nil"/>
              <w:bottom w:val="nil"/>
              <w:right w:val="nil"/>
            </w:tcBorders>
            <w:shd w:val="clear" w:color="auto" w:fill="FFFFFF"/>
          </w:tcPr>
          <w:p w:rsidR="00C07585" w:rsidRDefault="00C07585" w:rsidP="00B8037A">
            <w:pPr>
              <w:jc w:val="both"/>
              <w:rPr>
                <w:szCs w:val="28"/>
              </w:rPr>
            </w:pPr>
            <w:r w:rsidRPr="00A12B7D">
              <w:rPr>
                <w:szCs w:val="28"/>
              </w:rPr>
              <w:lastRenderedPageBreak/>
              <w:t>Иные исполнители отдельных мероприятий подпрограммы</w:t>
            </w:r>
          </w:p>
          <w:p w:rsidR="00C07585" w:rsidRPr="00A12B7D" w:rsidRDefault="00C07585" w:rsidP="00B8037A">
            <w:pPr>
              <w:jc w:val="both"/>
              <w:rPr>
                <w:szCs w:val="28"/>
              </w:rPr>
            </w:pPr>
          </w:p>
        </w:tc>
        <w:tc>
          <w:tcPr>
            <w:tcW w:w="6663"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 поселения Крымского района</w:t>
            </w:r>
          </w:p>
        </w:tc>
      </w:tr>
      <w:tr w:rsidR="00C07585" w:rsidRPr="00A12B7D" w:rsidTr="00B8037A">
        <w:tc>
          <w:tcPr>
            <w:tcW w:w="2835"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Ведомственные целевые программы</w:t>
            </w:r>
          </w:p>
          <w:p w:rsidR="00C07585" w:rsidRPr="00A12B7D" w:rsidRDefault="00C07585" w:rsidP="00B8037A">
            <w:pPr>
              <w:jc w:val="both"/>
              <w:rPr>
                <w:szCs w:val="28"/>
              </w:rPr>
            </w:pPr>
          </w:p>
        </w:tc>
        <w:tc>
          <w:tcPr>
            <w:tcW w:w="6663"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 не предусмотрены</w:t>
            </w:r>
          </w:p>
        </w:tc>
      </w:tr>
      <w:tr w:rsidR="00C07585" w:rsidRPr="00A12B7D" w:rsidTr="00B8037A">
        <w:tc>
          <w:tcPr>
            <w:tcW w:w="2835"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Цели подпрограммы</w:t>
            </w:r>
          </w:p>
        </w:tc>
        <w:tc>
          <w:tcPr>
            <w:tcW w:w="6663" w:type="dxa"/>
            <w:tcBorders>
              <w:top w:val="nil"/>
              <w:left w:val="nil"/>
              <w:bottom w:val="nil"/>
              <w:right w:val="nil"/>
            </w:tcBorders>
            <w:shd w:val="clear" w:color="auto" w:fill="FFFFFF"/>
          </w:tcPr>
          <w:p w:rsidR="00C07585" w:rsidRPr="00A12B7D" w:rsidRDefault="00C07585" w:rsidP="00B8037A">
            <w:pPr>
              <w:jc w:val="both"/>
              <w:rPr>
                <w:szCs w:val="28"/>
              </w:rPr>
            </w:pPr>
            <w:r>
              <w:rPr>
                <w:szCs w:val="28"/>
              </w:rPr>
              <w:t xml:space="preserve">- </w:t>
            </w:r>
            <w:r w:rsidRPr="00A12B7D">
              <w:rPr>
                <w:szCs w:val="28"/>
              </w:rPr>
              <w:t xml:space="preserve">внедрение и развитие инициативного бюджетирования на территории </w:t>
            </w:r>
            <w:r>
              <w:rPr>
                <w:szCs w:val="28"/>
              </w:rPr>
              <w:t>муниципального образования Крымский район</w:t>
            </w:r>
          </w:p>
          <w:p w:rsidR="00C07585" w:rsidRPr="00A12B7D" w:rsidRDefault="00C07585" w:rsidP="00B8037A">
            <w:pPr>
              <w:jc w:val="both"/>
              <w:rPr>
                <w:szCs w:val="28"/>
              </w:rPr>
            </w:pPr>
          </w:p>
        </w:tc>
      </w:tr>
      <w:tr w:rsidR="00C07585" w:rsidRPr="00A12B7D" w:rsidTr="00B8037A">
        <w:tc>
          <w:tcPr>
            <w:tcW w:w="2835"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Задачи подпрограммы</w:t>
            </w:r>
          </w:p>
        </w:tc>
        <w:tc>
          <w:tcPr>
            <w:tcW w:w="6663"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 поддержка местных инициатив граждан по вопросам развития территории Крымского района</w:t>
            </w:r>
          </w:p>
        </w:tc>
      </w:tr>
      <w:tr w:rsidR="00C07585" w:rsidRPr="00A12B7D" w:rsidTr="00B8037A">
        <w:tc>
          <w:tcPr>
            <w:tcW w:w="2835"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Перечень целевых показателей подпрограммы</w:t>
            </w:r>
          </w:p>
          <w:p w:rsidR="00C07585" w:rsidRPr="00A12B7D" w:rsidRDefault="00C07585" w:rsidP="00B8037A">
            <w:pPr>
              <w:jc w:val="both"/>
              <w:rPr>
                <w:szCs w:val="28"/>
              </w:rPr>
            </w:pPr>
          </w:p>
        </w:tc>
        <w:tc>
          <w:tcPr>
            <w:tcW w:w="6663"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 доля поселений Крымского района, принимающих участие в краевых конкурсах</w:t>
            </w:r>
          </w:p>
          <w:p w:rsidR="00C07585" w:rsidRPr="00A12B7D" w:rsidRDefault="00C07585" w:rsidP="00B8037A">
            <w:pPr>
              <w:jc w:val="both"/>
              <w:rPr>
                <w:szCs w:val="28"/>
              </w:rPr>
            </w:pPr>
          </w:p>
        </w:tc>
      </w:tr>
      <w:tr w:rsidR="00C07585" w:rsidRPr="00A12B7D" w:rsidTr="00B8037A">
        <w:tc>
          <w:tcPr>
            <w:tcW w:w="2835"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Этапы и сроки реализации подпрограммы</w:t>
            </w:r>
          </w:p>
        </w:tc>
        <w:tc>
          <w:tcPr>
            <w:tcW w:w="6663"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- 202</w:t>
            </w:r>
            <w:r>
              <w:rPr>
                <w:szCs w:val="28"/>
              </w:rPr>
              <w:t>5</w:t>
            </w:r>
            <w:r w:rsidRPr="00A12B7D">
              <w:rPr>
                <w:szCs w:val="28"/>
              </w:rPr>
              <w:t>-202</w:t>
            </w:r>
            <w:r>
              <w:rPr>
                <w:szCs w:val="28"/>
              </w:rPr>
              <w:t>9</w:t>
            </w:r>
            <w:r w:rsidRPr="00A12B7D">
              <w:rPr>
                <w:szCs w:val="28"/>
              </w:rPr>
              <w:t xml:space="preserve"> годы</w:t>
            </w:r>
          </w:p>
          <w:p w:rsidR="00C07585" w:rsidRDefault="00C07585" w:rsidP="00B8037A">
            <w:pPr>
              <w:jc w:val="both"/>
              <w:rPr>
                <w:szCs w:val="28"/>
              </w:rPr>
            </w:pPr>
            <w:r w:rsidRPr="00A12B7D">
              <w:rPr>
                <w:szCs w:val="28"/>
              </w:rPr>
              <w:t xml:space="preserve">Этапы не предусмотрены </w:t>
            </w:r>
          </w:p>
          <w:p w:rsidR="00C07585" w:rsidRPr="00A12B7D" w:rsidRDefault="00C07585" w:rsidP="00B8037A">
            <w:pPr>
              <w:jc w:val="both"/>
              <w:rPr>
                <w:szCs w:val="28"/>
              </w:rPr>
            </w:pPr>
          </w:p>
          <w:p w:rsidR="00C07585" w:rsidRPr="00A12B7D" w:rsidRDefault="00C07585" w:rsidP="00B8037A">
            <w:pPr>
              <w:jc w:val="both"/>
              <w:rPr>
                <w:szCs w:val="28"/>
              </w:rPr>
            </w:pPr>
          </w:p>
        </w:tc>
      </w:tr>
      <w:tr w:rsidR="00C07585" w:rsidRPr="00A12B7D" w:rsidTr="00B8037A">
        <w:tc>
          <w:tcPr>
            <w:tcW w:w="2835"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Объемы и источники финансирования подпрограммы</w:t>
            </w:r>
          </w:p>
        </w:tc>
        <w:tc>
          <w:tcPr>
            <w:tcW w:w="6663"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 xml:space="preserve">- объем финансирования составляет </w:t>
            </w:r>
            <w:r>
              <w:rPr>
                <w:szCs w:val="28"/>
              </w:rPr>
              <w:t>00</w:t>
            </w:r>
            <w:r w:rsidRPr="00A12B7D">
              <w:rPr>
                <w:szCs w:val="28"/>
              </w:rPr>
              <w:t>,</w:t>
            </w:r>
            <w:r>
              <w:rPr>
                <w:szCs w:val="28"/>
              </w:rPr>
              <w:t>0</w:t>
            </w:r>
            <w:r w:rsidRPr="00A12B7D">
              <w:rPr>
                <w:szCs w:val="28"/>
              </w:rPr>
              <w:t xml:space="preserve"> тыс. рублей, в том числе:</w:t>
            </w:r>
          </w:p>
          <w:p w:rsidR="00C07585" w:rsidRPr="00A12B7D" w:rsidRDefault="00C07585" w:rsidP="00B8037A">
            <w:pPr>
              <w:jc w:val="both"/>
              <w:rPr>
                <w:szCs w:val="28"/>
              </w:rPr>
            </w:pPr>
            <w:r w:rsidRPr="00A12B7D">
              <w:rPr>
                <w:szCs w:val="28"/>
              </w:rPr>
              <w:t>из местного бюджета:</w:t>
            </w:r>
          </w:p>
          <w:p w:rsidR="00C07585" w:rsidRPr="00A12B7D" w:rsidRDefault="00C07585" w:rsidP="00B8037A">
            <w:pPr>
              <w:jc w:val="both"/>
              <w:rPr>
                <w:szCs w:val="28"/>
              </w:rPr>
            </w:pPr>
            <w:r w:rsidRPr="00A12B7D">
              <w:rPr>
                <w:szCs w:val="28"/>
              </w:rPr>
              <w:t>- 202</w:t>
            </w:r>
            <w:r>
              <w:rPr>
                <w:szCs w:val="28"/>
              </w:rPr>
              <w:t>5</w:t>
            </w:r>
            <w:r w:rsidRPr="00A12B7D">
              <w:rPr>
                <w:szCs w:val="28"/>
              </w:rPr>
              <w:t xml:space="preserve"> год – </w:t>
            </w:r>
            <w:r>
              <w:rPr>
                <w:szCs w:val="28"/>
              </w:rPr>
              <w:t>00</w:t>
            </w:r>
            <w:r w:rsidRPr="00A12B7D">
              <w:rPr>
                <w:szCs w:val="28"/>
              </w:rPr>
              <w:t>,</w:t>
            </w:r>
            <w:r>
              <w:rPr>
                <w:szCs w:val="28"/>
              </w:rPr>
              <w:t>0</w:t>
            </w:r>
            <w:r w:rsidRPr="00A12B7D">
              <w:rPr>
                <w:szCs w:val="28"/>
              </w:rPr>
              <w:t xml:space="preserve"> тыс. рублей;</w:t>
            </w:r>
          </w:p>
          <w:p w:rsidR="00C07585" w:rsidRDefault="00C07585" w:rsidP="00B8037A">
            <w:pPr>
              <w:jc w:val="both"/>
              <w:rPr>
                <w:szCs w:val="28"/>
              </w:rPr>
            </w:pPr>
            <w:r w:rsidRPr="00A12B7D">
              <w:rPr>
                <w:szCs w:val="28"/>
              </w:rPr>
              <w:t>- 202</w:t>
            </w:r>
            <w:r>
              <w:rPr>
                <w:szCs w:val="28"/>
              </w:rPr>
              <w:t>6</w:t>
            </w:r>
            <w:r w:rsidRPr="00A12B7D">
              <w:rPr>
                <w:szCs w:val="28"/>
              </w:rPr>
              <w:t xml:space="preserve"> год – </w:t>
            </w:r>
            <w:r>
              <w:rPr>
                <w:szCs w:val="28"/>
              </w:rPr>
              <w:t>00,0</w:t>
            </w:r>
            <w:r w:rsidRPr="00A12B7D">
              <w:rPr>
                <w:szCs w:val="28"/>
              </w:rPr>
              <w:t xml:space="preserve"> тыс. рублей</w:t>
            </w:r>
            <w:r>
              <w:rPr>
                <w:szCs w:val="28"/>
              </w:rPr>
              <w:t>;</w:t>
            </w:r>
          </w:p>
          <w:p w:rsidR="00C07585" w:rsidRDefault="00C07585" w:rsidP="00B8037A">
            <w:pPr>
              <w:jc w:val="both"/>
              <w:rPr>
                <w:szCs w:val="28"/>
              </w:rPr>
            </w:pPr>
            <w:r w:rsidRPr="00A12B7D">
              <w:rPr>
                <w:szCs w:val="28"/>
              </w:rPr>
              <w:t>- 202</w:t>
            </w:r>
            <w:r>
              <w:rPr>
                <w:szCs w:val="28"/>
              </w:rPr>
              <w:t>7</w:t>
            </w:r>
            <w:r w:rsidRPr="00A12B7D">
              <w:rPr>
                <w:szCs w:val="28"/>
              </w:rPr>
              <w:t xml:space="preserve"> год – </w:t>
            </w:r>
            <w:r>
              <w:rPr>
                <w:szCs w:val="28"/>
              </w:rPr>
              <w:t>00,0</w:t>
            </w:r>
            <w:r w:rsidRPr="00A12B7D">
              <w:rPr>
                <w:szCs w:val="28"/>
              </w:rPr>
              <w:t xml:space="preserve"> тыс. рублей</w:t>
            </w:r>
            <w:r>
              <w:rPr>
                <w:szCs w:val="28"/>
              </w:rPr>
              <w:t>;</w:t>
            </w:r>
          </w:p>
          <w:p w:rsidR="00C07585" w:rsidRDefault="00C07585" w:rsidP="00B8037A">
            <w:pPr>
              <w:jc w:val="both"/>
              <w:rPr>
                <w:szCs w:val="28"/>
              </w:rPr>
            </w:pPr>
            <w:r w:rsidRPr="00A12B7D">
              <w:rPr>
                <w:szCs w:val="28"/>
              </w:rPr>
              <w:t>- 202</w:t>
            </w:r>
            <w:r>
              <w:rPr>
                <w:szCs w:val="28"/>
              </w:rPr>
              <w:t>8</w:t>
            </w:r>
            <w:r w:rsidRPr="00A12B7D">
              <w:rPr>
                <w:szCs w:val="28"/>
              </w:rPr>
              <w:t xml:space="preserve"> год – </w:t>
            </w:r>
            <w:r>
              <w:rPr>
                <w:szCs w:val="28"/>
              </w:rPr>
              <w:t>00,0</w:t>
            </w:r>
            <w:r w:rsidRPr="00A12B7D">
              <w:rPr>
                <w:szCs w:val="28"/>
              </w:rPr>
              <w:t xml:space="preserve"> тыс. рублей</w:t>
            </w:r>
            <w:r>
              <w:rPr>
                <w:szCs w:val="28"/>
              </w:rPr>
              <w:t>;</w:t>
            </w:r>
          </w:p>
          <w:p w:rsidR="00C07585" w:rsidRDefault="00C07585" w:rsidP="00B8037A">
            <w:pPr>
              <w:jc w:val="both"/>
              <w:rPr>
                <w:szCs w:val="28"/>
              </w:rPr>
            </w:pPr>
            <w:r w:rsidRPr="00A12B7D">
              <w:rPr>
                <w:szCs w:val="28"/>
              </w:rPr>
              <w:t>- 202</w:t>
            </w:r>
            <w:r>
              <w:rPr>
                <w:szCs w:val="28"/>
              </w:rPr>
              <w:t xml:space="preserve">9 </w:t>
            </w:r>
            <w:r w:rsidRPr="00A12B7D">
              <w:rPr>
                <w:szCs w:val="28"/>
              </w:rPr>
              <w:t xml:space="preserve">год – </w:t>
            </w:r>
            <w:r>
              <w:rPr>
                <w:szCs w:val="28"/>
              </w:rPr>
              <w:t>00,0</w:t>
            </w:r>
            <w:r w:rsidRPr="00A12B7D">
              <w:rPr>
                <w:szCs w:val="28"/>
              </w:rPr>
              <w:t xml:space="preserve"> тыс. рублей</w:t>
            </w:r>
            <w:r>
              <w:rPr>
                <w:szCs w:val="28"/>
              </w:rPr>
              <w:t>.</w:t>
            </w:r>
          </w:p>
          <w:p w:rsidR="00C07585" w:rsidRPr="00A12B7D" w:rsidRDefault="00C07585" w:rsidP="00B8037A">
            <w:pPr>
              <w:jc w:val="both"/>
              <w:rPr>
                <w:szCs w:val="28"/>
              </w:rPr>
            </w:pPr>
          </w:p>
        </w:tc>
      </w:tr>
      <w:tr w:rsidR="00C07585" w:rsidRPr="00A12B7D" w:rsidTr="00B8037A">
        <w:tc>
          <w:tcPr>
            <w:tcW w:w="2835" w:type="dxa"/>
            <w:tcBorders>
              <w:top w:val="nil"/>
              <w:left w:val="nil"/>
              <w:bottom w:val="nil"/>
              <w:right w:val="nil"/>
            </w:tcBorders>
            <w:shd w:val="clear" w:color="auto" w:fill="FFFFFF"/>
          </w:tcPr>
          <w:p w:rsidR="00C07585" w:rsidRPr="00A12B7D" w:rsidRDefault="00C07585" w:rsidP="00B8037A">
            <w:pPr>
              <w:rPr>
                <w:szCs w:val="28"/>
              </w:rPr>
            </w:pPr>
            <w:proofErr w:type="gramStart"/>
            <w:r w:rsidRPr="00A12B7D">
              <w:rPr>
                <w:szCs w:val="28"/>
              </w:rPr>
              <w:t>Контроль за</w:t>
            </w:r>
            <w:proofErr w:type="gramEnd"/>
            <w:r w:rsidRPr="00A12B7D">
              <w:rPr>
                <w:szCs w:val="28"/>
              </w:rPr>
              <w:t xml:space="preserve"> выполнением подпрограммы</w:t>
            </w:r>
          </w:p>
        </w:tc>
        <w:tc>
          <w:tcPr>
            <w:tcW w:w="6663" w:type="dxa"/>
            <w:tcBorders>
              <w:top w:val="nil"/>
              <w:left w:val="nil"/>
              <w:bottom w:val="nil"/>
              <w:right w:val="nil"/>
            </w:tcBorders>
            <w:shd w:val="clear" w:color="auto" w:fill="FFFFFF"/>
          </w:tcPr>
          <w:p w:rsidR="00C07585" w:rsidRPr="00A12B7D" w:rsidRDefault="00C07585" w:rsidP="00B8037A">
            <w:pPr>
              <w:jc w:val="both"/>
              <w:rPr>
                <w:szCs w:val="28"/>
              </w:rPr>
            </w:pPr>
            <w:r w:rsidRPr="00A12B7D">
              <w:rPr>
                <w:szCs w:val="28"/>
              </w:rPr>
              <w:t>- администрация муниципального образования Крымский район</w:t>
            </w:r>
          </w:p>
        </w:tc>
      </w:tr>
    </w:tbl>
    <w:p w:rsidR="00C07585" w:rsidRDefault="00C07585" w:rsidP="00C07585">
      <w:pPr>
        <w:rPr>
          <w:szCs w:val="28"/>
        </w:rPr>
      </w:pPr>
    </w:p>
    <w:p w:rsidR="00C07585" w:rsidRPr="00A12B7D" w:rsidRDefault="00C07585" w:rsidP="00C07585">
      <w:pPr>
        <w:rPr>
          <w:szCs w:val="28"/>
        </w:rPr>
      </w:pPr>
      <w:r w:rsidRPr="00A12B7D">
        <w:rPr>
          <w:szCs w:val="28"/>
        </w:rPr>
        <w:t>1. Содержание проблемы и обоснование необходимости ее решения программными методами</w:t>
      </w:r>
    </w:p>
    <w:p w:rsidR="00C07585" w:rsidRPr="00A12B7D" w:rsidRDefault="00C07585" w:rsidP="00C07585">
      <w:pPr>
        <w:rPr>
          <w:szCs w:val="28"/>
        </w:rPr>
      </w:pPr>
    </w:p>
    <w:p w:rsidR="00C07585" w:rsidRPr="00A12B7D" w:rsidRDefault="00C07585" w:rsidP="00C07585">
      <w:pPr>
        <w:ind w:firstLine="567"/>
        <w:jc w:val="both"/>
        <w:rPr>
          <w:szCs w:val="28"/>
        </w:rPr>
      </w:pPr>
      <w:proofErr w:type="gramStart"/>
      <w:r w:rsidRPr="00A12B7D">
        <w:rPr>
          <w:szCs w:val="28"/>
        </w:rPr>
        <w:t>Инициативное</w:t>
      </w:r>
      <w:proofErr w:type="gramEnd"/>
      <w:r w:rsidRPr="00A12B7D">
        <w:rPr>
          <w:szCs w:val="28"/>
        </w:rPr>
        <w:t xml:space="preserve"> бюджетирование является важным ресурсом развития местного самоуправления в сельских поселениях, малых и средних городах, важным инструментом повышения эффективности бюджетных расходов. Процедуры участия граждан в отборе и реализации проектов, на которые могут быть выделены государственные средства, формируют целый комплекс </w:t>
      </w:r>
      <w:r w:rsidRPr="00A12B7D">
        <w:rPr>
          <w:szCs w:val="28"/>
        </w:rPr>
        <w:lastRenderedPageBreak/>
        <w:t xml:space="preserve">дополнительных социальных, экономических, управленческих эффектов. В этом случае средства государственного бюджета не только решают определенные гражданами проблемы, но и воспитывают ответственного за судьбу своего поселения гражданина. Население участвует в осуществлении местного самоуправления путем выдвижения инициатив        по целям расходования определенной части бюджетных средств (определении и выборе объектов расходования бюджетных средств, а также последующем </w:t>
      </w:r>
      <w:proofErr w:type="gramStart"/>
      <w:r w:rsidRPr="00A12B7D">
        <w:rPr>
          <w:szCs w:val="28"/>
        </w:rPr>
        <w:t>контроле за</w:t>
      </w:r>
      <w:proofErr w:type="gramEnd"/>
      <w:r w:rsidRPr="00A12B7D">
        <w:rPr>
          <w:szCs w:val="28"/>
        </w:rPr>
        <w:t xml:space="preserve"> реализацией отобранных проектов).</w:t>
      </w:r>
    </w:p>
    <w:p w:rsidR="00C07585" w:rsidRPr="00A12B7D" w:rsidRDefault="00C07585" w:rsidP="00C07585">
      <w:pPr>
        <w:ind w:firstLine="567"/>
        <w:jc w:val="both"/>
        <w:rPr>
          <w:szCs w:val="28"/>
        </w:rPr>
      </w:pPr>
      <w:r w:rsidRPr="00A12B7D">
        <w:rPr>
          <w:szCs w:val="28"/>
        </w:rPr>
        <w:t>Подпрограмма «Развитие инициативного бюджетирования в Крымском районе» позволит реализовать механизм инициативного бюджетирования путем объединения ресурсов краевого бюджета, бюджетов муниципальных образований, финансовых ресурсов местных сообществ и направить их на решение социально важных проблем.</w:t>
      </w:r>
    </w:p>
    <w:p w:rsidR="00C07585" w:rsidRPr="00A12B7D" w:rsidRDefault="00C07585" w:rsidP="00C07585">
      <w:pPr>
        <w:ind w:firstLine="567"/>
        <w:jc w:val="both"/>
        <w:rPr>
          <w:szCs w:val="28"/>
        </w:rPr>
      </w:pPr>
      <w:r w:rsidRPr="00A12B7D">
        <w:rPr>
          <w:szCs w:val="28"/>
        </w:rPr>
        <w:t>Реализация проекта по поддержке местных инициатив позволит:</w:t>
      </w:r>
    </w:p>
    <w:p w:rsidR="00C07585" w:rsidRPr="00A12B7D" w:rsidRDefault="00C07585" w:rsidP="00C07585">
      <w:pPr>
        <w:ind w:firstLine="567"/>
        <w:jc w:val="both"/>
        <w:rPr>
          <w:szCs w:val="28"/>
        </w:rPr>
      </w:pPr>
      <w:r w:rsidRPr="00A12B7D">
        <w:rPr>
          <w:szCs w:val="28"/>
        </w:rPr>
        <w:t>- выявлять и решать проблемы, наиболее остро воспринимающиеся населением;</w:t>
      </w:r>
    </w:p>
    <w:p w:rsidR="00C07585" w:rsidRPr="00A12B7D" w:rsidRDefault="00C07585" w:rsidP="00C07585">
      <w:pPr>
        <w:ind w:firstLine="567"/>
        <w:jc w:val="both"/>
        <w:rPr>
          <w:szCs w:val="28"/>
        </w:rPr>
      </w:pPr>
      <w:r w:rsidRPr="00A12B7D">
        <w:rPr>
          <w:szCs w:val="28"/>
        </w:rPr>
        <w:t>- активизировать диалог между населением и органами власти в процессе решения практических проблем,</w:t>
      </w:r>
    </w:p>
    <w:p w:rsidR="00C07585" w:rsidRPr="00A12B7D" w:rsidRDefault="00C07585" w:rsidP="00C07585">
      <w:pPr>
        <w:ind w:firstLine="567"/>
        <w:jc w:val="both"/>
        <w:rPr>
          <w:szCs w:val="28"/>
        </w:rPr>
      </w:pPr>
      <w:r w:rsidRPr="00A12B7D">
        <w:rPr>
          <w:szCs w:val="28"/>
        </w:rPr>
        <w:t>- расширить формы участия граждан в деятельности органов местного самоуправления;</w:t>
      </w:r>
    </w:p>
    <w:p w:rsidR="00C07585" w:rsidRPr="00A12B7D" w:rsidRDefault="00C07585" w:rsidP="00C07585">
      <w:pPr>
        <w:ind w:firstLine="567"/>
        <w:jc w:val="both"/>
        <w:rPr>
          <w:szCs w:val="28"/>
        </w:rPr>
      </w:pPr>
      <w:r w:rsidRPr="00A12B7D">
        <w:rPr>
          <w:szCs w:val="28"/>
        </w:rPr>
        <w:t>- создать экономические и социальные условия для динамического развития социальной инфраструктуры муниципальных образований;</w:t>
      </w:r>
    </w:p>
    <w:p w:rsidR="00C07585" w:rsidRPr="00A12B7D" w:rsidRDefault="00C07585" w:rsidP="00C07585">
      <w:pPr>
        <w:ind w:firstLine="567"/>
        <w:jc w:val="both"/>
        <w:rPr>
          <w:szCs w:val="28"/>
        </w:rPr>
      </w:pPr>
      <w:r w:rsidRPr="00A12B7D">
        <w:rPr>
          <w:szCs w:val="28"/>
        </w:rPr>
        <w:t>- повысить эффективность использования средств бюджета.</w:t>
      </w:r>
    </w:p>
    <w:p w:rsidR="00C07585" w:rsidRPr="00A12B7D" w:rsidRDefault="00C07585" w:rsidP="00C07585">
      <w:pPr>
        <w:ind w:firstLine="709"/>
        <w:jc w:val="both"/>
        <w:rPr>
          <w:szCs w:val="28"/>
        </w:rPr>
      </w:pPr>
    </w:p>
    <w:p w:rsidR="00C07585" w:rsidRPr="00A12B7D" w:rsidRDefault="00C07585" w:rsidP="00C07585">
      <w:pPr>
        <w:ind w:firstLine="709"/>
        <w:rPr>
          <w:szCs w:val="28"/>
        </w:rPr>
      </w:pPr>
      <w:r w:rsidRPr="00A12B7D">
        <w:rPr>
          <w:szCs w:val="28"/>
        </w:rPr>
        <w:t>2. Цели, задачи и показатели (индикаторы) достижения целей и решения задач, описание основных ожидаемых</w:t>
      </w:r>
      <w:r>
        <w:rPr>
          <w:szCs w:val="28"/>
        </w:rPr>
        <w:t xml:space="preserve"> </w:t>
      </w:r>
      <w:r w:rsidRPr="00A12B7D">
        <w:rPr>
          <w:szCs w:val="28"/>
        </w:rPr>
        <w:t>конечных результатов подпрограммы, сроков и контрольных этапов реализации подпрограммы</w:t>
      </w:r>
    </w:p>
    <w:p w:rsidR="00C07585" w:rsidRPr="00A12B7D" w:rsidRDefault="00C07585" w:rsidP="00C07585">
      <w:pPr>
        <w:ind w:firstLine="709"/>
        <w:rPr>
          <w:szCs w:val="28"/>
        </w:rPr>
      </w:pPr>
    </w:p>
    <w:p w:rsidR="00C07585" w:rsidRPr="00A12B7D" w:rsidRDefault="00C07585" w:rsidP="00C07585">
      <w:pPr>
        <w:ind w:firstLine="709"/>
        <w:jc w:val="both"/>
        <w:rPr>
          <w:szCs w:val="28"/>
        </w:rPr>
      </w:pPr>
      <w:r w:rsidRPr="00A12B7D">
        <w:rPr>
          <w:szCs w:val="28"/>
        </w:rPr>
        <w:t>Целью подпрограммы является внедрение и развитие инструментов инициативного бюджетирования на территории Крымского района.</w:t>
      </w:r>
    </w:p>
    <w:p w:rsidR="00C07585" w:rsidRPr="00A12B7D" w:rsidRDefault="00C07585" w:rsidP="00C07585">
      <w:pPr>
        <w:ind w:firstLine="709"/>
        <w:jc w:val="both"/>
        <w:rPr>
          <w:szCs w:val="28"/>
        </w:rPr>
      </w:pPr>
      <w:r w:rsidRPr="00A12B7D">
        <w:rPr>
          <w:szCs w:val="28"/>
        </w:rPr>
        <w:t>Для достижения поставленной цели предусматривается решение задачи по поддержке местных инициатив граждан по вопросам развития территории.</w:t>
      </w:r>
    </w:p>
    <w:p w:rsidR="00C07585" w:rsidRPr="00A12B7D" w:rsidRDefault="00C07585" w:rsidP="00C07585">
      <w:pPr>
        <w:ind w:firstLine="709"/>
        <w:jc w:val="both"/>
        <w:rPr>
          <w:szCs w:val="28"/>
        </w:rPr>
      </w:pPr>
      <w:r w:rsidRPr="00A12B7D">
        <w:rPr>
          <w:szCs w:val="28"/>
        </w:rPr>
        <w:t>Срок реализации подпрограммы: 202</w:t>
      </w:r>
      <w:r>
        <w:rPr>
          <w:szCs w:val="28"/>
        </w:rPr>
        <w:t>5</w:t>
      </w:r>
      <w:r w:rsidRPr="00A12B7D">
        <w:rPr>
          <w:szCs w:val="28"/>
        </w:rPr>
        <w:t xml:space="preserve"> - 202</w:t>
      </w:r>
      <w:r>
        <w:rPr>
          <w:szCs w:val="28"/>
        </w:rPr>
        <w:t>9</w:t>
      </w:r>
      <w:r w:rsidRPr="00A12B7D">
        <w:rPr>
          <w:szCs w:val="28"/>
        </w:rPr>
        <w:t xml:space="preserve"> годы.</w:t>
      </w:r>
    </w:p>
    <w:p w:rsidR="00C07585" w:rsidRPr="00A12B7D" w:rsidRDefault="00C07585" w:rsidP="00C07585">
      <w:pPr>
        <w:ind w:firstLine="709"/>
        <w:jc w:val="both"/>
        <w:rPr>
          <w:szCs w:val="28"/>
        </w:rPr>
      </w:pPr>
      <w:r w:rsidRPr="00A12B7D">
        <w:rPr>
          <w:szCs w:val="28"/>
        </w:rPr>
        <w:t>Этапы не предусмотрены.</w:t>
      </w:r>
    </w:p>
    <w:p w:rsidR="00C07585" w:rsidRPr="00A12B7D" w:rsidRDefault="00C07585" w:rsidP="00C07585">
      <w:pPr>
        <w:ind w:firstLine="709"/>
        <w:jc w:val="both"/>
        <w:rPr>
          <w:szCs w:val="28"/>
        </w:rPr>
      </w:pPr>
      <w:r w:rsidRPr="00A12B7D">
        <w:rPr>
          <w:szCs w:val="28"/>
        </w:rPr>
        <w:t>Целевые показатели реализации подпрограммы: доля муниципальных образований Крымского района, принимающих участие в краевых конкурсах.</w:t>
      </w:r>
    </w:p>
    <w:p w:rsidR="00C07585" w:rsidRDefault="00C07585" w:rsidP="00C07585">
      <w:pPr>
        <w:rPr>
          <w:szCs w:val="28"/>
        </w:rPr>
      </w:pPr>
    </w:p>
    <w:p w:rsidR="00C07585" w:rsidRPr="00A12B7D" w:rsidRDefault="00C07585" w:rsidP="00C07585">
      <w:pPr>
        <w:rPr>
          <w:szCs w:val="28"/>
        </w:rPr>
      </w:pPr>
      <w:r w:rsidRPr="00A12B7D">
        <w:rPr>
          <w:szCs w:val="28"/>
        </w:rPr>
        <w:t>3. Характеристика ведомственных целевых программ и основных мероприятий подпрограммы</w:t>
      </w:r>
    </w:p>
    <w:p w:rsidR="00C07585" w:rsidRPr="00A12B7D" w:rsidRDefault="00C07585" w:rsidP="00C07585">
      <w:pPr>
        <w:rPr>
          <w:szCs w:val="28"/>
        </w:rPr>
      </w:pPr>
      <w:r w:rsidRPr="00A12B7D">
        <w:rPr>
          <w:szCs w:val="28"/>
        </w:rPr>
        <w:t>Ведомственные целевые программы не предусмотрены.</w:t>
      </w:r>
    </w:p>
    <w:p w:rsidR="00C07585" w:rsidRPr="00A12B7D" w:rsidRDefault="00C07585" w:rsidP="00C07585">
      <w:pPr>
        <w:rPr>
          <w:szCs w:val="28"/>
        </w:rPr>
      </w:pPr>
    </w:p>
    <w:p w:rsidR="00C07585" w:rsidRPr="00A12B7D" w:rsidRDefault="00C07585" w:rsidP="00C07585">
      <w:pPr>
        <w:rPr>
          <w:szCs w:val="28"/>
        </w:rPr>
      </w:pPr>
      <w:r w:rsidRPr="00A12B7D">
        <w:rPr>
          <w:szCs w:val="28"/>
        </w:rPr>
        <w:t>Перечень мероприятий подпрограммы</w:t>
      </w:r>
    </w:p>
    <w:p w:rsidR="00C07585" w:rsidRDefault="00C07585" w:rsidP="00C07585">
      <w:pPr>
        <w:rPr>
          <w:szCs w:val="28"/>
        </w:rPr>
      </w:pPr>
    </w:p>
    <w:tbl>
      <w:tblPr>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9"/>
        <w:gridCol w:w="1797"/>
        <w:gridCol w:w="1275"/>
        <w:gridCol w:w="773"/>
        <w:gridCol w:w="644"/>
        <w:gridCol w:w="568"/>
        <w:gridCol w:w="608"/>
        <w:gridCol w:w="567"/>
        <w:gridCol w:w="494"/>
        <w:gridCol w:w="1220"/>
        <w:gridCol w:w="1234"/>
      </w:tblGrid>
      <w:tr w:rsidR="00C07585" w:rsidRPr="000A0C2E" w:rsidTr="00B8037A">
        <w:trPr>
          <w:trHeight w:hRule="exact" w:val="566"/>
          <w:jc w:val="center"/>
        </w:trPr>
        <w:tc>
          <w:tcPr>
            <w:tcW w:w="485" w:type="dxa"/>
            <w:vMerge w:val="restart"/>
            <w:shd w:val="clear" w:color="auto" w:fill="FFFFFF"/>
            <w:vAlign w:val="center"/>
          </w:tcPr>
          <w:p w:rsidR="00C07585" w:rsidRPr="000A0C2E" w:rsidRDefault="00C07585" w:rsidP="00B8037A">
            <w:pPr>
              <w:widowControl w:val="0"/>
              <w:rPr>
                <w:color w:val="000000"/>
                <w:lang w:bidi="ru-RU"/>
              </w:rPr>
            </w:pPr>
            <w:r w:rsidRPr="000A0C2E">
              <w:rPr>
                <w:color w:val="1A1A1E"/>
                <w:lang w:bidi="ru-RU"/>
              </w:rPr>
              <w:t>№</w:t>
            </w:r>
          </w:p>
          <w:p w:rsidR="00C07585" w:rsidRPr="000A0C2E" w:rsidRDefault="00C07585" w:rsidP="00B8037A">
            <w:pPr>
              <w:widowControl w:val="0"/>
              <w:spacing w:line="230" w:lineRule="auto"/>
              <w:rPr>
                <w:color w:val="000000"/>
                <w:lang w:bidi="ru-RU"/>
              </w:rPr>
            </w:pPr>
            <w:proofErr w:type="gramStart"/>
            <w:r w:rsidRPr="000A0C2E">
              <w:rPr>
                <w:color w:val="1A1A1E"/>
                <w:lang w:bidi="ru-RU"/>
              </w:rPr>
              <w:lastRenderedPageBreak/>
              <w:t>п</w:t>
            </w:r>
            <w:proofErr w:type="gramEnd"/>
            <w:r w:rsidRPr="000A0C2E">
              <w:rPr>
                <w:color w:val="1A1A1E"/>
                <w:lang w:bidi="ru-RU"/>
              </w:rPr>
              <w:t>/п</w:t>
            </w:r>
          </w:p>
        </w:tc>
        <w:tc>
          <w:tcPr>
            <w:tcW w:w="1905" w:type="dxa"/>
            <w:vMerge w:val="restart"/>
            <w:shd w:val="clear" w:color="auto" w:fill="FFFFFF"/>
            <w:vAlign w:val="center"/>
          </w:tcPr>
          <w:p w:rsidR="00C07585" w:rsidRPr="000A0C2E" w:rsidRDefault="00C07585" w:rsidP="00B8037A">
            <w:pPr>
              <w:widowControl w:val="0"/>
              <w:rPr>
                <w:color w:val="000000"/>
                <w:lang w:bidi="ru-RU"/>
              </w:rPr>
            </w:pPr>
            <w:r w:rsidRPr="000A0C2E">
              <w:rPr>
                <w:color w:val="000000"/>
                <w:lang w:bidi="ru-RU"/>
              </w:rPr>
              <w:lastRenderedPageBreak/>
              <w:t xml:space="preserve">Наименование </w:t>
            </w:r>
            <w:r w:rsidRPr="000A0C2E">
              <w:rPr>
                <w:color w:val="000000"/>
                <w:lang w:bidi="ru-RU"/>
              </w:rPr>
              <w:lastRenderedPageBreak/>
              <w:t>основного мероприятия ведомственной целевой программы</w:t>
            </w:r>
          </w:p>
        </w:tc>
        <w:tc>
          <w:tcPr>
            <w:tcW w:w="1351" w:type="dxa"/>
            <w:vMerge w:val="restart"/>
            <w:shd w:val="clear" w:color="auto" w:fill="FFFFFF"/>
            <w:vAlign w:val="center"/>
          </w:tcPr>
          <w:p w:rsidR="00C07585" w:rsidRPr="000A0C2E" w:rsidRDefault="00C07585" w:rsidP="00B8037A">
            <w:pPr>
              <w:widowControl w:val="0"/>
              <w:spacing w:line="228" w:lineRule="auto"/>
              <w:rPr>
                <w:color w:val="000000"/>
                <w:lang w:bidi="ru-RU"/>
              </w:rPr>
            </w:pPr>
            <w:r w:rsidRPr="000A0C2E">
              <w:rPr>
                <w:color w:val="000000"/>
                <w:lang w:bidi="ru-RU"/>
              </w:rPr>
              <w:lastRenderedPageBreak/>
              <w:t xml:space="preserve">Источник </w:t>
            </w:r>
            <w:r w:rsidRPr="000A0C2E">
              <w:rPr>
                <w:color w:val="000000"/>
                <w:lang w:bidi="ru-RU"/>
              </w:rPr>
              <w:lastRenderedPageBreak/>
              <w:t>финансирования</w:t>
            </w:r>
          </w:p>
        </w:tc>
        <w:tc>
          <w:tcPr>
            <w:tcW w:w="818" w:type="dxa"/>
            <w:vMerge w:val="restart"/>
            <w:shd w:val="clear" w:color="auto" w:fill="FFFFFF"/>
            <w:vAlign w:val="center"/>
          </w:tcPr>
          <w:p w:rsidR="00C07585" w:rsidRPr="000A0C2E" w:rsidRDefault="00C07585" w:rsidP="00B8037A">
            <w:pPr>
              <w:widowControl w:val="0"/>
              <w:spacing w:line="230" w:lineRule="auto"/>
              <w:rPr>
                <w:color w:val="000000"/>
                <w:lang w:bidi="ru-RU"/>
              </w:rPr>
            </w:pPr>
            <w:r w:rsidRPr="000A0C2E">
              <w:rPr>
                <w:color w:val="000000"/>
                <w:lang w:bidi="ru-RU"/>
              </w:rPr>
              <w:lastRenderedPageBreak/>
              <w:t>Объе</w:t>
            </w:r>
            <w:r w:rsidRPr="000A0C2E">
              <w:rPr>
                <w:color w:val="000000"/>
                <w:lang w:bidi="ru-RU"/>
              </w:rPr>
              <w:lastRenderedPageBreak/>
              <w:t>м (</w:t>
            </w:r>
            <w:proofErr w:type="spellStart"/>
            <w:r w:rsidRPr="000A0C2E">
              <w:rPr>
                <w:color w:val="000000"/>
                <w:lang w:bidi="ru-RU"/>
              </w:rPr>
              <w:t>финанс</w:t>
            </w:r>
            <w:proofErr w:type="gramStart"/>
            <w:r w:rsidRPr="000A0C2E">
              <w:rPr>
                <w:color w:val="000000"/>
                <w:lang w:bidi="ru-RU"/>
              </w:rPr>
              <w:t>и</w:t>
            </w:r>
            <w:proofErr w:type="spellEnd"/>
            <w:r w:rsidRPr="000A0C2E">
              <w:rPr>
                <w:color w:val="000000"/>
                <w:lang w:bidi="ru-RU"/>
              </w:rPr>
              <w:t>-</w:t>
            </w:r>
            <w:proofErr w:type="gramEnd"/>
            <w:r w:rsidRPr="000A0C2E">
              <w:rPr>
                <w:color w:val="000000"/>
                <w:lang w:bidi="ru-RU"/>
              </w:rPr>
              <w:t xml:space="preserve"> </w:t>
            </w:r>
            <w:proofErr w:type="spellStart"/>
            <w:r w:rsidRPr="000A0C2E">
              <w:rPr>
                <w:color w:val="000000"/>
                <w:lang w:bidi="ru-RU"/>
              </w:rPr>
              <w:t>рования</w:t>
            </w:r>
            <w:proofErr w:type="spellEnd"/>
            <w:r w:rsidRPr="000A0C2E">
              <w:rPr>
                <w:color w:val="000000"/>
                <w:lang w:bidi="ru-RU"/>
              </w:rPr>
              <w:t xml:space="preserve">, всего (тыс. </w:t>
            </w:r>
            <w:r w:rsidRPr="000A0C2E">
              <w:rPr>
                <w:color w:val="1A1A1E"/>
                <w:lang w:bidi="ru-RU"/>
              </w:rPr>
              <w:t>руб.)</w:t>
            </w:r>
          </w:p>
        </w:tc>
        <w:tc>
          <w:tcPr>
            <w:tcW w:w="3046" w:type="dxa"/>
            <w:gridSpan w:val="5"/>
            <w:shd w:val="clear" w:color="auto" w:fill="FFFFFF"/>
            <w:vAlign w:val="center"/>
          </w:tcPr>
          <w:p w:rsidR="00C07585" w:rsidRPr="000A0C2E" w:rsidRDefault="00C07585" w:rsidP="00B8037A">
            <w:pPr>
              <w:widowControl w:val="0"/>
              <w:rPr>
                <w:color w:val="000000"/>
                <w:lang w:bidi="ru-RU"/>
              </w:rPr>
            </w:pPr>
            <w:r w:rsidRPr="000A0C2E">
              <w:rPr>
                <w:color w:val="000000"/>
                <w:lang w:bidi="ru-RU"/>
              </w:rPr>
              <w:lastRenderedPageBreak/>
              <w:t>В том числе по годам</w:t>
            </w:r>
          </w:p>
        </w:tc>
        <w:tc>
          <w:tcPr>
            <w:tcW w:w="1293" w:type="dxa"/>
            <w:vMerge w:val="restart"/>
            <w:shd w:val="clear" w:color="auto" w:fill="FFFFFF"/>
            <w:vAlign w:val="center"/>
          </w:tcPr>
          <w:p w:rsidR="00C07585" w:rsidRPr="000A0C2E" w:rsidRDefault="00C07585" w:rsidP="00B8037A">
            <w:pPr>
              <w:widowControl w:val="0"/>
              <w:ind w:left="35" w:hanging="120"/>
              <w:rPr>
                <w:color w:val="000000"/>
                <w:lang w:bidi="ru-RU"/>
              </w:rPr>
            </w:pPr>
            <w:r w:rsidRPr="000A0C2E">
              <w:rPr>
                <w:color w:val="000000"/>
                <w:lang w:bidi="ru-RU"/>
              </w:rPr>
              <w:t>Ожидаем</w:t>
            </w:r>
            <w:r w:rsidRPr="000A0C2E">
              <w:rPr>
                <w:color w:val="000000"/>
                <w:lang w:bidi="ru-RU"/>
              </w:rPr>
              <w:lastRenderedPageBreak/>
              <w:t>ый непосред</w:t>
            </w:r>
            <w:r w:rsidRPr="000A0C2E">
              <w:rPr>
                <w:color w:val="000000"/>
                <w:lang w:bidi="ru-RU"/>
              </w:rPr>
              <w:softHyphen/>
              <w:t>ственный результат</w:t>
            </w:r>
          </w:p>
        </w:tc>
        <w:tc>
          <w:tcPr>
            <w:tcW w:w="1308" w:type="dxa"/>
            <w:vMerge w:val="restart"/>
            <w:shd w:val="clear" w:color="auto" w:fill="FFFFFF"/>
            <w:vAlign w:val="center"/>
          </w:tcPr>
          <w:p w:rsidR="00C07585" w:rsidRPr="000A0C2E" w:rsidRDefault="00C07585" w:rsidP="00B8037A">
            <w:pPr>
              <w:widowControl w:val="0"/>
              <w:rPr>
                <w:color w:val="000000"/>
                <w:lang w:bidi="ru-RU"/>
              </w:rPr>
            </w:pPr>
            <w:r w:rsidRPr="000A0C2E">
              <w:rPr>
                <w:color w:val="000000"/>
                <w:lang w:bidi="ru-RU"/>
              </w:rPr>
              <w:lastRenderedPageBreak/>
              <w:t>Муницип</w:t>
            </w:r>
            <w:r w:rsidRPr="000A0C2E">
              <w:rPr>
                <w:color w:val="000000"/>
                <w:lang w:bidi="ru-RU"/>
              </w:rPr>
              <w:lastRenderedPageBreak/>
              <w:t>альный заказчик мероприятия исполнитель</w:t>
            </w:r>
          </w:p>
        </w:tc>
      </w:tr>
      <w:tr w:rsidR="00C07585" w:rsidRPr="000A0C2E" w:rsidTr="00B8037A">
        <w:trPr>
          <w:trHeight w:hRule="exact" w:val="715"/>
          <w:jc w:val="center"/>
        </w:trPr>
        <w:tc>
          <w:tcPr>
            <w:tcW w:w="485" w:type="dxa"/>
            <w:vMerge/>
            <w:shd w:val="clear" w:color="auto" w:fill="FFFFFF"/>
            <w:vAlign w:val="center"/>
          </w:tcPr>
          <w:p w:rsidR="00C07585" w:rsidRPr="000A0C2E" w:rsidRDefault="00C07585" w:rsidP="00B8037A">
            <w:pPr>
              <w:widowControl w:val="0"/>
              <w:rPr>
                <w:rFonts w:eastAsia="Courier New"/>
                <w:color w:val="000000"/>
                <w:lang w:bidi="ru-RU"/>
              </w:rPr>
            </w:pPr>
          </w:p>
        </w:tc>
        <w:tc>
          <w:tcPr>
            <w:tcW w:w="1905" w:type="dxa"/>
            <w:vMerge/>
            <w:shd w:val="clear" w:color="auto" w:fill="FFFFFF"/>
            <w:vAlign w:val="center"/>
          </w:tcPr>
          <w:p w:rsidR="00C07585" w:rsidRPr="000A0C2E" w:rsidRDefault="00C07585" w:rsidP="00B8037A">
            <w:pPr>
              <w:widowControl w:val="0"/>
              <w:rPr>
                <w:rFonts w:eastAsia="Courier New"/>
                <w:color w:val="000000"/>
                <w:lang w:bidi="ru-RU"/>
              </w:rPr>
            </w:pPr>
          </w:p>
        </w:tc>
        <w:tc>
          <w:tcPr>
            <w:tcW w:w="1351" w:type="dxa"/>
            <w:vMerge/>
            <w:shd w:val="clear" w:color="auto" w:fill="FFFFFF"/>
            <w:vAlign w:val="center"/>
          </w:tcPr>
          <w:p w:rsidR="00C07585" w:rsidRPr="000A0C2E" w:rsidRDefault="00C07585" w:rsidP="00B8037A">
            <w:pPr>
              <w:widowControl w:val="0"/>
              <w:rPr>
                <w:rFonts w:eastAsia="Courier New"/>
                <w:color w:val="000000"/>
                <w:lang w:bidi="ru-RU"/>
              </w:rPr>
            </w:pPr>
          </w:p>
        </w:tc>
        <w:tc>
          <w:tcPr>
            <w:tcW w:w="818" w:type="dxa"/>
            <w:vMerge/>
            <w:shd w:val="clear" w:color="auto" w:fill="FFFFFF"/>
            <w:vAlign w:val="center"/>
          </w:tcPr>
          <w:p w:rsidR="00C07585" w:rsidRPr="000A0C2E" w:rsidRDefault="00C07585" w:rsidP="00B8037A">
            <w:pPr>
              <w:widowControl w:val="0"/>
              <w:rPr>
                <w:rFonts w:eastAsia="Courier New"/>
                <w:color w:val="000000"/>
                <w:lang w:bidi="ru-RU"/>
              </w:rPr>
            </w:pPr>
          </w:p>
        </w:tc>
        <w:tc>
          <w:tcPr>
            <w:tcW w:w="681"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202</w:t>
            </w:r>
            <w:r>
              <w:rPr>
                <w:color w:val="000000"/>
                <w:lang w:bidi="ru-RU"/>
              </w:rPr>
              <w:t>5</w:t>
            </w:r>
          </w:p>
          <w:p w:rsidR="00C07585" w:rsidRPr="000A0C2E" w:rsidRDefault="00C07585" w:rsidP="00B8037A">
            <w:pPr>
              <w:widowControl w:val="0"/>
              <w:spacing w:line="230" w:lineRule="auto"/>
              <w:rPr>
                <w:color w:val="000000"/>
                <w:lang w:bidi="ru-RU"/>
              </w:rPr>
            </w:pPr>
            <w:r w:rsidRPr="000A0C2E">
              <w:rPr>
                <w:color w:val="000000"/>
                <w:lang w:bidi="ru-RU"/>
              </w:rPr>
              <w:t>год</w:t>
            </w:r>
          </w:p>
        </w:tc>
        <w:tc>
          <w:tcPr>
            <w:tcW w:w="601"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202</w:t>
            </w:r>
            <w:r>
              <w:rPr>
                <w:color w:val="000000"/>
                <w:lang w:bidi="ru-RU"/>
              </w:rPr>
              <w:t>6</w:t>
            </w:r>
          </w:p>
          <w:p w:rsidR="00C07585" w:rsidRPr="000A0C2E" w:rsidRDefault="00C07585" w:rsidP="00B8037A">
            <w:pPr>
              <w:widowControl w:val="0"/>
              <w:spacing w:line="228" w:lineRule="auto"/>
              <w:rPr>
                <w:color w:val="000000"/>
                <w:lang w:bidi="ru-RU"/>
              </w:rPr>
            </w:pPr>
            <w:r w:rsidRPr="000A0C2E">
              <w:rPr>
                <w:color w:val="000000"/>
                <w:lang w:bidi="ru-RU"/>
              </w:rPr>
              <w:t>год</w:t>
            </w:r>
          </w:p>
        </w:tc>
        <w:tc>
          <w:tcPr>
            <w:tcW w:w="643"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202</w:t>
            </w:r>
            <w:r>
              <w:rPr>
                <w:color w:val="000000"/>
                <w:lang w:bidi="ru-RU"/>
              </w:rPr>
              <w:t>7</w:t>
            </w:r>
          </w:p>
          <w:p w:rsidR="00C07585" w:rsidRPr="000A0C2E" w:rsidRDefault="00C07585" w:rsidP="00B8037A">
            <w:pPr>
              <w:widowControl w:val="0"/>
              <w:spacing w:line="230" w:lineRule="auto"/>
              <w:rPr>
                <w:color w:val="000000"/>
                <w:lang w:bidi="ru-RU"/>
              </w:rPr>
            </w:pPr>
            <w:r w:rsidRPr="000A0C2E">
              <w:rPr>
                <w:color w:val="000000"/>
                <w:lang w:bidi="ru-RU"/>
              </w:rPr>
              <w:t>год</w:t>
            </w:r>
          </w:p>
        </w:tc>
        <w:tc>
          <w:tcPr>
            <w:tcW w:w="599"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202</w:t>
            </w:r>
            <w:r>
              <w:rPr>
                <w:color w:val="000000"/>
                <w:lang w:bidi="ru-RU"/>
              </w:rPr>
              <w:t>8</w:t>
            </w:r>
          </w:p>
          <w:p w:rsidR="00C07585" w:rsidRPr="000A0C2E" w:rsidRDefault="00C07585" w:rsidP="00B8037A">
            <w:pPr>
              <w:widowControl w:val="0"/>
              <w:rPr>
                <w:color w:val="000000"/>
                <w:lang w:bidi="ru-RU"/>
              </w:rPr>
            </w:pPr>
            <w:r w:rsidRPr="000A0C2E">
              <w:rPr>
                <w:color w:val="000000"/>
                <w:lang w:bidi="ru-RU"/>
              </w:rPr>
              <w:t>год</w:t>
            </w:r>
          </w:p>
        </w:tc>
        <w:tc>
          <w:tcPr>
            <w:tcW w:w="522"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202</w:t>
            </w:r>
            <w:r>
              <w:rPr>
                <w:color w:val="000000"/>
                <w:lang w:bidi="ru-RU"/>
              </w:rPr>
              <w:t>9</w:t>
            </w:r>
          </w:p>
          <w:p w:rsidR="00C07585" w:rsidRPr="000A0C2E" w:rsidRDefault="00C07585" w:rsidP="00B8037A">
            <w:pPr>
              <w:widowControl w:val="0"/>
              <w:rPr>
                <w:color w:val="000000"/>
                <w:lang w:bidi="ru-RU"/>
              </w:rPr>
            </w:pPr>
            <w:r w:rsidRPr="000A0C2E">
              <w:rPr>
                <w:color w:val="000000"/>
                <w:lang w:bidi="ru-RU"/>
              </w:rPr>
              <w:t>год</w:t>
            </w:r>
          </w:p>
        </w:tc>
        <w:tc>
          <w:tcPr>
            <w:tcW w:w="1293" w:type="dxa"/>
            <w:vMerge/>
            <w:shd w:val="clear" w:color="auto" w:fill="FFFFFF"/>
            <w:vAlign w:val="center"/>
          </w:tcPr>
          <w:p w:rsidR="00C07585" w:rsidRPr="000A0C2E" w:rsidRDefault="00C07585" w:rsidP="00B8037A">
            <w:pPr>
              <w:widowControl w:val="0"/>
              <w:rPr>
                <w:rFonts w:eastAsia="Courier New"/>
                <w:color w:val="000000"/>
                <w:lang w:bidi="ru-RU"/>
              </w:rPr>
            </w:pPr>
          </w:p>
        </w:tc>
        <w:tc>
          <w:tcPr>
            <w:tcW w:w="1308" w:type="dxa"/>
            <w:vMerge/>
            <w:shd w:val="clear" w:color="auto" w:fill="FFFFFF"/>
            <w:vAlign w:val="center"/>
          </w:tcPr>
          <w:p w:rsidR="00C07585" w:rsidRPr="000A0C2E" w:rsidRDefault="00C07585" w:rsidP="00B8037A">
            <w:pPr>
              <w:widowControl w:val="0"/>
              <w:rPr>
                <w:rFonts w:eastAsia="Courier New"/>
                <w:color w:val="000000"/>
                <w:lang w:bidi="ru-RU"/>
              </w:rPr>
            </w:pPr>
          </w:p>
        </w:tc>
      </w:tr>
      <w:tr w:rsidR="00C07585" w:rsidRPr="000A0C2E" w:rsidTr="00B8037A">
        <w:trPr>
          <w:trHeight w:hRule="exact" w:val="403"/>
          <w:jc w:val="center"/>
        </w:trPr>
        <w:tc>
          <w:tcPr>
            <w:tcW w:w="485" w:type="dxa"/>
            <w:shd w:val="clear" w:color="auto" w:fill="FFFFFF"/>
            <w:vAlign w:val="center"/>
          </w:tcPr>
          <w:p w:rsidR="00C07585" w:rsidRPr="000A0C2E" w:rsidRDefault="00C07585" w:rsidP="00B8037A">
            <w:pPr>
              <w:widowControl w:val="0"/>
              <w:ind w:firstLine="320"/>
              <w:rPr>
                <w:color w:val="000000"/>
                <w:lang w:bidi="ru-RU"/>
              </w:rPr>
            </w:pPr>
            <w:r w:rsidRPr="000A0C2E">
              <w:rPr>
                <w:color w:val="000000"/>
                <w:lang w:bidi="ru-RU"/>
              </w:rPr>
              <w:lastRenderedPageBreak/>
              <w:t>1</w:t>
            </w:r>
          </w:p>
        </w:tc>
        <w:tc>
          <w:tcPr>
            <w:tcW w:w="1905"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2</w:t>
            </w:r>
          </w:p>
        </w:tc>
        <w:tc>
          <w:tcPr>
            <w:tcW w:w="1351"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3</w:t>
            </w:r>
          </w:p>
        </w:tc>
        <w:tc>
          <w:tcPr>
            <w:tcW w:w="818"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4</w:t>
            </w:r>
          </w:p>
        </w:tc>
        <w:tc>
          <w:tcPr>
            <w:tcW w:w="681"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5</w:t>
            </w:r>
          </w:p>
        </w:tc>
        <w:tc>
          <w:tcPr>
            <w:tcW w:w="601"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6</w:t>
            </w:r>
          </w:p>
        </w:tc>
        <w:tc>
          <w:tcPr>
            <w:tcW w:w="643"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7</w:t>
            </w:r>
          </w:p>
        </w:tc>
        <w:tc>
          <w:tcPr>
            <w:tcW w:w="599"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8</w:t>
            </w:r>
          </w:p>
        </w:tc>
        <w:tc>
          <w:tcPr>
            <w:tcW w:w="522"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9</w:t>
            </w:r>
          </w:p>
        </w:tc>
        <w:tc>
          <w:tcPr>
            <w:tcW w:w="1293"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10</w:t>
            </w:r>
          </w:p>
        </w:tc>
        <w:tc>
          <w:tcPr>
            <w:tcW w:w="1308"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11</w:t>
            </w:r>
          </w:p>
        </w:tc>
      </w:tr>
      <w:tr w:rsidR="00C07585" w:rsidRPr="000A0C2E" w:rsidTr="00B8037A">
        <w:trPr>
          <w:trHeight w:hRule="exact" w:val="576"/>
          <w:jc w:val="center"/>
        </w:trPr>
        <w:tc>
          <w:tcPr>
            <w:tcW w:w="485" w:type="dxa"/>
            <w:vMerge w:val="restart"/>
            <w:shd w:val="clear" w:color="auto" w:fill="FFFFFF"/>
            <w:vAlign w:val="center"/>
          </w:tcPr>
          <w:p w:rsidR="00C07585" w:rsidRPr="000A0C2E" w:rsidRDefault="00C07585" w:rsidP="00B8037A">
            <w:pPr>
              <w:widowControl w:val="0"/>
              <w:ind w:firstLine="320"/>
              <w:rPr>
                <w:color w:val="000000"/>
                <w:lang w:bidi="ru-RU"/>
              </w:rPr>
            </w:pPr>
            <w:r w:rsidRPr="000A0C2E">
              <w:rPr>
                <w:color w:val="000000"/>
                <w:lang w:bidi="ru-RU"/>
              </w:rPr>
              <w:t>1.</w:t>
            </w:r>
          </w:p>
        </w:tc>
        <w:tc>
          <w:tcPr>
            <w:tcW w:w="1905" w:type="dxa"/>
            <w:vMerge w:val="restart"/>
            <w:shd w:val="clear" w:color="auto" w:fill="FFFFFF"/>
            <w:vAlign w:val="center"/>
          </w:tcPr>
          <w:p w:rsidR="00C07585" w:rsidRPr="000A0C2E" w:rsidRDefault="00C07585" w:rsidP="00B8037A">
            <w:pPr>
              <w:widowControl w:val="0"/>
              <w:spacing w:line="264" w:lineRule="auto"/>
              <w:rPr>
                <w:color w:val="000000"/>
                <w:lang w:bidi="ru-RU"/>
              </w:rPr>
            </w:pPr>
            <w:r w:rsidRPr="000A0C2E">
              <w:rPr>
                <w:color w:val="000000"/>
                <w:lang w:bidi="ru-RU"/>
              </w:rPr>
              <w:t>Предоставление иных межбюджетных трансфертов бюджетам поселений Крымского района на поддержку местных инициатив по итогам краевого конкурса</w:t>
            </w:r>
          </w:p>
        </w:tc>
        <w:tc>
          <w:tcPr>
            <w:tcW w:w="1351"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местный бюджет</w:t>
            </w:r>
          </w:p>
        </w:tc>
        <w:tc>
          <w:tcPr>
            <w:tcW w:w="818" w:type="dxa"/>
            <w:shd w:val="clear" w:color="auto" w:fill="FFFFFF"/>
            <w:vAlign w:val="center"/>
          </w:tcPr>
          <w:p w:rsidR="00C07585" w:rsidRPr="000A0C2E" w:rsidRDefault="00C07585" w:rsidP="00B8037A">
            <w:pPr>
              <w:widowControl w:val="0"/>
              <w:rPr>
                <w:color w:val="000000"/>
                <w:lang w:bidi="ru-RU"/>
              </w:rPr>
            </w:pPr>
            <w:r>
              <w:rPr>
                <w:color w:val="000000"/>
                <w:lang w:bidi="ru-RU"/>
              </w:rPr>
              <w:t>00,0</w:t>
            </w:r>
          </w:p>
        </w:tc>
        <w:tc>
          <w:tcPr>
            <w:tcW w:w="681" w:type="dxa"/>
            <w:shd w:val="clear" w:color="auto" w:fill="FFFFFF"/>
            <w:vAlign w:val="center"/>
          </w:tcPr>
          <w:p w:rsidR="00C07585" w:rsidRPr="000A0C2E" w:rsidRDefault="00C07585" w:rsidP="00B8037A">
            <w:pPr>
              <w:widowControl w:val="0"/>
              <w:rPr>
                <w:color w:val="000000"/>
                <w:lang w:bidi="ru-RU"/>
              </w:rPr>
            </w:pPr>
            <w:r>
              <w:rPr>
                <w:color w:val="000000"/>
                <w:lang w:bidi="ru-RU"/>
              </w:rPr>
              <w:t>00,0</w:t>
            </w:r>
          </w:p>
        </w:tc>
        <w:tc>
          <w:tcPr>
            <w:tcW w:w="601"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643"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599"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522"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1293" w:type="dxa"/>
            <w:vMerge w:val="restart"/>
            <w:shd w:val="clear" w:color="auto" w:fill="FFFFFF"/>
            <w:vAlign w:val="center"/>
          </w:tcPr>
          <w:p w:rsidR="00C07585" w:rsidRPr="000A0C2E" w:rsidRDefault="00C07585" w:rsidP="00B8037A">
            <w:pPr>
              <w:widowControl w:val="0"/>
              <w:spacing w:line="264" w:lineRule="auto"/>
              <w:rPr>
                <w:color w:val="000000"/>
                <w:lang w:bidi="ru-RU"/>
              </w:rPr>
            </w:pPr>
            <w:r w:rsidRPr="000A0C2E">
              <w:rPr>
                <w:color w:val="000000"/>
                <w:lang w:bidi="ru-RU"/>
              </w:rPr>
              <w:t xml:space="preserve">Количество поселений Крымского района, получивших иные межбюджетные трансферты - </w:t>
            </w:r>
            <w:r>
              <w:rPr>
                <w:color w:val="000000"/>
                <w:lang w:bidi="ru-RU"/>
              </w:rPr>
              <w:t>0</w:t>
            </w:r>
          </w:p>
        </w:tc>
        <w:tc>
          <w:tcPr>
            <w:tcW w:w="1308" w:type="dxa"/>
            <w:vMerge w:val="restart"/>
            <w:shd w:val="clear" w:color="auto" w:fill="FFFFFF"/>
            <w:vAlign w:val="center"/>
          </w:tcPr>
          <w:p w:rsidR="00C07585" w:rsidRPr="000A0C2E" w:rsidRDefault="00C07585" w:rsidP="00B8037A">
            <w:pPr>
              <w:widowControl w:val="0"/>
              <w:spacing w:line="264" w:lineRule="auto"/>
              <w:rPr>
                <w:color w:val="000000"/>
                <w:lang w:bidi="ru-RU"/>
              </w:rPr>
            </w:pPr>
            <w:r w:rsidRPr="000A0C2E">
              <w:rPr>
                <w:color w:val="000000"/>
                <w:lang w:bidi="ru-RU"/>
              </w:rPr>
              <w:t>администрация муниципального образования Крымский район</w:t>
            </w:r>
          </w:p>
        </w:tc>
      </w:tr>
      <w:tr w:rsidR="00C07585" w:rsidRPr="000A0C2E" w:rsidTr="00B8037A">
        <w:trPr>
          <w:trHeight w:hRule="exact" w:val="2258"/>
          <w:jc w:val="center"/>
        </w:trPr>
        <w:tc>
          <w:tcPr>
            <w:tcW w:w="485" w:type="dxa"/>
            <w:vMerge/>
            <w:shd w:val="clear" w:color="auto" w:fill="FFFFFF"/>
            <w:vAlign w:val="center"/>
          </w:tcPr>
          <w:p w:rsidR="00C07585" w:rsidRPr="000A0C2E" w:rsidRDefault="00C07585" w:rsidP="00B8037A">
            <w:pPr>
              <w:widowControl w:val="0"/>
              <w:rPr>
                <w:rFonts w:eastAsia="Courier New"/>
                <w:color w:val="000000"/>
                <w:lang w:bidi="ru-RU"/>
              </w:rPr>
            </w:pPr>
          </w:p>
        </w:tc>
        <w:tc>
          <w:tcPr>
            <w:tcW w:w="1905" w:type="dxa"/>
            <w:vMerge/>
            <w:shd w:val="clear" w:color="auto" w:fill="FFFFFF"/>
            <w:vAlign w:val="center"/>
          </w:tcPr>
          <w:p w:rsidR="00C07585" w:rsidRPr="000A0C2E" w:rsidRDefault="00C07585" w:rsidP="00B8037A">
            <w:pPr>
              <w:widowControl w:val="0"/>
              <w:rPr>
                <w:rFonts w:eastAsia="Courier New"/>
                <w:color w:val="000000"/>
                <w:lang w:bidi="ru-RU"/>
              </w:rPr>
            </w:pPr>
          </w:p>
        </w:tc>
        <w:tc>
          <w:tcPr>
            <w:tcW w:w="1351" w:type="dxa"/>
            <w:shd w:val="clear" w:color="auto" w:fill="FFFFFF"/>
            <w:vAlign w:val="center"/>
          </w:tcPr>
          <w:p w:rsidR="00C07585" w:rsidRPr="000A0C2E" w:rsidRDefault="00C07585" w:rsidP="00B8037A">
            <w:pPr>
              <w:widowControl w:val="0"/>
              <w:rPr>
                <w:color w:val="000000"/>
                <w:lang w:bidi="ru-RU"/>
              </w:rPr>
            </w:pPr>
            <w:r>
              <w:rPr>
                <w:color w:val="000000"/>
                <w:lang w:bidi="ru-RU"/>
              </w:rPr>
              <w:t xml:space="preserve">краевой </w:t>
            </w:r>
            <w:r w:rsidRPr="000A0C2E">
              <w:rPr>
                <w:color w:val="000000"/>
                <w:lang w:bidi="ru-RU"/>
              </w:rPr>
              <w:t>бюджет</w:t>
            </w:r>
          </w:p>
        </w:tc>
        <w:tc>
          <w:tcPr>
            <w:tcW w:w="818" w:type="dxa"/>
            <w:shd w:val="clear" w:color="auto" w:fill="FFFFFF"/>
            <w:vAlign w:val="center"/>
          </w:tcPr>
          <w:p w:rsidR="00C07585" w:rsidRPr="000A0C2E" w:rsidRDefault="00C07585" w:rsidP="00B8037A">
            <w:pPr>
              <w:widowControl w:val="0"/>
              <w:rPr>
                <w:rFonts w:eastAsia="Courier New"/>
                <w:color w:val="000000"/>
                <w:lang w:bidi="ru-RU"/>
              </w:rPr>
            </w:pPr>
          </w:p>
        </w:tc>
        <w:tc>
          <w:tcPr>
            <w:tcW w:w="681" w:type="dxa"/>
            <w:shd w:val="clear" w:color="auto" w:fill="FFFFFF"/>
            <w:vAlign w:val="center"/>
          </w:tcPr>
          <w:p w:rsidR="00C07585" w:rsidRPr="000A0C2E" w:rsidRDefault="00C07585" w:rsidP="00B8037A">
            <w:pPr>
              <w:widowControl w:val="0"/>
              <w:rPr>
                <w:rFonts w:eastAsia="Courier New"/>
                <w:color w:val="000000"/>
                <w:lang w:bidi="ru-RU"/>
              </w:rPr>
            </w:pPr>
          </w:p>
        </w:tc>
        <w:tc>
          <w:tcPr>
            <w:tcW w:w="601" w:type="dxa"/>
            <w:shd w:val="clear" w:color="auto" w:fill="FFFFFF"/>
            <w:vAlign w:val="center"/>
          </w:tcPr>
          <w:p w:rsidR="00C07585" w:rsidRPr="000A0C2E" w:rsidRDefault="00C07585" w:rsidP="00B8037A">
            <w:pPr>
              <w:widowControl w:val="0"/>
              <w:rPr>
                <w:rFonts w:eastAsia="Courier New"/>
                <w:color w:val="000000"/>
                <w:lang w:bidi="ru-RU"/>
              </w:rPr>
            </w:pPr>
          </w:p>
        </w:tc>
        <w:tc>
          <w:tcPr>
            <w:tcW w:w="643" w:type="dxa"/>
            <w:shd w:val="clear" w:color="auto" w:fill="FFFFFF"/>
            <w:vAlign w:val="center"/>
          </w:tcPr>
          <w:p w:rsidR="00C07585" w:rsidRPr="000A0C2E" w:rsidRDefault="00C07585" w:rsidP="00B8037A">
            <w:pPr>
              <w:widowControl w:val="0"/>
              <w:rPr>
                <w:rFonts w:eastAsia="Courier New"/>
                <w:color w:val="000000"/>
                <w:lang w:bidi="ru-RU"/>
              </w:rPr>
            </w:pPr>
          </w:p>
        </w:tc>
        <w:tc>
          <w:tcPr>
            <w:tcW w:w="599" w:type="dxa"/>
            <w:shd w:val="clear" w:color="auto" w:fill="FFFFFF"/>
            <w:vAlign w:val="center"/>
          </w:tcPr>
          <w:p w:rsidR="00C07585" w:rsidRPr="000A0C2E" w:rsidRDefault="00C07585" w:rsidP="00B8037A">
            <w:pPr>
              <w:widowControl w:val="0"/>
              <w:rPr>
                <w:rFonts w:eastAsia="Courier New"/>
                <w:color w:val="000000"/>
                <w:lang w:bidi="ru-RU"/>
              </w:rPr>
            </w:pPr>
          </w:p>
        </w:tc>
        <w:tc>
          <w:tcPr>
            <w:tcW w:w="522" w:type="dxa"/>
            <w:shd w:val="clear" w:color="auto" w:fill="FFFFFF"/>
            <w:vAlign w:val="center"/>
          </w:tcPr>
          <w:p w:rsidR="00C07585" w:rsidRPr="000A0C2E" w:rsidRDefault="00C07585" w:rsidP="00B8037A">
            <w:pPr>
              <w:widowControl w:val="0"/>
              <w:rPr>
                <w:rFonts w:eastAsia="Courier New"/>
                <w:color w:val="000000"/>
                <w:lang w:bidi="ru-RU"/>
              </w:rPr>
            </w:pPr>
          </w:p>
        </w:tc>
        <w:tc>
          <w:tcPr>
            <w:tcW w:w="1293" w:type="dxa"/>
            <w:vMerge/>
            <w:shd w:val="clear" w:color="auto" w:fill="FFFFFF"/>
            <w:vAlign w:val="center"/>
          </w:tcPr>
          <w:p w:rsidR="00C07585" w:rsidRPr="000A0C2E" w:rsidRDefault="00C07585" w:rsidP="00B8037A">
            <w:pPr>
              <w:widowControl w:val="0"/>
              <w:rPr>
                <w:rFonts w:eastAsia="Courier New"/>
                <w:color w:val="000000"/>
                <w:lang w:bidi="ru-RU"/>
              </w:rPr>
            </w:pPr>
          </w:p>
        </w:tc>
        <w:tc>
          <w:tcPr>
            <w:tcW w:w="1308" w:type="dxa"/>
            <w:vMerge/>
            <w:shd w:val="clear" w:color="auto" w:fill="FFFFFF"/>
            <w:vAlign w:val="center"/>
          </w:tcPr>
          <w:p w:rsidR="00C07585" w:rsidRPr="000A0C2E" w:rsidRDefault="00C07585" w:rsidP="00B8037A">
            <w:pPr>
              <w:widowControl w:val="0"/>
              <w:rPr>
                <w:rFonts w:eastAsia="Courier New"/>
                <w:color w:val="000000"/>
                <w:lang w:bidi="ru-RU"/>
              </w:rPr>
            </w:pPr>
          </w:p>
        </w:tc>
      </w:tr>
      <w:tr w:rsidR="00C07585" w:rsidRPr="000A0C2E" w:rsidTr="00B8037A">
        <w:trPr>
          <w:trHeight w:hRule="exact" w:val="274"/>
          <w:jc w:val="center"/>
        </w:trPr>
        <w:tc>
          <w:tcPr>
            <w:tcW w:w="485" w:type="dxa"/>
            <w:vMerge w:val="restart"/>
            <w:shd w:val="clear" w:color="auto" w:fill="FFFFFF"/>
            <w:vAlign w:val="center"/>
          </w:tcPr>
          <w:p w:rsidR="00C07585" w:rsidRPr="000A0C2E" w:rsidRDefault="00C07585" w:rsidP="00B8037A">
            <w:pPr>
              <w:widowControl w:val="0"/>
              <w:rPr>
                <w:rFonts w:eastAsia="Courier New"/>
                <w:color w:val="000000"/>
                <w:lang w:bidi="ru-RU"/>
              </w:rPr>
            </w:pPr>
          </w:p>
        </w:tc>
        <w:tc>
          <w:tcPr>
            <w:tcW w:w="1905" w:type="dxa"/>
            <w:vMerge w:val="restart"/>
            <w:shd w:val="clear" w:color="auto" w:fill="FFFFFF"/>
            <w:vAlign w:val="center"/>
          </w:tcPr>
          <w:p w:rsidR="00C07585" w:rsidRPr="000A0C2E" w:rsidRDefault="00C07585" w:rsidP="00B8037A">
            <w:pPr>
              <w:widowControl w:val="0"/>
              <w:rPr>
                <w:color w:val="000000"/>
                <w:lang w:bidi="ru-RU"/>
              </w:rPr>
            </w:pPr>
            <w:r w:rsidRPr="000A0C2E">
              <w:rPr>
                <w:color w:val="000000"/>
                <w:lang w:bidi="ru-RU"/>
              </w:rPr>
              <w:t>Итого</w:t>
            </w:r>
          </w:p>
        </w:tc>
        <w:tc>
          <w:tcPr>
            <w:tcW w:w="1351"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всего</w:t>
            </w:r>
          </w:p>
        </w:tc>
        <w:tc>
          <w:tcPr>
            <w:tcW w:w="818" w:type="dxa"/>
            <w:shd w:val="clear" w:color="auto" w:fill="FFFFFF"/>
            <w:vAlign w:val="center"/>
          </w:tcPr>
          <w:p w:rsidR="00C07585" w:rsidRPr="000A0C2E" w:rsidRDefault="00C07585" w:rsidP="00B8037A">
            <w:pPr>
              <w:widowControl w:val="0"/>
              <w:rPr>
                <w:color w:val="000000"/>
                <w:lang w:bidi="ru-RU"/>
              </w:rPr>
            </w:pPr>
            <w:r>
              <w:rPr>
                <w:color w:val="000000"/>
                <w:lang w:bidi="ru-RU"/>
              </w:rPr>
              <w:t>00,0</w:t>
            </w:r>
          </w:p>
        </w:tc>
        <w:tc>
          <w:tcPr>
            <w:tcW w:w="681" w:type="dxa"/>
            <w:shd w:val="clear" w:color="auto" w:fill="FFFFFF"/>
            <w:vAlign w:val="center"/>
          </w:tcPr>
          <w:p w:rsidR="00C07585" w:rsidRPr="000A0C2E" w:rsidRDefault="00C07585" w:rsidP="00B8037A">
            <w:pPr>
              <w:widowControl w:val="0"/>
              <w:rPr>
                <w:color w:val="000000"/>
                <w:lang w:bidi="ru-RU"/>
              </w:rPr>
            </w:pPr>
            <w:r>
              <w:rPr>
                <w:color w:val="000000"/>
                <w:lang w:bidi="ru-RU"/>
              </w:rPr>
              <w:t>00,0</w:t>
            </w:r>
          </w:p>
        </w:tc>
        <w:tc>
          <w:tcPr>
            <w:tcW w:w="601"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643"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599"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522"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1293" w:type="dxa"/>
            <w:shd w:val="clear" w:color="auto" w:fill="FFFFFF"/>
            <w:vAlign w:val="center"/>
          </w:tcPr>
          <w:p w:rsidR="00C07585" w:rsidRPr="000A0C2E" w:rsidRDefault="00C07585" w:rsidP="00B8037A">
            <w:pPr>
              <w:widowControl w:val="0"/>
              <w:rPr>
                <w:rFonts w:eastAsia="Courier New"/>
                <w:color w:val="000000"/>
                <w:lang w:bidi="ru-RU"/>
              </w:rPr>
            </w:pPr>
          </w:p>
        </w:tc>
        <w:tc>
          <w:tcPr>
            <w:tcW w:w="1308" w:type="dxa"/>
            <w:shd w:val="clear" w:color="auto" w:fill="FFFFFF"/>
            <w:vAlign w:val="center"/>
          </w:tcPr>
          <w:p w:rsidR="00C07585" w:rsidRPr="000A0C2E" w:rsidRDefault="00C07585" w:rsidP="00B8037A">
            <w:pPr>
              <w:widowControl w:val="0"/>
              <w:rPr>
                <w:rFonts w:eastAsia="Courier New"/>
                <w:color w:val="000000"/>
                <w:lang w:bidi="ru-RU"/>
              </w:rPr>
            </w:pPr>
          </w:p>
        </w:tc>
      </w:tr>
      <w:tr w:rsidR="00C07585" w:rsidRPr="000A0C2E" w:rsidTr="00B8037A">
        <w:trPr>
          <w:trHeight w:hRule="exact" w:val="580"/>
          <w:jc w:val="center"/>
        </w:trPr>
        <w:tc>
          <w:tcPr>
            <w:tcW w:w="485" w:type="dxa"/>
            <w:vMerge/>
            <w:shd w:val="clear" w:color="auto" w:fill="FFFFFF"/>
            <w:vAlign w:val="center"/>
          </w:tcPr>
          <w:p w:rsidR="00C07585" w:rsidRPr="000A0C2E" w:rsidRDefault="00C07585" w:rsidP="00B8037A">
            <w:pPr>
              <w:widowControl w:val="0"/>
              <w:rPr>
                <w:rFonts w:eastAsia="Courier New"/>
                <w:color w:val="000000"/>
                <w:lang w:bidi="ru-RU"/>
              </w:rPr>
            </w:pPr>
          </w:p>
        </w:tc>
        <w:tc>
          <w:tcPr>
            <w:tcW w:w="1905" w:type="dxa"/>
            <w:vMerge/>
            <w:shd w:val="clear" w:color="auto" w:fill="FFFFFF"/>
            <w:vAlign w:val="center"/>
          </w:tcPr>
          <w:p w:rsidR="00C07585" w:rsidRPr="000A0C2E" w:rsidRDefault="00C07585" w:rsidP="00B8037A">
            <w:pPr>
              <w:widowControl w:val="0"/>
              <w:rPr>
                <w:rFonts w:eastAsia="Courier New"/>
                <w:color w:val="000000"/>
                <w:lang w:bidi="ru-RU"/>
              </w:rPr>
            </w:pPr>
          </w:p>
        </w:tc>
        <w:tc>
          <w:tcPr>
            <w:tcW w:w="1351"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местный бюджет краевой бюджет</w:t>
            </w:r>
          </w:p>
        </w:tc>
        <w:tc>
          <w:tcPr>
            <w:tcW w:w="818" w:type="dxa"/>
            <w:shd w:val="clear" w:color="auto" w:fill="FFFFFF"/>
            <w:vAlign w:val="center"/>
          </w:tcPr>
          <w:p w:rsidR="00C07585" w:rsidRPr="000A0C2E" w:rsidRDefault="00C07585" w:rsidP="00B8037A">
            <w:pPr>
              <w:widowControl w:val="0"/>
              <w:rPr>
                <w:color w:val="000000"/>
                <w:lang w:bidi="ru-RU"/>
              </w:rPr>
            </w:pPr>
            <w:r>
              <w:rPr>
                <w:color w:val="000000"/>
                <w:lang w:bidi="ru-RU"/>
              </w:rPr>
              <w:t>00,0</w:t>
            </w:r>
          </w:p>
        </w:tc>
        <w:tc>
          <w:tcPr>
            <w:tcW w:w="681" w:type="dxa"/>
            <w:shd w:val="clear" w:color="auto" w:fill="FFFFFF"/>
            <w:vAlign w:val="center"/>
          </w:tcPr>
          <w:p w:rsidR="00C07585" w:rsidRPr="000A0C2E" w:rsidRDefault="00C07585" w:rsidP="00B8037A">
            <w:pPr>
              <w:widowControl w:val="0"/>
              <w:rPr>
                <w:color w:val="000000"/>
                <w:lang w:bidi="ru-RU"/>
              </w:rPr>
            </w:pPr>
            <w:r>
              <w:rPr>
                <w:color w:val="000000"/>
                <w:lang w:bidi="ru-RU"/>
              </w:rPr>
              <w:t>00,0</w:t>
            </w:r>
          </w:p>
        </w:tc>
        <w:tc>
          <w:tcPr>
            <w:tcW w:w="601"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643"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599"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522"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1293" w:type="dxa"/>
            <w:shd w:val="clear" w:color="auto" w:fill="FFFFFF"/>
            <w:vAlign w:val="center"/>
          </w:tcPr>
          <w:p w:rsidR="00C07585" w:rsidRPr="000A0C2E" w:rsidRDefault="00C07585" w:rsidP="00B8037A">
            <w:pPr>
              <w:widowControl w:val="0"/>
              <w:rPr>
                <w:rFonts w:eastAsia="Courier New"/>
                <w:color w:val="000000"/>
                <w:lang w:bidi="ru-RU"/>
              </w:rPr>
            </w:pPr>
          </w:p>
        </w:tc>
        <w:tc>
          <w:tcPr>
            <w:tcW w:w="1308" w:type="dxa"/>
            <w:shd w:val="clear" w:color="auto" w:fill="FFFFFF"/>
            <w:vAlign w:val="center"/>
          </w:tcPr>
          <w:p w:rsidR="00C07585" w:rsidRPr="000A0C2E" w:rsidRDefault="00C07585" w:rsidP="00B8037A">
            <w:pPr>
              <w:widowControl w:val="0"/>
              <w:rPr>
                <w:rFonts w:eastAsia="Courier New"/>
                <w:color w:val="000000"/>
                <w:lang w:bidi="ru-RU"/>
              </w:rPr>
            </w:pPr>
          </w:p>
        </w:tc>
      </w:tr>
      <w:tr w:rsidR="00C07585" w:rsidRPr="000A0C2E" w:rsidTr="00B8037A">
        <w:trPr>
          <w:trHeight w:hRule="exact" w:val="560"/>
          <w:jc w:val="center"/>
        </w:trPr>
        <w:tc>
          <w:tcPr>
            <w:tcW w:w="485" w:type="dxa"/>
            <w:vMerge/>
            <w:shd w:val="clear" w:color="auto" w:fill="FFFFFF"/>
            <w:vAlign w:val="center"/>
          </w:tcPr>
          <w:p w:rsidR="00C07585" w:rsidRPr="000A0C2E" w:rsidRDefault="00C07585" w:rsidP="00B8037A">
            <w:pPr>
              <w:widowControl w:val="0"/>
              <w:rPr>
                <w:rFonts w:eastAsia="Courier New"/>
                <w:color w:val="000000"/>
                <w:lang w:bidi="ru-RU"/>
              </w:rPr>
            </w:pPr>
          </w:p>
        </w:tc>
        <w:tc>
          <w:tcPr>
            <w:tcW w:w="1905" w:type="dxa"/>
            <w:vMerge/>
            <w:shd w:val="clear" w:color="auto" w:fill="FFFFFF"/>
            <w:vAlign w:val="center"/>
          </w:tcPr>
          <w:p w:rsidR="00C07585" w:rsidRPr="000A0C2E" w:rsidRDefault="00C07585" w:rsidP="00B8037A">
            <w:pPr>
              <w:widowControl w:val="0"/>
              <w:rPr>
                <w:color w:val="000000"/>
                <w:lang w:bidi="ru-RU"/>
              </w:rPr>
            </w:pPr>
          </w:p>
        </w:tc>
        <w:tc>
          <w:tcPr>
            <w:tcW w:w="1351" w:type="dxa"/>
            <w:shd w:val="clear" w:color="auto" w:fill="FFFFFF"/>
            <w:vAlign w:val="center"/>
          </w:tcPr>
          <w:p w:rsidR="00C07585" w:rsidRPr="000A0C2E" w:rsidRDefault="00C07585" w:rsidP="00B8037A">
            <w:pPr>
              <w:widowControl w:val="0"/>
              <w:rPr>
                <w:color w:val="000000"/>
                <w:lang w:bidi="ru-RU"/>
              </w:rPr>
            </w:pPr>
            <w:r w:rsidRPr="000A0C2E">
              <w:rPr>
                <w:color w:val="000000"/>
                <w:lang w:bidi="ru-RU"/>
              </w:rPr>
              <w:t xml:space="preserve"> краевой бюджет</w:t>
            </w:r>
          </w:p>
        </w:tc>
        <w:tc>
          <w:tcPr>
            <w:tcW w:w="818" w:type="dxa"/>
            <w:shd w:val="clear" w:color="auto" w:fill="FFFFFF"/>
            <w:vAlign w:val="center"/>
          </w:tcPr>
          <w:p w:rsidR="00C07585" w:rsidRPr="000A0C2E" w:rsidRDefault="00C07585" w:rsidP="00B8037A">
            <w:pPr>
              <w:widowControl w:val="0"/>
              <w:rPr>
                <w:color w:val="000000"/>
                <w:lang w:bidi="ru-RU"/>
              </w:rPr>
            </w:pPr>
            <w:r>
              <w:rPr>
                <w:color w:val="000000"/>
                <w:lang w:bidi="ru-RU"/>
              </w:rPr>
              <w:t>00,0</w:t>
            </w:r>
          </w:p>
        </w:tc>
        <w:tc>
          <w:tcPr>
            <w:tcW w:w="681" w:type="dxa"/>
            <w:shd w:val="clear" w:color="auto" w:fill="FFFFFF"/>
            <w:vAlign w:val="center"/>
          </w:tcPr>
          <w:p w:rsidR="00C07585" w:rsidRPr="000A0C2E" w:rsidRDefault="00C07585" w:rsidP="00B8037A">
            <w:pPr>
              <w:widowControl w:val="0"/>
              <w:rPr>
                <w:color w:val="000000"/>
                <w:lang w:bidi="ru-RU"/>
              </w:rPr>
            </w:pPr>
            <w:r>
              <w:rPr>
                <w:color w:val="000000"/>
                <w:lang w:bidi="ru-RU"/>
              </w:rPr>
              <w:t>00,0</w:t>
            </w:r>
          </w:p>
        </w:tc>
        <w:tc>
          <w:tcPr>
            <w:tcW w:w="601"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643"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599"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522" w:type="dxa"/>
            <w:shd w:val="clear" w:color="auto" w:fill="FFFFFF"/>
            <w:vAlign w:val="center"/>
          </w:tcPr>
          <w:p w:rsidR="00C07585" w:rsidRPr="000A0C2E" w:rsidRDefault="00C07585" w:rsidP="00B8037A">
            <w:pPr>
              <w:widowControl w:val="0"/>
              <w:rPr>
                <w:rFonts w:eastAsia="Courier New"/>
                <w:color w:val="000000"/>
                <w:lang w:bidi="ru-RU"/>
              </w:rPr>
            </w:pPr>
            <w:r>
              <w:rPr>
                <w:rFonts w:eastAsia="Courier New"/>
                <w:color w:val="000000"/>
                <w:lang w:bidi="ru-RU"/>
              </w:rPr>
              <w:t>00,0</w:t>
            </w:r>
          </w:p>
        </w:tc>
        <w:tc>
          <w:tcPr>
            <w:tcW w:w="1293" w:type="dxa"/>
            <w:shd w:val="clear" w:color="auto" w:fill="FFFFFF"/>
            <w:vAlign w:val="center"/>
          </w:tcPr>
          <w:p w:rsidR="00C07585" w:rsidRPr="000A0C2E" w:rsidRDefault="00C07585" w:rsidP="00B8037A">
            <w:pPr>
              <w:widowControl w:val="0"/>
              <w:rPr>
                <w:rFonts w:eastAsia="Courier New"/>
                <w:color w:val="000000"/>
                <w:lang w:bidi="ru-RU"/>
              </w:rPr>
            </w:pPr>
          </w:p>
        </w:tc>
        <w:tc>
          <w:tcPr>
            <w:tcW w:w="1308" w:type="dxa"/>
            <w:shd w:val="clear" w:color="auto" w:fill="FFFFFF"/>
            <w:vAlign w:val="center"/>
          </w:tcPr>
          <w:p w:rsidR="00C07585" w:rsidRPr="000A0C2E" w:rsidRDefault="00C07585" w:rsidP="00B8037A">
            <w:pPr>
              <w:widowControl w:val="0"/>
              <w:rPr>
                <w:rFonts w:eastAsia="Courier New"/>
                <w:color w:val="000000"/>
                <w:lang w:bidi="ru-RU"/>
              </w:rPr>
            </w:pPr>
          </w:p>
        </w:tc>
      </w:tr>
    </w:tbl>
    <w:p w:rsidR="00C07585" w:rsidRDefault="00C07585" w:rsidP="00C07585">
      <w:pPr>
        <w:rPr>
          <w:szCs w:val="28"/>
        </w:rPr>
      </w:pPr>
    </w:p>
    <w:p w:rsidR="00C07585" w:rsidRPr="000A0C2E" w:rsidRDefault="00C07585" w:rsidP="00C07585">
      <w:pPr>
        <w:rPr>
          <w:szCs w:val="28"/>
        </w:rPr>
      </w:pPr>
      <w:r w:rsidRPr="000A0C2E">
        <w:rPr>
          <w:szCs w:val="28"/>
        </w:rPr>
        <w:t>4. Обоснование ресурсного обеспечения подпрограммы</w:t>
      </w:r>
    </w:p>
    <w:p w:rsidR="00C07585" w:rsidRPr="000A0C2E" w:rsidRDefault="00C07585" w:rsidP="00C07585">
      <w:pPr>
        <w:rPr>
          <w:sz w:val="10"/>
          <w:szCs w:val="10"/>
        </w:rPr>
      </w:pPr>
    </w:p>
    <w:p w:rsidR="00C07585" w:rsidRPr="000A0C2E" w:rsidRDefault="00C07585" w:rsidP="00C07585">
      <w:pPr>
        <w:rPr>
          <w:sz w:val="10"/>
          <w:szCs w:val="10"/>
        </w:rPr>
      </w:pPr>
    </w:p>
    <w:p w:rsidR="00C07585" w:rsidRPr="000A0C2E" w:rsidRDefault="00C07585" w:rsidP="00C07585">
      <w:pPr>
        <w:ind w:firstLine="709"/>
        <w:jc w:val="both"/>
        <w:rPr>
          <w:szCs w:val="28"/>
        </w:rPr>
      </w:pPr>
      <w:r w:rsidRPr="000A0C2E">
        <w:rPr>
          <w:szCs w:val="28"/>
        </w:rPr>
        <w:t xml:space="preserve">Объем средств, необходимых для финансирования мероприятий подпрограммы </w:t>
      </w:r>
      <w:r>
        <w:rPr>
          <w:szCs w:val="28"/>
        </w:rPr>
        <w:t>в 2025</w:t>
      </w:r>
      <w:r w:rsidRPr="000A0C2E">
        <w:rPr>
          <w:szCs w:val="28"/>
        </w:rPr>
        <w:t xml:space="preserve"> году составляет </w:t>
      </w:r>
      <w:r>
        <w:rPr>
          <w:szCs w:val="28"/>
        </w:rPr>
        <w:t>00,0</w:t>
      </w:r>
      <w:r w:rsidRPr="000A0C2E">
        <w:rPr>
          <w:szCs w:val="28"/>
        </w:rPr>
        <w:t xml:space="preserve"> тыс. рублей из средств бюджета муниципального образования Крымский район.</w:t>
      </w:r>
    </w:p>
    <w:p w:rsidR="00C07585" w:rsidRPr="000A0C2E" w:rsidRDefault="00C07585" w:rsidP="00C07585">
      <w:pPr>
        <w:ind w:firstLine="709"/>
        <w:jc w:val="both"/>
        <w:rPr>
          <w:szCs w:val="28"/>
        </w:rPr>
      </w:pPr>
      <w:r w:rsidRPr="000A0C2E">
        <w:rPr>
          <w:szCs w:val="28"/>
        </w:rPr>
        <w:t>Основным направлением финансирования расходов, необходимого для реализации целей и задач является предоставление иных межбюджетных трансферов бюджетам поселений Крымского района – победителям отбора проектов местных инициатив.</w:t>
      </w:r>
    </w:p>
    <w:p w:rsidR="00C07585" w:rsidRPr="000A0C2E" w:rsidRDefault="00C07585" w:rsidP="00C07585">
      <w:pPr>
        <w:ind w:firstLine="709"/>
        <w:jc w:val="both"/>
        <w:rPr>
          <w:szCs w:val="28"/>
        </w:rPr>
      </w:pPr>
      <w:r w:rsidRPr="000A0C2E">
        <w:rPr>
          <w:szCs w:val="28"/>
        </w:rPr>
        <w:t>Распределение дотаций на поддержку местных инициатив между муниципальными образованиями Краснодарского края осуществляется в пределах бюджетных ассигнований, предусмотренных администрации Краснодарского края на соответствующие цели, и утверждается постановлением главы администрации (губернатора) Краснодарского края.</w:t>
      </w:r>
    </w:p>
    <w:p w:rsidR="00C07585" w:rsidRPr="000A0C2E" w:rsidRDefault="00C07585" w:rsidP="00C07585">
      <w:pPr>
        <w:ind w:firstLine="709"/>
        <w:jc w:val="both"/>
        <w:rPr>
          <w:szCs w:val="28"/>
        </w:rPr>
      </w:pPr>
    </w:p>
    <w:p w:rsidR="00C07585" w:rsidRPr="000A0C2E" w:rsidRDefault="00C07585" w:rsidP="00C07585">
      <w:pPr>
        <w:rPr>
          <w:szCs w:val="28"/>
        </w:rPr>
      </w:pPr>
      <w:r w:rsidRPr="000A0C2E">
        <w:rPr>
          <w:szCs w:val="28"/>
        </w:rPr>
        <w:t>Перечень поселений, проекты которых признаны победителями краевого конкурса по отбору проектов местных</w:t>
      </w:r>
    </w:p>
    <w:p w:rsidR="00C07585" w:rsidRDefault="00C07585" w:rsidP="00C07585">
      <w:pPr>
        <w:rPr>
          <w:szCs w:val="28"/>
        </w:rPr>
      </w:pPr>
      <w:r w:rsidRPr="000A0C2E">
        <w:rPr>
          <w:szCs w:val="28"/>
        </w:rPr>
        <w:t>инициатив муниципальных образований Краснодарского края</w:t>
      </w:r>
    </w:p>
    <w:p w:rsidR="00C07585" w:rsidRPr="000A0C2E" w:rsidRDefault="00C07585" w:rsidP="00C07585">
      <w:pPr>
        <w:ind w:firstLine="709"/>
        <w:rPr>
          <w:szCs w:val="28"/>
        </w:rP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533"/>
        <w:gridCol w:w="3546"/>
        <w:gridCol w:w="3949"/>
        <w:gridCol w:w="1611"/>
      </w:tblGrid>
      <w:tr w:rsidR="00C07585" w:rsidRPr="000A0C2E" w:rsidTr="00B8037A">
        <w:trPr>
          <w:trHeight w:hRule="exact" w:val="60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bottom"/>
          </w:tcPr>
          <w:p w:rsidR="00C07585" w:rsidRPr="000A0C2E" w:rsidRDefault="00C07585" w:rsidP="00B8037A">
            <w:pPr>
              <w:widowControl w:val="0"/>
              <w:rPr>
                <w:color w:val="000000"/>
                <w:sz w:val="24"/>
                <w:lang w:bidi="ru-RU"/>
              </w:rPr>
            </w:pPr>
            <w:r w:rsidRPr="000A0C2E">
              <w:rPr>
                <w:color w:val="1A1A1E"/>
                <w:sz w:val="24"/>
                <w:lang w:bidi="ru-RU"/>
              </w:rPr>
              <w:t>№</w:t>
            </w:r>
          </w:p>
          <w:p w:rsidR="00C07585" w:rsidRPr="000A0C2E" w:rsidRDefault="00C07585" w:rsidP="00B8037A">
            <w:pPr>
              <w:widowControl w:val="0"/>
              <w:rPr>
                <w:color w:val="000000"/>
                <w:sz w:val="24"/>
                <w:lang w:bidi="ru-RU"/>
              </w:rPr>
            </w:pPr>
            <w:proofErr w:type="gramStart"/>
            <w:r w:rsidRPr="000A0C2E">
              <w:rPr>
                <w:color w:val="1A1A1E"/>
                <w:sz w:val="24"/>
                <w:lang w:bidi="ru-RU"/>
              </w:rPr>
              <w:t>п</w:t>
            </w:r>
            <w:proofErr w:type="gramEnd"/>
            <w:r w:rsidRPr="000A0C2E">
              <w:rPr>
                <w:color w:val="1A1A1E"/>
                <w:sz w:val="24"/>
                <w:lang w:bidi="ru-RU"/>
              </w:rPr>
              <w:t>/п</w:t>
            </w:r>
          </w:p>
        </w:tc>
        <w:tc>
          <w:tcPr>
            <w:tcW w:w="3756" w:type="dxa"/>
            <w:tcBorders>
              <w:top w:val="single" w:sz="4" w:space="0" w:color="auto"/>
              <w:left w:val="single" w:sz="4" w:space="0" w:color="auto"/>
              <w:bottom w:val="single" w:sz="4" w:space="0" w:color="auto"/>
              <w:right w:val="single" w:sz="4" w:space="0" w:color="auto"/>
            </w:tcBorders>
            <w:shd w:val="clear" w:color="auto" w:fill="FFFFFF"/>
            <w:vAlign w:val="center"/>
          </w:tcPr>
          <w:p w:rsidR="00C07585" w:rsidRPr="000A0C2E" w:rsidRDefault="00C07585" w:rsidP="00B8037A">
            <w:pPr>
              <w:widowControl w:val="0"/>
              <w:rPr>
                <w:color w:val="000000"/>
                <w:sz w:val="24"/>
                <w:lang w:bidi="ru-RU"/>
              </w:rPr>
            </w:pPr>
            <w:r w:rsidRPr="000A0C2E">
              <w:rPr>
                <w:color w:val="000000"/>
                <w:sz w:val="24"/>
                <w:lang w:bidi="ru-RU"/>
              </w:rPr>
              <w:t>Наименование поселения Крымского района</w:t>
            </w: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C07585" w:rsidRPr="000A0C2E" w:rsidRDefault="00C07585" w:rsidP="00B8037A">
            <w:pPr>
              <w:widowControl w:val="0"/>
              <w:rPr>
                <w:color w:val="000000"/>
                <w:sz w:val="24"/>
                <w:lang w:bidi="ru-RU"/>
              </w:rPr>
            </w:pPr>
            <w:r w:rsidRPr="000A0C2E">
              <w:rPr>
                <w:color w:val="000000"/>
                <w:sz w:val="24"/>
                <w:lang w:bidi="ru-RU"/>
              </w:rPr>
              <w:t>Наименование проектов участников краевого конкурса</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C07585" w:rsidRPr="000A0C2E" w:rsidRDefault="00C07585" w:rsidP="00B8037A">
            <w:pPr>
              <w:widowControl w:val="0"/>
              <w:rPr>
                <w:color w:val="000000"/>
                <w:sz w:val="24"/>
                <w:lang w:bidi="ru-RU"/>
              </w:rPr>
            </w:pPr>
            <w:r w:rsidRPr="000A0C2E">
              <w:rPr>
                <w:color w:val="000000"/>
                <w:sz w:val="24"/>
                <w:lang w:bidi="ru-RU"/>
              </w:rPr>
              <w:t>Сумма, (</w:t>
            </w:r>
            <w:proofErr w:type="spellStart"/>
            <w:r w:rsidRPr="000A0C2E">
              <w:rPr>
                <w:color w:val="000000"/>
                <w:sz w:val="24"/>
                <w:lang w:bidi="ru-RU"/>
              </w:rPr>
              <w:t>тыс</w:t>
            </w:r>
            <w:proofErr w:type="gramStart"/>
            <w:r w:rsidRPr="000A0C2E">
              <w:rPr>
                <w:color w:val="000000"/>
                <w:sz w:val="24"/>
                <w:lang w:bidi="ru-RU"/>
              </w:rPr>
              <w:t>.р</w:t>
            </w:r>
            <w:proofErr w:type="gramEnd"/>
            <w:r w:rsidRPr="000A0C2E">
              <w:rPr>
                <w:color w:val="000000"/>
                <w:sz w:val="24"/>
                <w:lang w:bidi="ru-RU"/>
              </w:rPr>
              <w:t>уб</w:t>
            </w:r>
            <w:proofErr w:type="spellEnd"/>
            <w:r w:rsidRPr="000A0C2E">
              <w:rPr>
                <w:color w:val="000000"/>
                <w:sz w:val="24"/>
                <w:lang w:bidi="ru-RU"/>
              </w:rPr>
              <w:t>.)</w:t>
            </w:r>
          </w:p>
        </w:tc>
      </w:tr>
      <w:tr w:rsidR="00C07585" w:rsidRPr="000A0C2E" w:rsidTr="00B8037A">
        <w:trPr>
          <w:trHeight w:hRule="exact" w:val="559"/>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07585" w:rsidRPr="000A0C2E" w:rsidRDefault="00C07585" w:rsidP="00B8037A">
            <w:pPr>
              <w:widowControl w:val="0"/>
              <w:rPr>
                <w:color w:val="000000"/>
                <w:sz w:val="24"/>
                <w:lang w:bidi="ru-RU"/>
              </w:rPr>
            </w:pPr>
            <w:r w:rsidRPr="000A0C2E">
              <w:rPr>
                <w:color w:val="000000"/>
                <w:sz w:val="24"/>
                <w:lang w:bidi="ru-RU"/>
              </w:rPr>
              <w:t>1</w:t>
            </w:r>
          </w:p>
        </w:tc>
        <w:tc>
          <w:tcPr>
            <w:tcW w:w="3756" w:type="dxa"/>
            <w:tcBorders>
              <w:top w:val="single" w:sz="4" w:space="0" w:color="auto"/>
              <w:left w:val="single" w:sz="4" w:space="0" w:color="auto"/>
              <w:bottom w:val="single" w:sz="4" w:space="0" w:color="auto"/>
              <w:right w:val="single" w:sz="4" w:space="0" w:color="auto"/>
            </w:tcBorders>
            <w:shd w:val="clear" w:color="auto" w:fill="FFFFFF"/>
          </w:tcPr>
          <w:p w:rsidR="00C07585" w:rsidRPr="000A0C2E" w:rsidRDefault="00C07585" w:rsidP="00B8037A">
            <w:pPr>
              <w:widowControl w:val="0"/>
              <w:rPr>
                <w:color w:val="000000"/>
                <w:sz w:val="24"/>
                <w:lang w:bidi="ru-RU"/>
              </w:rPr>
            </w:pPr>
            <w:r>
              <w:rPr>
                <w:color w:val="000000"/>
                <w:sz w:val="24"/>
                <w:lang w:bidi="ru-RU"/>
              </w:rPr>
              <w:t>-</w:t>
            </w:r>
          </w:p>
        </w:tc>
        <w:tc>
          <w:tcPr>
            <w:tcW w:w="4183" w:type="dxa"/>
            <w:tcBorders>
              <w:top w:val="single" w:sz="4" w:space="0" w:color="auto"/>
              <w:left w:val="single" w:sz="4" w:space="0" w:color="auto"/>
              <w:bottom w:val="single" w:sz="4" w:space="0" w:color="auto"/>
              <w:right w:val="single" w:sz="4" w:space="0" w:color="auto"/>
            </w:tcBorders>
            <w:shd w:val="clear" w:color="auto" w:fill="FFFFFF"/>
          </w:tcPr>
          <w:p w:rsidR="00C07585" w:rsidRPr="000A0C2E" w:rsidRDefault="00C07585" w:rsidP="00B8037A">
            <w:pPr>
              <w:widowControl w:val="0"/>
              <w:spacing w:line="252" w:lineRule="auto"/>
              <w:rPr>
                <w:color w:val="000000"/>
                <w:sz w:val="24"/>
                <w:lang w:bidi="ru-RU"/>
              </w:rPr>
            </w:pPr>
            <w:r>
              <w:rPr>
                <w:color w:val="000000"/>
                <w:sz w:val="24"/>
                <w:lang w:bidi="ru-RU"/>
              </w:rPr>
              <w:t>-</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C07585" w:rsidRPr="000A0C2E" w:rsidRDefault="00C07585" w:rsidP="00B8037A">
            <w:pPr>
              <w:widowControl w:val="0"/>
              <w:ind w:firstLine="660"/>
              <w:rPr>
                <w:color w:val="000000"/>
                <w:sz w:val="24"/>
                <w:lang w:bidi="ru-RU"/>
              </w:rPr>
            </w:pPr>
          </w:p>
        </w:tc>
      </w:tr>
      <w:tr w:rsidR="00C07585" w:rsidRPr="000A0C2E" w:rsidTr="00B8037A">
        <w:trPr>
          <w:trHeight w:hRule="exact" w:val="709"/>
          <w:jc w:val="center"/>
        </w:trPr>
        <w:tc>
          <w:tcPr>
            <w:tcW w:w="85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07585" w:rsidRPr="000A0C2E" w:rsidRDefault="00C07585" w:rsidP="00B8037A">
            <w:pPr>
              <w:rPr>
                <w:sz w:val="24"/>
              </w:rPr>
            </w:pPr>
            <w:r w:rsidRPr="000A0C2E">
              <w:rPr>
                <w:color w:val="000000"/>
                <w:sz w:val="24"/>
                <w:lang w:bidi="ru-RU"/>
              </w:rPr>
              <w:t>ИТОГО</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C07585" w:rsidRPr="000A0C2E" w:rsidRDefault="00C07585" w:rsidP="00B8037A">
            <w:pPr>
              <w:rPr>
                <w:sz w:val="24"/>
              </w:rPr>
            </w:pPr>
            <w:r>
              <w:rPr>
                <w:sz w:val="24"/>
              </w:rPr>
              <w:t>00,0</w:t>
            </w:r>
          </w:p>
        </w:tc>
      </w:tr>
    </w:tbl>
    <w:p w:rsidR="00C07585" w:rsidRDefault="00C07585" w:rsidP="00C07585">
      <w:pPr>
        <w:rPr>
          <w:szCs w:val="28"/>
        </w:rPr>
      </w:pPr>
    </w:p>
    <w:p w:rsidR="00C07585" w:rsidRPr="000A0C2E" w:rsidRDefault="00C07585" w:rsidP="00C07585">
      <w:pPr>
        <w:ind w:right="-32"/>
        <w:rPr>
          <w:snapToGrid w:val="0"/>
          <w:szCs w:val="28"/>
        </w:rPr>
      </w:pPr>
      <w:r w:rsidRPr="000A0C2E">
        <w:rPr>
          <w:snapToGrid w:val="0"/>
          <w:szCs w:val="28"/>
        </w:rPr>
        <w:lastRenderedPageBreak/>
        <w:t>5. Критерии выполнения подпрограммы с указанием целевых показателей подпрограммы</w:t>
      </w:r>
      <w:r>
        <w:rPr>
          <w:snapToGrid w:val="0"/>
          <w:szCs w:val="28"/>
        </w:rPr>
        <w:t xml:space="preserve"> </w:t>
      </w:r>
      <w:r w:rsidRPr="000A0C2E">
        <w:rPr>
          <w:snapToGrid w:val="0"/>
          <w:szCs w:val="28"/>
        </w:rPr>
        <w:t>с расшифровкой плановых значений по годам ее реализации</w:t>
      </w:r>
    </w:p>
    <w:p w:rsidR="00C07585" w:rsidRPr="000A0C2E" w:rsidRDefault="00C07585" w:rsidP="00C07585">
      <w:pPr>
        <w:ind w:right="-32"/>
        <w:rPr>
          <w:snapToGrid w:val="0"/>
          <w:szCs w:val="28"/>
        </w:rP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402"/>
        <w:gridCol w:w="2473"/>
        <w:gridCol w:w="520"/>
        <w:gridCol w:w="610"/>
        <w:gridCol w:w="616"/>
        <w:gridCol w:w="624"/>
        <w:gridCol w:w="616"/>
        <w:gridCol w:w="636"/>
        <w:gridCol w:w="633"/>
        <w:gridCol w:w="645"/>
        <w:gridCol w:w="647"/>
        <w:gridCol w:w="647"/>
        <w:gridCol w:w="570"/>
      </w:tblGrid>
      <w:tr w:rsidR="00C07585" w:rsidRPr="000A0C2E" w:rsidTr="00B8037A">
        <w:trPr>
          <w:trHeight w:hRule="exact" w:val="341"/>
          <w:jc w:val="center"/>
        </w:trPr>
        <w:tc>
          <w:tcPr>
            <w:tcW w:w="638" w:type="dxa"/>
            <w:vMerge w:val="restart"/>
            <w:tcBorders>
              <w:top w:val="single" w:sz="4" w:space="0" w:color="auto"/>
              <w:left w:val="single" w:sz="4" w:space="0" w:color="auto"/>
            </w:tcBorders>
            <w:shd w:val="clear" w:color="auto" w:fill="FFFFFF"/>
            <w:vAlign w:val="center"/>
          </w:tcPr>
          <w:p w:rsidR="00C07585" w:rsidRPr="000A0C2E" w:rsidRDefault="00C07585" w:rsidP="00B8037A">
            <w:pPr>
              <w:widowControl w:val="0"/>
              <w:rPr>
                <w:lang w:bidi="ru-RU"/>
              </w:rPr>
            </w:pPr>
            <w:r w:rsidRPr="000A0C2E">
              <w:rPr>
                <w:color w:val="1A1A1E"/>
                <w:lang w:bidi="ru-RU"/>
              </w:rPr>
              <w:t>№</w:t>
            </w:r>
          </w:p>
          <w:p w:rsidR="00C07585" w:rsidRPr="000A0C2E" w:rsidRDefault="00C07585" w:rsidP="00B8037A">
            <w:pPr>
              <w:widowControl w:val="0"/>
              <w:rPr>
                <w:lang w:bidi="ru-RU"/>
              </w:rPr>
            </w:pPr>
            <w:proofErr w:type="gramStart"/>
            <w:r w:rsidRPr="000A0C2E">
              <w:rPr>
                <w:color w:val="1A1A1E"/>
                <w:lang w:bidi="ru-RU"/>
              </w:rPr>
              <w:t>п</w:t>
            </w:r>
            <w:proofErr w:type="gramEnd"/>
            <w:r w:rsidRPr="000A0C2E">
              <w:rPr>
                <w:color w:val="1A1A1E"/>
                <w:lang w:bidi="ru-RU"/>
              </w:rPr>
              <w:t>/п</w:t>
            </w:r>
          </w:p>
        </w:tc>
        <w:tc>
          <w:tcPr>
            <w:tcW w:w="4070" w:type="dxa"/>
            <w:vMerge w:val="restart"/>
            <w:tcBorders>
              <w:top w:val="single" w:sz="4" w:space="0" w:color="auto"/>
              <w:left w:val="single" w:sz="4" w:space="0" w:color="auto"/>
            </w:tcBorders>
            <w:shd w:val="clear" w:color="auto" w:fill="FFFFFF"/>
            <w:vAlign w:val="center"/>
          </w:tcPr>
          <w:p w:rsidR="00C07585" w:rsidRPr="000A0C2E" w:rsidRDefault="00C07585" w:rsidP="00B8037A">
            <w:pPr>
              <w:widowControl w:val="0"/>
              <w:spacing w:line="252" w:lineRule="auto"/>
              <w:rPr>
                <w:lang w:bidi="ru-RU"/>
              </w:rPr>
            </w:pPr>
            <w:r w:rsidRPr="000A0C2E">
              <w:rPr>
                <w:color w:val="000000"/>
                <w:lang w:bidi="ru-RU"/>
              </w:rPr>
              <w:t>Показатель (индикатор) (наименование)</w:t>
            </w:r>
          </w:p>
        </w:tc>
        <w:tc>
          <w:tcPr>
            <w:tcW w:w="835" w:type="dxa"/>
            <w:vMerge w:val="restart"/>
            <w:tcBorders>
              <w:top w:val="single" w:sz="4" w:space="0" w:color="auto"/>
              <w:left w:val="single" w:sz="4" w:space="0" w:color="auto"/>
            </w:tcBorders>
            <w:shd w:val="clear" w:color="auto" w:fill="FFFFFF"/>
            <w:vAlign w:val="center"/>
          </w:tcPr>
          <w:p w:rsidR="00C07585" w:rsidRPr="000A0C2E" w:rsidRDefault="00C07585" w:rsidP="00B8037A">
            <w:pPr>
              <w:widowControl w:val="0"/>
              <w:rPr>
                <w:lang w:bidi="ru-RU"/>
              </w:rPr>
            </w:pPr>
            <w:r w:rsidRPr="000A0C2E">
              <w:rPr>
                <w:color w:val="1A1A1E"/>
                <w:lang w:bidi="ru-RU"/>
              </w:rPr>
              <w:t>Ед.</w:t>
            </w:r>
          </w:p>
          <w:p w:rsidR="00C07585" w:rsidRPr="000A0C2E" w:rsidRDefault="00C07585" w:rsidP="00B8037A">
            <w:pPr>
              <w:widowControl w:val="0"/>
              <w:rPr>
                <w:lang w:bidi="ru-RU"/>
              </w:rPr>
            </w:pPr>
            <w:r w:rsidRPr="000A0C2E">
              <w:rPr>
                <w:color w:val="000000"/>
                <w:lang w:bidi="ru-RU"/>
              </w:rPr>
              <w:t>изм.</w:t>
            </w:r>
          </w:p>
        </w:tc>
        <w:tc>
          <w:tcPr>
            <w:tcW w:w="10080" w:type="dxa"/>
            <w:gridSpan w:val="10"/>
            <w:tcBorders>
              <w:top w:val="single" w:sz="4" w:space="0" w:color="auto"/>
              <w:left w:val="single" w:sz="4" w:space="0" w:color="auto"/>
              <w:right w:val="single" w:sz="4" w:space="0" w:color="auto"/>
            </w:tcBorders>
            <w:shd w:val="clear" w:color="auto" w:fill="FFFFFF"/>
            <w:vAlign w:val="bottom"/>
          </w:tcPr>
          <w:p w:rsidR="00C07585" w:rsidRPr="000A0C2E" w:rsidRDefault="00C07585" w:rsidP="00B8037A">
            <w:pPr>
              <w:widowControl w:val="0"/>
              <w:rPr>
                <w:lang w:bidi="ru-RU"/>
              </w:rPr>
            </w:pPr>
            <w:r w:rsidRPr="000A0C2E">
              <w:rPr>
                <w:color w:val="000000"/>
                <w:lang w:bidi="ru-RU"/>
              </w:rPr>
              <w:t>Значения показателей</w:t>
            </w:r>
          </w:p>
        </w:tc>
      </w:tr>
      <w:tr w:rsidR="00C07585" w:rsidRPr="000A0C2E" w:rsidTr="00B8037A">
        <w:trPr>
          <w:trHeight w:hRule="exact" w:val="389"/>
          <w:jc w:val="center"/>
        </w:trPr>
        <w:tc>
          <w:tcPr>
            <w:tcW w:w="638" w:type="dxa"/>
            <w:vMerge/>
            <w:tcBorders>
              <w:left w:val="single" w:sz="4" w:space="0" w:color="auto"/>
            </w:tcBorders>
            <w:shd w:val="clear" w:color="auto" w:fill="FFFFFF"/>
            <w:vAlign w:val="center"/>
          </w:tcPr>
          <w:p w:rsidR="00C07585" w:rsidRPr="000A0C2E" w:rsidRDefault="00C07585" w:rsidP="00B8037A">
            <w:pPr>
              <w:widowControl w:val="0"/>
              <w:rPr>
                <w:rFonts w:eastAsia="Courier New"/>
                <w:color w:val="000000"/>
                <w:lang w:bidi="ru-RU"/>
              </w:rPr>
            </w:pPr>
          </w:p>
        </w:tc>
        <w:tc>
          <w:tcPr>
            <w:tcW w:w="4070" w:type="dxa"/>
            <w:vMerge/>
            <w:tcBorders>
              <w:left w:val="single" w:sz="4" w:space="0" w:color="auto"/>
            </w:tcBorders>
            <w:shd w:val="clear" w:color="auto" w:fill="FFFFFF"/>
            <w:vAlign w:val="center"/>
          </w:tcPr>
          <w:p w:rsidR="00C07585" w:rsidRPr="000A0C2E" w:rsidRDefault="00C07585" w:rsidP="00B8037A">
            <w:pPr>
              <w:widowControl w:val="0"/>
              <w:rPr>
                <w:rFonts w:eastAsia="Courier New"/>
                <w:color w:val="000000"/>
                <w:lang w:bidi="ru-RU"/>
              </w:rPr>
            </w:pPr>
          </w:p>
        </w:tc>
        <w:tc>
          <w:tcPr>
            <w:tcW w:w="835" w:type="dxa"/>
            <w:vMerge/>
            <w:tcBorders>
              <w:left w:val="single" w:sz="4" w:space="0" w:color="auto"/>
            </w:tcBorders>
            <w:shd w:val="clear" w:color="auto" w:fill="FFFFFF"/>
            <w:vAlign w:val="center"/>
          </w:tcPr>
          <w:p w:rsidR="00C07585" w:rsidRPr="000A0C2E" w:rsidRDefault="00C07585" w:rsidP="00B8037A">
            <w:pPr>
              <w:widowControl w:val="0"/>
              <w:rPr>
                <w:rFonts w:eastAsia="Courier New"/>
                <w:color w:val="000000"/>
                <w:lang w:bidi="ru-RU"/>
              </w:rPr>
            </w:pPr>
          </w:p>
        </w:tc>
        <w:tc>
          <w:tcPr>
            <w:tcW w:w="1978" w:type="dxa"/>
            <w:gridSpan w:val="2"/>
            <w:tcBorders>
              <w:top w:val="single" w:sz="4" w:space="0" w:color="auto"/>
              <w:left w:val="single" w:sz="4" w:space="0" w:color="auto"/>
            </w:tcBorders>
            <w:shd w:val="clear" w:color="auto" w:fill="FFFFFF"/>
          </w:tcPr>
          <w:p w:rsidR="00C07585" w:rsidRPr="000A0C2E" w:rsidRDefault="00C07585" w:rsidP="00B8037A">
            <w:pPr>
              <w:widowControl w:val="0"/>
              <w:rPr>
                <w:lang w:bidi="ru-RU"/>
              </w:rPr>
            </w:pPr>
            <w:r>
              <w:rPr>
                <w:color w:val="000000"/>
                <w:lang w:bidi="ru-RU"/>
              </w:rPr>
              <w:t>2025 год</w:t>
            </w:r>
          </w:p>
        </w:tc>
        <w:tc>
          <w:tcPr>
            <w:tcW w:w="2002" w:type="dxa"/>
            <w:gridSpan w:val="2"/>
            <w:tcBorders>
              <w:top w:val="single" w:sz="4" w:space="0" w:color="auto"/>
              <w:left w:val="single" w:sz="4" w:space="0" w:color="auto"/>
            </w:tcBorders>
            <w:shd w:val="clear" w:color="auto" w:fill="FFFFFF"/>
          </w:tcPr>
          <w:p w:rsidR="00C07585" w:rsidRPr="000A0C2E" w:rsidRDefault="00C07585" w:rsidP="00B8037A">
            <w:pPr>
              <w:widowControl w:val="0"/>
              <w:rPr>
                <w:lang w:bidi="ru-RU"/>
              </w:rPr>
            </w:pPr>
            <w:r>
              <w:rPr>
                <w:lang w:bidi="ru-RU"/>
              </w:rPr>
              <w:t>2026 год</w:t>
            </w:r>
          </w:p>
        </w:tc>
        <w:tc>
          <w:tcPr>
            <w:tcW w:w="2049" w:type="dxa"/>
            <w:gridSpan w:val="2"/>
            <w:tcBorders>
              <w:top w:val="single" w:sz="4" w:space="0" w:color="auto"/>
              <w:left w:val="single" w:sz="4" w:space="0" w:color="auto"/>
            </w:tcBorders>
            <w:shd w:val="clear" w:color="auto" w:fill="FFFFFF"/>
          </w:tcPr>
          <w:p w:rsidR="00C07585" w:rsidRPr="000A0C2E" w:rsidRDefault="00C07585" w:rsidP="00B8037A">
            <w:pPr>
              <w:widowControl w:val="0"/>
              <w:rPr>
                <w:lang w:bidi="ru-RU"/>
              </w:rPr>
            </w:pPr>
            <w:r>
              <w:rPr>
                <w:lang w:bidi="ru-RU"/>
              </w:rPr>
              <w:t>2027 год</w:t>
            </w:r>
          </w:p>
        </w:tc>
        <w:tc>
          <w:tcPr>
            <w:tcW w:w="2088" w:type="dxa"/>
            <w:gridSpan w:val="2"/>
            <w:tcBorders>
              <w:top w:val="single" w:sz="4" w:space="0" w:color="auto"/>
              <w:left w:val="single" w:sz="4" w:space="0" w:color="auto"/>
            </w:tcBorders>
            <w:shd w:val="clear" w:color="auto" w:fill="FFFFFF"/>
          </w:tcPr>
          <w:p w:rsidR="00C07585" w:rsidRPr="000A0C2E" w:rsidRDefault="00C07585" w:rsidP="00B8037A">
            <w:pPr>
              <w:widowControl w:val="0"/>
              <w:spacing w:line="266" w:lineRule="auto"/>
              <w:rPr>
                <w:lang w:bidi="ru-RU"/>
              </w:rPr>
            </w:pPr>
            <w:r>
              <w:rPr>
                <w:lang w:bidi="ru-RU"/>
              </w:rPr>
              <w:t>2028 год</w:t>
            </w:r>
          </w:p>
        </w:tc>
        <w:tc>
          <w:tcPr>
            <w:tcW w:w="1963" w:type="dxa"/>
            <w:gridSpan w:val="2"/>
            <w:tcBorders>
              <w:top w:val="single" w:sz="4" w:space="0" w:color="auto"/>
              <w:left w:val="single" w:sz="4" w:space="0" w:color="auto"/>
              <w:right w:val="single" w:sz="4" w:space="0" w:color="auto"/>
            </w:tcBorders>
            <w:shd w:val="clear" w:color="auto" w:fill="FFFFFF"/>
          </w:tcPr>
          <w:p w:rsidR="00C07585" w:rsidRPr="000A0C2E" w:rsidRDefault="00C07585" w:rsidP="00B8037A">
            <w:pPr>
              <w:widowControl w:val="0"/>
              <w:spacing w:line="264" w:lineRule="auto"/>
              <w:rPr>
                <w:lang w:bidi="ru-RU"/>
              </w:rPr>
            </w:pPr>
            <w:r>
              <w:rPr>
                <w:lang w:bidi="ru-RU"/>
              </w:rPr>
              <w:t>2029 год</w:t>
            </w:r>
          </w:p>
        </w:tc>
      </w:tr>
      <w:tr w:rsidR="00C07585" w:rsidRPr="000A0C2E" w:rsidTr="00B8037A">
        <w:trPr>
          <w:trHeight w:hRule="exact" w:val="1109"/>
          <w:jc w:val="center"/>
        </w:trPr>
        <w:tc>
          <w:tcPr>
            <w:tcW w:w="638" w:type="dxa"/>
            <w:vMerge/>
            <w:tcBorders>
              <w:left w:val="single" w:sz="4" w:space="0" w:color="auto"/>
            </w:tcBorders>
            <w:shd w:val="clear" w:color="auto" w:fill="FFFFFF"/>
            <w:vAlign w:val="center"/>
          </w:tcPr>
          <w:p w:rsidR="00C07585" w:rsidRPr="000A0C2E" w:rsidRDefault="00C07585" w:rsidP="00B8037A">
            <w:pPr>
              <w:widowControl w:val="0"/>
              <w:rPr>
                <w:rFonts w:eastAsia="Courier New"/>
                <w:color w:val="000000"/>
                <w:lang w:bidi="ru-RU"/>
              </w:rPr>
            </w:pPr>
          </w:p>
        </w:tc>
        <w:tc>
          <w:tcPr>
            <w:tcW w:w="4070" w:type="dxa"/>
            <w:vMerge/>
            <w:tcBorders>
              <w:left w:val="single" w:sz="4" w:space="0" w:color="auto"/>
            </w:tcBorders>
            <w:shd w:val="clear" w:color="auto" w:fill="FFFFFF"/>
            <w:vAlign w:val="center"/>
          </w:tcPr>
          <w:p w:rsidR="00C07585" w:rsidRPr="000A0C2E" w:rsidRDefault="00C07585" w:rsidP="00B8037A">
            <w:pPr>
              <w:widowControl w:val="0"/>
              <w:rPr>
                <w:rFonts w:eastAsia="Courier New"/>
                <w:color w:val="000000"/>
                <w:lang w:bidi="ru-RU"/>
              </w:rPr>
            </w:pPr>
          </w:p>
        </w:tc>
        <w:tc>
          <w:tcPr>
            <w:tcW w:w="835" w:type="dxa"/>
            <w:vMerge/>
            <w:tcBorders>
              <w:left w:val="single" w:sz="4" w:space="0" w:color="auto"/>
            </w:tcBorders>
            <w:shd w:val="clear" w:color="auto" w:fill="FFFFFF"/>
            <w:vAlign w:val="center"/>
          </w:tcPr>
          <w:p w:rsidR="00C07585" w:rsidRPr="000A0C2E" w:rsidRDefault="00C07585" w:rsidP="00B8037A">
            <w:pPr>
              <w:widowControl w:val="0"/>
              <w:rPr>
                <w:rFonts w:eastAsia="Courier New"/>
                <w:color w:val="000000"/>
                <w:lang w:bidi="ru-RU"/>
              </w:rPr>
            </w:pPr>
          </w:p>
        </w:tc>
        <w:tc>
          <w:tcPr>
            <w:tcW w:w="984" w:type="dxa"/>
            <w:tcBorders>
              <w:top w:val="single" w:sz="4" w:space="0" w:color="auto"/>
              <w:left w:val="single" w:sz="4" w:space="0" w:color="auto"/>
            </w:tcBorders>
            <w:shd w:val="clear" w:color="auto" w:fill="FFFFFF"/>
          </w:tcPr>
          <w:p w:rsidR="00C07585" w:rsidRPr="000A0C2E" w:rsidRDefault="00C07585" w:rsidP="00B8037A">
            <w:pPr>
              <w:widowControl w:val="0"/>
              <w:rPr>
                <w:lang w:bidi="ru-RU"/>
              </w:rPr>
            </w:pPr>
            <w:r w:rsidRPr="000A0C2E">
              <w:rPr>
                <w:color w:val="000000"/>
                <w:lang w:bidi="ru-RU"/>
              </w:rPr>
              <w:t>базовый</w:t>
            </w:r>
          </w:p>
          <w:p w:rsidR="00C07585" w:rsidRPr="000A0C2E" w:rsidRDefault="00C07585" w:rsidP="00B8037A">
            <w:pPr>
              <w:widowControl w:val="0"/>
              <w:rPr>
                <w:lang w:bidi="ru-RU"/>
              </w:rPr>
            </w:pPr>
            <w:r w:rsidRPr="000A0C2E">
              <w:rPr>
                <w:color w:val="000000"/>
                <w:lang w:bidi="ru-RU"/>
              </w:rPr>
              <w:t>вариант</w:t>
            </w:r>
          </w:p>
        </w:tc>
        <w:tc>
          <w:tcPr>
            <w:tcW w:w="994" w:type="dxa"/>
            <w:tcBorders>
              <w:top w:val="single" w:sz="4" w:space="0" w:color="auto"/>
              <w:left w:val="single" w:sz="4" w:space="0" w:color="auto"/>
            </w:tcBorders>
            <w:shd w:val="clear" w:color="auto" w:fill="FFFFFF"/>
          </w:tcPr>
          <w:p w:rsidR="00C07585" w:rsidRPr="000A0C2E" w:rsidRDefault="00C07585" w:rsidP="00B8037A">
            <w:pPr>
              <w:widowControl w:val="0"/>
              <w:spacing w:line="264" w:lineRule="auto"/>
              <w:rPr>
                <w:lang w:bidi="ru-RU"/>
              </w:rPr>
            </w:pPr>
            <w:r w:rsidRPr="000A0C2E">
              <w:rPr>
                <w:color w:val="000000"/>
                <w:lang w:bidi="ru-RU"/>
              </w:rPr>
              <w:t>с учетом</w:t>
            </w:r>
          </w:p>
          <w:p w:rsidR="00C07585" w:rsidRPr="000A0C2E" w:rsidRDefault="00C07585" w:rsidP="00B8037A">
            <w:pPr>
              <w:widowControl w:val="0"/>
              <w:spacing w:line="264" w:lineRule="auto"/>
              <w:rPr>
                <w:lang w:bidi="ru-RU"/>
              </w:rPr>
            </w:pPr>
            <w:r w:rsidRPr="000A0C2E">
              <w:rPr>
                <w:color w:val="000000"/>
                <w:lang w:bidi="ru-RU"/>
              </w:rPr>
              <w:t>ДОП. средств</w:t>
            </w:r>
          </w:p>
        </w:tc>
        <w:tc>
          <w:tcPr>
            <w:tcW w:w="1008" w:type="dxa"/>
            <w:tcBorders>
              <w:top w:val="single" w:sz="4" w:space="0" w:color="auto"/>
              <w:left w:val="single" w:sz="4" w:space="0" w:color="auto"/>
            </w:tcBorders>
            <w:shd w:val="clear" w:color="auto" w:fill="FFFFFF"/>
          </w:tcPr>
          <w:p w:rsidR="00C07585" w:rsidRPr="000A0C2E" w:rsidRDefault="00C07585" w:rsidP="00B8037A">
            <w:pPr>
              <w:widowControl w:val="0"/>
              <w:rPr>
                <w:lang w:bidi="ru-RU"/>
              </w:rPr>
            </w:pPr>
            <w:r w:rsidRPr="000A0C2E">
              <w:rPr>
                <w:color w:val="000000"/>
                <w:lang w:bidi="ru-RU"/>
              </w:rPr>
              <w:t>базовый</w:t>
            </w:r>
          </w:p>
          <w:p w:rsidR="00C07585" w:rsidRPr="000A0C2E" w:rsidRDefault="00C07585" w:rsidP="00B8037A">
            <w:pPr>
              <w:widowControl w:val="0"/>
              <w:rPr>
                <w:lang w:bidi="ru-RU"/>
              </w:rPr>
            </w:pPr>
            <w:r w:rsidRPr="000A0C2E">
              <w:rPr>
                <w:color w:val="000000"/>
                <w:lang w:bidi="ru-RU"/>
              </w:rPr>
              <w:t>вариант</w:t>
            </w:r>
          </w:p>
        </w:tc>
        <w:tc>
          <w:tcPr>
            <w:tcW w:w="994" w:type="dxa"/>
            <w:tcBorders>
              <w:top w:val="single" w:sz="4" w:space="0" w:color="auto"/>
              <w:left w:val="single" w:sz="4" w:space="0" w:color="auto"/>
            </w:tcBorders>
            <w:shd w:val="clear" w:color="auto" w:fill="FFFFFF"/>
          </w:tcPr>
          <w:p w:rsidR="00C07585" w:rsidRPr="000A0C2E" w:rsidRDefault="00C07585" w:rsidP="00B8037A">
            <w:pPr>
              <w:widowControl w:val="0"/>
              <w:spacing w:line="259" w:lineRule="auto"/>
              <w:rPr>
                <w:lang w:bidi="ru-RU"/>
              </w:rPr>
            </w:pPr>
            <w:r w:rsidRPr="000A0C2E">
              <w:rPr>
                <w:color w:val="000000"/>
                <w:lang w:bidi="ru-RU"/>
              </w:rPr>
              <w:t>с учетом доп.</w:t>
            </w:r>
          </w:p>
          <w:p w:rsidR="00C07585" w:rsidRPr="000A0C2E" w:rsidRDefault="00C07585" w:rsidP="00B8037A">
            <w:pPr>
              <w:widowControl w:val="0"/>
              <w:spacing w:line="259" w:lineRule="auto"/>
              <w:rPr>
                <w:lang w:bidi="ru-RU"/>
              </w:rPr>
            </w:pPr>
            <w:r w:rsidRPr="000A0C2E">
              <w:rPr>
                <w:color w:val="000000"/>
                <w:lang w:bidi="ru-RU"/>
              </w:rPr>
              <w:t>средств</w:t>
            </w:r>
          </w:p>
        </w:tc>
        <w:tc>
          <w:tcPr>
            <w:tcW w:w="1027" w:type="dxa"/>
            <w:tcBorders>
              <w:top w:val="single" w:sz="4" w:space="0" w:color="auto"/>
              <w:left w:val="single" w:sz="4" w:space="0" w:color="auto"/>
            </w:tcBorders>
            <w:shd w:val="clear" w:color="auto" w:fill="FFFFFF"/>
          </w:tcPr>
          <w:p w:rsidR="00C07585" w:rsidRPr="000A0C2E" w:rsidRDefault="00C07585" w:rsidP="00B8037A">
            <w:pPr>
              <w:widowControl w:val="0"/>
              <w:rPr>
                <w:lang w:bidi="ru-RU"/>
              </w:rPr>
            </w:pPr>
            <w:r w:rsidRPr="000A0C2E">
              <w:rPr>
                <w:color w:val="000000"/>
                <w:lang w:bidi="ru-RU"/>
              </w:rPr>
              <w:t>базовый</w:t>
            </w:r>
          </w:p>
          <w:p w:rsidR="00C07585" w:rsidRPr="000A0C2E" w:rsidRDefault="00C07585" w:rsidP="00B8037A">
            <w:pPr>
              <w:widowControl w:val="0"/>
              <w:rPr>
                <w:lang w:bidi="ru-RU"/>
              </w:rPr>
            </w:pPr>
            <w:r w:rsidRPr="000A0C2E">
              <w:rPr>
                <w:color w:val="000000"/>
                <w:lang w:bidi="ru-RU"/>
              </w:rPr>
              <w:t>вариант</w:t>
            </w:r>
          </w:p>
        </w:tc>
        <w:tc>
          <w:tcPr>
            <w:tcW w:w="1022" w:type="dxa"/>
            <w:tcBorders>
              <w:top w:val="single" w:sz="4" w:space="0" w:color="auto"/>
              <w:left w:val="single" w:sz="4" w:space="0" w:color="auto"/>
            </w:tcBorders>
            <w:shd w:val="clear" w:color="auto" w:fill="FFFFFF"/>
          </w:tcPr>
          <w:p w:rsidR="00C07585" w:rsidRPr="000A0C2E" w:rsidRDefault="00C07585" w:rsidP="00B8037A">
            <w:pPr>
              <w:widowControl w:val="0"/>
              <w:spacing w:line="264" w:lineRule="auto"/>
              <w:rPr>
                <w:lang w:bidi="ru-RU"/>
              </w:rPr>
            </w:pPr>
            <w:r w:rsidRPr="000A0C2E">
              <w:rPr>
                <w:color w:val="000000"/>
                <w:lang w:bidi="ru-RU"/>
              </w:rPr>
              <w:t>с учетом доп.</w:t>
            </w:r>
          </w:p>
          <w:p w:rsidR="00C07585" w:rsidRPr="000A0C2E" w:rsidRDefault="00C07585" w:rsidP="00B8037A">
            <w:pPr>
              <w:widowControl w:val="0"/>
              <w:spacing w:line="264" w:lineRule="auto"/>
              <w:rPr>
                <w:lang w:bidi="ru-RU"/>
              </w:rPr>
            </w:pPr>
            <w:r w:rsidRPr="000A0C2E">
              <w:rPr>
                <w:color w:val="000000"/>
                <w:lang w:bidi="ru-RU"/>
              </w:rPr>
              <w:t>средств</w:t>
            </w:r>
          </w:p>
        </w:tc>
        <w:tc>
          <w:tcPr>
            <w:tcW w:w="1042" w:type="dxa"/>
            <w:tcBorders>
              <w:top w:val="single" w:sz="4" w:space="0" w:color="auto"/>
              <w:left w:val="single" w:sz="4" w:space="0" w:color="auto"/>
            </w:tcBorders>
            <w:shd w:val="clear" w:color="auto" w:fill="FFFFFF"/>
          </w:tcPr>
          <w:p w:rsidR="00C07585" w:rsidRPr="000A0C2E" w:rsidRDefault="00C07585" w:rsidP="00B8037A">
            <w:pPr>
              <w:widowControl w:val="0"/>
              <w:rPr>
                <w:lang w:bidi="ru-RU"/>
              </w:rPr>
            </w:pPr>
            <w:r w:rsidRPr="000A0C2E">
              <w:rPr>
                <w:color w:val="000000"/>
                <w:lang w:bidi="ru-RU"/>
              </w:rPr>
              <w:t>базовый</w:t>
            </w:r>
          </w:p>
          <w:p w:rsidR="00C07585" w:rsidRPr="000A0C2E" w:rsidRDefault="00C07585" w:rsidP="00B8037A">
            <w:pPr>
              <w:widowControl w:val="0"/>
              <w:rPr>
                <w:lang w:bidi="ru-RU"/>
              </w:rPr>
            </w:pPr>
            <w:r w:rsidRPr="000A0C2E">
              <w:rPr>
                <w:color w:val="000000"/>
                <w:lang w:bidi="ru-RU"/>
              </w:rPr>
              <w:t>вариант</w:t>
            </w:r>
          </w:p>
        </w:tc>
        <w:tc>
          <w:tcPr>
            <w:tcW w:w="1046" w:type="dxa"/>
            <w:tcBorders>
              <w:top w:val="single" w:sz="4" w:space="0" w:color="auto"/>
              <w:left w:val="single" w:sz="4" w:space="0" w:color="auto"/>
            </w:tcBorders>
            <w:shd w:val="clear" w:color="auto" w:fill="FFFFFF"/>
          </w:tcPr>
          <w:p w:rsidR="00C07585" w:rsidRPr="000A0C2E" w:rsidRDefault="00C07585" w:rsidP="00B8037A">
            <w:pPr>
              <w:widowControl w:val="0"/>
              <w:spacing w:line="266" w:lineRule="auto"/>
              <w:rPr>
                <w:lang w:bidi="ru-RU"/>
              </w:rPr>
            </w:pPr>
            <w:r w:rsidRPr="000A0C2E">
              <w:rPr>
                <w:color w:val="000000"/>
                <w:lang w:bidi="ru-RU"/>
              </w:rPr>
              <w:t>с учетом доп. средств</w:t>
            </w:r>
          </w:p>
        </w:tc>
        <w:tc>
          <w:tcPr>
            <w:tcW w:w="1046" w:type="dxa"/>
            <w:tcBorders>
              <w:top w:val="single" w:sz="4" w:space="0" w:color="auto"/>
              <w:left w:val="single" w:sz="4" w:space="0" w:color="auto"/>
            </w:tcBorders>
            <w:shd w:val="clear" w:color="auto" w:fill="FFFFFF"/>
          </w:tcPr>
          <w:p w:rsidR="00C07585" w:rsidRPr="000A0C2E" w:rsidRDefault="00C07585" w:rsidP="00B8037A">
            <w:pPr>
              <w:widowControl w:val="0"/>
              <w:rPr>
                <w:lang w:bidi="ru-RU"/>
              </w:rPr>
            </w:pPr>
            <w:r w:rsidRPr="000A0C2E">
              <w:rPr>
                <w:color w:val="000000"/>
                <w:lang w:bidi="ru-RU"/>
              </w:rPr>
              <w:t>базовый</w:t>
            </w:r>
          </w:p>
          <w:p w:rsidR="00C07585" w:rsidRPr="000A0C2E" w:rsidRDefault="00C07585" w:rsidP="00B8037A">
            <w:pPr>
              <w:widowControl w:val="0"/>
              <w:rPr>
                <w:lang w:bidi="ru-RU"/>
              </w:rPr>
            </w:pPr>
            <w:r w:rsidRPr="000A0C2E">
              <w:rPr>
                <w:color w:val="000000"/>
                <w:lang w:bidi="ru-RU"/>
              </w:rPr>
              <w:t>вариант</w:t>
            </w:r>
          </w:p>
        </w:tc>
        <w:tc>
          <w:tcPr>
            <w:tcW w:w="917" w:type="dxa"/>
            <w:tcBorders>
              <w:top w:val="single" w:sz="4" w:space="0" w:color="auto"/>
              <w:left w:val="single" w:sz="4" w:space="0" w:color="auto"/>
              <w:right w:val="single" w:sz="4" w:space="0" w:color="auto"/>
            </w:tcBorders>
            <w:shd w:val="clear" w:color="auto" w:fill="FFFFFF"/>
            <w:vAlign w:val="bottom"/>
          </w:tcPr>
          <w:p w:rsidR="00C07585" w:rsidRPr="000A0C2E" w:rsidRDefault="00C07585" w:rsidP="00B8037A">
            <w:pPr>
              <w:widowControl w:val="0"/>
              <w:spacing w:line="264" w:lineRule="auto"/>
              <w:rPr>
                <w:lang w:bidi="ru-RU"/>
              </w:rPr>
            </w:pPr>
            <w:r w:rsidRPr="000A0C2E">
              <w:rPr>
                <w:color w:val="000000"/>
                <w:lang w:bidi="ru-RU"/>
              </w:rPr>
              <w:t xml:space="preserve">с </w:t>
            </w:r>
            <w:r w:rsidRPr="000A0C2E">
              <w:rPr>
                <w:color w:val="1A1A1E"/>
                <w:lang w:bidi="ru-RU"/>
              </w:rPr>
              <w:t>учетом доп. средств</w:t>
            </w:r>
          </w:p>
        </w:tc>
      </w:tr>
      <w:tr w:rsidR="00C07585" w:rsidRPr="000A0C2E" w:rsidTr="00B8037A">
        <w:trPr>
          <w:trHeight w:hRule="exact" w:val="307"/>
          <w:jc w:val="center"/>
        </w:trPr>
        <w:tc>
          <w:tcPr>
            <w:tcW w:w="638" w:type="dxa"/>
            <w:tcBorders>
              <w:top w:val="single" w:sz="4" w:space="0" w:color="auto"/>
              <w:left w:val="single" w:sz="4" w:space="0" w:color="auto"/>
            </w:tcBorders>
            <w:shd w:val="clear" w:color="auto" w:fill="FFFFFF"/>
            <w:vAlign w:val="bottom"/>
          </w:tcPr>
          <w:p w:rsidR="00C07585" w:rsidRPr="000A0C2E" w:rsidRDefault="00C07585" w:rsidP="00B8037A">
            <w:pPr>
              <w:widowControl w:val="0"/>
              <w:rPr>
                <w:lang w:bidi="ru-RU"/>
              </w:rPr>
            </w:pPr>
            <w:r w:rsidRPr="000A0C2E">
              <w:rPr>
                <w:color w:val="000000"/>
                <w:lang w:bidi="ru-RU"/>
              </w:rPr>
              <w:t>1</w:t>
            </w:r>
          </w:p>
        </w:tc>
        <w:tc>
          <w:tcPr>
            <w:tcW w:w="4070" w:type="dxa"/>
            <w:tcBorders>
              <w:top w:val="single" w:sz="4" w:space="0" w:color="auto"/>
              <w:left w:val="single" w:sz="4" w:space="0" w:color="auto"/>
            </w:tcBorders>
            <w:shd w:val="clear" w:color="auto" w:fill="FFFFFF"/>
            <w:vAlign w:val="bottom"/>
          </w:tcPr>
          <w:p w:rsidR="00C07585" w:rsidRPr="000A0C2E" w:rsidRDefault="00C07585" w:rsidP="00B8037A">
            <w:pPr>
              <w:widowControl w:val="0"/>
              <w:rPr>
                <w:lang w:bidi="ru-RU"/>
              </w:rPr>
            </w:pPr>
            <w:r w:rsidRPr="000A0C2E">
              <w:rPr>
                <w:color w:val="000000"/>
                <w:lang w:bidi="ru-RU"/>
              </w:rPr>
              <w:t>2</w:t>
            </w:r>
          </w:p>
        </w:tc>
        <w:tc>
          <w:tcPr>
            <w:tcW w:w="835" w:type="dxa"/>
            <w:tcBorders>
              <w:top w:val="single" w:sz="4" w:space="0" w:color="auto"/>
              <w:left w:val="single" w:sz="4" w:space="0" w:color="auto"/>
            </w:tcBorders>
            <w:shd w:val="clear" w:color="auto" w:fill="FFFFFF"/>
            <w:vAlign w:val="center"/>
          </w:tcPr>
          <w:p w:rsidR="00C07585" w:rsidRPr="000A0C2E" w:rsidRDefault="00C07585" w:rsidP="00B8037A">
            <w:pPr>
              <w:widowControl w:val="0"/>
              <w:rPr>
                <w:lang w:bidi="ru-RU"/>
              </w:rPr>
            </w:pPr>
            <w:r w:rsidRPr="000A0C2E">
              <w:rPr>
                <w:color w:val="000000"/>
                <w:lang w:bidi="ru-RU"/>
              </w:rPr>
              <w:t>3</w:t>
            </w:r>
          </w:p>
        </w:tc>
        <w:tc>
          <w:tcPr>
            <w:tcW w:w="984" w:type="dxa"/>
            <w:tcBorders>
              <w:top w:val="single" w:sz="4" w:space="0" w:color="auto"/>
              <w:left w:val="single" w:sz="4" w:space="0" w:color="auto"/>
            </w:tcBorders>
            <w:shd w:val="clear" w:color="auto" w:fill="FFFFFF"/>
            <w:vAlign w:val="center"/>
          </w:tcPr>
          <w:p w:rsidR="00C07585" w:rsidRPr="000A0C2E" w:rsidRDefault="00C07585" w:rsidP="00B8037A">
            <w:pPr>
              <w:widowControl w:val="0"/>
              <w:rPr>
                <w:lang w:bidi="ru-RU"/>
              </w:rPr>
            </w:pPr>
            <w:r w:rsidRPr="000A0C2E">
              <w:rPr>
                <w:color w:val="000000"/>
                <w:lang w:bidi="ru-RU"/>
              </w:rPr>
              <w:t>4</w:t>
            </w:r>
          </w:p>
        </w:tc>
        <w:tc>
          <w:tcPr>
            <w:tcW w:w="994" w:type="dxa"/>
            <w:tcBorders>
              <w:top w:val="single" w:sz="4" w:space="0" w:color="auto"/>
              <w:left w:val="single" w:sz="4" w:space="0" w:color="auto"/>
            </w:tcBorders>
            <w:shd w:val="clear" w:color="auto" w:fill="FFFFFF"/>
            <w:vAlign w:val="center"/>
          </w:tcPr>
          <w:p w:rsidR="00C07585" w:rsidRPr="000A0C2E" w:rsidRDefault="00C07585" w:rsidP="00B8037A">
            <w:pPr>
              <w:widowControl w:val="0"/>
              <w:ind w:left="80"/>
              <w:rPr>
                <w:lang w:bidi="ru-RU"/>
              </w:rPr>
            </w:pPr>
            <w:r w:rsidRPr="000A0C2E">
              <w:rPr>
                <w:color w:val="000000"/>
                <w:lang w:bidi="ru-RU"/>
              </w:rPr>
              <w:t>5</w:t>
            </w:r>
          </w:p>
        </w:tc>
        <w:tc>
          <w:tcPr>
            <w:tcW w:w="1008" w:type="dxa"/>
            <w:tcBorders>
              <w:top w:val="single" w:sz="4" w:space="0" w:color="auto"/>
              <w:left w:val="single" w:sz="4" w:space="0" w:color="auto"/>
            </w:tcBorders>
            <w:shd w:val="clear" w:color="auto" w:fill="FFFFFF"/>
            <w:vAlign w:val="bottom"/>
          </w:tcPr>
          <w:p w:rsidR="00C07585" w:rsidRPr="000A0C2E" w:rsidRDefault="00C07585" w:rsidP="00B8037A">
            <w:pPr>
              <w:widowControl w:val="0"/>
              <w:rPr>
                <w:lang w:bidi="ru-RU"/>
              </w:rPr>
            </w:pPr>
            <w:r w:rsidRPr="000A0C2E">
              <w:rPr>
                <w:color w:val="000000"/>
                <w:lang w:bidi="ru-RU"/>
              </w:rPr>
              <w:t>6</w:t>
            </w:r>
          </w:p>
        </w:tc>
        <w:tc>
          <w:tcPr>
            <w:tcW w:w="994" w:type="dxa"/>
            <w:tcBorders>
              <w:top w:val="single" w:sz="4" w:space="0" w:color="auto"/>
              <w:left w:val="single" w:sz="4" w:space="0" w:color="auto"/>
            </w:tcBorders>
            <w:shd w:val="clear" w:color="auto" w:fill="FFFFFF"/>
            <w:vAlign w:val="center"/>
          </w:tcPr>
          <w:p w:rsidR="00C07585" w:rsidRPr="000A0C2E" w:rsidRDefault="00C07585" w:rsidP="00B8037A">
            <w:pPr>
              <w:widowControl w:val="0"/>
              <w:rPr>
                <w:lang w:bidi="ru-RU"/>
              </w:rPr>
            </w:pPr>
            <w:r w:rsidRPr="000A0C2E">
              <w:rPr>
                <w:color w:val="000000"/>
                <w:lang w:bidi="ru-RU"/>
              </w:rPr>
              <w:t>7</w:t>
            </w:r>
          </w:p>
        </w:tc>
        <w:tc>
          <w:tcPr>
            <w:tcW w:w="1027" w:type="dxa"/>
            <w:tcBorders>
              <w:top w:val="single" w:sz="4" w:space="0" w:color="auto"/>
              <w:left w:val="single" w:sz="4" w:space="0" w:color="auto"/>
            </w:tcBorders>
            <w:shd w:val="clear" w:color="auto" w:fill="FFFFFF"/>
            <w:vAlign w:val="bottom"/>
          </w:tcPr>
          <w:p w:rsidR="00C07585" w:rsidRPr="000A0C2E" w:rsidRDefault="00C07585" w:rsidP="00B8037A">
            <w:pPr>
              <w:widowControl w:val="0"/>
              <w:rPr>
                <w:lang w:bidi="ru-RU"/>
              </w:rPr>
            </w:pPr>
            <w:r w:rsidRPr="000A0C2E">
              <w:rPr>
                <w:color w:val="000000"/>
                <w:lang w:bidi="ru-RU"/>
              </w:rPr>
              <w:t>8</w:t>
            </w:r>
          </w:p>
        </w:tc>
        <w:tc>
          <w:tcPr>
            <w:tcW w:w="1022" w:type="dxa"/>
            <w:tcBorders>
              <w:top w:val="single" w:sz="4" w:space="0" w:color="auto"/>
              <w:left w:val="single" w:sz="4" w:space="0" w:color="auto"/>
            </w:tcBorders>
            <w:shd w:val="clear" w:color="auto" w:fill="FFFFFF"/>
            <w:vAlign w:val="center"/>
          </w:tcPr>
          <w:p w:rsidR="00C07585" w:rsidRPr="000A0C2E" w:rsidRDefault="00C07585" w:rsidP="00B8037A">
            <w:pPr>
              <w:widowControl w:val="0"/>
              <w:rPr>
                <w:lang w:bidi="ru-RU"/>
              </w:rPr>
            </w:pPr>
            <w:r w:rsidRPr="000A0C2E">
              <w:rPr>
                <w:color w:val="000000"/>
                <w:lang w:bidi="ru-RU"/>
              </w:rPr>
              <w:t>9</w:t>
            </w:r>
          </w:p>
        </w:tc>
        <w:tc>
          <w:tcPr>
            <w:tcW w:w="1042" w:type="dxa"/>
            <w:tcBorders>
              <w:top w:val="single" w:sz="4" w:space="0" w:color="auto"/>
              <w:left w:val="single" w:sz="4" w:space="0" w:color="auto"/>
            </w:tcBorders>
            <w:shd w:val="clear" w:color="auto" w:fill="FFFFFF"/>
            <w:vAlign w:val="bottom"/>
          </w:tcPr>
          <w:p w:rsidR="00C07585" w:rsidRPr="000A0C2E" w:rsidRDefault="00C07585" w:rsidP="00B8037A">
            <w:pPr>
              <w:widowControl w:val="0"/>
              <w:rPr>
                <w:lang w:bidi="ru-RU"/>
              </w:rPr>
            </w:pPr>
            <w:r w:rsidRPr="000A0C2E">
              <w:rPr>
                <w:color w:val="000000"/>
                <w:lang w:bidi="ru-RU"/>
              </w:rPr>
              <w:t>10</w:t>
            </w:r>
          </w:p>
        </w:tc>
        <w:tc>
          <w:tcPr>
            <w:tcW w:w="1046" w:type="dxa"/>
            <w:tcBorders>
              <w:top w:val="single" w:sz="4" w:space="0" w:color="auto"/>
              <w:left w:val="single" w:sz="4" w:space="0" w:color="auto"/>
            </w:tcBorders>
            <w:shd w:val="clear" w:color="auto" w:fill="FFFFFF"/>
            <w:vAlign w:val="bottom"/>
          </w:tcPr>
          <w:p w:rsidR="00C07585" w:rsidRPr="000A0C2E" w:rsidRDefault="00C07585" w:rsidP="00B8037A">
            <w:pPr>
              <w:widowControl w:val="0"/>
              <w:rPr>
                <w:lang w:bidi="ru-RU"/>
              </w:rPr>
            </w:pPr>
            <w:r w:rsidRPr="000A0C2E">
              <w:rPr>
                <w:color w:val="000000"/>
                <w:lang w:bidi="ru-RU"/>
              </w:rPr>
              <w:t>11</w:t>
            </w:r>
          </w:p>
        </w:tc>
        <w:tc>
          <w:tcPr>
            <w:tcW w:w="1046" w:type="dxa"/>
            <w:tcBorders>
              <w:top w:val="single" w:sz="4" w:space="0" w:color="auto"/>
              <w:left w:val="single" w:sz="4" w:space="0" w:color="auto"/>
            </w:tcBorders>
            <w:shd w:val="clear" w:color="auto" w:fill="FFFFFF"/>
            <w:vAlign w:val="bottom"/>
          </w:tcPr>
          <w:p w:rsidR="00C07585" w:rsidRPr="000A0C2E" w:rsidRDefault="00C07585" w:rsidP="00B8037A">
            <w:pPr>
              <w:widowControl w:val="0"/>
              <w:rPr>
                <w:lang w:bidi="ru-RU"/>
              </w:rPr>
            </w:pPr>
            <w:r w:rsidRPr="000A0C2E">
              <w:rPr>
                <w:color w:val="000000"/>
                <w:lang w:bidi="ru-RU"/>
              </w:rPr>
              <w:t>12</w:t>
            </w:r>
          </w:p>
        </w:tc>
        <w:tc>
          <w:tcPr>
            <w:tcW w:w="917" w:type="dxa"/>
            <w:tcBorders>
              <w:top w:val="single" w:sz="4" w:space="0" w:color="auto"/>
              <w:left w:val="single" w:sz="4" w:space="0" w:color="auto"/>
              <w:right w:val="single" w:sz="4" w:space="0" w:color="auto"/>
            </w:tcBorders>
            <w:shd w:val="clear" w:color="auto" w:fill="FFFFFF"/>
            <w:vAlign w:val="center"/>
          </w:tcPr>
          <w:p w:rsidR="00C07585" w:rsidRPr="000A0C2E" w:rsidRDefault="00C07585" w:rsidP="00B8037A">
            <w:pPr>
              <w:widowControl w:val="0"/>
              <w:rPr>
                <w:lang w:bidi="ru-RU"/>
              </w:rPr>
            </w:pPr>
            <w:r w:rsidRPr="000A0C2E">
              <w:rPr>
                <w:color w:val="1A1A1E"/>
                <w:lang w:bidi="ru-RU"/>
              </w:rPr>
              <w:t>13</w:t>
            </w:r>
          </w:p>
        </w:tc>
      </w:tr>
      <w:tr w:rsidR="00C07585" w:rsidRPr="000A0C2E" w:rsidTr="00B8037A">
        <w:trPr>
          <w:trHeight w:hRule="exact" w:val="907"/>
          <w:jc w:val="center"/>
        </w:trPr>
        <w:tc>
          <w:tcPr>
            <w:tcW w:w="638" w:type="dxa"/>
            <w:tcBorders>
              <w:top w:val="single" w:sz="4" w:space="0" w:color="auto"/>
              <w:left w:val="single" w:sz="4" w:space="0" w:color="auto"/>
              <w:bottom w:val="single" w:sz="4" w:space="0" w:color="auto"/>
            </w:tcBorders>
            <w:shd w:val="clear" w:color="auto" w:fill="FFFFFF"/>
            <w:vAlign w:val="center"/>
          </w:tcPr>
          <w:p w:rsidR="00C07585" w:rsidRPr="000A0C2E" w:rsidRDefault="00C07585" w:rsidP="00B8037A">
            <w:pPr>
              <w:widowControl w:val="0"/>
              <w:rPr>
                <w:lang w:bidi="ru-RU"/>
              </w:rPr>
            </w:pPr>
            <w:r w:rsidRPr="000A0C2E">
              <w:rPr>
                <w:color w:val="1A1A1E"/>
                <w:lang w:bidi="ru-RU"/>
              </w:rPr>
              <w:t>1.</w:t>
            </w:r>
          </w:p>
        </w:tc>
        <w:tc>
          <w:tcPr>
            <w:tcW w:w="4070" w:type="dxa"/>
            <w:tcBorders>
              <w:top w:val="single" w:sz="4" w:space="0" w:color="auto"/>
              <w:left w:val="single" w:sz="4" w:space="0" w:color="auto"/>
              <w:bottom w:val="single" w:sz="4" w:space="0" w:color="auto"/>
            </w:tcBorders>
            <w:shd w:val="clear" w:color="auto" w:fill="FFFFFF"/>
          </w:tcPr>
          <w:p w:rsidR="00C07585" w:rsidRPr="000A0C2E" w:rsidRDefault="00C07585" w:rsidP="00B8037A">
            <w:pPr>
              <w:widowControl w:val="0"/>
              <w:spacing w:line="254" w:lineRule="auto"/>
              <w:rPr>
                <w:lang w:bidi="ru-RU"/>
              </w:rPr>
            </w:pPr>
            <w:r w:rsidRPr="000A0C2E">
              <w:rPr>
                <w:color w:val="000000"/>
                <w:lang w:bidi="ru-RU"/>
              </w:rPr>
              <w:t xml:space="preserve">Доля поселений Крымского района, принимающих участие в краевых </w:t>
            </w:r>
            <w:r w:rsidRPr="000A0C2E">
              <w:rPr>
                <w:color w:val="1A1A1E"/>
                <w:lang w:bidi="ru-RU"/>
              </w:rPr>
              <w:t>конкурсах</w:t>
            </w:r>
          </w:p>
        </w:tc>
        <w:tc>
          <w:tcPr>
            <w:tcW w:w="835" w:type="dxa"/>
            <w:tcBorders>
              <w:top w:val="single" w:sz="4" w:space="0" w:color="auto"/>
              <w:left w:val="single" w:sz="4" w:space="0" w:color="auto"/>
              <w:bottom w:val="single" w:sz="4" w:space="0" w:color="auto"/>
            </w:tcBorders>
            <w:shd w:val="clear" w:color="auto" w:fill="FFFFFF"/>
            <w:vAlign w:val="center"/>
          </w:tcPr>
          <w:p w:rsidR="00C07585" w:rsidRPr="000A0C2E" w:rsidRDefault="00C07585" w:rsidP="00B8037A">
            <w:pPr>
              <w:widowControl w:val="0"/>
              <w:rPr>
                <w:lang w:bidi="ru-RU"/>
              </w:rPr>
            </w:pPr>
            <w:r w:rsidRPr="000A0C2E">
              <w:rPr>
                <w:color w:val="000000"/>
                <w:lang w:bidi="ru-RU"/>
              </w:rPr>
              <w:t>%</w:t>
            </w:r>
          </w:p>
        </w:tc>
        <w:tc>
          <w:tcPr>
            <w:tcW w:w="984" w:type="dxa"/>
            <w:tcBorders>
              <w:top w:val="single" w:sz="4" w:space="0" w:color="auto"/>
              <w:left w:val="single" w:sz="4" w:space="0" w:color="auto"/>
              <w:bottom w:val="single" w:sz="4" w:space="0" w:color="auto"/>
            </w:tcBorders>
            <w:shd w:val="clear" w:color="auto" w:fill="FFFFFF"/>
            <w:vAlign w:val="center"/>
          </w:tcPr>
          <w:p w:rsidR="00C07585" w:rsidRPr="000A0C2E" w:rsidRDefault="00C07585" w:rsidP="00B8037A">
            <w:pPr>
              <w:widowControl w:val="0"/>
              <w:ind w:firstLine="320"/>
              <w:rPr>
                <w:lang w:bidi="ru-RU"/>
              </w:rPr>
            </w:pPr>
            <w:r>
              <w:rPr>
                <w:color w:val="000000"/>
                <w:lang w:bidi="ru-RU"/>
              </w:rPr>
              <w:t>0</w:t>
            </w:r>
          </w:p>
        </w:tc>
        <w:tc>
          <w:tcPr>
            <w:tcW w:w="994" w:type="dxa"/>
            <w:tcBorders>
              <w:top w:val="single" w:sz="4" w:space="0" w:color="auto"/>
              <w:left w:val="single" w:sz="4" w:space="0" w:color="auto"/>
              <w:bottom w:val="single" w:sz="4" w:space="0" w:color="auto"/>
            </w:tcBorders>
            <w:shd w:val="clear" w:color="auto" w:fill="FFFFFF"/>
            <w:vAlign w:val="center"/>
          </w:tcPr>
          <w:p w:rsidR="00C07585" w:rsidRPr="000A0C2E" w:rsidRDefault="00C07585" w:rsidP="00B8037A">
            <w:pPr>
              <w:widowControl w:val="0"/>
              <w:ind w:left="80"/>
              <w:rPr>
                <w:lang w:bidi="ru-RU"/>
              </w:rPr>
            </w:pPr>
            <w:r w:rsidRPr="000A0C2E">
              <w:rPr>
                <w:color w:val="000000"/>
                <w:lang w:bidi="ru-RU"/>
              </w:rPr>
              <w:t>0</w:t>
            </w:r>
          </w:p>
        </w:tc>
        <w:tc>
          <w:tcPr>
            <w:tcW w:w="1008" w:type="dxa"/>
            <w:tcBorders>
              <w:top w:val="single" w:sz="4" w:space="0" w:color="auto"/>
              <w:left w:val="single" w:sz="4" w:space="0" w:color="auto"/>
              <w:bottom w:val="single" w:sz="4" w:space="0" w:color="auto"/>
            </w:tcBorders>
            <w:shd w:val="clear" w:color="auto" w:fill="FFFFFF"/>
            <w:vAlign w:val="center"/>
          </w:tcPr>
          <w:p w:rsidR="00C07585" w:rsidRPr="000A0C2E" w:rsidRDefault="00C07585" w:rsidP="00B8037A">
            <w:pPr>
              <w:widowControl w:val="0"/>
              <w:rPr>
                <w:lang w:bidi="ru-RU"/>
              </w:rPr>
            </w:pPr>
            <w:r>
              <w:rPr>
                <w:color w:val="000000"/>
                <w:lang w:bidi="ru-RU"/>
              </w:rPr>
              <w:t>0</w:t>
            </w:r>
          </w:p>
        </w:tc>
        <w:tc>
          <w:tcPr>
            <w:tcW w:w="994" w:type="dxa"/>
            <w:tcBorders>
              <w:top w:val="single" w:sz="4" w:space="0" w:color="auto"/>
              <w:left w:val="single" w:sz="4" w:space="0" w:color="auto"/>
              <w:bottom w:val="single" w:sz="4" w:space="0" w:color="auto"/>
            </w:tcBorders>
            <w:shd w:val="clear" w:color="auto" w:fill="FFFFFF"/>
            <w:vAlign w:val="center"/>
          </w:tcPr>
          <w:p w:rsidR="00C07585" w:rsidRPr="000A0C2E" w:rsidRDefault="00C07585" w:rsidP="00B8037A">
            <w:pPr>
              <w:widowControl w:val="0"/>
              <w:rPr>
                <w:lang w:bidi="ru-RU"/>
              </w:rPr>
            </w:pPr>
            <w:r w:rsidRPr="000A0C2E">
              <w:rPr>
                <w:color w:val="000000"/>
                <w:lang w:bidi="ru-RU"/>
              </w:rPr>
              <w:t>0</w:t>
            </w:r>
          </w:p>
        </w:tc>
        <w:tc>
          <w:tcPr>
            <w:tcW w:w="1027" w:type="dxa"/>
            <w:tcBorders>
              <w:top w:val="single" w:sz="4" w:space="0" w:color="auto"/>
              <w:left w:val="single" w:sz="4" w:space="0" w:color="auto"/>
              <w:bottom w:val="single" w:sz="4" w:space="0" w:color="auto"/>
            </w:tcBorders>
            <w:shd w:val="clear" w:color="auto" w:fill="FFFFFF"/>
            <w:vAlign w:val="center"/>
          </w:tcPr>
          <w:p w:rsidR="00C07585" w:rsidRPr="000A0C2E" w:rsidRDefault="00C07585" w:rsidP="00B8037A">
            <w:pPr>
              <w:widowControl w:val="0"/>
              <w:rPr>
                <w:lang w:bidi="ru-RU"/>
              </w:rPr>
            </w:pPr>
            <w:r w:rsidRPr="000A0C2E">
              <w:rPr>
                <w:color w:val="000000"/>
                <w:lang w:bidi="ru-RU"/>
              </w:rPr>
              <w:t>0</w:t>
            </w:r>
          </w:p>
        </w:tc>
        <w:tc>
          <w:tcPr>
            <w:tcW w:w="1022" w:type="dxa"/>
            <w:tcBorders>
              <w:top w:val="single" w:sz="4" w:space="0" w:color="auto"/>
              <w:left w:val="single" w:sz="4" w:space="0" w:color="auto"/>
              <w:bottom w:val="single" w:sz="4" w:space="0" w:color="auto"/>
            </w:tcBorders>
            <w:shd w:val="clear" w:color="auto" w:fill="FFFFFF"/>
            <w:vAlign w:val="center"/>
          </w:tcPr>
          <w:p w:rsidR="00C07585" w:rsidRPr="000A0C2E" w:rsidRDefault="00C07585" w:rsidP="00B8037A">
            <w:pPr>
              <w:widowControl w:val="0"/>
              <w:rPr>
                <w:lang w:bidi="ru-RU"/>
              </w:rPr>
            </w:pPr>
            <w:r w:rsidRPr="000A0C2E">
              <w:rPr>
                <w:color w:val="000000"/>
                <w:lang w:bidi="ru-RU"/>
              </w:rPr>
              <w:t>0</w:t>
            </w:r>
          </w:p>
        </w:tc>
        <w:tc>
          <w:tcPr>
            <w:tcW w:w="1042" w:type="dxa"/>
            <w:tcBorders>
              <w:top w:val="single" w:sz="4" w:space="0" w:color="auto"/>
              <w:left w:val="single" w:sz="4" w:space="0" w:color="auto"/>
              <w:bottom w:val="single" w:sz="4" w:space="0" w:color="auto"/>
            </w:tcBorders>
            <w:shd w:val="clear" w:color="auto" w:fill="FFFFFF"/>
            <w:vAlign w:val="center"/>
          </w:tcPr>
          <w:p w:rsidR="00C07585" w:rsidRPr="000A0C2E" w:rsidRDefault="00C07585" w:rsidP="00B8037A">
            <w:pPr>
              <w:widowControl w:val="0"/>
              <w:rPr>
                <w:lang w:bidi="ru-RU"/>
              </w:rPr>
            </w:pPr>
            <w:r w:rsidRPr="000A0C2E">
              <w:rPr>
                <w:color w:val="000000"/>
                <w:lang w:bidi="ru-RU"/>
              </w:rPr>
              <w:t>0</w:t>
            </w:r>
          </w:p>
        </w:tc>
        <w:tc>
          <w:tcPr>
            <w:tcW w:w="1046" w:type="dxa"/>
            <w:tcBorders>
              <w:top w:val="single" w:sz="4" w:space="0" w:color="auto"/>
              <w:left w:val="single" w:sz="4" w:space="0" w:color="auto"/>
              <w:bottom w:val="single" w:sz="4" w:space="0" w:color="auto"/>
            </w:tcBorders>
            <w:shd w:val="clear" w:color="auto" w:fill="FFFFFF"/>
            <w:vAlign w:val="center"/>
          </w:tcPr>
          <w:p w:rsidR="00C07585" w:rsidRPr="000A0C2E" w:rsidRDefault="00C07585" w:rsidP="00B8037A">
            <w:pPr>
              <w:widowControl w:val="0"/>
              <w:rPr>
                <w:lang w:bidi="ru-RU"/>
              </w:rPr>
            </w:pPr>
            <w:r w:rsidRPr="000A0C2E">
              <w:rPr>
                <w:color w:val="000000"/>
                <w:lang w:bidi="ru-RU"/>
              </w:rPr>
              <w:t>0</w:t>
            </w:r>
          </w:p>
        </w:tc>
        <w:tc>
          <w:tcPr>
            <w:tcW w:w="1046" w:type="dxa"/>
            <w:tcBorders>
              <w:top w:val="single" w:sz="4" w:space="0" w:color="auto"/>
              <w:left w:val="single" w:sz="4" w:space="0" w:color="auto"/>
              <w:bottom w:val="single" w:sz="4" w:space="0" w:color="auto"/>
            </w:tcBorders>
            <w:shd w:val="clear" w:color="auto" w:fill="FFFFFF"/>
            <w:vAlign w:val="center"/>
          </w:tcPr>
          <w:p w:rsidR="00C07585" w:rsidRPr="000A0C2E" w:rsidRDefault="00C07585" w:rsidP="00B8037A">
            <w:pPr>
              <w:widowControl w:val="0"/>
              <w:rPr>
                <w:lang w:bidi="ru-RU"/>
              </w:rPr>
            </w:pPr>
            <w:r w:rsidRPr="000A0C2E">
              <w:rPr>
                <w:color w:val="000000"/>
                <w:lang w:bidi="ru-RU"/>
              </w:rPr>
              <w:t>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C07585" w:rsidRPr="000A0C2E" w:rsidRDefault="00C07585" w:rsidP="00B8037A">
            <w:pPr>
              <w:widowControl w:val="0"/>
              <w:rPr>
                <w:lang w:bidi="ru-RU"/>
              </w:rPr>
            </w:pPr>
            <w:r w:rsidRPr="000A0C2E">
              <w:rPr>
                <w:color w:val="000000"/>
                <w:lang w:bidi="ru-RU"/>
              </w:rPr>
              <w:t>0</w:t>
            </w:r>
          </w:p>
        </w:tc>
      </w:tr>
    </w:tbl>
    <w:p w:rsidR="00C07585" w:rsidRDefault="00C07585" w:rsidP="00C07585">
      <w:pPr>
        <w:rPr>
          <w:szCs w:val="28"/>
        </w:rPr>
      </w:pPr>
    </w:p>
    <w:p w:rsidR="00C07585" w:rsidRPr="000A0C2E" w:rsidRDefault="00C07585" w:rsidP="00C07585">
      <w:pPr>
        <w:ind w:right="-32"/>
        <w:rPr>
          <w:snapToGrid w:val="0"/>
          <w:szCs w:val="28"/>
        </w:rPr>
      </w:pPr>
      <w:r w:rsidRPr="000A0C2E">
        <w:rPr>
          <w:snapToGrid w:val="0"/>
          <w:szCs w:val="28"/>
        </w:rPr>
        <w:t>6. Механизм реализации подпрограммы</w:t>
      </w:r>
    </w:p>
    <w:p w:rsidR="00C07585" w:rsidRPr="000A0C2E" w:rsidRDefault="00C07585" w:rsidP="00C07585">
      <w:pPr>
        <w:ind w:right="-32"/>
        <w:rPr>
          <w:snapToGrid w:val="0"/>
          <w:szCs w:val="28"/>
        </w:rPr>
      </w:pPr>
    </w:p>
    <w:p w:rsidR="00C07585" w:rsidRPr="000A0C2E" w:rsidRDefault="00C07585" w:rsidP="00C07585">
      <w:pPr>
        <w:ind w:right="-32" w:firstLine="567"/>
        <w:jc w:val="both"/>
        <w:rPr>
          <w:snapToGrid w:val="0"/>
          <w:szCs w:val="28"/>
        </w:rPr>
      </w:pPr>
      <w:r w:rsidRPr="000A0C2E">
        <w:rPr>
          <w:snapToGrid w:val="0"/>
          <w:szCs w:val="28"/>
        </w:rPr>
        <w:t>Текущее управление подпрограммой осуществляет ее координатор безопасности администрации муниципального образования Крымский район.</w:t>
      </w:r>
    </w:p>
    <w:p w:rsidR="00C07585" w:rsidRPr="000A0C2E" w:rsidRDefault="00C07585" w:rsidP="00C07585">
      <w:pPr>
        <w:ind w:right="-32" w:firstLine="567"/>
        <w:jc w:val="both"/>
        <w:rPr>
          <w:snapToGrid w:val="0"/>
          <w:szCs w:val="28"/>
        </w:rPr>
      </w:pPr>
      <w:r w:rsidRPr="000A0C2E">
        <w:rPr>
          <w:snapToGrid w:val="0"/>
          <w:szCs w:val="28"/>
        </w:rPr>
        <w:t>Координатор подпрограммы в процессе ее реализации:</w:t>
      </w:r>
    </w:p>
    <w:p w:rsidR="00C07585" w:rsidRPr="000A0C2E" w:rsidRDefault="00C07585" w:rsidP="00C07585">
      <w:pPr>
        <w:ind w:right="-32" w:firstLine="567"/>
        <w:jc w:val="both"/>
        <w:rPr>
          <w:snapToGrid w:val="0"/>
          <w:szCs w:val="28"/>
        </w:rPr>
      </w:pPr>
      <w:r w:rsidRPr="000A0C2E">
        <w:rPr>
          <w:snapToGrid w:val="0"/>
          <w:szCs w:val="28"/>
        </w:rPr>
        <w:t>- обеспечивает разработку и реализацию подпрограммы;</w:t>
      </w:r>
    </w:p>
    <w:p w:rsidR="00C07585" w:rsidRPr="000A0C2E" w:rsidRDefault="00C07585" w:rsidP="00C07585">
      <w:pPr>
        <w:ind w:right="-32" w:firstLine="567"/>
        <w:jc w:val="both"/>
        <w:rPr>
          <w:snapToGrid w:val="0"/>
          <w:szCs w:val="28"/>
        </w:rPr>
      </w:pPr>
      <w:r w:rsidRPr="000A0C2E">
        <w:rPr>
          <w:snapToGrid w:val="0"/>
          <w:szCs w:val="28"/>
        </w:rPr>
        <w:t>- организует работу по достижению целевых показателей подпрограммы,</w:t>
      </w:r>
    </w:p>
    <w:p w:rsidR="00C07585" w:rsidRPr="000A0C2E" w:rsidRDefault="00C07585" w:rsidP="00C07585">
      <w:pPr>
        <w:ind w:right="-32" w:firstLine="567"/>
        <w:jc w:val="both"/>
        <w:rPr>
          <w:snapToGrid w:val="0"/>
          <w:szCs w:val="28"/>
        </w:rPr>
      </w:pPr>
      <w:r w:rsidRPr="000A0C2E">
        <w:rPr>
          <w:snapToGrid w:val="0"/>
          <w:szCs w:val="28"/>
        </w:rPr>
        <w:t>- 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C07585" w:rsidRPr="000A0C2E" w:rsidRDefault="00C07585" w:rsidP="00C07585">
      <w:pPr>
        <w:ind w:right="-32" w:firstLine="567"/>
        <w:jc w:val="both"/>
        <w:rPr>
          <w:snapToGrid w:val="0"/>
          <w:szCs w:val="28"/>
        </w:rPr>
      </w:pPr>
      <w:r w:rsidRPr="000A0C2E">
        <w:rPr>
          <w:snapToGrid w:val="0"/>
          <w:szCs w:val="28"/>
        </w:rPr>
        <w:t>- организует координацию деятельности исполнителей, ответственных за выполнение мероприятий подпрограммы,</w:t>
      </w:r>
    </w:p>
    <w:p w:rsidR="00C07585" w:rsidRPr="000A0C2E" w:rsidRDefault="00C07585" w:rsidP="00C07585">
      <w:pPr>
        <w:ind w:right="-32" w:firstLine="567"/>
        <w:jc w:val="both"/>
        <w:rPr>
          <w:snapToGrid w:val="0"/>
          <w:szCs w:val="28"/>
        </w:rPr>
      </w:pPr>
      <w:r w:rsidRPr="000A0C2E">
        <w:rPr>
          <w:snapToGrid w:val="0"/>
          <w:szCs w:val="28"/>
        </w:rPr>
        <w:t>- организует нормативно-методическое обеспечение реализации подпрограммы;</w:t>
      </w:r>
    </w:p>
    <w:p w:rsidR="00C07585" w:rsidRPr="000A0C2E" w:rsidRDefault="00C07585" w:rsidP="00C07585">
      <w:pPr>
        <w:ind w:right="-32" w:firstLine="567"/>
        <w:jc w:val="both"/>
        <w:rPr>
          <w:snapToGrid w:val="0"/>
          <w:szCs w:val="28"/>
        </w:rPr>
      </w:pPr>
      <w:r w:rsidRPr="000A0C2E">
        <w:rPr>
          <w:snapToGrid w:val="0"/>
          <w:szCs w:val="28"/>
        </w:rPr>
        <w:t>- осуществляет мониторинг и анализ отчетов ответственных исполнителей за реализацию соответствующих мероприятий подпрограммы;</w:t>
      </w:r>
    </w:p>
    <w:p w:rsidR="00C07585" w:rsidRPr="000A0C2E" w:rsidRDefault="00C07585" w:rsidP="00C07585">
      <w:pPr>
        <w:ind w:right="-32" w:firstLine="567"/>
        <w:jc w:val="both"/>
        <w:rPr>
          <w:snapToGrid w:val="0"/>
          <w:szCs w:val="28"/>
        </w:rPr>
      </w:pPr>
      <w:r w:rsidRPr="000A0C2E">
        <w:rPr>
          <w:snapToGrid w:val="0"/>
          <w:szCs w:val="28"/>
        </w:rPr>
        <w:t xml:space="preserve">- осуществляет согласование с основными участниками </w:t>
      </w:r>
      <w:proofErr w:type="gramStart"/>
      <w:r w:rsidRPr="000A0C2E">
        <w:rPr>
          <w:snapToGrid w:val="0"/>
          <w:szCs w:val="28"/>
        </w:rPr>
        <w:t>подпрограммы муниципальной программы возможных сроков выполнения мероприятий</w:t>
      </w:r>
      <w:proofErr w:type="gramEnd"/>
      <w:r w:rsidRPr="000A0C2E">
        <w:rPr>
          <w:snapToGrid w:val="0"/>
          <w:szCs w:val="28"/>
        </w:rPr>
        <w:t>;</w:t>
      </w:r>
    </w:p>
    <w:p w:rsidR="00C07585" w:rsidRPr="000A0C2E" w:rsidRDefault="00C07585" w:rsidP="00C07585">
      <w:pPr>
        <w:ind w:right="-32" w:firstLine="567"/>
        <w:jc w:val="both"/>
        <w:rPr>
          <w:snapToGrid w:val="0"/>
          <w:szCs w:val="28"/>
        </w:rPr>
      </w:pPr>
      <w:r w:rsidRPr="000A0C2E">
        <w:rPr>
          <w:snapToGrid w:val="0"/>
          <w:szCs w:val="28"/>
        </w:rPr>
        <w:t>- 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C07585" w:rsidRPr="000A0C2E" w:rsidRDefault="00C07585" w:rsidP="00C07585">
      <w:pPr>
        <w:ind w:right="-32" w:firstLine="567"/>
        <w:jc w:val="both"/>
        <w:rPr>
          <w:snapToGrid w:val="0"/>
          <w:szCs w:val="28"/>
        </w:rPr>
      </w:pPr>
      <w:r w:rsidRPr="000A0C2E">
        <w:rPr>
          <w:snapToGrid w:val="0"/>
          <w:szCs w:val="28"/>
        </w:rPr>
        <w:t>- осуществляет иные полномочия, установленные подпрограммой.</w:t>
      </w:r>
    </w:p>
    <w:p w:rsidR="00C07585" w:rsidRPr="000A0C2E" w:rsidRDefault="00C07585" w:rsidP="00C07585">
      <w:pPr>
        <w:ind w:right="-32" w:firstLine="567"/>
        <w:jc w:val="both"/>
        <w:rPr>
          <w:snapToGrid w:val="0"/>
          <w:szCs w:val="28"/>
        </w:rPr>
      </w:pPr>
      <w:r w:rsidRPr="000A0C2E">
        <w:rPr>
          <w:snapToGrid w:val="0"/>
          <w:szCs w:val="28"/>
        </w:rPr>
        <w:t xml:space="preserve">Механизм реализации подпрограммы предполагает предоставление иных межбюджетных трансфертов бюджетам поселений Крымского района из бюджета муниципального образования Крымский район на поддержку местных инициатив по итогам краевого конкурса по отбору проектов местных инициатив, порядок </w:t>
      </w:r>
      <w:proofErr w:type="gramStart"/>
      <w:r w:rsidRPr="000A0C2E">
        <w:rPr>
          <w:snapToGrid w:val="0"/>
          <w:szCs w:val="28"/>
        </w:rPr>
        <w:t>проведения</w:t>
      </w:r>
      <w:proofErr w:type="gramEnd"/>
      <w:r w:rsidRPr="000A0C2E">
        <w:rPr>
          <w:snapToGrid w:val="0"/>
          <w:szCs w:val="28"/>
        </w:rPr>
        <w:t xml:space="preserve"> которого утверждается нормативным правовым актом главы администрации (губернатора) Краснодарского края.</w:t>
      </w:r>
    </w:p>
    <w:p w:rsidR="00C07585" w:rsidRPr="000A0C2E" w:rsidRDefault="00C07585" w:rsidP="00C07585">
      <w:pPr>
        <w:ind w:right="-32"/>
        <w:jc w:val="both"/>
        <w:rPr>
          <w:snapToGrid w:val="0"/>
          <w:szCs w:val="28"/>
        </w:rPr>
      </w:pPr>
    </w:p>
    <w:p w:rsidR="00C07585" w:rsidRPr="000A0C2E" w:rsidRDefault="00C07585" w:rsidP="00C07585">
      <w:pPr>
        <w:ind w:right="-32"/>
        <w:jc w:val="both"/>
        <w:rPr>
          <w:snapToGrid w:val="0"/>
          <w:szCs w:val="28"/>
        </w:rPr>
      </w:pPr>
    </w:p>
    <w:p w:rsidR="00C07585" w:rsidRPr="000A0C2E" w:rsidRDefault="00C07585" w:rsidP="00C07585">
      <w:pPr>
        <w:ind w:right="-32"/>
        <w:rPr>
          <w:snapToGrid w:val="0"/>
          <w:szCs w:val="28"/>
        </w:rPr>
      </w:pPr>
      <w:r w:rsidRPr="000A0C2E">
        <w:rPr>
          <w:snapToGrid w:val="0"/>
          <w:szCs w:val="28"/>
        </w:rPr>
        <w:t xml:space="preserve">Начальник отдела экологической безопасности управления </w:t>
      </w:r>
    </w:p>
    <w:p w:rsidR="00C07585" w:rsidRPr="000A0C2E" w:rsidRDefault="00C07585" w:rsidP="00C07585">
      <w:pPr>
        <w:ind w:right="-32"/>
        <w:rPr>
          <w:snapToGrid w:val="0"/>
          <w:szCs w:val="28"/>
        </w:rPr>
      </w:pPr>
      <w:r w:rsidRPr="000A0C2E">
        <w:rPr>
          <w:snapToGrid w:val="0"/>
          <w:szCs w:val="28"/>
        </w:rPr>
        <w:t xml:space="preserve">по вопросам жизнеобеспечения, транспорта, связи </w:t>
      </w:r>
    </w:p>
    <w:p w:rsidR="00C07585" w:rsidRPr="000A0C2E" w:rsidRDefault="00C07585" w:rsidP="00C07585">
      <w:pPr>
        <w:ind w:right="-32"/>
        <w:rPr>
          <w:snapToGrid w:val="0"/>
          <w:szCs w:val="28"/>
        </w:rPr>
      </w:pPr>
      <w:r w:rsidRPr="000A0C2E">
        <w:rPr>
          <w:snapToGrid w:val="0"/>
          <w:szCs w:val="28"/>
        </w:rPr>
        <w:t xml:space="preserve">и экологической безопасности администрации             </w:t>
      </w:r>
      <w:r>
        <w:rPr>
          <w:snapToGrid w:val="0"/>
          <w:szCs w:val="28"/>
        </w:rPr>
        <w:t xml:space="preserve">  </w:t>
      </w:r>
      <w:r w:rsidRPr="000A0C2E">
        <w:rPr>
          <w:snapToGrid w:val="0"/>
          <w:szCs w:val="28"/>
        </w:rPr>
        <w:t xml:space="preserve">               </w:t>
      </w:r>
      <w:r>
        <w:rPr>
          <w:snapToGrid w:val="0"/>
          <w:szCs w:val="28"/>
        </w:rPr>
        <w:t xml:space="preserve">       </w:t>
      </w:r>
      <w:proofErr w:type="spellStart"/>
      <w:r w:rsidRPr="00831369">
        <w:rPr>
          <w:snapToGrid w:val="0"/>
          <w:szCs w:val="28"/>
        </w:rPr>
        <w:t>И.А.Ланец</w:t>
      </w:r>
      <w:proofErr w:type="spellEnd"/>
    </w:p>
    <w:p w:rsidR="00C07585" w:rsidRPr="00A12B7D" w:rsidRDefault="00C07585" w:rsidP="00C07585">
      <w:pPr>
        <w:rPr>
          <w:szCs w:val="28"/>
        </w:rPr>
      </w:pPr>
    </w:p>
    <w:p w:rsidR="000D2287" w:rsidRDefault="000D2287" w:rsidP="000D2287">
      <w:pPr>
        <w:widowControl w:val="0"/>
        <w:suppressAutoHyphens/>
        <w:autoSpaceDE w:val="0"/>
        <w:jc w:val="center"/>
        <w:rPr>
          <w:szCs w:val="28"/>
          <w:lang w:eastAsia="ar-SA"/>
        </w:rPr>
      </w:pPr>
    </w:p>
    <w:sectPr w:rsidR="000D2287" w:rsidSect="0085780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3DB8"/>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AD650A"/>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9E7D6E"/>
    <w:multiLevelType w:val="hybridMultilevel"/>
    <w:tmpl w:val="6958E626"/>
    <w:lvl w:ilvl="0" w:tplc="D82E1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2A628AE"/>
    <w:multiLevelType w:val="hybridMultilevel"/>
    <w:tmpl w:val="A0FC8544"/>
    <w:lvl w:ilvl="0" w:tplc="40567C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57DA0D12"/>
    <w:multiLevelType w:val="hybridMultilevel"/>
    <w:tmpl w:val="52EEEE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4C221A"/>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23F4DF6"/>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380B4E"/>
    <w:multiLevelType w:val="hybridMultilevel"/>
    <w:tmpl w:val="CDD2AB24"/>
    <w:lvl w:ilvl="0" w:tplc="19D4421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87"/>
    <w:rsid w:val="000D2287"/>
    <w:rsid w:val="001176D5"/>
    <w:rsid w:val="00134F00"/>
    <w:rsid w:val="00245F90"/>
    <w:rsid w:val="002F0C42"/>
    <w:rsid w:val="0040267C"/>
    <w:rsid w:val="0085780B"/>
    <w:rsid w:val="00C07585"/>
    <w:rsid w:val="00C5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07585"/>
    <w:pPr>
      <w:keepNext/>
      <w:widowControl w:val="0"/>
      <w:spacing w:line="348" w:lineRule="auto"/>
      <w:jc w:val="both"/>
      <w:outlineLvl w:val="0"/>
    </w:pPr>
    <w:rPr>
      <w:szCs w:val="20"/>
    </w:rPr>
  </w:style>
  <w:style w:type="paragraph" w:styleId="5">
    <w:name w:val="heading 5"/>
    <w:basedOn w:val="a"/>
    <w:next w:val="a"/>
    <w:link w:val="50"/>
    <w:qFormat/>
    <w:rsid w:val="00C075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C07585"/>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07585"/>
    <w:rPr>
      <w:rFonts w:ascii="Times New Roman" w:eastAsia="Times New Roman" w:hAnsi="Times New Roman" w:cs="Times New Roman"/>
      <w:b/>
      <w:bCs/>
      <w:i/>
      <w:iCs/>
      <w:sz w:val="26"/>
      <w:szCs w:val="26"/>
      <w:lang w:eastAsia="ru-RU"/>
    </w:rPr>
  </w:style>
  <w:style w:type="table" w:styleId="a3">
    <w:name w:val="Table Grid"/>
    <w:basedOn w:val="a1"/>
    <w:uiPriority w:val="39"/>
    <w:rsid w:val="00C0758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07585"/>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C07585"/>
    <w:pPr>
      <w:ind w:left="720"/>
      <w:contextualSpacing/>
      <w:jc w:val="center"/>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C07585"/>
    <w:pPr>
      <w:jc w:val="center"/>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C07585"/>
    <w:rPr>
      <w:rFonts w:ascii="Segoe UI" w:hAnsi="Segoe UI" w:cs="Segoe UI"/>
      <w:sz w:val="18"/>
      <w:szCs w:val="18"/>
    </w:rPr>
  </w:style>
  <w:style w:type="paragraph" w:customStyle="1" w:styleId="ConsPlusNonformat">
    <w:name w:val="ConsPlusNonformat"/>
    <w:uiPriority w:val="99"/>
    <w:rsid w:val="00C07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Прижатый влево"/>
    <w:basedOn w:val="a"/>
    <w:next w:val="a"/>
    <w:uiPriority w:val="99"/>
    <w:rsid w:val="00C07585"/>
    <w:pPr>
      <w:widowControl w:val="0"/>
      <w:autoSpaceDE w:val="0"/>
      <w:autoSpaceDN w:val="0"/>
      <w:adjustRightInd w:val="0"/>
    </w:pPr>
    <w:rPr>
      <w:rFonts w:ascii="Arial" w:hAnsi="Arial" w:cs="Arial"/>
      <w:sz w:val="24"/>
    </w:rPr>
  </w:style>
  <w:style w:type="paragraph" w:customStyle="1" w:styleId="a9">
    <w:name w:val="Нормальный (таблица)"/>
    <w:basedOn w:val="a"/>
    <w:next w:val="a"/>
    <w:uiPriority w:val="99"/>
    <w:rsid w:val="00C07585"/>
    <w:pPr>
      <w:widowControl w:val="0"/>
      <w:autoSpaceDE w:val="0"/>
      <w:autoSpaceDN w:val="0"/>
      <w:adjustRightInd w:val="0"/>
      <w:jc w:val="both"/>
    </w:pPr>
    <w:rPr>
      <w:rFonts w:ascii="Arial" w:hAnsi="Arial" w:cs="Arial"/>
      <w:sz w:val="24"/>
    </w:rPr>
  </w:style>
  <w:style w:type="paragraph" w:styleId="aa">
    <w:name w:val="Body Text Indent"/>
    <w:basedOn w:val="a"/>
    <w:link w:val="ab"/>
    <w:rsid w:val="00C07585"/>
    <w:pPr>
      <w:spacing w:after="120"/>
      <w:ind w:left="283"/>
    </w:pPr>
    <w:rPr>
      <w:sz w:val="24"/>
      <w:szCs w:val="20"/>
      <w:lang w:val="x-none" w:eastAsia="x-none"/>
    </w:rPr>
  </w:style>
  <w:style w:type="character" w:customStyle="1" w:styleId="ab">
    <w:name w:val="Основной текст с отступом Знак"/>
    <w:basedOn w:val="a0"/>
    <w:link w:val="aa"/>
    <w:rsid w:val="00C07585"/>
    <w:rPr>
      <w:rFonts w:ascii="Times New Roman" w:eastAsia="Times New Roman" w:hAnsi="Times New Roman" w:cs="Times New Roman"/>
      <w:sz w:val="24"/>
      <w:szCs w:val="20"/>
      <w:lang w:val="x-none" w:eastAsia="x-none"/>
    </w:rPr>
  </w:style>
  <w:style w:type="paragraph" w:styleId="ac">
    <w:name w:val="header"/>
    <w:basedOn w:val="a"/>
    <w:link w:val="ad"/>
    <w:uiPriority w:val="99"/>
    <w:unhideWhenUsed/>
    <w:rsid w:val="00C07585"/>
    <w:pPr>
      <w:tabs>
        <w:tab w:val="center" w:pos="4677"/>
        <w:tab w:val="right" w:pos="9355"/>
      </w:tabs>
      <w:jc w:val="center"/>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C07585"/>
  </w:style>
  <w:style w:type="paragraph" w:styleId="ae">
    <w:name w:val="footer"/>
    <w:basedOn w:val="a"/>
    <w:link w:val="af"/>
    <w:uiPriority w:val="99"/>
    <w:unhideWhenUsed/>
    <w:rsid w:val="00C07585"/>
    <w:pPr>
      <w:tabs>
        <w:tab w:val="center" w:pos="4677"/>
        <w:tab w:val="right" w:pos="9355"/>
      </w:tabs>
      <w:jc w:val="center"/>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C07585"/>
  </w:style>
  <w:style w:type="character" w:styleId="af0">
    <w:name w:val="annotation reference"/>
    <w:basedOn w:val="a0"/>
    <w:uiPriority w:val="99"/>
    <w:semiHidden/>
    <w:unhideWhenUsed/>
    <w:rsid w:val="00C07585"/>
    <w:rPr>
      <w:sz w:val="16"/>
      <w:szCs w:val="16"/>
    </w:rPr>
  </w:style>
  <w:style w:type="paragraph" w:styleId="af1">
    <w:name w:val="annotation text"/>
    <w:basedOn w:val="a"/>
    <w:link w:val="af2"/>
    <w:uiPriority w:val="99"/>
    <w:semiHidden/>
    <w:unhideWhenUsed/>
    <w:rsid w:val="00C07585"/>
    <w:pPr>
      <w:jc w:val="center"/>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semiHidden/>
    <w:rsid w:val="00C07585"/>
    <w:rPr>
      <w:sz w:val="20"/>
      <w:szCs w:val="20"/>
    </w:rPr>
  </w:style>
  <w:style w:type="paragraph" w:styleId="af3">
    <w:name w:val="annotation subject"/>
    <w:basedOn w:val="af1"/>
    <w:next w:val="af1"/>
    <w:link w:val="af4"/>
    <w:uiPriority w:val="99"/>
    <w:semiHidden/>
    <w:unhideWhenUsed/>
    <w:rsid w:val="00C07585"/>
    <w:rPr>
      <w:b/>
      <w:bCs/>
    </w:rPr>
  </w:style>
  <w:style w:type="character" w:customStyle="1" w:styleId="af4">
    <w:name w:val="Тема примечания Знак"/>
    <w:basedOn w:val="af2"/>
    <w:link w:val="af3"/>
    <w:uiPriority w:val="99"/>
    <w:semiHidden/>
    <w:rsid w:val="00C075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07585"/>
    <w:pPr>
      <w:keepNext/>
      <w:widowControl w:val="0"/>
      <w:spacing w:line="348" w:lineRule="auto"/>
      <w:jc w:val="both"/>
      <w:outlineLvl w:val="0"/>
    </w:pPr>
    <w:rPr>
      <w:szCs w:val="20"/>
    </w:rPr>
  </w:style>
  <w:style w:type="paragraph" w:styleId="5">
    <w:name w:val="heading 5"/>
    <w:basedOn w:val="a"/>
    <w:next w:val="a"/>
    <w:link w:val="50"/>
    <w:qFormat/>
    <w:rsid w:val="00C075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C07585"/>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07585"/>
    <w:rPr>
      <w:rFonts w:ascii="Times New Roman" w:eastAsia="Times New Roman" w:hAnsi="Times New Roman" w:cs="Times New Roman"/>
      <w:b/>
      <w:bCs/>
      <w:i/>
      <w:iCs/>
      <w:sz w:val="26"/>
      <w:szCs w:val="26"/>
      <w:lang w:eastAsia="ru-RU"/>
    </w:rPr>
  </w:style>
  <w:style w:type="table" w:styleId="a3">
    <w:name w:val="Table Grid"/>
    <w:basedOn w:val="a1"/>
    <w:uiPriority w:val="39"/>
    <w:rsid w:val="00C0758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07585"/>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C07585"/>
    <w:pPr>
      <w:ind w:left="720"/>
      <w:contextualSpacing/>
      <w:jc w:val="center"/>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C07585"/>
    <w:pPr>
      <w:jc w:val="center"/>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C07585"/>
    <w:rPr>
      <w:rFonts w:ascii="Segoe UI" w:hAnsi="Segoe UI" w:cs="Segoe UI"/>
      <w:sz w:val="18"/>
      <w:szCs w:val="18"/>
    </w:rPr>
  </w:style>
  <w:style w:type="paragraph" w:customStyle="1" w:styleId="ConsPlusNonformat">
    <w:name w:val="ConsPlusNonformat"/>
    <w:uiPriority w:val="99"/>
    <w:rsid w:val="00C07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Прижатый влево"/>
    <w:basedOn w:val="a"/>
    <w:next w:val="a"/>
    <w:uiPriority w:val="99"/>
    <w:rsid w:val="00C07585"/>
    <w:pPr>
      <w:widowControl w:val="0"/>
      <w:autoSpaceDE w:val="0"/>
      <w:autoSpaceDN w:val="0"/>
      <w:adjustRightInd w:val="0"/>
    </w:pPr>
    <w:rPr>
      <w:rFonts w:ascii="Arial" w:hAnsi="Arial" w:cs="Arial"/>
      <w:sz w:val="24"/>
    </w:rPr>
  </w:style>
  <w:style w:type="paragraph" w:customStyle="1" w:styleId="a9">
    <w:name w:val="Нормальный (таблица)"/>
    <w:basedOn w:val="a"/>
    <w:next w:val="a"/>
    <w:uiPriority w:val="99"/>
    <w:rsid w:val="00C07585"/>
    <w:pPr>
      <w:widowControl w:val="0"/>
      <w:autoSpaceDE w:val="0"/>
      <w:autoSpaceDN w:val="0"/>
      <w:adjustRightInd w:val="0"/>
      <w:jc w:val="both"/>
    </w:pPr>
    <w:rPr>
      <w:rFonts w:ascii="Arial" w:hAnsi="Arial" w:cs="Arial"/>
      <w:sz w:val="24"/>
    </w:rPr>
  </w:style>
  <w:style w:type="paragraph" w:styleId="aa">
    <w:name w:val="Body Text Indent"/>
    <w:basedOn w:val="a"/>
    <w:link w:val="ab"/>
    <w:rsid w:val="00C07585"/>
    <w:pPr>
      <w:spacing w:after="120"/>
      <w:ind w:left="283"/>
    </w:pPr>
    <w:rPr>
      <w:sz w:val="24"/>
      <w:szCs w:val="20"/>
      <w:lang w:val="x-none" w:eastAsia="x-none"/>
    </w:rPr>
  </w:style>
  <w:style w:type="character" w:customStyle="1" w:styleId="ab">
    <w:name w:val="Основной текст с отступом Знак"/>
    <w:basedOn w:val="a0"/>
    <w:link w:val="aa"/>
    <w:rsid w:val="00C07585"/>
    <w:rPr>
      <w:rFonts w:ascii="Times New Roman" w:eastAsia="Times New Roman" w:hAnsi="Times New Roman" w:cs="Times New Roman"/>
      <w:sz w:val="24"/>
      <w:szCs w:val="20"/>
      <w:lang w:val="x-none" w:eastAsia="x-none"/>
    </w:rPr>
  </w:style>
  <w:style w:type="paragraph" w:styleId="ac">
    <w:name w:val="header"/>
    <w:basedOn w:val="a"/>
    <w:link w:val="ad"/>
    <w:uiPriority w:val="99"/>
    <w:unhideWhenUsed/>
    <w:rsid w:val="00C07585"/>
    <w:pPr>
      <w:tabs>
        <w:tab w:val="center" w:pos="4677"/>
        <w:tab w:val="right" w:pos="9355"/>
      </w:tabs>
      <w:jc w:val="center"/>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C07585"/>
  </w:style>
  <w:style w:type="paragraph" w:styleId="ae">
    <w:name w:val="footer"/>
    <w:basedOn w:val="a"/>
    <w:link w:val="af"/>
    <w:uiPriority w:val="99"/>
    <w:unhideWhenUsed/>
    <w:rsid w:val="00C07585"/>
    <w:pPr>
      <w:tabs>
        <w:tab w:val="center" w:pos="4677"/>
        <w:tab w:val="right" w:pos="9355"/>
      </w:tabs>
      <w:jc w:val="center"/>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C07585"/>
  </w:style>
  <w:style w:type="character" w:styleId="af0">
    <w:name w:val="annotation reference"/>
    <w:basedOn w:val="a0"/>
    <w:uiPriority w:val="99"/>
    <w:semiHidden/>
    <w:unhideWhenUsed/>
    <w:rsid w:val="00C07585"/>
    <w:rPr>
      <w:sz w:val="16"/>
      <w:szCs w:val="16"/>
    </w:rPr>
  </w:style>
  <w:style w:type="paragraph" w:styleId="af1">
    <w:name w:val="annotation text"/>
    <w:basedOn w:val="a"/>
    <w:link w:val="af2"/>
    <w:uiPriority w:val="99"/>
    <w:semiHidden/>
    <w:unhideWhenUsed/>
    <w:rsid w:val="00C07585"/>
    <w:pPr>
      <w:jc w:val="center"/>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semiHidden/>
    <w:rsid w:val="00C07585"/>
    <w:rPr>
      <w:sz w:val="20"/>
      <w:szCs w:val="20"/>
    </w:rPr>
  </w:style>
  <w:style w:type="paragraph" w:styleId="af3">
    <w:name w:val="annotation subject"/>
    <w:basedOn w:val="af1"/>
    <w:next w:val="af1"/>
    <w:link w:val="af4"/>
    <w:uiPriority w:val="99"/>
    <w:semiHidden/>
    <w:unhideWhenUsed/>
    <w:rsid w:val="00C07585"/>
    <w:rPr>
      <w:b/>
      <w:bCs/>
    </w:rPr>
  </w:style>
  <w:style w:type="character" w:customStyle="1" w:styleId="af4">
    <w:name w:val="Тема примечания Знак"/>
    <w:basedOn w:val="af2"/>
    <w:link w:val="af3"/>
    <w:uiPriority w:val="99"/>
    <w:semiHidden/>
    <w:rsid w:val="00C075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12927</Words>
  <Characters>73689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smi_5</cp:lastModifiedBy>
  <cp:revision>2</cp:revision>
  <dcterms:created xsi:type="dcterms:W3CDTF">2022-08-01T08:01:00Z</dcterms:created>
  <dcterms:modified xsi:type="dcterms:W3CDTF">2022-08-01T08:01:00Z</dcterms:modified>
</cp:coreProperties>
</file>