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87" w:rsidRDefault="000D2287" w:rsidP="000D2287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46355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87" w:rsidRDefault="000D2287" w:rsidP="000D2287">
      <w:pPr>
        <w:jc w:val="center"/>
        <w:rPr>
          <w:szCs w:val="28"/>
        </w:rPr>
      </w:pPr>
    </w:p>
    <w:p w:rsidR="000D2287" w:rsidRDefault="000D2287" w:rsidP="000D2287">
      <w:pPr>
        <w:rPr>
          <w:szCs w:val="28"/>
        </w:rPr>
      </w:pPr>
    </w:p>
    <w:p w:rsidR="000D2287" w:rsidRDefault="000D2287" w:rsidP="000D2287">
      <w:pPr>
        <w:jc w:val="center"/>
        <w:rPr>
          <w:szCs w:val="28"/>
        </w:rPr>
      </w:pP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ОБРАЗОВАНИЯ </w:t>
      </w: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  <w:szCs w:val="28"/>
        </w:rPr>
        <w:t>РЫМСКИЙ РАЙОН</w:t>
      </w: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pacing w:val="20"/>
          <w:szCs w:val="28"/>
        </w:rPr>
      </w:pPr>
    </w:p>
    <w:p w:rsidR="000D2287" w:rsidRDefault="000D2287" w:rsidP="000D228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0D2287" w:rsidRPr="00ED594C" w:rsidRDefault="000D2287" w:rsidP="000D2287">
      <w:pPr>
        <w:widowControl w:val="0"/>
        <w:tabs>
          <w:tab w:val="left" w:pos="7740"/>
        </w:tabs>
        <w:autoSpaceDE w:val="0"/>
        <w:autoSpaceDN w:val="0"/>
        <w:adjustRightInd w:val="0"/>
        <w:spacing w:before="280"/>
        <w:jc w:val="center"/>
        <w:rPr>
          <w:szCs w:val="28"/>
        </w:rPr>
      </w:pPr>
      <w:r w:rsidRPr="00ED594C">
        <w:rPr>
          <w:szCs w:val="28"/>
        </w:rPr>
        <w:t xml:space="preserve">от </w:t>
      </w:r>
      <w:r w:rsidR="00134F00" w:rsidRPr="00ED594C">
        <w:rPr>
          <w:szCs w:val="28"/>
        </w:rPr>
        <w:t>2</w:t>
      </w:r>
      <w:r w:rsidR="002C5504" w:rsidRPr="00ED594C">
        <w:rPr>
          <w:szCs w:val="28"/>
        </w:rPr>
        <w:t>7</w:t>
      </w:r>
      <w:r w:rsidR="0040267C" w:rsidRPr="00ED594C">
        <w:rPr>
          <w:szCs w:val="28"/>
        </w:rPr>
        <w:t>.07</w:t>
      </w:r>
      <w:r w:rsidRPr="00ED594C">
        <w:rPr>
          <w:szCs w:val="28"/>
        </w:rPr>
        <w:t>.2022</w:t>
      </w:r>
      <w:r w:rsidRPr="00ED594C">
        <w:rPr>
          <w:szCs w:val="28"/>
        </w:rPr>
        <w:tab/>
        <w:t xml:space="preserve">№ </w:t>
      </w:r>
      <w:r w:rsidR="002C5504" w:rsidRPr="00ED594C">
        <w:rPr>
          <w:szCs w:val="28"/>
        </w:rPr>
        <w:t>2029</w:t>
      </w:r>
    </w:p>
    <w:p w:rsidR="000D2287" w:rsidRPr="00ED594C" w:rsidRDefault="000D2287" w:rsidP="000D22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D594C">
        <w:rPr>
          <w:szCs w:val="28"/>
        </w:rPr>
        <w:t>город Крымск</w:t>
      </w:r>
    </w:p>
    <w:p w:rsidR="000D2287" w:rsidRPr="00ED594C" w:rsidRDefault="000D2287" w:rsidP="000D2287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2C5504" w:rsidRDefault="002C5504" w:rsidP="002C5504">
      <w:pPr>
        <w:ind w:right="-14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Об утверждении муниципальной программы муниципального образования Крымский район «Информационное обеспечение и информирование граждан о деятельности органов местного самоуправления муниципального образования Крымский район»</w:t>
      </w:r>
    </w:p>
    <w:p w:rsidR="002C5504" w:rsidRDefault="002C5504" w:rsidP="002C5504">
      <w:pPr>
        <w:ind w:right="-141" w:firstLine="851"/>
        <w:jc w:val="center"/>
        <w:rPr>
          <w:szCs w:val="28"/>
        </w:rPr>
      </w:pPr>
    </w:p>
    <w:p w:rsidR="002C5504" w:rsidRDefault="002C5504" w:rsidP="002C5504">
      <w:pPr>
        <w:ind w:right="-141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 9 февраля 2009 года № 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администрации муниципального образования Крымский район от 17 августа 2020</w:t>
      </w:r>
      <w:proofErr w:type="gramEnd"/>
      <w:r>
        <w:rPr>
          <w:szCs w:val="28"/>
        </w:rPr>
        <w:t xml:space="preserve"> года № 1700 «Об утверждении порядка  разработки и реализации муниципальных программ муниципального образования Крымский район», </w:t>
      </w:r>
      <w:r>
        <w:rPr>
          <w:color w:val="000000"/>
          <w:szCs w:val="28"/>
        </w:rPr>
        <w:t>постановлением администрации муниципального образования Крымский район от 25 декабря 2017 года № 2269 «Об утверждении перечня муниципальных программ муниципального образования Крымский район»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2C5504" w:rsidRDefault="002C5504" w:rsidP="002C5504">
      <w:pPr>
        <w:ind w:right="-141" w:firstLine="709"/>
        <w:jc w:val="both"/>
        <w:rPr>
          <w:szCs w:val="28"/>
        </w:rPr>
      </w:pPr>
      <w:r>
        <w:rPr>
          <w:szCs w:val="28"/>
        </w:rPr>
        <w:t xml:space="preserve">1. Утвердить муниципальную программу муниципального образования Крымский район «Информационное обеспечение и информирование  граждан о деятельности органов местного самоуправления муниципального образования Крымский район» (приложение).   </w:t>
      </w:r>
    </w:p>
    <w:p w:rsidR="002C5504" w:rsidRDefault="002C5504" w:rsidP="002C5504">
      <w:pPr>
        <w:ind w:right="-141" w:firstLine="709"/>
        <w:jc w:val="both"/>
        <w:rPr>
          <w:szCs w:val="28"/>
        </w:rPr>
      </w:pPr>
      <w:r>
        <w:rPr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>
        <w:rPr>
          <w:szCs w:val="28"/>
        </w:rPr>
        <w:t>Безовчук</w:t>
      </w:r>
      <w:proofErr w:type="spellEnd"/>
      <w:r>
        <w:rPr>
          <w:szCs w:val="28"/>
        </w:rPr>
        <w:t>) обеспечить размещение настоящего постановления на официальном сайте администрации муниципального образования Крымский район в сети Интернет.</w:t>
      </w:r>
    </w:p>
    <w:p w:rsidR="002C5504" w:rsidRDefault="002C5504" w:rsidP="002C5504">
      <w:pPr>
        <w:tabs>
          <w:tab w:val="left" w:pos="720"/>
        </w:tabs>
        <w:ind w:right="-141" w:firstLine="709"/>
        <w:jc w:val="both"/>
        <w:rPr>
          <w:szCs w:val="28"/>
        </w:rPr>
      </w:pPr>
      <w:r>
        <w:rPr>
          <w:szCs w:val="28"/>
        </w:rPr>
        <w:t>3. Постановление вступает в силу со дня подписания и распространяется на правоотношения, возникающие с 1 января 2025 года.</w:t>
      </w:r>
    </w:p>
    <w:p w:rsidR="002C5504" w:rsidRDefault="002C5504" w:rsidP="002C5504">
      <w:pPr>
        <w:tabs>
          <w:tab w:val="left" w:pos="720"/>
        </w:tabs>
        <w:ind w:right="-141" w:firstLine="720"/>
        <w:jc w:val="both"/>
        <w:rPr>
          <w:szCs w:val="28"/>
        </w:rPr>
      </w:pPr>
    </w:p>
    <w:p w:rsidR="002C5504" w:rsidRDefault="002C5504" w:rsidP="002C5504">
      <w:pPr>
        <w:tabs>
          <w:tab w:val="left" w:pos="720"/>
        </w:tabs>
        <w:ind w:right="-141" w:firstLine="720"/>
        <w:jc w:val="both"/>
        <w:rPr>
          <w:szCs w:val="28"/>
        </w:rPr>
      </w:pPr>
    </w:p>
    <w:p w:rsidR="002C5504" w:rsidRDefault="002C5504" w:rsidP="002C5504">
      <w:pPr>
        <w:tabs>
          <w:tab w:val="left" w:pos="720"/>
        </w:tabs>
        <w:ind w:right="-141" w:firstLine="720"/>
        <w:jc w:val="both"/>
        <w:rPr>
          <w:szCs w:val="28"/>
        </w:rPr>
      </w:pPr>
    </w:p>
    <w:p w:rsidR="002C5504" w:rsidRDefault="002C5504" w:rsidP="002C5504">
      <w:pPr>
        <w:ind w:right="-141"/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2C5504" w:rsidRDefault="002C5504" w:rsidP="002C5504">
      <w:pPr>
        <w:ind w:right="-141"/>
        <w:jc w:val="both"/>
        <w:rPr>
          <w:szCs w:val="28"/>
        </w:rPr>
      </w:pPr>
      <w:r>
        <w:rPr>
          <w:szCs w:val="28"/>
        </w:rPr>
        <w:t xml:space="preserve">образования Крымский район                                                                  </w:t>
      </w:r>
      <w:proofErr w:type="spellStart"/>
      <w:r>
        <w:rPr>
          <w:szCs w:val="28"/>
        </w:rPr>
        <w:t>В.Н.Черник</w:t>
      </w:r>
      <w:proofErr w:type="spellEnd"/>
    </w:p>
    <w:p w:rsidR="002C5504" w:rsidRDefault="002C5504" w:rsidP="002C5504">
      <w:pPr>
        <w:ind w:left="538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2C5504" w:rsidRDefault="002C5504" w:rsidP="002C5504">
      <w:pPr>
        <w:ind w:left="5387" w:right="140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2C5504" w:rsidRDefault="002C5504" w:rsidP="002C5504">
      <w:pPr>
        <w:ind w:left="5387" w:right="140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:rsidR="002C5504" w:rsidRDefault="002C5504" w:rsidP="002C5504">
      <w:pPr>
        <w:ind w:left="5387" w:right="140"/>
        <w:rPr>
          <w:color w:val="000000"/>
          <w:szCs w:val="28"/>
        </w:rPr>
      </w:pPr>
      <w:r>
        <w:rPr>
          <w:color w:val="000000"/>
          <w:szCs w:val="28"/>
        </w:rPr>
        <w:t>Крымский район</w:t>
      </w:r>
    </w:p>
    <w:p w:rsidR="002C5504" w:rsidRDefault="002C5504" w:rsidP="002C5504">
      <w:pPr>
        <w:ind w:left="5387" w:right="140"/>
        <w:rPr>
          <w:color w:val="000000"/>
          <w:szCs w:val="28"/>
        </w:rPr>
      </w:pPr>
      <w:r>
        <w:rPr>
          <w:color w:val="000000"/>
          <w:szCs w:val="28"/>
        </w:rPr>
        <w:t>от 27.07.2022  № 2029</w:t>
      </w:r>
    </w:p>
    <w:p w:rsidR="002C5504" w:rsidRDefault="002C5504" w:rsidP="002C5504">
      <w:pPr>
        <w:ind w:left="5387" w:right="140"/>
        <w:rPr>
          <w:color w:val="000000"/>
          <w:szCs w:val="28"/>
        </w:rPr>
      </w:pPr>
    </w:p>
    <w:p w:rsidR="002C5504" w:rsidRDefault="002C5504" w:rsidP="002C5504">
      <w:pPr>
        <w:ind w:left="5387" w:right="140"/>
        <w:rPr>
          <w:color w:val="000000"/>
          <w:szCs w:val="28"/>
        </w:rPr>
      </w:pPr>
    </w:p>
    <w:p w:rsidR="002C5504" w:rsidRDefault="002C5504" w:rsidP="002C5504">
      <w:pPr>
        <w:ind w:right="140" w:firstLine="851"/>
        <w:rPr>
          <w:color w:val="000000"/>
          <w:szCs w:val="28"/>
        </w:rPr>
      </w:pPr>
    </w:p>
    <w:p w:rsidR="002C5504" w:rsidRDefault="002C5504" w:rsidP="002C5504">
      <w:pPr>
        <w:ind w:right="140" w:firstLine="851"/>
        <w:jc w:val="right"/>
        <w:rPr>
          <w:color w:val="000000"/>
          <w:szCs w:val="28"/>
        </w:rPr>
      </w:pPr>
    </w:p>
    <w:p w:rsidR="002C5504" w:rsidRDefault="002C5504" w:rsidP="002C5504">
      <w:pPr>
        <w:ind w:right="1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МУНИЦИПАЛЬНАЯ ПРОГРАММА</w:t>
      </w:r>
    </w:p>
    <w:p w:rsidR="002C5504" w:rsidRDefault="002C5504" w:rsidP="002C5504">
      <w:pPr>
        <w:ind w:right="1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образования Крымский район</w:t>
      </w:r>
    </w:p>
    <w:p w:rsidR="002C5504" w:rsidRDefault="002C5504" w:rsidP="002C5504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>«Информационное обеспечение и информирование граждан о деятельности органов местного самоуправления муниципального образования Крымский район»</w:t>
      </w:r>
    </w:p>
    <w:p w:rsidR="002C5504" w:rsidRDefault="002C5504" w:rsidP="002C5504">
      <w:pPr>
        <w:jc w:val="center"/>
        <w:rPr>
          <w:color w:val="000000"/>
          <w:szCs w:val="28"/>
        </w:rPr>
      </w:pPr>
    </w:p>
    <w:tbl>
      <w:tblPr>
        <w:tblpPr w:leftFromText="180" w:rightFromText="180" w:vertAnchor="text" w:horzAnchor="margin" w:tblpY="3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2C5504" w:rsidTr="002C5504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ПАСПОРТ</w:t>
            </w:r>
          </w:p>
          <w:p w:rsidR="002C5504" w:rsidRDefault="002C55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муниципальной программы муниципального образования Крымский район</w:t>
            </w:r>
          </w:p>
          <w:p w:rsidR="002C5504" w:rsidRDefault="002C55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«Информационное обеспечение  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и информирование</w:t>
            </w: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 xml:space="preserve">граждан о деятельности органов местного самоуправления муниципального образования Крымский район» </w:t>
            </w:r>
          </w:p>
          <w:p w:rsidR="002C5504" w:rsidRDefault="002C55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«Информационное обеспечение и информирование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 о деятельности органов местного самоуправления муниципального образования Крымский район» (далее – муниципальная программа)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</w:p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Федеральный закон от  9 февраля 2009 года № 8-ФЗ «Об обеспечении доступа к информации о деятельности государственных органов и органов местного самоуправления». Закон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крае».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Постановление администрации муниципального образования Крымский район от 17 августа 2020 года № 1700 «Об утверждении порядка  разработки и реализации муниципальных программ муниципального образования Крымский район».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Постановление администрации муниципального образования Крымский район от 25 декабря 2017 года № 2269 «Об утверждении перечня муниципальных программ муниципального </w:t>
            </w:r>
            <w:r>
              <w:rPr>
                <w:color w:val="000000"/>
                <w:szCs w:val="28"/>
              </w:rPr>
              <w:lastRenderedPageBreak/>
              <w:t>образования Крымский район».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Отдел по взаимодействию со СМИ администрации муниципального образования Крымский район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предусмотрены 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Субъект бюджетного  планирования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Крымский район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Иные исполнители  отдельных мероприятий  муниципальной 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доступа к информации о деятельности  органов местного самоуправления муниципального образования Крымский район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Задачи 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Своевременное и достоверное информирование  граждан и  организаций о деятельности органов местного самоуправления муниципального образования Крымский район с использованием средств массовой информации (далее – СМИ), информационно-телекоммуникационной   сети «Интернет»</w:t>
            </w:r>
          </w:p>
        </w:tc>
      </w:tr>
      <w:tr w:rsidR="002C5504" w:rsidTr="002C5504">
        <w:trPr>
          <w:trHeight w:val="9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504" w:rsidRDefault="002C5504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>- Распространение информационных материалов в периодических печатных изданиях и    посредством   радиовещания.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>- Организация подписной кампании  на периодические печатные издания.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>- Изготовление и размещение информационных материалов о районе.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>- Информирование населения о лучших гражданах района.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 xml:space="preserve">- 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район.  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Приобретение оборудования. </w:t>
            </w:r>
          </w:p>
          <w:p w:rsidR="002C5504" w:rsidRDefault="002C5504">
            <w:pPr>
              <w:rPr>
                <w:szCs w:val="28"/>
              </w:rPr>
            </w:pPr>
            <w:r>
              <w:rPr>
                <w:szCs w:val="28"/>
              </w:rPr>
              <w:t>- Организация работы сайта.</w:t>
            </w:r>
          </w:p>
          <w:p w:rsidR="002C5504" w:rsidRDefault="002C5504">
            <w:pPr>
              <w:spacing w:after="200" w:line="276" w:lineRule="auto"/>
              <w:rPr>
                <w:szCs w:val="28"/>
              </w:rPr>
            </w:pP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не предусмотрены.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Срок реализации – 2025-2029 годы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программы  на 2025-2029  годы составляет 28850,5 тысяч рублей  из средств бюджета муниципального образования Крымский район, в том числе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2025 год – 5348,0 тысяч рублей,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2026 год – 5551,2 тысяч рублей,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2027 год – 5762,1 тысяч рублей,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2028 год – 5981,0 тысяч рублей,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2029 год – 6208,2 тысяч рублей.</w:t>
            </w:r>
          </w:p>
        </w:tc>
      </w:tr>
      <w:tr w:rsidR="002C5504" w:rsidTr="002C55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Отдел по взаимодействию со СМИ администрации муниципального образования Крымский район</w:t>
            </w:r>
          </w:p>
        </w:tc>
      </w:tr>
    </w:tbl>
    <w:p w:rsidR="002C5504" w:rsidRDefault="002C5504" w:rsidP="002C5504">
      <w:pPr>
        <w:jc w:val="center"/>
        <w:rPr>
          <w:color w:val="000000"/>
          <w:szCs w:val="28"/>
        </w:rPr>
      </w:pPr>
    </w:p>
    <w:p w:rsidR="002C5504" w:rsidRDefault="002C5504" w:rsidP="002C5504">
      <w:pPr>
        <w:ind w:left="220"/>
        <w:jc w:val="center"/>
        <w:rPr>
          <w:szCs w:val="28"/>
        </w:rPr>
      </w:pPr>
      <w:r>
        <w:rPr>
          <w:bCs/>
          <w:color w:val="000000"/>
          <w:szCs w:val="28"/>
        </w:rPr>
        <w:t xml:space="preserve">1. </w:t>
      </w:r>
      <w:r>
        <w:rPr>
          <w:bCs/>
          <w:szCs w:val="28"/>
        </w:rPr>
        <w:t>Содержание проблемы и обоснование необходимости ее решения программными методами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Муниципальная программа муниципального образования Крымский район </w:t>
      </w:r>
      <w:r>
        <w:rPr>
          <w:szCs w:val="28"/>
        </w:rPr>
        <w:t>«Информационное обеспечение и информирование</w:t>
      </w:r>
      <w:r>
        <w:rPr>
          <w:b/>
          <w:szCs w:val="28"/>
        </w:rPr>
        <w:t xml:space="preserve"> </w:t>
      </w:r>
      <w:r>
        <w:rPr>
          <w:szCs w:val="28"/>
        </w:rPr>
        <w:t>граждан о деятельности органов местного самоуправления муниципального образования Крымский район»</w:t>
      </w:r>
      <w:r>
        <w:rPr>
          <w:color w:val="000000"/>
          <w:szCs w:val="28"/>
        </w:rPr>
        <w:t xml:space="preserve"> разработана в соответствии с Федеральным законом от 9 февраля 2009 года № 8-ФЗ </w:t>
      </w:r>
      <w:r>
        <w:rPr>
          <w:szCs w:val="28"/>
        </w:rPr>
        <w:t>«</w:t>
      </w:r>
      <w:r>
        <w:rPr>
          <w:color w:val="000000"/>
          <w:szCs w:val="28"/>
        </w:rPr>
        <w:t>Об обеспечении доступа к информации деятельности государственных органов местного самоуправления</w:t>
      </w:r>
      <w:r>
        <w:rPr>
          <w:szCs w:val="28"/>
        </w:rPr>
        <w:t>»</w:t>
      </w:r>
      <w:r>
        <w:rPr>
          <w:color w:val="000000"/>
          <w:szCs w:val="28"/>
        </w:rPr>
        <w:t xml:space="preserve">, законом Краснодарского края от 16 июля 2010 года № 2000-КЗ </w:t>
      </w:r>
      <w:r>
        <w:rPr>
          <w:szCs w:val="28"/>
        </w:rPr>
        <w:t>«</w:t>
      </w:r>
      <w:r>
        <w:rPr>
          <w:color w:val="000000"/>
          <w:szCs w:val="28"/>
        </w:rPr>
        <w:t>Об обеспечении доступа к информации о деятельности государственных органов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Краснодарского края, органов местного самоуправления в Краснодарском крае</w:t>
      </w:r>
      <w:r>
        <w:rPr>
          <w:szCs w:val="28"/>
        </w:rPr>
        <w:t>», постановлением администрации муниципального образования Крымский район от 17 августа 2020 года № 1700 «Об утверждении порядка  разработки и реализации муниципальных программ муниципального образования Крымский район», п</w:t>
      </w:r>
      <w:r>
        <w:rPr>
          <w:color w:val="000000"/>
          <w:szCs w:val="28"/>
        </w:rPr>
        <w:t>остановление администрации муниципального образования Крымский район от 25 декабря 2017 года № 2269 «Об утверждении перечня муниципальных программ муниципального образования Крымский район»</w:t>
      </w:r>
      <w:r>
        <w:rPr>
          <w:szCs w:val="28"/>
        </w:rPr>
        <w:t xml:space="preserve">. </w:t>
      </w:r>
      <w:proofErr w:type="gramEnd"/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Проблема реализации права граждан на получение полной, достоверной и своевременной информации актуальна и требует принятия мер со стороны органов власти. Средства массовой  информации в реализации этого права имеют исключительное назначение. 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Открытость и прозрачность деятельности </w:t>
      </w:r>
      <w:r>
        <w:rPr>
          <w:color w:val="000000"/>
          <w:szCs w:val="28"/>
        </w:rPr>
        <w:t xml:space="preserve">органов местного самоуправления </w:t>
      </w:r>
      <w:r>
        <w:rPr>
          <w:szCs w:val="28"/>
        </w:rPr>
        <w:t xml:space="preserve">муниципального образования Крымский район  являются важнейшими показателями эффективности их функционирования, а также </w:t>
      </w:r>
      <w:r>
        <w:rPr>
          <w:szCs w:val="28"/>
        </w:rPr>
        <w:lastRenderedPageBreak/>
        <w:t>необходимым элементом осуществления постоянной и качественной связи между гражданским обществом и исполнительными органами власти.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Важность средств массовой информации для развития Крымского района определяется их ролью в установлении полноценного диалога между властью и обществом, влиянием на формирование общественного мнения о социально-политической стабильности, в сохранении и укреплении нравственных ценностей общества, традиций патриотизма и гуманизма.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Анализ ситуации в информационной сфере свидетельствует о том, что подготовка и размещение в СМИ материалов способствует решению ряда задач, которые нуждаются в соответствующем стимулировании со стороны власти. Уровень интереса к печатным средствам массовой информации снижается и заметно уступает уровню интереса к телевидению, радио, сети «Интернет», как способам передачи информации, что кардинально меняет структуру воспринимаемой потребителем информации.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В связи с этим возникает необходимость вести целенаправленную комплексную работу по информированию жителей района  о деятельности и решениях органов местного самоуправления муниципального образования Крымский район. Реализуемые в Крымском районе национальные проекты, активная социальная политика и высокий уровень социально-экономического развития создают очень высокую информационную насыщенность и привлекательность для региональных средств массовой коммуникации, включая сеть «Интернет».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proofErr w:type="gramStart"/>
      <w:r>
        <w:rPr>
          <w:szCs w:val="28"/>
        </w:rPr>
        <w:t>Принимая во внимание изложенное, представляется целесообразным и наиболее эффективным использование программно-целевого метода достижения цели по обеспечению доступа к информации о деятельности органов местного самоуправления муниципального образования Крымский район, в том числе в области образования, культуры, физической культуры и спорта, охраны здоровья населения, патриотического воспитания граждан, социальной поддержки и социального обслуживания населения, обеспечения безопасности, о реализации приоритетных национальных проектах, о создании</w:t>
      </w:r>
      <w:proofErr w:type="gramEnd"/>
      <w:r>
        <w:rPr>
          <w:szCs w:val="28"/>
        </w:rPr>
        <w:t xml:space="preserve"> условий для формирования положительного имиджа района и повышения его инвестиционной привлекательности, а так же другой информации о деятельности администрации  муниципального образования Крымский район.</w:t>
      </w:r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Реализация мер по информированию граждан, выпуску нормативных и других официальных материалов органов местного самоуправления потребует в 2025-2029 годах значительной финансовой поддержки.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Для повышения качества информирования жителей Крымского района о деятельности органов местного самоуправления муниципального образования Крымский район необходимо:</w:t>
      </w:r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 последовательно продолжать реализацию ключевых принципов информационной политики Крымского района;</w:t>
      </w:r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 расширять сотрудничество с муниципальными, частными, краевыми средствами массовой информации в форме публикации материалов в газетах, журналах, размещения видеосюжетов в сетке вещания телеканалов, в  </w:t>
      </w:r>
      <w:r>
        <w:rPr>
          <w:color w:val="000000"/>
          <w:szCs w:val="28"/>
        </w:rPr>
        <w:lastRenderedPageBreak/>
        <w:t xml:space="preserve">официальных аккаунтах социальных сетей,  </w:t>
      </w:r>
      <w:proofErr w:type="spellStart"/>
      <w:r>
        <w:rPr>
          <w:color w:val="000000"/>
          <w:szCs w:val="28"/>
        </w:rPr>
        <w:t>аудиосюжетов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ридиоэфире</w:t>
      </w:r>
      <w:proofErr w:type="spellEnd"/>
      <w:r>
        <w:rPr>
          <w:color w:val="000000"/>
          <w:szCs w:val="28"/>
        </w:rPr>
        <w:t>,  электронных публикаций на официальных сайтах СМИ;</w:t>
      </w:r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 информировать жителей Крымского района о развитии всех отраслей, о  национальных проектах, реализуемых в районе;</w:t>
      </w:r>
    </w:p>
    <w:p w:rsidR="002C5504" w:rsidRDefault="002C5504" w:rsidP="002C5504">
      <w:pPr>
        <w:ind w:firstLine="851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 своевременно реагировать на информационные поводы, вызывающие социальную напряженность в Крымском районе и оперативно доводить до граждан объективную информацию на страницах печатных средств массовой информации, в электронных СМИ и в сюжетах телеканалов и радиовещания.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Настоящая муниципальная программа ориентирована на комплексное решение указанных проблем и позволит создать качественно новые организационные и технические условия для улучшения развития информационного общества в муниципальном образовании Крымский район.</w:t>
      </w:r>
    </w:p>
    <w:p w:rsidR="002C5504" w:rsidRDefault="002C5504" w:rsidP="002C5504">
      <w:pPr>
        <w:contextualSpacing/>
        <w:jc w:val="center"/>
        <w:rPr>
          <w:bCs/>
          <w:color w:val="000000"/>
          <w:szCs w:val="28"/>
        </w:rPr>
      </w:pPr>
    </w:p>
    <w:p w:rsidR="002C5504" w:rsidRDefault="002C5504" w:rsidP="002C5504">
      <w:pPr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Цели, задачи, сроки и этапы реализации  муниципальной программы</w:t>
      </w:r>
    </w:p>
    <w:p w:rsidR="002C5504" w:rsidRDefault="002C5504" w:rsidP="002C5504">
      <w:pPr>
        <w:contextualSpacing/>
        <w:jc w:val="center"/>
        <w:rPr>
          <w:bCs/>
          <w:color w:val="000000"/>
          <w:szCs w:val="28"/>
        </w:rPr>
      </w:pPr>
    </w:p>
    <w:p w:rsidR="002C5504" w:rsidRDefault="002C5504" w:rsidP="002C5504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Основной целью муниципальной программы </w:t>
      </w:r>
      <w:r>
        <w:rPr>
          <w:szCs w:val="28"/>
        </w:rPr>
        <w:t>«Информационное обеспечение  и информирование</w:t>
      </w:r>
      <w:r>
        <w:rPr>
          <w:b/>
          <w:szCs w:val="28"/>
        </w:rPr>
        <w:t xml:space="preserve"> </w:t>
      </w:r>
      <w:r>
        <w:rPr>
          <w:szCs w:val="28"/>
        </w:rPr>
        <w:t>граждан о деятельности органов местного самоуправления муниципального образования Крымский район»</w:t>
      </w:r>
      <w:r>
        <w:rPr>
          <w:color w:val="000000"/>
          <w:szCs w:val="28"/>
        </w:rPr>
        <w:t xml:space="preserve"> является о</w:t>
      </w:r>
      <w:r>
        <w:rPr>
          <w:szCs w:val="28"/>
        </w:rPr>
        <w:t>беспечение доступа к информации о деятельности  органов местного самоуправления муниципального образования Крымский район.</w:t>
      </w:r>
    </w:p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 xml:space="preserve">Для достижения вышеуказанной цели необходимо выполнить основные задачи: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организовать своевременное и достоверное информирование граждан и  организаций о деятельности органов местного самоуправления муниципального образования Крымский район с использованием средств массовой информации, информационно-телекоммуникационной   сети «Интернет»;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- улучшить материально-техническую базу отдела по взаимодействию со СМИ для выполнения служебных задач;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осуществлять администрирование сайта администрации муниципального образования Крымский.</w:t>
      </w:r>
    </w:p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>Эффективность реализации программы оценивается как качественными, так и количественными индикаторами.</w:t>
      </w:r>
    </w:p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>Ключевыми индикаторами достижения целей и решения задач являются: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распространение информационных материалов в периодических печатных изданиях и посредством   радиовещания;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изготовление и размещение информационных материалов о районе;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информирование населения о лучших гражданах района;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-информирование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район; 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приобретение оборудования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организация работы нового сайта.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Конечным результатом реализации настоящей муниципальной программы «Информационное обеспечение и информирование граждан о деятельности органов местного самоуправления муниципального образования Крымский район» будет являться оптимизация и повышение качества предоставления муниципальных услуг, выраженное в достижении значений целевых индикаторов – измеряемых количественных показателей решения поставленных задач и хода реализации программы.</w:t>
      </w:r>
    </w:p>
    <w:p w:rsidR="002C5504" w:rsidRDefault="002C5504" w:rsidP="002C5504">
      <w:pPr>
        <w:ind w:firstLine="709"/>
        <w:rPr>
          <w:b/>
          <w:bCs/>
          <w:szCs w:val="28"/>
          <w:highlight w:val="yellow"/>
        </w:rPr>
      </w:pPr>
      <w:r>
        <w:rPr>
          <w:szCs w:val="28"/>
        </w:rPr>
        <w:t>Сроки реализации муниципальной программы 2025-2029  годы.</w:t>
      </w:r>
    </w:p>
    <w:p w:rsidR="002C5504" w:rsidRDefault="002C5504" w:rsidP="002C5504">
      <w:pPr>
        <w:rPr>
          <w:b/>
          <w:bCs/>
          <w:szCs w:val="28"/>
          <w:highlight w:val="yellow"/>
        </w:rPr>
        <w:sectPr w:rsidR="002C5504">
          <w:pgSz w:w="11906" w:h="16838"/>
          <w:pgMar w:top="1134" w:right="567" w:bottom="1134" w:left="1701" w:header="709" w:footer="709" w:gutter="0"/>
          <w:cols w:space="720"/>
        </w:sectPr>
      </w:pPr>
    </w:p>
    <w:p w:rsidR="002C5504" w:rsidRDefault="002C5504" w:rsidP="002C5504">
      <w:pPr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3. Перечень основных мероприятий муниципальной программы </w:t>
      </w:r>
    </w:p>
    <w:p w:rsidR="002C5504" w:rsidRDefault="002C5504" w:rsidP="002C5504">
      <w:pPr>
        <w:ind w:firstLine="709"/>
        <w:jc w:val="both"/>
        <w:rPr>
          <w:szCs w:val="28"/>
        </w:rPr>
      </w:pP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5"/>
        <w:gridCol w:w="1418"/>
        <w:gridCol w:w="1277"/>
        <w:gridCol w:w="1134"/>
        <w:gridCol w:w="992"/>
        <w:gridCol w:w="993"/>
        <w:gridCol w:w="992"/>
        <w:gridCol w:w="992"/>
        <w:gridCol w:w="2126"/>
        <w:gridCol w:w="1986"/>
      </w:tblGrid>
      <w:tr w:rsidR="002C5504" w:rsidTr="002C5504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 (всего), тыс. руб.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заказчик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исполнитель</w:t>
            </w:r>
          </w:p>
        </w:tc>
      </w:tr>
      <w:tr w:rsidR="002C5504" w:rsidTr="002C5504"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ind w:left="65"/>
              <w:rPr>
                <w:sz w:val="24"/>
              </w:rPr>
            </w:pPr>
            <w:r>
              <w:rPr>
                <w:sz w:val="24"/>
              </w:rPr>
              <w:t>Осуществление информационного освещения деятельности органов местного самоуправления посредством  печатных изданий,  иных средств массовой информации,  интернет  пространства, а так же предоставление услуг по изготовлению видеоматериалов, размещение информации в эфире радиоканала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4013,0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4165,5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4323,7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4488,0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4658,5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sz w:val="24"/>
              </w:rPr>
              <w:t>Обеспечение доступа к информации о деятельности  органов местного самоуправления муниципального образования Крымский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подписной кампании  на периодические печатные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ind w:left="-34" w:right="-3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Заказ на подписные периодические 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путем изготовления и размещения информации (баннеры, буклеты, плакаты, листовки, </w:t>
            </w:r>
            <w:proofErr w:type="spellStart"/>
            <w:r>
              <w:rPr>
                <w:sz w:val="24"/>
              </w:rPr>
              <w:t>флаеры</w:t>
            </w:r>
            <w:proofErr w:type="spellEnd"/>
            <w:r>
              <w:rPr>
                <w:sz w:val="24"/>
              </w:rPr>
              <w:t>, фотоотчеты, и иная печатная продукция, включая содействие в обеспечении выпуска изданий о Крымском районе художественной, публицистической, энциклопедической, образовательной и культурной тематики)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Использование печатной продукции для информирования 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о лучших гражданах района путем  размещения информации на  «Доске почета»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Использование «Доски почета»  с целью информирование населения о лучших гражданах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граждан о результатах  деятельности главы муниципального образования Крымский район и деятельности администрации муниципального </w:t>
            </w:r>
            <w:r>
              <w:rPr>
                <w:sz w:val="24"/>
              </w:rPr>
              <w:lastRenderedPageBreak/>
              <w:t xml:space="preserve">образования Крымский район  </w:t>
            </w:r>
          </w:p>
          <w:p w:rsidR="002C5504" w:rsidRDefault="002C5504">
            <w:pPr>
              <w:spacing w:after="200"/>
              <w:ind w:left="65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243,7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Обеспечение доступа к информации о деятельности  органов местного самоуправления муниципального образования </w:t>
            </w:r>
            <w:r>
              <w:rPr>
                <w:sz w:val="24"/>
              </w:rPr>
              <w:lastRenderedPageBreak/>
              <w:t>Крымский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Приобретение технического оборудования  и его  техническое обслуживание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1888,5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406,4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Оснащение отдела по взаимодействию со СМИ техникой, необходимой для выполнения служебных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rPr>
          <w:trHeight w:val="2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Администрирование официального сайта муниципального образования Крымский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Обеспечение работы официального сайта администрации муниципального образования Крымский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2C5504" w:rsidTr="002C5504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28850,5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5348,0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5551,2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5762,1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5981,0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6208,2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2C5504" w:rsidRDefault="002C5504" w:rsidP="002C5504">
      <w:pPr>
        <w:rPr>
          <w:szCs w:val="28"/>
        </w:rPr>
        <w:sectPr w:rsidR="002C550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C5504" w:rsidRDefault="002C5504" w:rsidP="002C5504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4. Перечень и краткое описание подпрограмм </w:t>
      </w:r>
    </w:p>
    <w:p w:rsidR="002C5504" w:rsidRDefault="002C5504" w:rsidP="002C5504">
      <w:pPr>
        <w:jc w:val="center"/>
        <w:rPr>
          <w:bCs/>
          <w:szCs w:val="28"/>
        </w:rPr>
      </w:pPr>
    </w:p>
    <w:p w:rsidR="002C5504" w:rsidRDefault="002C5504" w:rsidP="002C5504">
      <w:pPr>
        <w:rPr>
          <w:bCs/>
          <w:szCs w:val="28"/>
        </w:rPr>
      </w:pPr>
      <w:r>
        <w:rPr>
          <w:bCs/>
          <w:szCs w:val="28"/>
        </w:rPr>
        <w:t>Подпрограммы не предусмотрены</w:t>
      </w:r>
    </w:p>
    <w:p w:rsidR="002C5504" w:rsidRDefault="002C5504" w:rsidP="002C5504">
      <w:pPr>
        <w:rPr>
          <w:bCs/>
          <w:szCs w:val="28"/>
        </w:rPr>
      </w:pPr>
    </w:p>
    <w:p w:rsidR="002C5504" w:rsidRDefault="002C5504" w:rsidP="002C5504">
      <w:pPr>
        <w:jc w:val="center"/>
        <w:rPr>
          <w:bCs/>
          <w:szCs w:val="28"/>
        </w:rPr>
      </w:pPr>
      <w:r>
        <w:rPr>
          <w:bCs/>
          <w:szCs w:val="28"/>
        </w:rPr>
        <w:t>5. Обоснование ресурсного обеспечения муниципальной программы</w:t>
      </w:r>
    </w:p>
    <w:p w:rsidR="002C5504" w:rsidRDefault="002C5504" w:rsidP="002C5504">
      <w:pPr>
        <w:jc w:val="center"/>
        <w:rPr>
          <w:bCs/>
          <w:szCs w:val="28"/>
        </w:rPr>
      </w:pPr>
    </w:p>
    <w:p w:rsidR="002C5504" w:rsidRDefault="002C5504" w:rsidP="002C55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Ресурсное обеспечение муниципальной программы осуществляется за счет средств местного бюджета, предусмотренных на финансирование основной деятельности исполнителей муниципальной программы в соответствии с законодательством.</w:t>
      </w: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Объем средств местного бюджета, необходимый для финансирования мероприятий муниципальной программы в 2025-2029 годах, составляет </w:t>
      </w:r>
      <w:r>
        <w:rPr>
          <w:szCs w:val="28"/>
        </w:rPr>
        <w:t xml:space="preserve">28850,5 </w:t>
      </w:r>
      <w:r>
        <w:rPr>
          <w:color w:val="000000"/>
          <w:szCs w:val="28"/>
        </w:rPr>
        <w:t xml:space="preserve">тысяч рублей, </w:t>
      </w:r>
      <w:r>
        <w:rPr>
          <w:szCs w:val="28"/>
        </w:rPr>
        <w:t>в том числе: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2025 год – 5348,0 тысяч рублей,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2026 год – 5551,2 тысяч рублей,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2027 год – 5762,1 тысяч рублей,</w:t>
      </w:r>
    </w:p>
    <w:p w:rsidR="002C5504" w:rsidRDefault="002C5504" w:rsidP="002C5504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2028 год – 5981,0 тысяч рублей,</w:t>
      </w:r>
    </w:p>
    <w:p w:rsidR="002C5504" w:rsidRDefault="002C5504" w:rsidP="002C5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6208,2 тысяч рублей.</w:t>
      </w:r>
    </w:p>
    <w:p w:rsidR="002C5504" w:rsidRDefault="002C5504" w:rsidP="002C550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объема финансирования произведен на основании анализа цен на оказываемые услуги средствами массовой информации, ранее заключенных контрактов, поступивших коммерческих предложений, прайс-листов и прочих документов.</w:t>
      </w:r>
    </w:p>
    <w:p w:rsidR="002C5504" w:rsidRDefault="002C5504" w:rsidP="002C5504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04" w:rsidRDefault="002C5504" w:rsidP="002C550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 сводных показателей муниципальных заданий по этапам реализации муниципальной программы (в случае оказания муниципальными учреждениями муниципального образования Крымский район </w:t>
      </w:r>
      <w:proofErr w:type="gramEnd"/>
    </w:p>
    <w:p w:rsidR="002C5504" w:rsidRDefault="002C5504" w:rsidP="002C550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(выполнения работ)</w:t>
      </w:r>
    </w:p>
    <w:p w:rsidR="002C5504" w:rsidRDefault="002C5504" w:rsidP="002C55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04" w:rsidRDefault="002C5504" w:rsidP="002C5504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:rsidR="002C5504" w:rsidRDefault="002C5504" w:rsidP="002C5504">
      <w:pPr>
        <w:rPr>
          <w:b/>
          <w:bCs/>
          <w:szCs w:val="28"/>
        </w:rPr>
        <w:sectPr w:rsidR="002C5504">
          <w:pgSz w:w="11906" w:h="16838"/>
          <w:pgMar w:top="1134" w:right="567" w:bottom="1134" w:left="1701" w:header="709" w:footer="709" w:gutter="0"/>
          <w:cols w:space="720"/>
        </w:sectPr>
      </w:pPr>
    </w:p>
    <w:p w:rsidR="002C5504" w:rsidRDefault="002C5504" w:rsidP="002C5504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 Сведения о показателях (индикаторах) муниципальной программы, подпрограмм муниципальной </w:t>
      </w:r>
    </w:p>
    <w:p w:rsidR="002C5504" w:rsidRDefault="002C5504" w:rsidP="002C5504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программы, ведомственных целевых программ</w:t>
      </w:r>
    </w:p>
    <w:p w:rsidR="002C5504" w:rsidRDefault="002C5504" w:rsidP="002C5504">
      <w:pPr>
        <w:jc w:val="center"/>
        <w:rPr>
          <w:szCs w:val="28"/>
        </w:rPr>
      </w:pPr>
      <w:r>
        <w:rPr>
          <w:szCs w:val="28"/>
        </w:rPr>
        <w:t>Сведения о показателях (индикаторах) муниципальной программы «Информационное обеспечение и информирование граждан о деятельности органов местного самоуправления муниципального образования Крымский район»</w:t>
      </w:r>
    </w:p>
    <w:p w:rsidR="002C5504" w:rsidRDefault="002C5504" w:rsidP="002C550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433"/>
        <w:gridCol w:w="832"/>
        <w:gridCol w:w="851"/>
        <w:gridCol w:w="708"/>
        <w:gridCol w:w="136"/>
        <w:gridCol w:w="709"/>
        <w:gridCol w:w="567"/>
        <w:gridCol w:w="849"/>
        <w:gridCol w:w="567"/>
        <w:gridCol w:w="1134"/>
        <w:gridCol w:w="851"/>
        <w:gridCol w:w="992"/>
        <w:gridCol w:w="850"/>
        <w:gridCol w:w="851"/>
        <w:gridCol w:w="709"/>
        <w:gridCol w:w="846"/>
        <w:gridCol w:w="713"/>
      </w:tblGrid>
      <w:tr w:rsidR="002C5504" w:rsidTr="002C5504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504" w:rsidRDefault="002C5504">
            <w:pPr>
              <w:tabs>
                <w:tab w:val="left" w:pos="34"/>
              </w:tabs>
              <w:spacing w:after="200"/>
              <w:ind w:left="-25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br/>
              <w:t>(индикатор)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z w:val="24"/>
              </w:rPr>
              <w:br/>
              <w:t>изм.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 w:rsidR="002C5504" w:rsidTr="002C5504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  <w:p w:rsidR="002C5504" w:rsidRDefault="002C5504">
            <w:pPr>
              <w:spacing w:after="200"/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текущий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очередной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первый год планового периода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второй год планового периода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третий  год планового периода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четвертый  год планового периода  </w:t>
            </w:r>
          </w:p>
        </w:tc>
      </w:tr>
      <w:tr w:rsidR="002C5504" w:rsidTr="002C5504">
        <w:trPr>
          <w:trHeight w:val="10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tabs>
                <w:tab w:val="left" w:pos="102"/>
              </w:tabs>
              <w:ind w:left="-141" w:right="-180"/>
              <w:jc w:val="center"/>
            </w:pPr>
            <w:r>
              <w:t>базовый</w:t>
            </w:r>
          </w:p>
          <w:p w:rsidR="002C5504" w:rsidRDefault="002C5504">
            <w:pPr>
              <w:tabs>
                <w:tab w:val="left" w:pos="102"/>
              </w:tabs>
              <w:spacing w:after="200"/>
              <w:ind w:left="-141" w:right="-180"/>
              <w:jc w:val="center"/>
              <w:rPr>
                <w:sz w:val="22"/>
                <w:szCs w:val="22"/>
              </w:rPr>
            </w:pPr>
            <w:r>
              <w:t>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4" w:right="-41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256" w:right="-180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2" w:right="-130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77" w:right="-180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12" w:right="-130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86" w:right="-63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5" w:right="-39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77" w:right="-110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6" w:right="-40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76" w:right="-111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5" w:right="-39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1" w:right="-111"/>
              <w:jc w:val="center"/>
              <w:rPr>
                <w:sz w:val="22"/>
                <w:szCs w:val="22"/>
              </w:rPr>
            </w:pPr>
            <w:r>
              <w:t>базовый вариант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ind w:left="-105" w:right="-39"/>
              <w:jc w:val="center"/>
              <w:rPr>
                <w:sz w:val="22"/>
                <w:szCs w:val="22"/>
              </w:rPr>
            </w:pPr>
            <w:r>
              <w:t>с учетом доп. средств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4"/>
              </w:rPr>
            </w:pPr>
            <w:r>
              <w:rPr>
                <w:sz w:val="24"/>
              </w:rPr>
              <w:t>Распространение информационных материалов в периодических печатных изданиях и радиоканалах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04" w:rsidRDefault="002C5504">
            <w:pPr>
              <w:ind w:left="-108"/>
              <w:jc w:val="center"/>
            </w:pPr>
            <w:r>
              <w:t xml:space="preserve">тыс. </w:t>
            </w:r>
            <w:proofErr w:type="spellStart"/>
            <w:r>
              <w:t>кв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</w:p>
          <w:p w:rsidR="002C5504" w:rsidRDefault="002C5504">
            <w:pPr>
              <w:ind w:left="-108"/>
              <w:jc w:val="center"/>
            </w:pPr>
            <w:r>
              <w:t xml:space="preserve"> </w:t>
            </w:r>
          </w:p>
          <w:p w:rsidR="002C5504" w:rsidRDefault="002C5504">
            <w:pPr>
              <w:ind w:left="-108"/>
              <w:jc w:val="center"/>
            </w:pPr>
          </w:p>
          <w:p w:rsidR="002C5504" w:rsidRDefault="002C550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t>секунды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2C5504" w:rsidRDefault="002C5504">
            <w:pPr>
              <w:jc w:val="center"/>
              <w:rPr>
                <w:sz w:val="24"/>
              </w:rPr>
            </w:pPr>
          </w:p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4"/>
              </w:rPr>
            </w:pPr>
            <w:r>
              <w:rPr>
                <w:sz w:val="24"/>
              </w:rPr>
              <w:t>Организация подписной кампании  на периодические печатные издания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>Количество изданий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Изготовление и размещение информационных материалов о районе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-85"/>
              <w:jc w:val="both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ind w:left="-108"/>
              <w:jc w:val="center"/>
              <w:rPr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баннера</w:t>
            </w:r>
          </w:p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 буклетов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ind w:left="-100"/>
              <w:jc w:val="center"/>
              <w:rPr>
                <w:sz w:val="24"/>
              </w:rPr>
            </w:pPr>
            <w:r>
              <w:rPr>
                <w:sz w:val="24"/>
              </w:rPr>
              <w:t>3 баннера 20 буклетов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ind w:right="-116"/>
              <w:jc w:val="center"/>
              <w:rPr>
                <w:sz w:val="24"/>
              </w:rPr>
            </w:pPr>
            <w:r>
              <w:rPr>
                <w:sz w:val="24"/>
              </w:rPr>
              <w:t>3 баннера, 20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ind w:left="-100" w:right="-116"/>
              <w:jc w:val="center"/>
              <w:rPr>
                <w:sz w:val="24"/>
              </w:rPr>
            </w:pPr>
            <w:r>
              <w:rPr>
                <w:sz w:val="24"/>
              </w:rPr>
              <w:t>3 баннера, 20 буклетов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ind w:left="-101" w:right="-120"/>
              <w:jc w:val="center"/>
              <w:rPr>
                <w:sz w:val="24"/>
              </w:rPr>
            </w:pPr>
            <w:r>
              <w:rPr>
                <w:sz w:val="24"/>
              </w:rPr>
              <w:t>3 баннера, 20 буклетов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Информирование населения о лучших гражданах района («Доске почета»)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ind w:left="-108"/>
              <w:jc w:val="center"/>
              <w:rPr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ind w:left="-108"/>
              <w:jc w:val="center"/>
              <w:rPr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Видеоматериал 1шт, печатная продукция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Видеоматериал 1шт, печатная продукция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Видеоматериал 1шт, печатная продукция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Видеоматериал 1шт, печатная продукция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Видеоматериал 1шт, печатная продукция 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Приобретение оборудования 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jc w:val="center"/>
              <w:rPr>
                <w:sz w:val="22"/>
                <w:szCs w:val="22"/>
              </w:rPr>
            </w:pPr>
            <w:r>
              <w:t xml:space="preserve">количество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5504" w:rsidTr="002C5504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4"/>
              </w:rPr>
            </w:pPr>
            <w:r>
              <w:rPr>
                <w:sz w:val="24"/>
              </w:rPr>
              <w:t>Организация работы  сайта.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Количество публикаций  </w:t>
            </w:r>
            <w:r>
              <w:rPr>
                <w:lang w:eastAsia="en-US"/>
              </w:rPr>
              <w:lastRenderedPageBreak/>
              <w:t>(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C5504" w:rsidRDefault="002C5504" w:rsidP="002C55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5504" w:rsidRDefault="002C5504" w:rsidP="002C5504">
      <w:pPr>
        <w:rPr>
          <w:b/>
          <w:bCs/>
          <w:szCs w:val="28"/>
        </w:rPr>
        <w:sectPr w:rsidR="002C5504">
          <w:pgSz w:w="16838" w:h="11906" w:orient="landscape"/>
          <w:pgMar w:top="1560" w:right="1134" w:bottom="709" w:left="1134" w:header="709" w:footer="709" w:gutter="0"/>
          <w:cols w:space="720"/>
        </w:sectPr>
      </w:pPr>
    </w:p>
    <w:p w:rsidR="002C5504" w:rsidRDefault="002C5504" w:rsidP="002C5504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8. Механизм реализации целевой муниципальной программы</w:t>
      </w:r>
    </w:p>
    <w:p w:rsidR="002C5504" w:rsidRDefault="002C5504" w:rsidP="002C5504">
      <w:pPr>
        <w:jc w:val="center"/>
        <w:rPr>
          <w:bCs/>
          <w:color w:val="000000"/>
          <w:szCs w:val="28"/>
        </w:rPr>
      </w:pPr>
    </w:p>
    <w:p w:rsidR="002C5504" w:rsidRDefault="002C5504" w:rsidP="002C55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Текущее управление муниципальной программой осуществляет координатор - отдел по взаимодействию со СМИ администрации муниципального образования Крымский район. </w:t>
      </w:r>
    </w:p>
    <w:p w:rsidR="002C5504" w:rsidRDefault="002C5504" w:rsidP="002C5504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Координатор муниципальной программы в процессе ее реализации: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организует координацию деятельности исполнителей мероприятий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организует нормативно-правовое и методическое обеспечение реализации целевой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осуществляет подготовку предложений по объемам и источникам средств реализации муниципальной программы на основании предложений исполнителей мероприятий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организует информационную и разъяснительную работу, направленную  на освещение целей и задач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готовит ежегодный доклад о ходе реализации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осуществляет мониторинг и анализ отчетов исполнителей мероприятий, ответственных за реализацию соответствующих мероприятий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осуществляет оценку социально-экономической эффективности, а также оценку целевых индикаторов реализации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- несет ответственность за целевое и эффективное использование выделенных в его распоряжение бюджетных средств;</w:t>
      </w:r>
    </w:p>
    <w:p w:rsidR="002C5504" w:rsidRDefault="002C5504" w:rsidP="002C5504">
      <w:pPr>
        <w:ind w:firstLine="709"/>
        <w:jc w:val="both"/>
        <w:rPr>
          <w:rFonts w:eastAsia="TimesNewRomanPS-BoldMT"/>
          <w:szCs w:val="28"/>
        </w:rPr>
      </w:pPr>
      <w:r>
        <w:rPr>
          <w:rFonts w:eastAsia="TimesNewRomanPS-BoldMT"/>
          <w:szCs w:val="28"/>
        </w:rPr>
        <w:t>- размещает информацию о ходе реализации и достигнутых результатах программы на официальном сайте муниципального образования Крымский район в сети Интернет;</w:t>
      </w:r>
    </w:p>
    <w:p w:rsidR="002C5504" w:rsidRDefault="002C5504" w:rsidP="002C5504">
      <w:pPr>
        <w:ind w:firstLine="709"/>
        <w:jc w:val="both"/>
        <w:rPr>
          <w:rFonts w:eastAsia="TimesNewRomanPS-BoldMT"/>
          <w:szCs w:val="28"/>
        </w:rPr>
      </w:pPr>
      <w:r>
        <w:rPr>
          <w:rFonts w:eastAsia="TimesNewRomanPS-BoldMT"/>
          <w:szCs w:val="28"/>
        </w:rPr>
        <w:t>-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(внесении изменений в муниципальную программу) в Федеральном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утверждения;</w:t>
      </w:r>
    </w:p>
    <w:p w:rsidR="002C5504" w:rsidRDefault="002C5504" w:rsidP="002C5504">
      <w:pPr>
        <w:ind w:firstLine="709"/>
        <w:rPr>
          <w:szCs w:val="28"/>
        </w:rPr>
      </w:pPr>
      <w:r>
        <w:rPr>
          <w:szCs w:val="28"/>
        </w:rPr>
        <w:t xml:space="preserve">Ежеквартально, в срок до 10 числа месяца,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, координатор муниципальной 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муниципальных подпрограмм.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Ежегодно, до 1- 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марта года, следующего за отчетным,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  <w:proofErr w:type="gramEnd"/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Доклад должен содержать: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 сведения о фактических объемах финансирования муниципальной </w:t>
      </w:r>
      <w:r>
        <w:rPr>
          <w:szCs w:val="28"/>
        </w:rPr>
        <w:lastRenderedPageBreak/>
        <w:t>программы в целом и по каждому мероприятию муниципальной программы в разрезе источников финансирования;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сведения о фактическом выполнении программных мероприятий, с указанием причин их невыполнения или неполного выполнения;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сведения о соответствии достигнутых результатов фактическим затратам на реализацию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оценку влияния фактических результатов реализации муниципальной программы на различные области социальной сферы и экономики района (мультипликационный эффект по результатам реализации муниципальной программы).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 и показателей эффективности муниципальной программы. Текущее управление  муниципальной программой осуществляет ее координатор. Текущее управление отдельными мероприятиями муниципальной программы осуществляют исполнители отдельных мероприятий муниципальной программы.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контактной системе в сфере закупок товаров, услуг для обеспечения государственных и муниципальных нужд».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504" w:rsidRDefault="002C5504" w:rsidP="002C550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9. Оценка рисков реализации муниципальной программы</w:t>
      </w:r>
    </w:p>
    <w:p w:rsidR="002C5504" w:rsidRDefault="002C5504" w:rsidP="002C550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C5504" w:rsidRDefault="002C5504" w:rsidP="002C5504">
      <w:pPr>
        <w:pStyle w:val="ConsPlusTitle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Правовые риски</w:t>
      </w:r>
    </w:p>
    <w:p w:rsidR="002C5504" w:rsidRDefault="002C5504" w:rsidP="002C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2C5504" w:rsidRDefault="002C5504" w:rsidP="002C5504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Финансовые риски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Факторами риска невыполнения муниципальной программы являются: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увеличение цен на оборудование и его технического обслуживание;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увеличение цены на услуги по размещению информации в  печатных изданиях, на сайтах СМИ, интернет – порталах;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недостаточное финансирование мероприятий муниципальной программы из районного бюджета.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Административные риски</w:t>
      </w:r>
    </w:p>
    <w:p w:rsidR="002C5504" w:rsidRDefault="002C5504" w:rsidP="002C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Риски данной группы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Эффективное управление рисками входит в сферу ответственности координатора и участников муниципальной программы.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условиями минимизации административных рисков являются: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формирование эффективной системы управления  реализации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планирование и прогнозирование, определение рисков, способных препятствовать реализации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своевременное уточнение и корректировка мероприятий муниципальной программы;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мониторинг и контроль хода реализации муниципальной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2C5504" w:rsidTr="002C550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муниципальной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2C5504" w:rsidTr="002C550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низкая исполнительная дисциплина исполнителей муниципальной программы; </w:t>
            </w:r>
          </w:p>
          <w:p w:rsidR="002C5504" w:rsidRDefault="002C550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несвоевременная разработка, согласование и принятие документов, обеспечивающих выполнение основных мероприятий муниципальной программы; </w:t>
            </w:r>
          </w:p>
          <w:p w:rsidR="002C5504" w:rsidRDefault="002C55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недостаточная оперативность корректировки хода реализации муниципальной программы при наступлении внешних рисков реализации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pStyle w:val="a6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детальное планирование хода реализации  муниципальной программы; </w:t>
            </w:r>
          </w:p>
          <w:p w:rsidR="002C5504" w:rsidRDefault="002C5504">
            <w:pPr>
              <w:pStyle w:val="a6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оперативный мониторинг хода реализации муниципальной программы; </w:t>
            </w:r>
          </w:p>
          <w:p w:rsidR="002C5504" w:rsidRDefault="002C5504">
            <w:pPr>
              <w:pStyle w:val="a6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  <w:p w:rsidR="002C5504" w:rsidRDefault="002C55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504" w:rsidTr="002C550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муниципальной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2C5504" w:rsidTr="002C550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муниципальной программе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</w:t>
            </w:r>
          </w:p>
        </w:tc>
      </w:tr>
      <w:tr w:rsidR="002C5504" w:rsidTr="002C550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муниципальной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реагирование на изменение федерального и краевого законодательства</w:t>
            </w:r>
          </w:p>
        </w:tc>
      </w:tr>
    </w:tbl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Начальник отдела по взаимодействию со СМИ  </w:t>
      </w: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образования Крымский район                                                              А.А. </w:t>
      </w:r>
      <w:proofErr w:type="spellStart"/>
      <w:r>
        <w:rPr>
          <w:szCs w:val="28"/>
        </w:rPr>
        <w:t>Безовчук</w:t>
      </w:r>
      <w:proofErr w:type="spellEnd"/>
    </w:p>
    <w:p w:rsidR="002C5504" w:rsidRDefault="002C5504" w:rsidP="002C550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 к программе</w:t>
      </w:r>
    </w:p>
    <w:p w:rsidR="002C5504" w:rsidRDefault="002C5504" w:rsidP="002C5504">
      <w:pPr>
        <w:jc w:val="center"/>
        <w:rPr>
          <w:b/>
          <w:szCs w:val="28"/>
        </w:rPr>
      </w:pPr>
    </w:p>
    <w:p w:rsidR="002C5504" w:rsidRDefault="002C5504" w:rsidP="002C5504">
      <w:pPr>
        <w:jc w:val="center"/>
        <w:rPr>
          <w:szCs w:val="28"/>
        </w:rPr>
      </w:pPr>
      <w:r>
        <w:rPr>
          <w:szCs w:val="28"/>
        </w:rPr>
        <w:t>«Информационное обеспечение  граждан о деятельности органов местного самоуправления муниципального образования Крымский район»</w:t>
      </w:r>
    </w:p>
    <w:p w:rsidR="002C5504" w:rsidRDefault="002C5504" w:rsidP="002C5504">
      <w:pPr>
        <w:rPr>
          <w:szCs w:val="28"/>
        </w:rPr>
      </w:pPr>
    </w:p>
    <w:p w:rsidR="002C5504" w:rsidRDefault="002C5504" w:rsidP="002C5504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Сегодня социальные сети в жизни многих жителей имеют огромное значение. Это новый шаг в общении людей.  Они дают возможность каждому быть на постоянной связи не только со своими родными, друзьями или знакомыми, но с представителями власти. По оценке экспертов, именно социальные сети сейчас наиболее популярны среди жителей Краснодарского края. В ближайшие 3-5 лет они станут популярнее телевидения и печатных изданий. 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Крымский район один из немногих в крае занимает лидирующие позиции по  активности социальных сетей (по данным пресс-службы администрации (губернатора) администрации Краснодарского края, каждый четвертый житель Крымского района пользуется </w:t>
      </w:r>
      <w:proofErr w:type="gramStart"/>
      <w:r>
        <w:rPr>
          <w:szCs w:val="28"/>
        </w:rPr>
        <w:t>официальными</w:t>
      </w:r>
      <w:proofErr w:type="gramEnd"/>
      <w:r>
        <w:rPr>
          <w:szCs w:val="28"/>
        </w:rPr>
        <w:t xml:space="preserve"> аккаунтами администрации муниципального образования Крымский район). Для того чтобы социальные сети развивались и увеличивалась их целевая аудитория необходимо постоянное их наполнение и обновление информацией. При этом способ подачи информации разнообразен и требует больших технических возможностей. Существует необходимость в ежедневном  создании вид</w:t>
      </w:r>
      <w:proofErr w:type="gramStart"/>
      <w:r>
        <w:rPr>
          <w:szCs w:val="28"/>
        </w:rPr>
        <w:t>ео и ау</w:t>
      </w:r>
      <w:proofErr w:type="gramEnd"/>
      <w:r>
        <w:rPr>
          <w:szCs w:val="28"/>
        </w:rPr>
        <w:t>дио материалов  при этом стоимость услуг по их  изготовлению в разы превышает стоимость услуг печатных изданий. В настоящее время все информационные материалы, которые присутствуют в аккаунтах администрации муниципального образования Крымский район, созданы сотрудниками отдела по взаимодействию со СМИ, однако для дальнейшего осуществления своих функций, улучшения качества подачи информации, необходимо развиваться и искать новые пути представления информации.</w:t>
      </w:r>
    </w:p>
    <w:p w:rsidR="002C5504" w:rsidRDefault="002C5504" w:rsidP="002C550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Учитывая вышеизложенные факты нельзя забывать о том, что опубликование всех </w:t>
      </w:r>
      <w:r>
        <w:rPr>
          <w:color w:val="000000"/>
          <w:szCs w:val="28"/>
        </w:rPr>
        <w:t>нормативных правовых актов в нашем районе возможно только через единственную общественно-политическую газету Крымского район</w:t>
      </w:r>
      <w:proofErr w:type="gramStart"/>
      <w:r>
        <w:rPr>
          <w:color w:val="000000"/>
          <w:szCs w:val="28"/>
        </w:rPr>
        <w:t xml:space="preserve">а 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«Редакцию газеты Призыв».   </w:t>
      </w: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Общий объем финансирования на 2025-2029 годы составляет </w:t>
      </w:r>
      <w:r>
        <w:rPr>
          <w:szCs w:val="28"/>
        </w:rPr>
        <w:t xml:space="preserve">28850,52 </w:t>
      </w:r>
      <w:r>
        <w:rPr>
          <w:color w:val="000000" w:themeColor="text1"/>
          <w:szCs w:val="28"/>
        </w:rPr>
        <w:t>тыс. рублей, в том числе по годам:</w:t>
      </w: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szCs w:val="28"/>
        </w:rPr>
        <w:t>- средства местного бюджета – 28850,52 тыс. рублей, из них  по годам: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701"/>
        <w:gridCol w:w="1984"/>
      </w:tblGrid>
      <w:tr w:rsidR="002C5504" w:rsidTr="002C5504">
        <w:trPr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04" w:rsidRDefault="002C55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2029 год</w:t>
            </w:r>
          </w:p>
        </w:tc>
      </w:tr>
      <w:tr w:rsidR="002C5504" w:rsidTr="002C5504">
        <w:trPr>
          <w:trHeight w:val="5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5348,0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5551,2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5762,1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5981,0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6208,2</w:t>
            </w:r>
          </w:p>
        </w:tc>
      </w:tr>
    </w:tbl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>Для расчета объема финансирования муниципальной программы «Информационное обеспечение  граждан о деятельности органов местного самоуправления муниципального образования Крымский район» к плановым показателям 2025-2029 годов применен повышающий коэффициент дефлятор: 2025 год – 3,8%;  2026 год -3,8 %; 2027 год 3,8 %;  2028 год - 3,8 %;  2029 год - 3,8 %.</w:t>
      </w:r>
    </w:p>
    <w:p w:rsidR="002C5504" w:rsidRDefault="002C5504" w:rsidP="002C5504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lastRenderedPageBreak/>
        <w:t>Обоснование основных мероприятий программы</w:t>
      </w:r>
    </w:p>
    <w:p w:rsidR="002C5504" w:rsidRDefault="002C5504" w:rsidP="002C5504">
      <w:pPr>
        <w:ind w:firstLine="851"/>
        <w:jc w:val="center"/>
        <w:rPr>
          <w:b/>
          <w:szCs w:val="28"/>
        </w:rPr>
      </w:pP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szCs w:val="28"/>
        </w:rPr>
        <w:t>Расчет затрат на период 2025 – 2029 годов произведён на основании расходов за 2021 год и запланированных расходов, предусмотренных на 2022 год с учетом индексов-дефляторов и заключенных договоров и коммерческих предложений на 2022 год (</w:t>
      </w:r>
      <w:proofErr w:type="gramStart"/>
      <w:r>
        <w:rPr>
          <w:szCs w:val="28"/>
        </w:rPr>
        <w:t>скан-копии</w:t>
      </w:r>
      <w:proofErr w:type="gramEnd"/>
      <w:r>
        <w:rPr>
          <w:szCs w:val="28"/>
        </w:rPr>
        <w:t xml:space="preserve">  документов прилагаются).</w:t>
      </w:r>
    </w:p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 xml:space="preserve">Программа содержит семь основных мероприятий программы. </w:t>
      </w:r>
    </w:p>
    <w:p w:rsidR="002C5504" w:rsidRDefault="002C5504" w:rsidP="002C5504">
      <w:pPr>
        <w:ind w:firstLine="851"/>
        <w:jc w:val="both"/>
        <w:rPr>
          <w:szCs w:val="28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3"/>
        <w:gridCol w:w="1135"/>
        <w:gridCol w:w="993"/>
        <w:gridCol w:w="994"/>
        <w:gridCol w:w="993"/>
        <w:gridCol w:w="993"/>
      </w:tblGrid>
      <w:tr w:rsidR="002C5504" w:rsidTr="002C5504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2C5504" w:rsidTr="002C550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04" w:rsidRDefault="002C550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:rsidR="002C5504" w:rsidRDefault="002C5504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2C5504" w:rsidTr="002C5504">
        <w:trPr>
          <w:trHeight w:val="2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ind w:left="65"/>
              <w:rPr>
                <w:sz w:val="24"/>
              </w:rPr>
            </w:pPr>
            <w:r>
              <w:rPr>
                <w:sz w:val="24"/>
              </w:rPr>
              <w:t>Осуществление информационного освещения деятельности органов местного самоуправления посредством  печатных изданий,  иных средств массовой информации,  интернет  пространства, а так же предоставление услуг по изготовлению видеоматериалов, размещение информации в эфире радиоканала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4013,0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4165,5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4323,7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4488,0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4658,6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подписной кампании  на периодические печатные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путем изготовления и размещения информации (баннеры, буклеты, плакаты, листовки, </w:t>
            </w:r>
            <w:proofErr w:type="spellStart"/>
            <w:r>
              <w:rPr>
                <w:sz w:val="24"/>
              </w:rPr>
              <w:t>флаеры</w:t>
            </w:r>
            <w:proofErr w:type="spellEnd"/>
            <w:r>
              <w:rPr>
                <w:sz w:val="24"/>
              </w:rPr>
              <w:t>, фотоотчеты, и иная печатная продукция, включая содействие в обеспечении выпуска изданий о Крымском районе художественной, публицистической, энциклопедической, образовательной и культурной тематики)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464,3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spacing w:after="200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о лучших гражданах района путем  размещения информации на  «Доске почета»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2C5504" w:rsidTr="002C5504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jc w:val="both"/>
              <w:rPr>
                <w:sz w:val="24"/>
              </w:rPr>
            </w:pPr>
            <w:r>
              <w:rPr>
                <w:sz w:val="24"/>
              </w:rPr>
              <w:t>243,7</w:t>
            </w:r>
          </w:p>
        </w:tc>
      </w:tr>
      <w:tr w:rsidR="002C5504" w:rsidTr="002C55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Приобретение технического оборудования  и его  техническое обслуживание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406,4</w:t>
            </w:r>
          </w:p>
        </w:tc>
      </w:tr>
      <w:tr w:rsidR="002C5504" w:rsidTr="002C5504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Администрирование официального сайта муниципального образования Крымский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04" w:rsidRDefault="002C550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</w:tbl>
    <w:p w:rsidR="002C5504" w:rsidRDefault="002C5504" w:rsidP="002C5504">
      <w:pPr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Одним из основных и затратных мероприятий программы является  «Осуществление информационного освещения деятельности органов местного самоуправления посредством  печатных изданий,  иных средств массовой информации,  интернет  пространства, а так же предоставление услуг по изготовлению видеоматериалов, размещение информации в эфире радиоканала» запланировано 4013,0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руб. Анализируя заключенные контракты по вышеуказанному мероприятию наибольшие затраты по контракту с ООО «Редакция газеты Призыв»:  в  2021 году (общая сумма контрактов -  2 501 492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), в 2022 году  общая сумма контрактов была увеличена до 3100,0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, так как стоимость 1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см  в  2021 году  составляла  23 рубля, а  в 2022 году  она поднялась  до 24 рублей. В результате изменений в законодательстве (ч.2 ст.46 Градостроительного кодекса РФ) </w:t>
      </w:r>
      <w:r>
        <w:rPr>
          <w:color w:val="000000"/>
          <w:szCs w:val="28"/>
        </w:rPr>
        <w:t xml:space="preserve">опубликование муниципальных нормативных правовых актов (далее – НПА)  значительно увеличили расходы по размещению информации в газете «Призыв».  </w:t>
      </w:r>
    </w:p>
    <w:p w:rsidR="002C5504" w:rsidRDefault="002C5504" w:rsidP="002C55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Ежегодно требуется минимум 8 публикаций в региональных издательствах. При выборе редакции газеты приоритетными являются </w:t>
      </w:r>
      <w:r>
        <w:rPr>
          <w:szCs w:val="28"/>
        </w:rPr>
        <w:t>ООО «</w:t>
      </w:r>
      <w:proofErr w:type="spellStart"/>
      <w:r>
        <w:rPr>
          <w:szCs w:val="28"/>
        </w:rPr>
        <w:t>Газетно</w:t>
      </w:r>
      <w:proofErr w:type="spellEnd"/>
      <w:r>
        <w:rPr>
          <w:szCs w:val="28"/>
        </w:rPr>
        <w:t xml:space="preserve">-информационный комплекс «Кубанские новости» </w:t>
      </w:r>
      <w:proofErr w:type="gramStart"/>
      <w:r>
        <w:rPr>
          <w:szCs w:val="28"/>
        </w:rPr>
        <w:t xml:space="preserve">и </w:t>
      </w:r>
      <w:r>
        <w:rPr>
          <w:color w:val="000000"/>
          <w:szCs w:val="28"/>
        </w:rPr>
        <w:t>ООО</w:t>
      </w:r>
      <w:proofErr w:type="gramEnd"/>
      <w:r>
        <w:rPr>
          <w:color w:val="000000"/>
          <w:szCs w:val="28"/>
        </w:rPr>
        <w:t xml:space="preserve"> «Вольная Кубань»</w:t>
      </w:r>
      <w:r>
        <w:rPr>
          <w:szCs w:val="28"/>
        </w:rPr>
        <w:t>. На основании заключенного контракта с ООО «</w:t>
      </w:r>
      <w:proofErr w:type="spellStart"/>
      <w:r>
        <w:rPr>
          <w:szCs w:val="28"/>
        </w:rPr>
        <w:t>Газетно</w:t>
      </w:r>
      <w:proofErr w:type="spellEnd"/>
      <w:r>
        <w:rPr>
          <w:szCs w:val="28"/>
        </w:rPr>
        <w:t xml:space="preserve">-информационным комплексом «Кубанские новости» № 0818600004021000393 от 24.02.2021  на сумму  200,0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(</w:t>
      </w:r>
      <w:r>
        <w:rPr>
          <w:szCs w:val="28"/>
        </w:rPr>
        <w:t>скан – копии прилагаются</w:t>
      </w:r>
      <w:r>
        <w:rPr>
          <w:color w:val="000000"/>
          <w:szCs w:val="28"/>
        </w:rPr>
        <w:t xml:space="preserve">) и его исполнения в текущем году, увеличения стоимости одного </w:t>
      </w:r>
      <w:proofErr w:type="spellStart"/>
      <w:r>
        <w:rPr>
          <w:color w:val="000000"/>
          <w:szCs w:val="28"/>
        </w:rPr>
        <w:t>кв.см</w:t>
      </w:r>
      <w:proofErr w:type="spellEnd"/>
      <w:r>
        <w:rPr>
          <w:color w:val="000000"/>
          <w:szCs w:val="28"/>
        </w:rPr>
        <w:t xml:space="preserve">. к 2025 году планируется увеличить сумму контракта до 300 тыс. руб. Контракт с ООО «Вольная Кубань», в котором цена за 1 </w:t>
      </w:r>
      <w:proofErr w:type="spellStart"/>
      <w:r>
        <w:rPr>
          <w:color w:val="000000"/>
          <w:szCs w:val="28"/>
        </w:rPr>
        <w:t>кв.см</w:t>
      </w:r>
      <w:proofErr w:type="spellEnd"/>
      <w:r>
        <w:rPr>
          <w:color w:val="000000"/>
          <w:szCs w:val="28"/>
        </w:rPr>
        <w:t xml:space="preserve"> =50 </w:t>
      </w:r>
      <w:proofErr w:type="spellStart"/>
      <w:r>
        <w:rPr>
          <w:color w:val="000000"/>
          <w:szCs w:val="28"/>
        </w:rPr>
        <w:t>руб</w:t>
      </w:r>
      <w:proofErr w:type="spellEnd"/>
      <w:r>
        <w:rPr>
          <w:color w:val="000000"/>
          <w:szCs w:val="28"/>
        </w:rPr>
        <w:t xml:space="preserve"> сохраняется с 2019 года к 2025 году эта цена поднимется, поэтому запланировано увеличение суммы контракта до 100 тыс. руб. 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виду недостаточного информирования граждан района о деятельности органов местного самоуправления, а так же отсутствия вещания телекомпании «ТВ Крымский экран» с 2019 года, в целях оперативного информирования граждан в случае возможности  возникновения ЧС в районе,  необходимо заключать контракты  с радиостанциями  на предоставление информационных услуг в радиоэфире, к примеру «Русское радио» частота 92,1 </w:t>
      </w:r>
      <w:r>
        <w:rPr>
          <w:szCs w:val="28"/>
          <w:lang w:val="en-US"/>
        </w:rPr>
        <w:t>FM</w:t>
      </w:r>
      <w:r>
        <w:rPr>
          <w:szCs w:val="28"/>
        </w:rPr>
        <w:t xml:space="preserve"> на сумму 100,0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).</w:t>
      </w:r>
    </w:p>
    <w:p w:rsidR="002C5504" w:rsidRDefault="002C5504" w:rsidP="002C5504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Кроме печатных СМИ, информирование жителей об арендных платежах осуществляется посредством мобильной связи по договору с ПАО «МегаФон» Кавказский филиал, договор за услуги № 000.00.001.6 от 13.01.2022 года на сумму 50 </w:t>
      </w:r>
      <w:proofErr w:type="spellStart"/>
      <w:proofErr w:type="gramStart"/>
      <w:r>
        <w:rPr>
          <w:color w:val="000000"/>
          <w:szCs w:val="28"/>
        </w:rPr>
        <w:t>тыс</w:t>
      </w:r>
      <w:proofErr w:type="spellEnd"/>
      <w:proofErr w:type="gramEnd"/>
      <w:r>
        <w:rPr>
          <w:color w:val="000000"/>
          <w:szCs w:val="28"/>
        </w:rPr>
        <w:t xml:space="preserve"> руб.</w:t>
      </w: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szCs w:val="28"/>
        </w:rPr>
        <w:t xml:space="preserve">На мероприятие  «Организация подписной кампании  на периодические печатные издания» запланировано 40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на два полугодия. Ежегодно по поручению департамента информационной политики Краснодарского края  есть необходимость поддерживать печатные издания местного и краевого уровней.</w:t>
      </w:r>
    </w:p>
    <w:p w:rsidR="002C5504" w:rsidRDefault="002C5504" w:rsidP="002C550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>
        <w:rPr>
          <w:szCs w:val="28"/>
        </w:rPr>
        <w:t xml:space="preserve">Информирование населения путем изготовления и размещения информации (баннеры, буклеты, плакаты, листовки, </w:t>
      </w:r>
      <w:proofErr w:type="spellStart"/>
      <w:r>
        <w:rPr>
          <w:szCs w:val="28"/>
        </w:rPr>
        <w:t>флаеры</w:t>
      </w:r>
      <w:proofErr w:type="spellEnd"/>
      <w:r>
        <w:rPr>
          <w:szCs w:val="28"/>
        </w:rPr>
        <w:t>, фотоотчеты, и иная печатная продукция.</w:t>
      </w:r>
      <w:proofErr w:type="gramEnd"/>
      <w:r>
        <w:rPr>
          <w:szCs w:val="28"/>
        </w:rPr>
        <w:t xml:space="preserve"> Анализ затрат на изготовление баннеров в 2021 составляет 148,5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руб. В этом году к 20.07.2022  заключены контракты на сумму 171 175 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(контракт с ООО «Рекламное агентство «Кубань»                № 000.00.005.0 от 18.03.2022, № 000.00.005.1 от 21.03.2022, № 000.00.006.2 от 18.04.2022, № 000.00.006.8 от 26.04.2022 и с ИП Жилин Г.А. № 000.00.008.2 от 16.05.2022, № 000.00.009.7 от 09.06.2022.  При этом к Дню города и образования Краснодарского края планируется еще два баннера на сумму более 25,0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, а так же к новому году на сумму более 35,0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рублей. Исходя из вышесказанного на мероприятия «Информирование населения путем изготовления и размещения информации (баннеры, буклеты, плакаты, листовки, </w:t>
      </w:r>
      <w:proofErr w:type="spellStart"/>
      <w:r>
        <w:rPr>
          <w:szCs w:val="28"/>
        </w:rPr>
        <w:t>флаеры</w:t>
      </w:r>
      <w:proofErr w:type="spellEnd"/>
      <w:r>
        <w:rPr>
          <w:szCs w:val="28"/>
        </w:rPr>
        <w:t>, фотоотчеты, и иная печатная продукция) запланировано 400,0</w:t>
      </w:r>
      <w:proofErr w:type="gramStart"/>
      <w:r>
        <w:rPr>
          <w:szCs w:val="28"/>
        </w:rPr>
        <w:t>тыс</w:t>
      </w:r>
      <w:proofErr w:type="gramEnd"/>
      <w:r>
        <w:rPr>
          <w:szCs w:val="28"/>
        </w:rPr>
        <w:t xml:space="preserve"> руб.</w:t>
      </w:r>
    </w:p>
    <w:p w:rsidR="002C5504" w:rsidRDefault="002C5504" w:rsidP="002C5504">
      <w:pPr>
        <w:ind w:firstLine="851"/>
        <w:jc w:val="both"/>
        <w:rPr>
          <w:szCs w:val="28"/>
        </w:rPr>
      </w:pPr>
      <w:r>
        <w:rPr>
          <w:szCs w:val="28"/>
        </w:rPr>
        <w:t xml:space="preserve">Ежегодно обновляется «Доска почета» на ней размещается информация о лучших гражданах района. Содержание «Доски почета» в 2021 году обошлось 199700,04 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(договор  № 000.00.013.8  от  07.09.2021 года на 2022 запланирована сумма 250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).  Это изготовление рамки багета 12 штук, специальная пленка ПВХ, </w:t>
      </w:r>
      <w:proofErr w:type="spellStart"/>
      <w:r>
        <w:rPr>
          <w:szCs w:val="28"/>
        </w:rPr>
        <w:t>самоклеющая</w:t>
      </w:r>
      <w:proofErr w:type="spellEnd"/>
      <w:r>
        <w:rPr>
          <w:szCs w:val="28"/>
        </w:rPr>
        <w:t xml:space="preserve"> матовая пленка с УФ печатью, основа под рамки – металлические листы. 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Подготовка отчета главы муниципального образования Крымский район проходит ежегодно в марте и является неотъемлемой частью одной из отчетных сессий Совета МО Крымский район. В этом году на ее организацию было затрачено 125 875 рублей.  Разработка и изготовление буклетов - 86,6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договор № 000.00.003.3 от 25.02.2022 года ООО "Элен-</w:t>
      </w:r>
      <w:proofErr w:type="spellStart"/>
      <w:r>
        <w:rPr>
          <w:szCs w:val="28"/>
        </w:rPr>
        <w:t>принт</w:t>
      </w:r>
      <w:proofErr w:type="spellEnd"/>
      <w:r>
        <w:rPr>
          <w:szCs w:val="28"/>
        </w:rPr>
        <w:t xml:space="preserve">"  (скан –копия прилагается), изготовление папок и листовок 8,0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, оформление сцены 36,3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руб.  С 2019 года отдел про взаимодействию со СМИ (далее – отдел) готовит самостоятельно 10 минутные фильмы к отчету главы, экономя до 100 тысяч рублей ежегодно, однако необходимо учитывать, что ежегодно обновляются программные средства для монтажа видеосюжетов, требования к фильму растут  с каждым годом, технические средства для видеосъёмки тоже обновляются, возрастает потребность в сьемках с помощью </w:t>
      </w:r>
      <w:proofErr w:type="spellStart"/>
      <w:r>
        <w:rPr>
          <w:szCs w:val="28"/>
        </w:rPr>
        <w:t>квадрокоптера</w:t>
      </w:r>
      <w:proofErr w:type="spellEnd"/>
      <w:r>
        <w:rPr>
          <w:szCs w:val="28"/>
        </w:rPr>
        <w:t xml:space="preserve">, так как  у отдела отсутствует необходимое оборудование, программные средства, поэтому есть необходимость запланировать оплату этих услуг на будущие годы. </w:t>
      </w:r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Активное развитие и администрирование </w:t>
      </w:r>
      <w:proofErr w:type="gramStart"/>
      <w:r>
        <w:rPr>
          <w:szCs w:val="28"/>
        </w:rPr>
        <w:t>официальных</w:t>
      </w:r>
      <w:proofErr w:type="gramEnd"/>
      <w:r>
        <w:rPr>
          <w:szCs w:val="28"/>
        </w:rPr>
        <w:t xml:space="preserve"> аккаунтов администрации муниципального образования Крымский район требует ежедневного использования технического оборудования (камера, фотоаппараты, жесткие диски, карты памяти). В результате приобретенной камеры в 2019 году удалось произвести экономию средств на изготовление видеоматериалов, но этого недостаточно для выполнения технических заданий, которые передаются в отдел по взаимодействию со СМИ (</w:t>
      </w:r>
      <w:proofErr w:type="spellStart"/>
      <w:r>
        <w:rPr>
          <w:szCs w:val="28"/>
        </w:rPr>
        <w:t>изготовлениекачественных</w:t>
      </w:r>
      <w:proofErr w:type="spellEnd"/>
      <w:r>
        <w:rPr>
          <w:szCs w:val="28"/>
        </w:rPr>
        <w:t xml:space="preserve"> видео, которые требуют полнометражных съемок, обзорных видеоматериалов с высоты). Для организации таких съемок и выполнения задач, поставленных главой МО Крымский район, пресс-службой администрации (губернатора) Краснодарского края необходимо обновлять технику, фотоаппараты, объективы, видеокамеру (прайс-листы прилагаются), с учетом роста цен на оборудование, даже при </w:t>
      </w:r>
      <w:r>
        <w:rPr>
          <w:szCs w:val="28"/>
        </w:rPr>
        <w:lastRenderedPageBreak/>
        <w:t xml:space="preserve">покупке одной единицы техники потребуется не менее 300,0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руб. Так как оборудование дорогостоящее его ремонт производится квалифицированными специалистами, поэтому необходимо предусмотреть его профессиональное  техническое обслуживание (50,0 </w:t>
      </w:r>
      <w:proofErr w:type="spellStart"/>
      <w:proofErr w:type="gramStart"/>
      <w:r>
        <w:rPr>
          <w:szCs w:val="28"/>
        </w:rPr>
        <w:t>тысруб</w:t>
      </w:r>
      <w:proofErr w:type="spellEnd"/>
      <w:r>
        <w:rPr>
          <w:szCs w:val="28"/>
        </w:rPr>
        <w:t>).</w:t>
      </w:r>
      <w:proofErr w:type="gramEnd"/>
    </w:p>
    <w:p w:rsidR="002C5504" w:rsidRDefault="002C5504" w:rsidP="002C550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Администрирование официального сайта муниципального образования Крымский район производится ежемесячно, это оплата за предоставление хостинга, доменного  имени,  а так же программного  обслуживания сайт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«ВВВ Медиа»  договор № 222/SP-4622  от 29.12.2021 года (договор на оплату прилагается).</w:t>
      </w:r>
    </w:p>
    <w:p w:rsidR="002C5504" w:rsidRDefault="002C5504" w:rsidP="002C5504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объема финансирования произведен на основании анализа цен на оказываемые услуги средствами массовой информации, ранее заключенных контрактов, поступивших коммерческих предложений, прайс-листов и прочих документов.</w:t>
      </w:r>
    </w:p>
    <w:p w:rsidR="002C5504" w:rsidRDefault="002C5504" w:rsidP="002C5504">
      <w:pPr>
        <w:pStyle w:val="ConsPlusNonformat"/>
        <w:tabs>
          <w:tab w:val="left" w:pos="1357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504" w:rsidRDefault="002C5504" w:rsidP="002C5504">
      <w:pPr>
        <w:pStyle w:val="ConsPlusNonformat"/>
        <w:tabs>
          <w:tab w:val="left" w:pos="1357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2C5504" w:rsidRDefault="002C5504" w:rsidP="002C550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 взаимодействию со СМИ  администрации                                      А.А. </w:t>
      </w:r>
      <w:proofErr w:type="spellStart"/>
      <w:r>
        <w:rPr>
          <w:szCs w:val="28"/>
        </w:rPr>
        <w:t>Безовчук</w:t>
      </w:r>
      <w:proofErr w:type="spellEnd"/>
    </w:p>
    <w:p w:rsidR="002C5504" w:rsidRDefault="002C5504" w:rsidP="000D2287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sectPr w:rsidR="002C5504" w:rsidSect="0085780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87"/>
    <w:rsid w:val="000D2287"/>
    <w:rsid w:val="001176D5"/>
    <w:rsid w:val="00134F00"/>
    <w:rsid w:val="00245F90"/>
    <w:rsid w:val="002C5504"/>
    <w:rsid w:val="002F0C42"/>
    <w:rsid w:val="0040267C"/>
    <w:rsid w:val="0085780B"/>
    <w:rsid w:val="00C517D0"/>
    <w:rsid w:val="00E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2C5504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C5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C5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C55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C5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C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2C5504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C5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C5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C55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C5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C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smi_5</cp:lastModifiedBy>
  <cp:revision>8</cp:revision>
  <dcterms:created xsi:type="dcterms:W3CDTF">2022-05-05T11:56:00Z</dcterms:created>
  <dcterms:modified xsi:type="dcterms:W3CDTF">2022-07-28T06:46:00Z</dcterms:modified>
</cp:coreProperties>
</file>