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188" w:rsidRPr="00A7616C" w:rsidRDefault="00A7616C" w:rsidP="008E5188">
      <w:pPr>
        <w:rPr>
          <w:rFonts w:ascii="Times New Roman" w:hAnsi="Times New Roman" w:cs="Times New Roman"/>
          <w:b/>
          <w:snapToGrid w:val="0"/>
          <w:sz w:val="28"/>
          <w:szCs w:val="28"/>
        </w:rPr>
      </w:pPr>
      <w:r w:rsidRPr="00A7616C">
        <w:rPr>
          <w:rFonts w:ascii="Times New Roman" w:hAnsi="Times New Roman" w:cs="Times New Roman"/>
          <w:b/>
          <w:snapToGrid w:val="0"/>
          <w:sz w:val="28"/>
          <w:szCs w:val="28"/>
        </w:rPr>
        <w:t>ПРОЕКТ</w:t>
      </w:r>
    </w:p>
    <w:p w:rsidR="008E5188" w:rsidRPr="00A7616C" w:rsidRDefault="00A7616C" w:rsidP="008E5188">
      <w:pP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rsidR="008E5188" w:rsidRPr="008E5188" w:rsidRDefault="008E5188" w:rsidP="008E5188">
      <w:pPr>
        <w:rPr>
          <w:rFonts w:ascii="Times New Roman" w:hAnsi="Times New Roman" w:cs="Times New Roman"/>
          <w:b/>
          <w:sz w:val="28"/>
          <w:szCs w:val="28"/>
        </w:rPr>
      </w:pPr>
      <w:r w:rsidRPr="008E5188">
        <w:rPr>
          <w:rFonts w:ascii="Times New Roman" w:hAnsi="Times New Roman" w:cs="Times New Roman"/>
          <w:b/>
          <w:sz w:val="28"/>
          <w:szCs w:val="28"/>
        </w:rPr>
        <w:t>муниципального образования Крымский район</w:t>
      </w:r>
    </w:p>
    <w:p w:rsidR="008E5188" w:rsidRPr="008E5188" w:rsidRDefault="008E5188" w:rsidP="008E5188">
      <w:pPr>
        <w:rPr>
          <w:rFonts w:ascii="Times New Roman" w:hAnsi="Times New Roman" w:cs="Times New Roman"/>
          <w:b/>
          <w:bCs/>
          <w:sz w:val="28"/>
          <w:szCs w:val="28"/>
        </w:rPr>
      </w:pPr>
      <w:r w:rsidRPr="008E5188">
        <w:rPr>
          <w:rFonts w:ascii="Times New Roman" w:hAnsi="Times New Roman" w:cs="Times New Roman"/>
          <w:b/>
          <w:bCs/>
          <w:sz w:val="28"/>
          <w:szCs w:val="28"/>
        </w:rPr>
        <w:t>«Муниципальная политика и развитие гражданского общества»</w:t>
      </w:r>
    </w:p>
    <w:p w:rsidR="008E5188" w:rsidRPr="008E5188" w:rsidRDefault="008E5188" w:rsidP="008E5188">
      <w:pPr>
        <w:rPr>
          <w:rFonts w:ascii="Times New Roman" w:hAnsi="Times New Roman" w:cs="Times New Roman"/>
          <w:sz w:val="28"/>
          <w:szCs w:val="28"/>
        </w:rPr>
      </w:pPr>
    </w:p>
    <w:p w:rsidR="008E5188" w:rsidRPr="008E5188" w:rsidRDefault="008E5188" w:rsidP="008E5188">
      <w:pPr>
        <w:rPr>
          <w:rFonts w:ascii="Times New Roman" w:hAnsi="Times New Roman" w:cs="Times New Roman"/>
          <w:sz w:val="28"/>
          <w:szCs w:val="28"/>
        </w:rPr>
      </w:pPr>
      <w:r w:rsidRPr="008E5188">
        <w:rPr>
          <w:rFonts w:ascii="Times New Roman" w:hAnsi="Times New Roman" w:cs="Times New Roman"/>
          <w:sz w:val="28"/>
          <w:szCs w:val="28"/>
        </w:rPr>
        <w:t>ПАСПОРТ</w:t>
      </w:r>
    </w:p>
    <w:p w:rsidR="008E5188" w:rsidRPr="008E5188" w:rsidRDefault="008E5188" w:rsidP="008E5188">
      <w:pPr>
        <w:rPr>
          <w:rFonts w:ascii="Times New Roman" w:hAnsi="Times New Roman" w:cs="Times New Roman"/>
          <w:sz w:val="28"/>
          <w:szCs w:val="28"/>
        </w:rPr>
      </w:pPr>
      <w:r w:rsidRPr="008E5188">
        <w:rPr>
          <w:rFonts w:ascii="Times New Roman" w:hAnsi="Times New Roman" w:cs="Times New Roman"/>
          <w:sz w:val="28"/>
          <w:szCs w:val="28"/>
        </w:rPr>
        <w:t>муниципальной программы муниципального образования Крымский район</w:t>
      </w:r>
    </w:p>
    <w:p w:rsidR="008E5188" w:rsidRDefault="008E5188" w:rsidP="008E5188">
      <w:pPr>
        <w:rPr>
          <w:rFonts w:ascii="Times New Roman" w:hAnsi="Times New Roman" w:cs="Times New Roman"/>
          <w:bCs/>
          <w:sz w:val="28"/>
          <w:szCs w:val="28"/>
        </w:rPr>
      </w:pPr>
      <w:r w:rsidRPr="008E5188">
        <w:rPr>
          <w:rFonts w:ascii="Times New Roman" w:hAnsi="Times New Roman" w:cs="Times New Roman"/>
          <w:bCs/>
          <w:sz w:val="28"/>
          <w:szCs w:val="28"/>
        </w:rPr>
        <w:t>«Муниципальная политика и развитие гражданского общества»</w:t>
      </w:r>
    </w:p>
    <w:p w:rsidR="008E5188" w:rsidRDefault="008E5188" w:rsidP="008E5188">
      <w:pPr>
        <w:rPr>
          <w:rFonts w:ascii="Times New Roman" w:hAnsi="Times New Roman" w:cs="Times New Roman"/>
          <w:bCs/>
          <w:sz w:val="28"/>
          <w:szCs w:val="28"/>
        </w:rPr>
      </w:pPr>
    </w:p>
    <w:tbl>
      <w:tblPr>
        <w:tblStyle w:val="a3"/>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7082"/>
      </w:tblGrid>
      <w:tr w:rsidR="008E5188" w:rsidTr="001C7D46">
        <w:tc>
          <w:tcPr>
            <w:tcW w:w="2836" w:type="dxa"/>
          </w:tcPr>
          <w:p w:rsidR="008E5188" w:rsidRDefault="008E5188" w:rsidP="008E5188">
            <w:pPr>
              <w:jc w:val="left"/>
              <w:rPr>
                <w:rFonts w:ascii="Times New Roman" w:hAnsi="Times New Roman" w:cs="Times New Roman"/>
                <w:sz w:val="28"/>
                <w:szCs w:val="28"/>
              </w:rPr>
            </w:pPr>
            <w:r w:rsidRPr="008E5188">
              <w:rPr>
                <w:rFonts w:ascii="Times New Roman" w:hAnsi="Times New Roman" w:cs="Times New Roman"/>
                <w:sz w:val="28"/>
                <w:szCs w:val="28"/>
              </w:rPr>
              <w:t>Наименование муниципальной программы</w:t>
            </w:r>
          </w:p>
          <w:p w:rsidR="008E5188" w:rsidRPr="008E5188" w:rsidRDefault="008E5188" w:rsidP="008E5188">
            <w:pPr>
              <w:jc w:val="left"/>
              <w:rPr>
                <w:rFonts w:ascii="Times New Roman" w:hAnsi="Times New Roman" w:cs="Times New Roman"/>
                <w:sz w:val="28"/>
                <w:szCs w:val="28"/>
              </w:rPr>
            </w:pPr>
          </w:p>
        </w:tc>
        <w:tc>
          <w:tcPr>
            <w:tcW w:w="7082" w:type="dxa"/>
          </w:tcPr>
          <w:p w:rsidR="008E5188" w:rsidRPr="008E5188" w:rsidRDefault="008E5188" w:rsidP="001C7D46">
            <w:pPr>
              <w:jc w:val="both"/>
              <w:rPr>
                <w:rFonts w:ascii="Times New Roman" w:hAnsi="Times New Roman" w:cs="Times New Roman"/>
                <w:sz w:val="28"/>
                <w:szCs w:val="28"/>
              </w:rPr>
            </w:pPr>
            <w:r w:rsidRPr="008E5188">
              <w:rPr>
                <w:rFonts w:ascii="Times New Roman" w:hAnsi="Times New Roman" w:cs="Times New Roman"/>
                <w:bCs/>
                <w:sz w:val="28"/>
                <w:szCs w:val="28"/>
              </w:rPr>
              <w:t>- Муниципальная политика и развитие гражданского общества (далее – муниципальная программа)</w:t>
            </w:r>
          </w:p>
        </w:tc>
      </w:tr>
      <w:tr w:rsidR="008E5188" w:rsidTr="001C7D46">
        <w:tc>
          <w:tcPr>
            <w:tcW w:w="2836" w:type="dxa"/>
          </w:tcPr>
          <w:p w:rsidR="008E5188" w:rsidRPr="008E5188" w:rsidRDefault="008E5188" w:rsidP="008E5188">
            <w:pPr>
              <w:jc w:val="left"/>
              <w:rPr>
                <w:rFonts w:ascii="Times New Roman" w:hAnsi="Times New Roman" w:cs="Times New Roman"/>
                <w:sz w:val="28"/>
                <w:szCs w:val="28"/>
              </w:rPr>
            </w:pPr>
            <w:r w:rsidRPr="008E5188">
              <w:rPr>
                <w:rFonts w:ascii="Times New Roman" w:hAnsi="Times New Roman" w:cs="Times New Roman"/>
                <w:sz w:val="28"/>
                <w:szCs w:val="28"/>
              </w:rPr>
              <w:t>Основание для разработки муниципальной программы</w:t>
            </w:r>
          </w:p>
        </w:tc>
        <w:tc>
          <w:tcPr>
            <w:tcW w:w="7082" w:type="dxa"/>
          </w:tcPr>
          <w:p w:rsidR="008E5188" w:rsidRPr="008E5188" w:rsidRDefault="008E5188" w:rsidP="001C7D46">
            <w:pPr>
              <w:jc w:val="both"/>
              <w:rPr>
                <w:rFonts w:ascii="Times New Roman" w:hAnsi="Times New Roman" w:cs="Times New Roman"/>
                <w:sz w:val="28"/>
                <w:szCs w:val="28"/>
              </w:rPr>
            </w:pPr>
            <w:r w:rsidRPr="008E5188">
              <w:rPr>
                <w:rFonts w:ascii="Times New Roman" w:hAnsi="Times New Roman" w:cs="Times New Roman"/>
                <w:color w:val="000000"/>
                <w:sz w:val="28"/>
                <w:szCs w:val="28"/>
              </w:rPr>
              <w:t>- </w:t>
            </w:r>
            <w:r w:rsidRPr="008E5188">
              <w:rPr>
                <w:rFonts w:ascii="Times New Roman" w:hAnsi="Times New Roman" w:cs="Times New Roman"/>
                <w:sz w:val="28"/>
                <w:szCs w:val="28"/>
              </w:rPr>
              <w:t>Федеральный закон от 6 октября 2003 года № 131-ФЗ «Об общих принципах организации местного самоуправления в Российской Федерации»;</w:t>
            </w:r>
          </w:p>
          <w:p w:rsidR="008E5188" w:rsidRPr="008E5188" w:rsidRDefault="008E5188" w:rsidP="001C7D46">
            <w:pPr>
              <w:jc w:val="both"/>
              <w:rPr>
                <w:rFonts w:ascii="Times New Roman" w:hAnsi="Times New Roman" w:cs="Times New Roman"/>
                <w:color w:val="000000"/>
                <w:sz w:val="28"/>
                <w:szCs w:val="28"/>
              </w:rPr>
            </w:pPr>
            <w:r w:rsidRPr="008E5188">
              <w:rPr>
                <w:rFonts w:ascii="Times New Roman" w:hAnsi="Times New Roman" w:cs="Times New Roman"/>
                <w:color w:val="000000"/>
                <w:sz w:val="28"/>
                <w:szCs w:val="28"/>
              </w:rPr>
              <w:t>- постановление администрации муниципального образования Крымский район от 17 августа 2020 года № 1700 «Об утверждении порядка разработки, утверждения и реализации муниципальных программ муниципального образования Крымский район»;</w:t>
            </w:r>
          </w:p>
          <w:p w:rsidR="008E5188" w:rsidRDefault="008E5188" w:rsidP="001C7D46">
            <w:pPr>
              <w:jc w:val="both"/>
              <w:rPr>
                <w:rFonts w:ascii="Times New Roman" w:hAnsi="Times New Roman" w:cs="Times New Roman"/>
                <w:sz w:val="28"/>
                <w:szCs w:val="28"/>
              </w:rPr>
            </w:pPr>
            <w:r w:rsidRPr="008E5188">
              <w:rPr>
                <w:rFonts w:ascii="Times New Roman" w:hAnsi="Times New Roman" w:cs="Times New Roman"/>
                <w:sz w:val="28"/>
                <w:szCs w:val="28"/>
              </w:rPr>
              <w:t>- постановление администрации муниципального образования Крымский район от 25 декабря 2017 года № 2269 «Об утверждении перечня муниципальных программ муниципального образования Крымский район»</w:t>
            </w:r>
            <w:r>
              <w:rPr>
                <w:rFonts w:ascii="Times New Roman" w:hAnsi="Times New Roman" w:cs="Times New Roman"/>
                <w:sz w:val="28"/>
                <w:szCs w:val="28"/>
              </w:rPr>
              <w:t>.</w:t>
            </w:r>
          </w:p>
          <w:p w:rsidR="008E5188" w:rsidRPr="008E5188" w:rsidRDefault="008E5188" w:rsidP="001C7D46">
            <w:pPr>
              <w:jc w:val="both"/>
              <w:rPr>
                <w:rFonts w:ascii="Times New Roman" w:hAnsi="Times New Roman" w:cs="Times New Roman"/>
                <w:sz w:val="28"/>
                <w:szCs w:val="28"/>
              </w:rPr>
            </w:pPr>
          </w:p>
        </w:tc>
      </w:tr>
      <w:tr w:rsidR="008E5188" w:rsidTr="001C7D46">
        <w:tc>
          <w:tcPr>
            <w:tcW w:w="2836" w:type="dxa"/>
          </w:tcPr>
          <w:p w:rsidR="008E5188" w:rsidRDefault="008E5188" w:rsidP="008E5188">
            <w:pPr>
              <w:jc w:val="left"/>
              <w:rPr>
                <w:rFonts w:ascii="Times New Roman" w:hAnsi="Times New Roman" w:cs="Times New Roman"/>
                <w:sz w:val="28"/>
                <w:szCs w:val="28"/>
              </w:rPr>
            </w:pPr>
            <w:r w:rsidRPr="008E5188">
              <w:rPr>
                <w:rFonts w:ascii="Times New Roman" w:hAnsi="Times New Roman" w:cs="Times New Roman"/>
                <w:sz w:val="28"/>
                <w:szCs w:val="28"/>
              </w:rPr>
              <w:t>Координатор муниципальной программы</w:t>
            </w:r>
          </w:p>
          <w:p w:rsidR="008E5188" w:rsidRPr="008E5188" w:rsidRDefault="008E5188" w:rsidP="008E5188">
            <w:pPr>
              <w:jc w:val="left"/>
              <w:rPr>
                <w:rFonts w:ascii="Times New Roman" w:hAnsi="Times New Roman" w:cs="Times New Roman"/>
                <w:sz w:val="28"/>
                <w:szCs w:val="28"/>
              </w:rPr>
            </w:pPr>
          </w:p>
        </w:tc>
        <w:tc>
          <w:tcPr>
            <w:tcW w:w="7082" w:type="dxa"/>
          </w:tcPr>
          <w:p w:rsidR="008E5188" w:rsidRPr="008E5188" w:rsidRDefault="008E5188" w:rsidP="001C7D46">
            <w:pPr>
              <w:jc w:val="both"/>
              <w:rPr>
                <w:rFonts w:ascii="Times New Roman" w:hAnsi="Times New Roman" w:cs="Times New Roman"/>
                <w:sz w:val="28"/>
                <w:szCs w:val="28"/>
              </w:rPr>
            </w:pPr>
            <w:r w:rsidRPr="008E5188">
              <w:rPr>
                <w:rFonts w:ascii="Times New Roman" w:hAnsi="Times New Roman" w:cs="Times New Roman"/>
                <w:sz w:val="28"/>
                <w:szCs w:val="28"/>
              </w:rPr>
              <w:t>- администрация муниципального образования Крымский район</w:t>
            </w:r>
          </w:p>
        </w:tc>
      </w:tr>
      <w:tr w:rsidR="008E5188" w:rsidTr="001C7D46">
        <w:tc>
          <w:tcPr>
            <w:tcW w:w="2836" w:type="dxa"/>
            <w:vMerge w:val="restart"/>
          </w:tcPr>
          <w:p w:rsidR="008E5188" w:rsidRPr="008E5188" w:rsidRDefault="008E5188" w:rsidP="008E5188">
            <w:pPr>
              <w:jc w:val="left"/>
              <w:rPr>
                <w:rFonts w:ascii="Times New Roman" w:hAnsi="Times New Roman" w:cs="Times New Roman"/>
                <w:sz w:val="28"/>
                <w:szCs w:val="28"/>
              </w:rPr>
            </w:pPr>
            <w:r w:rsidRPr="008E5188">
              <w:rPr>
                <w:rFonts w:ascii="Times New Roman" w:hAnsi="Times New Roman" w:cs="Times New Roman"/>
                <w:sz w:val="28"/>
                <w:szCs w:val="28"/>
              </w:rPr>
              <w:t>Подпрограммы муниципальной программы</w:t>
            </w:r>
          </w:p>
        </w:tc>
        <w:tc>
          <w:tcPr>
            <w:tcW w:w="7082" w:type="dxa"/>
          </w:tcPr>
          <w:p w:rsidR="008E5188" w:rsidRPr="008E5188" w:rsidRDefault="008E5188" w:rsidP="001C7D46">
            <w:pPr>
              <w:jc w:val="both"/>
              <w:rPr>
                <w:rFonts w:ascii="Times New Roman" w:hAnsi="Times New Roman" w:cs="Times New Roman"/>
                <w:sz w:val="28"/>
                <w:szCs w:val="28"/>
              </w:rPr>
            </w:pPr>
            <w:r w:rsidRPr="008E5188">
              <w:rPr>
                <w:rFonts w:ascii="Times New Roman" w:hAnsi="Times New Roman" w:cs="Times New Roman"/>
                <w:sz w:val="28"/>
                <w:szCs w:val="28"/>
              </w:rPr>
              <w:t>- гармонизация межнациональных отношений и развитие национальных культур в Крымском районе (приложение №1);</w:t>
            </w:r>
          </w:p>
        </w:tc>
      </w:tr>
      <w:tr w:rsidR="008E5188" w:rsidTr="001C7D46">
        <w:tc>
          <w:tcPr>
            <w:tcW w:w="2836" w:type="dxa"/>
            <w:vMerge/>
          </w:tcPr>
          <w:p w:rsidR="008E5188" w:rsidRPr="008E5188" w:rsidRDefault="008E5188" w:rsidP="008E5188">
            <w:pPr>
              <w:jc w:val="left"/>
              <w:rPr>
                <w:rFonts w:ascii="Times New Roman" w:hAnsi="Times New Roman" w:cs="Times New Roman"/>
                <w:sz w:val="28"/>
                <w:szCs w:val="28"/>
              </w:rPr>
            </w:pPr>
          </w:p>
        </w:tc>
        <w:tc>
          <w:tcPr>
            <w:tcW w:w="7082" w:type="dxa"/>
          </w:tcPr>
          <w:p w:rsidR="008E5188" w:rsidRPr="008E5188" w:rsidRDefault="008E5188" w:rsidP="001C7D46">
            <w:pPr>
              <w:jc w:val="both"/>
              <w:rPr>
                <w:rFonts w:ascii="Times New Roman" w:hAnsi="Times New Roman" w:cs="Times New Roman"/>
                <w:sz w:val="28"/>
                <w:szCs w:val="28"/>
              </w:rPr>
            </w:pPr>
            <w:r w:rsidRPr="008E5188">
              <w:rPr>
                <w:rFonts w:ascii="Times New Roman" w:hAnsi="Times New Roman" w:cs="Times New Roman"/>
                <w:sz w:val="28"/>
                <w:szCs w:val="28"/>
              </w:rPr>
              <w:t>- укрепление материально-технической базы архивного отдела администрации муниципального образования Крымский район (приложение №2);</w:t>
            </w:r>
          </w:p>
        </w:tc>
      </w:tr>
      <w:tr w:rsidR="008E5188" w:rsidTr="001C7D46">
        <w:tc>
          <w:tcPr>
            <w:tcW w:w="2836" w:type="dxa"/>
            <w:vMerge/>
          </w:tcPr>
          <w:p w:rsidR="008E5188" w:rsidRPr="008E5188" w:rsidRDefault="008E5188" w:rsidP="008E5188">
            <w:pPr>
              <w:jc w:val="left"/>
              <w:rPr>
                <w:rFonts w:ascii="Times New Roman" w:hAnsi="Times New Roman" w:cs="Times New Roman"/>
                <w:sz w:val="28"/>
                <w:szCs w:val="28"/>
              </w:rPr>
            </w:pPr>
          </w:p>
        </w:tc>
        <w:tc>
          <w:tcPr>
            <w:tcW w:w="7082" w:type="dxa"/>
          </w:tcPr>
          <w:p w:rsidR="008E5188" w:rsidRDefault="008E5188" w:rsidP="001C7D46">
            <w:pPr>
              <w:jc w:val="both"/>
              <w:rPr>
                <w:rFonts w:ascii="Times New Roman" w:hAnsi="Times New Roman" w:cs="Times New Roman"/>
                <w:sz w:val="28"/>
                <w:szCs w:val="28"/>
              </w:rPr>
            </w:pPr>
            <w:r w:rsidRPr="008E5188">
              <w:rPr>
                <w:rFonts w:ascii="Times New Roman" w:hAnsi="Times New Roman" w:cs="Times New Roman"/>
                <w:sz w:val="28"/>
                <w:szCs w:val="28"/>
              </w:rPr>
              <w:t>- развитие инициативного бюджетирования в Крымском районе (приложение № 3)</w:t>
            </w:r>
            <w:r>
              <w:rPr>
                <w:rFonts w:ascii="Times New Roman" w:hAnsi="Times New Roman" w:cs="Times New Roman"/>
                <w:sz w:val="28"/>
                <w:szCs w:val="28"/>
              </w:rPr>
              <w:t>.</w:t>
            </w:r>
          </w:p>
          <w:p w:rsidR="008E5188" w:rsidRPr="008E5188" w:rsidRDefault="008E5188" w:rsidP="001C7D46">
            <w:pPr>
              <w:jc w:val="both"/>
              <w:rPr>
                <w:rFonts w:ascii="Times New Roman" w:hAnsi="Times New Roman" w:cs="Times New Roman"/>
                <w:sz w:val="28"/>
                <w:szCs w:val="28"/>
              </w:rPr>
            </w:pPr>
          </w:p>
        </w:tc>
      </w:tr>
      <w:tr w:rsidR="008E5188" w:rsidTr="001C7D46">
        <w:tc>
          <w:tcPr>
            <w:tcW w:w="2836" w:type="dxa"/>
          </w:tcPr>
          <w:p w:rsidR="008E5188" w:rsidRPr="008E5188" w:rsidRDefault="008E5188" w:rsidP="008E5188">
            <w:pPr>
              <w:jc w:val="left"/>
              <w:rPr>
                <w:rFonts w:ascii="Times New Roman" w:hAnsi="Times New Roman" w:cs="Times New Roman"/>
                <w:sz w:val="28"/>
                <w:szCs w:val="28"/>
              </w:rPr>
            </w:pPr>
            <w:r w:rsidRPr="008E5188">
              <w:rPr>
                <w:rFonts w:ascii="Times New Roman" w:hAnsi="Times New Roman" w:cs="Times New Roman"/>
                <w:sz w:val="28"/>
                <w:szCs w:val="28"/>
              </w:rPr>
              <w:t>Координаторы подпрограмм муниципальной программы</w:t>
            </w:r>
          </w:p>
        </w:tc>
        <w:tc>
          <w:tcPr>
            <w:tcW w:w="7082" w:type="dxa"/>
          </w:tcPr>
          <w:p w:rsidR="008E5188" w:rsidRPr="008E5188" w:rsidRDefault="008E5188" w:rsidP="001C7D46">
            <w:pPr>
              <w:jc w:val="both"/>
              <w:rPr>
                <w:rFonts w:ascii="Times New Roman" w:hAnsi="Times New Roman" w:cs="Times New Roman"/>
                <w:sz w:val="28"/>
                <w:szCs w:val="28"/>
              </w:rPr>
            </w:pPr>
            <w:r w:rsidRPr="008E5188">
              <w:rPr>
                <w:rFonts w:ascii="Times New Roman" w:hAnsi="Times New Roman" w:cs="Times New Roman"/>
                <w:sz w:val="28"/>
                <w:szCs w:val="28"/>
              </w:rPr>
              <w:t>- архивный отдел администрации муниципального образования Крымский район (далее – архивный отдел);</w:t>
            </w:r>
          </w:p>
          <w:p w:rsidR="008E5188" w:rsidRPr="008E5188" w:rsidRDefault="008E5188" w:rsidP="001C7D46">
            <w:pPr>
              <w:jc w:val="both"/>
              <w:rPr>
                <w:rFonts w:ascii="Times New Roman" w:hAnsi="Times New Roman" w:cs="Times New Roman"/>
                <w:sz w:val="28"/>
                <w:szCs w:val="28"/>
              </w:rPr>
            </w:pPr>
            <w:r w:rsidRPr="008E5188">
              <w:rPr>
                <w:rFonts w:ascii="Times New Roman" w:hAnsi="Times New Roman" w:cs="Times New Roman"/>
                <w:sz w:val="28"/>
                <w:szCs w:val="28"/>
              </w:rPr>
              <w:t xml:space="preserve">- отдел экологической безопасности управления по вопросам жизнеобеспечения, транспорта, связи и </w:t>
            </w:r>
            <w:r w:rsidRPr="008E5188">
              <w:rPr>
                <w:rFonts w:ascii="Times New Roman" w:hAnsi="Times New Roman" w:cs="Times New Roman"/>
                <w:sz w:val="28"/>
                <w:szCs w:val="28"/>
              </w:rPr>
              <w:lastRenderedPageBreak/>
              <w:t>экологической безопасности администрации муниципального образования Крымский район.</w:t>
            </w:r>
          </w:p>
          <w:p w:rsidR="008E5188" w:rsidRPr="008E5188" w:rsidRDefault="008E5188" w:rsidP="001C7D46">
            <w:pPr>
              <w:jc w:val="both"/>
              <w:rPr>
                <w:rFonts w:ascii="Times New Roman" w:hAnsi="Times New Roman" w:cs="Times New Roman"/>
                <w:sz w:val="28"/>
                <w:szCs w:val="28"/>
              </w:rPr>
            </w:pPr>
          </w:p>
        </w:tc>
      </w:tr>
      <w:tr w:rsidR="008E5188" w:rsidTr="001C7D46">
        <w:tc>
          <w:tcPr>
            <w:tcW w:w="2836" w:type="dxa"/>
          </w:tcPr>
          <w:p w:rsidR="008E5188" w:rsidRPr="00F3337D" w:rsidRDefault="008E5188" w:rsidP="008E5188">
            <w:pPr>
              <w:jc w:val="left"/>
              <w:rPr>
                <w:rFonts w:ascii="Times New Roman" w:hAnsi="Times New Roman" w:cs="Times New Roman"/>
                <w:sz w:val="28"/>
                <w:szCs w:val="28"/>
              </w:rPr>
            </w:pPr>
            <w:r w:rsidRPr="00F3337D">
              <w:rPr>
                <w:rFonts w:ascii="Times New Roman" w:hAnsi="Times New Roman" w:cs="Times New Roman"/>
                <w:sz w:val="28"/>
                <w:szCs w:val="28"/>
              </w:rPr>
              <w:lastRenderedPageBreak/>
              <w:t>Ведомственные целевые программы</w:t>
            </w:r>
          </w:p>
          <w:p w:rsidR="008E5188" w:rsidRPr="00F3337D" w:rsidRDefault="008E5188" w:rsidP="008E5188">
            <w:pPr>
              <w:jc w:val="left"/>
              <w:rPr>
                <w:rFonts w:ascii="Times New Roman" w:hAnsi="Times New Roman" w:cs="Times New Roman"/>
                <w:sz w:val="28"/>
                <w:szCs w:val="28"/>
              </w:rPr>
            </w:pPr>
          </w:p>
        </w:tc>
        <w:tc>
          <w:tcPr>
            <w:tcW w:w="7082" w:type="dxa"/>
          </w:tcPr>
          <w:p w:rsidR="008E5188" w:rsidRPr="00F3337D" w:rsidRDefault="008E5188" w:rsidP="001C7D46">
            <w:pPr>
              <w:jc w:val="both"/>
              <w:rPr>
                <w:rFonts w:ascii="Times New Roman" w:hAnsi="Times New Roman" w:cs="Times New Roman"/>
                <w:sz w:val="28"/>
                <w:szCs w:val="28"/>
              </w:rPr>
            </w:pPr>
            <w:r w:rsidRPr="00F3337D">
              <w:rPr>
                <w:rFonts w:ascii="Times New Roman" w:hAnsi="Times New Roman" w:cs="Times New Roman"/>
                <w:sz w:val="28"/>
                <w:szCs w:val="28"/>
              </w:rPr>
              <w:t>- не предусмотрены</w:t>
            </w:r>
          </w:p>
        </w:tc>
      </w:tr>
      <w:tr w:rsidR="008E5188" w:rsidTr="001C7D46">
        <w:tc>
          <w:tcPr>
            <w:tcW w:w="2836" w:type="dxa"/>
          </w:tcPr>
          <w:p w:rsidR="008E5188" w:rsidRPr="00F3337D" w:rsidRDefault="008E5188" w:rsidP="008E5188">
            <w:pPr>
              <w:jc w:val="left"/>
              <w:rPr>
                <w:rFonts w:ascii="Times New Roman" w:hAnsi="Times New Roman" w:cs="Times New Roman"/>
                <w:sz w:val="28"/>
                <w:szCs w:val="28"/>
              </w:rPr>
            </w:pPr>
            <w:r w:rsidRPr="00F3337D">
              <w:rPr>
                <w:rFonts w:ascii="Times New Roman" w:hAnsi="Times New Roman" w:cs="Times New Roman"/>
                <w:sz w:val="28"/>
                <w:szCs w:val="28"/>
              </w:rPr>
              <w:t>Субъект бюджетного планирования</w:t>
            </w:r>
          </w:p>
        </w:tc>
        <w:tc>
          <w:tcPr>
            <w:tcW w:w="7082" w:type="dxa"/>
          </w:tcPr>
          <w:p w:rsidR="008E5188" w:rsidRDefault="00F3337D" w:rsidP="001C7D46">
            <w:pPr>
              <w:jc w:val="both"/>
              <w:rPr>
                <w:rFonts w:ascii="Times New Roman" w:hAnsi="Times New Roman" w:cs="Times New Roman"/>
                <w:sz w:val="28"/>
                <w:szCs w:val="28"/>
              </w:rPr>
            </w:pPr>
            <w:r w:rsidRPr="00F3337D">
              <w:rPr>
                <w:rFonts w:ascii="Times New Roman" w:hAnsi="Times New Roman" w:cs="Times New Roman"/>
                <w:sz w:val="28"/>
                <w:szCs w:val="28"/>
              </w:rPr>
              <w:t>- администрация муниципального образования Крымский район</w:t>
            </w:r>
          </w:p>
          <w:p w:rsidR="00F3337D" w:rsidRPr="00F3337D" w:rsidRDefault="00F3337D" w:rsidP="001C7D46">
            <w:pPr>
              <w:jc w:val="both"/>
              <w:rPr>
                <w:rFonts w:ascii="Times New Roman" w:hAnsi="Times New Roman" w:cs="Times New Roman"/>
                <w:sz w:val="28"/>
                <w:szCs w:val="28"/>
              </w:rPr>
            </w:pPr>
          </w:p>
        </w:tc>
      </w:tr>
      <w:tr w:rsidR="008E5188" w:rsidTr="001C7D46">
        <w:tc>
          <w:tcPr>
            <w:tcW w:w="2836" w:type="dxa"/>
          </w:tcPr>
          <w:p w:rsidR="008E5188" w:rsidRPr="00F3337D" w:rsidRDefault="00F3337D" w:rsidP="008E5188">
            <w:pPr>
              <w:jc w:val="left"/>
              <w:rPr>
                <w:rFonts w:ascii="Times New Roman" w:hAnsi="Times New Roman" w:cs="Times New Roman"/>
                <w:sz w:val="28"/>
                <w:szCs w:val="28"/>
              </w:rPr>
            </w:pPr>
            <w:r w:rsidRPr="00F3337D">
              <w:rPr>
                <w:rFonts w:ascii="Times New Roman" w:hAnsi="Times New Roman" w:cs="Times New Roman"/>
                <w:sz w:val="28"/>
                <w:szCs w:val="28"/>
              </w:rPr>
              <w:t>Иные исполнители отдельных мероприятий муниципальной программы</w:t>
            </w:r>
          </w:p>
        </w:tc>
        <w:tc>
          <w:tcPr>
            <w:tcW w:w="7082" w:type="dxa"/>
          </w:tcPr>
          <w:p w:rsidR="00F3337D" w:rsidRPr="00F3337D" w:rsidRDefault="00F3337D" w:rsidP="001C7D46">
            <w:pPr>
              <w:jc w:val="both"/>
              <w:rPr>
                <w:rFonts w:ascii="Times New Roman" w:hAnsi="Times New Roman" w:cs="Times New Roman"/>
                <w:sz w:val="28"/>
                <w:szCs w:val="28"/>
              </w:rPr>
            </w:pPr>
            <w:r w:rsidRPr="00F3337D">
              <w:rPr>
                <w:rFonts w:ascii="Times New Roman" w:hAnsi="Times New Roman" w:cs="Times New Roman"/>
                <w:sz w:val="28"/>
                <w:szCs w:val="28"/>
              </w:rPr>
              <w:t>- управление образования администрации муниципального образования Крымский район (далее – УО администрации);</w:t>
            </w:r>
          </w:p>
          <w:p w:rsidR="00F3337D" w:rsidRPr="00F3337D" w:rsidRDefault="00F3337D" w:rsidP="001C7D46">
            <w:pPr>
              <w:jc w:val="both"/>
              <w:rPr>
                <w:rFonts w:ascii="Times New Roman" w:hAnsi="Times New Roman" w:cs="Times New Roman"/>
                <w:sz w:val="28"/>
                <w:szCs w:val="28"/>
              </w:rPr>
            </w:pPr>
            <w:r w:rsidRPr="00F3337D">
              <w:rPr>
                <w:rFonts w:ascii="Times New Roman" w:hAnsi="Times New Roman" w:cs="Times New Roman"/>
                <w:sz w:val="28"/>
                <w:szCs w:val="28"/>
              </w:rPr>
              <w:t>- управление культуры администрации муниципального образования Крымский район (далее – УК администрации);</w:t>
            </w:r>
          </w:p>
          <w:p w:rsidR="00F3337D" w:rsidRPr="00F3337D" w:rsidRDefault="00F3337D" w:rsidP="001C7D46">
            <w:pPr>
              <w:jc w:val="both"/>
              <w:rPr>
                <w:rFonts w:ascii="Times New Roman" w:hAnsi="Times New Roman" w:cs="Times New Roman"/>
                <w:sz w:val="28"/>
                <w:szCs w:val="28"/>
              </w:rPr>
            </w:pPr>
            <w:r w:rsidRPr="00F3337D">
              <w:rPr>
                <w:rFonts w:ascii="Times New Roman" w:hAnsi="Times New Roman" w:cs="Times New Roman"/>
                <w:sz w:val="28"/>
                <w:szCs w:val="28"/>
              </w:rPr>
              <w:t>- отдел по делам молодежи администрации муниципального образования Крымский район (далее – ОДМ администрации);</w:t>
            </w:r>
          </w:p>
          <w:p w:rsidR="00F3337D" w:rsidRPr="00F3337D" w:rsidRDefault="00F3337D" w:rsidP="001C7D46">
            <w:pPr>
              <w:jc w:val="both"/>
              <w:rPr>
                <w:rFonts w:ascii="Times New Roman" w:hAnsi="Times New Roman" w:cs="Times New Roman"/>
                <w:sz w:val="28"/>
                <w:szCs w:val="28"/>
              </w:rPr>
            </w:pPr>
            <w:r w:rsidRPr="00F3337D">
              <w:rPr>
                <w:rFonts w:ascii="Times New Roman" w:hAnsi="Times New Roman" w:cs="Times New Roman"/>
                <w:sz w:val="28"/>
                <w:szCs w:val="28"/>
              </w:rPr>
              <w:t>- отдел по взаимодействию со СМИ администрации муниципального образования Крымский район (далее – ОСМИ администрации);</w:t>
            </w:r>
          </w:p>
          <w:p w:rsidR="00F3337D" w:rsidRPr="00F3337D" w:rsidRDefault="00F3337D" w:rsidP="001C7D46">
            <w:pPr>
              <w:jc w:val="both"/>
              <w:rPr>
                <w:rFonts w:ascii="Times New Roman" w:hAnsi="Times New Roman" w:cs="Times New Roman"/>
                <w:sz w:val="28"/>
                <w:szCs w:val="28"/>
              </w:rPr>
            </w:pPr>
            <w:r w:rsidRPr="00F3337D">
              <w:rPr>
                <w:rFonts w:ascii="Times New Roman" w:hAnsi="Times New Roman" w:cs="Times New Roman"/>
                <w:sz w:val="28"/>
                <w:szCs w:val="28"/>
              </w:rPr>
              <w:t>- муниципальное бюджетное учреждение «Центр методического и технического обслуживания учреждений культуры» муниципального образования Крымский район» (далее – ЦМТО);</w:t>
            </w:r>
          </w:p>
          <w:p w:rsidR="00F3337D" w:rsidRPr="00F3337D" w:rsidRDefault="00F3337D" w:rsidP="001C7D46">
            <w:pPr>
              <w:jc w:val="both"/>
              <w:rPr>
                <w:rFonts w:ascii="Times New Roman" w:hAnsi="Times New Roman" w:cs="Times New Roman"/>
                <w:sz w:val="28"/>
                <w:szCs w:val="28"/>
              </w:rPr>
            </w:pPr>
            <w:r w:rsidRPr="00F3337D">
              <w:rPr>
                <w:rFonts w:ascii="Times New Roman" w:hAnsi="Times New Roman" w:cs="Times New Roman"/>
                <w:sz w:val="28"/>
                <w:szCs w:val="28"/>
              </w:rPr>
              <w:t>- муниципальное бюджетное учреждение «Крымская межпоселенческая районная библиотека» (далее – Крымская МРБ);</w:t>
            </w:r>
          </w:p>
          <w:p w:rsidR="00F3337D" w:rsidRPr="00F3337D" w:rsidRDefault="00F3337D" w:rsidP="001C7D46">
            <w:pPr>
              <w:jc w:val="both"/>
              <w:rPr>
                <w:rFonts w:ascii="Times New Roman" w:hAnsi="Times New Roman" w:cs="Times New Roman"/>
                <w:sz w:val="28"/>
                <w:szCs w:val="28"/>
              </w:rPr>
            </w:pPr>
            <w:r w:rsidRPr="00F3337D">
              <w:rPr>
                <w:rFonts w:ascii="Times New Roman" w:hAnsi="Times New Roman" w:cs="Times New Roman"/>
                <w:sz w:val="28"/>
                <w:szCs w:val="28"/>
              </w:rPr>
              <w:t>- архивный отдел администрации муниципального образования Крымский район (далее – архивный отдел);</w:t>
            </w:r>
          </w:p>
          <w:p w:rsidR="008E5188" w:rsidRDefault="00F3337D" w:rsidP="001C7D46">
            <w:pPr>
              <w:jc w:val="both"/>
              <w:rPr>
                <w:rFonts w:ascii="Times New Roman" w:hAnsi="Times New Roman" w:cs="Times New Roman"/>
                <w:sz w:val="28"/>
                <w:szCs w:val="28"/>
              </w:rPr>
            </w:pPr>
            <w:r w:rsidRPr="00F3337D">
              <w:rPr>
                <w:rFonts w:ascii="Times New Roman" w:hAnsi="Times New Roman" w:cs="Times New Roman"/>
                <w:sz w:val="28"/>
                <w:szCs w:val="28"/>
              </w:rPr>
              <w:t>- поселения Крымского района</w:t>
            </w:r>
            <w:r>
              <w:rPr>
                <w:rFonts w:ascii="Times New Roman" w:hAnsi="Times New Roman" w:cs="Times New Roman"/>
                <w:sz w:val="28"/>
                <w:szCs w:val="28"/>
              </w:rPr>
              <w:t>.</w:t>
            </w:r>
          </w:p>
          <w:p w:rsidR="00F3337D" w:rsidRPr="00F3337D" w:rsidRDefault="00F3337D" w:rsidP="001C7D46">
            <w:pPr>
              <w:jc w:val="both"/>
              <w:rPr>
                <w:rFonts w:ascii="Times New Roman" w:hAnsi="Times New Roman" w:cs="Times New Roman"/>
                <w:sz w:val="28"/>
                <w:szCs w:val="28"/>
              </w:rPr>
            </w:pPr>
          </w:p>
        </w:tc>
      </w:tr>
      <w:tr w:rsidR="008E5188" w:rsidTr="001C7D46">
        <w:tc>
          <w:tcPr>
            <w:tcW w:w="2836" w:type="dxa"/>
          </w:tcPr>
          <w:p w:rsidR="008E5188" w:rsidRPr="00F3337D" w:rsidRDefault="00F3337D" w:rsidP="008E5188">
            <w:pPr>
              <w:jc w:val="left"/>
              <w:rPr>
                <w:rFonts w:ascii="Times New Roman" w:hAnsi="Times New Roman" w:cs="Times New Roman"/>
                <w:sz w:val="28"/>
                <w:szCs w:val="28"/>
              </w:rPr>
            </w:pPr>
            <w:r w:rsidRPr="00F3337D">
              <w:rPr>
                <w:rFonts w:ascii="Times New Roman" w:hAnsi="Times New Roman" w:cs="Times New Roman"/>
                <w:snapToGrid w:val="0"/>
                <w:sz w:val="28"/>
                <w:szCs w:val="28"/>
              </w:rPr>
              <w:t>Цели муниципальной программы</w:t>
            </w:r>
          </w:p>
        </w:tc>
        <w:tc>
          <w:tcPr>
            <w:tcW w:w="7082" w:type="dxa"/>
          </w:tcPr>
          <w:p w:rsidR="00F3337D" w:rsidRPr="00F3337D" w:rsidRDefault="00F3337D" w:rsidP="001C7D46">
            <w:pPr>
              <w:autoSpaceDE w:val="0"/>
              <w:autoSpaceDN w:val="0"/>
              <w:adjustRightInd w:val="0"/>
              <w:jc w:val="both"/>
              <w:rPr>
                <w:rFonts w:ascii="Times New Roman" w:hAnsi="Times New Roman" w:cs="Times New Roman"/>
                <w:sz w:val="28"/>
                <w:szCs w:val="28"/>
              </w:rPr>
            </w:pPr>
            <w:r w:rsidRPr="00F3337D">
              <w:rPr>
                <w:rFonts w:ascii="Times New Roman" w:hAnsi="Times New Roman" w:cs="Times New Roman"/>
                <w:sz w:val="28"/>
                <w:szCs w:val="28"/>
              </w:rPr>
              <w:t>- обеспечение гармонизации межнациональных отношений;</w:t>
            </w:r>
          </w:p>
          <w:p w:rsidR="00F3337D" w:rsidRPr="00F3337D" w:rsidRDefault="00F3337D" w:rsidP="001C7D46">
            <w:pPr>
              <w:autoSpaceDE w:val="0"/>
              <w:autoSpaceDN w:val="0"/>
              <w:adjustRightInd w:val="0"/>
              <w:jc w:val="both"/>
              <w:rPr>
                <w:rFonts w:ascii="Times New Roman" w:hAnsi="Times New Roman" w:cs="Times New Roman"/>
                <w:sz w:val="28"/>
                <w:szCs w:val="28"/>
              </w:rPr>
            </w:pPr>
            <w:r w:rsidRPr="00F3337D">
              <w:rPr>
                <w:rFonts w:ascii="Times New Roman" w:hAnsi="Times New Roman" w:cs="Times New Roman"/>
                <w:sz w:val="28"/>
                <w:szCs w:val="28"/>
              </w:rPr>
              <w:t xml:space="preserve">- поддержание стабильной общественно-политической обстановки в муниципальном образовании Крымский район; </w:t>
            </w:r>
          </w:p>
          <w:p w:rsidR="00F3337D" w:rsidRPr="00F3337D" w:rsidRDefault="00F3337D" w:rsidP="001C7D46">
            <w:pPr>
              <w:autoSpaceDE w:val="0"/>
              <w:autoSpaceDN w:val="0"/>
              <w:adjustRightInd w:val="0"/>
              <w:jc w:val="both"/>
              <w:rPr>
                <w:rFonts w:ascii="Times New Roman" w:hAnsi="Times New Roman" w:cs="Times New Roman"/>
                <w:sz w:val="28"/>
                <w:szCs w:val="28"/>
              </w:rPr>
            </w:pPr>
            <w:r w:rsidRPr="00F3337D">
              <w:rPr>
                <w:rFonts w:ascii="Times New Roman" w:hAnsi="Times New Roman" w:cs="Times New Roman"/>
                <w:sz w:val="28"/>
                <w:szCs w:val="28"/>
              </w:rPr>
              <w:t>- противодействие экстремизму, защита основ конституционного строя Российской Федерации, государственной и общественной безопасности, прав и свобод граждан от экстремистских угроз;</w:t>
            </w:r>
          </w:p>
          <w:p w:rsidR="00F3337D" w:rsidRPr="00F3337D" w:rsidRDefault="00F3337D" w:rsidP="001C7D46">
            <w:pPr>
              <w:autoSpaceDE w:val="0"/>
              <w:autoSpaceDN w:val="0"/>
              <w:adjustRightInd w:val="0"/>
              <w:jc w:val="both"/>
              <w:rPr>
                <w:rFonts w:ascii="Times New Roman" w:hAnsi="Times New Roman" w:cs="Times New Roman"/>
                <w:sz w:val="28"/>
                <w:szCs w:val="28"/>
              </w:rPr>
            </w:pPr>
            <w:r w:rsidRPr="00F3337D">
              <w:rPr>
                <w:rFonts w:ascii="Times New Roman" w:hAnsi="Times New Roman" w:cs="Times New Roman"/>
                <w:sz w:val="28"/>
                <w:szCs w:val="28"/>
              </w:rPr>
              <w:t>- формирование позитивного имиджа Крымского района, как района комфортного для проживания представителей любой национальности и конфессии;</w:t>
            </w:r>
          </w:p>
          <w:p w:rsidR="008E5188" w:rsidRDefault="00F3337D" w:rsidP="001C7D46">
            <w:pPr>
              <w:jc w:val="both"/>
              <w:rPr>
                <w:rFonts w:ascii="Times New Roman" w:hAnsi="Times New Roman" w:cs="Times New Roman"/>
                <w:sz w:val="28"/>
                <w:szCs w:val="28"/>
              </w:rPr>
            </w:pPr>
            <w:r w:rsidRPr="00F3337D">
              <w:rPr>
                <w:rFonts w:ascii="Times New Roman" w:hAnsi="Times New Roman" w:cs="Times New Roman"/>
                <w:sz w:val="28"/>
                <w:szCs w:val="28"/>
              </w:rPr>
              <w:lastRenderedPageBreak/>
              <w:t>- обеспечение сохранности историко-культурного наследия муниципального образования Крымский район</w:t>
            </w:r>
          </w:p>
          <w:p w:rsidR="00F3337D" w:rsidRPr="00F3337D" w:rsidRDefault="00F3337D" w:rsidP="001C7D46">
            <w:pPr>
              <w:jc w:val="both"/>
              <w:rPr>
                <w:rFonts w:ascii="Times New Roman" w:hAnsi="Times New Roman" w:cs="Times New Roman"/>
                <w:sz w:val="28"/>
                <w:szCs w:val="28"/>
              </w:rPr>
            </w:pPr>
          </w:p>
        </w:tc>
      </w:tr>
      <w:tr w:rsidR="008E5188" w:rsidTr="001C7D46">
        <w:tc>
          <w:tcPr>
            <w:tcW w:w="2836" w:type="dxa"/>
          </w:tcPr>
          <w:p w:rsidR="008E5188" w:rsidRPr="00F3337D" w:rsidRDefault="00F3337D" w:rsidP="008E5188">
            <w:pPr>
              <w:jc w:val="left"/>
              <w:rPr>
                <w:rFonts w:ascii="Times New Roman" w:hAnsi="Times New Roman" w:cs="Times New Roman"/>
                <w:sz w:val="28"/>
                <w:szCs w:val="28"/>
              </w:rPr>
            </w:pPr>
            <w:r w:rsidRPr="00F3337D">
              <w:rPr>
                <w:rFonts w:ascii="Times New Roman" w:hAnsi="Times New Roman" w:cs="Times New Roman"/>
                <w:snapToGrid w:val="0"/>
                <w:sz w:val="28"/>
                <w:szCs w:val="28"/>
              </w:rPr>
              <w:lastRenderedPageBreak/>
              <w:t>Задачи муниципальной программы</w:t>
            </w:r>
          </w:p>
        </w:tc>
        <w:tc>
          <w:tcPr>
            <w:tcW w:w="7082" w:type="dxa"/>
          </w:tcPr>
          <w:p w:rsidR="00F3337D" w:rsidRPr="00F3337D" w:rsidRDefault="00F3337D" w:rsidP="001C7D46">
            <w:pPr>
              <w:autoSpaceDE w:val="0"/>
              <w:autoSpaceDN w:val="0"/>
              <w:adjustRightInd w:val="0"/>
              <w:jc w:val="both"/>
              <w:rPr>
                <w:rFonts w:ascii="Times New Roman" w:hAnsi="Times New Roman" w:cs="Times New Roman"/>
                <w:sz w:val="28"/>
                <w:szCs w:val="28"/>
              </w:rPr>
            </w:pPr>
            <w:r w:rsidRPr="00F3337D">
              <w:rPr>
                <w:rFonts w:ascii="Times New Roman" w:hAnsi="Times New Roman" w:cs="Times New Roman"/>
                <w:sz w:val="28"/>
                <w:szCs w:val="28"/>
              </w:rPr>
              <w:t>-</w:t>
            </w:r>
            <w:r w:rsidRPr="00F3337D">
              <w:rPr>
                <w:rFonts w:ascii="Times New Roman" w:hAnsi="Times New Roman" w:cs="Times New Roman"/>
                <w:sz w:val="20"/>
              </w:rPr>
              <w:t> </w:t>
            </w:r>
            <w:r w:rsidRPr="00F3337D">
              <w:rPr>
                <w:rFonts w:ascii="Times New Roman" w:hAnsi="Times New Roman" w:cs="Times New Roman"/>
                <w:sz w:val="28"/>
                <w:szCs w:val="28"/>
              </w:rPr>
              <w:t>предотвращение этнических конфликтов;</w:t>
            </w:r>
          </w:p>
          <w:p w:rsidR="00F3337D" w:rsidRPr="00F3337D" w:rsidRDefault="00F3337D" w:rsidP="001C7D46">
            <w:pPr>
              <w:autoSpaceDE w:val="0"/>
              <w:autoSpaceDN w:val="0"/>
              <w:adjustRightInd w:val="0"/>
              <w:jc w:val="both"/>
              <w:rPr>
                <w:rFonts w:ascii="Times New Roman" w:hAnsi="Times New Roman" w:cs="Times New Roman"/>
                <w:sz w:val="28"/>
                <w:szCs w:val="28"/>
              </w:rPr>
            </w:pPr>
            <w:r w:rsidRPr="00F3337D">
              <w:rPr>
                <w:rFonts w:ascii="Times New Roman" w:hAnsi="Times New Roman" w:cs="Times New Roman"/>
                <w:sz w:val="28"/>
                <w:szCs w:val="28"/>
              </w:rPr>
              <w:t>- обеспечение реализации прав граждан на свободу совести и свободу вероисповедания без нанесения ущерба религиозным чувствам и национальной идентичности граждан России;</w:t>
            </w:r>
          </w:p>
          <w:p w:rsidR="00F3337D" w:rsidRPr="00F3337D" w:rsidRDefault="00F3337D" w:rsidP="001C7D46">
            <w:pPr>
              <w:autoSpaceDE w:val="0"/>
              <w:autoSpaceDN w:val="0"/>
              <w:adjustRightInd w:val="0"/>
              <w:jc w:val="both"/>
              <w:rPr>
                <w:rFonts w:ascii="Times New Roman" w:hAnsi="Times New Roman" w:cs="Times New Roman"/>
                <w:sz w:val="28"/>
                <w:szCs w:val="28"/>
              </w:rPr>
            </w:pPr>
            <w:r w:rsidRPr="00F3337D">
              <w:rPr>
                <w:rFonts w:ascii="Times New Roman" w:hAnsi="Times New Roman" w:cs="Times New Roman"/>
                <w:sz w:val="28"/>
                <w:szCs w:val="28"/>
              </w:rPr>
              <w:t>- обеспечение взаимодействия органов местного самоуправления и национально-культурных объединений, направленного на стабилизацию этнополитической ситуации в районе;</w:t>
            </w:r>
          </w:p>
          <w:p w:rsidR="00F3337D" w:rsidRPr="00F3337D" w:rsidRDefault="00F3337D" w:rsidP="001C7D46">
            <w:pPr>
              <w:autoSpaceDE w:val="0"/>
              <w:autoSpaceDN w:val="0"/>
              <w:adjustRightInd w:val="0"/>
              <w:jc w:val="both"/>
              <w:rPr>
                <w:rFonts w:ascii="Times New Roman" w:hAnsi="Times New Roman" w:cs="Times New Roman"/>
                <w:sz w:val="28"/>
                <w:szCs w:val="28"/>
              </w:rPr>
            </w:pPr>
            <w:r w:rsidRPr="00F3337D">
              <w:rPr>
                <w:rFonts w:ascii="Times New Roman" w:hAnsi="Times New Roman" w:cs="Times New Roman"/>
                <w:sz w:val="28"/>
                <w:szCs w:val="28"/>
              </w:rPr>
              <w:t xml:space="preserve">- совершенствование мер по недопущению </w:t>
            </w:r>
            <w:r w:rsidRPr="00F3337D">
              <w:rPr>
                <w:rFonts w:ascii="Times New Roman" w:hAnsi="Times New Roman" w:cs="Times New Roman"/>
                <w:spacing w:val="-2"/>
                <w:sz w:val="28"/>
                <w:szCs w:val="28"/>
              </w:rPr>
              <w:t xml:space="preserve">проявлений межэтнического </w:t>
            </w:r>
            <w:r w:rsidRPr="00F3337D">
              <w:rPr>
                <w:rFonts w:ascii="Times New Roman" w:hAnsi="Times New Roman" w:cs="Times New Roman"/>
                <w:sz w:val="28"/>
                <w:szCs w:val="28"/>
              </w:rPr>
              <w:t xml:space="preserve">экстремизма и терроризма; </w:t>
            </w:r>
          </w:p>
          <w:p w:rsidR="00F3337D" w:rsidRPr="00F3337D" w:rsidRDefault="00F3337D" w:rsidP="001C7D46">
            <w:pPr>
              <w:autoSpaceDE w:val="0"/>
              <w:autoSpaceDN w:val="0"/>
              <w:adjustRightInd w:val="0"/>
              <w:jc w:val="both"/>
              <w:rPr>
                <w:rFonts w:ascii="Times New Roman" w:hAnsi="Times New Roman" w:cs="Times New Roman"/>
                <w:sz w:val="28"/>
                <w:szCs w:val="28"/>
              </w:rPr>
            </w:pPr>
            <w:r w:rsidRPr="00F3337D">
              <w:rPr>
                <w:rFonts w:ascii="Times New Roman" w:hAnsi="Times New Roman" w:cs="Times New Roman"/>
                <w:sz w:val="28"/>
                <w:szCs w:val="28"/>
              </w:rPr>
              <w:t>- поддержка и распространение идей духовного единства и межэтнического сотрудничества, мира и согласия;</w:t>
            </w:r>
          </w:p>
          <w:p w:rsidR="00F3337D" w:rsidRPr="00F3337D" w:rsidRDefault="00F3337D" w:rsidP="001C7D46">
            <w:pPr>
              <w:autoSpaceDE w:val="0"/>
              <w:autoSpaceDN w:val="0"/>
              <w:adjustRightInd w:val="0"/>
              <w:jc w:val="both"/>
              <w:rPr>
                <w:rFonts w:ascii="Times New Roman" w:hAnsi="Times New Roman" w:cs="Times New Roman"/>
                <w:sz w:val="28"/>
                <w:szCs w:val="28"/>
              </w:rPr>
            </w:pPr>
            <w:r w:rsidRPr="00F3337D">
              <w:rPr>
                <w:rFonts w:ascii="Times New Roman" w:hAnsi="Times New Roman" w:cs="Times New Roman"/>
                <w:sz w:val="28"/>
                <w:szCs w:val="28"/>
              </w:rPr>
              <w:t>-</w:t>
            </w:r>
            <w:r w:rsidRPr="00F3337D">
              <w:rPr>
                <w:rFonts w:ascii="Times New Roman" w:hAnsi="Times New Roman" w:cs="Times New Roman"/>
                <w:sz w:val="20"/>
              </w:rPr>
              <w:t> </w:t>
            </w:r>
            <w:r w:rsidRPr="00F3337D">
              <w:rPr>
                <w:rFonts w:ascii="Times New Roman" w:hAnsi="Times New Roman" w:cs="Times New Roman"/>
                <w:sz w:val="28"/>
                <w:szCs w:val="28"/>
              </w:rPr>
              <w:t>развитие национальных культур народов, проживающих в Крымском районе;</w:t>
            </w:r>
          </w:p>
          <w:p w:rsidR="008E5188" w:rsidRPr="00F3337D" w:rsidRDefault="00F3337D" w:rsidP="001C7D46">
            <w:pPr>
              <w:jc w:val="both"/>
              <w:rPr>
                <w:rFonts w:ascii="Times New Roman" w:hAnsi="Times New Roman" w:cs="Times New Roman"/>
                <w:sz w:val="28"/>
                <w:szCs w:val="28"/>
              </w:rPr>
            </w:pPr>
            <w:r w:rsidRPr="00F3337D">
              <w:rPr>
                <w:rFonts w:ascii="Times New Roman" w:hAnsi="Times New Roman" w:cs="Times New Roman"/>
                <w:sz w:val="28"/>
                <w:szCs w:val="28"/>
              </w:rPr>
              <w:t>- сбор и анализ информации этно-социального паспорта муниципального образования Крымский район, в том числе на поселенческом уровне;</w:t>
            </w:r>
          </w:p>
          <w:p w:rsidR="00F3337D" w:rsidRPr="00F3337D" w:rsidRDefault="00F3337D" w:rsidP="001C7D46">
            <w:pPr>
              <w:autoSpaceDE w:val="0"/>
              <w:autoSpaceDN w:val="0"/>
              <w:adjustRightInd w:val="0"/>
              <w:jc w:val="both"/>
              <w:rPr>
                <w:rFonts w:ascii="Times New Roman" w:hAnsi="Times New Roman" w:cs="Times New Roman"/>
                <w:sz w:val="28"/>
                <w:szCs w:val="28"/>
              </w:rPr>
            </w:pPr>
            <w:r w:rsidRPr="00F3337D">
              <w:rPr>
                <w:rFonts w:ascii="Times New Roman" w:hAnsi="Times New Roman" w:cs="Times New Roman"/>
                <w:sz w:val="28"/>
                <w:szCs w:val="28"/>
              </w:rPr>
              <w:t>- создание и сопровождение системы мониторинга состояния межнациональных отношений и раннего предупреждения межнациональных конфликтов;</w:t>
            </w:r>
          </w:p>
          <w:p w:rsidR="00F3337D" w:rsidRPr="00F3337D" w:rsidRDefault="00F3337D" w:rsidP="001C7D46">
            <w:pPr>
              <w:autoSpaceDE w:val="0"/>
              <w:autoSpaceDN w:val="0"/>
              <w:adjustRightInd w:val="0"/>
              <w:jc w:val="both"/>
              <w:rPr>
                <w:rFonts w:ascii="Times New Roman" w:hAnsi="Times New Roman" w:cs="Times New Roman"/>
                <w:sz w:val="28"/>
                <w:szCs w:val="28"/>
              </w:rPr>
            </w:pPr>
            <w:r w:rsidRPr="00F3337D">
              <w:rPr>
                <w:rFonts w:ascii="Times New Roman" w:hAnsi="Times New Roman" w:cs="Times New Roman"/>
                <w:sz w:val="28"/>
                <w:szCs w:val="28"/>
              </w:rPr>
              <w:t>- 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 способствующих этому;</w:t>
            </w:r>
          </w:p>
          <w:p w:rsidR="00F3337D" w:rsidRPr="00F3337D" w:rsidRDefault="00F3337D" w:rsidP="001C7D46">
            <w:pPr>
              <w:autoSpaceDE w:val="0"/>
              <w:autoSpaceDN w:val="0"/>
              <w:adjustRightInd w:val="0"/>
              <w:jc w:val="both"/>
              <w:rPr>
                <w:rFonts w:ascii="Times New Roman" w:hAnsi="Times New Roman" w:cs="Times New Roman"/>
                <w:sz w:val="28"/>
                <w:szCs w:val="28"/>
              </w:rPr>
            </w:pPr>
            <w:r w:rsidRPr="00F3337D">
              <w:rPr>
                <w:rFonts w:ascii="Times New Roman" w:hAnsi="Times New Roman" w:cs="Times New Roman"/>
                <w:sz w:val="28"/>
                <w:szCs w:val="28"/>
              </w:rPr>
              <w:t>- предотвращение любых форм дискриминации по признаку социальной, расовой, национальной, языковой, политической, идеологической или религиозной принадлежности;</w:t>
            </w:r>
          </w:p>
          <w:p w:rsidR="00F3337D" w:rsidRPr="00F3337D" w:rsidRDefault="00F3337D" w:rsidP="001C7D46">
            <w:pPr>
              <w:autoSpaceDE w:val="0"/>
              <w:autoSpaceDN w:val="0"/>
              <w:adjustRightInd w:val="0"/>
              <w:jc w:val="both"/>
              <w:rPr>
                <w:rFonts w:ascii="Times New Roman" w:hAnsi="Times New Roman" w:cs="Times New Roman"/>
                <w:sz w:val="28"/>
                <w:szCs w:val="28"/>
              </w:rPr>
            </w:pPr>
            <w:r w:rsidRPr="00F3337D">
              <w:rPr>
                <w:rFonts w:ascii="Times New Roman" w:hAnsi="Times New Roman" w:cs="Times New Roman"/>
                <w:sz w:val="28"/>
                <w:szCs w:val="28"/>
              </w:rPr>
              <w:t>- формирование в обществе атмосферы неприятия пропаганды и оправдания экстремистской идеологии, ксенофобии, национальной или религиозной исключительности;</w:t>
            </w:r>
          </w:p>
          <w:p w:rsidR="00F3337D" w:rsidRPr="00F3337D" w:rsidRDefault="00F3337D" w:rsidP="001C7D46">
            <w:pPr>
              <w:autoSpaceDE w:val="0"/>
              <w:autoSpaceDN w:val="0"/>
              <w:adjustRightInd w:val="0"/>
              <w:jc w:val="both"/>
              <w:rPr>
                <w:rFonts w:ascii="Times New Roman" w:hAnsi="Times New Roman" w:cs="Times New Roman"/>
                <w:sz w:val="28"/>
                <w:szCs w:val="28"/>
              </w:rPr>
            </w:pPr>
            <w:r w:rsidRPr="00F3337D">
              <w:rPr>
                <w:rFonts w:ascii="Times New Roman" w:hAnsi="Times New Roman" w:cs="Times New Roman"/>
                <w:sz w:val="28"/>
                <w:szCs w:val="28"/>
              </w:rPr>
              <w:t>- информационное обеспечение реализации государственной национальной политики Российской Федерации, реализация комплексной информационной кампании, направленной на укрепление гражданского единства и гармонизацию межнациональных отношений на территории муниципального образования Крымский район;</w:t>
            </w:r>
          </w:p>
          <w:p w:rsidR="00F3337D" w:rsidRDefault="00F3337D" w:rsidP="001C7D46">
            <w:pPr>
              <w:jc w:val="both"/>
              <w:rPr>
                <w:rFonts w:ascii="Times New Roman" w:hAnsi="Times New Roman" w:cs="Times New Roman"/>
                <w:sz w:val="28"/>
                <w:szCs w:val="28"/>
              </w:rPr>
            </w:pPr>
            <w:r w:rsidRPr="00F3337D">
              <w:rPr>
                <w:rFonts w:ascii="Times New Roman" w:hAnsi="Times New Roman" w:cs="Times New Roman"/>
                <w:sz w:val="28"/>
                <w:szCs w:val="28"/>
              </w:rPr>
              <w:t>- обеспечение нормативных условий хранения архивных документов</w:t>
            </w:r>
            <w:r>
              <w:rPr>
                <w:rFonts w:ascii="Times New Roman" w:hAnsi="Times New Roman" w:cs="Times New Roman"/>
                <w:sz w:val="28"/>
                <w:szCs w:val="28"/>
              </w:rPr>
              <w:t>.</w:t>
            </w:r>
          </w:p>
          <w:p w:rsidR="00F3337D" w:rsidRPr="00F3337D" w:rsidRDefault="00F3337D" w:rsidP="001C7D46">
            <w:pPr>
              <w:jc w:val="both"/>
              <w:rPr>
                <w:rFonts w:ascii="Times New Roman" w:hAnsi="Times New Roman" w:cs="Times New Roman"/>
                <w:sz w:val="28"/>
                <w:szCs w:val="28"/>
              </w:rPr>
            </w:pPr>
          </w:p>
        </w:tc>
      </w:tr>
      <w:tr w:rsidR="00F3337D" w:rsidTr="001C7D46">
        <w:tc>
          <w:tcPr>
            <w:tcW w:w="2836" w:type="dxa"/>
          </w:tcPr>
          <w:p w:rsidR="00F3337D" w:rsidRPr="00F3337D" w:rsidRDefault="00F3337D" w:rsidP="008E5188">
            <w:pPr>
              <w:jc w:val="left"/>
              <w:rPr>
                <w:rFonts w:ascii="Times New Roman" w:hAnsi="Times New Roman" w:cs="Times New Roman"/>
                <w:sz w:val="28"/>
                <w:szCs w:val="28"/>
              </w:rPr>
            </w:pPr>
            <w:r w:rsidRPr="00F3337D">
              <w:rPr>
                <w:rFonts w:ascii="Times New Roman" w:hAnsi="Times New Roman" w:cs="Times New Roman"/>
                <w:snapToGrid w:val="0"/>
                <w:sz w:val="28"/>
                <w:szCs w:val="28"/>
              </w:rPr>
              <w:lastRenderedPageBreak/>
              <w:t>Перечень целевых показателей муниципальной программы</w:t>
            </w:r>
          </w:p>
        </w:tc>
        <w:tc>
          <w:tcPr>
            <w:tcW w:w="7082" w:type="dxa"/>
          </w:tcPr>
          <w:p w:rsidR="00F3337D" w:rsidRPr="00F3337D" w:rsidRDefault="00F3337D" w:rsidP="001C7D46">
            <w:pPr>
              <w:autoSpaceDE w:val="0"/>
              <w:autoSpaceDN w:val="0"/>
              <w:adjustRightInd w:val="0"/>
              <w:jc w:val="both"/>
              <w:rPr>
                <w:rFonts w:ascii="Times New Roman" w:hAnsi="Times New Roman" w:cs="Times New Roman"/>
                <w:sz w:val="28"/>
                <w:szCs w:val="28"/>
              </w:rPr>
            </w:pPr>
            <w:r w:rsidRPr="00F3337D">
              <w:rPr>
                <w:rFonts w:ascii="Times New Roman" w:hAnsi="Times New Roman" w:cs="Times New Roman"/>
                <w:sz w:val="28"/>
                <w:szCs w:val="28"/>
              </w:rPr>
              <w:t>- этно-социальн</w:t>
            </w:r>
            <w:r w:rsidR="006C4A60">
              <w:rPr>
                <w:rFonts w:ascii="Times New Roman" w:hAnsi="Times New Roman" w:cs="Times New Roman"/>
                <w:sz w:val="28"/>
                <w:szCs w:val="28"/>
              </w:rPr>
              <w:t>ый мониторинг</w:t>
            </w:r>
            <w:r w:rsidRPr="00F3337D">
              <w:rPr>
                <w:rFonts w:ascii="Times New Roman" w:hAnsi="Times New Roman" w:cs="Times New Roman"/>
                <w:sz w:val="28"/>
                <w:szCs w:val="28"/>
              </w:rPr>
              <w:t xml:space="preserve"> на территории Крымского района (этно-социальный паспорт муниципального образования Крымский район);</w:t>
            </w:r>
          </w:p>
          <w:p w:rsidR="00F3337D" w:rsidRPr="00F3337D" w:rsidRDefault="006C4A60" w:rsidP="001C7D4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комплексные</w:t>
            </w:r>
            <w:r w:rsidR="00F3337D" w:rsidRPr="00F3337D">
              <w:rPr>
                <w:rFonts w:ascii="Times New Roman" w:hAnsi="Times New Roman" w:cs="Times New Roman"/>
                <w:sz w:val="28"/>
                <w:szCs w:val="28"/>
              </w:rPr>
              <w:t xml:space="preserve"> мер</w:t>
            </w:r>
            <w:r>
              <w:rPr>
                <w:rFonts w:ascii="Times New Roman" w:hAnsi="Times New Roman" w:cs="Times New Roman"/>
                <w:sz w:val="28"/>
                <w:szCs w:val="28"/>
              </w:rPr>
              <w:t>ы</w:t>
            </w:r>
            <w:r w:rsidR="00F3337D" w:rsidRPr="00F3337D">
              <w:rPr>
                <w:rFonts w:ascii="Times New Roman" w:hAnsi="Times New Roman" w:cs="Times New Roman"/>
                <w:sz w:val="28"/>
                <w:szCs w:val="28"/>
              </w:rPr>
              <w:t xml:space="preserve"> по предупреждению межнациональных конфликтов посредством проведения рабочих встреч с председателями национально-культурных объединений, лидерами диаспор;</w:t>
            </w:r>
          </w:p>
          <w:p w:rsidR="00F3337D" w:rsidRPr="00F3337D" w:rsidRDefault="00F3337D" w:rsidP="001C7D46">
            <w:pPr>
              <w:autoSpaceDE w:val="0"/>
              <w:autoSpaceDN w:val="0"/>
              <w:adjustRightInd w:val="0"/>
              <w:jc w:val="both"/>
              <w:rPr>
                <w:rFonts w:ascii="Times New Roman" w:hAnsi="Times New Roman" w:cs="Times New Roman"/>
                <w:sz w:val="28"/>
                <w:szCs w:val="28"/>
              </w:rPr>
            </w:pPr>
            <w:r w:rsidRPr="00F3337D">
              <w:rPr>
                <w:rFonts w:ascii="Times New Roman" w:hAnsi="Times New Roman" w:cs="Times New Roman"/>
                <w:sz w:val="28"/>
                <w:szCs w:val="28"/>
              </w:rPr>
              <w:t>- мероприяти</w:t>
            </w:r>
            <w:r w:rsidR="006C4A60">
              <w:rPr>
                <w:rFonts w:ascii="Times New Roman" w:hAnsi="Times New Roman" w:cs="Times New Roman"/>
                <w:sz w:val="28"/>
                <w:szCs w:val="28"/>
              </w:rPr>
              <w:t>я</w:t>
            </w:r>
            <w:r w:rsidRPr="00F3337D">
              <w:rPr>
                <w:rFonts w:ascii="Times New Roman" w:hAnsi="Times New Roman" w:cs="Times New Roman"/>
                <w:sz w:val="28"/>
                <w:szCs w:val="28"/>
              </w:rPr>
              <w:t xml:space="preserve"> по активизации деятельности национально-культурных общественных организаций по гармонизации межнациональных отношений и развитию национальных культур в муниципальном образовании Крымский район;</w:t>
            </w:r>
          </w:p>
          <w:p w:rsidR="00F3337D" w:rsidRPr="00F3337D" w:rsidRDefault="00F3337D" w:rsidP="001C7D46">
            <w:pPr>
              <w:autoSpaceDE w:val="0"/>
              <w:autoSpaceDN w:val="0"/>
              <w:adjustRightInd w:val="0"/>
              <w:jc w:val="both"/>
              <w:rPr>
                <w:rFonts w:ascii="Times New Roman" w:hAnsi="Times New Roman" w:cs="Times New Roman"/>
                <w:sz w:val="28"/>
                <w:szCs w:val="28"/>
              </w:rPr>
            </w:pPr>
            <w:r w:rsidRPr="00F3337D">
              <w:rPr>
                <w:rFonts w:ascii="Times New Roman" w:hAnsi="Times New Roman" w:cs="Times New Roman"/>
                <w:sz w:val="28"/>
                <w:szCs w:val="28"/>
              </w:rPr>
              <w:t>- размещение в средствах массовой информации, на официальном интернет-портале администрации муниципального образования Крымский район материалов о гармонизации межнациональных отношений и развитии национальных культур в муниципальном образовании Крымский район;</w:t>
            </w:r>
          </w:p>
          <w:p w:rsidR="006C4A60" w:rsidRPr="006C4A60" w:rsidRDefault="00F3337D" w:rsidP="001C7D46">
            <w:pPr>
              <w:autoSpaceDE w:val="0"/>
              <w:autoSpaceDN w:val="0"/>
              <w:adjustRightInd w:val="0"/>
              <w:jc w:val="both"/>
              <w:rPr>
                <w:rFonts w:ascii="Times New Roman" w:hAnsi="Times New Roman" w:cs="Times New Roman"/>
                <w:sz w:val="28"/>
                <w:szCs w:val="28"/>
              </w:rPr>
            </w:pPr>
            <w:r w:rsidRPr="006C4A60">
              <w:rPr>
                <w:rFonts w:ascii="Times New Roman" w:hAnsi="Times New Roman" w:cs="Times New Roman"/>
                <w:sz w:val="28"/>
                <w:szCs w:val="28"/>
              </w:rPr>
              <w:t>- число жителей района, охваченных мероприятиями по укреплению единства российской нации на территории Крымского района</w:t>
            </w:r>
          </w:p>
          <w:p w:rsidR="00F3337D" w:rsidRPr="006C4A60" w:rsidRDefault="006C4A60" w:rsidP="001C7D46">
            <w:pPr>
              <w:autoSpaceDE w:val="0"/>
              <w:autoSpaceDN w:val="0"/>
              <w:adjustRightInd w:val="0"/>
              <w:jc w:val="both"/>
              <w:rPr>
                <w:rFonts w:ascii="Times New Roman" w:hAnsi="Times New Roman" w:cs="Times New Roman"/>
                <w:sz w:val="28"/>
                <w:szCs w:val="28"/>
              </w:rPr>
            </w:pPr>
            <w:r w:rsidRPr="006C4A60">
              <w:rPr>
                <w:rFonts w:ascii="Times New Roman" w:hAnsi="Times New Roman" w:cs="Times New Roman"/>
                <w:sz w:val="28"/>
                <w:szCs w:val="28"/>
              </w:rPr>
              <w:t>-</w:t>
            </w:r>
            <w:r w:rsidR="00F3337D" w:rsidRPr="006C4A60">
              <w:rPr>
                <w:rFonts w:ascii="Times New Roman" w:hAnsi="Times New Roman" w:cs="Times New Roman"/>
                <w:sz w:val="28"/>
                <w:szCs w:val="28"/>
              </w:rPr>
              <w:t xml:space="preserve"> </w:t>
            </w:r>
            <w:r w:rsidRPr="006C4A60">
              <w:rPr>
                <w:rFonts w:ascii="Times New Roman" w:hAnsi="Times New Roman" w:cs="Times New Roman"/>
                <w:sz w:val="28"/>
                <w:szCs w:val="28"/>
              </w:rPr>
              <w:t>информацилнные</w:t>
            </w:r>
            <w:r w:rsidR="00F3337D" w:rsidRPr="006C4A60">
              <w:rPr>
                <w:rFonts w:ascii="Times New Roman" w:hAnsi="Times New Roman" w:cs="Times New Roman"/>
                <w:sz w:val="28"/>
                <w:szCs w:val="28"/>
              </w:rPr>
              <w:t xml:space="preserve"> баннер</w:t>
            </w:r>
            <w:r w:rsidRPr="006C4A60">
              <w:rPr>
                <w:rFonts w:ascii="Times New Roman" w:hAnsi="Times New Roman" w:cs="Times New Roman"/>
                <w:sz w:val="28"/>
                <w:szCs w:val="28"/>
              </w:rPr>
              <w:t>ы</w:t>
            </w:r>
            <w:r w:rsidR="00F3337D" w:rsidRPr="006C4A60">
              <w:rPr>
                <w:rFonts w:ascii="Times New Roman" w:hAnsi="Times New Roman" w:cs="Times New Roman"/>
                <w:sz w:val="28"/>
                <w:szCs w:val="28"/>
              </w:rPr>
              <w:t xml:space="preserve">; </w:t>
            </w:r>
          </w:p>
          <w:p w:rsidR="00F3337D" w:rsidRDefault="00F3337D" w:rsidP="001C7D46">
            <w:pPr>
              <w:jc w:val="both"/>
              <w:rPr>
                <w:rFonts w:ascii="Times New Roman" w:hAnsi="Times New Roman" w:cs="Times New Roman"/>
                <w:sz w:val="28"/>
                <w:szCs w:val="28"/>
              </w:rPr>
            </w:pPr>
            <w:r w:rsidRPr="00F3337D">
              <w:rPr>
                <w:rFonts w:ascii="Times New Roman" w:hAnsi="Times New Roman" w:cs="Times New Roman"/>
                <w:sz w:val="28"/>
                <w:szCs w:val="28"/>
              </w:rPr>
              <w:t>- укрепление материально-технической базы архивного отдела</w:t>
            </w:r>
            <w:r w:rsidR="00DB66C2">
              <w:rPr>
                <w:rFonts w:ascii="Times New Roman" w:hAnsi="Times New Roman" w:cs="Times New Roman"/>
                <w:sz w:val="28"/>
                <w:szCs w:val="28"/>
              </w:rPr>
              <w:t>;</w:t>
            </w:r>
          </w:p>
          <w:p w:rsidR="00DB66C2" w:rsidRDefault="00DB66C2" w:rsidP="00DB66C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w:t>
            </w:r>
            <w:r w:rsidRPr="001035A1">
              <w:rPr>
                <w:rFonts w:ascii="Times New Roman" w:hAnsi="Times New Roman" w:cs="Times New Roman"/>
                <w:sz w:val="28"/>
                <w:szCs w:val="28"/>
              </w:rPr>
              <w:t>приобретение оборудования для создания нормативных условий хранения, размещения</w:t>
            </w:r>
            <w:r>
              <w:rPr>
                <w:rFonts w:ascii="Times New Roman" w:hAnsi="Times New Roman" w:cs="Times New Roman"/>
                <w:sz w:val="28"/>
                <w:szCs w:val="28"/>
              </w:rPr>
              <w:t xml:space="preserve"> и</w:t>
            </w:r>
            <w:r w:rsidRPr="001035A1">
              <w:rPr>
                <w:rFonts w:ascii="Times New Roman" w:hAnsi="Times New Roman" w:cs="Times New Roman"/>
                <w:sz w:val="28"/>
                <w:szCs w:val="28"/>
              </w:rPr>
              <w:t xml:space="preserve"> картонирования архивных документов; </w:t>
            </w:r>
          </w:p>
          <w:p w:rsidR="00DB66C2" w:rsidRDefault="00DB66C2" w:rsidP="00DB66C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w:t>
            </w:r>
            <w:r w:rsidRPr="001035A1">
              <w:rPr>
                <w:rFonts w:ascii="Times New Roman" w:hAnsi="Times New Roman" w:cs="Times New Roman"/>
                <w:sz w:val="28"/>
                <w:szCs w:val="28"/>
              </w:rPr>
              <w:t xml:space="preserve">приобретение компьютерной техники и оргтехники; </w:t>
            </w:r>
          </w:p>
          <w:p w:rsidR="00DB66C2" w:rsidRDefault="00DB66C2" w:rsidP="00DB66C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w:t>
            </w:r>
            <w:r w:rsidRPr="001035A1">
              <w:rPr>
                <w:rFonts w:ascii="Times New Roman" w:hAnsi="Times New Roman" w:cs="Times New Roman"/>
                <w:sz w:val="28"/>
                <w:szCs w:val="28"/>
              </w:rPr>
              <w:t>приобретение</w:t>
            </w:r>
            <w:r>
              <w:rPr>
                <w:rFonts w:ascii="Times New Roman" w:hAnsi="Times New Roman" w:cs="Times New Roman"/>
                <w:sz w:val="28"/>
                <w:szCs w:val="28"/>
              </w:rPr>
              <w:t xml:space="preserve"> планетарного сканера;</w:t>
            </w:r>
          </w:p>
          <w:p w:rsidR="00F3337D" w:rsidRPr="00F3337D" w:rsidRDefault="00DB66C2" w:rsidP="001C7D46">
            <w:pPr>
              <w:jc w:val="both"/>
              <w:rPr>
                <w:rFonts w:ascii="Times New Roman" w:hAnsi="Times New Roman" w:cs="Times New Roman"/>
                <w:sz w:val="28"/>
                <w:szCs w:val="28"/>
              </w:rPr>
            </w:pPr>
            <w:r>
              <w:rPr>
                <w:rFonts w:ascii="Times New Roman" w:hAnsi="Times New Roman" w:cs="Times New Roman"/>
                <w:sz w:val="28"/>
                <w:szCs w:val="28"/>
              </w:rPr>
              <w:t>- приобретение программного обеспечения для внедрения АИС.</w:t>
            </w:r>
          </w:p>
        </w:tc>
      </w:tr>
      <w:tr w:rsidR="00F3337D" w:rsidTr="001C7D46">
        <w:tc>
          <w:tcPr>
            <w:tcW w:w="2836" w:type="dxa"/>
          </w:tcPr>
          <w:p w:rsidR="00F3337D" w:rsidRDefault="00F3337D" w:rsidP="008E5188">
            <w:pPr>
              <w:jc w:val="left"/>
              <w:rPr>
                <w:rFonts w:ascii="Times New Roman" w:hAnsi="Times New Roman" w:cs="Times New Roman"/>
                <w:sz w:val="28"/>
                <w:szCs w:val="28"/>
              </w:rPr>
            </w:pPr>
            <w:r w:rsidRPr="00F3337D">
              <w:rPr>
                <w:rFonts w:ascii="Times New Roman" w:hAnsi="Times New Roman" w:cs="Times New Roman"/>
                <w:sz w:val="28"/>
                <w:szCs w:val="28"/>
              </w:rPr>
              <w:t>Этапы и сроки реализации муниципальной программы</w:t>
            </w:r>
          </w:p>
          <w:p w:rsidR="00F3337D" w:rsidRPr="00F3337D" w:rsidRDefault="00F3337D" w:rsidP="008E5188">
            <w:pPr>
              <w:jc w:val="left"/>
              <w:rPr>
                <w:rFonts w:ascii="Times New Roman" w:hAnsi="Times New Roman" w:cs="Times New Roman"/>
                <w:sz w:val="28"/>
                <w:szCs w:val="28"/>
              </w:rPr>
            </w:pPr>
          </w:p>
        </w:tc>
        <w:tc>
          <w:tcPr>
            <w:tcW w:w="7082" w:type="dxa"/>
          </w:tcPr>
          <w:p w:rsidR="00F3337D" w:rsidRPr="00F3337D" w:rsidRDefault="00F3337D" w:rsidP="001C7D46">
            <w:pPr>
              <w:jc w:val="both"/>
              <w:rPr>
                <w:rFonts w:ascii="Times New Roman" w:hAnsi="Times New Roman" w:cs="Times New Roman"/>
                <w:snapToGrid w:val="0"/>
                <w:sz w:val="28"/>
                <w:szCs w:val="28"/>
              </w:rPr>
            </w:pPr>
            <w:r w:rsidRPr="00F3337D">
              <w:rPr>
                <w:rFonts w:ascii="Times New Roman" w:hAnsi="Times New Roman" w:cs="Times New Roman"/>
                <w:snapToGrid w:val="0"/>
                <w:sz w:val="28"/>
                <w:szCs w:val="28"/>
              </w:rPr>
              <w:t xml:space="preserve">- 2025-2029 годы. </w:t>
            </w:r>
          </w:p>
          <w:p w:rsidR="00F3337D" w:rsidRPr="00F3337D" w:rsidRDefault="00F3337D" w:rsidP="001C7D46">
            <w:pPr>
              <w:jc w:val="both"/>
              <w:rPr>
                <w:rFonts w:ascii="Times New Roman" w:hAnsi="Times New Roman" w:cs="Times New Roman"/>
                <w:sz w:val="28"/>
                <w:szCs w:val="28"/>
              </w:rPr>
            </w:pPr>
            <w:r w:rsidRPr="00F3337D">
              <w:rPr>
                <w:rFonts w:ascii="Times New Roman" w:hAnsi="Times New Roman" w:cs="Times New Roman"/>
                <w:snapToGrid w:val="0"/>
                <w:sz w:val="28"/>
                <w:szCs w:val="28"/>
              </w:rPr>
              <w:t>Этапы не предусмотрены</w:t>
            </w:r>
          </w:p>
        </w:tc>
      </w:tr>
      <w:tr w:rsidR="00F3337D" w:rsidTr="001C7D46">
        <w:tc>
          <w:tcPr>
            <w:tcW w:w="2836" w:type="dxa"/>
          </w:tcPr>
          <w:p w:rsidR="00F3337D" w:rsidRPr="006C4A60" w:rsidRDefault="00F3337D" w:rsidP="008E5188">
            <w:pPr>
              <w:jc w:val="left"/>
              <w:rPr>
                <w:rFonts w:ascii="Times New Roman" w:hAnsi="Times New Roman" w:cs="Times New Roman"/>
                <w:sz w:val="28"/>
                <w:szCs w:val="28"/>
              </w:rPr>
            </w:pPr>
            <w:r w:rsidRPr="006C4A60">
              <w:rPr>
                <w:rFonts w:ascii="Times New Roman" w:hAnsi="Times New Roman" w:cs="Times New Roman"/>
                <w:snapToGrid w:val="0"/>
                <w:sz w:val="28"/>
                <w:szCs w:val="28"/>
              </w:rPr>
              <w:t>Объем бюджетных ассигнований муниципальной программы</w:t>
            </w:r>
          </w:p>
        </w:tc>
        <w:tc>
          <w:tcPr>
            <w:tcW w:w="7082" w:type="dxa"/>
          </w:tcPr>
          <w:p w:rsidR="00F3337D" w:rsidRPr="001741D2" w:rsidRDefault="00F3337D" w:rsidP="002829D3">
            <w:pPr>
              <w:jc w:val="both"/>
              <w:rPr>
                <w:rFonts w:ascii="Times New Roman" w:hAnsi="Times New Roman" w:cs="Times New Roman"/>
                <w:snapToGrid w:val="0"/>
                <w:sz w:val="28"/>
                <w:szCs w:val="28"/>
              </w:rPr>
            </w:pPr>
            <w:r w:rsidRPr="001741D2">
              <w:rPr>
                <w:rFonts w:ascii="Times New Roman" w:hAnsi="Times New Roman" w:cs="Times New Roman"/>
                <w:snapToGrid w:val="0"/>
                <w:sz w:val="28"/>
                <w:szCs w:val="28"/>
              </w:rPr>
              <w:t>- общий объем финансирования муниципальной программы на 202</w:t>
            </w:r>
            <w:r w:rsidR="006C4A60" w:rsidRPr="001741D2">
              <w:rPr>
                <w:rFonts w:ascii="Times New Roman" w:hAnsi="Times New Roman" w:cs="Times New Roman"/>
                <w:snapToGrid w:val="0"/>
                <w:sz w:val="28"/>
                <w:szCs w:val="28"/>
              </w:rPr>
              <w:t>5</w:t>
            </w:r>
            <w:r w:rsidRPr="001741D2">
              <w:rPr>
                <w:rFonts w:ascii="Times New Roman" w:hAnsi="Times New Roman" w:cs="Times New Roman"/>
                <w:snapToGrid w:val="0"/>
                <w:sz w:val="28"/>
                <w:szCs w:val="28"/>
              </w:rPr>
              <w:t>-202</w:t>
            </w:r>
            <w:r w:rsidR="006C4A60" w:rsidRPr="001741D2">
              <w:rPr>
                <w:rFonts w:ascii="Times New Roman" w:hAnsi="Times New Roman" w:cs="Times New Roman"/>
                <w:snapToGrid w:val="0"/>
                <w:sz w:val="28"/>
                <w:szCs w:val="28"/>
              </w:rPr>
              <w:t>9</w:t>
            </w:r>
            <w:r w:rsidRPr="001741D2">
              <w:rPr>
                <w:rFonts w:ascii="Times New Roman" w:hAnsi="Times New Roman" w:cs="Times New Roman"/>
                <w:snapToGrid w:val="0"/>
                <w:sz w:val="28"/>
                <w:szCs w:val="28"/>
              </w:rPr>
              <w:t xml:space="preserve"> годы составляет </w:t>
            </w:r>
            <w:r w:rsidRPr="001741D2">
              <w:rPr>
                <w:rFonts w:ascii="Times New Roman" w:hAnsi="Times New Roman" w:cs="Times New Roman"/>
                <w:snapToGrid w:val="0"/>
                <w:sz w:val="28"/>
                <w:szCs w:val="28"/>
              </w:rPr>
              <w:br/>
            </w:r>
            <w:r w:rsidR="009B493C" w:rsidRPr="001741D2">
              <w:rPr>
                <w:rFonts w:ascii="Times New Roman" w:hAnsi="Times New Roman" w:cs="Times New Roman"/>
                <w:snapToGrid w:val="0"/>
                <w:sz w:val="28"/>
                <w:szCs w:val="28"/>
              </w:rPr>
              <w:t>8741,4</w:t>
            </w:r>
            <w:r w:rsidRPr="001741D2">
              <w:rPr>
                <w:rFonts w:ascii="Times New Roman" w:hAnsi="Times New Roman" w:cs="Times New Roman"/>
                <w:snapToGrid w:val="0"/>
                <w:sz w:val="28"/>
                <w:szCs w:val="28"/>
              </w:rPr>
              <w:t xml:space="preserve"> </w:t>
            </w:r>
            <w:r w:rsidR="009B493C" w:rsidRPr="001741D2">
              <w:rPr>
                <w:rFonts w:ascii="Times New Roman" w:hAnsi="Times New Roman" w:cs="Times New Roman"/>
                <w:snapToGrid w:val="0"/>
                <w:sz w:val="28"/>
                <w:szCs w:val="28"/>
              </w:rPr>
              <w:t>тыс.</w:t>
            </w:r>
            <w:r w:rsidR="001741D2" w:rsidRPr="001741D2">
              <w:rPr>
                <w:rFonts w:ascii="Times New Roman" w:hAnsi="Times New Roman" w:cs="Times New Roman"/>
                <w:snapToGrid w:val="0"/>
                <w:sz w:val="28"/>
                <w:szCs w:val="28"/>
              </w:rPr>
              <w:t xml:space="preserve"> рублей</w:t>
            </w:r>
            <w:r w:rsidR="009B493C" w:rsidRPr="001741D2">
              <w:rPr>
                <w:rFonts w:ascii="Times New Roman" w:hAnsi="Times New Roman" w:cs="Times New Roman"/>
                <w:snapToGrid w:val="0"/>
                <w:sz w:val="28"/>
                <w:szCs w:val="28"/>
              </w:rPr>
              <w:t xml:space="preserve">, </w:t>
            </w:r>
            <w:r w:rsidRPr="001741D2">
              <w:rPr>
                <w:rFonts w:ascii="Times New Roman" w:hAnsi="Times New Roman" w:cs="Times New Roman"/>
                <w:snapToGrid w:val="0"/>
                <w:sz w:val="28"/>
                <w:szCs w:val="28"/>
              </w:rPr>
              <w:t>из местного бюджета:</w:t>
            </w:r>
          </w:p>
          <w:p w:rsidR="00F3337D" w:rsidRPr="001741D2" w:rsidRDefault="00F3337D" w:rsidP="002829D3">
            <w:pPr>
              <w:ind w:firstLine="33"/>
              <w:jc w:val="both"/>
              <w:rPr>
                <w:rFonts w:ascii="Times New Roman" w:hAnsi="Times New Roman" w:cs="Times New Roman"/>
                <w:sz w:val="28"/>
                <w:szCs w:val="28"/>
              </w:rPr>
            </w:pPr>
            <w:r w:rsidRPr="001741D2">
              <w:rPr>
                <w:rFonts w:ascii="Times New Roman" w:hAnsi="Times New Roman" w:cs="Times New Roman"/>
                <w:sz w:val="28"/>
                <w:szCs w:val="28"/>
              </w:rPr>
              <w:t>- 202</w:t>
            </w:r>
            <w:r w:rsidR="009B493C" w:rsidRPr="001741D2">
              <w:rPr>
                <w:rFonts w:ascii="Times New Roman" w:hAnsi="Times New Roman" w:cs="Times New Roman"/>
                <w:sz w:val="28"/>
                <w:szCs w:val="28"/>
              </w:rPr>
              <w:t>5</w:t>
            </w:r>
            <w:r w:rsidRPr="001741D2">
              <w:rPr>
                <w:rFonts w:ascii="Times New Roman" w:hAnsi="Times New Roman" w:cs="Times New Roman"/>
                <w:sz w:val="28"/>
                <w:szCs w:val="28"/>
              </w:rPr>
              <w:t xml:space="preserve"> год – </w:t>
            </w:r>
            <w:r w:rsidR="009B493C" w:rsidRPr="001741D2">
              <w:rPr>
                <w:rFonts w:ascii="Times New Roman" w:hAnsi="Times New Roman" w:cs="Times New Roman"/>
                <w:sz w:val="28"/>
                <w:szCs w:val="28"/>
              </w:rPr>
              <w:t>1738,8</w:t>
            </w:r>
            <w:r w:rsidRPr="001741D2">
              <w:rPr>
                <w:rFonts w:ascii="Times New Roman" w:hAnsi="Times New Roman" w:cs="Times New Roman"/>
                <w:sz w:val="28"/>
                <w:szCs w:val="28"/>
              </w:rPr>
              <w:t xml:space="preserve"> тыс. рублей;</w:t>
            </w:r>
          </w:p>
          <w:p w:rsidR="00F3337D" w:rsidRPr="001741D2" w:rsidRDefault="00F3337D" w:rsidP="002829D3">
            <w:pPr>
              <w:ind w:firstLine="33"/>
              <w:jc w:val="both"/>
              <w:rPr>
                <w:rFonts w:ascii="Times New Roman" w:hAnsi="Times New Roman" w:cs="Times New Roman"/>
                <w:sz w:val="28"/>
                <w:szCs w:val="28"/>
              </w:rPr>
            </w:pPr>
            <w:r w:rsidRPr="001741D2">
              <w:rPr>
                <w:rFonts w:ascii="Times New Roman" w:hAnsi="Times New Roman" w:cs="Times New Roman"/>
                <w:sz w:val="28"/>
                <w:szCs w:val="28"/>
              </w:rPr>
              <w:t>- 202</w:t>
            </w:r>
            <w:r w:rsidR="009B493C" w:rsidRPr="001741D2">
              <w:rPr>
                <w:rFonts w:ascii="Times New Roman" w:hAnsi="Times New Roman" w:cs="Times New Roman"/>
                <w:sz w:val="28"/>
                <w:szCs w:val="28"/>
              </w:rPr>
              <w:t>6</w:t>
            </w:r>
            <w:r w:rsidRPr="001741D2">
              <w:rPr>
                <w:rFonts w:ascii="Times New Roman" w:hAnsi="Times New Roman" w:cs="Times New Roman"/>
                <w:sz w:val="28"/>
                <w:szCs w:val="28"/>
              </w:rPr>
              <w:t xml:space="preserve"> год – </w:t>
            </w:r>
            <w:r w:rsidR="009B493C" w:rsidRPr="001741D2">
              <w:rPr>
                <w:rFonts w:ascii="Times New Roman" w:hAnsi="Times New Roman" w:cs="Times New Roman"/>
                <w:sz w:val="28"/>
                <w:szCs w:val="28"/>
              </w:rPr>
              <w:t>1743,4</w:t>
            </w:r>
            <w:r w:rsidRPr="001741D2">
              <w:rPr>
                <w:rFonts w:ascii="Times New Roman" w:hAnsi="Times New Roman" w:cs="Times New Roman"/>
                <w:sz w:val="28"/>
                <w:szCs w:val="28"/>
              </w:rPr>
              <w:t xml:space="preserve"> тыс. рублей;</w:t>
            </w:r>
          </w:p>
          <w:p w:rsidR="00F3337D" w:rsidRPr="001741D2" w:rsidRDefault="00F3337D" w:rsidP="002829D3">
            <w:pPr>
              <w:ind w:firstLine="33"/>
              <w:jc w:val="both"/>
              <w:rPr>
                <w:rFonts w:ascii="Times New Roman" w:hAnsi="Times New Roman" w:cs="Times New Roman"/>
                <w:sz w:val="28"/>
                <w:szCs w:val="28"/>
              </w:rPr>
            </w:pPr>
            <w:r w:rsidRPr="001741D2">
              <w:rPr>
                <w:rFonts w:ascii="Times New Roman" w:hAnsi="Times New Roman" w:cs="Times New Roman"/>
                <w:sz w:val="28"/>
                <w:szCs w:val="28"/>
              </w:rPr>
              <w:t>- 202</w:t>
            </w:r>
            <w:r w:rsidR="009B493C" w:rsidRPr="001741D2">
              <w:rPr>
                <w:rFonts w:ascii="Times New Roman" w:hAnsi="Times New Roman" w:cs="Times New Roman"/>
                <w:sz w:val="28"/>
                <w:szCs w:val="28"/>
              </w:rPr>
              <w:t>7</w:t>
            </w:r>
            <w:r w:rsidRPr="001741D2">
              <w:rPr>
                <w:rFonts w:ascii="Times New Roman" w:hAnsi="Times New Roman" w:cs="Times New Roman"/>
                <w:sz w:val="28"/>
                <w:szCs w:val="28"/>
              </w:rPr>
              <w:t xml:space="preserve"> год – </w:t>
            </w:r>
            <w:r w:rsidR="009B493C" w:rsidRPr="001741D2">
              <w:rPr>
                <w:rFonts w:ascii="Times New Roman" w:hAnsi="Times New Roman" w:cs="Times New Roman"/>
                <w:sz w:val="28"/>
                <w:szCs w:val="28"/>
              </w:rPr>
              <w:t>1748,1</w:t>
            </w:r>
            <w:r w:rsidRPr="001741D2">
              <w:rPr>
                <w:rFonts w:ascii="Times New Roman" w:hAnsi="Times New Roman" w:cs="Times New Roman"/>
                <w:sz w:val="28"/>
                <w:szCs w:val="28"/>
              </w:rPr>
              <w:t xml:space="preserve"> тыс. рублей;</w:t>
            </w:r>
          </w:p>
          <w:p w:rsidR="00F3337D" w:rsidRPr="001741D2" w:rsidRDefault="00F3337D" w:rsidP="002829D3">
            <w:pPr>
              <w:ind w:firstLine="33"/>
              <w:jc w:val="both"/>
              <w:rPr>
                <w:rFonts w:ascii="Times New Roman" w:hAnsi="Times New Roman" w:cs="Times New Roman"/>
                <w:sz w:val="28"/>
                <w:szCs w:val="28"/>
              </w:rPr>
            </w:pPr>
            <w:r w:rsidRPr="001741D2">
              <w:rPr>
                <w:rFonts w:ascii="Times New Roman" w:hAnsi="Times New Roman" w:cs="Times New Roman"/>
                <w:sz w:val="28"/>
                <w:szCs w:val="28"/>
              </w:rPr>
              <w:t>- 202</w:t>
            </w:r>
            <w:r w:rsidR="009B493C" w:rsidRPr="001741D2">
              <w:rPr>
                <w:rFonts w:ascii="Times New Roman" w:hAnsi="Times New Roman" w:cs="Times New Roman"/>
                <w:sz w:val="28"/>
                <w:szCs w:val="28"/>
              </w:rPr>
              <w:t>8</w:t>
            </w:r>
            <w:r w:rsidRPr="001741D2">
              <w:rPr>
                <w:rFonts w:ascii="Times New Roman" w:hAnsi="Times New Roman" w:cs="Times New Roman"/>
                <w:sz w:val="28"/>
                <w:szCs w:val="28"/>
              </w:rPr>
              <w:t xml:space="preserve"> год – </w:t>
            </w:r>
            <w:r w:rsidR="009B493C" w:rsidRPr="001741D2">
              <w:rPr>
                <w:rFonts w:ascii="Times New Roman" w:hAnsi="Times New Roman" w:cs="Times New Roman"/>
                <w:sz w:val="28"/>
                <w:szCs w:val="28"/>
              </w:rPr>
              <w:t>1753,0</w:t>
            </w:r>
            <w:r w:rsidRPr="001741D2">
              <w:rPr>
                <w:rFonts w:ascii="Times New Roman" w:hAnsi="Times New Roman" w:cs="Times New Roman"/>
                <w:sz w:val="28"/>
                <w:szCs w:val="28"/>
              </w:rPr>
              <w:t xml:space="preserve"> тыс. рублей;</w:t>
            </w:r>
          </w:p>
          <w:p w:rsidR="00F3337D" w:rsidRPr="001741D2" w:rsidRDefault="00F3337D" w:rsidP="002829D3">
            <w:pPr>
              <w:jc w:val="both"/>
              <w:rPr>
                <w:rFonts w:ascii="Times New Roman" w:hAnsi="Times New Roman" w:cs="Times New Roman"/>
                <w:sz w:val="28"/>
                <w:szCs w:val="28"/>
              </w:rPr>
            </w:pPr>
            <w:r w:rsidRPr="001741D2">
              <w:rPr>
                <w:rFonts w:ascii="Times New Roman" w:hAnsi="Times New Roman" w:cs="Times New Roman"/>
                <w:sz w:val="28"/>
                <w:szCs w:val="28"/>
              </w:rPr>
              <w:t>- 202</w:t>
            </w:r>
            <w:r w:rsidR="009B493C" w:rsidRPr="001741D2">
              <w:rPr>
                <w:rFonts w:ascii="Times New Roman" w:hAnsi="Times New Roman" w:cs="Times New Roman"/>
                <w:sz w:val="28"/>
                <w:szCs w:val="28"/>
              </w:rPr>
              <w:t>9</w:t>
            </w:r>
            <w:r w:rsidRPr="001741D2">
              <w:rPr>
                <w:rFonts w:ascii="Times New Roman" w:hAnsi="Times New Roman" w:cs="Times New Roman"/>
                <w:sz w:val="28"/>
                <w:szCs w:val="28"/>
              </w:rPr>
              <w:t xml:space="preserve"> год – </w:t>
            </w:r>
            <w:r w:rsidR="009B493C" w:rsidRPr="001741D2">
              <w:rPr>
                <w:rFonts w:ascii="Times New Roman" w:hAnsi="Times New Roman" w:cs="Times New Roman"/>
                <w:sz w:val="28"/>
                <w:szCs w:val="28"/>
              </w:rPr>
              <w:t>1758,1</w:t>
            </w:r>
            <w:r w:rsidRPr="001741D2">
              <w:rPr>
                <w:rFonts w:ascii="Times New Roman" w:hAnsi="Times New Roman" w:cs="Times New Roman"/>
                <w:sz w:val="28"/>
                <w:szCs w:val="28"/>
              </w:rPr>
              <w:t xml:space="preserve"> тыс. рублей</w:t>
            </w:r>
            <w:r w:rsidR="009B493C" w:rsidRPr="001741D2">
              <w:rPr>
                <w:rFonts w:ascii="Times New Roman" w:hAnsi="Times New Roman" w:cs="Times New Roman"/>
                <w:sz w:val="28"/>
                <w:szCs w:val="28"/>
              </w:rPr>
              <w:t>.</w:t>
            </w:r>
          </w:p>
          <w:p w:rsidR="00F3337D" w:rsidRPr="001741D2" w:rsidRDefault="00F3337D" w:rsidP="002829D3">
            <w:pPr>
              <w:jc w:val="both"/>
              <w:rPr>
                <w:rFonts w:ascii="Times New Roman" w:hAnsi="Times New Roman" w:cs="Times New Roman"/>
                <w:sz w:val="28"/>
                <w:szCs w:val="28"/>
              </w:rPr>
            </w:pPr>
            <w:r w:rsidRPr="001741D2">
              <w:rPr>
                <w:rFonts w:ascii="Times New Roman" w:hAnsi="Times New Roman" w:cs="Times New Roman"/>
                <w:sz w:val="28"/>
                <w:szCs w:val="28"/>
              </w:rPr>
              <w:lastRenderedPageBreak/>
              <w:t xml:space="preserve">Объем финансирования подпрограммы «Гармонизация межнациональных отношений и развитие национальных культур в Крымском районе» муниципальной программы муниципального образования Крымский район «Муниципальная политика и развитие гражданского общества» составляет </w:t>
            </w:r>
            <w:r w:rsidR="001C7D46" w:rsidRPr="001741D2">
              <w:rPr>
                <w:rFonts w:ascii="Times New Roman" w:hAnsi="Times New Roman" w:cs="Times New Roman"/>
                <w:sz w:val="28"/>
                <w:szCs w:val="28"/>
              </w:rPr>
              <w:t>651</w:t>
            </w:r>
            <w:r w:rsidRPr="001741D2">
              <w:rPr>
                <w:rFonts w:ascii="Times New Roman" w:hAnsi="Times New Roman" w:cs="Times New Roman"/>
                <w:sz w:val="28"/>
                <w:szCs w:val="28"/>
              </w:rPr>
              <w:t>,</w:t>
            </w:r>
            <w:r w:rsidR="001C7D46" w:rsidRPr="001741D2">
              <w:rPr>
                <w:rFonts w:ascii="Times New Roman" w:hAnsi="Times New Roman" w:cs="Times New Roman"/>
                <w:sz w:val="28"/>
                <w:szCs w:val="28"/>
              </w:rPr>
              <w:t>4</w:t>
            </w:r>
            <w:r w:rsidRPr="001741D2">
              <w:rPr>
                <w:rFonts w:ascii="Times New Roman" w:hAnsi="Times New Roman" w:cs="Times New Roman"/>
                <w:sz w:val="28"/>
                <w:szCs w:val="28"/>
              </w:rPr>
              <w:t xml:space="preserve"> тыс. рублей из средст</w:t>
            </w:r>
            <w:r w:rsidR="00DB66C2" w:rsidRPr="001741D2">
              <w:rPr>
                <w:rFonts w:ascii="Times New Roman" w:hAnsi="Times New Roman" w:cs="Times New Roman"/>
                <w:sz w:val="28"/>
                <w:szCs w:val="28"/>
              </w:rPr>
              <w:t>в местного бюджета, в том числе</w:t>
            </w:r>
            <w:r w:rsidRPr="001741D2">
              <w:rPr>
                <w:rFonts w:ascii="Times New Roman" w:hAnsi="Times New Roman" w:cs="Times New Roman"/>
                <w:sz w:val="28"/>
                <w:szCs w:val="28"/>
              </w:rPr>
              <w:t>:</w:t>
            </w:r>
          </w:p>
          <w:p w:rsidR="00F3337D" w:rsidRPr="001741D2" w:rsidRDefault="00F3337D" w:rsidP="002829D3">
            <w:pPr>
              <w:ind w:firstLine="33"/>
              <w:jc w:val="both"/>
              <w:rPr>
                <w:rFonts w:ascii="Times New Roman" w:hAnsi="Times New Roman" w:cs="Times New Roman"/>
                <w:sz w:val="28"/>
                <w:szCs w:val="28"/>
              </w:rPr>
            </w:pPr>
            <w:r w:rsidRPr="001741D2">
              <w:rPr>
                <w:rFonts w:ascii="Times New Roman" w:hAnsi="Times New Roman" w:cs="Times New Roman"/>
                <w:sz w:val="28"/>
                <w:szCs w:val="28"/>
              </w:rPr>
              <w:t>- 202</w:t>
            </w:r>
            <w:r w:rsidR="006C4A60" w:rsidRPr="001741D2">
              <w:rPr>
                <w:rFonts w:ascii="Times New Roman" w:hAnsi="Times New Roman" w:cs="Times New Roman"/>
                <w:sz w:val="28"/>
                <w:szCs w:val="28"/>
              </w:rPr>
              <w:t>5</w:t>
            </w:r>
            <w:r w:rsidRPr="001741D2">
              <w:rPr>
                <w:rFonts w:ascii="Times New Roman" w:hAnsi="Times New Roman" w:cs="Times New Roman"/>
                <w:sz w:val="28"/>
                <w:szCs w:val="28"/>
              </w:rPr>
              <w:t xml:space="preserve"> год – 1</w:t>
            </w:r>
            <w:r w:rsidR="006C4A60" w:rsidRPr="001741D2">
              <w:rPr>
                <w:rFonts w:ascii="Times New Roman" w:hAnsi="Times New Roman" w:cs="Times New Roman"/>
                <w:sz w:val="28"/>
                <w:szCs w:val="28"/>
              </w:rPr>
              <w:t>20</w:t>
            </w:r>
            <w:r w:rsidRPr="001741D2">
              <w:rPr>
                <w:rFonts w:ascii="Times New Roman" w:hAnsi="Times New Roman" w:cs="Times New Roman"/>
                <w:sz w:val="28"/>
                <w:szCs w:val="28"/>
              </w:rPr>
              <w:t>,</w:t>
            </w:r>
            <w:r w:rsidR="006C4A60" w:rsidRPr="001741D2">
              <w:rPr>
                <w:rFonts w:ascii="Times New Roman" w:hAnsi="Times New Roman" w:cs="Times New Roman"/>
                <w:sz w:val="28"/>
                <w:szCs w:val="28"/>
              </w:rPr>
              <w:t>8</w:t>
            </w:r>
            <w:r w:rsidRPr="001741D2">
              <w:rPr>
                <w:rFonts w:ascii="Times New Roman" w:hAnsi="Times New Roman" w:cs="Times New Roman"/>
                <w:sz w:val="28"/>
                <w:szCs w:val="28"/>
              </w:rPr>
              <w:t xml:space="preserve"> тыс. рублей;</w:t>
            </w:r>
          </w:p>
          <w:p w:rsidR="00F3337D" w:rsidRPr="001741D2" w:rsidRDefault="00F3337D" w:rsidP="002829D3">
            <w:pPr>
              <w:ind w:firstLine="33"/>
              <w:jc w:val="both"/>
              <w:rPr>
                <w:rFonts w:ascii="Times New Roman" w:hAnsi="Times New Roman" w:cs="Times New Roman"/>
                <w:sz w:val="28"/>
                <w:szCs w:val="28"/>
              </w:rPr>
            </w:pPr>
            <w:r w:rsidRPr="001741D2">
              <w:rPr>
                <w:rFonts w:ascii="Times New Roman" w:hAnsi="Times New Roman" w:cs="Times New Roman"/>
                <w:sz w:val="28"/>
                <w:szCs w:val="28"/>
              </w:rPr>
              <w:t>- 202</w:t>
            </w:r>
            <w:r w:rsidR="006C4A60" w:rsidRPr="001741D2">
              <w:rPr>
                <w:rFonts w:ascii="Times New Roman" w:hAnsi="Times New Roman" w:cs="Times New Roman"/>
                <w:sz w:val="28"/>
                <w:szCs w:val="28"/>
              </w:rPr>
              <w:t>6</w:t>
            </w:r>
            <w:r w:rsidRPr="001741D2">
              <w:rPr>
                <w:rFonts w:ascii="Times New Roman" w:hAnsi="Times New Roman" w:cs="Times New Roman"/>
                <w:sz w:val="28"/>
                <w:szCs w:val="28"/>
              </w:rPr>
              <w:t xml:space="preserve"> год – 1</w:t>
            </w:r>
            <w:r w:rsidR="001C7D46" w:rsidRPr="001741D2">
              <w:rPr>
                <w:rFonts w:ascii="Times New Roman" w:hAnsi="Times New Roman" w:cs="Times New Roman"/>
                <w:sz w:val="28"/>
                <w:szCs w:val="28"/>
              </w:rPr>
              <w:t>25</w:t>
            </w:r>
            <w:r w:rsidRPr="001741D2">
              <w:rPr>
                <w:rFonts w:ascii="Times New Roman" w:hAnsi="Times New Roman" w:cs="Times New Roman"/>
                <w:sz w:val="28"/>
                <w:szCs w:val="28"/>
              </w:rPr>
              <w:t>,</w:t>
            </w:r>
            <w:r w:rsidR="001C7D46" w:rsidRPr="001741D2">
              <w:rPr>
                <w:rFonts w:ascii="Times New Roman" w:hAnsi="Times New Roman" w:cs="Times New Roman"/>
                <w:sz w:val="28"/>
                <w:szCs w:val="28"/>
              </w:rPr>
              <w:t>4</w:t>
            </w:r>
            <w:r w:rsidRPr="001741D2">
              <w:rPr>
                <w:rFonts w:ascii="Times New Roman" w:hAnsi="Times New Roman" w:cs="Times New Roman"/>
                <w:sz w:val="28"/>
                <w:szCs w:val="28"/>
              </w:rPr>
              <w:t xml:space="preserve"> тыс. рублей;</w:t>
            </w:r>
          </w:p>
          <w:p w:rsidR="00F3337D" w:rsidRPr="001741D2" w:rsidRDefault="00F3337D" w:rsidP="002829D3">
            <w:pPr>
              <w:ind w:firstLine="33"/>
              <w:jc w:val="both"/>
              <w:rPr>
                <w:rFonts w:ascii="Times New Roman" w:hAnsi="Times New Roman" w:cs="Times New Roman"/>
                <w:sz w:val="28"/>
                <w:szCs w:val="28"/>
              </w:rPr>
            </w:pPr>
            <w:r w:rsidRPr="001741D2">
              <w:rPr>
                <w:rFonts w:ascii="Times New Roman" w:hAnsi="Times New Roman" w:cs="Times New Roman"/>
                <w:sz w:val="28"/>
                <w:szCs w:val="28"/>
              </w:rPr>
              <w:t>- 202</w:t>
            </w:r>
            <w:r w:rsidR="006C4A60" w:rsidRPr="001741D2">
              <w:rPr>
                <w:rFonts w:ascii="Times New Roman" w:hAnsi="Times New Roman" w:cs="Times New Roman"/>
                <w:sz w:val="28"/>
                <w:szCs w:val="28"/>
              </w:rPr>
              <w:t>7</w:t>
            </w:r>
            <w:r w:rsidRPr="001741D2">
              <w:rPr>
                <w:rFonts w:ascii="Times New Roman" w:hAnsi="Times New Roman" w:cs="Times New Roman"/>
                <w:sz w:val="28"/>
                <w:szCs w:val="28"/>
              </w:rPr>
              <w:t xml:space="preserve"> год – </w:t>
            </w:r>
            <w:r w:rsidR="001C7D46" w:rsidRPr="001741D2">
              <w:rPr>
                <w:rFonts w:ascii="Times New Roman" w:hAnsi="Times New Roman" w:cs="Times New Roman"/>
                <w:sz w:val="28"/>
                <w:szCs w:val="28"/>
              </w:rPr>
              <w:t>130,1</w:t>
            </w:r>
            <w:r w:rsidRPr="001741D2">
              <w:rPr>
                <w:rFonts w:ascii="Times New Roman" w:hAnsi="Times New Roman" w:cs="Times New Roman"/>
                <w:sz w:val="28"/>
                <w:szCs w:val="28"/>
              </w:rPr>
              <w:t xml:space="preserve"> тыс. рублей;</w:t>
            </w:r>
          </w:p>
          <w:p w:rsidR="00F3337D" w:rsidRPr="001741D2" w:rsidRDefault="00F3337D" w:rsidP="002829D3">
            <w:pPr>
              <w:ind w:firstLine="33"/>
              <w:jc w:val="both"/>
              <w:rPr>
                <w:rFonts w:ascii="Times New Roman" w:hAnsi="Times New Roman" w:cs="Times New Roman"/>
                <w:sz w:val="28"/>
                <w:szCs w:val="28"/>
              </w:rPr>
            </w:pPr>
            <w:r w:rsidRPr="001741D2">
              <w:rPr>
                <w:rFonts w:ascii="Times New Roman" w:hAnsi="Times New Roman" w:cs="Times New Roman"/>
                <w:sz w:val="28"/>
                <w:szCs w:val="28"/>
              </w:rPr>
              <w:t>- 202</w:t>
            </w:r>
            <w:r w:rsidR="006C4A60" w:rsidRPr="001741D2">
              <w:rPr>
                <w:rFonts w:ascii="Times New Roman" w:hAnsi="Times New Roman" w:cs="Times New Roman"/>
                <w:sz w:val="28"/>
                <w:szCs w:val="28"/>
              </w:rPr>
              <w:t>8</w:t>
            </w:r>
            <w:r w:rsidRPr="001741D2">
              <w:rPr>
                <w:rFonts w:ascii="Times New Roman" w:hAnsi="Times New Roman" w:cs="Times New Roman"/>
                <w:sz w:val="28"/>
                <w:szCs w:val="28"/>
              </w:rPr>
              <w:t xml:space="preserve"> год – </w:t>
            </w:r>
            <w:r w:rsidR="001C7D46" w:rsidRPr="001741D2">
              <w:rPr>
                <w:rFonts w:ascii="Times New Roman" w:hAnsi="Times New Roman" w:cs="Times New Roman"/>
                <w:sz w:val="28"/>
                <w:szCs w:val="28"/>
              </w:rPr>
              <w:t>135</w:t>
            </w:r>
            <w:r w:rsidRPr="001741D2">
              <w:rPr>
                <w:rFonts w:ascii="Times New Roman" w:hAnsi="Times New Roman" w:cs="Times New Roman"/>
                <w:sz w:val="28"/>
                <w:szCs w:val="28"/>
              </w:rPr>
              <w:t>,0 тыс. рублей;</w:t>
            </w:r>
          </w:p>
          <w:p w:rsidR="00F3337D" w:rsidRPr="001741D2" w:rsidRDefault="00F3337D" w:rsidP="002829D3">
            <w:pPr>
              <w:jc w:val="both"/>
              <w:rPr>
                <w:rFonts w:ascii="Times New Roman" w:hAnsi="Times New Roman" w:cs="Times New Roman"/>
                <w:sz w:val="28"/>
                <w:szCs w:val="28"/>
              </w:rPr>
            </w:pPr>
            <w:r w:rsidRPr="001741D2">
              <w:rPr>
                <w:rFonts w:ascii="Times New Roman" w:hAnsi="Times New Roman" w:cs="Times New Roman"/>
                <w:sz w:val="28"/>
                <w:szCs w:val="28"/>
              </w:rPr>
              <w:t>- 202</w:t>
            </w:r>
            <w:r w:rsidR="006C4A60" w:rsidRPr="001741D2">
              <w:rPr>
                <w:rFonts w:ascii="Times New Roman" w:hAnsi="Times New Roman" w:cs="Times New Roman"/>
                <w:sz w:val="28"/>
                <w:szCs w:val="28"/>
              </w:rPr>
              <w:t>9</w:t>
            </w:r>
            <w:r w:rsidRPr="001741D2">
              <w:rPr>
                <w:rFonts w:ascii="Times New Roman" w:hAnsi="Times New Roman" w:cs="Times New Roman"/>
                <w:sz w:val="28"/>
                <w:szCs w:val="28"/>
              </w:rPr>
              <w:t xml:space="preserve"> год – 1</w:t>
            </w:r>
            <w:r w:rsidR="001C7D46" w:rsidRPr="001741D2">
              <w:rPr>
                <w:rFonts w:ascii="Times New Roman" w:hAnsi="Times New Roman" w:cs="Times New Roman"/>
                <w:sz w:val="28"/>
                <w:szCs w:val="28"/>
              </w:rPr>
              <w:t>40</w:t>
            </w:r>
            <w:r w:rsidRPr="001741D2">
              <w:rPr>
                <w:rFonts w:ascii="Times New Roman" w:hAnsi="Times New Roman" w:cs="Times New Roman"/>
                <w:sz w:val="28"/>
                <w:szCs w:val="28"/>
              </w:rPr>
              <w:t>,</w:t>
            </w:r>
            <w:r w:rsidR="001C7D46" w:rsidRPr="001741D2">
              <w:rPr>
                <w:rFonts w:ascii="Times New Roman" w:hAnsi="Times New Roman" w:cs="Times New Roman"/>
                <w:sz w:val="28"/>
                <w:szCs w:val="28"/>
              </w:rPr>
              <w:t>1</w:t>
            </w:r>
            <w:r w:rsidRPr="001741D2">
              <w:rPr>
                <w:rFonts w:ascii="Times New Roman" w:hAnsi="Times New Roman" w:cs="Times New Roman"/>
                <w:sz w:val="28"/>
                <w:szCs w:val="28"/>
              </w:rPr>
              <w:t xml:space="preserve"> тыс. рублей</w:t>
            </w:r>
          </w:p>
          <w:p w:rsidR="00F3337D" w:rsidRPr="001741D2" w:rsidRDefault="00F3337D" w:rsidP="002829D3">
            <w:pPr>
              <w:jc w:val="both"/>
              <w:rPr>
                <w:rFonts w:ascii="Times New Roman" w:hAnsi="Times New Roman" w:cs="Times New Roman"/>
                <w:sz w:val="28"/>
                <w:szCs w:val="28"/>
              </w:rPr>
            </w:pPr>
          </w:p>
          <w:p w:rsidR="00F3337D" w:rsidRPr="001741D2" w:rsidRDefault="00F3337D" w:rsidP="002829D3">
            <w:pPr>
              <w:jc w:val="both"/>
              <w:rPr>
                <w:rFonts w:ascii="Times New Roman" w:hAnsi="Times New Roman" w:cs="Times New Roman"/>
                <w:sz w:val="28"/>
                <w:szCs w:val="28"/>
              </w:rPr>
            </w:pPr>
            <w:r w:rsidRPr="001741D2">
              <w:rPr>
                <w:rFonts w:ascii="Times New Roman" w:hAnsi="Times New Roman" w:cs="Times New Roman"/>
                <w:sz w:val="28"/>
                <w:szCs w:val="28"/>
              </w:rPr>
              <w:t xml:space="preserve">Объем финансирования подпрограммы «Укрепление материально-технической базы архивного отдела администрации муниципального образования Крымский район» муниципальной программы муниципального образования Крымский район «Муниципальная политика и развитие гражданского общества» составляет </w:t>
            </w:r>
            <w:r w:rsidR="009B493C" w:rsidRPr="001741D2">
              <w:rPr>
                <w:rFonts w:ascii="Times New Roman" w:hAnsi="Times New Roman" w:cs="Times New Roman"/>
                <w:sz w:val="28"/>
                <w:szCs w:val="28"/>
              </w:rPr>
              <w:t>8090</w:t>
            </w:r>
            <w:r w:rsidR="00DB66C2" w:rsidRPr="001741D2">
              <w:rPr>
                <w:rFonts w:ascii="Times New Roman" w:hAnsi="Times New Roman" w:cs="Times New Roman"/>
                <w:sz w:val="28"/>
                <w:szCs w:val="28"/>
              </w:rPr>
              <w:t>,</w:t>
            </w:r>
            <w:r w:rsidR="009B493C" w:rsidRPr="001741D2">
              <w:rPr>
                <w:rFonts w:ascii="Times New Roman" w:hAnsi="Times New Roman" w:cs="Times New Roman"/>
                <w:sz w:val="28"/>
                <w:szCs w:val="28"/>
              </w:rPr>
              <w:t>0</w:t>
            </w:r>
            <w:r w:rsidR="00DB66C2" w:rsidRPr="001741D2">
              <w:rPr>
                <w:rFonts w:ascii="Times New Roman" w:hAnsi="Times New Roman" w:cs="Times New Roman"/>
                <w:sz w:val="28"/>
                <w:szCs w:val="28"/>
              </w:rPr>
              <w:t xml:space="preserve"> </w:t>
            </w:r>
            <w:r w:rsidRPr="001741D2">
              <w:rPr>
                <w:rFonts w:ascii="Times New Roman" w:hAnsi="Times New Roman" w:cs="Times New Roman"/>
                <w:sz w:val="28"/>
                <w:szCs w:val="28"/>
              </w:rPr>
              <w:t>тыс. рублей</w:t>
            </w:r>
            <w:r w:rsidR="00DB66C2" w:rsidRPr="001741D2">
              <w:rPr>
                <w:rFonts w:ascii="Times New Roman" w:hAnsi="Times New Roman" w:cs="Times New Roman"/>
                <w:sz w:val="28"/>
                <w:szCs w:val="28"/>
              </w:rPr>
              <w:t xml:space="preserve"> из средств местного бюджета, в том числе</w:t>
            </w:r>
            <w:r w:rsidRPr="001741D2">
              <w:rPr>
                <w:rFonts w:ascii="Times New Roman" w:hAnsi="Times New Roman" w:cs="Times New Roman"/>
                <w:sz w:val="28"/>
                <w:szCs w:val="28"/>
              </w:rPr>
              <w:t xml:space="preserve">: </w:t>
            </w:r>
          </w:p>
          <w:p w:rsidR="00DB66C2" w:rsidRPr="001741D2" w:rsidRDefault="00DB66C2" w:rsidP="002829D3">
            <w:pPr>
              <w:jc w:val="both"/>
              <w:rPr>
                <w:rFonts w:ascii="Times New Roman" w:hAnsi="Times New Roman" w:cs="Times New Roman"/>
                <w:sz w:val="28"/>
                <w:szCs w:val="28"/>
              </w:rPr>
            </w:pPr>
            <w:r w:rsidRPr="001741D2">
              <w:rPr>
                <w:rFonts w:ascii="Times New Roman" w:hAnsi="Times New Roman" w:cs="Times New Roman"/>
                <w:sz w:val="28"/>
                <w:szCs w:val="28"/>
              </w:rPr>
              <w:t>- 2025 год – 1618,0 тыс. рублей;</w:t>
            </w:r>
          </w:p>
          <w:p w:rsidR="00DB66C2" w:rsidRPr="001741D2" w:rsidRDefault="00DB66C2" w:rsidP="002829D3">
            <w:pPr>
              <w:jc w:val="both"/>
              <w:rPr>
                <w:rFonts w:ascii="Times New Roman" w:hAnsi="Times New Roman" w:cs="Times New Roman"/>
                <w:sz w:val="28"/>
                <w:szCs w:val="28"/>
              </w:rPr>
            </w:pPr>
            <w:r w:rsidRPr="001741D2">
              <w:rPr>
                <w:rFonts w:ascii="Times New Roman" w:hAnsi="Times New Roman" w:cs="Times New Roman"/>
                <w:sz w:val="28"/>
                <w:szCs w:val="28"/>
              </w:rPr>
              <w:t xml:space="preserve">- 2026 год – </w:t>
            </w:r>
            <w:r w:rsidR="009B493C" w:rsidRPr="001741D2">
              <w:rPr>
                <w:rFonts w:ascii="Times New Roman" w:hAnsi="Times New Roman" w:cs="Times New Roman"/>
                <w:sz w:val="28"/>
                <w:szCs w:val="28"/>
              </w:rPr>
              <w:t>1618,0</w:t>
            </w:r>
            <w:r w:rsidRPr="001741D2">
              <w:rPr>
                <w:rFonts w:ascii="Times New Roman" w:hAnsi="Times New Roman" w:cs="Times New Roman"/>
                <w:sz w:val="28"/>
                <w:szCs w:val="28"/>
              </w:rPr>
              <w:t xml:space="preserve"> тыс. рублей;</w:t>
            </w:r>
          </w:p>
          <w:p w:rsidR="00DB66C2" w:rsidRPr="001741D2" w:rsidRDefault="00DB66C2" w:rsidP="002829D3">
            <w:pPr>
              <w:jc w:val="both"/>
              <w:rPr>
                <w:rFonts w:ascii="Times New Roman" w:hAnsi="Times New Roman" w:cs="Times New Roman"/>
                <w:sz w:val="28"/>
                <w:szCs w:val="28"/>
              </w:rPr>
            </w:pPr>
            <w:r w:rsidRPr="001741D2">
              <w:rPr>
                <w:rFonts w:ascii="Times New Roman" w:hAnsi="Times New Roman" w:cs="Times New Roman"/>
                <w:sz w:val="28"/>
                <w:szCs w:val="28"/>
              </w:rPr>
              <w:t xml:space="preserve">- 2027 год – </w:t>
            </w:r>
            <w:r w:rsidR="009B493C" w:rsidRPr="001741D2">
              <w:rPr>
                <w:rFonts w:ascii="Times New Roman" w:hAnsi="Times New Roman" w:cs="Times New Roman"/>
                <w:sz w:val="28"/>
                <w:szCs w:val="28"/>
              </w:rPr>
              <w:t xml:space="preserve">1618,0 </w:t>
            </w:r>
            <w:r w:rsidRPr="001741D2">
              <w:rPr>
                <w:rFonts w:ascii="Times New Roman" w:hAnsi="Times New Roman" w:cs="Times New Roman"/>
                <w:sz w:val="28"/>
                <w:szCs w:val="28"/>
              </w:rPr>
              <w:t>тыс. рублей;</w:t>
            </w:r>
          </w:p>
          <w:p w:rsidR="00DB66C2" w:rsidRPr="001741D2" w:rsidRDefault="00DB66C2" w:rsidP="002829D3">
            <w:pPr>
              <w:jc w:val="both"/>
              <w:rPr>
                <w:rFonts w:ascii="Times New Roman" w:hAnsi="Times New Roman" w:cs="Times New Roman"/>
                <w:sz w:val="28"/>
                <w:szCs w:val="28"/>
              </w:rPr>
            </w:pPr>
            <w:r w:rsidRPr="001741D2">
              <w:rPr>
                <w:rFonts w:ascii="Times New Roman" w:hAnsi="Times New Roman" w:cs="Times New Roman"/>
                <w:sz w:val="28"/>
                <w:szCs w:val="28"/>
              </w:rPr>
              <w:t xml:space="preserve">- 2028 год – </w:t>
            </w:r>
            <w:r w:rsidR="009B493C" w:rsidRPr="001741D2">
              <w:rPr>
                <w:rFonts w:ascii="Times New Roman" w:hAnsi="Times New Roman" w:cs="Times New Roman"/>
                <w:sz w:val="28"/>
                <w:szCs w:val="28"/>
              </w:rPr>
              <w:t xml:space="preserve">1618,0 </w:t>
            </w:r>
            <w:r w:rsidRPr="001741D2">
              <w:rPr>
                <w:rFonts w:ascii="Times New Roman" w:hAnsi="Times New Roman" w:cs="Times New Roman"/>
                <w:sz w:val="28"/>
                <w:szCs w:val="28"/>
              </w:rPr>
              <w:t>тыс. рублей;</w:t>
            </w:r>
          </w:p>
          <w:p w:rsidR="00DB66C2" w:rsidRPr="001741D2" w:rsidRDefault="00DB66C2" w:rsidP="002829D3">
            <w:pPr>
              <w:jc w:val="both"/>
              <w:rPr>
                <w:rFonts w:ascii="Times New Roman" w:hAnsi="Times New Roman" w:cs="Times New Roman"/>
                <w:sz w:val="28"/>
                <w:szCs w:val="28"/>
              </w:rPr>
            </w:pPr>
            <w:r w:rsidRPr="001741D2">
              <w:rPr>
                <w:rFonts w:ascii="Times New Roman" w:hAnsi="Times New Roman" w:cs="Times New Roman"/>
                <w:sz w:val="28"/>
                <w:szCs w:val="28"/>
              </w:rPr>
              <w:t xml:space="preserve">- 2029 год – </w:t>
            </w:r>
            <w:r w:rsidR="009B493C" w:rsidRPr="001741D2">
              <w:rPr>
                <w:rFonts w:ascii="Times New Roman" w:hAnsi="Times New Roman" w:cs="Times New Roman"/>
                <w:sz w:val="28"/>
                <w:szCs w:val="28"/>
              </w:rPr>
              <w:t xml:space="preserve">1618,0 </w:t>
            </w:r>
            <w:r w:rsidRPr="001741D2">
              <w:rPr>
                <w:rFonts w:ascii="Times New Roman" w:hAnsi="Times New Roman" w:cs="Times New Roman"/>
                <w:sz w:val="28"/>
                <w:szCs w:val="28"/>
              </w:rPr>
              <w:t>тыс. рублей.</w:t>
            </w:r>
          </w:p>
          <w:p w:rsidR="00DB66C2" w:rsidRPr="001741D2" w:rsidRDefault="00DB66C2" w:rsidP="002829D3">
            <w:pPr>
              <w:jc w:val="both"/>
              <w:rPr>
                <w:rFonts w:ascii="Times New Roman" w:hAnsi="Times New Roman" w:cs="Times New Roman"/>
                <w:sz w:val="28"/>
                <w:szCs w:val="28"/>
              </w:rPr>
            </w:pPr>
          </w:p>
          <w:p w:rsidR="00F3337D" w:rsidRPr="001741D2" w:rsidRDefault="00F3337D" w:rsidP="002829D3">
            <w:pPr>
              <w:jc w:val="both"/>
              <w:rPr>
                <w:rFonts w:ascii="Times New Roman" w:hAnsi="Times New Roman" w:cs="Times New Roman"/>
                <w:sz w:val="28"/>
                <w:szCs w:val="28"/>
              </w:rPr>
            </w:pPr>
            <w:r w:rsidRPr="001741D2">
              <w:rPr>
                <w:rFonts w:ascii="Times New Roman" w:hAnsi="Times New Roman" w:cs="Times New Roman"/>
                <w:sz w:val="28"/>
                <w:szCs w:val="28"/>
              </w:rPr>
              <w:t xml:space="preserve">Объем финансирования подпрограммы «Развитие инициативного бюджетирования в Крымском районе» составляет </w:t>
            </w:r>
            <w:r w:rsidR="00DB66C2" w:rsidRPr="001741D2">
              <w:rPr>
                <w:rFonts w:ascii="Times New Roman" w:hAnsi="Times New Roman" w:cs="Times New Roman"/>
                <w:sz w:val="28"/>
                <w:szCs w:val="28"/>
              </w:rPr>
              <w:t>00,0</w:t>
            </w:r>
            <w:r w:rsidRPr="001741D2">
              <w:rPr>
                <w:rFonts w:ascii="Times New Roman" w:hAnsi="Times New Roman" w:cs="Times New Roman"/>
                <w:sz w:val="28"/>
                <w:szCs w:val="28"/>
              </w:rPr>
              <w:t xml:space="preserve"> тыс. рублей</w:t>
            </w:r>
            <w:r w:rsidR="00DB66C2" w:rsidRPr="001741D2">
              <w:rPr>
                <w:rFonts w:ascii="Times New Roman" w:hAnsi="Times New Roman" w:cs="Times New Roman"/>
                <w:sz w:val="28"/>
                <w:szCs w:val="28"/>
              </w:rPr>
              <w:t xml:space="preserve"> </w:t>
            </w:r>
            <w:r w:rsidRPr="001741D2">
              <w:rPr>
                <w:rFonts w:ascii="Times New Roman" w:hAnsi="Times New Roman" w:cs="Times New Roman"/>
                <w:sz w:val="28"/>
                <w:szCs w:val="28"/>
              </w:rPr>
              <w:t>из местного бюджета</w:t>
            </w:r>
            <w:r w:rsidR="00DB66C2" w:rsidRPr="001741D2">
              <w:rPr>
                <w:rFonts w:ascii="Times New Roman" w:hAnsi="Times New Roman" w:cs="Times New Roman"/>
                <w:sz w:val="28"/>
                <w:szCs w:val="28"/>
              </w:rPr>
              <w:t>, в том числе</w:t>
            </w:r>
            <w:r w:rsidRPr="001741D2">
              <w:rPr>
                <w:rFonts w:ascii="Times New Roman" w:hAnsi="Times New Roman" w:cs="Times New Roman"/>
                <w:sz w:val="28"/>
                <w:szCs w:val="28"/>
              </w:rPr>
              <w:t>:</w:t>
            </w:r>
          </w:p>
          <w:p w:rsidR="00DB66C2" w:rsidRPr="001741D2" w:rsidRDefault="00DB66C2" w:rsidP="002829D3">
            <w:pPr>
              <w:jc w:val="both"/>
              <w:rPr>
                <w:rFonts w:ascii="Times New Roman" w:hAnsi="Times New Roman" w:cs="Times New Roman"/>
                <w:sz w:val="28"/>
                <w:szCs w:val="28"/>
              </w:rPr>
            </w:pPr>
            <w:r w:rsidRPr="001741D2">
              <w:rPr>
                <w:rFonts w:ascii="Times New Roman" w:hAnsi="Times New Roman" w:cs="Times New Roman"/>
                <w:sz w:val="28"/>
                <w:szCs w:val="28"/>
              </w:rPr>
              <w:t>- 2025 год – 00,0 тыс. рублей;</w:t>
            </w:r>
          </w:p>
          <w:p w:rsidR="00DB66C2" w:rsidRPr="001741D2" w:rsidRDefault="00DB66C2" w:rsidP="002829D3">
            <w:pPr>
              <w:jc w:val="both"/>
              <w:rPr>
                <w:rFonts w:ascii="Times New Roman" w:hAnsi="Times New Roman" w:cs="Times New Roman"/>
                <w:sz w:val="28"/>
                <w:szCs w:val="28"/>
              </w:rPr>
            </w:pPr>
            <w:r w:rsidRPr="001741D2">
              <w:rPr>
                <w:rFonts w:ascii="Times New Roman" w:hAnsi="Times New Roman" w:cs="Times New Roman"/>
                <w:sz w:val="28"/>
                <w:szCs w:val="28"/>
              </w:rPr>
              <w:t>- 2026 год – 00,0 тыс. рублей;</w:t>
            </w:r>
          </w:p>
          <w:p w:rsidR="00DB66C2" w:rsidRPr="001741D2" w:rsidRDefault="00DB66C2" w:rsidP="002829D3">
            <w:pPr>
              <w:jc w:val="both"/>
              <w:rPr>
                <w:rFonts w:ascii="Times New Roman" w:hAnsi="Times New Roman" w:cs="Times New Roman"/>
                <w:sz w:val="28"/>
                <w:szCs w:val="28"/>
              </w:rPr>
            </w:pPr>
            <w:r w:rsidRPr="001741D2">
              <w:rPr>
                <w:rFonts w:ascii="Times New Roman" w:hAnsi="Times New Roman" w:cs="Times New Roman"/>
                <w:sz w:val="28"/>
                <w:szCs w:val="28"/>
              </w:rPr>
              <w:t>- 2027 год – 00,0 тыс. рублей;</w:t>
            </w:r>
          </w:p>
          <w:p w:rsidR="00DB66C2" w:rsidRPr="001741D2" w:rsidRDefault="00DB66C2" w:rsidP="002829D3">
            <w:pPr>
              <w:jc w:val="both"/>
              <w:rPr>
                <w:rFonts w:ascii="Times New Roman" w:hAnsi="Times New Roman" w:cs="Times New Roman"/>
                <w:sz w:val="28"/>
                <w:szCs w:val="28"/>
              </w:rPr>
            </w:pPr>
            <w:r w:rsidRPr="001741D2">
              <w:rPr>
                <w:rFonts w:ascii="Times New Roman" w:hAnsi="Times New Roman" w:cs="Times New Roman"/>
                <w:sz w:val="28"/>
                <w:szCs w:val="28"/>
              </w:rPr>
              <w:t>- 2028 год – 00,0 тыс. рублей;</w:t>
            </w:r>
          </w:p>
          <w:p w:rsidR="00F3337D" w:rsidRPr="001741D2" w:rsidRDefault="00DB66C2" w:rsidP="002829D3">
            <w:pPr>
              <w:jc w:val="both"/>
              <w:rPr>
                <w:rFonts w:ascii="Times New Roman" w:hAnsi="Times New Roman" w:cs="Times New Roman"/>
                <w:sz w:val="28"/>
                <w:szCs w:val="28"/>
              </w:rPr>
            </w:pPr>
            <w:r w:rsidRPr="001741D2">
              <w:rPr>
                <w:rFonts w:ascii="Times New Roman" w:hAnsi="Times New Roman" w:cs="Times New Roman"/>
                <w:sz w:val="28"/>
                <w:szCs w:val="28"/>
              </w:rPr>
              <w:t>- 2029 год – 00,0 тыс. рублей.</w:t>
            </w:r>
          </w:p>
          <w:p w:rsidR="00DB66C2" w:rsidRPr="001741D2" w:rsidRDefault="00DB66C2" w:rsidP="002829D3">
            <w:pPr>
              <w:jc w:val="both"/>
              <w:rPr>
                <w:rFonts w:ascii="Times New Roman" w:hAnsi="Times New Roman" w:cs="Times New Roman"/>
                <w:sz w:val="28"/>
                <w:szCs w:val="28"/>
              </w:rPr>
            </w:pPr>
          </w:p>
        </w:tc>
      </w:tr>
      <w:tr w:rsidR="008E5188" w:rsidTr="001C7D46">
        <w:tc>
          <w:tcPr>
            <w:tcW w:w="2836" w:type="dxa"/>
          </w:tcPr>
          <w:p w:rsidR="008E5188" w:rsidRPr="008B4C14" w:rsidRDefault="008B4C14" w:rsidP="008E5188">
            <w:pPr>
              <w:jc w:val="left"/>
              <w:rPr>
                <w:rFonts w:ascii="Times New Roman" w:hAnsi="Times New Roman" w:cs="Times New Roman"/>
                <w:sz w:val="28"/>
                <w:szCs w:val="28"/>
              </w:rPr>
            </w:pPr>
            <w:r w:rsidRPr="008B4C14">
              <w:rPr>
                <w:rFonts w:ascii="Times New Roman" w:hAnsi="Times New Roman" w:cs="Times New Roman"/>
                <w:sz w:val="28"/>
                <w:szCs w:val="28"/>
              </w:rPr>
              <w:lastRenderedPageBreak/>
              <w:t>Контроль за выполнением муниципальной программы</w:t>
            </w:r>
          </w:p>
        </w:tc>
        <w:tc>
          <w:tcPr>
            <w:tcW w:w="7082" w:type="dxa"/>
          </w:tcPr>
          <w:p w:rsidR="008E5188" w:rsidRPr="008B4C14" w:rsidRDefault="008B4C14" w:rsidP="001C7D46">
            <w:pPr>
              <w:jc w:val="both"/>
              <w:rPr>
                <w:rFonts w:ascii="Times New Roman" w:hAnsi="Times New Roman" w:cs="Times New Roman"/>
                <w:sz w:val="28"/>
                <w:szCs w:val="28"/>
              </w:rPr>
            </w:pPr>
            <w:r w:rsidRPr="008B4C14">
              <w:rPr>
                <w:rFonts w:ascii="Times New Roman" w:hAnsi="Times New Roman" w:cs="Times New Roman"/>
                <w:snapToGrid w:val="0"/>
                <w:sz w:val="28"/>
                <w:szCs w:val="28"/>
              </w:rPr>
              <w:t>- администрация муниципального образования Крымский район</w:t>
            </w:r>
          </w:p>
        </w:tc>
      </w:tr>
    </w:tbl>
    <w:p w:rsidR="008E5188" w:rsidRDefault="008E5188" w:rsidP="008E5188">
      <w:pPr>
        <w:rPr>
          <w:rFonts w:ascii="Times New Roman" w:hAnsi="Times New Roman" w:cs="Times New Roman"/>
          <w:sz w:val="28"/>
          <w:szCs w:val="28"/>
        </w:rPr>
      </w:pPr>
    </w:p>
    <w:p w:rsidR="00DB66C2" w:rsidRPr="00DB66C2" w:rsidRDefault="00DB66C2" w:rsidP="00DB66C2">
      <w:pPr>
        <w:numPr>
          <w:ilvl w:val="0"/>
          <w:numId w:val="1"/>
        </w:numPr>
        <w:tabs>
          <w:tab w:val="clear" w:pos="720"/>
          <w:tab w:val="num" w:pos="567"/>
        </w:tabs>
        <w:ind w:left="0" w:firstLine="0"/>
        <w:jc w:val="both"/>
        <w:rPr>
          <w:rFonts w:ascii="Times New Roman" w:hAnsi="Times New Roman" w:cs="Times New Roman"/>
          <w:sz w:val="28"/>
          <w:szCs w:val="28"/>
        </w:rPr>
      </w:pPr>
      <w:r w:rsidRPr="00DB66C2">
        <w:rPr>
          <w:rFonts w:ascii="Times New Roman" w:hAnsi="Times New Roman" w:cs="Times New Roman"/>
          <w:sz w:val="28"/>
          <w:szCs w:val="28"/>
        </w:rPr>
        <w:t>Содержание проблемы и обоснование необходимости ее решения программными методами</w:t>
      </w:r>
    </w:p>
    <w:p w:rsidR="00DB66C2" w:rsidRPr="00DB66C2" w:rsidRDefault="00DB66C2" w:rsidP="00DB66C2">
      <w:pPr>
        <w:autoSpaceDE w:val="0"/>
        <w:autoSpaceDN w:val="0"/>
        <w:adjustRightInd w:val="0"/>
        <w:ind w:firstLine="709"/>
        <w:jc w:val="both"/>
        <w:rPr>
          <w:rFonts w:ascii="Times New Roman" w:hAnsi="Times New Roman" w:cs="Times New Roman"/>
          <w:sz w:val="28"/>
          <w:szCs w:val="28"/>
        </w:rPr>
      </w:pPr>
      <w:r w:rsidRPr="00DB66C2">
        <w:rPr>
          <w:rFonts w:ascii="Times New Roman" w:hAnsi="Times New Roman" w:cs="Times New Roman"/>
          <w:sz w:val="28"/>
          <w:szCs w:val="28"/>
        </w:rPr>
        <w:t xml:space="preserve">Необходимость разработки муниципальной программы муниципального образования Крымский район «Муниципальная политика и развитие </w:t>
      </w:r>
      <w:r w:rsidRPr="00DB66C2">
        <w:rPr>
          <w:rFonts w:ascii="Times New Roman" w:hAnsi="Times New Roman" w:cs="Times New Roman"/>
          <w:sz w:val="28"/>
          <w:szCs w:val="28"/>
        </w:rPr>
        <w:lastRenderedPageBreak/>
        <w:t>гражданского общества» связана с реализацией полномочий органов местного самоуправления по профилактике терроризма и экстремизма на территории муниципального образования Крымский район, установленных Федеральным законом от 06.10.2003 № 131-ФЗ «Об общих принципах организации местного самоуправления в Российской Федерации», вызвана необходимостью поддержания стабильной общественно-политической обстановки и профилактики экстремизма в муниципальном образовании Крымский район, в частности, в сфере межнациональных отношений.</w:t>
      </w:r>
    </w:p>
    <w:p w:rsidR="00DB66C2" w:rsidRPr="00DB66C2" w:rsidRDefault="00DB66C2" w:rsidP="00DB66C2">
      <w:pPr>
        <w:autoSpaceDE w:val="0"/>
        <w:autoSpaceDN w:val="0"/>
        <w:adjustRightInd w:val="0"/>
        <w:ind w:firstLine="709"/>
        <w:jc w:val="both"/>
        <w:rPr>
          <w:rFonts w:ascii="Times New Roman" w:hAnsi="Times New Roman" w:cs="Times New Roman"/>
          <w:sz w:val="28"/>
          <w:szCs w:val="28"/>
        </w:rPr>
      </w:pPr>
      <w:r w:rsidRPr="00DB66C2">
        <w:rPr>
          <w:rFonts w:ascii="Times New Roman" w:hAnsi="Times New Roman" w:cs="Times New Roman"/>
          <w:sz w:val="28"/>
          <w:szCs w:val="28"/>
        </w:rPr>
        <w:t>Администрацией муниципального образования Крымский район ведется целенаправленная работа по сохранению стабильных и благоприятных межэтнических отношений. Этно-социальный мониторинг проводится в районе с 2002 года. Крымский район является многонациональным районом, на территории которого проживает свыше 86 национальностей. Несмотря на доминирование в структуре населения восточно-славянского элемента (свыше 90%), население района этнически неоднородно. Вследствие различных темпов воспроизводства этнических групп и национального состава мигрантов, для района характерно изменение соотношения численности основных этносов. В свою очередь, расширение масштабов строительных работ и привлечение для этих целей иностранной рабочей силы из стран ближнего и дальнего зарубежья и других субъектов Российской Федерации способствует увеличению численности представителей разных этнических групп и вероисповедания. Специфика миграционных процессов, необходимость социально-культурной адаптации мигрантов свидетельствуют о наличии объективных предпосылок межэтнической напряженности и достаточно высокой потенциальной конфликтности.</w:t>
      </w:r>
    </w:p>
    <w:p w:rsidR="00DB66C2" w:rsidRPr="00DB66C2" w:rsidRDefault="00DB66C2" w:rsidP="00DB66C2">
      <w:pPr>
        <w:autoSpaceDE w:val="0"/>
        <w:autoSpaceDN w:val="0"/>
        <w:adjustRightInd w:val="0"/>
        <w:ind w:firstLine="709"/>
        <w:jc w:val="both"/>
        <w:rPr>
          <w:rFonts w:ascii="Times New Roman" w:hAnsi="Times New Roman" w:cs="Times New Roman"/>
          <w:sz w:val="28"/>
          <w:szCs w:val="28"/>
        </w:rPr>
      </w:pPr>
      <w:r w:rsidRPr="00DB66C2">
        <w:rPr>
          <w:rFonts w:ascii="Times New Roman" w:hAnsi="Times New Roman" w:cs="Times New Roman"/>
          <w:sz w:val="28"/>
          <w:szCs w:val="28"/>
        </w:rPr>
        <w:t xml:space="preserve">До настоящего времени сфера межнациональных отношений остается наиболее вероятным центром притяжения конфликтных настроений населения, вызванных проблемами в сферах социальной и экономической. </w:t>
      </w:r>
    </w:p>
    <w:p w:rsidR="00DB66C2" w:rsidRPr="00DB66C2" w:rsidRDefault="00DB66C2" w:rsidP="00DB66C2">
      <w:pPr>
        <w:autoSpaceDE w:val="0"/>
        <w:autoSpaceDN w:val="0"/>
        <w:adjustRightInd w:val="0"/>
        <w:ind w:firstLine="709"/>
        <w:jc w:val="both"/>
        <w:rPr>
          <w:rFonts w:ascii="Times New Roman" w:hAnsi="Times New Roman" w:cs="Times New Roman"/>
          <w:sz w:val="28"/>
          <w:szCs w:val="28"/>
        </w:rPr>
      </w:pPr>
      <w:r w:rsidRPr="00DB66C2">
        <w:rPr>
          <w:rFonts w:ascii="Times New Roman" w:hAnsi="Times New Roman" w:cs="Times New Roman"/>
          <w:sz w:val="28"/>
          <w:szCs w:val="28"/>
        </w:rPr>
        <w:t>При проведении профилактики экстремизма немаловажную роль играет системный подход. Системность программно-целевого метода позволяет наиболее полноценно охватить мероприятиями по профилактике экстремизма, сферу межнациональных отношений в мультикультурной среде муниципального образования Крымский район.</w:t>
      </w:r>
    </w:p>
    <w:p w:rsidR="00DB66C2" w:rsidRPr="00DB66C2" w:rsidRDefault="00DB66C2" w:rsidP="00DB66C2">
      <w:pPr>
        <w:autoSpaceDE w:val="0"/>
        <w:autoSpaceDN w:val="0"/>
        <w:adjustRightInd w:val="0"/>
        <w:ind w:firstLine="709"/>
        <w:jc w:val="both"/>
        <w:rPr>
          <w:rFonts w:ascii="Times New Roman" w:hAnsi="Times New Roman" w:cs="Times New Roman"/>
          <w:sz w:val="28"/>
          <w:szCs w:val="28"/>
        </w:rPr>
      </w:pPr>
      <w:r w:rsidRPr="00DB66C2">
        <w:rPr>
          <w:rFonts w:ascii="Times New Roman" w:hAnsi="Times New Roman" w:cs="Times New Roman"/>
          <w:sz w:val="28"/>
          <w:szCs w:val="28"/>
        </w:rPr>
        <w:t>Реализация подпрограммы «Гармонизация межнациональных отношений и развитие национальных культур в Крымском районе» муниципальной программы муниципального образования Крымский район «Муниципальная политика и развитие гражданского общества» позволит сформировать позитивный имидж Крымского района, как комфортного для проживания представителей любой национальности и конфессии, что в свою очередь будет способствовать формированию имиджа стабильности и инвестиционной привлекательности.</w:t>
      </w:r>
    </w:p>
    <w:p w:rsidR="00DB66C2" w:rsidRPr="00DB66C2" w:rsidRDefault="00DB66C2" w:rsidP="00DB66C2">
      <w:pPr>
        <w:autoSpaceDE w:val="0"/>
        <w:autoSpaceDN w:val="0"/>
        <w:adjustRightInd w:val="0"/>
        <w:ind w:firstLine="709"/>
        <w:jc w:val="both"/>
        <w:rPr>
          <w:rFonts w:ascii="Times New Roman" w:hAnsi="Times New Roman" w:cs="Times New Roman"/>
          <w:sz w:val="28"/>
          <w:szCs w:val="28"/>
        </w:rPr>
      </w:pPr>
      <w:r w:rsidRPr="00DB66C2">
        <w:rPr>
          <w:rFonts w:ascii="Times New Roman" w:hAnsi="Times New Roman" w:cs="Times New Roman"/>
          <w:sz w:val="28"/>
          <w:szCs w:val="28"/>
        </w:rPr>
        <w:t xml:space="preserve">На территории Крымского района зарегистрировано </w:t>
      </w:r>
      <w:r w:rsidR="00637053">
        <w:rPr>
          <w:rFonts w:ascii="Times New Roman" w:hAnsi="Times New Roman" w:cs="Times New Roman"/>
          <w:sz w:val="28"/>
          <w:szCs w:val="28"/>
        </w:rPr>
        <w:t>6</w:t>
      </w:r>
      <w:r w:rsidRPr="00DB66C2">
        <w:rPr>
          <w:rFonts w:ascii="Times New Roman" w:hAnsi="Times New Roman" w:cs="Times New Roman"/>
          <w:sz w:val="28"/>
          <w:szCs w:val="28"/>
        </w:rPr>
        <w:t xml:space="preserve"> общественных объединений, иных некоммерческих организаций, занимающихся развитием национальных культур, идей духовного единства и межэтнического согласия. Инициативы общественных объединений, иных некоммерческих организаций, занимающихся развитием национальных культур, идей духовного единства и межэтнического согласия играют важнейшую роль в процессе социального </w:t>
      </w:r>
      <w:r w:rsidRPr="00DB66C2">
        <w:rPr>
          <w:rFonts w:ascii="Times New Roman" w:hAnsi="Times New Roman" w:cs="Times New Roman"/>
          <w:sz w:val="28"/>
          <w:szCs w:val="28"/>
        </w:rPr>
        <w:lastRenderedPageBreak/>
        <w:t>развития и составляют фундаментальную основу гражданского общества. Их полноценная деятельность является фактором, создающим благоприятные условия для развития экономики, социальной сферы и укрепления гражданского мира.</w:t>
      </w:r>
    </w:p>
    <w:p w:rsidR="00DB66C2" w:rsidRPr="00DB66C2" w:rsidRDefault="00DB66C2" w:rsidP="00DB66C2">
      <w:pPr>
        <w:autoSpaceDE w:val="0"/>
        <w:autoSpaceDN w:val="0"/>
        <w:adjustRightInd w:val="0"/>
        <w:ind w:firstLine="709"/>
        <w:jc w:val="both"/>
        <w:rPr>
          <w:rFonts w:ascii="Times New Roman" w:hAnsi="Times New Roman" w:cs="Times New Roman"/>
          <w:sz w:val="28"/>
          <w:szCs w:val="28"/>
        </w:rPr>
      </w:pPr>
      <w:r w:rsidRPr="00DB66C2">
        <w:rPr>
          <w:rFonts w:ascii="Times New Roman" w:hAnsi="Times New Roman" w:cs="Times New Roman"/>
          <w:sz w:val="28"/>
          <w:szCs w:val="28"/>
        </w:rPr>
        <w:t>В рамках Подпрограммы муниципальной программы будут реализовываться мероприятия, направленные на решение проблем профилактики проявлений экстремизма в муниципальном образовании Крымский район. В этой связи предусматривается:</w:t>
      </w:r>
    </w:p>
    <w:p w:rsidR="00DB66C2" w:rsidRPr="00DB66C2" w:rsidRDefault="00DB66C2" w:rsidP="00DB66C2">
      <w:pPr>
        <w:autoSpaceDE w:val="0"/>
        <w:autoSpaceDN w:val="0"/>
        <w:adjustRightInd w:val="0"/>
        <w:ind w:firstLine="709"/>
        <w:jc w:val="both"/>
        <w:rPr>
          <w:rFonts w:ascii="Times New Roman" w:hAnsi="Times New Roman" w:cs="Times New Roman"/>
          <w:sz w:val="28"/>
          <w:szCs w:val="28"/>
        </w:rPr>
      </w:pPr>
      <w:r w:rsidRPr="00DB66C2">
        <w:rPr>
          <w:rFonts w:ascii="Times New Roman" w:hAnsi="Times New Roman" w:cs="Times New Roman"/>
          <w:sz w:val="28"/>
          <w:szCs w:val="28"/>
        </w:rPr>
        <w:t>- создание эффективной системы взаимодействия между органами местного самоуправления муниципального образования Крымский район и общественными объединениями, иными некоммерческими организациями, занимающимися развитием национальных культур, идей духовного единства и межэтнического согласия;</w:t>
      </w:r>
    </w:p>
    <w:p w:rsidR="00DB66C2" w:rsidRPr="00DB66C2" w:rsidRDefault="00DB66C2" w:rsidP="00DB66C2">
      <w:pPr>
        <w:autoSpaceDE w:val="0"/>
        <w:autoSpaceDN w:val="0"/>
        <w:adjustRightInd w:val="0"/>
        <w:ind w:firstLine="709"/>
        <w:jc w:val="both"/>
        <w:rPr>
          <w:rFonts w:ascii="Times New Roman" w:hAnsi="Times New Roman" w:cs="Times New Roman"/>
          <w:sz w:val="28"/>
          <w:szCs w:val="28"/>
        </w:rPr>
      </w:pPr>
      <w:r w:rsidRPr="00DB66C2">
        <w:rPr>
          <w:rFonts w:ascii="Times New Roman" w:hAnsi="Times New Roman" w:cs="Times New Roman"/>
          <w:sz w:val="28"/>
          <w:szCs w:val="28"/>
        </w:rPr>
        <w:t>- реализация мероприятий, направленных на укрепление межнационального мира и стабильности в муниципальном образовании Крымский район;</w:t>
      </w:r>
    </w:p>
    <w:p w:rsidR="00DB66C2" w:rsidRPr="00DB66C2" w:rsidRDefault="00DB66C2" w:rsidP="00DB66C2">
      <w:pPr>
        <w:autoSpaceDE w:val="0"/>
        <w:autoSpaceDN w:val="0"/>
        <w:adjustRightInd w:val="0"/>
        <w:ind w:firstLine="709"/>
        <w:jc w:val="both"/>
        <w:rPr>
          <w:rFonts w:ascii="Times New Roman" w:hAnsi="Times New Roman" w:cs="Times New Roman"/>
          <w:sz w:val="28"/>
          <w:szCs w:val="28"/>
        </w:rPr>
      </w:pPr>
      <w:r w:rsidRPr="00DB66C2">
        <w:rPr>
          <w:rFonts w:ascii="Times New Roman" w:hAnsi="Times New Roman" w:cs="Times New Roman"/>
          <w:sz w:val="28"/>
          <w:szCs w:val="28"/>
        </w:rPr>
        <w:t>- создание условий для деятельности общественных объединений, иных некоммерческих организаций, занимающихся развитием национальных культур, идей духовного единства и межэтнического согласия, в решении проблем профилактики экстремизма и развития национальных культур на территории муниципального образования Крымский район;</w:t>
      </w:r>
    </w:p>
    <w:p w:rsidR="00DB66C2" w:rsidRPr="00DB66C2" w:rsidRDefault="00DB66C2" w:rsidP="00DB66C2">
      <w:pPr>
        <w:autoSpaceDE w:val="0"/>
        <w:autoSpaceDN w:val="0"/>
        <w:adjustRightInd w:val="0"/>
        <w:ind w:firstLine="709"/>
        <w:jc w:val="both"/>
        <w:rPr>
          <w:rFonts w:ascii="Times New Roman" w:hAnsi="Times New Roman" w:cs="Times New Roman"/>
          <w:sz w:val="28"/>
          <w:szCs w:val="28"/>
        </w:rPr>
      </w:pPr>
      <w:r w:rsidRPr="00DB66C2">
        <w:rPr>
          <w:rFonts w:ascii="Times New Roman" w:hAnsi="Times New Roman" w:cs="Times New Roman"/>
          <w:sz w:val="28"/>
          <w:szCs w:val="28"/>
        </w:rPr>
        <w:t>- осуществление поддержки инициатив общественных объединений, иных некоммерческих организаций, занимающихся развитием национальных культур;</w:t>
      </w:r>
    </w:p>
    <w:p w:rsidR="00DB66C2" w:rsidRPr="00DB66C2" w:rsidRDefault="00DB66C2" w:rsidP="00DB66C2">
      <w:pPr>
        <w:autoSpaceDE w:val="0"/>
        <w:autoSpaceDN w:val="0"/>
        <w:adjustRightInd w:val="0"/>
        <w:ind w:firstLine="709"/>
        <w:jc w:val="both"/>
        <w:rPr>
          <w:rFonts w:ascii="Times New Roman" w:hAnsi="Times New Roman" w:cs="Times New Roman"/>
          <w:sz w:val="28"/>
          <w:szCs w:val="28"/>
        </w:rPr>
      </w:pPr>
      <w:r w:rsidRPr="00DB66C2">
        <w:rPr>
          <w:rFonts w:ascii="Times New Roman" w:hAnsi="Times New Roman" w:cs="Times New Roman"/>
          <w:sz w:val="28"/>
          <w:szCs w:val="28"/>
        </w:rPr>
        <w:t>- формирование в обществе атмосферы неприятия пропаганды и оправдания экстремистской идеологии, ксенофобии, национальной или религиозной исключительности;</w:t>
      </w:r>
    </w:p>
    <w:p w:rsidR="00DB66C2" w:rsidRPr="00DB66C2" w:rsidRDefault="00DB66C2" w:rsidP="00DB66C2">
      <w:pPr>
        <w:autoSpaceDE w:val="0"/>
        <w:autoSpaceDN w:val="0"/>
        <w:adjustRightInd w:val="0"/>
        <w:ind w:firstLine="709"/>
        <w:jc w:val="both"/>
        <w:rPr>
          <w:rFonts w:ascii="Times New Roman" w:hAnsi="Times New Roman" w:cs="Times New Roman"/>
          <w:sz w:val="28"/>
          <w:szCs w:val="28"/>
        </w:rPr>
      </w:pPr>
      <w:r w:rsidRPr="00DB66C2">
        <w:rPr>
          <w:rFonts w:ascii="Times New Roman" w:hAnsi="Times New Roman" w:cs="Times New Roman"/>
          <w:sz w:val="28"/>
          <w:szCs w:val="28"/>
        </w:rPr>
        <w:t>- обеспечение информирования населения о решении проблем в сфере межнационального сотрудничества в муниципальном образовании Крымский район.</w:t>
      </w:r>
    </w:p>
    <w:p w:rsidR="00DB66C2" w:rsidRPr="00DB66C2" w:rsidRDefault="00DB66C2" w:rsidP="00DB66C2">
      <w:pPr>
        <w:autoSpaceDE w:val="0"/>
        <w:autoSpaceDN w:val="0"/>
        <w:adjustRightInd w:val="0"/>
        <w:ind w:firstLine="709"/>
        <w:jc w:val="both"/>
        <w:rPr>
          <w:rFonts w:ascii="Times New Roman" w:hAnsi="Times New Roman" w:cs="Times New Roman"/>
          <w:color w:val="000080"/>
          <w:sz w:val="28"/>
          <w:szCs w:val="28"/>
        </w:rPr>
      </w:pPr>
      <w:r w:rsidRPr="00DB66C2">
        <w:rPr>
          <w:rFonts w:ascii="Times New Roman" w:hAnsi="Times New Roman" w:cs="Times New Roman"/>
          <w:sz w:val="28"/>
          <w:szCs w:val="28"/>
        </w:rPr>
        <w:t>Преимущество программно-целевого метода решения проблем в сфере межнациональных отношений в том, что комплексное их решение позволяет в короткие сроки достичь конкретных результатов. Утверждение муниципальной программы «Муниципальная политика и развитие гражданского общества»</w:t>
      </w:r>
      <w:r w:rsidRPr="00DB66C2">
        <w:rPr>
          <w:rFonts w:ascii="Times New Roman" w:hAnsi="Times New Roman" w:cs="Times New Roman"/>
          <w:bCs/>
          <w:sz w:val="28"/>
          <w:szCs w:val="28"/>
        </w:rPr>
        <w:t xml:space="preserve"> </w:t>
      </w:r>
      <w:r w:rsidRPr="00DB66C2">
        <w:rPr>
          <w:rFonts w:ascii="Times New Roman" w:hAnsi="Times New Roman" w:cs="Times New Roman"/>
          <w:sz w:val="28"/>
          <w:szCs w:val="28"/>
        </w:rPr>
        <w:t>позволит укрепить успешное взаимодействие между органами местного самоуправления и общественностью и послужит залогом решения поставленных задач.</w:t>
      </w:r>
      <w:r w:rsidRPr="00DB66C2">
        <w:rPr>
          <w:rFonts w:ascii="Times New Roman" w:hAnsi="Times New Roman" w:cs="Times New Roman"/>
          <w:color w:val="000080"/>
          <w:sz w:val="28"/>
          <w:szCs w:val="28"/>
        </w:rPr>
        <w:t xml:space="preserve"> </w:t>
      </w:r>
    </w:p>
    <w:p w:rsidR="00DB66C2" w:rsidRPr="00DB66C2" w:rsidRDefault="00DB66C2" w:rsidP="00DB66C2">
      <w:pPr>
        <w:autoSpaceDE w:val="0"/>
        <w:autoSpaceDN w:val="0"/>
        <w:adjustRightInd w:val="0"/>
        <w:ind w:firstLine="709"/>
        <w:jc w:val="both"/>
        <w:rPr>
          <w:rFonts w:ascii="Times New Roman" w:hAnsi="Times New Roman" w:cs="Times New Roman"/>
          <w:sz w:val="28"/>
          <w:szCs w:val="28"/>
        </w:rPr>
      </w:pPr>
      <w:r w:rsidRPr="00DB66C2">
        <w:rPr>
          <w:rFonts w:ascii="Times New Roman" w:hAnsi="Times New Roman" w:cs="Times New Roman"/>
          <w:sz w:val="28"/>
          <w:szCs w:val="28"/>
        </w:rPr>
        <w:t>При отсутствии программно-целевого системного подхода к решению проблем гармонизации межнациональных отношений и развития национальных культур в муниципальном образовании Крымский район возможен негативный прогноз по развитию событий в данной сфере. Это может негативно сказаться на системе взаимодействия органов местного самоуправления муниципального образования Крымский район и национальных общин района, дестабилизировать социально-политическую обстановку, негативно повлиять на имидж Крымского района, как стабильного и инвестиционно-привлекательного.</w:t>
      </w:r>
    </w:p>
    <w:p w:rsidR="00637053" w:rsidRPr="00617D63" w:rsidRDefault="00637053" w:rsidP="00637053">
      <w:pPr>
        <w:pStyle w:val="a4"/>
        <w:ind w:firstLine="851"/>
        <w:jc w:val="both"/>
        <w:rPr>
          <w:rFonts w:ascii="Times New Roman" w:hAnsi="Times New Roman"/>
          <w:sz w:val="28"/>
          <w:szCs w:val="28"/>
          <w:lang w:bidi="ru-RU"/>
        </w:rPr>
      </w:pPr>
      <w:r w:rsidRPr="00617D63">
        <w:rPr>
          <w:rFonts w:ascii="Times New Roman" w:hAnsi="Times New Roman"/>
          <w:sz w:val="28"/>
          <w:szCs w:val="28"/>
          <w:lang w:bidi="ru-RU"/>
        </w:rPr>
        <w:t>Муниципальная Подпрограмма «</w:t>
      </w:r>
      <w:r w:rsidRPr="00617D63">
        <w:rPr>
          <w:rFonts w:ascii="Times New Roman" w:hAnsi="Times New Roman"/>
          <w:sz w:val="28"/>
          <w:szCs w:val="28"/>
        </w:rPr>
        <w:t xml:space="preserve">Укрепление материально-технической базы архивного отдела администрации муниципального образования Крымский </w:t>
      </w:r>
      <w:r w:rsidRPr="00617D63">
        <w:rPr>
          <w:rFonts w:ascii="Times New Roman" w:hAnsi="Times New Roman"/>
          <w:sz w:val="28"/>
          <w:szCs w:val="28"/>
        </w:rPr>
        <w:lastRenderedPageBreak/>
        <w:t>район</w:t>
      </w:r>
      <w:r w:rsidRPr="00617D63">
        <w:rPr>
          <w:rFonts w:ascii="Times New Roman" w:hAnsi="Times New Roman"/>
          <w:bCs/>
          <w:sz w:val="28"/>
          <w:szCs w:val="28"/>
        </w:rPr>
        <w:t xml:space="preserve">» на </w:t>
      </w:r>
      <w:r>
        <w:rPr>
          <w:rFonts w:ascii="Times New Roman" w:hAnsi="Times New Roman"/>
          <w:bCs/>
          <w:sz w:val="28"/>
          <w:szCs w:val="28"/>
        </w:rPr>
        <w:t>202</w:t>
      </w:r>
      <w:r w:rsidRPr="00036AE2">
        <w:rPr>
          <w:rFonts w:ascii="Times New Roman" w:hAnsi="Times New Roman"/>
          <w:bCs/>
          <w:sz w:val="28"/>
          <w:szCs w:val="28"/>
        </w:rPr>
        <w:t>5</w:t>
      </w:r>
      <w:r>
        <w:rPr>
          <w:rFonts w:ascii="Times New Roman" w:hAnsi="Times New Roman"/>
          <w:bCs/>
          <w:sz w:val="28"/>
          <w:szCs w:val="28"/>
        </w:rPr>
        <w:t>-202</w:t>
      </w:r>
      <w:r w:rsidRPr="00036AE2">
        <w:rPr>
          <w:rFonts w:ascii="Times New Roman" w:hAnsi="Times New Roman"/>
          <w:bCs/>
          <w:sz w:val="28"/>
          <w:szCs w:val="28"/>
        </w:rPr>
        <w:t>9</w:t>
      </w:r>
      <w:r w:rsidRPr="00617D63">
        <w:rPr>
          <w:rFonts w:ascii="Times New Roman" w:hAnsi="Times New Roman"/>
          <w:bCs/>
          <w:sz w:val="28"/>
          <w:szCs w:val="28"/>
        </w:rPr>
        <w:t xml:space="preserve"> год</w:t>
      </w:r>
      <w:r>
        <w:rPr>
          <w:rFonts w:ascii="Times New Roman" w:hAnsi="Times New Roman"/>
          <w:bCs/>
          <w:sz w:val="28"/>
          <w:szCs w:val="28"/>
        </w:rPr>
        <w:t>ы</w:t>
      </w:r>
      <w:r w:rsidRPr="00617D63">
        <w:rPr>
          <w:rFonts w:ascii="Times New Roman" w:hAnsi="Times New Roman"/>
          <w:sz w:val="28"/>
          <w:szCs w:val="28"/>
          <w:lang w:bidi="ru-RU"/>
        </w:rPr>
        <w:t xml:space="preserve"> содержит цели, задачи и направления развития архивного дела в </w:t>
      </w:r>
      <w:r w:rsidRPr="00617D63">
        <w:rPr>
          <w:rFonts w:ascii="Times New Roman" w:hAnsi="Times New Roman"/>
          <w:spacing w:val="-1"/>
          <w:sz w:val="28"/>
          <w:szCs w:val="28"/>
        </w:rPr>
        <w:t xml:space="preserve">муниципальном </w:t>
      </w:r>
      <w:r w:rsidRPr="00617D63">
        <w:rPr>
          <w:rFonts w:ascii="Times New Roman" w:hAnsi="Times New Roman"/>
          <w:sz w:val="28"/>
          <w:szCs w:val="28"/>
        </w:rPr>
        <w:t>образовании Крымский район</w:t>
      </w:r>
      <w:r w:rsidRPr="00617D63">
        <w:rPr>
          <w:rFonts w:ascii="Times New Roman" w:hAnsi="Times New Roman"/>
          <w:sz w:val="28"/>
          <w:szCs w:val="28"/>
          <w:lang w:bidi="ru-RU"/>
        </w:rPr>
        <w:t>.</w:t>
      </w:r>
    </w:p>
    <w:p w:rsidR="00637053" w:rsidRPr="00617D63" w:rsidRDefault="00637053" w:rsidP="00637053">
      <w:pPr>
        <w:pStyle w:val="ConsPlusNormal"/>
        <w:ind w:firstLine="851"/>
        <w:jc w:val="both"/>
        <w:rPr>
          <w:rFonts w:ascii="Times New Roman" w:eastAsia="TimesNewRoman" w:hAnsi="Times New Roman" w:cs="Times New Roman"/>
          <w:sz w:val="28"/>
          <w:szCs w:val="28"/>
        </w:rPr>
      </w:pPr>
      <w:r w:rsidRPr="00617D63">
        <w:rPr>
          <w:rFonts w:ascii="Times New Roman" w:hAnsi="Times New Roman" w:cs="Times New Roman"/>
          <w:sz w:val="28"/>
          <w:szCs w:val="28"/>
        </w:rPr>
        <w:t>На хранение в архивный отдел администрации муниципального образования Крымский район</w:t>
      </w:r>
      <w:r>
        <w:rPr>
          <w:rFonts w:ascii="Times New Roman" w:hAnsi="Times New Roman" w:cs="Times New Roman"/>
          <w:sz w:val="28"/>
          <w:szCs w:val="28"/>
        </w:rPr>
        <w:t xml:space="preserve"> </w:t>
      </w:r>
      <w:r w:rsidRPr="00617D63">
        <w:rPr>
          <w:rFonts w:ascii="Times New Roman" w:hAnsi="Times New Roman" w:cs="Times New Roman"/>
          <w:sz w:val="28"/>
          <w:szCs w:val="28"/>
        </w:rPr>
        <w:t xml:space="preserve">(далее </w:t>
      </w:r>
      <w:r>
        <w:rPr>
          <w:rFonts w:ascii="Times New Roman" w:hAnsi="Times New Roman" w:cs="Times New Roman"/>
          <w:sz w:val="28"/>
          <w:szCs w:val="28"/>
        </w:rPr>
        <w:t>–</w:t>
      </w:r>
      <w:r w:rsidRPr="00617D63">
        <w:rPr>
          <w:rFonts w:ascii="Times New Roman" w:hAnsi="Times New Roman" w:cs="Times New Roman"/>
          <w:sz w:val="28"/>
          <w:szCs w:val="28"/>
        </w:rPr>
        <w:t xml:space="preserve"> архивный</w:t>
      </w:r>
      <w:r>
        <w:rPr>
          <w:rFonts w:ascii="Times New Roman" w:hAnsi="Times New Roman" w:cs="Times New Roman"/>
          <w:sz w:val="28"/>
          <w:szCs w:val="28"/>
        </w:rPr>
        <w:t xml:space="preserve"> </w:t>
      </w:r>
      <w:r w:rsidRPr="00617D63">
        <w:rPr>
          <w:rFonts w:ascii="Times New Roman" w:hAnsi="Times New Roman" w:cs="Times New Roman"/>
          <w:sz w:val="28"/>
          <w:szCs w:val="28"/>
        </w:rPr>
        <w:t xml:space="preserve">отдел) </w:t>
      </w:r>
      <w:r>
        <w:rPr>
          <w:rFonts w:ascii="Times New Roman" w:hAnsi="Times New Roman" w:cs="Times New Roman"/>
          <w:sz w:val="28"/>
          <w:szCs w:val="28"/>
        </w:rPr>
        <w:t>поступают документы, отражающие</w:t>
      </w:r>
      <w:r w:rsidRPr="00617D63">
        <w:rPr>
          <w:rFonts w:ascii="Times New Roman" w:hAnsi="Times New Roman" w:cs="Times New Roman"/>
          <w:sz w:val="28"/>
          <w:szCs w:val="28"/>
        </w:rPr>
        <w:t xml:space="preserve"> современные политические, социально-экономические процессы, происходящие на территории муниципального образования, документы личного происхождения, фотодокументы. Сохранение и пополнение Архивного фонда Российской Федерации, </w:t>
      </w:r>
      <w:r w:rsidRPr="00617D63">
        <w:rPr>
          <w:rFonts w:ascii="Times New Roman" w:hAnsi="Times New Roman" w:cs="Times New Roman"/>
          <w:spacing w:val="-1"/>
          <w:sz w:val="28"/>
          <w:szCs w:val="28"/>
        </w:rPr>
        <w:t xml:space="preserve">находящегося на территории Крымского района, является одним из приоритетных </w:t>
      </w:r>
      <w:r w:rsidRPr="00617D63">
        <w:rPr>
          <w:rFonts w:ascii="Times New Roman" w:hAnsi="Times New Roman" w:cs="Times New Roman"/>
          <w:sz w:val="28"/>
          <w:szCs w:val="28"/>
        </w:rPr>
        <w:t xml:space="preserve">направлений деятельности архивного отдела. </w:t>
      </w:r>
      <w:r w:rsidRPr="00617D63">
        <w:rPr>
          <w:rFonts w:ascii="Times New Roman" w:eastAsia="TimesNewRoman" w:hAnsi="Times New Roman" w:cs="Times New Roman"/>
          <w:sz w:val="28"/>
          <w:szCs w:val="28"/>
        </w:rPr>
        <w:t xml:space="preserve">Обеспечивая постоянное хранение и использование архивных документов, архивы выполняют социально важные функции по оказанию услуг, пополнению информационного ресурса государства и сохранению документальной памяти. Архивы служат не только живущим сегодня гражданам, но и будущим поколениям россиян. Поэтому, наряду с задачей сохранения уже находящихся в них документов на традиционных носителях, они должны быть готовы к приему и использованию приходящих им на смену новых носителей и форм документации. Государственные и муниципальные архивы Краснодарского края обслуживают различные слои населения края, а также граждан, проживающих в иных регионах Российской Федерации и за рубежом.  </w:t>
      </w:r>
    </w:p>
    <w:p w:rsidR="00637053" w:rsidRPr="00617D63" w:rsidRDefault="00637053" w:rsidP="00637053">
      <w:pPr>
        <w:pStyle w:val="a4"/>
        <w:ind w:firstLine="851"/>
        <w:jc w:val="both"/>
        <w:rPr>
          <w:rFonts w:ascii="Times New Roman" w:hAnsi="Times New Roman"/>
          <w:sz w:val="28"/>
          <w:szCs w:val="28"/>
        </w:rPr>
      </w:pPr>
      <w:r w:rsidRPr="00617D63">
        <w:rPr>
          <w:rFonts w:ascii="Times New Roman" w:hAnsi="Times New Roman"/>
          <w:sz w:val="28"/>
          <w:szCs w:val="28"/>
        </w:rPr>
        <w:t xml:space="preserve">Материалы, хранящиеся в архивном </w:t>
      </w:r>
      <w:r>
        <w:rPr>
          <w:rFonts w:ascii="Times New Roman" w:hAnsi="Times New Roman"/>
          <w:sz w:val="28"/>
          <w:szCs w:val="28"/>
        </w:rPr>
        <w:t>отделе</w:t>
      </w:r>
      <w:r w:rsidRPr="00617D63">
        <w:rPr>
          <w:rFonts w:ascii="Times New Roman" w:hAnsi="Times New Roman"/>
          <w:sz w:val="28"/>
          <w:szCs w:val="28"/>
        </w:rPr>
        <w:t xml:space="preserve">, широко востребованы: тысячи граждан ежегодно получают архивные справки, выписки и копии архивных документов для подтверждения своих прав и льгот. Пользователями архивной информации являются не только заявители, которым необходимо подтвердить стаж работы, начисления заработной платы или права на земельный участок и имущество. В </w:t>
      </w:r>
      <w:r>
        <w:rPr>
          <w:rFonts w:ascii="Times New Roman" w:hAnsi="Times New Roman"/>
          <w:sz w:val="28"/>
          <w:szCs w:val="28"/>
        </w:rPr>
        <w:t>архивный отдел</w:t>
      </w:r>
      <w:r w:rsidRPr="00617D63">
        <w:rPr>
          <w:rFonts w:ascii="Times New Roman" w:hAnsi="Times New Roman"/>
          <w:sz w:val="28"/>
          <w:szCs w:val="28"/>
        </w:rPr>
        <w:t xml:space="preserve"> обращаются граждане, с вопросами самостоятельного поиска ретроспективной информации для написания родословных, курсовых и дипломных работ, а также </w:t>
      </w:r>
      <w:r>
        <w:rPr>
          <w:rFonts w:ascii="Times New Roman" w:hAnsi="Times New Roman"/>
          <w:sz w:val="28"/>
          <w:szCs w:val="28"/>
        </w:rPr>
        <w:t xml:space="preserve">для </w:t>
      </w:r>
      <w:r w:rsidRPr="00617D63">
        <w:rPr>
          <w:rFonts w:ascii="Times New Roman" w:hAnsi="Times New Roman"/>
          <w:sz w:val="28"/>
          <w:szCs w:val="28"/>
        </w:rPr>
        <w:t>изуч</w:t>
      </w:r>
      <w:r>
        <w:rPr>
          <w:rFonts w:ascii="Times New Roman" w:hAnsi="Times New Roman"/>
          <w:sz w:val="28"/>
          <w:szCs w:val="28"/>
        </w:rPr>
        <w:t>ения</w:t>
      </w:r>
      <w:r w:rsidRPr="00617D63">
        <w:rPr>
          <w:rFonts w:ascii="Times New Roman" w:hAnsi="Times New Roman"/>
          <w:sz w:val="28"/>
          <w:szCs w:val="28"/>
        </w:rPr>
        <w:t xml:space="preserve"> родно</w:t>
      </w:r>
      <w:r>
        <w:rPr>
          <w:rFonts w:ascii="Times New Roman" w:hAnsi="Times New Roman"/>
          <w:sz w:val="28"/>
          <w:szCs w:val="28"/>
        </w:rPr>
        <w:t>го</w:t>
      </w:r>
      <w:r w:rsidRPr="00617D63">
        <w:rPr>
          <w:rFonts w:ascii="Times New Roman" w:hAnsi="Times New Roman"/>
          <w:sz w:val="28"/>
          <w:szCs w:val="28"/>
        </w:rPr>
        <w:t xml:space="preserve"> кра</w:t>
      </w:r>
      <w:r>
        <w:rPr>
          <w:rFonts w:ascii="Times New Roman" w:hAnsi="Times New Roman"/>
          <w:sz w:val="28"/>
          <w:szCs w:val="28"/>
        </w:rPr>
        <w:t>я</w:t>
      </w:r>
      <w:r w:rsidRPr="00617D63">
        <w:rPr>
          <w:rFonts w:ascii="Times New Roman" w:hAnsi="Times New Roman"/>
          <w:sz w:val="28"/>
          <w:szCs w:val="28"/>
        </w:rPr>
        <w:t xml:space="preserve">. </w:t>
      </w:r>
    </w:p>
    <w:p w:rsidR="00637053" w:rsidRPr="00617D63" w:rsidRDefault="00637053" w:rsidP="00637053">
      <w:pPr>
        <w:pStyle w:val="ConsPlusNormal"/>
        <w:ind w:firstLine="851"/>
        <w:jc w:val="both"/>
        <w:rPr>
          <w:rFonts w:ascii="Times New Roman" w:hAnsi="Times New Roman" w:cs="Times New Roman"/>
          <w:sz w:val="28"/>
          <w:szCs w:val="28"/>
        </w:rPr>
      </w:pPr>
      <w:r w:rsidRPr="00617D63">
        <w:rPr>
          <w:rFonts w:ascii="Times New Roman" w:hAnsi="Times New Roman" w:cs="Times New Roman"/>
          <w:sz w:val="28"/>
          <w:szCs w:val="28"/>
        </w:rPr>
        <w:t>Ресурсный потенциал архивной отрасли района складывался в течение длительного времени</w:t>
      </w:r>
      <w:r>
        <w:rPr>
          <w:rFonts w:ascii="Times New Roman" w:hAnsi="Times New Roman" w:cs="Times New Roman"/>
          <w:sz w:val="28"/>
          <w:szCs w:val="28"/>
        </w:rPr>
        <w:t>.</w:t>
      </w:r>
      <w:r w:rsidRPr="00617D63">
        <w:rPr>
          <w:rFonts w:ascii="Times New Roman" w:hAnsi="Times New Roman" w:cs="Times New Roman"/>
          <w:sz w:val="28"/>
          <w:szCs w:val="28"/>
        </w:rPr>
        <w:t xml:space="preserve"> Большинство архивных документов было уничтожено в 1942 году, поэтому основной массив архивных документов составляют архивные дела с 1944 года. </w:t>
      </w:r>
    </w:p>
    <w:p w:rsidR="00637053" w:rsidRPr="00617D63" w:rsidRDefault="00637053" w:rsidP="00637053">
      <w:pPr>
        <w:pStyle w:val="a4"/>
        <w:ind w:firstLine="851"/>
        <w:jc w:val="both"/>
        <w:rPr>
          <w:rFonts w:ascii="Times New Roman" w:hAnsi="Times New Roman"/>
          <w:sz w:val="28"/>
          <w:szCs w:val="28"/>
        </w:rPr>
      </w:pPr>
      <w:r w:rsidRPr="00617D63">
        <w:rPr>
          <w:rFonts w:ascii="Times New Roman" w:hAnsi="Times New Roman"/>
          <w:spacing w:val="-1"/>
          <w:sz w:val="28"/>
          <w:szCs w:val="28"/>
        </w:rPr>
        <w:t xml:space="preserve">Основной целью работы архивного отдела является повышение уровня </w:t>
      </w:r>
      <w:r w:rsidRPr="00617D63">
        <w:rPr>
          <w:rFonts w:ascii="Times New Roman" w:hAnsi="Times New Roman"/>
          <w:sz w:val="28"/>
          <w:szCs w:val="28"/>
        </w:rPr>
        <w:t xml:space="preserve">обеспечения сохранности и безопасности архивных фондов, постоянное и </w:t>
      </w:r>
      <w:r w:rsidRPr="00617D63">
        <w:rPr>
          <w:rFonts w:ascii="Times New Roman" w:hAnsi="Times New Roman"/>
          <w:spacing w:val="-1"/>
          <w:sz w:val="28"/>
          <w:szCs w:val="28"/>
        </w:rPr>
        <w:t xml:space="preserve">качественное комплектование архивными документами и обеспечение доступа к информационным ресурсам </w:t>
      </w:r>
      <w:r w:rsidRPr="00BF2D83">
        <w:rPr>
          <w:rFonts w:ascii="Times New Roman" w:hAnsi="Times New Roman"/>
          <w:spacing w:val="-1"/>
          <w:sz w:val="28"/>
          <w:szCs w:val="28"/>
        </w:rPr>
        <w:t>Архивного фонда Российской Федерации на территории Крымского района</w:t>
      </w:r>
      <w:r w:rsidRPr="00617D63">
        <w:rPr>
          <w:rFonts w:ascii="Times New Roman" w:hAnsi="Times New Roman"/>
          <w:spacing w:val="-1"/>
          <w:sz w:val="28"/>
          <w:szCs w:val="28"/>
        </w:rPr>
        <w:t xml:space="preserve">. Для достижения цели Подпрограммы необходимо решать задачи, направленные на укрепление </w:t>
      </w:r>
      <w:r w:rsidRPr="00617D63">
        <w:rPr>
          <w:rFonts w:ascii="Times New Roman" w:hAnsi="Times New Roman"/>
          <w:sz w:val="28"/>
          <w:szCs w:val="28"/>
        </w:rPr>
        <w:t>материально-технической базы архивного отдела.</w:t>
      </w:r>
    </w:p>
    <w:p w:rsidR="00637053" w:rsidRPr="00617D63" w:rsidRDefault="00637053" w:rsidP="00637053">
      <w:pPr>
        <w:pStyle w:val="a4"/>
        <w:ind w:firstLine="851"/>
        <w:jc w:val="both"/>
        <w:rPr>
          <w:rFonts w:ascii="Times New Roman" w:hAnsi="Times New Roman"/>
          <w:sz w:val="28"/>
          <w:szCs w:val="28"/>
        </w:rPr>
      </w:pPr>
      <w:r w:rsidRPr="00617D63">
        <w:rPr>
          <w:rFonts w:ascii="Times New Roman" w:hAnsi="Times New Roman"/>
          <w:spacing w:val="-1"/>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и от 22 октября </w:t>
      </w:r>
      <w:r w:rsidRPr="00617D63">
        <w:rPr>
          <w:rFonts w:ascii="Times New Roman" w:hAnsi="Times New Roman"/>
          <w:spacing w:val="-2"/>
          <w:sz w:val="28"/>
          <w:szCs w:val="28"/>
        </w:rPr>
        <w:t xml:space="preserve">2004 года № 125-ФЗ «Об архивном деле в Российской Федерации» к полномочиям муниципальных образований в области архивного дела относятся формирование и </w:t>
      </w:r>
      <w:r w:rsidRPr="00617D63">
        <w:rPr>
          <w:rFonts w:ascii="Times New Roman" w:hAnsi="Times New Roman"/>
          <w:sz w:val="28"/>
          <w:szCs w:val="28"/>
        </w:rPr>
        <w:t xml:space="preserve">содержание муниципального архива, а также хранение архивных документов </w:t>
      </w:r>
      <w:r w:rsidRPr="00617D63">
        <w:rPr>
          <w:rFonts w:ascii="Times New Roman" w:hAnsi="Times New Roman"/>
          <w:spacing w:val="-1"/>
          <w:sz w:val="28"/>
          <w:szCs w:val="28"/>
        </w:rPr>
        <w:t>органов местного самоуправления и муниципальных организаций.</w:t>
      </w:r>
    </w:p>
    <w:p w:rsidR="001C7D46" w:rsidRDefault="00637053" w:rsidP="00637053">
      <w:pPr>
        <w:pStyle w:val="a4"/>
        <w:ind w:firstLine="851"/>
        <w:jc w:val="both"/>
        <w:rPr>
          <w:rFonts w:ascii="Times New Roman" w:hAnsi="Times New Roman"/>
          <w:sz w:val="28"/>
          <w:szCs w:val="28"/>
        </w:rPr>
      </w:pPr>
      <w:r w:rsidRPr="00617D63">
        <w:rPr>
          <w:rFonts w:ascii="Times New Roman" w:hAnsi="Times New Roman"/>
          <w:sz w:val="28"/>
          <w:szCs w:val="28"/>
        </w:rPr>
        <w:lastRenderedPageBreak/>
        <w:t xml:space="preserve">В условиях непрекращающегося процесса ликвидации организаций, в том числе в результате банкротства, текущие документы и документы по личному </w:t>
      </w:r>
      <w:r w:rsidRPr="00617D63">
        <w:rPr>
          <w:rFonts w:ascii="Times New Roman" w:hAnsi="Times New Roman"/>
          <w:spacing w:val="-1"/>
          <w:sz w:val="28"/>
          <w:szCs w:val="28"/>
        </w:rPr>
        <w:t xml:space="preserve">составу, образовавшиеся в процессе их деятельности, поступают на хранение в </w:t>
      </w:r>
      <w:r w:rsidRPr="00617D63">
        <w:rPr>
          <w:rFonts w:ascii="Times New Roman" w:hAnsi="Times New Roman"/>
          <w:sz w:val="28"/>
          <w:szCs w:val="28"/>
        </w:rPr>
        <w:t xml:space="preserve">архивный отдел независимо от формы собственности организации и без </w:t>
      </w:r>
      <w:r w:rsidRPr="00617D63">
        <w:rPr>
          <w:rFonts w:ascii="Times New Roman" w:hAnsi="Times New Roman"/>
          <w:spacing w:val="-1"/>
          <w:sz w:val="28"/>
          <w:szCs w:val="28"/>
        </w:rPr>
        <w:t xml:space="preserve">материальных затрат со стороны данных организаций. Ежегодно на хранение поступают документы от организаций-источников комплектования Архивного фонда, от ликвидированных организаций, что влечет за собой </w:t>
      </w:r>
      <w:r w:rsidRPr="00617D63">
        <w:rPr>
          <w:rFonts w:ascii="Times New Roman" w:hAnsi="Times New Roman"/>
          <w:sz w:val="28"/>
          <w:szCs w:val="28"/>
        </w:rPr>
        <w:t>постоянную потребность в формировании и содержании архивных документов.</w:t>
      </w:r>
      <w:r>
        <w:rPr>
          <w:rFonts w:ascii="Times New Roman" w:hAnsi="Times New Roman"/>
          <w:sz w:val="28"/>
          <w:szCs w:val="28"/>
        </w:rPr>
        <w:t xml:space="preserve"> </w:t>
      </w:r>
      <w:r w:rsidRPr="00637053">
        <w:rPr>
          <w:rFonts w:ascii="Times New Roman" w:hAnsi="Times New Roman"/>
          <w:sz w:val="28"/>
          <w:szCs w:val="28"/>
        </w:rPr>
        <w:t>Подпрограмма призвана решить проблемы в проведении комплекса мероприятий по созданию нормативных режимов и надлежащей организации хранения документов, исключающих их порчу и утрату, обеспечивающих содержание их в должном физическом состоянии, укрепление материально-технической базы архивного отдела</w:t>
      </w:r>
      <w:r>
        <w:rPr>
          <w:rFonts w:ascii="Times New Roman" w:hAnsi="Times New Roman"/>
          <w:sz w:val="28"/>
          <w:szCs w:val="28"/>
        </w:rPr>
        <w:t>.</w:t>
      </w:r>
    </w:p>
    <w:p w:rsidR="00637053" w:rsidRDefault="00637053" w:rsidP="00637053">
      <w:pPr>
        <w:pStyle w:val="a4"/>
        <w:ind w:firstLine="851"/>
        <w:jc w:val="both"/>
        <w:rPr>
          <w:rFonts w:ascii="Times New Roman" w:hAnsi="Times New Roman"/>
          <w:sz w:val="28"/>
          <w:szCs w:val="28"/>
        </w:rPr>
      </w:pPr>
      <w:r w:rsidRPr="00637053">
        <w:rPr>
          <w:rFonts w:ascii="Times New Roman" w:hAnsi="Times New Roman"/>
          <w:sz w:val="28"/>
          <w:szCs w:val="28"/>
        </w:rPr>
        <w:t>Подпрограмма «Развитие инициативного бюджетирования в Крымском районе» позволит реализовать механизм инициативного бюджетирования путем объединения ресурсов краевого бюджета, бюджетов муниципальных образований, финансовых ресурсов местных сообществ и направить их на решение социально важных проблем</w:t>
      </w:r>
      <w:r>
        <w:rPr>
          <w:rFonts w:ascii="Times New Roman" w:hAnsi="Times New Roman"/>
          <w:sz w:val="28"/>
          <w:szCs w:val="28"/>
        </w:rPr>
        <w:t>.</w:t>
      </w:r>
    </w:p>
    <w:p w:rsidR="00637053" w:rsidRDefault="00637053" w:rsidP="00637053">
      <w:pPr>
        <w:pStyle w:val="a4"/>
        <w:ind w:firstLine="851"/>
        <w:jc w:val="both"/>
        <w:rPr>
          <w:rFonts w:ascii="Times New Roman" w:hAnsi="Times New Roman"/>
          <w:sz w:val="28"/>
          <w:szCs w:val="28"/>
        </w:rPr>
      </w:pPr>
      <w:r w:rsidRPr="00637053">
        <w:rPr>
          <w:rFonts w:ascii="Times New Roman" w:hAnsi="Times New Roman"/>
          <w:sz w:val="28"/>
          <w:szCs w:val="28"/>
        </w:rPr>
        <w:t>Инициативное бюджетирование является важным ресурсом развития местного самоуправления в сельских поселениях, малых и средних городах, важным инструментом повышения эффективности бюджетных расходов. Процедуры участия граждан в отборе и реализации проектов, на которые могут быть выделены государственные средства, формируют целый комплекс дополнительных социальных, экономических, управленческих эффектов. В этом случае средства государственного бюджета не только решают определенные гражданами проблемы, но и воспитывают ответственного за судьбу своего поселения гражданина. Население участвует в осуществлении местного самоуправления путем выдвижения инициатив по целям расходования определенной части бюджетных средств (определении и выборе объектов расходования бюджетных средств, а также последующем контроле за реализацией отобранных проектов)</w:t>
      </w:r>
      <w:r>
        <w:rPr>
          <w:rFonts w:ascii="Times New Roman" w:hAnsi="Times New Roman"/>
          <w:sz w:val="28"/>
          <w:szCs w:val="28"/>
        </w:rPr>
        <w:t>.</w:t>
      </w:r>
    </w:p>
    <w:p w:rsidR="00637053" w:rsidRPr="00637053" w:rsidRDefault="00637053" w:rsidP="00637053">
      <w:pPr>
        <w:ind w:firstLine="567"/>
        <w:jc w:val="both"/>
        <w:rPr>
          <w:rFonts w:ascii="Times New Roman" w:hAnsi="Times New Roman" w:cs="Times New Roman"/>
          <w:sz w:val="28"/>
          <w:szCs w:val="28"/>
        </w:rPr>
      </w:pPr>
      <w:r w:rsidRPr="00637053">
        <w:rPr>
          <w:rFonts w:ascii="Times New Roman" w:hAnsi="Times New Roman" w:cs="Times New Roman"/>
          <w:sz w:val="28"/>
          <w:szCs w:val="28"/>
        </w:rPr>
        <w:t>Реализация подпрограммы по поддержке местных инициатив позволит:</w:t>
      </w:r>
    </w:p>
    <w:p w:rsidR="00637053" w:rsidRPr="00637053" w:rsidRDefault="00637053" w:rsidP="00637053">
      <w:pPr>
        <w:ind w:firstLine="567"/>
        <w:jc w:val="both"/>
        <w:rPr>
          <w:rFonts w:ascii="Times New Roman" w:hAnsi="Times New Roman" w:cs="Times New Roman"/>
          <w:sz w:val="28"/>
          <w:szCs w:val="28"/>
        </w:rPr>
      </w:pPr>
      <w:r w:rsidRPr="00637053">
        <w:rPr>
          <w:rFonts w:ascii="Times New Roman" w:hAnsi="Times New Roman" w:cs="Times New Roman"/>
          <w:sz w:val="28"/>
          <w:szCs w:val="28"/>
        </w:rPr>
        <w:t>- выявлять и решать проблемы, наиболее остро воспринимающиеся населением;</w:t>
      </w:r>
    </w:p>
    <w:p w:rsidR="00637053" w:rsidRPr="00637053" w:rsidRDefault="00637053" w:rsidP="00637053">
      <w:pPr>
        <w:ind w:firstLine="567"/>
        <w:jc w:val="both"/>
        <w:rPr>
          <w:rFonts w:ascii="Times New Roman" w:hAnsi="Times New Roman" w:cs="Times New Roman"/>
          <w:sz w:val="28"/>
          <w:szCs w:val="28"/>
        </w:rPr>
      </w:pPr>
      <w:r w:rsidRPr="00637053">
        <w:rPr>
          <w:rFonts w:ascii="Times New Roman" w:hAnsi="Times New Roman" w:cs="Times New Roman"/>
          <w:sz w:val="28"/>
          <w:szCs w:val="28"/>
        </w:rPr>
        <w:t xml:space="preserve">- активизировать диалог между населением и органами </w:t>
      </w:r>
      <w:r>
        <w:rPr>
          <w:rFonts w:ascii="Times New Roman" w:hAnsi="Times New Roman" w:cs="Times New Roman"/>
          <w:sz w:val="28"/>
          <w:szCs w:val="28"/>
        </w:rPr>
        <w:t>местного самоуправления</w:t>
      </w:r>
      <w:r w:rsidRPr="00637053">
        <w:rPr>
          <w:rFonts w:ascii="Times New Roman" w:hAnsi="Times New Roman" w:cs="Times New Roman"/>
          <w:sz w:val="28"/>
          <w:szCs w:val="28"/>
        </w:rPr>
        <w:t xml:space="preserve"> в процессе решения практических проблем,</w:t>
      </w:r>
    </w:p>
    <w:p w:rsidR="00637053" w:rsidRPr="00637053" w:rsidRDefault="00637053" w:rsidP="00637053">
      <w:pPr>
        <w:ind w:firstLine="567"/>
        <w:jc w:val="both"/>
        <w:rPr>
          <w:rFonts w:ascii="Times New Roman" w:hAnsi="Times New Roman" w:cs="Times New Roman"/>
          <w:sz w:val="28"/>
          <w:szCs w:val="28"/>
        </w:rPr>
      </w:pPr>
      <w:r w:rsidRPr="00637053">
        <w:rPr>
          <w:rFonts w:ascii="Times New Roman" w:hAnsi="Times New Roman" w:cs="Times New Roman"/>
          <w:sz w:val="28"/>
          <w:szCs w:val="28"/>
        </w:rPr>
        <w:t>- расширить формы участия граждан в деятельности органов местного самоуправления;</w:t>
      </w:r>
    </w:p>
    <w:p w:rsidR="00637053" w:rsidRPr="00637053" w:rsidRDefault="00637053" w:rsidP="00637053">
      <w:pPr>
        <w:ind w:firstLine="567"/>
        <w:jc w:val="both"/>
        <w:rPr>
          <w:rFonts w:ascii="Times New Roman" w:hAnsi="Times New Roman" w:cs="Times New Roman"/>
          <w:sz w:val="28"/>
          <w:szCs w:val="28"/>
        </w:rPr>
      </w:pPr>
      <w:r w:rsidRPr="00637053">
        <w:rPr>
          <w:rFonts w:ascii="Times New Roman" w:hAnsi="Times New Roman" w:cs="Times New Roman"/>
          <w:sz w:val="28"/>
          <w:szCs w:val="28"/>
        </w:rPr>
        <w:t>- создать экономические и социальные условия для динамического развития социальной инфраструктуры муниципальных образований;</w:t>
      </w:r>
    </w:p>
    <w:p w:rsidR="00637053" w:rsidRDefault="00637053" w:rsidP="00637053">
      <w:pPr>
        <w:pStyle w:val="a4"/>
        <w:ind w:firstLine="567"/>
        <w:jc w:val="both"/>
        <w:rPr>
          <w:rFonts w:ascii="Times New Roman" w:hAnsi="Times New Roman"/>
          <w:sz w:val="28"/>
          <w:szCs w:val="28"/>
        </w:rPr>
      </w:pPr>
      <w:r w:rsidRPr="00637053">
        <w:rPr>
          <w:rFonts w:ascii="Times New Roman" w:hAnsi="Times New Roman"/>
          <w:sz w:val="28"/>
          <w:szCs w:val="28"/>
        </w:rPr>
        <w:t>- повысить эффективность использования средств бюджета</w:t>
      </w:r>
      <w:r>
        <w:rPr>
          <w:rFonts w:ascii="Times New Roman" w:hAnsi="Times New Roman"/>
          <w:sz w:val="28"/>
          <w:szCs w:val="28"/>
        </w:rPr>
        <w:t>.</w:t>
      </w:r>
    </w:p>
    <w:p w:rsidR="00637053" w:rsidRDefault="00637053" w:rsidP="00637053">
      <w:pPr>
        <w:pStyle w:val="a4"/>
        <w:ind w:firstLine="567"/>
        <w:jc w:val="both"/>
        <w:rPr>
          <w:rFonts w:ascii="Times New Roman" w:hAnsi="Times New Roman"/>
          <w:sz w:val="28"/>
          <w:szCs w:val="28"/>
        </w:rPr>
      </w:pPr>
    </w:p>
    <w:p w:rsidR="0090292A" w:rsidRPr="00050C70" w:rsidRDefault="00050C70" w:rsidP="00050C70">
      <w:pPr>
        <w:pStyle w:val="a5"/>
        <w:numPr>
          <w:ilvl w:val="0"/>
          <w:numId w:val="1"/>
        </w:numPr>
        <w:autoSpaceDE w:val="0"/>
        <w:autoSpaceDN w:val="0"/>
        <w:adjustRightInd w:val="0"/>
        <w:rPr>
          <w:rFonts w:ascii="Times New Roman" w:hAnsi="Times New Roman" w:cs="Times New Roman"/>
          <w:sz w:val="28"/>
          <w:szCs w:val="28"/>
        </w:rPr>
      </w:pPr>
      <w:r w:rsidRPr="00050C70">
        <w:rPr>
          <w:rFonts w:ascii="Times New Roman" w:hAnsi="Times New Roman" w:cs="Times New Roman"/>
          <w:snapToGrid w:val="0"/>
          <w:sz w:val="28"/>
          <w:szCs w:val="28"/>
        </w:rPr>
        <w:t>Цели, задачи, сроки и этапы реализации муниципальной программы</w:t>
      </w:r>
    </w:p>
    <w:p w:rsidR="0090292A" w:rsidRPr="0090292A" w:rsidRDefault="0090292A" w:rsidP="0090292A">
      <w:pPr>
        <w:widowControl w:val="0"/>
        <w:autoSpaceDE w:val="0"/>
        <w:autoSpaceDN w:val="0"/>
        <w:adjustRightInd w:val="0"/>
        <w:ind w:firstLine="709"/>
        <w:jc w:val="both"/>
        <w:rPr>
          <w:rFonts w:ascii="Times New Roman" w:hAnsi="Times New Roman" w:cs="Times New Roman"/>
          <w:sz w:val="28"/>
          <w:szCs w:val="28"/>
        </w:rPr>
      </w:pPr>
      <w:r w:rsidRPr="0090292A">
        <w:rPr>
          <w:rFonts w:ascii="Times New Roman" w:hAnsi="Times New Roman" w:cs="Times New Roman"/>
          <w:sz w:val="28"/>
          <w:szCs w:val="28"/>
        </w:rPr>
        <w:t xml:space="preserve">Цели муниципальной </w:t>
      </w:r>
      <w:r w:rsidR="00152627">
        <w:rPr>
          <w:rFonts w:ascii="Times New Roman" w:hAnsi="Times New Roman" w:cs="Times New Roman"/>
          <w:sz w:val="28"/>
          <w:szCs w:val="28"/>
        </w:rPr>
        <w:t>под</w:t>
      </w:r>
      <w:r w:rsidRPr="0090292A">
        <w:rPr>
          <w:rFonts w:ascii="Times New Roman" w:hAnsi="Times New Roman" w:cs="Times New Roman"/>
          <w:sz w:val="28"/>
          <w:szCs w:val="28"/>
        </w:rPr>
        <w:t>программы</w:t>
      </w:r>
      <w:r w:rsidR="00152627">
        <w:rPr>
          <w:rFonts w:ascii="Times New Roman" w:hAnsi="Times New Roman" w:cs="Times New Roman"/>
          <w:sz w:val="28"/>
          <w:szCs w:val="28"/>
        </w:rPr>
        <w:t xml:space="preserve"> </w:t>
      </w:r>
      <w:r w:rsidR="00152627" w:rsidRPr="00DB66C2">
        <w:rPr>
          <w:rFonts w:ascii="Times New Roman" w:hAnsi="Times New Roman" w:cs="Times New Roman"/>
          <w:sz w:val="28"/>
          <w:szCs w:val="28"/>
        </w:rPr>
        <w:t>«Гармонизация межнациональных отношений и развитие национальных культур в Крымском районе»</w:t>
      </w:r>
      <w:r w:rsidRPr="0090292A">
        <w:rPr>
          <w:rFonts w:ascii="Times New Roman" w:hAnsi="Times New Roman" w:cs="Times New Roman"/>
          <w:sz w:val="28"/>
          <w:szCs w:val="28"/>
        </w:rPr>
        <w:t xml:space="preserve">: обеспечение </w:t>
      </w:r>
      <w:r w:rsidRPr="0090292A">
        <w:rPr>
          <w:rFonts w:ascii="Times New Roman" w:hAnsi="Times New Roman" w:cs="Times New Roman"/>
          <w:sz w:val="28"/>
          <w:szCs w:val="28"/>
        </w:rPr>
        <w:lastRenderedPageBreak/>
        <w:t>гармонизации межнациональных отношений; поддержание стабильной общественно-политической обстановки в муниципальном образовании Крымский район; формирование позитивного имиджа Крымского района, как района комфортного для проживания представителей любой национальности и конфессии; проведение мониторинга состояния межнациональных отношений и раннего предупреждения межнациональных конфликтов; противодействие экстремизму является защита основ конституционного строя Российской Федерации, государственной и общественной безопасности, прав и свобод граждан от экстремистских угроз; информационное обеспечение реализации государственной национальной политики Российской Федерации, реализация комплексной информационной кампании, направленной на укрепление гражданского единства и гармонизацию межнациональных отношений на территории муниципального образования Крымский район.</w:t>
      </w:r>
    </w:p>
    <w:p w:rsidR="0090292A" w:rsidRPr="0090292A" w:rsidRDefault="0090292A" w:rsidP="0090292A">
      <w:pPr>
        <w:widowControl w:val="0"/>
        <w:autoSpaceDE w:val="0"/>
        <w:autoSpaceDN w:val="0"/>
        <w:adjustRightInd w:val="0"/>
        <w:ind w:firstLine="709"/>
        <w:jc w:val="both"/>
        <w:rPr>
          <w:rFonts w:ascii="Times New Roman" w:hAnsi="Times New Roman" w:cs="Times New Roman"/>
          <w:sz w:val="28"/>
          <w:szCs w:val="28"/>
        </w:rPr>
      </w:pPr>
      <w:r w:rsidRPr="0090292A">
        <w:rPr>
          <w:rFonts w:ascii="Times New Roman" w:hAnsi="Times New Roman" w:cs="Times New Roman"/>
          <w:sz w:val="28"/>
          <w:szCs w:val="28"/>
        </w:rPr>
        <w:t xml:space="preserve">Задачи муниципальной </w:t>
      </w:r>
      <w:r w:rsidR="00152627">
        <w:rPr>
          <w:rFonts w:ascii="Times New Roman" w:hAnsi="Times New Roman" w:cs="Times New Roman"/>
          <w:sz w:val="28"/>
          <w:szCs w:val="28"/>
        </w:rPr>
        <w:t>под</w:t>
      </w:r>
      <w:r w:rsidRPr="0090292A">
        <w:rPr>
          <w:rFonts w:ascii="Times New Roman" w:hAnsi="Times New Roman" w:cs="Times New Roman"/>
          <w:sz w:val="28"/>
          <w:szCs w:val="28"/>
        </w:rPr>
        <w:t>программы</w:t>
      </w:r>
      <w:r w:rsidR="00152627">
        <w:rPr>
          <w:rFonts w:ascii="Times New Roman" w:hAnsi="Times New Roman" w:cs="Times New Roman"/>
          <w:sz w:val="28"/>
          <w:szCs w:val="28"/>
        </w:rPr>
        <w:t xml:space="preserve"> </w:t>
      </w:r>
      <w:r w:rsidR="00152627" w:rsidRPr="00DB66C2">
        <w:rPr>
          <w:rFonts w:ascii="Times New Roman" w:hAnsi="Times New Roman" w:cs="Times New Roman"/>
          <w:sz w:val="28"/>
          <w:szCs w:val="28"/>
        </w:rPr>
        <w:t>«Гармонизация межнациональных отношений и развитие национальных культур в Крымском районе»</w:t>
      </w:r>
      <w:r w:rsidRPr="0090292A">
        <w:rPr>
          <w:rFonts w:ascii="Times New Roman" w:hAnsi="Times New Roman" w:cs="Times New Roman"/>
          <w:sz w:val="28"/>
          <w:szCs w:val="28"/>
        </w:rPr>
        <w:t>:</w:t>
      </w:r>
      <w:r w:rsidRPr="0090292A">
        <w:rPr>
          <w:rFonts w:ascii="Times New Roman" w:hAnsi="Times New Roman" w:cs="Times New Roman"/>
          <w:b/>
          <w:sz w:val="28"/>
          <w:szCs w:val="28"/>
        </w:rPr>
        <w:t xml:space="preserve"> </w:t>
      </w:r>
      <w:r w:rsidRPr="0090292A">
        <w:rPr>
          <w:rFonts w:ascii="Times New Roman" w:hAnsi="Times New Roman" w:cs="Times New Roman"/>
          <w:sz w:val="28"/>
          <w:szCs w:val="28"/>
        </w:rPr>
        <w:t>предотвращение этнических конфликтов; обеспечение взаимодействия исполнительных органов государственной власти, органов местного самоуправления и национально-культурных объединений, направленного на стабилизацию этнополитической ситуации в районе; совершенствование мер по недопущению проявлений межэтнического экстремизма и терроризма; поддержка и распространение идей духовного единства и межэтнического сотрудничества, мира и согласия; развитие национальных культур народов, проживающих в Крымском районе; сбор и анализ информации этно-социального паспорта муниципального образования Крымский район, в том числе на поселенческом уровне; создание и сопровождение системы мониторинга состояния межнациональных отношений и раннего предупреждения межнациональных конфликтов; 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 способствующих этому; предотвращение любых форм дискриминации по признаку социальной, расовой, национальной, языковой, политической, идеологической или религиозной принадлежности; формирование в обществе атмосферы неприятия пропаганды и оправдания экстремистской идеологии, ксенофобии, национальной или религиозной исключительности; информационное обеспечение реализации государственной национальной политики Российской Федерации, реализация комплексной информационной кампании, направленной на укрепление гражданского единства и гармонизацию межнациональных отношений на территории муниципального образования Крымский район.</w:t>
      </w:r>
    </w:p>
    <w:p w:rsidR="0090292A" w:rsidRPr="0090292A" w:rsidRDefault="0090292A" w:rsidP="0090292A">
      <w:pPr>
        <w:widowControl w:val="0"/>
        <w:autoSpaceDE w:val="0"/>
        <w:autoSpaceDN w:val="0"/>
        <w:adjustRightInd w:val="0"/>
        <w:ind w:left="567"/>
        <w:jc w:val="both"/>
        <w:rPr>
          <w:rFonts w:ascii="Times New Roman" w:hAnsi="Times New Roman" w:cs="Times New Roman"/>
          <w:sz w:val="28"/>
          <w:szCs w:val="28"/>
        </w:rPr>
      </w:pPr>
      <w:r w:rsidRPr="0090292A">
        <w:rPr>
          <w:rFonts w:ascii="Times New Roman" w:hAnsi="Times New Roman" w:cs="Times New Roman"/>
          <w:sz w:val="28"/>
          <w:szCs w:val="28"/>
        </w:rPr>
        <w:t>Этапы реализации муниципальной программы не предусмотрены.</w:t>
      </w:r>
    </w:p>
    <w:p w:rsidR="0090292A" w:rsidRPr="0090292A" w:rsidRDefault="0090292A" w:rsidP="0090292A">
      <w:pPr>
        <w:autoSpaceDE w:val="0"/>
        <w:autoSpaceDN w:val="0"/>
        <w:adjustRightInd w:val="0"/>
        <w:ind w:left="567"/>
        <w:jc w:val="both"/>
        <w:rPr>
          <w:rFonts w:ascii="Times New Roman" w:hAnsi="Times New Roman" w:cs="Times New Roman"/>
          <w:sz w:val="28"/>
          <w:szCs w:val="28"/>
        </w:rPr>
      </w:pPr>
      <w:r w:rsidRPr="0090292A">
        <w:rPr>
          <w:rFonts w:ascii="Times New Roman" w:hAnsi="Times New Roman" w:cs="Times New Roman"/>
          <w:sz w:val="28"/>
          <w:szCs w:val="28"/>
        </w:rPr>
        <w:t>Сроки реализации муниципальной программы: 202</w:t>
      </w:r>
      <w:r>
        <w:rPr>
          <w:rFonts w:ascii="Times New Roman" w:hAnsi="Times New Roman" w:cs="Times New Roman"/>
          <w:sz w:val="28"/>
          <w:szCs w:val="28"/>
        </w:rPr>
        <w:t>5</w:t>
      </w:r>
      <w:r w:rsidRPr="0090292A">
        <w:rPr>
          <w:rFonts w:ascii="Times New Roman" w:hAnsi="Times New Roman" w:cs="Times New Roman"/>
          <w:sz w:val="28"/>
          <w:szCs w:val="28"/>
        </w:rPr>
        <w:t>-202</w:t>
      </w:r>
      <w:r>
        <w:rPr>
          <w:rFonts w:ascii="Times New Roman" w:hAnsi="Times New Roman" w:cs="Times New Roman"/>
          <w:sz w:val="28"/>
          <w:szCs w:val="28"/>
        </w:rPr>
        <w:t>9</w:t>
      </w:r>
      <w:r w:rsidRPr="0090292A">
        <w:rPr>
          <w:rFonts w:ascii="Times New Roman" w:hAnsi="Times New Roman" w:cs="Times New Roman"/>
          <w:sz w:val="28"/>
          <w:szCs w:val="28"/>
        </w:rPr>
        <w:t xml:space="preserve"> годы.</w:t>
      </w:r>
    </w:p>
    <w:p w:rsidR="0090292A" w:rsidRPr="0090292A" w:rsidRDefault="0090292A" w:rsidP="0090292A">
      <w:pPr>
        <w:ind w:firstLine="851"/>
        <w:jc w:val="both"/>
        <w:rPr>
          <w:rFonts w:ascii="Times New Roman" w:hAnsi="Times New Roman" w:cs="Times New Roman"/>
          <w:sz w:val="28"/>
          <w:szCs w:val="28"/>
        </w:rPr>
      </w:pPr>
      <w:r w:rsidRPr="0090292A">
        <w:rPr>
          <w:rFonts w:ascii="Times New Roman" w:hAnsi="Times New Roman" w:cs="Times New Roman"/>
          <w:sz w:val="28"/>
          <w:szCs w:val="28"/>
        </w:rPr>
        <w:t xml:space="preserve">Целью подпрограммы </w:t>
      </w:r>
      <w:r w:rsidRPr="0090292A">
        <w:rPr>
          <w:rFonts w:ascii="Times New Roman" w:hAnsi="Times New Roman" w:cs="Times New Roman"/>
          <w:sz w:val="28"/>
          <w:szCs w:val="28"/>
          <w:lang w:bidi="ru-RU"/>
        </w:rPr>
        <w:t>«</w:t>
      </w:r>
      <w:r w:rsidRPr="0090292A">
        <w:rPr>
          <w:rFonts w:ascii="Times New Roman" w:hAnsi="Times New Roman" w:cs="Times New Roman"/>
          <w:sz w:val="28"/>
          <w:szCs w:val="28"/>
        </w:rPr>
        <w:t>Укрепление материально-технической базы архивного отдела администрации муниципального образования Крымский район</w:t>
      </w:r>
      <w:r w:rsidRPr="0090292A">
        <w:rPr>
          <w:rFonts w:ascii="Times New Roman" w:hAnsi="Times New Roman" w:cs="Times New Roman"/>
          <w:bCs/>
          <w:sz w:val="28"/>
          <w:szCs w:val="28"/>
        </w:rPr>
        <w:t xml:space="preserve">» </w:t>
      </w:r>
      <w:r w:rsidRPr="0090292A">
        <w:rPr>
          <w:rFonts w:ascii="Times New Roman" w:hAnsi="Times New Roman" w:cs="Times New Roman"/>
          <w:sz w:val="28"/>
          <w:szCs w:val="28"/>
        </w:rPr>
        <w:t>является обеспечение сохранности историко-культурного наследия муниципального образования Крымский район.</w:t>
      </w:r>
    </w:p>
    <w:p w:rsidR="0090292A" w:rsidRPr="0090292A" w:rsidRDefault="0090292A" w:rsidP="0090292A">
      <w:pPr>
        <w:ind w:firstLine="708"/>
        <w:jc w:val="both"/>
        <w:rPr>
          <w:rFonts w:ascii="Times New Roman" w:hAnsi="Times New Roman" w:cs="Times New Roman"/>
          <w:sz w:val="28"/>
          <w:szCs w:val="28"/>
        </w:rPr>
      </w:pPr>
      <w:r w:rsidRPr="0090292A">
        <w:rPr>
          <w:rFonts w:ascii="Times New Roman" w:hAnsi="Times New Roman" w:cs="Times New Roman"/>
          <w:sz w:val="28"/>
          <w:szCs w:val="28"/>
        </w:rPr>
        <w:lastRenderedPageBreak/>
        <w:t>Для достижения поставленной цели предусматривается решение задачи по обеспечению нормативных условий хранения архивных документов и обновления материально-технической базы архива.</w:t>
      </w:r>
    </w:p>
    <w:p w:rsidR="0090292A" w:rsidRPr="0090292A" w:rsidRDefault="0090292A" w:rsidP="0090292A">
      <w:pPr>
        <w:widowControl w:val="0"/>
        <w:autoSpaceDE w:val="0"/>
        <w:autoSpaceDN w:val="0"/>
        <w:adjustRightInd w:val="0"/>
        <w:ind w:left="567"/>
        <w:jc w:val="both"/>
        <w:rPr>
          <w:rFonts w:ascii="Times New Roman" w:hAnsi="Times New Roman" w:cs="Times New Roman"/>
          <w:sz w:val="28"/>
          <w:szCs w:val="28"/>
        </w:rPr>
      </w:pPr>
      <w:r w:rsidRPr="0090292A">
        <w:rPr>
          <w:rFonts w:ascii="Times New Roman" w:hAnsi="Times New Roman" w:cs="Times New Roman"/>
          <w:sz w:val="28"/>
          <w:szCs w:val="28"/>
        </w:rPr>
        <w:t>Этапы реализации муниципальной программы не предусмотрены.</w:t>
      </w:r>
    </w:p>
    <w:p w:rsidR="0090292A" w:rsidRPr="0090292A" w:rsidRDefault="0090292A" w:rsidP="0090292A">
      <w:pPr>
        <w:ind w:left="567"/>
        <w:jc w:val="both"/>
        <w:rPr>
          <w:rFonts w:ascii="Times New Roman" w:hAnsi="Times New Roman" w:cs="Times New Roman"/>
          <w:sz w:val="28"/>
          <w:szCs w:val="28"/>
        </w:rPr>
      </w:pPr>
      <w:r w:rsidRPr="0090292A">
        <w:rPr>
          <w:rFonts w:ascii="Times New Roman" w:hAnsi="Times New Roman" w:cs="Times New Roman"/>
          <w:sz w:val="28"/>
          <w:szCs w:val="28"/>
        </w:rPr>
        <w:t>Сроки реализации муниципальной программы: 202</w:t>
      </w:r>
      <w:r>
        <w:rPr>
          <w:rFonts w:ascii="Times New Roman" w:hAnsi="Times New Roman" w:cs="Times New Roman"/>
          <w:sz w:val="28"/>
          <w:szCs w:val="28"/>
        </w:rPr>
        <w:t>5</w:t>
      </w:r>
      <w:r w:rsidRPr="0090292A">
        <w:rPr>
          <w:rFonts w:ascii="Times New Roman" w:hAnsi="Times New Roman" w:cs="Times New Roman"/>
          <w:sz w:val="28"/>
          <w:szCs w:val="28"/>
        </w:rPr>
        <w:t>-202</w:t>
      </w:r>
      <w:r>
        <w:rPr>
          <w:rFonts w:ascii="Times New Roman" w:hAnsi="Times New Roman" w:cs="Times New Roman"/>
          <w:sz w:val="28"/>
          <w:szCs w:val="28"/>
        </w:rPr>
        <w:t>9</w:t>
      </w:r>
      <w:r w:rsidRPr="0090292A">
        <w:rPr>
          <w:rFonts w:ascii="Times New Roman" w:hAnsi="Times New Roman" w:cs="Times New Roman"/>
          <w:sz w:val="28"/>
          <w:szCs w:val="28"/>
        </w:rPr>
        <w:t xml:space="preserve"> годы.</w:t>
      </w:r>
    </w:p>
    <w:p w:rsidR="0090292A" w:rsidRPr="0090292A" w:rsidRDefault="0090292A" w:rsidP="0090292A">
      <w:pPr>
        <w:tabs>
          <w:tab w:val="left" w:pos="14317"/>
          <w:tab w:val="left" w:pos="14884"/>
        </w:tabs>
        <w:ind w:firstLine="709"/>
        <w:jc w:val="both"/>
        <w:rPr>
          <w:rFonts w:ascii="Times New Roman" w:hAnsi="Times New Roman" w:cs="Times New Roman"/>
          <w:sz w:val="28"/>
          <w:szCs w:val="28"/>
        </w:rPr>
      </w:pPr>
      <w:r w:rsidRPr="0090292A">
        <w:rPr>
          <w:rFonts w:ascii="Times New Roman" w:hAnsi="Times New Roman" w:cs="Times New Roman"/>
          <w:sz w:val="28"/>
          <w:szCs w:val="28"/>
        </w:rPr>
        <w:t>Целью программы «Развитие инициативного бюджетирования в Крымском районе» является внедрение и развитие инструментов инициативного бюджетирования на территории Крымского района. Задачей программы является поддержка местный инициатив граждан по вопросам развития территории.</w:t>
      </w:r>
    </w:p>
    <w:p w:rsidR="0090292A" w:rsidRPr="0090292A" w:rsidRDefault="0090292A" w:rsidP="0090292A">
      <w:pPr>
        <w:widowControl w:val="0"/>
        <w:autoSpaceDE w:val="0"/>
        <w:autoSpaceDN w:val="0"/>
        <w:adjustRightInd w:val="0"/>
        <w:ind w:left="567"/>
        <w:jc w:val="both"/>
        <w:rPr>
          <w:rFonts w:ascii="Times New Roman" w:hAnsi="Times New Roman" w:cs="Times New Roman"/>
          <w:sz w:val="28"/>
          <w:szCs w:val="28"/>
        </w:rPr>
      </w:pPr>
      <w:r w:rsidRPr="0090292A">
        <w:rPr>
          <w:rFonts w:ascii="Times New Roman" w:hAnsi="Times New Roman" w:cs="Times New Roman"/>
          <w:sz w:val="28"/>
          <w:szCs w:val="28"/>
        </w:rPr>
        <w:t>Этапы реализации муниципальной программы не предусмотрены.</w:t>
      </w:r>
    </w:p>
    <w:p w:rsidR="0090292A" w:rsidRDefault="0090292A" w:rsidP="0090292A">
      <w:pPr>
        <w:tabs>
          <w:tab w:val="left" w:pos="14317"/>
          <w:tab w:val="left" w:pos="14884"/>
        </w:tabs>
        <w:ind w:left="567"/>
        <w:jc w:val="both"/>
        <w:rPr>
          <w:rFonts w:ascii="Times New Roman" w:hAnsi="Times New Roman" w:cs="Times New Roman"/>
          <w:sz w:val="28"/>
          <w:szCs w:val="28"/>
        </w:rPr>
      </w:pPr>
      <w:r w:rsidRPr="0090292A">
        <w:rPr>
          <w:rFonts w:ascii="Times New Roman" w:hAnsi="Times New Roman" w:cs="Times New Roman"/>
          <w:sz w:val="28"/>
          <w:szCs w:val="28"/>
        </w:rPr>
        <w:t>Сроки реализации муниципальной программы: 202</w:t>
      </w:r>
      <w:r>
        <w:rPr>
          <w:rFonts w:ascii="Times New Roman" w:hAnsi="Times New Roman" w:cs="Times New Roman"/>
          <w:sz w:val="28"/>
          <w:szCs w:val="28"/>
        </w:rPr>
        <w:t>5</w:t>
      </w:r>
      <w:r w:rsidRPr="0090292A">
        <w:rPr>
          <w:rFonts w:ascii="Times New Roman" w:hAnsi="Times New Roman" w:cs="Times New Roman"/>
          <w:sz w:val="28"/>
          <w:szCs w:val="28"/>
        </w:rPr>
        <w:t>-202</w:t>
      </w:r>
      <w:r>
        <w:rPr>
          <w:rFonts w:ascii="Times New Roman" w:hAnsi="Times New Roman" w:cs="Times New Roman"/>
          <w:sz w:val="28"/>
          <w:szCs w:val="28"/>
        </w:rPr>
        <w:t>9</w:t>
      </w:r>
      <w:r w:rsidRPr="0090292A">
        <w:rPr>
          <w:rFonts w:ascii="Times New Roman" w:hAnsi="Times New Roman" w:cs="Times New Roman"/>
          <w:sz w:val="28"/>
          <w:szCs w:val="28"/>
        </w:rPr>
        <w:t xml:space="preserve"> годы.</w:t>
      </w:r>
    </w:p>
    <w:p w:rsidR="00050C70" w:rsidRDefault="00050C70" w:rsidP="0090292A">
      <w:pPr>
        <w:tabs>
          <w:tab w:val="left" w:pos="14317"/>
          <w:tab w:val="left" w:pos="14884"/>
        </w:tabs>
        <w:ind w:left="567"/>
        <w:jc w:val="both"/>
        <w:rPr>
          <w:rFonts w:ascii="Times New Roman" w:hAnsi="Times New Roman" w:cs="Times New Roman"/>
          <w:sz w:val="28"/>
          <w:szCs w:val="28"/>
        </w:rPr>
      </w:pPr>
    </w:p>
    <w:p w:rsidR="00050C70" w:rsidRPr="00050C70" w:rsidRDefault="00050C70" w:rsidP="00050C70">
      <w:pPr>
        <w:ind w:left="720"/>
        <w:jc w:val="left"/>
        <w:outlineLvl w:val="4"/>
        <w:rPr>
          <w:rFonts w:ascii="Times New Roman" w:hAnsi="Times New Roman" w:cs="Times New Roman"/>
          <w:bCs/>
          <w:iCs/>
          <w:sz w:val="28"/>
          <w:szCs w:val="28"/>
        </w:rPr>
      </w:pPr>
      <w:r w:rsidRPr="00050C70">
        <w:rPr>
          <w:rFonts w:ascii="Times New Roman" w:hAnsi="Times New Roman" w:cs="Times New Roman"/>
          <w:bCs/>
          <w:iCs/>
          <w:sz w:val="28"/>
          <w:szCs w:val="28"/>
        </w:rPr>
        <w:t>3. Перечень отдельных мероприятий муниципальной программы с указанием источников и объемов финансирования, сроков их реализации и муниципальных заказчиков</w:t>
      </w:r>
    </w:p>
    <w:p w:rsidR="00050C70" w:rsidRPr="00050C70" w:rsidRDefault="00050C70" w:rsidP="00050C70">
      <w:pPr>
        <w:jc w:val="left"/>
        <w:rPr>
          <w:rFonts w:ascii="Times New Roman" w:hAnsi="Times New Roman" w:cs="Times New Roman"/>
          <w:sz w:val="28"/>
          <w:szCs w:val="28"/>
        </w:rPr>
      </w:pPr>
    </w:p>
    <w:p w:rsidR="00050C70" w:rsidRDefault="00050C70" w:rsidP="00050C70">
      <w:pPr>
        <w:jc w:val="left"/>
        <w:rPr>
          <w:rFonts w:ascii="Times New Roman" w:hAnsi="Times New Roman" w:cs="Times New Roman"/>
          <w:sz w:val="28"/>
          <w:szCs w:val="28"/>
        </w:rPr>
      </w:pPr>
      <w:r w:rsidRPr="00050C70">
        <w:rPr>
          <w:rFonts w:ascii="Times New Roman" w:hAnsi="Times New Roman" w:cs="Times New Roman"/>
          <w:sz w:val="28"/>
          <w:szCs w:val="28"/>
        </w:rPr>
        <w:t>Отдельные мероприятия муниципальной программы не предусмотрены.</w:t>
      </w:r>
    </w:p>
    <w:p w:rsidR="00050C70" w:rsidRDefault="00050C70" w:rsidP="00050C70">
      <w:pPr>
        <w:jc w:val="left"/>
        <w:rPr>
          <w:rFonts w:ascii="Times New Roman" w:hAnsi="Times New Roman" w:cs="Times New Roman"/>
          <w:sz w:val="28"/>
          <w:szCs w:val="28"/>
        </w:rPr>
      </w:pPr>
    </w:p>
    <w:p w:rsidR="00050C70" w:rsidRPr="00050C70" w:rsidRDefault="00050C70" w:rsidP="00C70F61">
      <w:pPr>
        <w:ind w:left="720"/>
        <w:jc w:val="left"/>
        <w:rPr>
          <w:rFonts w:ascii="Times New Roman" w:hAnsi="Times New Roman" w:cs="Times New Roman"/>
          <w:sz w:val="28"/>
          <w:szCs w:val="28"/>
        </w:rPr>
      </w:pPr>
      <w:r w:rsidRPr="00050C70">
        <w:rPr>
          <w:rFonts w:ascii="Times New Roman" w:hAnsi="Times New Roman" w:cs="Times New Roman"/>
          <w:sz w:val="28"/>
          <w:szCs w:val="28"/>
        </w:rPr>
        <w:t>4. Перечень и краткое описание подпрограмм</w:t>
      </w:r>
    </w:p>
    <w:p w:rsidR="00050C70" w:rsidRPr="00050C70" w:rsidRDefault="00050C70" w:rsidP="00050C70">
      <w:pPr>
        <w:ind w:firstLine="720"/>
        <w:jc w:val="both"/>
        <w:rPr>
          <w:rFonts w:ascii="Times New Roman" w:hAnsi="Times New Roman" w:cs="Times New Roman"/>
          <w:sz w:val="28"/>
          <w:szCs w:val="28"/>
        </w:rPr>
      </w:pPr>
      <w:r w:rsidRPr="00050C70">
        <w:rPr>
          <w:rFonts w:ascii="Times New Roman" w:hAnsi="Times New Roman" w:cs="Times New Roman"/>
          <w:sz w:val="28"/>
          <w:szCs w:val="28"/>
        </w:rPr>
        <w:t>Муниципальная программа муниципального образования Крымский район «Муниципальная политика и развитие гражданского общества» включает в себя три подпрограммы.</w:t>
      </w:r>
    </w:p>
    <w:p w:rsidR="00050C70" w:rsidRPr="00050C70" w:rsidRDefault="00C70F61" w:rsidP="00050C70">
      <w:pPr>
        <w:ind w:firstLine="720"/>
        <w:jc w:val="both"/>
        <w:rPr>
          <w:rFonts w:ascii="Times New Roman" w:hAnsi="Times New Roman" w:cs="Times New Roman"/>
          <w:sz w:val="28"/>
          <w:szCs w:val="28"/>
        </w:rPr>
      </w:pPr>
      <w:r>
        <w:rPr>
          <w:rFonts w:ascii="Times New Roman" w:hAnsi="Times New Roman" w:cs="Times New Roman"/>
          <w:sz w:val="28"/>
          <w:szCs w:val="28"/>
        </w:rPr>
        <w:t>1)</w:t>
      </w:r>
      <w:r w:rsidR="00050C70" w:rsidRPr="00050C70">
        <w:rPr>
          <w:rFonts w:ascii="Times New Roman" w:hAnsi="Times New Roman" w:cs="Times New Roman"/>
          <w:sz w:val="28"/>
          <w:szCs w:val="28"/>
        </w:rPr>
        <w:t xml:space="preserve"> Подпрограмма «Гармонизация межнациональных отношений и развитие национальных культур в Крымском районе». В рамках Подпрограмм муниципальной программы будут реализовываться мероприятия, направленные на гармонизацию межнациональных отношений, профилактику проявлений экстремизма, развитие национальных культур в Крымском районе.</w:t>
      </w:r>
    </w:p>
    <w:p w:rsidR="00050C70" w:rsidRPr="00050C70" w:rsidRDefault="00C70F61" w:rsidP="00050C70">
      <w:pPr>
        <w:ind w:firstLine="720"/>
        <w:jc w:val="both"/>
        <w:rPr>
          <w:rFonts w:ascii="Times New Roman" w:hAnsi="Times New Roman" w:cs="Times New Roman"/>
          <w:sz w:val="28"/>
          <w:szCs w:val="28"/>
        </w:rPr>
      </w:pPr>
      <w:r>
        <w:rPr>
          <w:rFonts w:ascii="Times New Roman" w:hAnsi="Times New Roman" w:cs="Times New Roman"/>
          <w:sz w:val="28"/>
          <w:szCs w:val="28"/>
        </w:rPr>
        <w:t>2)</w:t>
      </w:r>
      <w:r w:rsidR="00050C70" w:rsidRPr="00050C70">
        <w:rPr>
          <w:rFonts w:ascii="Times New Roman" w:hAnsi="Times New Roman" w:cs="Times New Roman"/>
          <w:sz w:val="28"/>
          <w:szCs w:val="28"/>
        </w:rPr>
        <w:t xml:space="preserve"> Подпрограмма «Укрепление материально-технической базы архивного отдела администрации муниципального образования Крымский район».</w:t>
      </w:r>
    </w:p>
    <w:p w:rsidR="00050C70" w:rsidRPr="00050C70" w:rsidRDefault="00050C70" w:rsidP="00050C70">
      <w:pPr>
        <w:ind w:firstLine="720"/>
        <w:jc w:val="both"/>
        <w:rPr>
          <w:rFonts w:ascii="Times New Roman" w:hAnsi="Times New Roman" w:cs="Times New Roman"/>
          <w:sz w:val="28"/>
          <w:szCs w:val="28"/>
        </w:rPr>
      </w:pPr>
      <w:r w:rsidRPr="00050C70">
        <w:rPr>
          <w:rFonts w:ascii="Times New Roman" w:hAnsi="Times New Roman" w:cs="Times New Roman"/>
          <w:sz w:val="28"/>
          <w:szCs w:val="28"/>
        </w:rPr>
        <w:t>Включенное в подпрограмму мероприятие направленно на решение системных вопросов развития архивной отрасли, связанных с созданием условий для соблюдения нормативных требований хранения архивных документов, обеспечивающих сохранность и безопасность архивных фондов.</w:t>
      </w:r>
    </w:p>
    <w:p w:rsidR="00050C70" w:rsidRPr="00050C70" w:rsidRDefault="00050C70" w:rsidP="00050C70">
      <w:pPr>
        <w:ind w:firstLine="720"/>
        <w:jc w:val="both"/>
        <w:rPr>
          <w:rFonts w:ascii="Times New Roman" w:hAnsi="Times New Roman" w:cs="Times New Roman"/>
          <w:sz w:val="28"/>
          <w:szCs w:val="28"/>
        </w:rPr>
      </w:pPr>
      <w:r w:rsidRPr="00050C70">
        <w:rPr>
          <w:rFonts w:ascii="Times New Roman" w:hAnsi="Times New Roman" w:cs="Times New Roman"/>
          <w:sz w:val="28"/>
          <w:szCs w:val="28"/>
        </w:rPr>
        <w:t>В целом реализация подпрограммы позволит создать условия по соблюдению нормативов хранения архивных документов и укрепить пожарную безопасность муниципальн</w:t>
      </w:r>
      <w:r w:rsidR="00C70F61">
        <w:rPr>
          <w:rFonts w:ascii="Times New Roman" w:hAnsi="Times New Roman" w:cs="Times New Roman"/>
          <w:sz w:val="28"/>
          <w:szCs w:val="28"/>
        </w:rPr>
        <w:t>ого</w:t>
      </w:r>
      <w:r w:rsidRPr="00050C70">
        <w:rPr>
          <w:rFonts w:ascii="Times New Roman" w:hAnsi="Times New Roman" w:cs="Times New Roman"/>
          <w:sz w:val="28"/>
          <w:szCs w:val="28"/>
        </w:rPr>
        <w:t xml:space="preserve"> архив</w:t>
      </w:r>
      <w:r w:rsidR="00C70F61">
        <w:rPr>
          <w:rFonts w:ascii="Times New Roman" w:hAnsi="Times New Roman" w:cs="Times New Roman"/>
          <w:sz w:val="28"/>
          <w:szCs w:val="28"/>
        </w:rPr>
        <w:t>а</w:t>
      </w:r>
      <w:r w:rsidRPr="00050C70">
        <w:rPr>
          <w:rFonts w:ascii="Times New Roman" w:hAnsi="Times New Roman" w:cs="Times New Roman"/>
          <w:sz w:val="28"/>
          <w:szCs w:val="28"/>
        </w:rPr>
        <w:t>.</w:t>
      </w:r>
    </w:p>
    <w:p w:rsidR="00050C70" w:rsidRPr="00050C70" w:rsidRDefault="00C70F61" w:rsidP="00050C70">
      <w:pPr>
        <w:ind w:firstLine="720"/>
        <w:jc w:val="both"/>
        <w:rPr>
          <w:rFonts w:ascii="Times New Roman" w:hAnsi="Times New Roman" w:cs="Times New Roman"/>
          <w:sz w:val="28"/>
          <w:szCs w:val="28"/>
        </w:rPr>
      </w:pPr>
      <w:r>
        <w:rPr>
          <w:rFonts w:ascii="Times New Roman" w:hAnsi="Times New Roman" w:cs="Times New Roman"/>
          <w:sz w:val="28"/>
          <w:szCs w:val="28"/>
        </w:rPr>
        <w:t>3)</w:t>
      </w:r>
      <w:r w:rsidR="00050C70" w:rsidRPr="00050C70">
        <w:rPr>
          <w:rFonts w:ascii="Times New Roman" w:hAnsi="Times New Roman" w:cs="Times New Roman"/>
          <w:sz w:val="28"/>
          <w:szCs w:val="28"/>
        </w:rPr>
        <w:t xml:space="preserve"> Подпрограмма «Развитие инициативного бюджетирования в Крымском районе».</w:t>
      </w:r>
    </w:p>
    <w:p w:rsidR="00050C70" w:rsidRPr="00050C70" w:rsidRDefault="00050C70" w:rsidP="00050C70">
      <w:pPr>
        <w:ind w:firstLine="720"/>
        <w:jc w:val="both"/>
        <w:rPr>
          <w:rFonts w:ascii="Times New Roman" w:hAnsi="Times New Roman" w:cs="Times New Roman"/>
          <w:sz w:val="28"/>
          <w:szCs w:val="28"/>
        </w:rPr>
      </w:pPr>
      <w:r w:rsidRPr="00050C70">
        <w:rPr>
          <w:rFonts w:ascii="Times New Roman" w:hAnsi="Times New Roman" w:cs="Times New Roman"/>
          <w:sz w:val="28"/>
          <w:szCs w:val="28"/>
        </w:rPr>
        <w:t>Подпрограмма предусматривает развитие местного самоуправления путем повышения гражданской активности, вовлечения граждан в осуществление местного самоуправления.</w:t>
      </w:r>
    </w:p>
    <w:p w:rsidR="00050C70" w:rsidRDefault="00050C70" w:rsidP="00050C70">
      <w:pPr>
        <w:ind w:firstLine="720"/>
        <w:jc w:val="both"/>
        <w:rPr>
          <w:rFonts w:ascii="Times New Roman" w:hAnsi="Times New Roman" w:cs="Times New Roman"/>
          <w:sz w:val="28"/>
          <w:szCs w:val="28"/>
        </w:rPr>
      </w:pPr>
      <w:r w:rsidRPr="00050C70">
        <w:rPr>
          <w:rFonts w:ascii="Times New Roman" w:hAnsi="Times New Roman" w:cs="Times New Roman"/>
          <w:sz w:val="28"/>
          <w:szCs w:val="28"/>
        </w:rPr>
        <w:t>Реализация подпрограммы позволит вовлекать граждан в процессы принятия решений в системе местного самоуправления, а также повысить эффективность бюджетных расходов.</w:t>
      </w:r>
    </w:p>
    <w:p w:rsidR="00C70F61" w:rsidRDefault="00C70F61" w:rsidP="00050C70">
      <w:pPr>
        <w:ind w:firstLine="720"/>
        <w:jc w:val="both"/>
        <w:rPr>
          <w:rFonts w:ascii="Times New Roman" w:hAnsi="Times New Roman" w:cs="Times New Roman"/>
          <w:sz w:val="28"/>
          <w:szCs w:val="28"/>
        </w:rPr>
      </w:pPr>
    </w:p>
    <w:p w:rsidR="00C70F61" w:rsidRPr="00C70F61" w:rsidRDefault="00C70F61" w:rsidP="00C70F61">
      <w:pPr>
        <w:ind w:left="720"/>
        <w:jc w:val="left"/>
        <w:rPr>
          <w:rFonts w:ascii="Times New Roman" w:hAnsi="Times New Roman" w:cs="Times New Roman"/>
          <w:sz w:val="28"/>
          <w:szCs w:val="28"/>
        </w:rPr>
      </w:pPr>
      <w:r w:rsidRPr="00C70F61">
        <w:rPr>
          <w:rFonts w:ascii="Times New Roman" w:hAnsi="Times New Roman" w:cs="Times New Roman"/>
          <w:sz w:val="28"/>
          <w:szCs w:val="28"/>
        </w:rPr>
        <w:lastRenderedPageBreak/>
        <w:t>5. Обоснование ресурсного обеспечения муниципальной программы</w:t>
      </w:r>
    </w:p>
    <w:p w:rsidR="00C70F61" w:rsidRPr="00C70F61" w:rsidRDefault="00C70F61" w:rsidP="00C70F61">
      <w:pPr>
        <w:autoSpaceDE w:val="0"/>
        <w:autoSpaceDN w:val="0"/>
        <w:adjustRightInd w:val="0"/>
        <w:ind w:firstLine="709"/>
        <w:jc w:val="both"/>
        <w:rPr>
          <w:rFonts w:ascii="Times New Roman" w:hAnsi="Times New Roman" w:cs="Times New Roman"/>
          <w:sz w:val="20"/>
        </w:rPr>
      </w:pPr>
    </w:p>
    <w:p w:rsidR="00C70F61" w:rsidRPr="00C70F61" w:rsidRDefault="00C70F61" w:rsidP="00C70F61">
      <w:pPr>
        <w:autoSpaceDE w:val="0"/>
        <w:autoSpaceDN w:val="0"/>
        <w:adjustRightInd w:val="0"/>
        <w:ind w:firstLine="709"/>
        <w:jc w:val="both"/>
        <w:rPr>
          <w:rFonts w:ascii="Times New Roman" w:hAnsi="Times New Roman" w:cs="Times New Roman"/>
          <w:sz w:val="28"/>
          <w:szCs w:val="28"/>
        </w:rPr>
      </w:pPr>
      <w:r w:rsidRPr="00C70F61">
        <w:rPr>
          <w:rFonts w:ascii="Times New Roman" w:hAnsi="Times New Roman" w:cs="Times New Roman"/>
          <w:sz w:val="28"/>
          <w:szCs w:val="28"/>
        </w:rPr>
        <w:t>Ресурсное обеспечение муниципальной программы осуществляется за счет средств местного бюджета, средств, предусмотренных на финансирование основной деятельности исполнителей муниципальной программы.</w:t>
      </w:r>
    </w:p>
    <w:p w:rsidR="001741D2" w:rsidRPr="001741D2" w:rsidRDefault="00C70F61" w:rsidP="001741D2">
      <w:pPr>
        <w:jc w:val="both"/>
        <w:rPr>
          <w:rFonts w:ascii="Times New Roman" w:hAnsi="Times New Roman" w:cs="Times New Roman"/>
          <w:snapToGrid w:val="0"/>
          <w:sz w:val="28"/>
          <w:szCs w:val="28"/>
        </w:rPr>
      </w:pPr>
      <w:r w:rsidRPr="001741D2">
        <w:rPr>
          <w:rFonts w:ascii="Times New Roman" w:hAnsi="Times New Roman" w:cs="Times New Roman"/>
          <w:sz w:val="28"/>
          <w:szCs w:val="28"/>
        </w:rPr>
        <w:t xml:space="preserve">Общий объем средств, необходимых для финансирования мероприятий муниципальной программы в 2025- 2029 годах, </w:t>
      </w:r>
      <w:r w:rsidR="001741D2" w:rsidRPr="001741D2">
        <w:rPr>
          <w:rFonts w:ascii="Times New Roman" w:hAnsi="Times New Roman" w:cs="Times New Roman"/>
          <w:snapToGrid w:val="0"/>
          <w:sz w:val="28"/>
          <w:szCs w:val="28"/>
        </w:rPr>
        <w:t xml:space="preserve">составляет </w:t>
      </w:r>
      <w:r w:rsidR="001741D2" w:rsidRPr="001741D2">
        <w:rPr>
          <w:rFonts w:ascii="Times New Roman" w:hAnsi="Times New Roman" w:cs="Times New Roman"/>
          <w:snapToGrid w:val="0"/>
          <w:sz w:val="28"/>
          <w:szCs w:val="28"/>
        </w:rPr>
        <w:br/>
        <w:t>8741,4 тыс. рублей, из местного бюджета:</w:t>
      </w:r>
    </w:p>
    <w:p w:rsidR="001741D2" w:rsidRPr="001741D2" w:rsidRDefault="001741D2" w:rsidP="001741D2">
      <w:pPr>
        <w:ind w:firstLine="709"/>
        <w:jc w:val="both"/>
        <w:rPr>
          <w:rFonts w:ascii="Times New Roman" w:hAnsi="Times New Roman" w:cs="Times New Roman"/>
          <w:sz w:val="28"/>
          <w:szCs w:val="28"/>
        </w:rPr>
      </w:pPr>
      <w:r w:rsidRPr="001741D2">
        <w:rPr>
          <w:rFonts w:ascii="Times New Roman" w:hAnsi="Times New Roman" w:cs="Times New Roman"/>
          <w:sz w:val="28"/>
          <w:szCs w:val="28"/>
        </w:rPr>
        <w:t>- 2025 год – 1738,8 тыс. рублей;</w:t>
      </w:r>
    </w:p>
    <w:p w:rsidR="001741D2" w:rsidRPr="001741D2" w:rsidRDefault="001741D2" w:rsidP="001741D2">
      <w:pPr>
        <w:ind w:firstLine="709"/>
        <w:jc w:val="both"/>
        <w:rPr>
          <w:rFonts w:ascii="Times New Roman" w:hAnsi="Times New Roman" w:cs="Times New Roman"/>
          <w:sz w:val="28"/>
          <w:szCs w:val="28"/>
        </w:rPr>
      </w:pPr>
      <w:r w:rsidRPr="001741D2">
        <w:rPr>
          <w:rFonts w:ascii="Times New Roman" w:hAnsi="Times New Roman" w:cs="Times New Roman"/>
          <w:sz w:val="28"/>
          <w:szCs w:val="28"/>
        </w:rPr>
        <w:t>- 2026 год – 1743,4 тыс. рублей;</w:t>
      </w:r>
    </w:p>
    <w:p w:rsidR="001741D2" w:rsidRPr="001741D2" w:rsidRDefault="001741D2" w:rsidP="001741D2">
      <w:pPr>
        <w:ind w:firstLine="709"/>
        <w:jc w:val="both"/>
        <w:rPr>
          <w:rFonts w:ascii="Times New Roman" w:hAnsi="Times New Roman" w:cs="Times New Roman"/>
          <w:sz w:val="28"/>
          <w:szCs w:val="28"/>
        </w:rPr>
      </w:pPr>
      <w:r w:rsidRPr="001741D2">
        <w:rPr>
          <w:rFonts w:ascii="Times New Roman" w:hAnsi="Times New Roman" w:cs="Times New Roman"/>
          <w:sz w:val="28"/>
          <w:szCs w:val="28"/>
        </w:rPr>
        <w:t>- 2027 год – 1748,1 тыс. рублей;</w:t>
      </w:r>
    </w:p>
    <w:p w:rsidR="001741D2" w:rsidRPr="001741D2" w:rsidRDefault="001741D2" w:rsidP="001741D2">
      <w:pPr>
        <w:ind w:firstLine="709"/>
        <w:jc w:val="both"/>
        <w:rPr>
          <w:rFonts w:ascii="Times New Roman" w:hAnsi="Times New Roman" w:cs="Times New Roman"/>
          <w:sz w:val="28"/>
          <w:szCs w:val="28"/>
        </w:rPr>
      </w:pPr>
      <w:r w:rsidRPr="001741D2">
        <w:rPr>
          <w:rFonts w:ascii="Times New Roman" w:hAnsi="Times New Roman" w:cs="Times New Roman"/>
          <w:sz w:val="28"/>
          <w:szCs w:val="28"/>
        </w:rPr>
        <w:t>- 2028 год – 1753,0 тыс. рублей;</w:t>
      </w:r>
    </w:p>
    <w:p w:rsidR="001741D2" w:rsidRPr="001741D2" w:rsidRDefault="001741D2" w:rsidP="001741D2">
      <w:pPr>
        <w:ind w:firstLine="709"/>
        <w:jc w:val="both"/>
        <w:rPr>
          <w:rFonts w:ascii="Times New Roman" w:hAnsi="Times New Roman" w:cs="Times New Roman"/>
          <w:sz w:val="28"/>
          <w:szCs w:val="28"/>
        </w:rPr>
      </w:pPr>
      <w:r w:rsidRPr="001741D2">
        <w:rPr>
          <w:rFonts w:ascii="Times New Roman" w:hAnsi="Times New Roman" w:cs="Times New Roman"/>
          <w:sz w:val="28"/>
          <w:szCs w:val="28"/>
        </w:rPr>
        <w:t>- 2029 год – 1758,1 тыс. рублей.</w:t>
      </w:r>
    </w:p>
    <w:p w:rsidR="00C70F61" w:rsidRPr="001741D2" w:rsidRDefault="00C70F61" w:rsidP="001741D2">
      <w:pPr>
        <w:autoSpaceDE w:val="0"/>
        <w:autoSpaceDN w:val="0"/>
        <w:adjustRightInd w:val="0"/>
        <w:ind w:firstLine="709"/>
        <w:jc w:val="both"/>
        <w:rPr>
          <w:rFonts w:ascii="Times New Roman" w:hAnsi="Times New Roman" w:cs="Times New Roman"/>
          <w:sz w:val="28"/>
          <w:szCs w:val="28"/>
        </w:rPr>
      </w:pPr>
    </w:p>
    <w:p w:rsidR="004070A7" w:rsidRPr="00DB66C2" w:rsidRDefault="00C70F61" w:rsidP="004070A7">
      <w:pPr>
        <w:jc w:val="both"/>
        <w:rPr>
          <w:rFonts w:ascii="Times New Roman" w:hAnsi="Times New Roman" w:cs="Times New Roman"/>
          <w:sz w:val="28"/>
          <w:szCs w:val="28"/>
        </w:rPr>
      </w:pPr>
      <w:r w:rsidRPr="00C70F61">
        <w:rPr>
          <w:rFonts w:ascii="Times New Roman" w:hAnsi="Times New Roman" w:cs="Times New Roman"/>
          <w:sz w:val="28"/>
          <w:szCs w:val="28"/>
        </w:rPr>
        <w:t xml:space="preserve">Объем средств местного бюджета, необходимых для финансирования мероприятий подпрограммы «Гармонизация межнациональных отношений и развитие национальных культур в Крымском районе» муниципальной программы муниципального образования Крымский район «Муниципальная политика и развитие гражданского общества», составляет </w:t>
      </w:r>
      <w:r w:rsidR="004070A7" w:rsidRPr="00DB66C2">
        <w:rPr>
          <w:rFonts w:ascii="Times New Roman" w:hAnsi="Times New Roman" w:cs="Times New Roman"/>
          <w:sz w:val="28"/>
          <w:szCs w:val="28"/>
        </w:rPr>
        <w:t>651,4 тыс. рублей из средст</w:t>
      </w:r>
      <w:r w:rsidR="004070A7">
        <w:rPr>
          <w:rFonts w:ascii="Times New Roman" w:hAnsi="Times New Roman" w:cs="Times New Roman"/>
          <w:sz w:val="28"/>
          <w:szCs w:val="28"/>
        </w:rPr>
        <w:t>в местного бюджета, в том числе</w:t>
      </w:r>
      <w:r w:rsidR="004070A7" w:rsidRPr="00DB66C2">
        <w:rPr>
          <w:rFonts w:ascii="Times New Roman" w:hAnsi="Times New Roman" w:cs="Times New Roman"/>
          <w:sz w:val="28"/>
          <w:szCs w:val="28"/>
        </w:rPr>
        <w:t>:</w:t>
      </w:r>
    </w:p>
    <w:p w:rsidR="004070A7" w:rsidRPr="00DB66C2" w:rsidRDefault="004070A7" w:rsidP="004070A7">
      <w:pPr>
        <w:ind w:firstLine="709"/>
        <w:jc w:val="both"/>
        <w:rPr>
          <w:rFonts w:ascii="Times New Roman" w:hAnsi="Times New Roman" w:cs="Times New Roman"/>
          <w:sz w:val="28"/>
          <w:szCs w:val="28"/>
        </w:rPr>
      </w:pPr>
      <w:r w:rsidRPr="00DB66C2">
        <w:rPr>
          <w:rFonts w:ascii="Times New Roman" w:hAnsi="Times New Roman" w:cs="Times New Roman"/>
          <w:sz w:val="28"/>
          <w:szCs w:val="28"/>
        </w:rPr>
        <w:t>- 2025 год – 120,8 тыс. рублей;</w:t>
      </w:r>
    </w:p>
    <w:p w:rsidR="004070A7" w:rsidRPr="00DB66C2" w:rsidRDefault="004070A7" w:rsidP="004070A7">
      <w:pPr>
        <w:ind w:firstLine="709"/>
        <w:jc w:val="both"/>
        <w:rPr>
          <w:rFonts w:ascii="Times New Roman" w:hAnsi="Times New Roman" w:cs="Times New Roman"/>
          <w:sz w:val="28"/>
          <w:szCs w:val="28"/>
        </w:rPr>
      </w:pPr>
      <w:r w:rsidRPr="00DB66C2">
        <w:rPr>
          <w:rFonts w:ascii="Times New Roman" w:hAnsi="Times New Roman" w:cs="Times New Roman"/>
          <w:sz w:val="28"/>
          <w:szCs w:val="28"/>
        </w:rPr>
        <w:t>- 2026 год – 125,4 тыс. рублей;</w:t>
      </w:r>
    </w:p>
    <w:p w:rsidR="004070A7" w:rsidRPr="00DB66C2" w:rsidRDefault="004070A7" w:rsidP="004070A7">
      <w:pPr>
        <w:ind w:firstLine="709"/>
        <w:jc w:val="both"/>
        <w:rPr>
          <w:rFonts w:ascii="Times New Roman" w:hAnsi="Times New Roman" w:cs="Times New Roman"/>
          <w:sz w:val="28"/>
          <w:szCs w:val="28"/>
        </w:rPr>
      </w:pPr>
      <w:r w:rsidRPr="00DB66C2">
        <w:rPr>
          <w:rFonts w:ascii="Times New Roman" w:hAnsi="Times New Roman" w:cs="Times New Roman"/>
          <w:sz w:val="28"/>
          <w:szCs w:val="28"/>
        </w:rPr>
        <w:t>- 2027 год – 130,1 тыс. рублей;</w:t>
      </w:r>
    </w:p>
    <w:p w:rsidR="004070A7" w:rsidRPr="00DB66C2" w:rsidRDefault="004070A7" w:rsidP="004070A7">
      <w:pPr>
        <w:ind w:firstLine="709"/>
        <w:jc w:val="both"/>
        <w:rPr>
          <w:rFonts w:ascii="Times New Roman" w:hAnsi="Times New Roman" w:cs="Times New Roman"/>
          <w:sz w:val="28"/>
          <w:szCs w:val="28"/>
        </w:rPr>
      </w:pPr>
      <w:r w:rsidRPr="00DB66C2">
        <w:rPr>
          <w:rFonts w:ascii="Times New Roman" w:hAnsi="Times New Roman" w:cs="Times New Roman"/>
          <w:sz w:val="28"/>
          <w:szCs w:val="28"/>
        </w:rPr>
        <w:t>- 2028 год – 135,0 тыс. рублей;</w:t>
      </w:r>
    </w:p>
    <w:p w:rsidR="00C70F61" w:rsidRPr="00C70F61" w:rsidRDefault="004070A7" w:rsidP="004070A7">
      <w:pPr>
        <w:autoSpaceDE w:val="0"/>
        <w:autoSpaceDN w:val="0"/>
        <w:adjustRightInd w:val="0"/>
        <w:ind w:firstLine="709"/>
        <w:jc w:val="both"/>
        <w:rPr>
          <w:rFonts w:ascii="Times New Roman" w:hAnsi="Times New Roman" w:cs="Times New Roman"/>
          <w:sz w:val="28"/>
          <w:szCs w:val="28"/>
        </w:rPr>
      </w:pPr>
      <w:r w:rsidRPr="00DB66C2">
        <w:rPr>
          <w:rFonts w:ascii="Times New Roman" w:hAnsi="Times New Roman" w:cs="Times New Roman"/>
          <w:sz w:val="28"/>
          <w:szCs w:val="28"/>
        </w:rPr>
        <w:t>- 2029 год – 140,1 тыс. рублей</w:t>
      </w:r>
      <w:r w:rsidR="00C70F61" w:rsidRPr="00C70F61">
        <w:rPr>
          <w:rFonts w:ascii="Times New Roman" w:hAnsi="Times New Roman" w:cs="Times New Roman"/>
          <w:sz w:val="28"/>
          <w:szCs w:val="28"/>
        </w:rPr>
        <w:t>.</w:t>
      </w:r>
    </w:p>
    <w:p w:rsidR="001741D2" w:rsidRPr="001741D2" w:rsidRDefault="00C70F61" w:rsidP="001741D2">
      <w:pPr>
        <w:jc w:val="both"/>
        <w:rPr>
          <w:rFonts w:ascii="Times New Roman" w:hAnsi="Times New Roman" w:cs="Times New Roman"/>
          <w:snapToGrid w:val="0"/>
          <w:sz w:val="28"/>
          <w:szCs w:val="28"/>
        </w:rPr>
      </w:pPr>
      <w:r w:rsidRPr="00C70F61">
        <w:rPr>
          <w:rFonts w:ascii="Times New Roman" w:hAnsi="Times New Roman" w:cs="Times New Roman"/>
          <w:sz w:val="28"/>
          <w:szCs w:val="28"/>
        </w:rPr>
        <w:tab/>
        <w:t xml:space="preserve">Объем финансирования подпрограммы «Укрепление материально-технической базы архивного отдела администрации муниципального образования Крымский район» муниципальной программы муниципального образования Крымский район «Муниципальная политика и развитие гражданского общества» составляет </w:t>
      </w:r>
      <w:r w:rsidR="001741D2" w:rsidRPr="001741D2">
        <w:rPr>
          <w:rFonts w:ascii="Times New Roman" w:hAnsi="Times New Roman" w:cs="Times New Roman"/>
          <w:sz w:val="28"/>
          <w:szCs w:val="28"/>
        </w:rPr>
        <w:t xml:space="preserve">8090.0 тыс. рублей, </w:t>
      </w:r>
      <w:r w:rsidR="001741D2" w:rsidRPr="001741D2">
        <w:rPr>
          <w:rFonts w:ascii="Times New Roman" w:hAnsi="Times New Roman" w:cs="Times New Roman"/>
          <w:snapToGrid w:val="0"/>
          <w:sz w:val="28"/>
          <w:szCs w:val="28"/>
        </w:rPr>
        <w:t>из местного бюджета:</w:t>
      </w:r>
    </w:p>
    <w:p w:rsidR="001741D2" w:rsidRPr="001741D2" w:rsidRDefault="001741D2" w:rsidP="001741D2">
      <w:pPr>
        <w:ind w:firstLine="709"/>
        <w:jc w:val="both"/>
        <w:rPr>
          <w:rFonts w:ascii="Times New Roman" w:hAnsi="Times New Roman" w:cs="Times New Roman"/>
          <w:sz w:val="28"/>
          <w:szCs w:val="28"/>
        </w:rPr>
      </w:pPr>
      <w:r w:rsidRPr="001741D2">
        <w:rPr>
          <w:rFonts w:ascii="Times New Roman" w:hAnsi="Times New Roman" w:cs="Times New Roman"/>
          <w:sz w:val="28"/>
          <w:szCs w:val="28"/>
        </w:rPr>
        <w:t>- 2025 год – 1618,0 тыс. рублей;</w:t>
      </w:r>
    </w:p>
    <w:p w:rsidR="001741D2" w:rsidRPr="001741D2" w:rsidRDefault="001741D2" w:rsidP="001741D2">
      <w:pPr>
        <w:ind w:firstLine="709"/>
        <w:jc w:val="both"/>
        <w:rPr>
          <w:rFonts w:ascii="Times New Roman" w:hAnsi="Times New Roman" w:cs="Times New Roman"/>
          <w:sz w:val="28"/>
          <w:szCs w:val="28"/>
        </w:rPr>
      </w:pPr>
      <w:r w:rsidRPr="001741D2">
        <w:rPr>
          <w:rFonts w:ascii="Times New Roman" w:hAnsi="Times New Roman" w:cs="Times New Roman"/>
          <w:sz w:val="28"/>
          <w:szCs w:val="28"/>
        </w:rPr>
        <w:t>- 2026 год – 1618,0 тыс. рублей;</w:t>
      </w:r>
    </w:p>
    <w:p w:rsidR="001741D2" w:rsidRPr="001741D2" w:rsidRDefault="001741D2" w:rsidP="001741D2">
      <w:pPr>
        <w:ind w:firstLine="709"/>
        <w:jc w:val="both"/>
        <w:rPr>
          <w:rFonts w:ascii="Times New Roman" w:hAnsi="Times New Roman" w:cs="Times New Roman"/>
          <w:sz w:val="28"/>
          <w:szCs w:val="28"/>
        </w:rPr>
      </w:pPr>
      <w:r w:rsidRPr="001741D2">
        <w:rPr>
          <w:rFonts w:ascii="Times New Roman" w:hAnsi="Times New Roman" w:cs="Times New Roman"/>
          <w:sz w:val="28"/>
          <w:szCs w:val="28"/>
        </w:rPr>
        <w:t>- 2027 год – 1618,0 тыс. рублей;</w:t>
      </w:r>
    </w:p>
    <w:p w:rsidR="001741D2" w:rsidRPr="001741D2" w:rsidRDefault="001741D2" w:rsidP="001741D2">
      <w:pPr>
        <w:ind w:firstLine="709"/>
        <w:jc w:val="both"/>
        <w:rPr>
          <w:rFonts w:ascii="Times New Roman" w:hAnsi="Times New Roman" w:cs="Times New Roman"/>
          <w:sz w:val="28"/>
          <w:szCs w:val="28"/>
        </w:rPr>
      </w:pPr>
      <w:r w:rsidRPr="001741D2">
        <w:rPr>
          <w:rFonts w:ascii="Times New Roman" w:hAnsi="Times New Roman" w:cs="Times New Roman"/>
          <w:sz w:val="28"/>
          <w:szCs w:val="28"/>
        </w:rPr>
        <w:t>- 2028 год – 1618,0 тыс. рублей;</w:t>
      </w:r>
    </w:p>
    <w:p w:rsidR="00C70F61" w:rsidRPr="00253CD9" w:rsidRDefault="001741D2" w:rsidP="001741D2">
      <w:pPr>
        <w:ind w:firstLine="709"/>
        <w:jc w:val="both"/>
        <w:rPr>
          <w:rFonts w:ascii="Times New Roman" w:hAnsi="Times New Roman" w:cs="Times New Roman"/>
          <w:color w:val="FF0000"/>
          <w:sz w:val="28"/>
          <w:szCs w:val="28"/>
        </w:rPr>
      </w:pPr>
      <w:r w:rsidRPr="001741D2">
        <w:rPr>
          <w:rFonts w:ascii="Times New Roman" w:hAnsi="Times New Roman" w:cs="Times New Roman"/>
          <w:sz w:val="28"/>
          <w:szCs w:val="28"/>
        </w:rPr>
        <w:t>- 2029 год – 1618,0 тыс. рублей.</w:t>
      </w:r>
    </w:p>
    <w:p w:rsidR="00C70F61" w:rsidRPr="00C70F61" w:rsidRDefault="00C70F61" w:rsidP="00C70F61">
      <w:pPr>
        <w:ind w:firstLine="709"/>
        <w:jc w:val="both"/>
        <w:rPr>
          <w:rFonts w:ascii="Times New Roman" w:hAnsi="Times New Roman" w:cs="Times New Roman"/>
          <w:sz w:val="28"/>
          <w:szCs w:val="28"/>
        </w:rPr>
      </w:pPr>
      <w:r w:rsidRPr="00C70F61">
        <w:rPr>
          <w:rFonts w:ascii="Times New Roman" w:hAnsi="Times New Roman" w:cs="Times New Roman"/>
          <w:sz w:val="28"/>
          <w:szCs w:val="28"/>
        </w:rPr>
        <w:t xml:space="preserve">Объем финансирования подпрограммы «Развитие инициативного бюджетирования в Крымском районе» составляет  </w:t>
      </w:r>
      <w:r w:rsidR="00253CD9">
        <w:rPr>
          <w:rFonts w:ascii="Times New Roman" w:hAnsi="Times New Roman" w:cs="Times New Roman"/>
          <w:sz w:val="28"/>
          <w:szCs w:val="28"/>
        </w:rPr>
        <w:t>00,0</w:t>
      </w:r>
      <w:r w:rsidRPr="00C70F61">
        <w:rPr>
          <w:rFonts w:ascii="Times New Roman" w:hAnsi="Times New Roman" w:cs="Times New Roman"/>
          <w:sz w:val="28"/>
          <w:szCs w:val="28"/>
        </w:rPr>
        <w:t xml:space="preserve"> тыс. рублей:</w:t>
      </w:r>
    </w:p>
    <w:p w:rsidR="00C70F61" w:rsidRPr="00C70F61" w:rsidRDefault="00C70F61" w:rsidP="00C70F61">
      <w:pPr>
        <w:jc w:val="both"/>
        <w:rPr>
          <w:rFonts w:ascii="Times New Roman" w:hAnsi="Times New Roman" w:cs="Times New Roman"/>
          <w:sz w:val="28"/>
          <w:szCs w:val="28"/>
        </w:rPr>
      </w:pPr>
      <w:r w:rsidRPr="00C70F61">
        <w:rPr>
          <w:rFonts w:ascii="Times New Roman" w:hAnsi="Times New Roman" w:cs="Times New Roman"/>
          <w:sz w:val="28"/>
          <w:szCs w:val="28"/>
        </w:rPr>
        <w:t>из местного бюджета:</w:t>
      </w:r>
    </w:p>
    <w:p w:rsidR="00253CD9" w:rsidRPr="00253CD9" w:rsidRDefault="00253CD9" w:rsidP="00253CD9">
      <w:pPr>
        <w:ind w:firstLine="709"/>
        <w:jc w:val="both"/>
        <w:rPr>
          <w:rFonts w:ascii="Times New Roman" w:hAnsi="Times New Roman" w:cs="Times New Roman"/>
          <w:sz w:val="28"/>
          <w:szCs w:val="28"/>
        </w:rPr>
      </w:pPr>
      <w:r w:rsidRPr="00253CD9">
        <w:rPr>
          <w:rFonts w:ascii="Times New Roman" w:hAnsi="Times New Roman" w:cs="Times New Roman"/>
          <w:sz w:val="28"/>
          <w:szCs w:val="28"/>
        </w:rPr>
        <w:t>- 2020 год – 00,0 тыс. рублей;</w:t>
      </w:r>
    </w:p>
    <w:p w:rsidR="00253CD9" w:rsidRPr="00253CD9" w:rsidRDefault="00253CD9" w:rsidP="00253CD9">
      <w:pPr>
        <w:ind w:firstLine="33"/>
        <w:jc w:val="both"/>
        <w:rPr>
          <w:rFonts w:ascii="Times New Roman" w:hAnsi="Times New Roman" w:cs="Times New Roman"/>
          <w:sz w:val="28"/>
          <w:szCs w:val="28"/>
        </w:rPr>
      </w:pPr>
      <w:r w:rsidRPr="00253CD9">
        <w:rPr>
          <w:rFonts w:ascii="Times New Roman" w:hAnsi="Times New Roman" w:cs="Times New Roman"/>
          <w:sz w:val="28"/>
          <w:szCs w:val="28"/>
        </w:rPr>
        <w:tab/>
        <w:t>- 2021 год – 00,0 тыс. рублей;</w:t>
      </w:r>
    </w:p>
    <w:p w:rsidR="00253CD9" w:rsidRPr="00253CD9" w:rsidRDefault="00253CD9" w:rsidP="00253CD9">
      <w:pPr>
        <w:ind w:firstLine="33"/>
        <w:jc w:val="both"/>
        <w:rPr>
          <w:rFonts w:ascii="Times New Roman" w:hAnsi="Times New Roman" w:cs="Times New Roman"/>
          <w:sz w:val="28"/>
          <w:szCs w:val="28"/>
        </w:rPr>
      </w:pPr>
      <w:r w:rsidRPr="00253CD9">
        <w:rPr>
          <w:rFonts w:ascii="Times New Roman" w:hAnsi="Times New Roman" w:cs="Times New Roman"/>
          <w:sz w:val="28"/>
          <w:szCs w:val="28"/>
        </w:rPr>
        <w:tab/>
        <w:t>- 2022 год – 00,0 тыс. рублей;</w:t>
      </w:r>
    </w:p>
    <w:p w:rsidR="00253CD9" w:rsidRPr="00253CD9" w:rsidRDefault="00253CD9" w:rsidP="00253CD9">
      <w:pPr>
        <w:jc w:val="both"/>
        <w:rPr>
          <w:rFonts w:ascii="Times New Roman" w:hAnsi="Times New Roman" w:cs="Times New Roman"/>
          <w:sz w:val="28"/>
          <w:szCs w:val="28"/>
        </w:rPr>
      </w:pPr>
      <w:r w:rsidRPr="00253CD9">
        <w:rPr>
          <w:rFonts w:ascii="Times New Roman" w:hAnsi="Times New Roman" w:cs="Times New Roman"/>
          <w:sz w:val="28"/>
          <w:szCs w:val="28"/>
        </w:rPr>
        <w:tab/>
        <w:t>- 2023 год – 00,0 тыс. рублей.</w:t>
      </w:r>
    </w:p>
    <w:p w:rsidR="00C70F61" w:rsidRPr="00C70F61" w:rsidRDefault="00C70F61" w:rsidP="00C70F61">
      <w:pPr>
        <w:autoSpaceDE w:val="0"/>
        <w:autoSpaceDN w:val="0"/>
        <w:adjustRightInd w:val="0"/>
        <w:ind w:firstLine="709"/>
        <w:jc w:val="both"/>
        <w:rPr>
          <w:rFonts w:ascii="Times New Roman" w:hAnsi="Times New Roman" w:cs="Times New Roman"/>
          <w:sz w:val="28"/>
          <w:szCs w:val="28"/>
        </w:rPr>
      </w:pPr>
      <w:r w:rsidRPr="00253CD9">
        <w:rPr>
          <w:rFonts w:ascii="Times New Roman" w:hAnsi="Times New Roman" w:cs="Times New Roman"/>
          <w:sz w:val="28"/>
          <w:szCs w:val="28"/>
        </w:rPr>
        <w:t xml:space="preserve">Основным направлением финансирования расходов, необходимых для </w:t>
      </w:r>
      <w:r w:rsidRPr="00C70F61">
        <w:rPr>
          <w:rFonts w:ascii="Times New Roman" w:hAnsi="Times New Roman" w:cs="Times New Roman"/>
          <w:sz w:val="28"/>
          <w:szCs w:val="28"/>
        </w:rPr>
        <w:t xml:space="preserve">реализации целей и задач, заявленных в муниципальной программе, являются мероприятия по гармонизации межнациональных отношений и профилактике </w:t>
      </w:r>
      <w:r w:rsidRPr="00C70F61">
        <w:rPr>
          <w:rFonts w:ascii="Times New Roman" w:hAnsi="Times New Roman" w:cs="Times New Roman"/>
          <w:sz w:val="28"/>
          <w:szCs w:val="28"/>
        </w:rPr>
        <w:lastRenderedPageBreak/>
        <w:t>проявлений экстремизма, в том числе в молодежной среде. Расчет объема финансирования муниципальной программы, необходимого для реализации ее мероприятий произведен исходя из совокупности показателей:</w:t>
      </w:r>
    </w:p>
    <w:p w:rsidR="00C70F61" w:rsidRPr="00C70F61" w:rsidRDefault="00C70F61" w:rsidP="00C70F61">
      <w:pPr>
        <w:autoSpaceDE w:val="0"/>
        <w:autoSpaceDN w:val="0"/>
        <w:adjustRightInd w:val="0"/>
        <w:ind w:firstLine="709"/>
        <w:jc w:val="both"/>
        <w:rPr>
          <w:rFonts w:ascii="Times New Roman" w:hAnsi="Times New Roman" w:cs="Times New Roman"/>
          <w:sz w:val="28"/>
          <w:szCs w:val="28"/>
        </w:rPr>
      </w:pPr>
      <w:r w:rsidRPr="00C70F61">
        <w:rPr>
          <w:rFonts w:ascii="Times New Roman" w:hAnsi="Times New Roman" w:cs="Times New Roman"/>
          <w:sz w:val="28"/>
          <w:szCs w:val="28"/>
        </w:rPr>
        <w:t>- уровня проводимых мероприятий (муниципального, краевого значения);</w:t>
      </w:r>
    </w:p>
    <w:p w:rsidR="00C70F61" w:rsidRPr="00C70F61" w:rsidRDefault="00C70F61" w:rsidP="00C70F61">
      <w:pPr>
        <w:autoSpaceDE w:val="0"/>
        <w:autoSpaceDN w:val="0"/>
        <w:adjustRightInd w:val="0"/>
        <w:ind w:firstLine="709"/>
        <w:jc w:val="both"/>
        <w:rPr>
          <w:rFonts w:ascii="Times New Roman" w:hAnsi="Times New Roman" w:cs="Times New Roman"/>
          <w:sz w:val="28"/>
          <w:szCs w:val="28"/>
        </w:rPr>
      </w:pPr>
      <w:r w:rsidRPr="00C70F61">
        <w:rPr>
          <w:rFonts w:ascii="Times New Roman" w:hAnsi="Times New Roman" w:cs="Times New Roman"/>
          <w:sz w:val="28"/>
          <w:szCs w:val="28"/>
        </w:rPr>
        <w:t>- предположительного числа участников мероприятий муниципальной программы;</w:t>
      </w:r>
    </w:p>
    <w:p w:rsidR="00C70F61" w:rsidRPr="00C70F61" w:rsidRDefault="00C70F61" w:rsidP="00C70F61">
      <w:pPr>
        <w:autoSpaceDE w:val="0"/>
        <w:autoSpaceDN w:val="0"/>
        <w:adjustRightInd w:val="0"/>
        <w:ind w:firstLine="709"/>
        <w:jc w:val="both"/>
        <w:rPr>
          <w:rFonts w:ascii="Times New Roman" w:hAnsi="Times New Roman" w:cs="Times New Roman"/>
          <w:sz w:val="28"/>
          <w:szCs w:val="28"/>
        </w:rPr>
      </w:pPr>
      <w:r w:rsidRPr="00C70F61">
        <w:rPr>
          <w:rFonts w:ascii="Times New Roman" w:hAnsi="Times New Roman" w:cs="Times New Roman"/>
          <w:sz w:val="28"/>
          <w:szCs w:val="28"/>
        </w:rPr>
        <w:t>- расходов на реализацию соответствующего мероприятия муниципальной программы в текущем году, исходя из стоимости товаров и услуг.</w:t>
      </w:r>
    </w:p>
    <w:p w:rsidR="00C70F61" w:rsidRPr="00C70F61" w:rsidRDefault="00C70F61" w:rsidP="00C70F61">
      <w:pPr>
        <w:autoSpaceDE w:val="0"/>
        <w:autoSpaceDN w:val="0"/>
        <w:adjustRightInd w:val="0"/>
        <w:ind w:firstLine="709"/>
        <w:jc w:val="both"/>
        <w:rPr>
          <w:rFonts w:ascii="Times New Roman" w:hAnsi="Times New Roman" w:cs="Times New Roman"/>
          <w:sz w:val="28"/>
          <w:szCs w:val="28"/>
        </w:rPr>
      </w:pPr>
      <w:r w:rsidRPr="00C70F61">
        <w:rPr>
          <w:rFonts w:ascii="Times New Roman" w:hAnsi="Times New Roman" w:cs="Times New Roman"/>
          <w:sz w:val="28"/>
          <w:szCs w:val="28"/>
        </w:rPr>
        <w:t xml:space="preserve">Основным направлением финансирования расходов, необходимых для реализации целей и задач, заявленных в Подпрограмме муниципальной программы, является </w:t>
      </w:r>
      <w:r w:rsidRPr="00C70F61">
        <w:rPr>
          <w:rFonts w:ascii="Times New Roman" w:hAnsi="Times New Roman" w:cs="Times New Roman"/>
          <w:spacing w:val="-2"/>
          <w:sz w:val="28"/>
          <w:szCs w:val="28"/>
        </w:rPr>
        <w:t xml:space="preserve">исполнение расходного обязательства для </w:t>
      </w:r>
      <w:r w:rsidRPr="00C70F61">
        <w:rPr>
          <w:rFonts w:ascii="Times New Roman" w:hAnsi="Times New Roman" w:cs="Times New Roman"/>
          <w:sz w:val="28"/>
          <w:szCs w:val="28"/>
        </w:rPr>
        <w:t>приобретения оборудования для создания нормативных условий хранения, размещения и картонирования архивных документов; приобретение мебели, компьютерной техники и оргтехники; выполнение работ по текущему ремонту помещений; ремонт автоматической системы пожаротушения, пожарной сигнализации и оповещения людей о пожаре; монтаж охранной сигнализации и локальной сети.</w:t>
      </w:r>
    </w:p>
    <w:p w:rsidR="00C70F61" w:rsidRPr="00C70F61" w:rsidRDefault="00C70F61" w:rsidP="00C70F61">
      <w:pPr>
        <w:autoSpaceDE w:val="0"/>
        <w:autoSpaceDN w:val="0"/>
        <w:adjustRightInd w:val="0"/>
        <w:ind w:firstLine="709"/>
        <w:jc w:val="both"/>
        <w:rPr>
          <w:rFonts w:ascii="Times New Roman" w:hAnsi="Times New Roman" w:cs="Times New Roman"/>
          <w:sz w:val="28"/>
          <w:szCs w:val="28"/>
        </w:rPr>
      </w:pPr>
      <w:r w:rsidRPr="00C70F61">
        <w:rPr>
          <w:rFonts w:ascii="Times New Roman" w:hAnsi="Times New Roman" w:cs="Times New Roman"/>
          <w:sz w:val="28"/>
          <w:szCs w:val="28"/>
        </w:rPr>
        <w:t>Расчет объема финансирования Подпрограммы муниципальной программы, необходимого для реализации ее мероприятий произведен исходя из совокупности показателей:</w:t>
      </w:r>
    </w:p>
    <w:p w:rsidR="00C70F61" w:rsidRPr="00C70F61" w:rsidRDefault="00C70F61" w:rsidP="00C70F61">
      <w:pPr>
        <w:autoSpaceDE w:val="0"/>
        <w:autoSpaceDN w:val="0"/>
        <w:adjustRightInd w:val="0"/>
        <w:ind w:firstLine="709"/>
        <w:jc w:val="both"/>
        <w:rPr>
          <w:rFonts w:ascii="Times New Roman" w:hAnsi="Times New Roman" w:cs="Times New Roman"/>
          <w:sz w:val="28"/>
          <w:szCs w:val="28"/>
        </w:rPr>
      </w:pPr>
      <w:r w:rsidRPr="00C70F61">
        <w:rPr>
          <w:rFonts w:ascii="Times New Roman" w:hAnsi="Times New Roman" w:cs="Times New Roman"/>
          <w:sz w:val="28"/>
          <w:szCs w:val="28"/>
        </w:rPr>
        <w:t>- уровня проводимых мероприятий (муниципального, краевого значения);</w:t>
      </w:r>
    </w:p>
    <w:p w:rsidR="00C70F61" w:rsidRPr="00C70F61" w:rsidRDefault="00C70F61" w:rsidP="00C70F61">
      <w:pPr>
        <w:autoSpaceDE w:val="0"/>
        <w:autoSpaceDN w:val="0"/>
        <w:adjustRightInd w:val="0"/>
        <w:ind w:firstLine="709"/>
        <w:jc w:val="both"/>
        <w:rPr>
          <w:rFonts w:ascii="Times New Roman" w:hAnsi="Times New Roman" w:cs="Times New Roman"/>
          <w:sz w:val="28"/>
          <w:szCs w:val="28"/>
        </w:rPr>
      </w:pPr>
      <w:r w:rsidRPr="00C70F61">
        <w:rPr>
          <w:rFonts w:ascii="Times New Roman" w:hAnsi="Times New Roman" w:cs="Times New Roman"/>
          <w:sz w:val="28"/>
          <w:szCs w:val="28"/>
        </w:rPr>
        <w:t>- предположительного числа участников мероприятий Подпрограммы муниципальной программы;</w:t>
      </w:r>
    </w:p>
    <w:p w:rsidR="00C70F61" w:rsidRPr="00C70F61" w:rsidRDefault="00C70F61" w:rsidP="00C70F61">
      <w:pPr>
        <w:autoSpaceDE w:val="0"/>
        <w:autoSpaceDN w:val="0"/>
        <w:adjustRightInd w:val="0"/>
        <w:ind w:firstLine="709"/>
        <w:jc w:val="both"/>
        <w:rPr>
          <w:rFonts w:ascii="Times New Roman" w:hAnsi="Times New Roman" w:cs="Times New Roman"/>
          <w:sz w:val="28"/>
          <w:szCs w:val="28"/>
        </w:rPr>
      </w:pPr>
      <w:r w:rsidRPr="00C70F61">
        <w:rPr>
          <w:rFonts w:ascii="Times New Roman" w:hAnsi="Times New Roman" w:cs="Times New Roman"/>
          <w:sz w:val="28"/>
          <w:szCs w:val="28"/>
        </w:rPr>
        <w:t>- расходов на реализацию соответствующего мероприятия Подпрограммы муниципальной программы в текущем году, исходя из стоимости товаров и услуг.</w:t>
      </w:r>
    </w:p>
    <w:p w:rsidR="00253CD9" w:rsidRDefault="00253CD9" w:rsidP="00253CD9">
      <w:pPr>
        <w:autoSpaceDE w:val="0"/>
        <w:autoSpaceDN w:val="0"/>
        <w:adjustRightInd w:val="0"/>
        <w:ind w:left="720"/>
        <w:rPr>
          <w:rFonts w:ascii="Times New Roman" w:hAnsi="Times New Roman" w:cs="Times New Roman"/>
          <w:sz w:val="28"/>
          <w:szCs w:val="28"/>
        </w:rPr>
      </w:pPr>
    </w:p>
    <w:p w:rsidR="00253CD9" w:rsidRPr="00253CD9" w:rsidRDefault="00253CD9" w:rsidP="00253CD9">
      <w:pPr>
        <w:autoSpaceDE w:val="0"/>
        <w:autoSpaceDN w:val="0"/>
        <w:adjustRightInd w:val="0"/>
        <w:ind w:left="720"/>
        <w:rPr>
          <w:rFonts w:ascii="Times New Roman" w:hAnsi="Times New Roman" w:cs="Times New Roman"/>
          <w:sz w:val="28"/>
          <w:szCs w:val="28"/>
        </w:rPr>
      </w:pPr>
      <w:r w:rsidRPr="00253CD9">
        <w:rPr>
          <w:rFonts w:ascii="Times New Roman" w:hAnsi="Times New Roman" w:cs="Times New Roman"/>
          <w:sz w:val="28"/>
          <w:szCs w:val="28"/>
        </w:rPr>
        <w:t>6. Прогноз сводных показателей муниципальных заданий по этапам реализации муниципальной программы</w:t>
      </w:r>
      <w:r>
        <w:rPr>
          <w:rFonts w:ascii="Times New Roman" w:hAnsi="Times New Roman" w:cs="Times New Roman"/>
          <w:sz w:val="28"/>
          <w:szCs w:val="28"/>
        </w:rPr>
        <w:t xml:space="preserve"> </w:t>
      </w:r>
      <w:r w:rsidRPr="00253CD9">
        <w:rPr>
          <w:rFonts w:ascii="Times New Roman" w:hAnsi="Times New Roman" w:cs="Times New Roman"/>
          <w:sz w:val="28"/>
          <w:szCs w:val="28"/>
        </w:rPr>
        <w:t>(в случае оказания муниципальными учреждениями муниципального образования Крымский район муниципальных услуг (выполнения работ)</w:t>
      </w:r>
    </w:p>
    <w:p w:rsidR="00253CD9" w:rsidRPr="00253CD9" w:rsidRDefault="00253CD9" w:rsidP="00253CD9">
      <w:pPr>
        <w:autoSpaceDE w:val="0"/>
        <w:autoSpaceDN w:val="0"/>
        <w:adjustRightInd w:val="0"/>
        <w:ind w:firstLine="709"/>
        <w:jc w:val="both"/>
        <w:rPr>
          <w:rFonts w:ascii="Times New Roman" w:hAnsi="Times New Roman" w:cs="Times New Roman"/>
          <w:sz w:val="28"/>
          <w:szCs w:val="28"/>
        </w:rPr>
      </w:pPr>
    </w:p>
    <w:p w:rsidR="00253CD9" w:rsidRDefault="00253CD9" w:rsidP="00253CD9">
      <w:pPr>
        <w:autoSpaceDE w:val="0"/>
        <w:autoSpaceDN w:val="0"/>
        <w:adjustRightInd w:val="0"/>
        <w:ind w:firstLine="709"/>
        <w:jc w:val="both"/>
        <w:rPr>
          <w:rFonts w:ascii="Times New Roman" w:hAnsi="Times New Roman" w:cs="Times New Roman"/>
          <w:sz w:val="28"/>
          <w:szCs w:val="28"/>
        </w:rPr>
      </w:pPr>
      <w:r w:rsidRPr="00253CD9">
        <w:rPr>
          <w:rFonts w:ascii="Times New Roman" w:hAnsi="Times New Roman" w:cs="Times New Roman"/>
          <w:sz w:val="28"/>
          <w:szCs w:val="28"/>
        </w:rPr>
        <w:t>Прогноз сводных показателей муниципальных заданий не предусмотрен.</w:t>
      </w:r>
    </w:p>
    <w:p w:rsidR="00253CD9" w:rsidRDefault="00253CD9" w:rsidP="00253CD9">
      <w:pPr>
        <w:autoSpaceDE w:val="0"/>
        <w:autoSpaceDN w:val="0"/>
        <w:adjustRightInd w:val="0"/>
        <w:ind w:firstLine="709"/>
        <w:jc w:val="both"/>
        <w:rPr>
          <w:rFonts w:ascii="Times New Roman" w:hAnsi="Times New Roman" w:cs="Times New Roman"/>
          <w:sz w:val="28"/>
          <w:szCs w:val="28"/>
        </w:rPr>
      </w:pPr>
    </w:p>
    <w:p w:rsidR="00253CD9" w:rsidRPr="00253CD9" w:rsidRDefault="00253CD9" w:rsidP="00253CD9">
      <w:pPr>
        <w:ind w:left="360"/>
        <w:rPr>
          <w:rFonts w:ascii="Times New Roman" w:hAnsi="Times New Roman" w:cs="Times New Roman"/>
          <w:sz w:val="28"/>
          <w:szCs w:val="28"/>
        </w:rPr>
      </w:pPr>
      <w:r w:rsidRPr="00253CD9">
        <w:rPr>
          <w:rFonts w:ascii="Times New Roman" w:hAnsi="Times New Roman" w:cs="Times New Roman"/>
          <w:sz w:val="28"/>
          <w:szCs w:val="28"/>
        </w:rPr>
        <w:t>7. Сведения о показателях (индикаторах) муниципальной программы</w:t>
      </w:r>
    </w:p>
    <w:p w:rsidR="00253CD9" w:rsidRDefault="00253CD9" w:rsidP="00253CD9">
      <w:pPr>
        <w:autoSpaceDE w:val="0"/>
        <w:autoSpaceDN w:val="0"/>
        <w:adjustRightInd w:val="0"/>
        <w:ind w:firstLine="709"/>
        <w:jc w:val="both"/>
        <w:rPr>
          <w:rFonts w:ascii="Times New Roman" w:hAnsi="Times New Roman" w:cs="Times New Roman"/>
          <w:sz w:val="28"/>
          <w:szCs w:val="28"/>
        </w:rPr>
      </w:pPr>
    </w:p>
    <w:p w:rsidR="00253CD9" w:rsidRPr="00253CD9" w:rsidRDefault="00253CD9" w:rsidP="00253CD9">
      <w:pPr>
        <w:autoSpaceDE w:val="0"/>
        <w:autoSpaceDN w:val="0"/>
        <w:adjustRightInd w:val="0"/>
        <w:ind w:firstLine="709"/>
        <w:jc w:val="both"/>
        <w:rPr>
          <w:rFonts w:ascii="Times New Roman" w:hAnsi="Times New Roman" w:cs="Times New Roman"/>
          <w:sz w:val="28"/>
          <w:szCs w:val="28"/>
        </w:rPr>
      </w:pPr>
      <w:r w:rsidRPr="00253CD9">
        <w:rPr>
          <w:rFonts w:ascii="Times New Roman" w:hAnsi="Times New Roman" w:cs="Times New Roman"/>
          <w:sz w:val="28"/>
          <w:szCs w:val="28"/>
        </w:rPr>
        <w:t>Социально-экономический эффект от реализации муниципальной программы выражается в обеспечении стабильной социально-политической обстановки в муниципальном образовании Крымский район; формировании позитивного имиджа Крымского района, как инвестиционно-привлекательного; повышении гражданской активности общественных объединений, иных некоммерческих организаций, занимающихся развитием национальных культур, идей духовного единства и межэтнического согласия; укреплении терпимости и снижении уровня конфликтогенности в межэтнических отношениях.</w:t>
      </w:r>
    </w:p>
    <w:p w:rsidR="00253CD9" w:rsidRDefault="00253CD9" w:rsidP="00253CD9">
      <w:pPr>
        <w:autoSpaceDE w:val="0"/>
        <w:autoSpaceDN w:val="0"/>
        <w:adjustRightInd w:val="0"/>
        <w:ind w:firstLine="709"/>
        <w:jc w:val="both"/>
        <w:rPr>
          <w:rFonts w:ascii="Times New Roman" w:hAnsi="Times New Roman" w:cs="Times New Roman"/>
          <w:sz w:val="28"/>
          <w:szCs w:val="28"/>
        </w:rPr>
      </w:pPr>
      <w:r w:rsidRPr="00253CD9">
        <w:rPr>
          <w:rFonts w:ascii="Times New Roman" w:hAnsi="Times New Roman" w:cs="Times New Roman"/>
          <w:sz w:val="28"/>
          <w:szCs w:val="28"/>
        </w:rPr>
        <w:t xml:space="preserve">Уровень конфликтогенности, степень терпимости будут измеряться на основе данных Отдела МВД России по Крымскому району, а также в ходе </w:t>
      </w:r>
      <w:r w:rsidRPr="00253CD9">
        <w:rPr>
          <w:rFonts w:ascii="Times New Roman" w:hAnsi="Times New Roman" w:cs="Times New Roman"/>
          <w:sz w:val="28"/>
          <w:szCs w:val="28"/>
        </w:rPr>
        <w:lastRenderedPageBreak/>
        <w:t>проведения этно-социального мониторинга в муниципальном образовании Крымский район.</w:t>
      </w:r>
    </w:p>
    <w:p w:rsidR="00253CD9" w:rsidRPr="00253CD9" w:rsidRDefault="00253CD9" w:rsidP="00253CD9">
      <w:pPr>
        <w:autoSpaceDE w:val="0"/>
        <w:autoSpaceDN w:val="0"/>
        <w:adjustRightInd w:val="0"/>
        <w:ind w:firstLine="709"/>
        <w:jc w:val="both"/>
        <w:rPr>
          <w:rFonts w:ascii="Times New Roman" w:hAnsi="Times New Roman" w:cs="Times New Roman"/>
          <w:sz w:val="28"/>
          <w:szCs w:val="28"/>
        </w:rPr>
      </w:pPr>
    </w:p>
    <w:p w:rsidR="00253CD9" w:rsidRDefault="00253CD9" w:rsidP="00253CD9">
      <w:pPr>
        <w:autoSpaceDE w:val="0"/>
        <w:autoSpaceDN w:val="0"/>
        <w:adjustRightInd w:val="0"/>
        <w:ind w:firstLine="709"/>
        <w:rPr>
          <w:rFonts w:ascii="Times New Roman" w:hAnsi="Times New Roman" w:cs="Times New Roman"/>
          <w:sz w:val="28"/>
          <w:szCs w:val="28"/>
        </w:rPr>
      </w:pPr>
      <w:r w:rsidRPr="00253CD9">
        <w:rPr>
          <w:rFonts w:ascii="Times New Roman" w:hAnsi="Times New Roman" w:cs="Times New Roman"/>
          <w:sz w:val="28"/>
          <w:szCs w:val="28"/>
        </w:rPr>
        <w:t>Критерии, которыми оценивается выпо</w:t>
      </w:r>
      <w:r>
        <w:rPr>
          <w:rFonts w:ascii="Times New Roman" w:hAnsi="Times New Roman" w:cs="Times New Roman"/>
          <w:sz w:val="28"/>
          <w:szCs w:val="28"/>
        </w:rPr>
        <w:t>лнение муниципальной программы.</w:t>
      </w:r>
    </w:p>
    <w:p w:rsidR="00253CD9" w:rsidRPr="00253CD9" w:rsidRDefault="00253CD9" w:rsidP="00253CD9">
      <w:pPr>
        <w:autoSpaceDE w:val="0"/>
        <w:autoSpaceDN w:val="0"/>
        <w:adjustRightInd w:val="0"/>
        <w:ind w:firstLine="709"/>
        <w:rPr>
          <w:rFonts w:ascii="Times New Roman" w:hAnsi="Times New Roman" w:cs="Times New Roman"/>
          <w:sz w:val="28"/>
          <w:szCs w:val="28"/>
        </w:rPr>
      </w:pPr>
    </w:p>
    <w:tbl>
      <w:tblPr>
        <w:tblW w:w="10206" w:type="dxa"/>
        <w:tblInd w:w="-106" w:type="dxa"/>
        <w:tblLayout w:type="fixed"/>
        <w:tblLook w:val="00A0" w:firstRow="1" w:lastRow="0" w:firstColumn="1" w:lastColumn="0" w:noHBand="0" w:noVBand="0"/>
      </w:tblPr>
      <w:tblGrid>
        <w:gridCol w:w="444"/>
        <w:gridCol w:w="29"/>
        <w:gridCol w:w="2481"/>
        <w:gridCol w:w="592"/>
        <w:gridCol w:w="674"/>
        <w:gridCol w:w="674"/>
        <w:gridCol w:w="675"/>
        <w:gridCol w:w="674"/>
        <w:gridCol w:w="674"/>
        <w:gridCol w:w="674"/>
        <w:gridCol w:w="675"/>
        <w:gridCol w:w="674"/>
        <w:gridCol w:w="674"/>
        <w:gridCol w:w="592"/>
      </w:tblGrid>
      <w:tr w:rsidR="00253CD9" w:rsidRPr="00253CD9" w:rsidTr="00253CD9">
        <w:trPr>
          <w:trHeight w:val="300"/>
        </w:trPr>
        <w:tc>
          <w:tcPr>
            <w:tcW w:w="640" w:type="dxa"/>
            <w:gridSpan w:val="2"/>
            <w:vMerge w:val="restart"/>
            <w:tcBorders>
              <w:top w:val="single" w:sz="4" w:space="0" w:color="auto"/>
              <w:left w:val="single" w:sz="4" w:space="0" w:color="auto"/>
              <w:bottom w:val="single" w:sz="4" w:space="0" w:color="auto"/>
              <w:right w:val="single" w:sz="4" w:space="0" w:color="auto"/>
            </w:tcBorders>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w:t>
            </w:r>
          </w:p>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п/п</w:t>
            </w:r>
          </w:p>
        </w:tc>
        <w:tc>
          <w:tcPr>
            <w:tcW w:w="4110" w:type="dxa"/>
            <w:vMerge w:val="restart"/>
            <w:tcBorders>
              <w:top w:val="single" w:sz="4" w:space="0" w:color="auto"/>
              <w:left w:val="single" w:sz="4" w:space="0" w:color="auto"/>
              <w:bottom w:val="single" w:sz="4" w:space="0" w:color="000000"/>
              <w:right w:val="single" w:sz="4" w:space="0" w:color="auto"/>
            </w:tcBorders>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Показатель</w:t>
            </w:r>
          </w:p>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(индикатор)</w:t>
            </w:r>
          </w:p>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(наименование)</w:t>
            </w:r>
          </w:p>
        </w:tc>
        <w:tc>
          <w:tcPr>
            <w:tcW w:w="851" w:type="dxa"/>
            <w:vMerge w:val="restart"/>
            <w:tcBorders>
              <w:top w:val="single" w:sz="4" w:space="0" w:color="auto"/>
              <w:left w:val="single" w:sz="4" w:space="0" w:color="auto"/>
              <w:bottom w:val="single" w:sz="4" w:space="0" w:color="000000"/>
              <w:right w:val="single" w:sz="4" w:space="0" w:color="auto"/>
            </w:tcBorders>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Ед.</w:t>
            </w:r>
          </w:p>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изм.</w:t>
            </w:r>
          </w:p>
        </w:tc>
        <w:tc>
          <w:tcPr>
            <w:tcW w:w="9781" w:type="dxa"/>
            <w:gridSpan w:val="10"/>
            <w:tcBorders>
              <w:top w:val="single" w:sz="4" w:space="0" w:color="auto"/>
              <w:left w:val="nil"/>
              <w:bottom w:val="single" w:sz="4" w:space="0" w:color="auto"/>
              <w:right w:val="single" w:sz="4" w:space="0" w:color="000000"/>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Значения показателей</w:t>
            </w:r>
          </w:p>
        </w:tc>
      </w:tr>
      <w:tr w:rsidR="00253CD9" w:rsidRPr="00253CD9" w:rsidTr="00253CD9">
        <w:trPr>
          <w:trHeight w:val="630"/>
        </w:trPr>
        <w:tc>
          <w:tcPr>
            <w:tcW w:w="640" w:type="dxa"/>
            <w:gridSpan w:val="2"/>
            <w:vMerge/>
            <w:tcBorders>
              <w:top w:val="single" w:sz="4" w:space="0" w:color="000000"/>
              <w:left w:val="single" w:sz="4" w:space="0" w:color="auto"/>
              <w:bottom w:val="single" w:sz="4" w:space="0" w:color="auto"/>
              <w:right w:val="single" w:sz="4" w:space="0" w:color="auto"/>
            </w:tcBorders>
            <w:vAlign w:val="center"/>
          </w:tcPr>
          <w:p w:rsidR="00253CD9" w:rsidRPr="00253CD9" w:rsidRDefault="00253CD9" w:rsidP="00637501">
            <w:pPr>
              <w:rPr>
                <w:rFonts w:ascii="Times New Roman" w:hAnsi="Times New Roman" w:cs="Times New Roman"/>
                <w:sz w:val="20"/>
                <w:szCs w:val="20"/>
              </w:rPr>
            </w:pPr>
          </w:p>
        </w:tc>
        <w:tc>
          <w:tcPr>
            <w:tcW w:w="4110" w:type="dxa"/>
            <w:vMerge/>
            <w:tcBorders>
              <w:top w:val="single" w:sz="4" w:space="0" w:color="auto"/>
              <w:left w:val="single" w:sz="4" w:space="0" w:color="auto"/>
              <w:bottom w:val="single" w:sz="4" w:space="0" w:color="000000"/>
              <w:right w:val="single" w:sz="4" w:space="0" w:color="auto"/>
            </w:tcBorders>
            <w:vAlign w:val="center"/>
          </w:tcPr>
          <w:p w:rsidR="00253CD9" w:rsidRPr="00253CD9" w:rsidRDefault="00253CD9" w:rsidP="00637501">
            <w:pPr>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253CD9" w:rsidRPr="00253CD9" w:rsidRDefault="00253CD9" w:rsidP="00637501">
            <w:pPr>
              <w:rPr>
                <w:rFonts w:ascii="Times New Roman" w:hAnsi="Times New Roman" w:cs="Times New Roman"/>
                <w:sz w:val="20"/>
                <w:szCs w:val="20"/>
              </w:rPr>
            </w:pPr>
          </w:p>
        </w:tc>
        <w:tc>
          <w:tcPr>
            <w:tcW w:w="1984" w:type="dxa"/>
            <w:gridSpan w:val="2"/>
            <w:tcBorders>
              <w:top w:val="single" w:sz="4" w:space="0" w:color="auto"/>
              <w:left w:val="nil"/>
              <w:bottom w:val="single" w:sz="4" w:space="0" w:color="auto"/>
              <w:right w:val="single" w:sz="4" w:space="0" w:color="000000"/>
            </w:tcBorders>
          </w:tcPr>
          <w:p w:rsidR="00253CD9" w:rsidRPr="00253CD9" w:rsidRDefault="00253CD9" w:rsidP="00253CD9">
            <w:pPr>
              <w:rPr>
                <w:rFonts w:ascii="Times New Roman" w:hAnsi="Times New Roman" w:cs="Times New Roman"/>
                <w:sz w:val="20"/>
                <w:szCs w:val="20"/>
              </w:rPr>
            </w:pPr>
            <w:r w:rsidRPr="00253CD9">
              <w:rPr>
                <w:rFonts w:ascii="Times New Roman" w:hAnsi="Times New Roman" w:cs="Times New Roman"/>
                <w:sz w:val="20"/>
                <w:szCs w:val="20"/>
              </w:rPr>
              <w:t>202</w:t>
            </w:r>
            <w:r>
              <w:rPr>
                <w:rFonts w:ascii="Times New Roman" w:hAnsi="Times New Roman" w:cs="Times New Roman"/>
                <w:sz w:val="20"/>
                <w:szCs w:val="20"/>
              </w:rPr>
              <w:t>5</w:t>
            </w:r>
            <w:r w:rsidRPr="00253CD9">
              <w:rPr>
                <w:rFonts w:ascii="Times New Roman" w:hAnsi="Times New Roman" w:cs="Times New Roman"/>
                <w:sz w:val="20"/>
                <w:szCs w:val="20"/>
              </w:rPr>
              <w:t xml:space="preserve"> год</w:t>
            </w:r>
          </w:p>
        </w:tc>
        <w:tc>
          <w:tcPr>
            <w:tcW w:w="1985" w:type="dxa"/>
            <w:gridSpan w:val="2"/>
            <w:tcBorders>
              <w:top w:val="single" w:sz="4" w:space="0" w:color="auto"/>
              <w:left w:val="nil"/>
              <w:bottom w:val="single" w:sz="4" w:space="0" w:color="auto"/>
              <w:right w:val="single" w:sz="4" w:space="0" w:color="000000"/>
            </w:tcBorders>
          </w:tcPr>
          <w:p w:rsidR="00253CD9" w:rsidRPr="00253CD9" w:rsidRDefault="00253CD9" w:rsidP="00253CD9">
            <w:pPr>
              <w:rPr>
                <w:rFonts w:ascii="Times New Roman" w:hAnsi="Times New Roman" w:cs="Times New Roman"/>
                <w:sz w:val="20"/>
                <w:szCs w:val="20"/>
              </w:rPr>
            </w:pPr>
            <w:r w:rsidRPr="00253CD9">
              <w:rPr>
                <w:rFonts w:ascii="Times New Roman" w:hAnsi="Times New Roman" w:cs="Times New Roman"/>
                <w:sz w:val="20"/>
                <w:szCs w:val="20"/>
              </w:rPr>
              <w:t>202</w:t>
            </w:r>
            <w:r>
              <w:rPr>
                <w:rFonts w:ascii="Times New Roman" w:hAnsi="Times New Roman" w:cs="Times New Roman"/>
                <w:sz w:val="20"/>
                <w:szCs w:val="20"/>
              </w:rPr>
              <w:t>6</w:t>
            </w:r>
            <w:r w:rsidRPr="00253CD9">
              <w:rPr>
                <w:rFonts w:ascii="Times New Roman" w:hAnsi="Times New Roman" w:cs="Times New Roman"/>
                <w:sz w:val="20"/>
                <w:szCs w:val="20"/>
              </w:rPr>
              <w:t xml:space="preserve"> год</w:t>
            </w:r>
          </w:p>
        </w:tc>
        <w:tc>
          <w:tcPr>
            <w:tcW w:w="1984" w:type="dxa"/>
            <w:gridSpan w:val="2"/>
            <w:tcBorders>
              <w:top w:val="single" w:sz="4" w:space="0" w:color="auto"/>
              <w:left w:val="nil"/>
              <w:bottom w:val="single" w:sz="4" w:space="0" w:color="auto"/>
              <w:right w:val="single" w:sz="4" w:space="0" w:color="000000"/>
            </w:tcBorders>
          </w:tcPr>
          <w:p w:rsidR="00253CD9" w:rsidRPr="00253CD9" w:rsidRDefault="00253CD9" w:rsidP="00253CD9">
            <w:pPr>
              <w:rPr>
                <w:rFonts w:ascii="Times New Roman" w:hAnsi="Times New Roman" w:cs="Times New Roman"/>
                <w:sz w:val="20"/>
                <w:szCs w:val="20"/>
              </w:rPr>
            </w:pPr>
            <w:r w:rsidRPr="00253CD9">
              <w:rPr>
                <w:rFonts w:ascii="Times New Roman" w:hAnsi="Times New Roman" w:cs="Times New Roman"/>
                <w:sz w:val="20"/>
                <w:szCs w:val="20"/>
              </w:rPr>
              <w:t>202</w:t>
            </w:r>
            <w:r>
              <w:rPr>
                <w:rFonts w:ascii="Times New Roman" w:hAnsi="Times New Roman" w:cs="Times New Roman"/>
                <w:sz w:val="20"/>
                <w:szCs w:val="20"/>
              </w:rPr>
              <w:t>7</w:t>
            </w:r>
            <w:r w:rsidRPr="00253CD9">
              <w:rPr>
                <w:rFonts w:ascii="Times New Roman" w:hAnsi="Times New Roman" w:cs="Times New Roman"/>
                <w:sz w:val="20"/>
                <w:szCs w:val="20"/>
              </w:rPr>
              <w:t xml:space="preserve"> год</w:t>
            </w:r>
          </w:p>
        </w:tc>
        <w:tc>
          <w:tcPr>
            <w:tcW w:w="1985" w:type="dxa"/>
            <w:gridSpan w:val="2"/>
            <w:tcBorders>
              <w:top w:val="single" w:sz="4" w:space="0" w:color="auto"/>
              <w:left w:val="nil"/>
              <w:bottom w:val="single" w:sz="4" w:space="0" w:color="auto"/>
              <w:right w:val="single" w:sz="4" w:space="0" w:color="000000"/>
            </w:tcBorders>
          </w:tcPr>
          <w:p w:rsidR="00253CD9" w:rsidRPr="00253CD9" w:rsidRDefault="00253CD9" w:rsidP="00253CD9">
            <w:pPr>
              <w:ind w:left="-57" w:right="-57"/>
              <w:rPr>
                <w:rFonts w:ascii="Times New Roman" w:hAnsi="Times New Roman" w:cs="Times New Roman"/>
                <w:sz w:val="20"/>
                <w:szCs w:val="20"/>
              </w:rPr>
            </w:pPr>
            <w:r w:rsidRPr="00253CD9">
              <w:rPr>
                <w:rFonts w:ascii="Times New Roman" w:hAnsi="Times New Roman" w:cs="Times New Roman"/>
                <w:sz w:val="20"/>
                <w:szCs w:val="20"/>
              </w:rPr>
              <w:t>202</w:t>
            </w:r>
            <w:r>
              <w:rPr>
                <w:rFonts w:ascii="Times New Roman" w:hAnsi="Times New Roman" w:cs="Times New Roman"/>
                <w:sz w:val="20"/>
                <w:szCs w:val="20"/>
              </w:rPr>
              <w:t>8</w:t>
            </w:r>
            <w:r w:rsidRPr="00253CD9">
              <w:rPr>
                <w:rFonts w:ascii="Times New Roman" w:hAnsi="Times New Roman" w:cs="Times New Roman"/>
                <w:sz w:val="20"/>
                <w:szCs w:val="20"/>
              </w:rPr>
              <w:t xml:space="preserve"> год</w:t>
            </w:r>
          </w:p>
        </w:tc>
        <w:tc>
          <w:tcPr>
            <w:tcW w:w="1843" w:type="dxa"/>
            <w:gridSpan w:val="2"/>
            <w:tcBorders>
              <w:top w:val="single" w:sz="4" w:space="0" w:color="auto"/>
              <w:left w:val="nil"/>
              <w:bottom w:val="single" w:sz="4" w:space="0" w:color="auto"/>
              <w:right w:val="single" w:sz="4" w:space="0" w:color="000000"/>
            </w:tcBorders>
          </w:tcPr>
          <w:p w:rsidR="00253CD9" w:rsidRPr="00253CD9" w:rsidRDefault="00253CD9" w:rsidP="00253CD9">
            <w:pPr>
              <w:ind w:left="-57" w:right="-57"/>
              <w:rPr>
                <w:rFonts w:ascii="Times New Roman" w:hAnsi="Times New Roman" w:cs="Times New Roman"/>
                <w:sz w:val="20"/>
                <w:szCs w:val="20"/>
              </w:rPr>
            </w:pPr>
            <w:r w:rsidRPr="00253CD9">
              <w:rPr>
                <w:rFonts w:ascii="Times New Roman" w:hAnsi="Times New Roman" w:cs="Times New Roman"/>
                <w:sz w:val="20"/>
                <w:szCs w:val="20"/>
              </w:rPr>
              <w:t>202</w:t>
            </w:r>
            <w:r>
              <w:rPr>
                <w:rFonts w:ascii="Times New Roman" w:hAnsi="Times New Roman" w:cs="Times New Roman"/>
                <w:sz w:val="20"/>
                <w:szCs w:val="20"/>
              </w:rPr>
              <w:t>9</w:t>
            </w:r>
            <w:r w:rsidRPr="00253CD9">
              <w:rPr>
                <w:rFonts w:ascii="Times New Roman" w:hAnsi="Times New Roman" w:cs="Times New Roman"/>
                <w:sz w:val="20"/>
                <w:szCs w:val="20"/>
              </w:rPr>
              <w:t xml:space="preserve"> год</w:t>
            </w:r>
          </w:p>
        </w:tc>
      </w:tr>
      <w:tr w:rsidR="00253CD9" w:rsidRPr="00253CD9" w:rsidTr="00253CD9">
        <w:trPr>
          <w:trHeight w:val="900"/>
        </w:trPr>
        <w:tc>
          <w:tcPr>
            <w:tcW w:w="640" w:type="dxa"/>
            <w:gridSpan w:val="2"/>
            <w:vMerge/>
            <w:tcBorders>
              <w:top w:val="single" w:sz="4" w:space="0" w:color="000000"/>
              <w:left w:val="single" w:sz="4" w:space="0" w:color="auto"/>
              <w:bottom w:val="single" w:sz="4" w:space="0" w:color="auto"/>
              <w:right w:val="single" w:sz="4" w:space="0" w:color="auto"/>
            </w:tcBorders>
            <w:vAlign w:val="center"/>
          </w:tcPr>
          <w:p w:rsidR="00253CD9" w:rsidRPr="00253CD9" w:rsidRDefault="00253CD9" w:rsidP="00637501">
            <w:pPr>
              <w:rPr>
                <w:rFonts w:ascii="Times New Roman" w:hAnsi="Times New Roman" w:cs="Times New Roman"/>
                <w:sz w:val="20"/>
                <w:szCs w:val="20"/>
              </w:rPr>
            </w:pPr>
          </w:p>
        </w:tc>
        <w:tc>
          <w:tcPr>
            <w:tcW w:w="4110" w:type="dxa"/>
            <w:vMerge/>
            <w:tcBorders>
              <w:top w:val="single" w:sz="4" w:space="0" w:color="auto"/>
              <w:left w:val="single" w:sz="4" w:space="0" w:color="auto"/>
              <w:bottom w:val="single" w:sz="4" w:space="0" w:color="000000"/>
              <w:right w:val="single" w:sz="4" w:space="0" w:color="auto"/>
            </w:tcBorders>
            <w:vAlign w:val="center"/>
          </w:tcPr>
          <w:p w:rsidR="00253CD9" w:rsidRPr="00253CD9" w:rsidRDefault="00253CD9" w:rsidP="00637501">
            <w:pPr>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253CD9" w:rsidRPr="00253CD9" w:rsidRDefault="00253CD9" w:rsidP="00637501">
            <w:pP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tcPr>
          <w:p w:rsidR="00253CD9" w:rsidRPr="00253CD9" w:rsidRDefault="00253CD9"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базовый вариант</w:t>
            </w:r>
          </w:p>
        </w:tc>
        <w:tc>
          <w:tcPr>
            <w:tcW w:w="992" w:type="dxa"/>
            <w:tcBorders>
              <w:top w:val="nil"/>
              <w:left w:val="nil"/>
              <w:bottom w:val="single" w:sz="4" w:space="0" w:color="auto"/>
              <w:right w:val="single" w:sz="4" w:space="0" w:color="auto"/>
            </w:tcBorders>
          </w:tcPr>
          <w:p w:rsidR="00253CD9" w:rsidRPr="00253CD9" w:rsidRDefault="00253CD9"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с учетом доп. средств</w:t>
            </w:r>
          </w:p>
        </w:tc>
        <w:tc>
          <w:tcPr>
            <w:tcW w:w="993" w:type="dxa"/>
            <w:tcBorders>
              <w:top w:val="nil"/>
              <w:left w:val="nil"/>
              <w:bottom w:val="single" w:sz="4" w:space="0" w:color="auto"/>
              <w:right w:val="single" w:sz="4" w:space="0" w:color="auto"/>
            </w:tcBorders>
          </w:tcPr>
          <w:p w:rsidR="00253CD9" w:rsidRPr="00253CD9" w:rsidRDefault="00253CD9"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базовый вариант</w:t>
            </w:r>
          </w:p>
        </w:tc>
        <w:tc>
          <w:tcPr>
            <w:tcW w:w="992" w:type="dxa"/>
            <w:tcBorders>
              <w:top w:val="nil"/>
              <w:left w:val="nil"/>
              <w:bottom w:val="single" w:sz="4" w:space="0" w:color="auto"/>
              <w:right w:val="single" w:sz="4" w:space="0" w:color="auto"/>
            </w:tcBorders>
          </w:tcPr>
          <w:p w:rsidR="00253CD9" w:rsidRPr="00253CD9" w:rsidRDefault="00253CD9"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с учетом доп. средств</w:t>
            </w:r>
          </w:p>
        </w:tc>
        <w:tc>
          <w:tcPr>
            <w:tcW w:w="992" w:type="dxa"/>
            <w:tcBorders>
              <w:top w:val="nil"/>
              <w:left w:val="nil"/>
              <w:bottom w:val="single" w:sz="4" w:space="0" w:color="auto"/>
              <w:right w:val="single" w:sz="4" w:space="0" w:color="auto"/>
            </w:tcBorders>
          </w:tcPr>
          <w:p w:rsidR="00253CD9" w:rsidRPr="00253CD9" w:rsidRDefault="00253CD9"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базовый вариант</w:t>
            </w:r>
          </w:p>
        </w:tc>
        <w:tc>
          <w:tcPr>
            <w:tcW w:w="992" w:type="dxa"/>
            <w:tcBorders>
              <w:top w:val="nil"/>
              <w:left w:val="nil"/>
              <w:bottom w:val="single" w:sz="4" w:space="0" w:color="auto"/>
              <w:right w:val="single" w:sz="4" w:space="0" w:color="auto"/>
            </w:tcBorders>
          </w:tcPr>
          <w:p w:rsidR="00253CD9" w:rsidRPr="00253CD9" w:rsidRDefault="00253CD9"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с учетом доп. средств</w:t>
            </w:r>
          </w:p>
        </w:tc>
        <w:tc>
          <w:tcPr>
            <w:tcW w:w="993" w:type="dxa"/>
            <w:tcBorders>
              <w:top w:val="nil"/>
              <w:left w:val="nil"/>
              <w:bottom w:val="single" w:sz="4" w:space="0" w:color="auto"/>
              <w:right w:val="single" w:sz="4" w:space="0" w:color="auto"/>
            </w:tcBorders>
          </w:tcPr>
          <w:p w:rsidR="00253CD9" w:rsidRPr="00253CD9" w:rsidRDefault="00253CD9"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базовый вариант</w:t>
            </w:r>
          </w:p>
        </w:tc>
        <w:tc>
          <w:tcPr>
            <w:tcW w:w="992" w:type="dxa"/>
            <w:tcBorders>
              <w:top w:val="nil"/>
              <w:left w:val="nil"/>
              <w:bottom w:val="single" w:sz="4" w:space="0" w:color="auto"/>
              <w:right w:val="single" w:sz="4" w:space="0" w:color="auto"/>
            </w:tcBorders>
          </w:tcPr>
          <w:p w:rsidR="00253CD9" w:rsidRPr="00253CD9" w:rsidRDefault="00253CD9"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с учетом доп. средств</w:t>
            </w:r>
          </w:p>
        </w:tc>
        <w:tc>
          <w:tcPr>
            <w:tcW w:w="992" w:type="dxa"/>
            <w:tcBorders>
              <w:top w:val="nil"/>
              <w:left w:val="nil"/>
              <w:bottom w:val="single" w:sz="4" w:space="0" w:color="auto"/>
              <w:right w:val="single" w:sz="4" w:space="0" w:color="auto"/>
            </w:tcBorders>
          </w:tcPr>
          <w:p w:rsidR="00253CD9" w:rsidRPr="00253CD9" w:rsidRDefault="00253CD9"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базовый вариант</w:t>
            </w:r>
          </w:p>
        </w:tc>
        <w:tc>
          <w:tcPr>
            <w:tcW w:w="851" w:type="dxa"/>
            <w:tcBorders>
              <w:top w:val="nil"/>
              <w:left w:val="nil"/>
              <w:bottom w:val="single" w:sz="4" w:space="0" w:color="auto"/>
              <w:right w:val="single" w:sz="4" w:space="0" w:color="auto"/>
            </w:tcBorders>
          </w:tcPr>
          <w:p w:rsidR="00253CD9" w:rsidRPr="00253CD9" w:rsidRDefault="00253CD9"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с учетом доп. средств</w:t>
            </w:r>
          </w:p>
        </w:tc>
      </w:tr>
      <w:tr w:rsidR="00253CD9" w:rsidRPr="00253CD9" w:rsidTr="00253CD9">
        <w:trPr>
          <w:trHeight w:val="300"/>
        </w:trPr>
        <w:tc>
          <w:tcPr>
            <w:tcW w:w="640" w:type="dxa"/>
            <w:gridSpan w:val="2"/>
            <w:tcBorders>
              <w:top w:val="single" w:sz="4" w:space="0" w:color="auto"/>
              <w:left w:val="single" w:sz="4" w:space="0" w:color="auto"/>
              <w:bottom w:val="single" w:sz="4" w:space="0" w:color="auto"/>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1</w:t>
            </w:r>
          </w:p>
        </w:tc>
        <w:tc>
          <w:tcPr>
            <w:tcW w:w="4110" w:type="dxa"/>
            <w:tcBorders>
              <w:top w:val="single" w:sz="4" w:space="0" w:color="000000"/>
              <w:left w:val="nil"/>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2</w:t>
            </w:r>
          </w:p>
        </w:tc>
        <w:tc>
          <w:tcPr>
            <w:tcW w:w="851" w:type="dxa"/>
            <w:tcBorders>
              <w:top w:val="single" w:sz="4" w:space="0" w:color="000000"/>
              <w:left w:val="nil"/>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3</w:t>
            </w:r>
          </w:p>
        </w:tc>
        <w:tc>
          <w:tcPr>
            <w:tcW w:w="992" w:type="dxa"/>
            <w:tcBorders>
              <w:top w:val="single" w:sz="4" w:space="0" w:color="auto"/>
              <w:left w:val="nil"/>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4</w:t>
            </w:r>
          </w:p>
        </w:tc>
        <w:tc>
          <w:tcPr>
            <w:tcW w:w="992" w:type="dxa"/>
            <w:tcBorders>
              <w:top w:val="single" w:sz="4" w:space="0" w:color="auto"/>
              <w:left w:val="nil"/>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5</w:t>
            </w:r>
          </w:p>
        </w:tc>
        <w:tc>
          <w:tcPr>
            <w:tcW w:w="993" w:type="dxa"/>
            <w:tcBorders>
              <w:top w:val="single" w:sz="4" w:space="0" w:color="auto"/>
              <w:left w:val="nil"/>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6</w:t>
            </w:r>
          </w:p>
        </w:tc>
        <w:tc>
          <w:tcPr>
            <w:tcW w:w="992" w:type="dxa"/>
            <w:tcBorders>
              <w:top w:val="single" w:sz="4" w:space="0" w:color="auto"/>
              <w:left w:val="nil"/>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7</w:t>
            </w:r>
          </w:p>
        </w:tc>
        <w:tc>
          <w:tcPr>
            <w:tcW w:w="992" w:type="dxa"/>
            <w:tcBorders>
              <w:top w:val="single" w:sz="4" w:space="0" w:color="auto"/>
              <w:left w:val="nil"/>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8</w:t>
            </w:r>
          </w:p>
        </w:tc>
        <w:tc>
          <w:tcPr>
            <w:tcW w:w="992" w:type="dxa"/>
            <w:tcBorders>
              <w:top w:val="single" w:sz="4" w:space="0" w:color="auto"/>
              <w:left w:val="nil"/>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9</w:t>
            </w:r>
          </w:p>
        </w:tc>
        <w:tc>
          <w:tcPr>
            <w:tcW w:w="993" w:type="dxa"/>
            <w:tcBorders>
              <w:top w:val="single" w:sz="4" w:space="0" w:color="auto"/>
              <w:left w:val="nil"/>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10</w:t>
            </w:r>
          </w:p>
        </w:tc>
        <w:tc>
          <w:tcPr>
            <w:tcW w:w="992" w:type="dxa"/>
            <w:tcBorders>
              <w:top w:val="single" w:sz="4" w:space="0" w:color="auto"/>
              <w:left w:val="nil"/>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11</w:t>
            </w:r>
          </w:p>
        </w:tc>
        <w:tc>
          <w:tcPr>
            <w:tcW w:w="992" w:type="dxa"/>
            <w:tcBorders>
              <w:top w:val="single" w:sz="4" w:space="0" w:color="auto"/>
              <w:left w:val="nil"/>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12</w:t>
            </w:r>
          </w:p>
        </w:tc>
        <w:tc>
          <w:tcPr>
            <w:tcW w:w="851" w:type="dxa"/>
            <w:tcBorders>
              <w:top w:val="single" w:sz="4" w:space="0" w:color="auto"/>
              <w:left w:val="nil"/>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13</w:t>
            </w:r>
          </w:p>
        </w:tc>
      </w:tr>
      <w:tr w:rsidR="00253CD9" w:rsidRPr="00253CD9" w:rsidTr="00253CD9">
        <w:trPr>
          <w:trHeight w:val="300"/>
        </w:trPr>
        <w:tc>
          <w:tcPr>
            <w:tcW w:w="15382" w:type="dxa"/>
            <w:gridSpan w:val="14"/>
            <w:tcBorders>
              <w:top w:val="single" w:sz="4" w:space="0" w:color="auto"/>
              <w:left w:val="single" w:sz="4" w:space="0" w:color="auto"/>
              <w:bottom w:val="single" w:sz="4" w:space="0" w:color="auto"/>
              <w:right w:val="single" w:sz="4" w:space="0" w:color="000000"/>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 xml:space="preserve">Муниципальная программа </w:t>
            </w:r>
            <w:r w:rsidRPr="00253CD9">
              <w:rPr>
                <w:rFonts w:ascii="Times New Roman" w:hAnsi="Times New Roman" w:cs="Times New Roman"/>
                <w:bCs/>
                <w:sz w:val="20"/>
                <w:szCs w:val="20"/>
              </w:rPr>
              <w:t>«Муниципальная политика и развитие гражданского общества»</w:t>
            </w:r>
          </w:p>
        </w:tc>
      </w:tr>
      <w:tr w:rsidR="00253CD9" w:rsidRPr="00253CD9" w:rsidTr="00253CD9">
        <w:trPr>
          <w:trHeight w:val="300"/>
        </w:trPr>
        <w:tc>
          <w:tcPr>
            <w:tcW w:w="594" w:type="dxa"/>
            <w:tcBorders>
              <w:top w:val="single" w:sz="4" w:space="0" w:color="auto"/>
              <w:left w:val="single" w:sz="4" w:space="0" w:color="auto"/>
              <w:bottom w:val="single" w:sz="4" w:space="0" w:color="auto"/>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1.</w:t>
            </w:r>
          </w:p>
        </w:tc>
        <w:tc>
          <w:tcPr>
            <w:tcW w:w="4156" w:type="dxa"/>
            <w:gridSpan w:val="2"/>
            <w:tcBorders>
              <w:top w:val="single" w:sz="4" w:space="0" w:color="auto"/>
              <w:left w:val="nil"/>
              <w:bottom w:val="single" w:sz="4" w:space="0" w:color="auto"/>
              <w:right w:val="single" w:sz="4" w:space="0" w:color="auto"/>
            </w:tcBorders>
          </w:tcPr>
          <w:p w:rsidR="00253CD9" w:rsidRPr="00253CD9" w:rsidRDefault="00253CD9" w:rsidP="00637501">
            <w:pPr>
              <w:autoSpaceDE w:val="0"/>
              <w:autoSpaceDN w:val="0"/>
              <w:adjustRightInd w:val="0"/>
              <w:rPr>
                <w:rFonts w:ascii="Times New Roman" w:eastAsia="Calibri" w:hAnsi="Times New Roman" w:cs="Times New Roman"/>
                <w:sz w:val="20"/>
                <w:szCs w:val="20"/>
              </w:rPr>
            </w:pPr>
            <w:r w:rsidRPr="00253CD9">
              <w:rPr>
                <w:rFonts w:ascii="Times New Roman" w:eastAsia="Calibri" w:hAnsi="Times New Roman" w:cs="Times New Roman"/>
                <w:sz w:val="20"/>
                <w:szCs w:val="20"/>
              </w:rPr>
              <w:t>Проведение заседаний межведомственной комиссии по вопросам межнациональных отношений муниципального образования Крымский район</w:t>
            </w:r>
          </w:p>
          <w:p w:rsidR="00253CD9" w:rsidRPr="00253CD9" w:rsidRDefault="00253CD9" w:rsidP="00637501">
            <w:pPr>
              <w:autoSpaceDE w:val="0"/>
              <w:autoSpaceDN w:val="0"/>
              <w:adjustRightInd w:val="0"/>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едини</w:t>
            </w:r>
          </w:p>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цы</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993"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993"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851"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r>
      <w:tr w:rsidR="00253CD9" w:rsidRPr="00253CD9" w:rsidTr="00253CD9">
        <w:trPr>
          <w:trHeight w:val="300"/>
        </w:trPr>
        <w:tc>
          <w:tcPr>
            <w:tcW w:w="594" w:type="dxa"/>
            <w:tcBorders>
              <w:top w:val="single" w:sz="4" w:space="0" w:color="auto"/>
              <w:left w:val="single" w:sz="4" w:space="0" w:color="auto"/>
              <w:bottom w:val="single" w:sz="4" w:space="0" w:color="auto"/>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2.</w:t>
            </w:r>
          </w:p>
        </w:tc>
        <w:tc>
          <w:tcPr>
            <w:tcW w:w="4156" w:type="dxa"/>
            <w:gridSpan w:val="2"/>
            <w:tcBorders>
              <w:top w:val="single" w:sz="4" w:space="0" w:color="auto"/>
              <w:left w:val="nil"/>
              <w:bottom w:val="single" w:sz="4" w:space="0" w:color="auto"/>
              <w:right w:val="single" w:sz="4" w:space="0" w:color="auto"/>
            </w:tcBorders>
          </w:tcPr>
          <w:p w:rsidR="00253CD9" w:rsidRPr="00253CD9" w:rsidRDefault="00253CD9" w:rsidP="00637501">
            <w:pPr>
              <w:autoSpaceDE w:val="0"/>
              <w:autoSpaceDN w:val="0"/>
              <w:adjustRightInd w:val="0"/>
              <w:rPr>
                <w:rFonts w:ascii="Times New Roman" w:eastAsia="Calibri" w:hAnsi="Times New Roman" w:cs="Times New Roman"/>
                <w:sz w:val="20"/>
                <w:szCs w:val="20"/>
              </w:rPr>
            </w:pPr>
            <w:r w:rsidRPr="00253CD9">
              <w:rPr>
                <w:rFonts w:ascii="Times New Roman" w:eastAsia="Calibri" w:hAnsi="Times New Roman" w:cs="Times New Roman"/>
                <w:sz w:val="20"/>
                <w:szCs w:val="20"/>
              </w:rPr>
              <w:t>Проведение этно-социального мониторинга на территории Крымского района</w:t>
            </w:r>
          </w:p>
          <w:p w:rsidR="00253CD9" w:rsidRPr="00253CD9" w:rsidRDefault="00253CD9" w:rsidP="00253CD9">
            <w:pPr>
              <w:autoSpaceDE w:val="0"/>
              <w:autoSpaceDN w:val="0"/>
              <w:adjustRightInd w:val="0"/>
              <w:rPr>
                <w:rFonts w:ascii="Times New Roman" w:eastAsia="Calibri" w:hAnsi="Times New Roman" w:cs="Times New Roman"/>
                <w:sz w:val="20"/>
                <w:szCs w:val="20"/>
              </w:rPr>
            </w:pPr>
            <w:r w:rsidRPr="00253CD9">
              <w:rPr>
                <w:rFonts w:ascii="Times New Roman" w:eastAsia="Calibri" w:hAnsi="Times New Roman" w:cs="Times New Roman"/>
                <w:sz w:val="20"/>
                <w:szCs w:val="20"/>
              </w:rPr>
              <w:t>(Этно-социальный паспорт муниципального образования Крымский район)</w:t>
            </w:r>
          </w:p>
        </w:tc>
        <w:tc>
          <w:tcPr>
            <w:tcW w:w="851" w:type="dxa"/>
            <w:tcBorders>
              <w:top w:val="single" w:sz="4" w:space="0" w:color="auto"/>
              <w:left w:val="nil"/>
              <w:bottom w:val="single" w:sz="4" w:space="0" w:color="auto"/>
              <w:right w:val="single" w:sz="4" w:space="0" w:color="auto"/>
            </w:tcBorders>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едини</w:t>
            </w:r>
          </w:p>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цы</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993"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993"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851"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r>
      <w:tr w:rsidR="00253CD9" w:rsidRPr="00253CD9" w:rsidTr="00253CD9">
        <w:trPr>
          <w:trHeight w:val="300"/>
        </w:trPr>
        <w:tc>
          <w:tcPr>
            <w:tcW w:w="594" w:type="dxa"/>
            <w:tcBorders>
              <w:top w:val="single" w:sz="4" w:space="0" w:color="auto"/>
              <w:left w:val="single" w:sz="4" w:space="0" w:color="auto"/>
              <w:bottom w:val="single" w:sz="4" w:space="0" w:color="auto"/>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3.</w:t>
            </w:r>
          </w:p>
        </w:tc>
        <w:tc>
          <w:tcPr>
            <w:tcW w:w="4156" w:type="dxa"/>
            <w:gridSpan w:val="2"/>
            <w:tcBorders>
              <w:top w:val="single" w:sz="4" w:space="0" w:color="auto"/>
              <w:left w:val="nil"/>
              <w:bottom w:val="single" w:sz="4" w:space="0" w:color="auto"/>
              <w:right w:val="single" w:sz="4" w:space="0" w:color="auto"/>
            </w:tcBorders>
          </w:tcPr>
          <w:p w:rsidR="00253CD9" w:rsidRPr="00253CD9" w:rsidRDefault="00253CD9" w:rsidP="00253CD9">
            <w:pPr>
              <w:autoSpaceDE w:val="0"/>
              <w:autoSpaceDN w:val="0"/>
              <w:adjustRightInd w:val="0"/>
              <w:rPr>
                <w:rFonts w:ascii="Times New Roman" w:eastAsia="Calibri" w:hAnsi="Times New Roman" w:cs="Times New Roman"/>
                <w:sz w:val="20"/>
                <w:szCs w:val="20"/>
              </w:rPr>
            </w:pPr>
            <w:r w:rsidRPr="00253CD9">
              <w:rPr>
                <w:rFonts w:ascii="Times New Roman" w:eastAsia="Calibri" w:hAnsi="Times New Roman" w:cs="Times New Roman"/>
                <w:sz w:val="20"/>
                <w:szCs w:val="20"/>
              </w:rPr>
              <w:t>Выработка комплексных мер по предупреждению межнациональных конфликтов посредством проведения рабочих встреч с председателями национально-культурных объединений, лидерами диаспор</w:t>
            </w:r>
          </w:p>
        </w:tc>
        <w:tc>
          <w:tcPr>
            <w:tcW w:w="851" w:type="dxa"/>
            <w:tcBorders>
              <w:top w:val="single" w:sz="4" w:space="0" w:color="auto"/>
              <w:left w:val="nil"/>
              <w:bottom w:val="single" w:sz="4" w:space="0" w:color="auto"/>
              <w:right w:val="single" w:sz="4" w:space="0" w:color="auto"/>
            </w:tcBorders>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едини</w:t>
            </w:r>
          </w:p>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цы</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4</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993"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4</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4</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993"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4</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4</w:t>
            </w:r>
          </w:p>
        </w:tc>
        <w:tc>
          <w:tcPr>
            <w:tcW w:w="851"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r>
      <w:tr w:rsidR="00253CD9" w:rsidRPr="00253CD9" w:rsidTr="00253CD9">
        <w:trPr>
          <w:trHeight w:val="300"/>
        </w:trPr>
        <w:tc>
          <w:tcPr>
            <w:tcW w:w="594" w:type="dxa"/>
            <w:tcBorders>
              <w:top w:val="single" w:sz="4" w:space="0" w:color="auto"/>
              <w:left w:val="single" w:sz="4" w:space="0" w:color="auto"/>
              <w:bottom w:val="single" w:sz="4" w:space="0" w:color="auto"/>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4.</w:t>
            </w:r>
          </w:p>
        </w:tc>
        <w:tc>
          <w:tcPr>
            <w:tcW w:w="4156" w:type="dxa"/>
            <w:gridSpan w:val="2"/>
            <w:tcBorders>
              <w:top w:val="single" w:sz="4" w:space="0" w:color="auto"/>
              <w:left w:val="nil"/>
              <w:bottom w:val="single" w:sz="4" w:space="0" w:color="auto"/>
              <w:right w:val="single" w:sz="4" w:space="0" w:color="auto"/>
            </w:tcBorders>
          </w:tcPr>
          <w:p w:rsidR="00253CD9" w:rsidRPr="00253CD9" w:rsidRDefault="00253CD9" w:rsidP="00253CD9">
            <w:pPr>
              <w:autoSpaceDE w:val="0"/>
              <w:autoSpaceDN w:val="0"/>
              <w:adjustRightInd w:val="0"/>
              <w:rPr>
                <w:rFonts w:ascii="Times New Roman" w:eastAsia="Calibri" w:hAnsi="Times New Roman" w:cs="Times New Roman"/>
                <w:sz w:val="20"/>
                <w:szCs w:val="20"/>
              </w:rPr>
            </w:pPr>
            <w:r w:rsidRPr="00253CD9">
              <w:rPr>
                <w:rFonts w:ascii="Times New Roman" w:eastAsia="Calibri" w:hAnsi="Times New Roman" w:cs="Times New Roman"/>
                <w:sz w:val="20"/>
                <w:szCs w:val="20"/>
              </w:rPr>
              <w:t>Проведение мероприятий по активизации деятельности национально-культурных общественных организаций по гармонизации межнациональных отношений и развитию национальных культур в муниципальном образовании Крымский район</w:t>
            </w:r>
          </w:p>
        </w:tc>
        <w:tc>
          <w:tcPr>
            <w:tcW w:w="851" w:type="dxa"/>
            <w:tcBorders>
              <w:top w:val="single" w:sz="4" w:space="0" w:color="auto"/>
              <w:left w:val="nil"/>
              <w:bottom w:val="single" w:sz="4" w:space="0" w:color="auto"/>
              <w:right w:val="single" w:sz="4" w:space="0" w:color="auto"/>
            </w:tcBorders>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едини</w:t>
            </w:r>
          </w:p>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цы</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200</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993"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200</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200</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993"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200</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200</w:t>
            </w:r>
          </w:p>
        </w:tc>
        <w:tc>
          <w:tcPr>
            <w:tcW w:w="851"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r>
      <w:tr w:rsidR="00253CD9" w:rsidRPr="00253CD9" w:rsidTr="00253CD9">
        <w:trPr>
          <w:trHeight w:val="300"/>
        </w:trPr>
        <w:tc>
          <w:tcPr>
            <w:tcW w:w="594" w:type="dxa"/>
            <w:tcBorders>
              <w:top w:val="single" w:sz="4" w:space="0" w:color="auto"/>
              <w:left w:val="single" w:sz="4" w:space="0" w:color="auto"/>
              <w:bottom w:val="single" w:sz="4" w:space="0" w:color="auto"/>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5.</w:t>
            </w:r>
          </w:p>
        </w:tc>
        <w:tc>
          <w:tcPr>
            <w:tcW w:w="4156" w:type="dxa"/>
            <w:gridSpan w:val="2"/>
            <w:tcBorders>
              <w:top w:val="single" w:sz="4" w:space="0" w:color="auto"/>
              <w:left w:val="nil"/>
              <w:bottom w:val="single" w:sz="4" w:space="0" w:color="auto"/>
              <w:right w:val="single" w:sz="4" w:space="0" w:color="auto"/>
            </w:tcBorders>
          </w:tcPr>
          <w:p w:rsidR="00253CD9" w:rsidRPr="00253CD9" w:rsidRDefault="00253CD9" w:rsidP="00253CD9">
            <w:pPr>
              <w:autoSpaceDE w:val="0"/>
              <w:autoSpaceDN w:val="0"/>
              <w:adjustRightInd w:val="0"/>
              <w:rPr>
                <w:rFonts w:ascii="Times New Roman" w:eastAsia="Calibri" w:hAnsi="Times New Roman" w:cs="Times New Roman"/>
                <w:sz w:val="20"/>
                <w:szCs w:val="20"/>
              </w:rPr>
            </w:pPr>
            <w:r w:rsidRPr="00253CD9">
              <w:rPr>
                <w:rFonts w:ascii="Times New Roman" w:eastAsia="Calibri" w:hAnsi="Times New Roman" w:cs="Times New Roman"/>
                <w:sz w:val="20"/>
                <w:szCs w:val="20"/>
              </w:rPr>
              <w:t xml:space="preserve">Размещение в средствах массовой информации, на официальном интернет-портале администрации муниципального </w:t>
            </w:r>
            <w:r w:rsidRPr="00253CD9">
              <w:rPr>
                <w:rFonts w:ascii="Times New Roman" w:eastAsia="Calibri" w:hAnsi="Times New Roman" w:cs="Times New Roman"/>
                <w:sz w:val="20"/>
                <w:szCs w:val="20"/>
              </w:rPr>
              <w:lastRenderedPageBreak/>
              <w:t>образования Крымский район материалов о гармонизации межнациональных отношений и развитии национальных культур в муниципальном образовании Крымский район</w:t>
            </w:r>
          </w:p>
        </w:tc>
        <w:tc>
          <w:tcPr>
            <w:tcW w:w="851" w:type="dxa"/>
            <w:tcBorders>
              <w:top w:val="single" w:sz="4" w:space="0" w:color="auto"/>
              <w:left w:val="nil"/>
              <w:bottom w:val="single" w:sz="4" w:space="0" w:color="auto"/>
              <w:right w:val="single" w:sz="4" w:space="0" w:color="auto"/>
            </w:tcBorders>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eastAsia="Calibri" w:hAnsi="Times New Roman" w:cs="Times New Roman"/>
                <w:sz w:val="20"/>
                <w:szCs w:val="20"/>
              </w:rPr>
              <w:lastRenderedPageBreak/>
              <w:t>единицы</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150</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993"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150</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150</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993"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150</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150</w:t>
            </w:r>
          </w:p>
        </w:tc>
        <w:tc>
          <w:tcPr>
            <w:tcW w:w="851"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r>
      <w:tr w:rsidR="00253CD9" w:rsidRPr="00253CD9" w:rsidTr="00253CD9">
        <w:trPr>
          <w:trHeight w:val="300"/>
        </w:trPr>
        <w:tc>
          <w:tcPr>
            <w:tcW w:w="594" w:type="dxa"/>
            <w:tcBorders>
              <w:top w:val="single" w:sz="4" w:space="0" w:color="auto"/>
              <w:left w:val="single" w:sz="4" w:space="0" w:color="auto"/>
              <w:bottom w:val="single" w:sz="4" w:space="0" w:color="auto"/>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6.</w:t>
            </w:r>
          </w:p>
        </w:tc>
        <w:tc>
          <w:tcPr>
            <w:tcW w:w="4156" w:type="dxa"/>
            <w:gridSpan w:val="2"/>
            <w:tcBorders>
              <w:top w:val="single" w:sz="4" w:space="0" w:color="auto"/>
              <w:left w:val="nil"/>
              <w:bottom w:val="single" w:sz="4" w:space="0" w:color="auto"/>
              <w:right w:val="single" w:sz="4" w:space="0" w:color="auto"/>
            </w:tcBorders>
          </w:tcPr>
          <w:p w:rsidR="00253CD9" w:rsidRPr="00253CD9" w:rsidRDefault="00253CD9" w:rsidP="00253CD9">
            <w:pPr>
              <w:autoSpaceDE w:val="0"/>
              <w:autoSpaceDN w:val="0"/>
              <w:adjustRightInd w:val="0"/>
              <w:rPr>
                <w:rFonts w:ascii="Times New Roman" w:eastAsia="Calibri" w:hAnsi="Times New Roman" w:cs="Times New Roman"/>
                <w:sz w:val="20"/>
                <w:szCs w:val="20"/>
              </w:rPr>
            </w:pPr>
            <w:r w:rsidRPr="00253CD9">
              <w:rPr>
                <w:rFonts w:ascii="Times New Roman" w:eastAsia="Calibri" w:hAnsi="Times New Roman" w:cs="Times New Roman"/>
                <w:sz w:val="20"/>
                <w:szCs w:val="20"/>
              </w:rPr>
              <w:t>Число жителей района, охваченных мероприятиями по укреплению единства российской нации на территории Крымского района</w:t>
            </w:r>
          </w:p>
        </w:tc>
        <w:tc>
          <w:tcPr>
            <w:tcW w:w="851" w:type="dxa"/>
            <w:tcBorders>
              <w:top w:val="single" w:sz="4" w:space="0" w:color="auto"/>
              <w:left w:val="nil"/>
              <w:bottom w:val="single" w:sz="4" w:space="0" w:color="auto"/>
              <w:right w:val="single" w:sz="4" w:space="0" w:color="auto"/>
            </w:tcBorders>
            <w:vAlign w:val="center"/>
          </w:tcPr>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тыс.</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чел.</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более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26</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993"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более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26</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более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26</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993"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более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26</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более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26</w:t>
            </w:r>
          </w:p>
        </w:tc>
        <w:tc>
          <w:tcPr>
            <w:tcW w:w="851"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r>
      <w:tr w:rsidR="00253CD9" w:rsidRPr="00253CD9" w:rsidTr="00253CD9">
        <w:trPr>
          <w:trHeight w:val="300"/>
        </w:trPr>
        <w:tc>
          <w:tcPr>
            <w:tcW w:w="594" w:type="dxa"/>
            <w:tcBorders>
              <w:top w:val="single" w:sz="4" w:space="0" w:color="auto"/>
              <w:left w:val="single" w:sz="4" w:space="0" w:color="auto"/>
              <w:bottom w:val="single" w:sz="4" w:space="0" w:color="auto"/>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 xml:space="preserve">7. </w:t>
            </w:r>
          </w:p>
        </w:tc>
        <w:tc>
          <w:tcPr>
            <w:tcW w:w="4156" w:type="dxa"/>
            <w:gridSpan w:val="2"/>
            <w:tcBorders>
              <w:top w:val="single" w:sz="4" w:space="0" w:color="auto"/>
              <w:left w:val="nil"/>
              <w:bottom w:val="single" w:sz="4" w:space="0" w:color="auto"/>
              <w:right w:val="single" w:sz="4" w:space="0" w:color="auto"/>
            </w:tcBorders>
          </w:tcPr>
          <w:p w:rsidR="00253CD9" w:rsidRPr="00253CD9" w:rsidRDefault="00253CD9" w:rsidP="00637501">
            <w:pPr>
              <w:autoSpaceDE w:val="0"/>
              <w:autoSpaceDN w:val="0"/>
              <w:adjustRightInd w:val="0"/>
              <w:rPr>
                <w:rFonts w:ascii="Times New Roman" w:eastAsia="Calibri" w:hAnsi="Times New Roman" w:cs="Times New Roman"/>
                <w:sz w:val="20"/>
                <w:szCs w:val="20"/>
              </w:rPr>
            </w:pPr>
            <w:r w:rsidRPr="00253CD9">
              <w:rPr>
                <w:rFonts w:ascii="Times New Roman" w:eastAsia="Calibri" w:hAnsi="Times New Roman" w:cs="Times New Roman"/>
                <w:sz w:val="20"/>
                <w:szCs w:val="20"/>
              </w:rPr>
              <w:t xml:space="preserve">Количество баннеров </w:t>
            </w:r>
          </w:p>
          <w:p w:rsidR="00253CD9" w:rsidRPr="00253CD9" w:rsidRDefault="00253CD9" w:rsidP="00637501">
            <w:pPr>
              <w:autoSpaceDE w:val="0"/>
              <w:autoSpaceDN w:val="0"/>
              <w:adjustRightInd w:val="0"/>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vAlign w:val="center"/>
          </w:tcPr>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шт.</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eastAsia="Calibri" w:hAnsi="Times New Roman" w:cs="Times New Roman"/>
                <w:sz w:val="20"/>
                <w:szCs w:val="20"/>
                <w:highlight w:val="yellow"/>
              </w:rPr>
            </w:pPr>
            <w:r w:rsidRPr="00253CD9">
              <w:rPr>
                <w:rFonts w:ascii="Times New Roman" w:eastAsia="Calibri" w:hAnsi="Times New Roman" w:cs="Times New Roman"/>
                <w:sz w:val="20"/>
                <w:szCs w:val="20"/>
              </w:rPr>
              <w:t>12</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highlight w:val="yellow"/>
              </w:rPr>
            </w:pPr>
          </w:p>
        </w:tc>
        <w:tc>
          <w:tcPr>
            <w:tcW w:w="993"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12</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12</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12</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12</w:t>
            </w:r>
          </w:p>
        </w:tc>
        <w:tc>
          <w:tcPr>
            <w:tcW w:w="851"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p>
        </w:tc>
      </w:tr>
      <w:tr w:rsidR="00253CD9" w:rsidRPr="00253CD9" w:rsidTr="00253CD9">
        <w:trPr>
          <w:trHeight w:val="300"/>
        </w:trPr>
        <w:tc>
          <w:tcPr>
            <w:tcW w:w="594" w:type="dxa"/>
            <w:tcBorders>
              <w:top w:val="single" w:sz="4" w:space="0" w:color="auto"/>
              <w:left w:val="single" w:sz="4" w:space="0" w:color="auto"/>
              <w:bottom w:val="single" w:sz="4" w:space="0" w:color="auto"/>
              <w:right w:val="single" w:sz="4" w:space="0" w:color="auto"/>
            </w:tcBorders>
            <w:noWrap/>
          </w:tcPr>
          <w:p w:rsidR="00253CD9" w:rsidRPr="00253CD9" w:rsidRDefault="00253CD9" w:rsidP="00637501">
            <w:pPr>
              <w:rPr>
                <w:rFonts w:ascii="Times New Roman" w:hAnsi="Times New Roman" w:cs="Times New Roman"/>
                <w:sz w:val="20"/>
                <w:szCs w:val="20"/>
                <w:highlight w:val="yellow"/>
              </w:rPr>
            </w:pPr>
            <w:r w:rsidRPr="00253CD9">
              <w:rPr>
                <w:rFonts w:ascii="Times New Roman" w:hAnsi="Times New Roman" w:cs="Times New Roman"/>
                <w:sz w:val="20"/>
                <w:szCs w:val="20"/>
              </w:rPr>
              <w:t>8.</w:t>
            </w:r>
          </w:p>
        </w:tc>
        <w:tc>
          <w:tcPr>
            <w:tcW w:w="4156" w:type="dxa"/>
            <w:gridSpan w:val="2"/>
            <w:tcBorders>
              <w:top w:val="single" w:sz="4" w:space="0" w:color="auto"/>
              <w:left w:val="nil"/>
              <w:bottom w:val="single" w:sz="4" w:space="0" w:color="auto"/>
              <w:right w:val="single" w:sz="4" w:space="0" w:color="auto"/>
            </w:tcBorders>
          </w:tcPr>
          <w:p w:rsidR="00253CD9" w:rsidRPr="00253CD9" w:rsidRDefault="00253CD9" w:rsidP="00637501">
            <w:pPr>
              <w:pStyle w:val="ConsPlusNormal"/>
              <w:widowControl/>
              <w:ind w:firstLine="0"/>
              <w:rPr>
                <w:rFonts w:ascii="Times New Roman" w:hAnsi="Times New Roman" w:cs="Times New Roman"/>
              </w:rPr>
            </w:pPr>
            <w:r w:rsidRPr="00253CD9">
              <w:rPr>
                <w:rFonts w:ascii="Times New Roman" w:hAnsi="Times New Roman" w:cs="Times New Roman"/>
              </w:rPr>
              <w:t>Укрепление материально-технической базы архивного отдела</w:t>
            </w:r>
          </w:p>
          <w:p w:rsidR="00253CD9" w:rsidRPr="00253CD9" w:rsidRDefault="00253CD9" w:rsidP="00637501">
            <w:pPr>
              <w:pStyle w:val="ConsPlusNormal"/>
              <w:widowControl/>
              <w:ind w:firstLine="0"/>
              <w:rPr>
                <w:rFonts w:ascii="Times New Roman" w:eastAsia="Calibri" w:hAnsi="Times New Roman" w:cs="Times New Roman"/>
                <w:highlight w:val="yellow"/>
              </w:rPr>
            </w:pPr>
          </w:p>
        </w:tc>
        <w:tc>
          <w:tcPr>
            <w:tcW w:w="851" w:type="dxa"/>
            <w:tcBorders>
              <w:top w:val="single" w:sz="4" w:space="0" w:color="auto"/>
              <w:left w:val="nil"/>
              <w:bottom w:val="single" w:sz="4" w:space="0" w:color="auto"/>
              <w:right w:val="single" w:sz="4" w:space="0" w:color="auto"/>
            </w:tcBorders>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едини</w:t>
            </w:r>
          </w:p>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цы</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1</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0</w:t>
            </w:r>
          </w:p>
        </w:tc>
        <w:tc>
          <w:tcPr>
            <w:tcW w:w="993"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1</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1</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0</w:t>
            </w:r>
          </w:p>
        </w:tc>
        <w:tc>
          <w:tcPr>
            <w:tcW w:w="993"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1</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0</w:t>
            </w:r>
          </w:p>
        </w:tc>
      </w:tr>
      <w:tr w:rsidR="00253CD9" w:rsidRPr="00253CD9" w:rsidTr="00253CD9">
        <w:trPr>
          <w:trHeight w:val="300"/>
        </w:trPr>
        <w:tc>
          <w:tcPr>
            <w:tcW w:w="594" w:type="dxa"/>
            <w:tcBorders>
              <w:top w:val="single" w:sz="4" w:space="0" w:color="auto"/>
              <w:left w:val="single" w:sz="4" w:space="0" w:color="auto"/>
              <w:bottom w:val="single" w:sz="4" w:space="0" w:color="auto"/>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9.</w:t>
            </w:r>
          </w:p>
        </w:tc>
        <w:tc>
          <w:tcPr>
            <w:tcW w:w="4156" w:type="dxa"/>
            <w:gridSpan w:val="2"/>
            <w:tcBorders>
              <w:top w:val="single" w:sz="4" w:space="0" w:color="auto"/>
              <w:left w:val="nil"/>
              <w:bottom w:val="single" w:sz="4" w:space="0" w:color="auto"/>
              <w:right w:val="single" w:sz="4" w:space="0" w:color="auto"/>
            </w:tcBorders>
          </w:tcPr>
          <w:p w:rsidR="00253CD9" w:rsidRPr="00253CD9" w:rsidRDefault="00253CD9" w:rsidP="00637501">
            <w:pPr>
              <w:pStyle w:val="ConsPlusNormal"/>
              <w:widowControl/>
              <w:ind w:firstLine="0"/>
              <w:rPr>
                <w:rFonts w:ascii="Times New Roman" w:hAnsi="Times New Roman" w:cs="Times New Roman"/>
              </w:rPr>
            </w:pPr>
            <w:r w:rsidRPr="00253CD9">
              <w:rPr>
                <w:rFonts w:ascii="Times New Roman" w:hAnsi="Times New Roman" w:cs="Times New Roman"/>
              </w:rPr>
              <w:t>Доля поселений Крымского района, принимающих участие в краевых конкурсах</w:t>
            </w:r>
          </w:p>
        </w:tc>
        <w:tc>
          <w:tcPr>
            <w:tcW w:w="851" w:type="dxa"/>
            <w:tcBorders>
              <w:top w:val="single" w:sz="4" w:space="0" w:color="auto"/>
              <w:left w:val="nil"/>
              <w:bottom w:val="single" w:sz="4" w:space="0" w:color="auto"/>
              <w:right w:val="single" w:sz="4" w:space="0" w:color="auto"/>
            </w:tcBorders>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p>
        </w:tc>
      </w:tr>
    </w:tbl>
    <w:p w:rsidR="00253CD9" w:rsidRPr="00253CD9" w:rsidRDefault="00253CD9" w:rsidP="00253CD9">
      <w:pPr>
        <w:autoSpaceDE w:val="0"/>
        <w:autoSpaceDN w:val="0"/>
        <w:adjustRightInd w:val="0"/>
        <w:ind w:firstLine="709"/>
        <w:jc w:val="both"/>
        <w:rPr>
          <w:rFonts w:ascii="Times New Roman" w:hAnsi="Times New Roman" w:cs="Times New Roman"/>
          <w:sz w:val="28"/>
          <w:szCs w:val="28"/>
        </w:rPr>
      </w:pPr>
    </w:p>
    <w:p w:rsidR="00050C70" w:rsidRDefault="00050C70" w:rsidP="00050C70">
      <w:pPr>
        <w:jc w:val="left"/>
        <w:rPr>
          <w:rFonts w:ascii="Times New Roman" w:hAnsi="Times New Roman" w:cs="Times New Roman"/>
          <w:sz w:val="28"/>
          <w:szCs w:val="28"/>
        </w:rPr>
      </w:pPr>
    </w:p>
    <w:p w:rsidR="00253CD9" w:rsidRPr="00050C70" w:rsidRDefault="00253CD9" w:rsidP="00050C70">
      <w:pPr>
        <w:jc w:val="left"/>
        <w:rPr>
          <w:rFonts w:ascii="Times New Roman" w:hAnsi="Times New Roman" w:cs="Times New Roman"/>
          <w:sz w:val="28"/>
          <w:szCs w:val="28"/>
        </w:rPr>
      </w:pPr>
    </w:p>
    <w:p w:rsidR="00253CD9" w:rsidRPr="00253CD9" w:rsidRDefault="00253CD9" w:rsidP="00253CD9">
      <w:pPr>
        <w:ind w:left="720"/>
        <w:rPr>
          <w:rFonts w:ascii="Times New Roman" w:hAnsi="Times New Roman" w:cs="Times New Roman"/>
          <w:sz w:val="28"/>
          <w:szCs w:val="28"/>
        </w:rPr>
      </w:pPr>
      <w:r w:rsidRPr="00253CD9">
        <w:rPr>
          <w:rFonts w:ascii="Times New Roman" w:hAnsi="Times New Roman" w:cs="Times New Roman"/>
          <w:sz w:val="28"/>
          <w:szCs w:val="28"/>
        </w:rPr>
        <w:t>8. Механизм реализации муниципальной программы</w:t>
      </w:r>
    </w:p>
    <w:p w:rsidR="00253CD9" w:rsidRPr="00253CD9" w:rsidRDefault="00253CD9" w:rsidP="00253CD9">
      <w:pPr>
        <w:ind w:left="1200"/>
        <w:rPr>
          <w:rFonts w:ascii="Times New Roman" w:hAnsi="Times New Roman" w:cs="Times New Roman"/>
          <w:sz w:val="12"/>
          <w:szCs w:val="12"/>
        </w:rPr>
      </w:pPr>
    </w:p>
    <w:p w:rsidR="00253CD9" w:rsidRPr="00253CD9" w:rsidRDefault="00253CD9" w:rsidP="00253CD9">
      <w:pPr>
        <w:ind w:right="-32" w:firstLine="720"/>
        <w:jc w:val="both"/>
        <w:rPr>
          <w:rFonts w:ascii="Times New Roman" w:hAnsi="Times New Roman" w:cs="Times New Roman"/>
          <w:sz w:val="28"/>
          <w:szCs w:val="28"/>
        </w:rPr>
      </w:pPr>
      <w:r w:rsidRPr="00253CD9">
        <w:rPr>
          <w:rFonts w:ascii="Times New Roman" w:hAnsi="Times New Roman" w:cs="Times New Roman"/>
          <w:sz w:val="28"/>
          <w:szCs w:val="28"/>
        </w:rPr>
        <w:t>Текущее управление муниципальной программой осуществляет координатор муниципальной программы –  администрация муниципального образования Крымский район.</w:t>
      </w:r>
    </w:p>
    <w:p w:rsidR="00253CD9" w:rsidRPr="00253CD9" w:rsidRDefault="00253CD9" w:rsidP="00253CD9">
      <w:pPr>
        <w:ind w:right="-32" w:firstLine="720"/>
        <w:jc w:val="both"/>
        <w:rPr>
          <w:rFonts w:ascii="Times New Roman" w:hAnsi="Times New Roman" w:cs="Times New Roman"/>
          <w:sz w:val="28"/>
          <w:szCs w:val="28"/>
        </w:rPr>
      </w:pPr>
      <w:r w:rsidRPr="00253CD9">
        <w:rPr>
          <w:rFonts w:ascii="Times New Roman" w:hAnsi="Times New Roman" w:cs="Times New Roman"/>
          <w:sz w:val="28"/>
          <w:szCs w:val="28"/>
        </w:rPr>
        <w:t>Координатор муниципальной программы в процессе ее реализации:</w:t>
      </w:r>
    </w:p>
    <w:p w:rsidR="00253CD9" w:rsidRPr="00253CD9" w:rsidRDefault="00253CD9" w:rsidP="00253CD9">
      <w:pPr>
        <w:ind w:right="-32" w:firstLine="720"/>
        <w:jc w:val="both"/>
        <w:rPr>
          <w:rFonts w:ascii="Times New Roman" w:hAnsi="Times New Roman" w:cs="Times New Roman"/>
          <w:sz w:val="28"/>
          <w:szCs w:val="28"/>
        </w:rPr>
      </w:pPr>
      <w:r w:rsidRPr="00253CD9">
        <w:rPr>
          <w:rFonts w:ascii="Times New Roman" w:hAnsi="Times New Roman" w:cs="Times New Roman"/>
          <w:sz w:val="28"/>
          <w:szCs w:val="28"/>
        </w:rPr>
        <w:t>- обеспечивает разработку муниципальной программы, ее согласование с иными исполнителями отдельных мероприятий муниципальной программы (муниципальными заказчиками, заказчиками, ответственными за выполнение мероприятий (при наличии мероприятий, предусматривающих финансирование) и исполнителями мероприятий (при наличии мероприятий, не предусматривающих финансирование);</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 формирует структуру муниципальной программы и перечень иных исполнителей отдельных мероприятий муниципальной программы;</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 организует реализацию муниципальной программы, координацию деятельности иных исполнителей отдельных мероприятий муниципальной программы;</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 осуществляет мониторинг и анализ отчетов исполнителей отдельных мероприятий муниципальной программы;</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 xml:space="preserve">- ежеквартально, в срок до 10 числа месяца, следующего за отчетным, представляет в управление экономики и прогнозирования администрации </w:t>
      </w:r>
      <w:r w:rsidRPr="00253CD9">
        <w:rPr>
          <w:rFonts w:ascii="Times New Roman" w:hAnsi="Times New Roman" w:cs="Times New Roman"/>
          <w:sz w:val="28"/>
          <w:szCs w:val="28"/>
        </w:rPr>
        <w:lastRenderedPageBreak/>
        <w:t>муниципального образования Крымский район информацию об участии и исполнении муниципальной программы;</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 готовит ежегодный доклад о ходе реализации муниципальной программы;</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 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 размещает информацию о ходе реализации и достигнутых результатах муниципальной программы на официальном сайте органов местного самоуправления муниципального образования Крымский район в сети Интернет, Раздел «Муниципальные программы»;</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 разрабатывает сетевой план-график реализации муниципальной программы на очередной финансовый год и плановый период;</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 осуществляет контроль за выполнением сетевых планов-графиков и ходом реализации муниципальной программы в целом, а также осуществляет иные полномочия, установленные муниципальной программой.</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В целях обеспечения текущего контроля координатор муниципальной программы представляет в управление экономики и прогнозирования администрации муниципального образования Крымский район в месячный срок со дня доведения до главного распорядителя средств бюджета муниципального образования Крымский район лимитов бюджетных обязательств и объемов финансирования муниципальных программ, утвержденный сводный сетевой план-график реализации программных мероприятий и в сроки, установленные для ежеквартальной отчетности об объемах и источниках финансирования, сведения о выполнении сводного сетевого плана-графика.</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В случаях, когда координатор муниципальной программы в отчетном году не принял меры по обеспечению полного и своевременного финансирования мероприятий Программы, а также соответствия результатов выполнения муниципальной программы целевым индикаторам и показателям эффективности, предусмотренным утвержденной муниципальной программой, координатором муниципальной программы вносятся главе муниципального образования Крымский район согласованные предложения:</w:t>
      </w:r>
    </w:p>
    <w:p w:rsidR="00253CD9" w:rsidRPr="00253CD9" w:rsidRDefault="00253CD9" w:rsidP="00253CD9">
      <w:pPr>
        <w:numPr>
          <w:ilvl w:val="0"/>
          <w:numId w:val="2"/>
        </w:numPr>
        <w:shd w:val="clear" w:color="auto" w:fill="FFFFFF"/>
        <w:tabs>
          <w:tab w:val="left" w:pos="993"/>
        </w:tabs>
        <w:ind w:left="0" w:right="-32" w:firstLine="709"/>
        <w:jc w:val="both"/>
        <w:rPr>
          <w:rFonts w:ascii="Times New Roman" w:hAnsi="Times New Roman" w:cs="Times New Roman"/>
          <w:sz w:val="28"/>
          <w:szCs w:val="28"/>
        </w:rPr>
      </w:pPr>
      <w:r w:rsidRPr="00253CD9">
        <w:rPr>
          <w:rFonts w:ascii="Times New Roman" w:hAnsi="Times New Roman" w:cs="Times New Roman"/>
          <w:sz w:val="28"/>
          <w:szCs w:val="28"/>
        </w:rPr>
        <w:t xml:space="preserve"> о корректировке целей и срока реализации муниципальной программы, перечня программных мероприятий;</w:t>
      </w:r>
    </w:p>
    <w:p w:rsidR="00253CD9" w:rsidRPr="00253CD9" w:rsidRDefault="00253CD9" w:rsidP="00253CD9">
      <w:pPr>
        <w:numPr>
          <w:ilvl w:val="0"/>
          <w:numId w:val="2"/>
        </w:numPr>
        <w:shd w:val="clear" w:color="auto" w:fill="FFFFFF"/>
        <w:tabs>
          <w:tab w:val="left" w:pos="993"/>
        </w:tabs>
        <w:ind w:left="0" w:right="-32" w:firstLine="709"/>
        <w:jc w:val="both"/>
        <w:rPr>
          <w:rFonts w:ascii="Times New Roman" w:hAnsi="Times New Roman" w:cs="Times New Roman"/>
          <w:sz w:val="28"/>
          <w:szCs w:val="28"/>
        </w:rPr>
      </w:pPr>
      <w:r w:rsidRPr="00253CD9">
        <w:rPr>
          <w:rFonts w:ascii="Times New Roman" w:hAnsi="Times New Roman" w:cs="Times New Roman"/>
          <w:sz w:val="28"/>
          <w:szCs w:val="28"/>
        </w:rPr>
        <w:t xml:space="preserve"> о сокращении финансирования муниципальной программы за счет средств бюджета муниципального образования Крымский район на очередной финансовый год;</w:t>
      </w:r>
    </w:p>
    <w:p w:rsidR="00253CD9" w:rsidRPr="00253CD9" w:rsidRDefault="00253CD9" w:rsidP="00253CD9">
      <w:pPr>
        <w:numPr>
          <w:ilvl w:val="0"/>
          <w:numId w:val="2"/>
        </w:numPr>
        <w:shd w:val="clear" w:color="auto" w:fill="FFFFFF"/>
        <w:tabs>
          <w:tab w:val="left" w:pos="993"/>
        </w:tabs>
        <w:ind w:left="0" w:right="-32" w:firstLine="709"/>
        <w:jc w:val="both"/>
        <w:rPr>
          <w:rFonts w:ascii="Times New Roman" w:hAnsi="Times New Roman" w:cs="Times New Roman"/>
          <w:sz w:val="28"/>
          <w:szCs w:val="28"/>
        </w:rPr>
      </w:pPr>
      <w:r w:rsidRPr="00253CD9">
        <w:rPr>
          <w:rFonts w:ascii="Times New Roman" w:hAnsi="Times New Roman" w:cs="Times New Roman"/>
          <w:sz w:val="28"/>
          <w:szCs w:val="28"/>
        </w:rPr>
        <w:t xml:space="preserve"> о досрочном прекращении реализации муниципальной программы с соблюдением процедур расторжения договоров (соглашений).</w:t>
      </w:r>
    </w:p>
    <w:p w:rsidR="00253CD9" w:rsidRPr="00253CD9" w:rsidRDefault="00253CD9" w:rsidP="00253CD9">
      <w:pPr>
        <w:shd w:val="clear" w:color="auto" w:fill="FFFFFF"/>
        <w:ind w:right="-32" w:firstLine="709"/>
        <w:jc w:val="both"/>
        <w:rPr>
          <w:rFonts w:ascii="Times New Roman" w:hAnsi="Times New Roman" w:cs="Times New Roman"/>
          <w:sz w:val="28"/>
          <w:szCs w:val="28"/>
        </w:rPr>
      </w:pPr>
      <w:r w:rsidRPr="00253CD9">
        <w:rPr>
          <w:rFonts w:ascii="Times New Roman" w:hAnsi="Times New Roman" w:cs="Times New Roman"/>
          <w:sz w:val="28"/>
          <w:szCs w:val="28"/>
        </w:rPr>
        <w:t>Ежегодно, до 1 марта года, следующего за отчетным, координатор муниципальной программы направляет в управление экономики и прогнозирования администрации муниципального образования Крымский район доклад о ходе выполнения программных мероприятий и эффективности использования финансовых средств.</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Доклад должен содержать:</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lastRenderedPageBreak/>
        <w:t>- сведения о фактических объемах финансирования муниципальной программы в целом и по каждому мероприятию муниципальной программы в разрезе источников финансирования;</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 сведения о фактическом выполнении программных мероприятий муниципальной программы с указанием причин их невыполнения или неполного выполнения;</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 сведения о соответствии фактически достигнутых показателей реализации муниципальной программы показателям, установленным при утверждении муниципальной программы;</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 сведения о соответствии достигнутых результатов фактическим затратам на реализацию муниципальной программы;</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 оценку влияния фактических результатов реализации муниципальной программы на различные области социальной сферы и экономики района.</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В случае расхождений между плановыми и фактическим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 и указываются причины, повлиявшие на такие расхождения.</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Механизм реализации муниципальной программы предполагает закупку работ, услуг для муниципальных нужд за счет средств муниципального бюджета в соответствии с Федеральным законом от 5 апреля 2013 года № 44-ФЗ «О контрактной системе в сфере закупок товаров, услуг для обеспечения государственных и муниципальных нужд».</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Муниципальный заказчик:</w:t>
      </w:r>
    </w:p>
    <w:p w:rsidR="00253CD9" w:rsidRPr="00253CD9" w:rsidRDefault="00253CD9" w:rsidP="00253CD9">
      <w:pPr>
        <w:numPr>
          <w:ilvl w:val="0"/>
          <w:numId w:val="3"/>
        </w:numPr>
        <w:shd w:val="clear" w:color="auto" w:fill="FFFFFF"/>
        <w:tabs>
          <w:tab w:val="left" w:pos="0"/>
        </w:tabs>
        <w:ind w:left="0" w:right="-32" w:firstLine="720"/>
        <w:jc w:val="both"/>
        <w:rPr>
          <w:rFonts w:ascii="Times New Roman" w:hAnsi="Times New Roman" w:cs="Times New Roman"/>
          <w:sz w:val="28"/>
          <w:szCs w:val="28"/>
        </w:rPr>
      </w:pPr>
      <w:r w:rsidRPr="00253CD9">
        <w:rPr>
          <w:rFonts w:ascii="Times New Roman" w:hAnsi="Times New Roman" w:cs="Times New Roman"/>
          <w:sz w:val="28"/>
          <w:szCs w:val="28"/>
        </w:rPr>
        <w:t>заключает договоры (муниципальные контракты) с исполнителями мероприятий муниципальной программы в установленном законодательством порядке, а также договоры субсидирования;</w:t>
      </w:r>
    </w:p>
    <w:p w:rsidR="00253CD9" w:rsidRPr="00253CD9" w:rsidRDefault="00253CD9" w:rsidP="00253CD9">
      <w:pPr>
        <w:numPr>
          <w:ilvl w:val="0"/>
          <w:numId w:val="3"/>
        </w:numPr>
        <w:shd w:val="clear" w:color="auto" w:fill="FFFFFF"/>
        <w:tabs>
          <w:tab w:val="left" w:pos="0"/>
        </w:tabs>
        <w:ind w:left="0" w:right="-32" w:firstLine="720"/>
        <w:jc w:val="both"/>
        <w:rPr>
          <w:rFonts w:ascii="Times New Roman" w:hAnsi="Times New Roman" w:cs="Times New Roman"/>
          <w:sz w:val="28"/>
          <w:szCs w:val="28"/>
        </w:rPr>
      </w:pPr>
      <w:r w:rsidRPr="00253CD9">
        <w:rPr>
          <w:rFonts w:ascii="Times New Roman" w:hAnsi="Times New Roman" w:cs="Times New Roman"/>
          <w:sz w:val="28"/>
          <w:szCs w:val="28"/>
        </w:rPr>
        <w:t>использует по целевому назначению средства, предусмотренные муниципальной программой, и осуществляет анализ выполнения мероприятий;</w:t>
      </w:r>
    </w:p>
    <w:p w:rsidR="00253CD9" w:rsidRPr="00253CD9" w:rsidRDefault="00253CD9" w:rsidP="00253CD9">
      <w:pPr>
        <w:numPr>
          <w:ilvl w:val="0"/>
          <w:numId w:val="3"/>
        </w:numPr>
        <w:shd w:val="clear" w:color="auto" w:fill="FFFFFF"/>
        <w:tabs>
          <w:tab w:val="left" w:pos="0"/>
        </w:tabs>
        <w:ind w:left="0" w:right="-32" w:firstLine="720"/>
        <w:jc w:val="both"/>
        <w:rPr>
          <w:rFonts w:ascii="Times New Roman" w:hAnsi="Times New Roman" w:cs="Times New Roman"/>
          <w:sz w:val="28"/>
          <w:szCs w:val="28"/>
        </w:rPr>
      </w:pPr>
      <w:r w:rsidRPr="00253CD9">
        <w:rPr>
          <w:rFonts w:ascii="Times New Roman" w:hAnsi="Times New Roman" w:cs="Times New Roman"/>
          <w:sz w:val="28"/>
          <w:szCs w:val="28"/>
        </w:rPr>
        <w:t>несет ответственность за целевое и эффективное использование выделенных в его распоряжение бюджетных средств;</w:t>
      </w:r>
    </w:p>
    <w:p w:rsidR="00253CD9" w:rsidRPr="00253CD9" w:rsidRDefault="00253CD9" w:rsidP="00253CD9">
      <w:pPr>
        <w:numPr>
          <w:ilvl w:val="0"/>
          <w:numId w:val="3"/>
        </w:numPr>
        <w:shd w:val="clear" w:color="auto" w:fill="FFFFFF"/>
        <w:tabs>
          <w:tab w:val="left" w:pos="0"/>
        </w:tabs>
        <w:ind w:left="0" w:right="-32" w:firstLine="720"/>
        <w:jc w:val="both"/>
        <w:rPr>
          <w:rFonts w:ascii="Times New Roman" w:hAnsi="Times New Roman" w:cs="Times New Roman"/>
          <w:sz w:val="28"/>
          <w:szCs w:val="28"/>
        </w:rPr>
      </w:pPr>
      <w:r w:rsidRPr="00253CD9">
        <w:rPr>
          <w:rFonts w:ascii="Times New Roman" w:hAnsi="Times New Roman" w:cs="Times New Roman"/>
          <w:sz w:val="28"/>
          <w:szCs w:val="28"/>
        </w:rPr>
        <w:t>осуществляет согласование с основными участниками муниципальной программы возможных сроков выполнения мероприятий, предложений по объемам и источникам финансирования;</w:t>
      </w:r>
    </w:p>
    <w:p w:rsidR="00253CD9" w:rsidRPr="00253CD9" w:rsidRDefault="00253CD9" w:rsidP="00253CD9">
      <w:pPr>
        <w:numPr>
          <w:ilvl w:val="0"/>
          <w:numId w:val="3"/>
        </w:numPr>
        <w:shd w:val="clear" w:color="auto" w:fill="FFFFFF"/>
        <w:tabs>
          <w:tab w:val="left" w:pos="0"/>
        </w:tabs>
        <w:ind w:left="0" w:right="-32" w:firstLine="720"/>
        <w:jc w:val="both"/>
        <w:rPr>
          <w:rFonts w:ascii="Times New Roman" w:hAnsi="Times New Roman" w:cs="Times New Roman"/>
          <w:sz w:val="28"/>
          <w:szCs w:val="28"/>
        </w:rPr>
      </w:pPr>
      <w:r w:rsidRPr="00253CD9">
        <w:rPr>
          <w:rFonts w:ascii="Times New Roman" w:hAnsi="Times New Roman" w:cs="Times New Roman"/>
          <w:sz w:val="28"/>
          <w:szCs w:val="28"/>
        </w:rPr>
        <w:t>разрабатывает и утверждает сетевые планы-графики реализации мероприятий муниципальной программы»</w:t>
      </w:r>
    </w:p>
    <w:p w:rsidR="00253CD9" w:rsidRPr="00253CD9" w:rsidRDefault="00253CD9" w:rsidP="00253CD9">
      <w:pPr>
        <w:numPr>
          <w:ilvl w:val="0"/>
          <w:numId w:val="3"/>
        </w:numPr>
        <w:shd w:val="clear" w:color="auto" w:fill="FFFFFF"/>
        <w:tabs>
          <w:tab w:val="left" w:pos="0"/>
        </w:tabs>
        <w:ind w:left="0" w:right="-32" w:firstLine="705"/>
        <w:jc w:val="both"/>
        <w:rPr>
          <w:rFonts w:ascii="Times New Roman" w:hAnsi="Times New Roman" w:cs="Times New Roman"/>
          <w:sz w:val="28"/>
          <w:szCs w:val="28"/>
        </w:rPr>
      </w:pPr>
      <w:r w:rsidRPr="00253CD9">
        <w:rPr>
          <w:rFonts w:ascii="Times New Roman" w:hAnsi="Times New Roman" w:cs="Times New Roman"/>
          <w:sz w:val="28"/>
          <w:szCs w:val="28"/>
        </w:rPr>
        <w:t>Исполнители муниципальной программы администрации муниципального образования Крымский район в соответствии с Федеральным законом Российской Федерации от 28 июня 2014 года № 172-ФЗ «О стратегическом планировании в Российской Федерации», обеспечивают размещение муниципальной программы (внесение изменений в муниципальную программу) в Федеральном государственном реестре документов стратегического планирования, размещенном в государственной автоматизированной информационной системе «Управление» (ГАСУ) в течение 10 дней со дня ее утверждения.</w:t>
      </w:r>
    </w:p>
    <w:p w:rsidR="00253CD9" w:rsidRDefault="00253CD9" w:rsidP="00253CD9">
      <w:pPr>
        <w:numPr>
          <w:ilvl w:val="0"/>
          <w:numId w:val="3"/>
        </w:numPr>
        <w:shd w:val="clear" w:color="auto" w:fill="FFFFFF"/>
        <w:tabs>
          <w:tab w:val="left" w:pos="0"/>
        </w:tabs>
        <w:ind w:left="0" w:right="-32" w:firstLine="705"/>
        <w:jc w:val="both"/>
        <w:rPr>
          <w:rFonts w:ascii="Times New Roman" w:hAnsi="Times New Roman" w:cs="Times New Roman"/>
          <w:sz w:val="28"/>
          <w:szCs w:val="28"/>
        </w:rPr>
      </w:pPr>
      <w:r w:rsidRPr="00253CD9">
        <w:rPr>
          <w:rFonts w:ascii="Times New Roman" w:hAnsi="Times New Roman" w:cs="Times New Roman"/>
          <w:sz w:val="28"/>
          <w:szCs w:val="28"/>
        </w:rPr>
        <w:lastRenderedPageBreak/>
        <w:t>Исполнители муниципальной программы администрации муниципального образования Крымский район обеспечивают размещение муниципальной программы (внесение изменений в муниципальную программу), а также информацию о ходе реализации и достигнутых результатах муниципальной программы на официальном сайте муниципального образования Крымский район в сети «Интернет» в разделе «Муниципальные программы».</w:t>
      </w:r>
    </w:p>
    <w:p w:rsidR="00253CD9" w:rsidRDefault="00253CD9" w:rsidP="00253CD9">
      <w:pPr>
        <w:shd w:val="clear" w:color="auto" w:fill="FFFFFF"/>
        <w:tabs>
          <w:tab w:val="left" w:pos="0"/>
        </w:tabs>
        <w:ind w:right="-32"/>
        <w:jc w:val="both"/>
        <w:rPr>
          <w:rFonts w:ascii="Times New Roman" w:hAnsi="Times New Roman" w:cs="Times New Roman"/>
          <w:sz w:val="28"/>
          <w:szCs w:val="28"/>
        </w:rPr>
      </w:pPr>
    </w:p>
    <w:p w:rsidR="00253CD9" w:rsidRDefault="00253CD9" w:rsidP="00253CD9">
      <w:pPr>
        <w:shd w:val="clear" w:color="auto" w:fill="FFFFFF"/>
        <w:tabs>
          <w:tab w:val="left" w:pos="0"/>
        </w:tabs>
        <w:ind w:right="-32"/>
        <w:jc w:val="both"/>
        <w:rPr>
          <w:rFonts w:ascii="Times New Roman" w:hAnsi="Times New Roman" w:cs="Times New Roman"/>
          <w:sz w:val="28"/>
          <w:szCs w:val="28"/>
        </w:rPr>
      </w:pPr>
    </w:p>
    <w:p w:rsidR="00253CD9" w:rsidRDefault="00253CD9" w:rsidP="00253CD9">
      <w:pPr>
        <w:shd w:val="clear" w:color="auto" w:fill="FFFFFF"/>
        <w:ind w:left="720" w:right="-32"/>
        <w:rPr>
          <w:rFonts w:ascii="Times New Roman" w:hAnsi="Times New Roman" w:cs="Times New Roman"/>
          <w:sz w:val="28"/>
          <w:szCs w:val="28"/>
        </w:rPr>
      </w:pPr>
      <w:r w:rsidRPr="00253CD9">
        <w:rPr>
          <w:rFonts w:ascii="Times New Roman" w:hAnsi="Times New Roman" w:cs="Times New Roman"/>
          <w:sz w:val="28"/>
          <w:szCs w:val="28"/>
        </w:rPr>
        <w:t>9. Оценка рисков реализации муниципальной программы</w:t>
      </w:r>
    </w:p>
    <w:p w:rsidR="00364FF7" w:rsidRPr="00253CD9" w:rsidRDefault="00364FF7" w:rsidP="00253CD9">
      <w:pPr>
        <w:shd w:val="clear" w:color="auto" w:fill="FFFFFF"/>
        <w:ind w:left="720" w:right="-32"/>
        <w:rPr>
          <w:rFonts w:ascii="Times New Roman" w:hAnsi="Times New Roman" w:cs="Times New Roman"/>
          <w:sz w:val="28"/>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
        <w:gridCol w:w="2844"/>
        <w:gridCol w:w="3261"/>
        <w:gridCol w:w="3492"/>
      </w:tblGrid>
      <w:tr w:rsidR="00364FF7" w:rsidRPr="00364FF7" w:rsidTr="00364FF7">
        <w:trPr>
          <w:tblHeader/>
        </w:trPr>
        <w:tc>
          <w:tcPr>
            <w:tcW w:w="709" w:type="dxa"/>
            <w:vAlign w:val="center"/>
          </w:tcPr>
          <w:p w:rsidR="00364FF7" w:rsidRPr="00364FF7" w:rsidRDefault="00364FF7" w:rsidP="00637501">
            <w:pPr>
              <w:ind w:right="-32"/>
              <w:rPr>
                <w:rFonts w:ascii="Times New Roman" w:hAnsi="Times New Roman" w:cs="Times New Roman"/>
                <w:sz w:val="24"/>
                <w:szCs w:val="24"/>
              </w:rPr>
            </w:pPr>
            <w:r w:rsidRPr="00364FF7">
              <w:rPr>
                <w:rFonts w:ascii="Times New Roman" w:hAnsi="Times New Roman" w:cs="Times New Roman"/>
                <w:sz w:val="24"/>
                <w:szCs w:val="24"/>
              </w:rPr>
              <w:t>№</w:t>
            </w:r>
          </w:p>
          <w:p w:rsidR="00364FF7" w:rsidRPr="00364FF7" w:rsidRDefault="00364FF7" w:rsidP="00637501">
            <w:pPr>
              <w:ind w:right="-32"/>
              <w:rPr>
                <w:rFonts w:ascii="Times New Roman" w:hAnsi="Times New Roman" w:cs="Times New Roman"/>
                <w:sz w:val="24"/>
                <w:szCs w:val="24"/>
              </w:rPr>
            </w:pPr>
            <w:r w:rsidRPr="00364FF7">
              <w:rPr>
                <w:rFonts w:ascii="Times New Roman" w:hAnsi="Times New Roman" w:cs="Times New Roman"/>
                <w:sz w:val="24"/>
                <w:szCs w:val="24"/>
              </w:rPr>
              <w:t>п/п</w:t>
            </w:r>
          </w:p>
        </w:tc>
        <w:tc>
          <w:tcPr>
            <w:tcW w:w="3969" w:type="dxa"/>
            <w:vAlign w:val="center"/>
          </w:tcPr>
          <w:p w:rsidR="00364FF7" w:rsidRPr="00364FF7" w:rsidRDefault="00364FF7" w:rsidP="00637501">
            <w:pPr>
              <w:ind w:right="-32"/>
              <w:rPr>
                <w:rFonts w:ascii="Times New Roman" w:hAnsi="Times New Roman" w:cs="Times New Roman"/>
                <w:sz w:val="24"/>
                <w:szCs w:val="24"/>
              </w:rPr>
            </w:pPr>
            <w:r w:rsidRPr="00364FF7">
              <w:rPr>
                <w:rFonts w:ascii="Times New Roman" w:hAnsi="Times New Roman" w:cs="Times New Roman"/>
                <w:sz w:val="24"/>
                <w:szCs w:val="24"/>
              </w:rPr>
              <w:t>Наименование группы рисков</w:t>
            </w:r>
          </w:p>
        </w:tc>
        <w:tc>
          <w:tcPr>
            <w:tcW w:w="4820" w:type="dxa"/>
            <w:vAlign w:val="center"/>
          </w:tcPr>
          <w:p w:rsidR="00364FF7" w:rsidRPr="00364FF7" w:rsidRDefault="00364FF7" w:rsidP="00637501">
            <w:pPr>
              <w:ind w:right="-32"/>
              <w:rPr>
                <w:rFonts w:ascii="Times New Roman" w:hAnsi="Times New Roman" w:cs="Times New Roman"/>
                <w:sz w:val="24"/>
                <w:szCs w:val="24"/>
              </w:rPr>
            </w:pPr>
            <w:r w:rsidRPr="00364FF7">
              <w:rPr>
                <w:rFonts w:ascii="Times New Roman" w:hAnsi="Times New Roman" w:cs="Times New Roman"/>
                <w:sz w:val="24"/>
                <w:szCs w:val="24"/>
              </w:rPr>
              <w:t>Описание рисков</w:t>
            </w:r>
          </w:p>
        </w:tc>
        <w:tc>
          <w:tcPr>
            <w:tcW w:w="5670" w:type="dxa"/>
            <w:vAlign w:val="center"/>
          </w:tcPr>
          <w:p w:rsidR="00364FF7" w:rsidRPr="00364FF7" w:rsidRDefault="00364FF7" w:rsidP="00637501">
            <w:pPr>
              <w:ind w:right="-32"/>
              <w:rPr>
                <w:rFonts w:ascii="Times New Roman" w:hAnsi="Times New Roman" w:cs="Times New Roman"/>
                <w:sz w:val="24"/>
                <w:szCs w:val="24"/>
              </w:rPr>
            </w:pPr>
            <w:r w:rsidRPr="00364FF7">
              <w:rPr>
                <w:rFonts w:ascii="Times New Roman" w:hAnsi="Times New Roman" w:cs="Times New Roman"/>
                <w:sz w:val="24"/>
                <w:szCs w:val="24"/>
              </w:rPr>
              <w:t>Меры по снижению рисков</w:t>
            </w:r>
          </w:p>
        </w:tc>
      </w:tr>
      <w:tr w:rsidR="00364FF7" w:rsidRPr="00364FF7" w:rsidTr="00364FF7">
        <w:tc>
          <w:tcPr>
            <w:tcW w:w="709" w:type="dxa"/>
          </w:tcPr>
          <w:p w:rsidR="00364FF7" w:rsidRPr="00364FF7" w:rsidRDefault="00364FF7" w:rsidP="00637501">
            <w:pPr>
              <w:ind w:right="-32"/>
              <w:rPr>
                <w:rFonts w:ascii="Times New Roman" w:hAnsi="Times New Roman" w:cs="Times New Roman"/>
                <w:sz w:val="24"/>
                <w:szCs w:val="24"/>
              </w:rPr>
            </w:pPr>
            <w:r w:rsidRPr="00364FF7">
              <w:rPr>
                <w:rFonts w:ascii="Times New Roman" w:hAnsi="Times New Roman" w:cs="Times New Roman"/>
                <w:sz w:val="24"/>
                <w:szCs w:val="24"/>
              </w:rPr>
              <w:t>1.</w:t>
            </w:r>
          </w:p>
        </w:tc>
        <w:tc>
          <w:tcPr>
            <w:tcW w:w="3969" w:type="dxa"/>
          </w:tcPr>
          <w:p w:rsidR="00364FF7" w:rsidRPr="00364FF7" w:rsidRDefault="00364FF7" w:rsidP="00637501">
            <w:pPr>
              <w:ind w:right="-32"/>
              <w:rPr>
                <w:rFonts w:ascii="Times New Roman" w:hAnsi="Times New Roman" w:cs="Times New Roman"/>
                <w:sz w:val="24"/>
                <w:szCs w:val="24"/>
              </w:rPr>
            </w:pPr>
            <w:r w:rsidRPr="00364FF7">
              <w:rPr>
                <w:rFonts w:ascii="Times New Roman" w:hAnsi="Times New Roman" w:cs="Times New Roman"/>
                <w:sz w:val="24"/>
                <w:szCs w:val="24"/>
              </w:rPr>
              <w:t>Изменение экономической ситуации</w:t>
            </w:r>
          </w:p>
        </w:tc>
        <w:tc>
          <w:tcPr>
            <w:tcW w:w="4820" w:type="dxa"/>
          </w:tcPr>
          <w:p w:rsidR="00364FF7" w:rsidRPr="00364FF7" w:rsidRDefault="00364FF7" w:rsidP="00637501">
            <w:pPr>
              <w:shd w:val="clear" w:color="auto" w:fill="FFFFFF"/>
              <w:ind w:right="-32"/>
              <w:rPr>
                <w:rFonts w:ascii="Times New Roman" w:hAnsi="Times New Roman" w:cs="Times New Roman"/>
                <w:sz w:val="24"/>
                <w:szCs w:val="24"/>
              </w:rPr>
            </w:pPr>
            <w:r w:rsidRPr="00364FF7">
              <w:rPr>
                <w:rFonts w:ascii="Times New Roman" w:hAnsi="Times New Roman" w:cs="Times New Roman"/>
                <w:sz w:val="24"/>
                <w:szCs w:val="24"/>
              </w:rPr>
              <w:t>Сложность прогнозирования изменений федерального и регионального законодательства в бюджетных и иных сферах</w:t>
            </w:r>
          </w:p>
        </w:tc>
        <w:tc>
          <w:tcPr>
            <w:tcW w:w="5670" w:type="dxa"/>
          </w:tcPr>
          <w:p w:rsidR="00364FF7" w:rsidRPr="00364FF7" w:rsidRDefault="00364FF7" w:rsidP="00637501">
            <w:pPr>
              <w:ind w:right="-32"/>
              <w:rPr>
                <w:rFonts w:ascii="Times New Roman" w:hAnsi="Times New Roman" w:cs="Times New Roman"/>
                <w:color w:val="000000"/>
                <w:sz w:val="24"/>
                <w:szCs w:val="24"/>
                <w:shd w:val="clear" w:color="auto" w:fill="FFFFFF"/>
              </w:rPr>
            </w:pPr>
            <w:r w:rsidRPr="00364FF7">
              <w:rPr>
                <w:rFonts w:ascii="Times New Roman" w:hAnsi="Times New Roman" w:cs="Times New Roman"/>
                <w:color w:val="000000"/>
                <w:sz w:val="24"/>
                <w:szCs w:val="24"/>
                <w:shd w:val="clear" w:color="auto" w:fill="FFFFFF"/>
              </w:rPr>
              <w:t>Мониторинг и подготовка аналитического обзора экономической ситуации и изменений действующего законодательства с оценкой последствий принятия тех или иных правовых актов</w:t>
            </w:r>
          </w:p>
        </w:tc>
      </w:tr>
      <w:tr w:rsidR="00364FF7" w:rsidRPr="00364FF7" w:rsidTr="00364FF7">
        <w:tc>
          <w:tcPr>
            <w:tcW w:w="709" w:type="dxa"/>
          </w:tcPr>
          <w:p w:rsidR="00364FF7" w:rsidRPr="00364FF7" w:rsidRDefault="00364FF7" w:rsidP="00637501">
            <w:pPr>
              <w:ind w:right="-32"/>
              <w:rPr>
                <w:rFonts w:ascii="Times New Roman" w:hAnsi="Times New Roman" w:cs="Times New Roman"/>
                <w:sz w:val="24"/>
                <w:szCs w:val="24"/>
              </w:rPr>
            </w:pPr>
            <w:r w:rsidRPr="00364FF7">
              <w:rPr>
                <w:rFonts w:ascii="Times New Roman" w:hAnsi="Times New Roman" w:cs="Times New Roman"/>
                <w:sz w:val="24"/>
                <w:szCs w:val="24"/>
              </w:rPr>
              <w:t>2.</w:t>
            </w:r>
          </w:p>
        </w:tc>
        <w:tc>
          <w:tcPr>
            <w:tcW w:w="3969" w:type="dxa"/>
          </w:tcPr>
          <w:p w:rsidR="00364FF7" w:rsidRPr="00364FF7" w:rsidRDefault="00364FF7" w:rsidP="00637501">
            <w:pPr>
              <w:ind w:right="-32"/>
              <w:rPr>
                <w:rFonts w:ascii="Times New Roman" w:hAnsi="Times New Roman" w:cs="Times New Roman"/>
                <w:sz w:val="24"/>
                <w:szCs w:val="24"/>
              </w:rPr>
            </w:pPr>
            <w:r w:rsidRPr="00364FF7">
              <w:rPr>
                <w:rFonts w:ascii="Times New Roman" w:hAnsi="Times New Roman" w:cs="Times New Roman"/>
                <w:sz w:val="24"/>
                <w:szCs w:val="24"/>
              </w:rPr>
              <w:t>Технологические риски</w:t>
            </w:r>
          </w:p>
        </w:tc>
        <w:tc>
          <w:tcPr>
            <w:tcW w:w="4820" w:type="dxa"/>
          </w:tcPr>
          <w:p w:rsidR="00364FF7" w:rsidRPr="00364FF7" w:rsidRDefault="00364FF7" w:rsidP="00364FF7">
            <w:pPr>
              <w:ind w:right="-32"/>
              <w:rPr>
                <w:rFonts w:ascii="Times New Roman" w:hAnsi="Times New Roman" w:cs="Times New Roman"/>
                <w:color w:val="000000"/>
                <w:sz w:val="24"/>
                <w:szCs w:val="24"/>
                <w:shd w:val="clear" w:color="auto" w:fill="FFFFFF"/>
              </w:rPr>
            </w:pPr>
            <w:r w:rsidRPr="00364FF7">
              <w:rPr>
                <w:rFonts w:ascii="Times New Roman" w:hAnsi="Times New Roman" w:cs="Times New Roman"/>
                <w:color w:val="000000"/>
                <w:sz w:val="24"/>
                <w:szCs w:val="24"/>
                <w:shd w:val="clear" w:color="auto" w:fill="FFFFFF"/>
              </w:rPr>
              <w:t>Риск невыполнения мероприятий в связи с вновь возникшими финансовыми, техническими и организационными сложностями.</w:t>
            </w:r>
          </w:p>
        </w:tc>
        <w:tc>
          <w:tcPr>
            <w:tcW w:w="5670" w:type="dxa"/>
          </w:tcPr>
          <w:p w:rsidR="00364FF7" w:rsidRPr="00364FF7" w:rsidRDefault="00364FF7" w:rsidP="00637501">
            <w:pPr>
              <w:ind w:right="-32"/>
              <w:rPr>
                <w:rFonts w:ascii="Times New Roman" w:hAnsi="Times New Roman" w:cs="Times New Roman"/>
                <w:sz w:val="24"/>
                <w:szCs w:val="24"/>
              </w:rPr>
            </w:pPr>
            <w:r w:rsidRPr="00364FF7">
              <w:rPr>
                <w:rFonts w:ascii="Times New Roman" w:hAnsi="Times New Roman" w:cs="Times New Roman"/>
                <w:color w:val="000000"/>
                <w:sz w:val="24"/>
                <w:szCs w:val="24"/>
                <w:shd w:val="clear" w:color="auto" w:fill="FFFFFF"/>
              </w:rPr>
              <w:t>Мониторинг и контроль соблюдения сроков выполнения мероприятий по Программе и анализ причин отклонений от планов работ</w:t>
            </w:r>
          </w:p>
        </w:tc>
      </w:tr>
      <w:tr w:rsidR="00364FF7" w:rsidRPr="00364FF7" w:rsidTr="00364FF7">
        <w:tc>
          <w:tcPr>
            <w:tcW w:w="709" w:type="dxa"/>
            <w:vMerge w:val="restart"/>
          </w:tcPr>
          <w:p w:rsidR="00364FF7" w:rsidRPr="00364FF7" w:rsidRDefault="00364FF7" w:rsidP="00637501">
            <w:pPr>
              <w:ind w:right="-32"/>
              <w:rPr>
                <w:rFonts w:ascii="Times New Roman" w:hAnsi="Times New Roman" w:cs="Times New Roman"/>
                <w:sz w:val="24"/>
                <w:szCs w:val="24"/>
              </w:rPr>
            </w:pPr>
            <w:r w:rsidRPr="00364FF7">
              <w:rPr>
                <w:rFonts w:ascii="Times New Roman" w:hAnsi="Times New Roman" w:cs="Times New Roman"/>
                <w:sz w:val="24"/>
                <w:szCs w:val="24"/>
              </w:rPr>
              <w:t>3.</w:t>
            </w:r>
          </w:p>
        </w:tc>
        <w:tc>
          <w:tcPr>
            <w:tcW w:w="3969" w:type="dxa"/>
            <w:vMerge w:val="restart"/>
          </w:tcPr>
          <w:p w:rsidR="00364FF7" w:rsidRPr="00364FF7" w:rsidRDefault="00364FF7" w:rsidP="00637501">
            <w:pPr>
              <w:ind w:right="-32"/>
              <w:rPr>
                <w:rFonts w:ascii="Times New Roman" w:hAnsi="Times New Roman" w:cs="Times New Roman"/>
                <w:sz w:val="24"/>
                <w:szCs w:val="24"/>
              </w:rPr>
            </w:pPr>
            <w:r w:rsidRPr="00364FF7">
              <w:rPr>
                <w:rFonts w:ascii="Times New Roman" w:hAnsi="Times New Roman" w:cs="Times New Roman"/>
                <w:sz w:val="24"/>
                <w:szCs w:val="24"/>
              </w:rPr>
              <w:t>Организационные риски</w:t>
            </w:r>
          </w:p>
        </w:tc>
        <w:tc>
          <w:tcPr>
            <w:tcW w:w="4820" w:type="dxa"/>
          </w:tcPr>
          <w:p w:rsidR="00364FF7" w:rsidRPr="00364FF7" w:rsidRDefault="00364FF7" w:rsidP="00637501">
            <w:pPr>
              <w:ind w:right="-32"/>
              <w:rPr>
                <w:rFonts w:ascii="Times New Roman" w:hAnsi="Times New Roman" w:cs="Times New Roman"/>
                <w:sz w:val="24"/>
                <w:szCs w:val="24"/>
              </w:rPr>
            </w:pPr>
            <w:r w:rsidRPr="00364FF7">
              <w:rPr>
                <w:rFonts w:ascii="Times New Roman" w:hAnsi="Times New Roman" w:cs="Times New Roman"/>
                <w:color w:val="000000"/>
                <w:sz w:val="24"/>
                <w:szCs w:val="24"/>
                <w:shd w:val="clear" w:color="auto" w:fill="FFFFFF"/>
              </w:rPr>
              <w:t>Срыв проведения мероприятий Программы.</w:t>
            </w:r>
          </w:p>
        </w:tc>
        <w:tc>
          <w:tcPr>
            <w:tcW w:w="5670" w:type="dxa"/>
            <w:vMerge w:val="restart"/>
          </w:tcPr>
          <w:p w:rsidR="00364FF7" w:rsidRPr="00364FF7" w:rsidRDefault="00364FF7" w:rsidP="00637501">
            <w:pPr>
              <w:ind w:right="-32"/>
              <w:rPr>
                <w:rFonts w:ascii="Times New Roman" w:hAnsi="Times New Roman" w:cs="Times New Roman"/>
                <w:sz w:val="24"/>
                <w:szCs w:val="24"/>
              </w:rPr>
            </w:pPr>
            <w:r w:rsidRPr="00364FF7">
              <w:rPr>
                <w:rFonts w:ascii="Times New Roman" w:hAnsi="Times New Roman" w:cs="Times New Roman"/>
                <w:color w:val="000000"/>
                <w:sz w:val="24"/>
                <w:szCs w:val="24"/>
                <w:shd w:val="clear" w:color="auto" w:fill="FFFFFF"/>
              </w:rPr>
              <w:t>Формирование гибкой структуры управления реализацией Программы с учетом актуальности мероприятий</w:t>
            </w:r>
          </w:p>
        </w:tc>
      </w:tr>
      <w:tr w:rsidR="00364FF7" w:rsidRPr="00364FF7" w:rsidTr="00364FF7">
        <w:tc>
          <w:tcPr>
            <w:tcW w:w="709" w:type="dxa"/>
            <w:vMerge/>
          </w:tcPr>
          <w:p w:rsidR="00364FF7" w:rsidRPr="00364FF7" w:rsidRDefault="00364FF7" w:rsidP="00637501">
            <w:pPr>
              <w:ind w:right="-32"/>
              <w:rPr>
                <w:rFonts w:ascii="Times New Roman" w:hAnsi="Times New Roman" w:cs="Times New Roman"/>
                <w:sz w:val="24"/>
                <w:szCs w:val="24"/>
              </w:rPr>
            </w:pPr>
          </w:p>
        </w:tc>
        <w:tc>
          <w:tcPr>
            <w:tcW w:w="3969" w:type="dxa"/>
            <w:vMerge/>
          </w:tcPr>
          <w:p w:rsidR="00364FF7" w:rsidRPr="00364FF7" w:rsidRDefault="00364FF7" w:rsidP="00637501">
            <w:pPr>
              <w:ind w:right="-32"/>
              <w:rPr>
                <w:rFonts w:ascii="Times New Roman" w:hAnsi="Times New Roman" w:cs="Times New Roman"/>
                <w:sz w:val="24"/>
                <w:szCs w:val="24"/>
              </w:rPr>
            </w:pPr>
          </w:p>
        </w:tc>
        <w:tc>
          <w:tcPr>
            <w:tcW w:w="4820" w:type="dxa"/>
          </w:tcPr>
          <w:p w:rsidR="00364FF7" w:rsidRPr="00364FF7" w:rsidRDefault="00364FF7" w:rsidP="00364FF7">
            <w:pPr>
              <w:ind w:right="-32"/>
              <w:rPr>
                <w:rFonts w:ascii="Times New Roman" w:hAnsi="Times New Roman" w:cs="Times New Roman"/>
                <w:color w:val="000000"/>
                <w:sz w:val="24"/>
                <w:szCs w:val="24"/>
                <w:shd w:val="clear" w:color="auto" w:fill="FFFFFF"/>
              </w:rPr>
            </w:pPr>
            <w:r w:rsidRPr="00364FF7">
              <w:rPr>
                <w:rFonts w:ascii="Times New Roman" w:hAnsi="Times New Roman" w:cs="Times New Roman"/>
                <w:color w:val="000000"/>
                <w:sz w:val="24"/>
                <w:szCs w:val="24"/>
                <w:shd w:val="clear" w:color="auto" w:fill="FFFFFF"/>
              </w:rPr>
              <w:t>Возможные изменения структуры администрации муниципального образования в ближайшие годы, требующие изменения структуры управления Программой</w:t>
            </w:r>
          </w:p>
        </w:tc>
        <w:tc>
          <w:tcPr>
            <w:tcW w:w="5670" w:type="dxa"/>
            <w:vMerge/>
          </w:tcPr>
          <w:p w:rsidR="00364FF7" w:rsidRPr="00364FF7" w:rsidRDefault="00364FF7" w:rsidP="00637501">
            <w:pPr>
              <w:ind w:right="-32"/>
              <w:rPr>
                <w:rFonts w:ascii="Times New Roman" w:hAnsi="Times New Roman" w:cs="Times New Roman"/>
                <w:color w:val="000000"/>
                <w:sz w:val="24"/>
                <w:szCs w:val="24"/>
                <w:shd w:val="clear" w:color="auto" w:fill="FFFFFF"/>
              </w:rPr>
            </w:pPr>
          </w:p>
        </w:tc>
      </w:tr>
      <w:tr w:rsidR="00364FF7" w:rsidRPr="00364FF7" w:rsidTr="00364FF7">
        <w:tc>
          <w:tcPr>
            <w:tcW w:w="709" w:type="dxa"/>
          </w:tcPr>
          <w:p w:rsidR="00364FF7" w:rsidRPr="00364FF7" w:rsidRDefault="00364FF7" w:rsidP="00637501">
            <w:pPr>
              <w:ind w:right="-32"/>
              <w:rPr>
                <w:rFonts w:ascii="Times New Roman" w:hAnsi="Times New Roman" w:cs="Times New Roman"/>
                <w:sz w:val="24"/>
                <w:szCs w:val="24"/>
              </w:rPr>
            </w:pPr>
            <w:r w:rsidRPr="00364FF7">
              <w:rPr>
                <w:rFonts w:ascii="Times New Roman" w:hAnsi="Times New Roman" w:cs="Times New Roman"/>
                <w:sz w:val="24"/>
                <w:szCs w:val="24"/>
              </w:rPr>
              <w:t>4.</w:t>
            </w:r>
          </w:p>
        </w:tc>
        <w:tc>
          <w:tcPr>
            <w:tcW w:w="3969" w:type="dxa"/>
          </w:tcPr>
          <w:p w:rsidR="00364FF7" w:rsidRPr="00364FF7" w:rsidRDefault="00364FF7" w:rsidP="00637501">
            <w:pPr>
              <w:ind w:right="-32"/>
              <w:rPr>
                <w:rFonts w:ascii="Times New Roman" w:hAnsi="Times New Roman" w:cs="Times New Roman"/>
                <w:sz w:val="24"/>
                <w:szCs w:val="24"/>
              </w:rPr>
            </w:pPr>
            <w:r w:rsidRPr="00364FF7">
              <w:rPr>
                <w:rFonts w:ascii="Times New Roman" w:hAnsi="Times New Roman" w:cs="Times New Roman"/>
                <w:color w:val="000000"/>
                <w:sz w:val="24"/>
                <w:szCs w:val="24"/>
                <w:shd w:val="clear" w:color="auto" w:fill="FFFFFF"/>
              </w:rPr>
              <w:t>Риски финансового обеспечения</w:t>
            </w:r>
          </w:p>
        </w:tc>
        <w:tc>
          <w:tcPr>
            <w:tcW w:w="4820" w:type="dxa"/>
          </w:tcPr>
          <w:p w:rsidR="00364FF7" w:rsidRPr="00364FF7" w:rsidRDefault="00364FF7" w:rsidP="00364FF7">
            <w:pPr>
              <w:ind w:right="-32"/>
              <w:rPr>
                <w:rFonts w:ascii="Times New Roman" w:hAnsi="Times New Roman" w:cs="Times New Roman"/>
                <w:color w:val="000000"/>
                <w:sz w:val="24"/>
                <w:szCs w:val="24"/>
                <w:shd w:val="clear" w:color="auto" w:fill="FFFFFF"/>
              </w:rPr>
            </w:pPr>
            <w:r w:rsidRPr="00364FF7">
              <w:rPr>
                <w:rFonts w:ascii="Times New Roman" w:hAnsi="Times New Roman" w:cs="Times New Roman"/>
                <w:color w:val="000000"/>
                <w:sz w:val="24"/>
                <w:szCs w:val="24"/>
                <w:shd w:val="clear" w:color="auto" w:fill="FFFFFF"/>
              </w:rPr>
              <w:t>Риск превышения суммы планируемых расходов на реализацию мероприятий Программы</w:t>
            </w:r>
          </w:p>
        </w:tc>
        <w:tc>
          <w:tcPr>
            <w:tcW w:w="5670" w:type="dxa"/>
          </w:tcPr>
          <w:p w:rsidR="00364FF7" w:rsidRPr="00364FF7" w:rsidRDefault="00364FF7" w:rsidP="00637501">
            <w:pPr>
              <w:ind w:right="-32"/>
              <w:rPr>
                <w:rFonts w:ascii="Times New Roman" w:hAnsi="Times New Roman" w:cs="Times New Roman"/>
                <w:color w:val="000000"/>
                <w:sz w:val="24"/>
                <w:szCs w:val="24"/>
                <w:shd w:val="clear" w:color="auto" w:fill="FFFFFF"/>
              </w:rPr>
            </w:pPr>
            <w:r w:rsidRPr="00364FF7">
              <w:rPr>
                <w:rFonts w:ascii="Times New Roman" w:hAnsi="Times New Roman" w:cs="Times New Roman"/>
                <w:color w:val="000000"/>
                <w:sz w:val="24"/>
                <w:szCs w:val="24"/>
                <w:shd w:val="clear" w:color="auto" w:fill="FFFFFF"/>
              </w:rPr>
              <w:t>Выделение дополнительных финансовых ресурсов»</w:t>
            </w:r>
          </w:p>
        </w:tc>
      </w:tr>
    </w:tbl>
    <w:p w:rsidR="00253CD9" w:rsidRDefault="00253CD9" w:rsidP="00253CD9">
      <w:pPr>
        <w:shd w:val="clear" w:color="auto" w:fill="FFFFFF"/>
        <w:tabs>
          <w:tab w:val="left" w:pos="0"/>
        </w:tabs>
        <w:ind w:right="-32"/>
        <w:jc w:val="both"/>
        <w:rPr>
          <w:rFonts w:ascii="Times New Roman" w:hAnsi="Times New Roman" w:cs="Times New Roman"/>
          <w:sz w:val="28"/>
          <w:szCs w:val="28"/>
        </w:rPr>
      </w:pPr>
    </w:p>
    <w:p w:rsidR="00364FF7" w:rsidRDefault="00364FF7" w:rsidP="00253CD9">
      <w:pPr>
        <w:shd w:val="clear" w:color="auto" w:fill="FFFFFF"/>
        <w:tabs>
          <w:tab w:val="left" w:pos="0"/>
        </w:tabs>
        <w:ind w:right="-32"/>
        <w:jc w:val="both"/>
        <w:rPr>
          <w:rFonts w:ascii="Times New Roman" w:hAnsi="Times New Roman" w:cs="Times New Roman"/>
          <w:sz w:val="28"/>
          <w:szCs w:val="28"/>
        </w:rPr>
      </w:pPr>
    </w:p>
    <w:p w:rsidR="00364FF7" w:rsidRPr="00364FF7" w:rsidRDefault="00364FF7" w:rsidP="00364FF7">
      <w:pPr>
        <w:jc w:val="both"/>
        <w:rPr>
          <w:rFonts w:ascii="Times New Roman" w:hAnsi="Times New Roman" w:cs="Times New Roman"/>
          <w:sz w:val="28"/>
          <w:szCs w:val="28"/>
          <w:lang w:eastAsia="x-none"/>
        </w:rPr>
      </w:pPr>
      <w:r w:rsidRPr="00364FF7">
        <w:rPr>
          <w:rFonts w:ascii="Times New Roman" w:hAnsi="Times New Roman" w:cs="Times New Roman"/>
          <w:sz w:val="28"/>
          <w:szCs w:val="28"/>
          <w:lang w:eastAsia="x-none"/>
        </w:rPr>
        <w:t xml:space="preserve">Первый заместитель главы </w:t>
      </w:r>
      <w:r w:rsidRPr="00364FF7">
        <w:rPr>
          <w:rFonts w:ascii="Times New Roman" w:hAnsi="Times New Roman" w:cs="Times New Roman"/>
          <w:sz w:val="28"/>
          <w:szCs w:val="28"/>
          <w:lang w:val="x-none" w:eastAsia="x-none"/>
        </w:rPr>
        <w:t xml:space="preserve">муниципального </w:t>
      </w:r>
    </w:p>
    <w:p w:rsidR="00364FF7" w:rsidRDefault="00364FF7" w:rsidP="00364FF7">
      <w:pPr>
        <w:jc w:val="both"/>
        <w:rPr>
          <w:rFonts w:ascii="Times New Roman" w:hAnsi="Times New Roman" w:cs="Times New Roman"/>
          <w:sz w:val="28"/>
          <w:szCs w:val="28"/>
          <w:lang w:eastAsia="x-none"/>
        </w:rPr>
      </w:pPr>
      <w:r w:rsidRPr="00364FF7">
        <w:rPr>
          <w:rFonts w:ascii="Times New Roman" w:hAnsi="Times New Roman" w:cs="Times New Roman"/>
          <w:sz w:val="28"/>
          <w:szCs w:val="28"/>
          <w:lang w:val="x-none" w:eastAsia="x-none"/>
        </w:rPr>
        <w:t>образования Крымский район</w:t>
      </w:r>
      <w:r w:rsidRPr="00364FF7">
        <w:rPr>
          <w:rFonts w:ascii="Times New Roman" w:hAnsi="Times New Roman" w:cs="Times New Roman"/>
          <w:sz w:val="28"/>
          <w:szCs w:val="28"/>
          <w:lang w:val="x-none" w:eastAsia="x-none"/>
        </w:rPr>
        <w:tab/>
        <w:t xml:space="preserve">  </w:t>
      </w:r>
      <w:r>
        <w:rPr>
          <w:rFonts w:ascii="Times New Roman" w:hAnsi="Times New Roman" w:cs="Times New Roman"/>
          <w:sz w:val="28"/>
          <w:szCs w:val="28"/>
          <w:lang w:val="x-none" w:eastAsia="x-none"/>
        </w:rPr>
        <w:tab/>
      </w:r>
      <w:r>
        <w:rPr>
          <w:rFonts w:ascii="Times New Roman" w:hAnsi="Times New Roman" w:cs="Times New Roman"/>
          <w:sz w:val="28"/>
          <w:szCs w:val="28"/>
          <w:lang w:val="x-none" w:eastAsia="x-none"/>
        </w:rPr>
        <w:tab/>
      </w:r>
      <w:r>
        <w:rPr>
          <w:rFonts w:ascii="Times New Roman" w:hAnsi="Times New Roman" w:cs="Times New Roman"/>
          <w:sz w:val="28"/>
          <w:szCs w:val="28"/>
          <w:lang w:val="x-none" w:eastAsia="x-none"/>
        </w:rPr>
        <w:tab/>
      </w:r>
      <w:r>
        <w:rPr>
          <w:rFonts w:ascii="Times New Roman" w:hAnsi="Times New Roman" w:cs="Times New Roman"/>
          <w:sz w:val="28"/>
          <w:szCs w:val="28"/>
          <w:lang w:val="x-none" w:eastAsia="x-none"/>
        </w:rPr>
        <w:tab/>
      </w:r>
      <w:r w:rsidRPr="00364FF7">
        <w:rPr>
          <w:rFonts w:ascii="Times New Roman" w:hAnsi="Times New Roman" w:cs="Times New Roman"/>
          <w:sz w:val="28"/>
          <w:szCs w:val="28"/>
          <w:lang w:val="x-none" w:eastAsia="x-none"/>
        </w:rPr>
        <w:t xml:space="preserve">                  </w:t>
      </w:r>
      <w:r w:rsidRPr="00364FF7">
        <w:rPr>
          <w:rFonts w:ascii="Times New Roman" w:hAnsi="Times New Roman" w:cs="Times New Roman"/>
          <w:sz w:val="28"/>
          <w:szCs w:val="28"/>
          <w:lang w:eastAsia="x-none"/>
        </w:rPr>
        <w:t>В.Н.Черник</w:t>
      </w:r>
    </w:p>
    <w:p w:rsidR="00364FF7" w:rsidRDefault="00364FF7" w:rsidP="00364FF7">
      <w:pPr>
        <w:jc w:val="both"/>
        <w:rPr>
          <w:rFonts w:ascii="Times New Roman" w:hAnsi="Times New Roman" w:cs="Times New Roman"/>
          <w:sz w:val="28"/>
          <w:szCs w:val="28"/>
          <w:lang w:eastAsia="x-none"/>
        </w:rPr>
      </w:pPr>
    </w:p>
    <w:p w:rsidR="00364FF7" w:rsidRDefault="00364FF7" w:rsidP="00364FF7">
      <w:pPr>
        <w:pStyle w:val="a4"/>
      </w:pPr>
    </w:p>
    <w:p w:rsidR="001741D2" w:rsidRDefault="001741D2" w:rsidP="00364FF7">
      <w:pPr>
        <w:pStyle w:val="a4"/>
      </w:pPr>
    </w:p>
    <w:p w:rsidR="001741D2" w:rsidRDefault="001741D2" w:rsidP="00364FF7">
      <w:pPr>
        <w:pStyle w:val="a4"/>
      </w:pPr>
    </w:p>
    <w:p w:rsidR="001741D2" w:rsidRDefault="001741D2" w:rsidP="00364FF7">
      <w:pPr>
        <w:pStyle w:val="a4"/>
      </w:pPr>
    </w:p>
    <w:p w:rsidR="001741D2" w:rsidRDefault="001741D2" w:rsidP="00364FF7">
      <w:pPr>
        <w:pStyle w:val="a4"/>
      </w:pPr>
    </w:p>
    <w:p w:rsidR="001741D2" w:rsidRDefault="001741D2" w:rsidP="00364FF7">
      <w:pPr>
        <w:pStyle w:val="a4"/>
      </w:pPr>
    </w:p>
    <w:p w:rsidR="001741D2" w:rsidRPr="00364FF7" w:rsidRDefault="001741D2" w:rsidP="00364FF7">
      <w:pPr>
        <w:pStyle w:val="a4"/>
      </w:pPr>
    </w:p>
    <w:p w:rsidR="00364FF7" w:rsidRPr="00364FF7" w:rsidRDefault="00364FF7" w:rsidP="00364FF7">
      <w:pPr>
        <w:pStyle w:val="a4"/>
        <w:ind w:firstLine="5529"/>
        <w:rPr>
          <w:rFonts w:ascii="Times New Roman" w:hAnsi="Times New Roman"/>
          <w:snapToGrid w:val="0"/>
          <w:sz w:val="28"/>
          <w:szCs w:val="28"/>
        </w:rPr>
      </w:pPr>
      <w:r w:rsidRPr="00364FF7">
        <w:rPr>
          <w:rFonts w:ascii="Times New Roman" w:hAnsi="Times New Roman"/>
          <w:snapToGrid w:val="0"/>
          <w:sz w:val="28"/>
          <w:szCs w:val="28"/>
        </w:rPr>
        <w:lastRenderedPageBreak/>
        <w:t>ПРИЛОЖЕНИЕ № 1</w:t>
      </w:r>
    </w:p>
    <w:p w:rsidR="00364FF7" w:rsidRPr="00364FF7" w:rsidRDefault="00364FF7" w:rsidP="00364FF7">
      <w:pPr>
        <w:pStyle w:val="a4"/>
        <w:ind w:firstLine="5529"/>
        <w:rPr>
          <w:rFonts w:ascii="Times New Roman" w:hAnsi="Times New Roman"/>
          <w:snapToGrid w:val="0"/>
          <w:sz w:val="28"/>
          <w:szCs w:val="28"/>
        </w:rPr>
      </w:pPr>
      <w:r w:rsidRPr="00364FF7">
        <w:rPr>
          <w:rFonts w:ascii="Times New Roman" w:hAnsi="Times New Roman"/>
          <w:snapToGrid w:val="0"/>
          <w:sz w:val="28"/>
          <w:szCs w:val="28"/>
        </w:rPr>
        <w:t>к муниципальной программе</w:t>
      </w:r>
    </w:p>
    <w:p w:rsidR="00364FF7" w:rsidRPr="00364FF7" w:rsidRDefault="00364FF7" w:rsidP="00364FF7">
      <w:pPr>
        <w:pStyle w:val="a4"/>
        <w:ind w:firstLine="5529"/>
        <w:rPr>
          <w:rFonts w:ascii="Times New Roman" w:hAnsi="Times New Roman"/>
          <w:snapToGrid w:val="0"/>
          <w:sz w:val="28"/>
          <w:szCs w:val="28"/>
        </w:rPr>
      </w:pPr>
      <w:r w:rsidRPr="00364FF7">
        <w:rPr>
          <w:rFonts w:ascii="Times New Roman" w:hAnsi="Times New Roman"/>
          <w:snapToGrid w:val="0"/>
          <w:sz w:val="28"/>
          <w:szCs w:val="28"/>
        </w:rPr>
        <w:t>муниципального образования</w:t>
      </w:r>
    </w:p>
    <w:p w:rsidR="00364FF7" w:rsidRPr="00364FF7" w:rsidRDefault="00364FF7" w:rsidP="00364FF7">
      <w:pPr>
        <w:pStyle w:val="a4"/>
        <w:ind w:firstLine="5529"/>
        <w:rPr>
          <w:rFonts w:ascii="Times New Roman" w:hAnsi="Times New Roman"/>
          <w:snapToGrid w:val="0"/>
          <w:sz w:val="28"/>
          <w:szCs w:val="28"/>
        </w:rPr>
      </w:pPr>
      <w:r w:rsidRPr="00364FF7">
        <w:rPr>
          <w:rFonts w:ascii="Times New Roman" w:hAnsi="Times New Roman"/>
          <w:snapToGrid w:val="0"/>
          <w:sz w:val="28"/>
          <w:szCs w:val="28"/>
        </w:rPr>
        <w:t>Крымский район «Муниципальная</w:t>
      </w:r>
    </w:p>
    <w:p w:rsidR="00364FF7" w:rsidRPr="00364FF7" w:rsidRDefault="00364FF7" w:rsidP="00364FF7">
      <w:pPr>
        <w:pStyle w:val="a4"/>
        <w:ind w:firstLine="5529"/>
        <w:rPr>
          <w:rFonts w:ascii="Times New Roman" w:hAnsi="Times New Roman"/>
          <w:snapToGrid w:val="0"/>
          <w:sz w:val="28"/>
          <w:szCs w:val="28"/>
        </w:rPr>
      </w:pPr>
      <w:r w:rsidRPr="00364FF7">
        <w:rPr>
          <w:rFonts w:ascii="Times New Roman" w:hAnsi="Times New Roman"/>
          <w:snapToGrid w:val="0"/>
          <w:sz w:val="28"/>
          <w:szCs w:val="28"/>
        </w:rPr>
        <w:t>политика и развитие гражданского</w:t>
      </w:r>
    </w:p>
    <w:p w:rsidR="00364FF7" w:rsidRDefault="00364FF7" w:rsidP="00364FF7">
      <w:pPr>
        <w:pStyle w:val="a4"/>
        <w:ind w:firstLine="5529"/>
        <w:rPr>
          <w:rFonts w:ascii="Times New Roman" w:hAnsi="Times New Roman"/>
          <w:snapToGrid w:val="0"/>
          <w:sz w:val="28"/>
          <w:szCs w:val="28"/>
        </w:rPr>
      </w:pPr>
      <w:r w:rsidRPr="00364FF7">
        <w:rPr>
          <w:rFonts w:ascii="Times New Roman" w:hAnsi="Times New Roman"/>
          <w:snapToGrid w:val="0"/>
          <w:sz w:val="28"/>
          <w:szCs w:val="28"/>
        </w:rPr>
        <w:t>общества»</w:t>
      </w:r>
    </w:p>
    <w:p w:rsidR="00364FF7" w:rsidRDefault="00364FF7" w:rsidP="00364FF7">
      <w:pPr>
        <w:pStyle w:val="a4"/>
        <w:ind w:firstLine="5529"/>
        <w:rPr>
          <w:rFonts w:ascii="Times New Roman" w:hAnsi="Times New Roman"/>
          <w:snapToGrid w:val="0"/>
          <w:sz w:val="28"/>
          <w:szCs w:val="28"/>
        </w:rPr>
      </w:pPr>
    </w:p>
    <w:p w:rsidR="009402C4" w:rsidRPr="009402C4" w:rsidRDefault="009402C4" w:rsidP="009402C4">
      <w:pPr>
        <w:keepNext/>
        <w:widowControl w:val="0"/>
        <w:outlineLvl w:val="0"/>
        <w:rPr>
          <w:rFonts w:ascii="Times New Roman" w:hAnsi="Times New Roman" w:cs="Times New Roman"/>
          <w:b/>
          <w:sz w:val="28"/>
          <w:szCs w:val="28"/>
        </w:rPr>
      </w:pPr>
      <w:r w:rsidRPr="009402C4">
        <w:rPr>
          <w:rFonts w:ascii="Times New Roman" w:hAnsi="Times New Roman" w:cs="Times New Roman"/>
          <w:b/>
          <w:sz w:val="28"/>
          <w:szCs w:val="28"/>
        </w:rPr>
        <w:t>ПОДПРОГРАММА</w:t>
      </w:r>
    </w:p>
    <w:p w:rsidR="009402C4" w:rsidRDefault="009402C4" w:rsidP="009402C4">
      <w:pPr>
        <w:pStyle w:val="a4"/>
        <w:jc w:val="center"/>
        <w:rPr>
          <w:rFonts w:ascii="Times New Roman" w:hAnsi="Times New Roman"/>
          <w:b/>
          <w:bCs/>
          <w:sz w:val="28"/>
          <w:szCs w:val="28"/>
        </w:rPr>
      </w:pPr>
      <w:r w:rsidRPr="009402C4">
        <w:rPr>
          <w:rFonts w:ascii="Times New Roman" w:hAnsi="Times New Roman"/>
          <w:b/>
          <w:bCs/>
          <w:sz w:val="28"/>
          <w:szCs w:val="28"/>
        </w:rPr>
        <w:t>«Гармонизация межнациональных отношений и развитие национальных культур в Крымском районе»</w:t>
      </w:r>
    </w:p>
    <w:p w:rsidR="009402C4" w:rsidRPr="009402C4" w:rsidRDefault="009402C4" w:rsidP="009402C4">
      <w:pPr>
        <w:pStyle w:val="a4"/>
        <w:jc w:val="center"/>
        <w:rPr>
          <w:rFonts w:ascii="Times New Roman" w:hAnsi="Times New Roman"/>
          <w:b/>
          <w:snapToGrid w:val="0"/>
          <w:sz w:val="28"/>
          <w:szCs w:val="28"/>
        </w:rPr>
      </w:pPr>
    </w:p>
    <w:p w:rsidR="00364FF7" w:rsidRPr="00364FF7" w:rsidRDefault="00364FF7" w:rsidP="00364FF7">
      <w:pPr>
        <w:keepNext/>
        <w:widowControl w:val="0"/>
        <w:outlineLvl w:val="0"/>
        <w:rPr>
          <w:rFonts w:ascii="Times New Roman" w:hAnsi="Times New Roman" w:cs="Times New Roman"/>
          <w:sz w:val="28"/>
          <w:szCs w:val="28"/>
        </w:rPr>
      </w:pPr>
      <w:r w:rsidRPr="00364FF7">
        <w:rPr>
          <w:rFonts w:ascii="Times New Roman" w:hAnsi="Times New Roman" w:cs="Times New Roman"/>
          <w:sz w:val="28"/>
          <w:szCs w:val="28"/>
        </w:rPr>
        <w:t>ПАСПОРТ</w:t>
      </w:r>
    </w:p>
    <w:p w:rsidR="00364FF7" w:rsidRPr="00364FF7" w:rsidRDefault="00364FF7" w:rsidP="00364FF7">
      <w:pPr>
        <w:keepNext/>
        <w:widowControl w:val="0"/>
        <w:outlineLvl w:val="0"/>
        <w:rPr>
          <w:rFonts w:ascii="Times New Roman" w:hAnsi="Times New Roman" w:cs="Times New Roman"/>
          <w:sz w:val="28"/>
          <w:szCs w:val="28"/>
        </w:rPr>
      </w:pPr>
      <w:r w:rsidRPr="00364FF7">
        <w:rPr>
          <w:rFonts w:ascii="Times New Roman" w:hAnsi="Times New Roman" w:cs="Times New Roman"/>
          <w:sz w:val="28"/>
          <w:szCs w:val="28"/>
        </w:rPr>
        <w:t>подпрограммы</w:t>
      </w:r>
    </w:p>
    <w:p w:rsidR="00364FF7" w:rsidRPr="00364FF7" w:rsidRDefault="00364FF7" w:rsidP="00364FF7">
      <w:pPr>
        <w:keepNext/>
        <w:widowControl w:val="0"/>
        <w:outlineLvl w:val="0"/>
        <w:rPr>
          <w:rFonts w:ascii="Times New Roman" w:hAnsi="Times New Roman" w:cs="Times New Roman"/>
          <w:bCs/>
          <w:sz w:val="28"/>
          <w:szCs w:val="28"/>
        </w:rPr>
      </w:pPr>
      <w:r w:rsidRPr="00364FF7">
        <w:rPr>
          <w:rFonts w:ascii="Times New Roman" w:hAnsi="Times New Roman" w:cs="Times New Roman"/>
          <w:bCs/>
          <w:sz w:val="28"/>
          <w:szCs w:val="28"/>
        </w:rPr>
        <w:t xml:space="preserve">«Гармонизация межнациональных отношений и развитие национальных культур в Крымском районе» </w:t>
      </w:r>
    </w:p>
    <w:p w:rsidR="00364FF7" w:rsidRDefault="00364FF7" w:rsidP="00364FF7">
      <w:pPr>
        <w:keepNext/>
        <w:widowControl w:val="0"/>
        <w:outlineLvl w:val="0"/>
        <w:rPr>
          <w:rFonts w:ascii="Times New Roman" w:hAnsi="Times New Roman" w:cs="Times New Roman"/>
          <w:bCs/>
          <w:sz w:val="28"/>
          <w:szCs w:val="28"/>
        </w:rPr>
      </w:pPr>
    </w:p>
    <w:tbl>
      <w:tblPr>
        <w:tblW w:w="10206" w:type="dxa"/>
        <w:tblInd w:w="108" w:type="dxa"/>
        <w:tblLayout w:type="fixed"/>
        <w:tblLook w:val="0000" w:firstRow="0" w:lastRow="0" w:firstColumn="0" w:lastColumn="0" w:noHBand="0" w:noVBand="0"/>
      </w:tblPr>
      <w:tblGrid>
        <w:gridCol w:w="2727"/>
        <w:gridCol w:w="7479"/>
      </w:tblGrid>
      <w:tr w:rsidR="00364FF7" w:rsidRPr="00364FF7" w:rsidTr="00364FF7">
        <w:tc>
          <w:tcPr>
            <w:tcW w:w="2727" w:type="dxa"/>
          </w:tcPr>
          <w:p w:rsidR="00364FF7" w:rsidRPr="00364FF7" w:rsidRDefault="00364FF7" w:rsidP="002829D3">
            <w:pPr>
              <w:ind w:left="-108"/>
              <w:jc w:val="both"/>
              <w:rPr>
                <w:rFonts w:ascii="Times New Roman" w:hAnsi="Times New Roman" w:cs="Times New Roman"/>
                <w:sz w:val="28"/>
                <w:szCs w:val="28"/>
              </w:rPr>
            </w:pPr>
            <w:r w:rsidRPr="00364FF7">
              <w:rPr>
                <w:rFonts w:ascii="Times New Roman" w:hAnsi="Times New Roman" w:cs="Times New Roman"/>
                <w:sz w:val="28"/>
                <w:szCs w:val="28"/>
              </w:rPr>
              <w:t>Наименование Подпрограммы муниципальной</w:t>
            </w:r>
          </w:p>
          <w:p w:rsidR="00364FF7" w:rsidRPr="00364FF7" w:rsidRDefault="00364FF7" w:rsidP="002829D3">
            <w:pPr>
              <w:ind w:left="-108"/>
              <w:jc w:val="both"/>
              <w:rPr>
                <w:rFonts w:ascii="Times New Roman" w:hAnsi="Times New Roman" w:cs="Times New Roman"/>
                <w:sz w:val="28"/>
                <w:szCs w:val="28"/>
              </w:rPr>
            </w:pPr>
            <w:r w:rsidRPr="00364FF7">
              <w:rPr>
                <w:rFonts w:ascii="Times New Roman" w:hAnsi="Times New Roman" w:cs="Times New Roman"/>
                <w:sz w:val="28"/>
                <w:szCs w:val="28"/>
              </w:rPr>
              <w:t>программы</w:t>
            </w:r>
          </w:p>
        </w:tc>
        <w:tc>
          <w:tcPr>
            <w:tcW w:w="7479" w:type="dxa"/>
          </w:tcPr>
          <w:p w:rsidR="00364FF7" w:rsidRPr="00364FF7" w:rsidRDefault="00364FF7" w:rsidP="00637501">
            <w:pPr>
              <w:keepNext/>
              <w:widowControl w:val="0"/>
              <w:jc w:val="both"/>
              <w:outlineLvl w:val="0"/>
              <w:rPr>
                <w:rFonts w:ascii="Times New Roman" w:hAnsi="Times New Roman" w:cs="Times New Roman"/>
                <w:bCs/>
                <w:sz w:val="28"/>
                <w:szCs w:val="28"/>
              </w:rPr>
            </w:pPr>
            <w:r w:rsidRPr="00364FF7">
              <w:rPr>
                <w:rFonts w:ascii="Times New Roman" w:hAnsi="Times New Roman" w:cs="Times New Roman"/>
                <w:bCs/>
                <w:sz w:val="28"/>
                <w:szCs w:val="28"/>
              </w:rPr>
              <w:t>- «Гармонизация межнациональных отношений и развитие национальных культур в Крымском районе» (далее – Подпрограмма).</w:t>
            </w:r>
          </w:p>
        </w:tc>
      </w:tr>
      <w:tr w:rsidR="00364FF7" w:rsidRPr="00364FF7" w:rsidTr="00364FF7">
        <w:tc>
          <w:tcPr>
            <w:tcW w:w="2727" w:type="dxa"/>
          </w:tcPr>
          <w:p w:rsidR="00364FF7" w:rsidRPr="00364FF7" w:rsidRDefault="00364FF7" w:rsidP="002829D3">
            <w:pPr>
              <w:ind w:left="-108"/>
              <w:jc w:val="both"/>
              <w:rPr>
                <w:rFonts w:ascii="Times New Roman" w:hAnsi="Times New Roman" w:cs="Times New Roman"/>
                <w:sz w:val="28"/>
                <w:szCs w:val="28"/>
              </w:rPr>
            </w:pPr>
          </w:p>
        </w:tc>
        <w:tc>
          <w:tcPr>
            <w:tcW w:w="7479" w:type="dxa"/>
          </w:tcPr>
          <w:p w:rsidR="00364FF7" w:rsidRPr="00364FF7" w:rsidRDefault="00364FF7" w:rsidP="00637501">
            <w:pPr>
              <w:keepNext/>
              <w:widowControl w:val="0"/>
              <w:jc w:val="both"/>
              <w:outlineLvl w:val="0"/>
              <w:rPr>
                <w:rFonts w:ascii="Times New Roman" w:hAnsi="Times New Roman" w:cs="Times New Roman"/>
                <w:color w:val="000000"/>
                <w:sz w:val="28"/>
                <w:szCs w:val="28"/>
              </w:rPr>
            </w:pPr>
          </w:p>
        </w:tc>
      </w:tr>
      <w:tr w:rsidR="00364FF7" w:rsidRPr="00364FF7" w:rsidTr="00364FF7">
        <w:tc>
          <w:tcPr>
            <w:tcW w:w="2727" w:type="dxa"/>
          </w:tcPr>
          <w:p w:rsidR="00364FF7" w:rsidRPr="00364FF7" w:rsidRDefault="00364FF7" w:rsidP="002829D3">
            <w:pPr>
              <w:ind w:left="-108"/>
              <w:jc w:val="both"/>
              <w:rPr>
                <w:rFonts w:ascii="Times New Roman" w:hAnsi="Times New Roman" w:cs="Times New Roman"/>
                <w:sz w:val="28"/>
                <w:szCs w:val="28"/>
              </w:rPr>
            </w:pPr>
            <w:r w:rsidRPr="00364FF7">
              <w:rPr>
                <w:rFonts w:ascii="Times New Roman" w:hAnsi="Times New Roman" w:cs="Times New Roman"/>
                <w:sz w:val="28"/>
                <w:szCs w:val="28"/>
              </w:rPr>
              <w:t>Координатор Подпрограммы муниципальной программы</w:t>
            </w:r>
          </w:p>
        </w:tc>
        <w:tc>
          <w:tcPr>
            <w:tcW w:w="7479" w:type="dxa"/>
          </w:tcPr>
          <w:p w:rsidR="00364FF7" w:rsidRPr="00364FF7" w:rsidRDefault="00364FF7" w:rsidP="00637501">
            <w:pPr>
              <w:jc w:val="both"/>
              <w:rPr>
                <w:rFonts w:ascii="Times New Roman" w:hAnsi="Times New Roman" w:cs="Times New Roman"/>
                <w:sz w:val="28"/>
                <w:szCs w:val="28"/>
              </w:rPr>
            </w:pPr>
            <w:r w:rsidRPr="00364FF7">
              <w:rPr>
                <w:rFonts w:ascii="Times New Roman" w:hAnsi="Times New Roman" w:cs="Times New Roman"/>
                <w:sz w:val="28"/>
                <w:szCs w:val="28"/>
              </w:rPr>
              <w:t>- администрация муниципального образования Крымский район.</w:t>
            </w:r>
          </w:p>
        </w:tc>
      </w:tr>
      <w:tr w:rsidR="00364FF7" w:rsidRPr="00364FF7" w:rsidTr="00364FF7">
        <w:tc>
          <w:tcPr>
            <w:tcW w:w="2727" w:type="dxa"/>
          </w:tcPr>
          <w:p w:rsidR="00364FF7" w:rsidRPr="00364FF7" w:rsidRDefault="00364FF7" w:rsidP="002829D3">
            <w:pPr>
              <w:ind w:left="-108"/>
              <w:jc w:val="both"/>
              <w:rPr>
                <w:rFonts w:ascii="Times New Roman" w:hAnsi="Times New Roman" w:cs="Times New Roman"/>
                <w:sz w:val="28"/>
                <w:szCs w:val="28"/>
              </w:rPr>
            </w:pPr>
          </w:p>
        </w:tc>
        <w:tc>
          <w:tcPr>
            <w:tcW w:w="7479" w:type="dxa"/>
          </w:tcPr>
          <w:p w:rsidR="00364FF7" w:rsidRPr="00364FF7" w:rsidRDefault="00364FF7" w:rsidP="00637501">
            <w:pPr>
              <w:jc w:val="both"/>
              <w:rPr>
                <w:rFonts w:ascii="Times New Roman" w:hAnsi="Times New Roman" w:cs="Times New Roman"/>
                <w:sz w:val="28"/>
                <w:szCs w:val="28"/>
              </w:rPr>
            </w:pPr>
          </w:p>
        </w:tc>
      </w:tr>
      <w:tr w:rsidR="00364FF7" w:rsidRPr="00364FF7" w:rsidTr="00364FF7">
        <w:trPr>
          <w:trHeight w:val="272"/>
        </w:trPr>
        <w:tc>
          <w:tcPr>
            <w:tcW w:w="2727" w:type="dxa"/>
          </w:tcPr>
          <w:p w:rsidR="00364FF7" w:rsidRPr="00364FF7" w:rsidRDefault="00364FF7" w:rsidP="002829D3">
            <w:pPr>
              <w:ind w:left="-108"/>
              <w:jc w:val="both"/>
              <w:rPr>
                <w:rFonts w:ascii="Times New Roman" w:hAnsi="Times New Roman" w:cs="Times New Roman"/>
                <w:sz w:val="28"/>
                <w:szCs w:val="28"/>
              </w:rPr>
            </w:pPr>
            <w:r w:rsidRPr="00364FF7">
              <w:rPr>
                <w:rFonts w:ascii="Times New Roman" w:hAnsi="Times New Roman" w:cs="Times New Roman"/>
                <w:sz w:val="28"/>
                <w:szCs w:val="28"/>
              </w:rPr>
              <w:t>Иные исполнители отдельных мероприятий Подпрограммы муниципальной программы</w:t>
            </w:r>
          </w:p>
        </w:tc>
        <w:tc>
          <w:tcPr>
            <w:tcW w:w="7479" w:type="dxa"/>
          </w:tcPr>
          <w:p w:rsidR="00364FF7" w:rsidRPr="00364FF7" w:rsidRDefault="00364FF7" w:rsidP="00637501">
            <w:pPr>
              <w:jc w:val="both"/>
              <w:rPr>
                <w:rFonts w:ascii="Times New Roman" w:hAnsi="Times New Roman" w:cs="Times New Roman"/>
                <w:sz w:val="28"/>
                <w:szCs w:val="28"/>
              </w:rPr>
            </w:pPr>
            <w:r w:rsidRPr="00364FF7">
              <w:rPr>
                <w:rFonts w:ascii="Times New Roman" w:hAnsi="Times New Roman" w:cs="Times New Roman"/>
                <w:sz w:val="28"/>
                <w:szCs w:val="28"/>
              </w:rPr>
              <w:t>- управление образования администрации муниципального образования Крымский район (далее - УО администрации);</w:t>
            </w:r>
          </w:p>
          <w:p w:rsidR="00364FF7" w:rsidRPr="00364FF7" w:rsidRDefault="00364FF7" w:rsidP="00637501">
            <w:pPr>
              <w:jc w:val="both"/>
              <w:rPr>
                <w:rFonts w:ascii="Times New Roman" w:hAnsi="Times New Roman" w:cs="Times New Roman"/>
                <w:sz w:val="28"/>
                <w:szCs w:val="28"/>
              </w:rPr>
            </w:pPr>
            <w:r w:rsidRPr="00364FF7">
              <w:rPr>
                <w:rFonts w:ascii="Times New Roman" w:hAnsi="Times New Roman" w:cs="Times New Roman"/>
                <w:sz w:val="28"/>
                <w:szCs w:val="28"/>
              </w:rPr>
              <w:t>- управление культуры администрации муниципального образования Крымский район (далее – УК администрации);</w:t>
            </w:r>
          </w:p>
          <w:p w:rsidR="00364FF7" w:rsidRPr="00364FF7" w:rsidRDefault="00364FF7" w:rsidP="00637501">
            <w:pPr>
              <w:jc w:val="both"/>
              <w:rPr>
                <w:rFonts w:ascii="Times New Roman" w:hAnsi="Times New Roman" w:cs="Times New Roman"/>
                <w:sz w:val="28"/>
                <w:szCs w:val="28"/>
              </w:rPr>
            </w:pPr>
            <w:r w:rsidRPr="00364FF7">
              <w:rPr>
                <w:rFonts w:ascii="Times New Roman" w:hAnsi="Times New Roman" w:cs="Times New Roman"/>
                <w:sz w:val="28"/>
                <w:szCs w:val="28"/>
              </w:rPr>
              <w:t>- отдел по делам молодежи администрации муниципального образования Крымский район (далее - ОДМ администрации);</w:t>
            </w:r>
          </w:p>
          <w:p w:rsidR="00364FF7" w:rsidRPr="00364FF7" w:rsidRDefault="00364FF7" w:rsidP="00637501">
            <w:pPr>
              <w:jc w:val="both"/>
              <w:rPr>
                <w:rFonts w:ascii="Times New Roman" w:hAnsi="Times New Roman" w:cs="Times New Roman"/>
                <w:sz w:val="28"/>
                <w:szCs w:val="28"/>
              </w:rPr>
            </w:pPr>
            <w:r w:rsidRPr="00364FF7">
              <w:rPr>
                <w:rFonts w:ascii="Times New Roman" w:hAnsi="Times New Roman" w:cs="Times New Roman"/>
                <w:sz w:val="28"/>
                <w:szCs w:val="28"/>
              </w:rPr>
              <w:t>- отдел по взаимодействию со СМИ администрации муниципального образования Крымский район (далее – ОСМИ администрации);</w:t>
            </w:r>
          </w:p>
          <w:p w:rsidR="00364FF7" w:rsidRPr="00364FF7" w:rsidRDefault="00364FF7" w:rsidP="00637501">
            <w:pPr>
              <w:jc w:val="both"/>
              <w:rPr>
                <w:rFonts w:ascii="Times New Roman" w:hAnsi="Times New Roman" w:cs="Times New Roman"/>
                <w:sz w:val="28"/>
                <w:szCs w:val="28"/>
              </w:rPr>
            </w:pPr>
            <w:r w:rsidRPr="00364FF7">
              <w:rPr>
                <w:rFonts w:ascii="Times New Roman" w:hAnsi="Times New Roman" w:cs="Times New Roman"/>
                <w:sz w:val="28"/>
                <w:szCs w:val="28"/>
              </w:rPr>
              <w:t>- муниципальное бюджетное учреждение «Центр методического и технического обслуживания учреждений культуры» муниципального образования Крымский район» (далее – ЦМТО);</w:t>
            </w:r>
          </w:p>
          <w:p w:rsidR="00364FF7" w:rsidRPr="00364FF7" w:rsidRDefault="00364FF7" w:rsidP="00637501">
            <w:pPr>
              <w:jc w:val="both"/>
              <w:rPr>
                <w:rFonts w:ascii="Times New Roman" w:hAnsi="Times New Roman" w:cs="Times New Roman"/>
                <w:sz w:val="28"/>
                <w:szCs w:val="28"/>
              </w:rPr>
            </w:pPr>
            <w:r w:rsidRPr="00364FF7">
              <w:rPr>
                <w:rFonts w:ascii="Times New Roman" w:hAnsi="Times New Roman" w:cs="Times New Roman"/>
                <w:sz w:val="28"/>
                <w:szCs w:val="28"/>
              </w:rPr>
              <w:t>- муниципальное бюджетное учреждение «Крымская межпоселенческая районная библиотека» (далее – Крымская МРБ)</w:t>
            </w:r>
          </w:p>
          <w:p w:rsidR="00364FF7" w:rsidRPr="00364FF7" w:rsidRDefault="00364FF7" w:rsidP="00637501">
            <w:pPr>
              <w:jc w:val="both"/>
              <w:rPr>
                <w:rFonts w:ascii="Times New Roman" w:hAnsi="Times New Roman" w:cs="Times New Roman"/>
                <w:sz w:val="28"/>
                <w:szCs w:val="28"/>
              </w:rPr>
            </w:pPr>
          </w:p>
        </w:tc>
      </w:tr>
      <w:tr w:rsidR="00364FF7" w:rsidRPr="00364FF7" w:rsidTr="00364FF7">
        <w:tc>
          <w:tcPr>
            <w:tcW w:w="2727" w:type="dxa"/>
          </w:tcPr>
          <w:p w:rsidR="00364FF7" w:rsidRPr="00364FF7" w:rsidRDefault="00364FF7" w:rsidP="002829D3">
            <w:pPr>
              <w:ind w:left="-108"/>
              <w:jc w:val="both"/>
              <w:rPr>
                <w:rFonts w:ascii="Times New Roman" w:hAnsi="Times New Roman" w:cs="Times New Roman"/>
                <w:sz w:val="28"/>
                <w:szCs w:val="28"/>
              </w:rPr>
            </w:pPr>
            <w:r w:rsidRPr="00364FF7">
              <w:rPr>
                <w:rFonts w:ascii="Times New Roman" w:hAnsi="Times New Roman" w:cs="Times New Roman"/>
                <w:sz w:val="28"/>
                <w:szCs w:val="28"/>
              </w:rPr>
              <w:t xml:space="preserve">Ведомственные целевые программы </w:t>
            </w:r>
            <w:r w:rsidRPr="00364FF7">
              <w:rPr>
                <w:rFonts w:ascii="Times New Roman" w:hAnsi="Times New Roman" w:cs="Times New Roman"/>
                <w:sz w:val="28"/>
                <w:szCs w:val="28"/>
              </w:rPr>
              <w:lastRenderedPageBreak/>
              <w:t xml:space="preserve">муниципальной программы </w:t>
            </w:r>
          </w:p>
        </w:tc>
        <w:tc>
          <w:tcPr>
            <w:tcW w:w="7479" w:type="dxa"/>
          </w:tcPr>
          <w:p w:rsidR="00364FF7" w:rsidRPr="00364FF7" w:rsidRDefault="00364FF7" w:rsidP="00637501">
            <w:pPr>
              <w:jc w:val="both"/>
              <w:rPr>
                <w:rFonts w:ascii="Times New Roman" w:hAnsi="Times New Roman" w:cs="Times New Roman"/>
                <w:color w:val="000000"/>
                <w:sz w:val="28"/>
                <w:szCs w:val="28"/>
              </w:rPr>
            </w:pPr>
            <w:r w:rsidRPr="00364FF7">
              <w:rPr>
                <w:rFonts w:ascii="Times New Roman" w:hAnsi="Times New Roman" w:cs="Times New Roman"/>
                <w:color w:val="000000"/>
                <w:sz w:val="28"/>
                <w:szCs w:val="28"/>
              </w:rPr>
              <w:lastRenderedPageBreak/>
              <w:t>- не предусмотрены</w:t>
            </w:r>
          </w:p>
        </w:tc>
      </w:tr>
      <w:tr w:rsidR="00364FF7" w:rsidRPr="00364FF7" w:rsidTr="00364FF7">
        <w:tc>
          <w:tcPr>
            <w:tcW w:w="2727" w:type="dxa"/>
          </w:tcPr>
          <w:p w:rsidR="00364FF7" w:rsidRPr="00364FF7" w:rsidRDefault="00364FF7" w:rsidP="002829D3">
            <w:pPr>
              <w:ind w:left="-108"/>
              <w:jc w:val="both"/>
              <w:rPr>
                <w:rFonts w:ascii="Times New Roman" w:hAnsi="Times New Roman" w:cs="Times New Roman"/>
                <w:sz w:val="28"/>
                <w:szCs w:val="28"/>
              </w:rPr>
            </w:pPr>
          </w:p>
        </w:tc>
        <w:tc>
          <w:tcPr>
            <w:tcW w:w="7479" w:type="dxa"/>
          </w:tcPr>
          <w:p w:rsidR="00364FF7" w:rsidRPr="00364FF7" w:rsidRDefault="00364FF7" w:rsidP="00637501">
            <w:pPr>
              <w:jc w:val="both"/>
              <w:rPr>
                <w:rFonts w:ascii="Times New Roman" w:hAnsi="Times New Roman" w:cs="Times New Roman"/>
                <w:color w:val="000000"/>
                <w:sz w:val="28"/>
                <w:szCs w:val="28"/>
              </w:rPr>
            </w:pPr>
          </w:p>
        </w:tc>
      </w:tr>
      <w:tr w:rsidR="00364FF7" w:rsidRPr="00364FF7" w:rsidTr="00364FF7">
        <w:tc>
          <w:tcPr>
            <w:tcW w:w="2727" w:type="dxa"/>
          </w:tcPr>
          <w:p w:rsidR="00364FF7" w:rsidRPr="00364FF7" w:rsidRDefault="00364FF7" w:rsidP="002829D3">
            <w:pPr>
              <w:ind w:left="-108"/>
              <w:jc w:val="both"/>
              <w:rPr>
                <w:rFonts w:ascii="Times New Roman" w:hAnsi="Times New Roman" w:cs="Times New Roman"/>
                <w:snapToGrid w:val="0"/>
                <w:sz w:val="28"/>
                <w:szCs w:val="28"/>
              </w:rPr>
            </w:pPr>
            <w:r w:rsidRPr="00364FF7">
              <w:rPr>
                <w:rFonts w:ascii="Times New Roman" w:hAnsi="Times New Roman" w:cs="Times New Roman"/>
                <w:snapToGrid w:val="0"/>
                <w:sz w:val="28"/>
                <w:szCs w:val="28"/>
              </w:rPr>
              <w:t>Цели Подпрограммы муниципальной программы</w:t>
            </w:r>
          </w:p>
        </w:tc>
        <w:tc>
          <w:tcPr>
            <w:tcW w:w="7479" w:type="dxa"/>
          </w:tcPr>
          <w:p w:rsidR="00364FF7" w:rsidRPr="00364FF7" w:rsidRDefault="00364FF7" w:rsidP="00637501">
            <w:pPr>
              <w:autoSpaceDE w:val="0"/>
              <w:autoSpaceDN w:val="0"/>
              <w:adjustRightInd w:val="0"/>
              <w:jc w:val="both"/>
              <w:rPr>
                <w:rFonts w:ascii="Times New Roman" w:hAnsi="Times New Roman" w:cs="Times New Roman"/>
                <w:sz w:val="28"/>
                <w:szCs w:val="28"/>
              </w:rPr>
            </w:pPr>
            <w:r w:rsidRPr="00364FF7">
              <w:rPr>
                <w:rFonts w:ascii="Times New Roman" w:hAnsi="Times New Roman" w:cs="Times New Roman"/>
                <w:sz w:val="28"/>
                <w:szCs w:val="28"/>
              </w:rPr>
              <w:t>- обеспечение гармонизации межнациональных отношений;</w:t>
            </w:r>
          </w:p>
          <w:p w:rsidR="00364FF7" w:rsidRPr="00364FF7" w:rsidRDefault="00364FF7" w:rsidP="00637501">
            <w:pPr>
              <w:autoSpaceDE w:val="0"/>
              <w:autoSpaceDN w:val="0"/>
              <w:adjustRightInd w:val="0"/>
              <w:jc w:val="both"/>
              <w:rPr>
                <w:rFonts w:ascii="Times New Roman" w:hAnsi="Times New Roman" w:cs="Times New Roman"/>
                <w:sz w:val="28"/>
                <w:szCs w:val="28"/>
              </w:rPr>
            </w:pPr>
            <w:r w:rsidRPr="00364FF7">
              <w:rPr>
                <w:rFonts w:ascii="Times New Roman" w:hAnsi="Times New Roman" w:cs="Times New Roman"/>
                <w:sz w:val="28"/>
                <w:szCs w:val="28"/>
              </w:rPr>
              <w:t xml:space="preserve">- поддержание стабильной общественно-политической обстановки в муниципальном образовании Крымский район; </w:t>
            </w:r>
          </w:p>
          <w:p w:rsidR="00364FF7" w:rsidRPr="00364FF7" w:rsidRDefault="00364FF7" w:rsidP="00637501">
            <w:pPr>
              <w:autoSpaceDE w:val="0"/>
              <w:autoSpaceDN w:val="0"/>
              <w:adjustRightInd w:val="0"/>
              <w:jc w:val="both"/>
              <w:rPr>
                <w:rFonts w:ascii="Times New Roman" w:hAnsi="Times New Roman" w:cs="Times New Roman"/>
                <w:sz w:val="28"/>
                <w:szCs w:val="28"/>
              </w:rPr>
            </w:pPr>
            <w:r w:rsidRPr="00364FF7">
              <w:rPr>
                <w:rFonts w:ascii="Times New Roman" w:hAnsi="Times New Roman" w:cs="Times New Roman"/>
                <w:sz w:val="28"/>
                <w:szCs w:val="28"/>
              </w:rPr>
              <w:t>- противодействие экстремизму является защита основ конституционного строя Российской Федерации, государственной и общественной безопасности, прав и свобод граждан от экстремистских угроз;</w:t>
            </w:r>
          </w:p>
          <w:p w:rsidR="00364FF7" w:rsidRPr="00364FF7" w:rsidRDefault="00364FF7" w:rsidP="00637501">
            <w:pPr>
              <w:autoSpaceDE w:val="0"/>
              <w:autoSpaceDN w:val="0"/>
              <w:adjustRightInd w:val="0"/>
              <w:jc w:val="both"/>
              <w:rPr>
                <w:rFonts w:ascii="Times New Roman" w:hAnsi="Times New Roman" w:cs="Times New Roman"/>
                <w:sz w:val="28"/>
                <w:szCs w:val="28"/>
              </w:rPr>
            </w:pPr>
            <w:r w:rsidRPr="00364FF7">
              <w:rPr>
                <w:rFonts w:ascii="Times New Roman" w:hAnsi="Times New Roman" w:cs="Times New Roman"/>
                <w:sz w:val="28"/>
                <w:szCs w:val="28"/>
              </w:rPr>
              <w:t>- формирование позитивного имиджа Крымского района, как района комфортного для проживания представителей любой национальности и конфессии;</w:t>
            </w:r>
          </w:p>
          <w:p w:rsidR="00364FF7" w:rsidRPr="00364FF7" w:rsidRDefault="00364FF7" w:rsidP="00637501">
            <w:pPr>
              <w:autoSpaceDE w:val="0"/>
              <w:autoSpaceDN w:val="0"/>
              <w:adjustRightInd w:val="0"/>
              <w:jc w:val="both"/>
              <w:rPr>
                <w:rFonts w:ascii="Times New Roman" w:hAnsi="Times New Roman" w:cs="Times New Roman"/>
                <w:sz w:val="28"/>
                <w:szCs w:val="28"/>
                <w:highlight w:val="yellow"/>
              </w:rPr>
            </w:pPr>
          </w:p>
        </w:tc>
      </w:tr>
      <w:tr w:rsidR="00364FF7" w:rsidRPr="00364FF7" w:rsidTr="00364FF7">
        <w:tc>
          <w:tcPr>
            <w:tcW w:w="2727" w:type="dxa"/>
          </w:tcPr>
          <w:p w:rsidR="00364FF7" w:rsidRPr="00364FF7" w:rsidRDefault="00364FF7" w:rsidP="002829D3">
            <w:pPr>
              <w:ind w:left="-108"/>
              <w:jc w:val="both"/>
              <w:rPr>
                <w:rFonts w:ascii="Times New Roman" w:hAnsi="Times New Roman" w:cs="Times New Roman"/>
                <w:snapToGrid w:val="0"/>
                <w:sz w:val="28"/>
                <w:szCs w:val="28"/>
              </w:rPr>
            </w:pPr>
            <w:r w:rsidRPr="00364FF7">
              <w:rPr>
                <w:rFonts w:ascii="Times New Roman" w:hAnsi="Times New Roman" w:cs="Times New Roman"/>
                <w:snapToGrid w:val="0"/>
                <w:sz w:val="28"/>
                <w:szCs w:val="28"/>
              </w:rPr>
              <w:t>Задачи Подпрограммы муниципальной программы</w:t>
            </w:r>
          </w:p>
          <w:p w:rsidR="00364FF7" w:rsidRPr="00364FF7" w:rsidRDefault="00364FF7" w:rsidP="002829D3">
            <w:pPr>
              <w:ind w:left="-108"/>
              <w:jc w:val="both"/>
              <w:rPr>
                <w:rFonts w:ascii="Times New Roman" w:hAnsi="Times New Roman" w:cs="Times New Roman"/>
                <w:snapToGrid w:val="0"/>
                <w:sz w:val="28"/>
                <w:szCs w:val="28"/>
              </w:rPr>
            </w:pPr>
          </w:p>
          <w:p w:rsidR="00364FF7" w:rsidRPr="00364FF7" w:rsidRDefault="00364FF7" w:rsidP="002829D3">
            <w:pPr>
              <w:ind w:left="-108"/>
              <w:jc w:val="both"/>
              <w:rPr>
                <w:rFonts w:ascii="Times New Roman" w:hAnsi="Times New Roman" w:cs="Times New Roman"/>
                <w:snapToGrid w:val="0"/>
                <w:sz w:val="28"/>
                <w:szCs w:val="28"/>
              </w:rPr>
            </w:pPr>
          </w:p>
          <w:p w:rsidR="00364FF7" w:rsidRPr="00364FF7" w:rsidRDefault="00364FF7" w:rsidP="002829D3">
            <w:pPr>
              <w:jc w:val="both"/>
              <w:rPr>
                <w:rFonts w:ascii="Times New Roman" w:hAnsi="Times New Roman" w:cs="Times New Roman"/>
                <w:snapToGrid w:val="0"/>
                <w:sz w:val="28"/>
                <w:szCs w:val="28"/>
              </w:rPr>
            </w:pPr>
          </w:p>
          <w:p w:rsidR="00364FF7" w:rsidRPr="00364FF7" w:rsidRDefault="00364FF7" w:rsidP="002829D3">
            <w:pPr>
              <w:jc w:val="both"/>
              <w:rPr>
                <w:rFonts w:ascii="Times New Roman" w:hAnsi="Times New Roman" w:cs="Times New Roman"/>
                <w:snapToGrid w:val="0"/>
                <w:sz w:val="28"/>
                <w:szCs w:val="28"/>
              </w:rPr>
            </w:pPr>
          </w:p>
        </w:tc>
        <w:tc>
          <w:tcPr>
            <w:tcW w:w="7479" w:type="dxa"/>
          </w:tcPr>
          <w:p w:rsidR="00364FF7" w:rsidRPr="00364FF7" w:rsidRDefault="00364FF7" w:rsidP="00637501">
            <w:pPr>
              <w:autoSpaceDE w:val="0"/>
              <w:autoSpaceDN w:val="0"/>
              <w:adjustRightInd w:val="0"/>
              <w:jc w:val="both"/>
              <w:rPr>
                <w:rFonts w:ascii="Times New Roman" w:hAnsi="Times New Roman" w:cs="Times New Roman"/>
                <w:sz w:val="28"/>
                <w:szCs w:val="28"/>
              </w:rPr>
            </w:pPr>
            <w:r w:rsidRPr="00364FF7">
              <w:rPr>
                <w:rFonts w:ascii="Times New Roman" w:hAnsi="Times New Roman" w:cs="Times New Roman"/>
                <w:sz w:val="28"/>
                <w:szCs w:val="28"/>
              </w:rPr>
              <w:t>- предотвращение этнических конфликтов;</w:t>
            </w:r>
          </w:p>
          <w:p w:rsidR="00364FF7" w:rsidRPr="00364FF7" w:rsidRDefault="00364FF7" w:rsidP="00637501">
            <w:pPr>
              <w:autoSpaceDE w:val="0"/>
              <w:autoSpaceDN w:val="0"/>
              <w:adjustRightInd w:val="0"/>
              <w:jc w:val="both"/>
              <w:rPr>
                <w:rFonts w:ascii="Times New Roman" w:hAnsi="Times New Roman" w:cs="Times New Roman"/>
                <w:sz w:val="28"/>
                <w:szCs w:val="28"/>
              </w:rPr>
            </w:pPr>
            <w:r w:rsidRPr="00364FF7">
              <w:rPr>
                <w:rFonts w:ascii="Times New Roman" w:hAnsi="Times New Roman" w:cs="Times New Roman"/>
                <w:sz w:val="28"/>
                <w:szCs w:val="28"/>
              </w:rPr>
              <w:t>- обеспечение реализации прав граждан на свободу совести и свободу вероисповедания без нанесения ущерба религиозным чувствам и национальной идентичности граждан России;</w:t>
            </w:r>
          </w:p>
          <w:p w:rsidR="00364FF7" w:rsidRPr="00364FF7" w:rsidRDefault="00364FF7" w:rsidP="00637501">
            <w:pPr>
              <w:autoSpaceDE w:val="0"/>
              <w:autoSpaceDN w:val="0"/>
              <w:adjustRightInd w:val="0"/>
              <w:jc w:val="both"/>
              <w:rPr>
                <w:rFonts w:ascii="Times New Roman" w:hAnsi="Times New Roman" w:cs="Times New Roman"/>
                <w:sz w:val="28"/>
                <w:szCs w:val="28"/>
              </w:rPr>
            </w:pPr>
            <w:r w:rsidRPr="00364FF7">
              <w:rPr>
                <w:rFonts w:ascii="Times New Roman" w:hAnsi="Times New Roman" w:cs="Times New Roman"/>
                <w:sz w:val="28"/>
                <w:szCs w:val="28"/>
              </w:rPr>
              <w:t>- обеспечение взаимодействия исполнительных органов государственной власти, органов местного самоуправления и национально-культурных объединений, направленного на стабилизацию этнополитической ситуации в районе;</w:t>
            </w:r>
          </w:p>
          <w:p w:rsidR="00364FF7" w:rsidRPr="00364FF7" w:rsidRDefault="00364FF7" w:rsidP="00637501">
            <w:pPr>
              <w:autoSpaceDE w:val="0"/>
              <w:autoSpaceDN w:val="0"/>
              <w:adjustRightInd w:val="0"/>
              <w:jc w:val="both"/>
              <w:rPr>
                <w:rFonts w:ascii="Times New Roman" w:hAnsi="Times New Roman" w:cs="Times New Roman"/>
                <w:sz w:val="28"/>
                <w:szCs w:val="28"/>
              </w:rPr>
            </w:pPr>
            <w:r w:rsidRPr="00364FF7">
              <w:rPr>
                <w:rFonts w:ascii="Times New Roman" w:hAnsi="Times New Roman" w:cs="Times New Roman"/>
                <w:sz w:val="28"/>
                <w:szCs w:val="28"/>
              </w:rPr>
              <w:t xml:space="preserve">- совершенствование мер по недопущению </w:t>
            </w:r>
            <w:r w:rsidRPr="00364FF7">
              <w:rPr>
                <w:rFonts w:ascii="Times New Roman" w:hAnsi="Times New Roman" w:cs="Times New Roman"/>
                <w:spacing w:val="-2"/>
                <w:sz w:val="28"/>
                <w:szCs w:val="28"/>
              </w:rPr>
              <w:t xml:space="preserve">проявлений межэтнического </w:t>
            </w:r>
            <w:r w:rsidRPr="00364FF7">
              <w:rPr>
                <w:rFonts w:ascii="Times New Roman" w:hAnsi="Times New Roman" w:cs="Times New Roman"/>
                <w:sz w:val="28"/>
                <w:szCs w:val="28"/>
              </w:rPr>
              <w:t xml:space="preserve">экстремизма и терроризма; </w:t>
            </w:r>
          </w:p>
          <w:p w:rsidR="00364FF7" w:rsidRPr="00364FF7" w:rsidRDefault="00364FF7" w:rsidP="00637501">
            <w:pPr>
              <w:autoSpaceDE w:val="0"/>
              <w:autoSpaceDN w:val="0"/>
              <w:adjustRightInd w:val="0"/>
              <w:jc w:val="both"/>
              <w:rPr>
                <w:rFonts w:ascii="Times New Roman" w:hAnsi="Times New Roman" w:cs="Times New Roman"/>
                <w:sz w:val="28"/>
                <w:szCs w:val="28"/>
              </w:rPr>
            </w:pPr>
            <w:r w:rsidRPr="00364FF7">
              <w:rPr>
                <w:rFonts w:ascii="Times New Roman" w:hAnsi="Times New Roman" w:cs="Times New Roman"/>
                <w:sz w:val="28"/>
                <w:szCs w:val="28"/>
              </w:rPr>
              <w:t>- поддержка и распространение идей духовного единства и межэтнического сотрудничества, мира и согласия;</w:t>
            </w:r>
          </w:p>
          <w:p w:rsidR="00364FF7" w:rsidRPr="00364FF7" w:rsidRDefault="00364FF7" w:rsidP="00637501">
            <w:pPr>
              <w:autoSpaceDE w:val="0"/>
              <w:autoSpaceDN w:val="0"/>
              <w:adjustRightInd w:val="0"/>
              <w:jc w:val="both"/>
              <w:rPr>
                <w:rFonts w:ascii="Times New Roman" w:hAnsi="Times New Roman" w:cs="Times New Roman"/>
                <w:sz w:val="28"/>
                <w:szCs w:val="28"/>
              </w:rPr>
            </w:pPr>
            <w:r w:rsidRPr="00364FF7">
              <w:rPr>
                <w:rFonts w:ascii="Times New Roman" w:hAnsi="Times New Roman" w:cs="Times New Roman"/>
                <w:sz w:val="28"/>
                <w:szCs w:val="28"/>
              </w:rPr>
              <w:t>- развитие национальных культур народов, проживающих в Крымском районе;</w:t>
            </w:r>
          </w:p>
          <w:p w:rsidR="00364FF7" w:rsidRPr="00364FF7" w:rsidRDefault="00364FF7" w:rsidP="00637501">
            <w:pPr>
              <w:autoSpaceDE w:val="0"/>
              <w:autoSpaceDN w:val="0"/>
              <w:adjustRightInd w:val="0"/>
              <w:jc w:val="both"/>
              <w:rPr>
                <w:rFonts w:ascii="Times New Roman" w:hAnsi="Times New Roman" w:cs="Times New Roman"/>
                <w:sz w:val="28"/>
                <w:szCs w:val="28"/>
              </w:rPr>
            </w:pPr>
            <w:r w:rsidRPr="00364FF7">
              <w:rPr>
                <w:rFonts w:ascii="Times New Roman" w:hAnsi="Times New Roman" w:cs="Times New Roman"/>
                <w:sz w:val="28"/>
                <w:szCs w:val="28"/>
              </w:rPr>
              <w:t>- сбор и анализ информации этно-социального паспорта муниципального образования Крымский район, в том числе на поселенческом уровне;</w:t>
            </w:r>
          </w:p>
          <w:p w:rsidR="00364FF7" w:rsidRPr="00364FF7" w:rsidRDefault="00364FF7" w:rsidP="00637501">
            <w:pPr>
              <w:autoSpaceDE w:val="0"/>
              <w:autoSpaceDN w:val="0"/>
              <w:adjustRightInd w:val="0"/>
              <w:jc w:val="both"/>
              <w:rPr>
                <w:rFonts w:ascii="Times New Roman" w:hAnsi="Times New Roman" w:cs="Times New Roman"/>
                <w:sz w:val="28"/>
                <w:szCs w:val="28"/>
              </w:rPr>
            </w:pPr>
            <w:r w:rsidRPr="00364FF7">
              <w:rPr>
                <w:rFonts w:ascii="Times New Roman" w:hAnsi="Times New Roman" w:cs="Times New Roman"/>
                <w:sz w:val="28"/>
                <w:szCs w:val="28"/>
              </w:rPr>
              <w:t>- создание и сопровождение системы мониторинга состояния межнациональных отношений и раннего предупреждения межнациональных конфликтов;</w:t>
            </w:r>
          </w:p>
          <w:p w:rsidR="00364FF7" w:rsidRPr="00364FF7" w:rsidRDefault="00364FF7" w:rsidP="00637501">
            <w:pPr>
              <w:autoSpaceDE w:val="0"/>
              <w:autoSpaceDN w:val="0"/>
              <w:adjustRightInd w:val="0"/>
              <w:jc w:val="both"/>
              <w:rPr>
                <w:rFonts w:ascii="Times New Roman" w:hAnsi="Times New Roman" w:cs="Times New Roman"/>
                <w:sz w:val="28"/>
                <w:szCs w:val="28"/>
              </w:rPr>
            </w:pPr>
            <w:r w:rsidRPr="00364FF7">
              <w:rPr>
                <w:rFonts w:ascii="Times New Roman" w:hAnsi="Times New Roman" w:cs="Times New Roman"/>
                <w:sz w:val="28"/>
                <w:szCs w:val="28"/>
              </w:rPr>
              <w:t>- 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 способствующих этому;</w:t>
            </w:r>
          </w:p>
          <w:p w:rsidR="00364FF7" w:rsidRPr="00364FF7" w:rsidRDefault="00364FF7" w:rsidP="00637501">
            <w:pPr>
              <w:autoSpaceDE w:val="0"/>
              <w:autoSpaceDN w:val="0"/>
              <w:adjustRightInd w:val="0"/>
              <w:jc w:val="both"/>
              <w:rPr>
                <w:rFonts w:ascii="Times New Roman" w:hAnsi="Times New Roman" w:cs="Times New Roman"/>
                <w:sz w:val="28"/>
                <w:szCs w:val="28"/>
              </w:rPr>
            </w:pPr>
            <w:r w:rsidRPr="00364FF7">
              <w:rPr>
                <w:rFonts w:ascii="Times New Roman" w:hAnsi="Times New Roman" w:cs="Times New Roman"/>
                <w:sz w:val="28"/>
                <w:szCs w:val="28"/>
              </w:rPr>
              <w:t>- предотвращение любых форм дискриминации по признаку социальной, расовой, национальной, языковой, политической, идеологической или религиозной принадлежности;</w:t>
            </w:r>
          </w:p>
          <w:p w:rsidR="00364FF7" w:rsidRPr="00364FF7" w:rsidRDefault="00364FF7" w:rsidP="00637501">
            <w:pPr>
              <w:autoSpaceDE w:val="0"/>
              <w:autoSpaceDN w:val="0"/>
              <w:adjustRightInd w:val="0"/>
              <w:jc w:val="both"/>
              <w:rPr>
                <w:rFonts w:ascii="Times New Roman" w:hAnsi="Times New Roman" w:cs="Times New Roman"/>
                <w:sz w:val="28"/>
                <w:szCs w:val="28"/>
              </w:rPr>
            </w:pPr>
            <w:r w:rsidRPr="00364FF7">
              <w:rPr>
                <w:rFonts w:ascii="Times New Roman" w:hAnsi="Times New Roman" w:cs="Times New Roman"/>
                <w:sz w:val="28"/>
                <w:szCs w:val="28"/>
              </w:rPr>
              <w:t xml:space="preserve">- формирование в обществе атмосферы неприятия пропаганды и оправдания экстремистской идеологии, </w:t>
            </w:r>
            <w:r w:rsidRPr="00364FF7">
              <w:rPr>
                <w:rFonts w:ascii="Times New Roman" w:hAnsi="Times New Roman" w:cs="Times New Roman"/>
                <w:sz w:val="28"/>
                <w:szCs w:val="28"/>
              </w:rPr>
              <w:lastRenderedPageBreak/>
              <w:t>ксенофобии, национальной или религиозной исключительности;</w:t>
            </w:r>
          </w:p>
          <w:p w:rsidR="00364FF7" w:rsidRPr="00364FF7" w:rsidRDefault="00364FF7" w:rsidP="00637501">
            <w:pPr>
              <w:autoSpaceDE w:val="0"/>
              <w:autoSpaceDN w:val="0"/>
              <w:adjustRightInd w:val="0"/>
              <w:jc w:val="both"/>
              <w:rPr>
                <w:rFonts w:ascii="Times New Roman" w:hAnsi="Times New Roman" w:cs="Times New Roman"/>
                <w:sz w:val="28"/>
                <w:szCs w:val="28"/>
              </w:rPr>
            </w:pPr>
            <w:r w:rsidRPr="00364FF7">
              <w:rPr>
                <w:rFonts w:ascii="Times New Roman" w:hAnsi="Times New Roman" w:cs="Times New Roman"/>
                <w:sz w:val="28"/>
                <w:szCs w:val="28"/>
              </w:rPr>
              <w:t>- информационное обеспечение реализации государственной национальной политики Российской Федерации, реализация комплексной информационной кампании, направленной на укрепление гражданского единства и гармонизацию межнациональных отношений на территории муниципального образования Крымский район</w:t>
            </w:r>
          </w:p>
          <w:p w:rsidR="00364FF7" w:rsidRPr="00364FF7" w:rsidRDefault="00364FF7" w:rsidP="00637501">
            <w:pPr>
              <w:autoSpaceDE w:val="0"/>
              <w:autoSpaceDN w:val="0"/>
              <w:adjustRightInd w:val="0"/>
              <w:jc w:val="both"/>
              <w:rPr>
                <w:rFonts w:ascii="Times New Roman" w:hAnsi="Times New Roman" w:cs="Times New Roman"/>
                <w:sz w:val="28"/>
                <w:szCs w:val="28"/>
              </w:rPr>
            </w:pPr>
          </w:p>
        </w:tc>
      </w:tr>
      <w:tr w:rsidR="00364FF7" w:rsidRPr="00364FF7" w:rsidTr="00364FF7">
        <w:tc>
          <w:tcPr>
            <w:tcW w:w="2727" w:type="dxa"/>
          </w:tcPr>
          <w:p w:rsidR="00364FF7" w:rsidRPr="00364FF7" w:rsidRDefault="00364FF7" w:rsidP="002829D3">
            <w:pPr>
              <w:ind w:left="-108"/>
              <w:jc w:val="both"/>
              <w:rPr>
                <w:rFonts w:ascii="Times New Roman" w:hAnsi="Times New Roman" w:cs="Times New Roman"/>
                <w:snapToGrid w:val="0"/>
                <w:sz w:val="28"/>
                <w:szCs w:val="28"/>
              </w:rPr>
            </w:pPr>
            <w:r w:rsidRPr="00364FF7">
              <w:rPr>
                <w:rFonts w:ascii="Times New Roman" w:hAnsi="Times New Roman" w:cs="Times New Roman"/>
                <w:snapToGrid w:val="0"/>
                <w:sz w:val="28"/>
                <w:szCs w:val="28"/>
              </w:rPr>
              <w:lastRenderedPageBreak/>
              <w:t>Перечень целевых показателей Подпрограммы муниципальной программы</w:t>
            </w:r>
          </w:p>
        </w:tc>
        <w:tc>
          <w:tcPr>
            <w:tcW w:w="7479" w:type="dxa"/>
          </w:tcPr>
          <w:p w:rsidR="00364FF7" w:rsidRPr="00364FF7" w:rsidRDefault="00364FF7" w:rsidP="00637501">
            <w:pPr>
              <w:autoSpaceDE w:val="0"/>
              <w:autoSpaceDN w:val="0"/>
              <w:adjustRightInd w:val="0"/>
              <w:jc w:val="both"/>
              <w:rPr>
                <w:rFonts w:ascii="Times New Roman" w:eastAsia="Calibri" w:hAnsi="Times New Roman" w:cs="Times New Roman"/>
                <w:sz w:val="28"/>
                <w:szCs w:val="28"/>
              </w:rPr>
            </w:pPr>
            <w:r w:rsidRPr="00364FF7">
              <w:rPr>
                <w:rFonts w:ascii="Times New Roman" w:eastAsia="Calibri" w:hAnsi="Times New Roman" w:cs="Times New Roman"/>
                <w:sz w:val="28"/>
                <w:szCs w:val="28"/>
              </w:rPr>
              <w:t>- проведение мероприятий по активизации деятельности национально-культурных общественных организаций по гармонизации межнациональных отношений и развитию национальных культур в муниципальном образовании Крымский район. Размещение в средствах массовой информации, на официальном интернет-портале администрации муниципального образования Крымский район материалов о гармонизации межнациональных отношений и развитии национальных культур в муниципальном образовании Крымский район</w:t>
            </w:r>
          </w:p>
          <w:p w:rsidR="00364FF7" w:rsidRPr="00364FF7" w:rsidRDefault="00364FF7" w:rsidP="00637501">
            <w:pPr>
              <w:autoSpaceDE w:val="0"/>
              <w:autoSpaceDN w:val="0"/>
              <w:adjustRightInd w:val="0"/>
              <w:jc w:val="both"/>
              <w:rPr>
                <w:rFonts w:ascii="Times New Roman" w:hAnsi="Times New Roman" w:cs="Times New Roman"/>
                <w:sz w:val="28"/>
                <w:szCs w:val="28"/>
              </w:rPr>
            </w:pPr>
          </w:p>
        </w:tc>
      </w:tr>
      <w:tr w:rsidR="00364FF7" w:rsidRPr="00364FF7" w:rsidTr="00364FF7">
        <w:tc>
          <w:tcPr>
            <w:tcW w:w="2727" w:type="dxa"/>
          </w:tcPr>
          <w:p w:rsidR="00364FF7" w:rsidRPr="00364FF7" w:rsidRDefault="00364FF7" w:rsidP="002829D3">
            <w:pPr>
              <w:ind w:left="-108"/>
              <w:jc w:val="both"/>
              <w:rPr>
                <w:rFonts w:ascii="Times New Roman" w:hAnsi="Times New Roman" w:cs="Times New Roman"/>
                <w:sz w:val="28"/>
                <w:szCs w:val="28"/>
              </w:rPr>
            </w:pPr>
            <w:r w:rsidRPr="00364FF7">
              <w:rPr>
                <w:rFonts w:ascii="Times New Roman" w:hAnsi="Times New Roman" w:cs="Times New Roman"/>
                <w:sz w:val="28"/>
                <w:szCs w:val="28"/>
              </w:rPr>
              <w:t>Этапы и сроки реализации Подпрограммы муниципальной программы</w:t>
            </w:r>
          </w:p>
        </w:tc>
        <w:tc>
          <w:tcPr>
            <w:tcW w:w="7479" w:type="dxa"/>
          </w:tcPr>
          <w:p w:rsidR="00364FF7" w:rsidRPr="00364FF7" w:rsidRDefault="00364FF7" w:rsidP="00637501">
            <w:pPr>
              <w:jc w:val="both"/>
              <w:rPr>
                <w:rFonts w:ascii="Times New Roman" w:hAnsi="Times New Roman" w:cs="Times New Roman"/>
                <w:snapToGrid w:val="0"/>
                <w:sz w:val="28"/>
                <w:szCs w:val="28"/>
              </w:rPr>
            </w:pPr>
            <w:r w:rsidRPr="00364FF7">
              <w:rPr>
                <w:rFonts w:ascii="Times New Roman" w:hAnsi="Times New Roman" w:cs="Times New Roman"/>
                <w:sz w:val="28"/>
                <w:szCs w:val="28"/>
              </w:rPr>
              <w:t>Этапы не предусмотрены</w:t>
            </w:r>
          </w:p>
          <w:p w:rsidR="00364FF7" w:rsidRPr="00364FF7" w:rsidRDefault="00364FF7" w:rsidP="00637501">
            <w:pPr>
              <w:jc w:val="both"/>
              <w:rPr>
                <w:rFonts w:ascii="Times New Roman" w:hAnsi="Times New Roman" w:cs="Times New Roman"/>
                <w:snapToGrid w:val="0"/>
                <w:sz w:val="28"/>
                <w:szCs w:val="28"/>
              </w:rPr>
            </w:pPr>
            <w:r w:rsidRPr="00364FF7">
              <w:rPr>
                <w:rFonts w:ascii="Times New Roman" w:hAnsi="Times New Roman" w:cs="Times New Roman"/>
                <w:snapToGrid w:val="0"/>
                <w:sz w:val="28"/>
                <w:szCs w:val="28"/>
              </w:rPr>
              <w:t>Сроки: 202</w:t>
            </w:r>
            <w:r>
              <w:rPr>
                <w:rFonts w:ascii="Times New Roman" w:hAnsi="Times New Roman" w:cs="Times New Roman"/>
                <w:snapToGrid w:val="0"/>
                <w:sz w:val="28"/>
                <w:szCs w:val="28"/>
              </w:rPr>
              <w:t>5</w:t>
            </w:r>
            <w:r w:rsidRPr="00364FF7">
              <w:rPr>
                <w:rFonts w:ascii="Times New Roman" w:hAnsi="Times New Roman" w:cs="Times New Roman"/>
                <w:snapToGrid w:val="0"/>
                <w:sz w:val="28"/>
                <w:szCs w:val="28"/>
              </w:rPr>
              <w:t>-202</w:t>
            </w:r>
            <w:r>
              <w:rPr>
                <w:rFonts w:ascii="Times New Roman" w:hAnsi="Times New Roman" w:cs="Times New Roman"/>
                <w:snapToGrid w:val="0"/>
                <w:sz w:val="28"/>
                <w:szCs w:val="28"/>
              </w:rPr>
              <w:t>9</w:t>
            </w:r>
            <w:r w:rsidRPr="00364FF7">
              <w:rPr>
                <w:rFonts w:ascii="Times New Roman" w:hAnsi="Times New Roman" w:cs="Times New Roman"/>
                <w:snapToGrid w:val="0"/>
                <w:sz w:val="28"/>
                <w:szCs w:val="28"/>
              </w:rPr>
              <w:t xml:space="preserve"> годы</w:t>
            </w:r>
          </w:p>
          <w:p w:rsidR="00364FF7" w:rsidRPr="00364FF7" w:rsidRDefault="00364FF7" w:rsidP="00637501">
            <w:pPr>
              <w:jc w:val="both"/>
              <w:rPr>
                <w:rFonts w:ascii="Times New Roman" w:hAnsi="Times New Roman" w:cs="Times New Roman"/>
                <w:snapToGrid w:val="0"/>
                <w:sz w:val="28"/>
                <w:szCs w:val="28"/>
              </w:rPr>
            </w:pPr>
          </w:p>
        </w:tc>
      </w:tr>
      <w:tr w:rsidR="00364FF7" w:rsidRPr="00364FF7" w:rsidTr="00364FF7">
        <w:tc>
          <w:tcPr>
            <w:tcW w:w="2727" w:type="dxa"/>
          </w:tcPr>
          <w:p w:rsidR="00364FF7" w:rsidRPr="00364FF7" w:rsidRDefault="00364FF7" w:rsidP="002829D3">
            <w:pPr>
              <w:ind w:left="-108"/>
              <w:jc w:val="both"/>
              <w:rPr>
                <w:rFonts w:ascii="Times New Roman" w:hAnsi="Times New Roman" w:cs="Times New Roman"/>
                <w:sz w:val="28"/>
                <w:szCs w:val="28"/>
              </w:rPr>
            </w:pPr>
          </w:p>
        </w:tc>
        <w:tc>
          <w:tcPr>
            <w:tcW w:w="7479" w:type="dxa"/>
          </w:tcPr>
          <w:p w:rsidR="00364FF7" w:rsidRPr="00364FF7" w:rsidRDefault="00364FF7" w:rsidP="00637501">
            <w:pPr>
              <w:jc w:val="both"/>
              <w:rPr>
                <w:rFonts w:ascii="Times New Roman" w:hAnsi="Times New Roman" w:cs="Times New Roman"/>
                <w:snapToGrid w:val="0"/>
                <w:sz w:val="28"/>
                <w:szCs w:val="28"/>
              </w:rPr>
            </w:pPr>
          </w:p>
        </w:tc>
      </w:tr>
      <w:tr w:rsidR="00364FF7" w:rsidRPr="00364FF7" w:rsidTr="00364FF7">
        <w:tc>
          <w:tcPr>
            <w:tcW w:w="2727" w:type="dxa"/>
          </w:tcPr>
          <w:p w:rsidR="00364FF7" w:rsidRPr="00364FF7" w:rsidRDefault="00364FF7" w:rsidP="002829D3">
            <w:pPr>
              <w:ind w:left="-108"/>
              <w:jc w:val="both"/>
              <w:rPr>
                <w:rFonts w:ascii="Times New Roman" w:hAnsi="Times New Roman" w:cs="Times New Roman"/>
                <w:snapToGrid w:val="0"/>
                <w:sz w:val="28"/>
                <w:szCs w:val="28"/>
              </w:rPr>
            </w:pPr>
            <w:r w:rsidRPr="00364FF7">
              <w:rPr>
                <w:rFonts w:ascii="Times New Roman" w:hAnsi="Times New Roman" w:cs="Times New Roman"/>
                <w:snapToGrid w:val="0"/>
                <w:sz w:val="28"/>
                <w:szCs w:val="28"/>
              </w:rPr>
              <w:t>Объем бюджетных ассигнований Подпрограммы муниципальной программы</w:t>
            </w:r>
          </w:p>
        </w:tc>
        <w:tc>
          <w:tcPr>
            <w:tcW w:w="7479" w:type="dxa"/>
          </w:tcPr>
          <w:p w:rsidR="00364FF7" w:rsidRPr="00DB66C2" w:rsidRDefault="00364FF7" w:rsidP="00364FF7">
            <w:pPr>
              <w:jc w:val="both"/>
              <w:rPr>
                <w:rFonts w:ascii="Times New Roman" w:hAnsi="Times New Roman" w:cs="Times New Roman"/>
                <w:sz w:val="28"/>
                <w:szCs w:val="28"/>
              </w:rPr>
            </w:pPr>
            <w:r w:rsidRPr="00364FF7">
              <w:rPr>
                <w:rFonts w:ascii="Times New Roman" w:hAnsi="Times New Roman" w:cs="Times New Roman"/>
                <w:snapToGrid w:val="0"/>
                <w:sz w:val="28"/>
                <w:szCs w:val="28"/>
              </w:rPr>
              <w:t>- объем финансирования Подпрограммы муниципальной программы на 202</w:t>
            </w:r>
            <w:r>
              <w:rPr>
                <w:rFonts w:ascii="Times New Roman" w:hAnsi="Times New Roman" w:cs="Times New Roman"/>
                <w:snapToGrid w:val="0"/>
                <w:sz w:val="28"/>
                <w:szCs w:val="28"/>
              </w:rPr>
              <w:t>5</w:t>
            </w:r>
            <w:r w:rsidRPr="00364FF7">
              <w:rPr>
                <w:rFonts w:ascii="Times New Roman" w:hAnsi="Times New Roman" w:cs="Times New Roman"/>
                <w:snapToGrid w:val="0"/>
                <w:sz w:val="28"/>
                <w:szCs w:val="28"/>
              </w:rPr>
              <w:t>-202</w:t>
            </w:r>
            <w:r>
              <w:rPr>
                <w:rFonts w:ascii="Times New Roman" w:hAnsi="Times New Roman" w:cs="Times New Roman"/>
                <w:snapToGrid w:val="0"/>
                <w:sz w:val="28"/>
                <w:szCs w:val="28"/>
              </w:rPr>
              <w:t>9</w:t>
            </w:r>
            <w:r w:rsidRPr="00364FF7">
              <w:rPr>
                <w:rFonts w:ascii="Times New Roman" w:hAnsi="Times New Roman" w:cs="Times New Roman"/>
                <w:snapToGrid w:val="0"/>
                <w:sz w:val="28"/>
                <w:szCs w:val="28"/>
              </w:rPr>
              <w:t xml:space="preserve"> годы составляет </w:t>
            </w:r>
            <w:r w:rsidRPr="00DB66C2">
              <w:rPr>
                <w:rFonts w:ascii="Times New Roman" w:hAnsi="Times New Roman" w:cs="Times New Roman"/>
                <w:sz w:val="28"/>
                <w:szCs w:val="28"/>
              </w:rPr>
              <w:t>651,4 тыс. рублей из средст</w:t>
            </w:r>
            <w:r>
              <w:rPr>
                <w:rFonts w:ascii="Times New Roman" w:hAnsi="Times New Roman" w:cs="Times New Roman"/>
                <w:sz w:val="28"/>
                <w:szCs w:val="28"/>
              </w:rPr>
              <w:t>в местного бюджета, в том числе</w:t>
            </w:r>
            <w:r w:rsidRPr="00DB66C2">
              <w:rPr>
                <w:rFonts w:ascii="Times New Roman" w:hAnsi="Times New Roman" w:cs="Times New Roman"/>
                <w:sz w:val="28"/>
                <w:szCs w:val="28"/>
              </w:rPr>
              <w:t>:</w:t>
            </w:r>
          </w:p>
          <w:p w:rsidR="00364FF7" w:rsidRPr="00DB66C2" w:rsidRDefault="00364FF7" w:rsidP="00364FF7">
            <w:pPr>
              <w:ind w:firstLine="33"/>
              <w:jc w:val="both"/>
              <w:rPr>
                <w:rFonts w:ascii="Times New Roman" w:hAnsi="Times New Roman" w:cs="Times New Roman"/>
                <w:sz w:val="28"/>
                <w:szCs w:val="28"/>
              </w:rPr>
            </w:pPr>
            <w:r w:rsidRPr="00DB66C2">
              <w:rPr>
                <w:rFonts w:ascii="Times New Roman" w:hAnsi="Times New Roman" w:cs="Times New Roman"/>
                <w:sz w:val="28"/>
                <w:szCs w:val="28"/>
              </w:rPr>
              <w:t>- 2025 год – 120,8 тыс. рублей;</w:t>
            </w:r>
          </w:p>
          <w:p w:rsidR="00364FF7" w:rsidRPr="00DB66C2" w:rsidRDefault="00364FF7" w:rsidP="00364FF7">
            <w:pPr>
              <w:ind w:firstLine="33"/>
              <w:jc w:val="both"/>
              <w:rPr>
                <w:rFonts w:ascii="Times New Roman" w:hAnsi="Times New Roman" w:cs="Times New Roman"/>
                <w:sz w:val="28"/>
                <w:szCs w:val="28"/>
              </w:rPr>
            </w:pPr>
            <w:r w:rsidRPr="00DB66C2">
              <w:rPr>
                <w:rFonts w:ascii="Times New Roman" w:hAnsi="Times New Roman" w:cs="Times New Roman"/>
                <w:sz w:val="28"/>
                <w:szCs w:val="28"/>
              </w:rPr>
              <w:t>- 2026 год – 125,4 тыс. рублей;</w:t>
            </w:r>
          </w:p>
          <w:p w:rsidR="00364FF7" w:rsidRPr="00DB66C2" w:rsidRDefault="00364FF7" w:rsidP="00364FF7">
            <w:pPr>
              <w:ind w:firstLine="33"/>
              <w:jc w:val="both"/>
              <w:rPr>
                <w:rFonts w:ascii="Times New Roman" w:hAnsi="Times New Roman" w:cs="Times New Roman"/>
                <w:sz w:val="28"/>
                <w:szCs w:val="28"/>
              </w:rPr>
            </w:pPr>
            <w:r w:rsidRPr="00DB66C2">
              <w:rPr>
                <w:rFonts w:ascii="Times New Roman" w:hAnsi="Times New Roman" w:cs="Times New Roman"/>
                <w:sz w:val="28"/>
                <w:szCs w:val="28"/>
              </w:rPr>
              <w:t>- 2027 год – 130,1 тыс. рублей;</w:t>
            </w:r>
          </w:p>
          <w:p w:rsidR="00364FF7" w:rsidRPr="00DB66C2" w:rsidRDefault="00364FF7" w:rsidP="00364FF7">
            <w:pPr>
              <w:ind w:firstLine="33"/>
              <w:jc w:val="both"/>
              <w:rPr>
                <w:rFonts w:ascii="Times New Roman" w:hAnsi="Times New Roman" w:cs="Times New Roman"/>
                <w:sz w:val="28"/>
                <w:szCs w:val="28"/>
              </w:rPr>
            </w:pPr>
            <w:r w:rsidRPr="00DB66C2">
              <w:rPr>
                <w:rFonts w:ascii="Times New Roman" w:hAnsi="Times New Roman" w:cs="Times New Roman"/>
                <w:sz w:val="28"/>
                <w:szCs w:val="28"/>
              </w:rPr>
              <w:t>- 2028 год – 135,0 тыс. рублей;</w:t>
            </w:r>
          </w:p>
          <w:p w:rsidR="00364FF7" w:rsidRPr="00364FF7" w:rsidRDefault="00364FF7" w:rsidP="00637501">
            <w:pPr>
              <w:jc w:val="both"/>
              <w:rPr>
                <w:rFonts w:ascii="Times New Roman" w:hAnsi="Times New Roman" w:cs="Times New Roman"/>
                <w:sz w:val="28"/>
                <w:szCs w:val="28"/>
              </w:rPr>
            </w:pPr>
            <w:r w:rsidRPr="00DB66C2">
              <w:rPr>
                <w:rFonts w:ascii="Times New Roman" w:hAnsi="Times New Roman" w:cs="Times New Roman"/>
                <w:sz w:val="28"/>
                <w:szCs w:val="28"/>
              </w:rPr>
              <w:t>- 2029 год – 140,1 тыс. рублей</w:t>
            </w:r>
            <w:r>
              <w:rPr>
                <w:rFonts w:ascii="Times New Roman" w:hAnsi="Times New Roman" w:cs="Times New Roman"/>
                <w:sz w:val="28"/>
                <w:szCs w:val="28"/>
              </w:rPr>
              <w:t>.</w:t>
            </w:r>
          </w:p>
          <w:p w:rsidR="00364FF7" w:rsidRPr="00364FF7" w:rsidRDefault="00364FF7" w:rsidP="00637501">
            <w:pPr>
              <w:jc w:val="both"/>
              <w:rPr>
                <w:rFonts w:ascii="Times New Roman" w:hAnsi="Times New Roman" w:cs="Times New Roman"/>
                <w:snapToGrid w:val="0"/>
                <w:sz w:val="28"/>
                <w:szCs w:val="28"/>
                <w:highlight w:val="yellow"/>
              </w:rPr>
            </w:pPr>
          </w:p>
        </w:tc>
      </w:tr>
      <w:tr w:rsidR="00364FF7" w:rsidRPr="00364FF7" w:rsidTr="00364FF7">
        <w:tc>
          <w:tcPr>
            <w:tcW w:w="2727" w:type="dxa"/>
          </w:tcPr>
          <w:p w:rsidR="00364FF7" w:rsidRPr="00364FF7" w:rsidRDefault="00364FF7" w:rsidP="002829D3">
            <w:pPr>
              <w:ind w:left="-108"/>
              <w:jc w:val="both"/>
              <w:rPr>
                <w:rFonts w:ascii="Times New Roman" w:hAnsi="Times New Roman" w:cs="Times New Roman"/>
                <w:snapToGrid w:val="0"/>
                <w:sz w:val="28"/>
                <w:szCs w:val="28"/>
              </w:rPr>
            </w:pPr>
            <w:r w:rsidRPr="00364FF7">
              <w:rPr>
                <w:rFonts w:ascii="Times New Roman" w:hAnsi="Times New Roman" w:cs="Times New Roman"/>
                <w:sz w:val="28"/>
                <w:szCs w:val="28"/>
              </w:rPr>
              <w:t>Контроль за выполнением Подпрограммы муниципальной программы</w:t>
            </w:r>
          </w:p>
        </w:tc>
        <w:tc>
          <w:tcPr>
            <w:tcW w:w="7479" w:type="dxa"/>
          </w:tcPr>
          <w:p w:rsidR="00364FF7" w:rsidRPr="00364FF7" w:rsidRDefault="00364FF7" w:rsidP="00637501">
            <w:pPr>
              <w:autoSpaceDE w:val="0"/>
              <w:autoSpaceDN w:val="0"/>
              <w:adjustRightInd w:val="0"/>
              <w:jc w:val="both"/>
              <w:rPr>
                <w:rFonts w:ascii="Times New Roman" w:hAnsi="Times New Roman" w:cs="Times New Roman"/>
                <w:snapToGrid w:val="0"/>
                <w:sz w:val="28"/>
                <w:szCs w:val="28"/>
              </w:rPr>
            </w:pPr>
            <w:r w:rsidRPr="00364FF7">
              <w:rPr>
                <w:rFonts w:ascii="Times New Roman" w:hAnsi="Times New Roman" w:cs="Times New Roman"/>
                <w:snapToGrid w:val="0"/>
                <w:sz w:val="28"/>
                <w:szCs w:val="28"/>
              </w:rPr>
              <w:t>- администрация муниципального образования Крымский район.</w:t>
            </w:r>
          </w:p>
        </w:tc>
      </w:tr>
      <w:tr w:rsidR="00364FF7" w:rsidRPr="00364FF7" w:rsidTr="00364FF7">
        <w:tc>
          <w:tcPr>
            <w:tcW w:w="2727" w:type="dxa"/>
          </w:tcPr>
          <w:p w:rsidR="00364FF7" w:rsidRPr="00364FF7" w:rsidRDefault="00364FF7" w:rsidP="002829D3">
            <w:pPr>
              <w:ind w:left="-108"/>
              <w:jc w:val="both"/>
              <w:rPr>
                <w:rFonts w:ascii="Times New Roman" w:hAnsi="Times New Roman" w:cs="Times New Roman"/>
                <w:sz w:val="28"/>
                <w:szCs w:val="28"/>
              </w:rPr>
            </w:pPr>
          </w:p>
        </w:tc>
        <w:tc>
          <w:tcPr>
            <w:tcW w:w="7479" w:type="dxa"/>
          </w:tcPr>
          <w:p w:rsidR="00364FF7" w:rsidRPr="00364FF7" w:rsidRDefault="00364FF7" w:rsidP="00637501">
            <w:pPr>
              <w:autoSpaceDE w:val="0"/>
              <w:autoSpaceDN w:val="0"/>
              <w:adjustRightInd w:val="0"/>
              <w:jc w:val="both"/>
              <w:rPr>
                <w:rFonts w:ascii="Times New Roman" w:hAnsi="Times New Roman" w:cs="Times New Roman"/>
                <w:snapToGrid w:val="0"/>
                <w:sz w:val="28"/>
                <w:szCs w:val="28"/>
              </w:rPr>
            </w:pPr>
          </w:p>
        </w:tc>
      </w:tr>
    </w:tbl>
    <w:p w:rsidR="00364FF7" w:rsidRDefault="00364FF7" w:rsidP="00364FF7">
      <w:pPr>
        <w:keepNext/>
        <w:widowControl w:val="0"/>
        <w:outlineLvl w:val="0"/>
        <w:rPr>
          <w:rFonts w:ascii="Times New Roman" w:hAnsi="Times New Roman" w:cs="Times New Roman"/>
          <w:bCs/>
          <w:sz w:val="28"/>
          <w:szCs w:val="28"/>
        </w:rPr>
      </w:pPr>
    </w:p>
    <w:p w:rsidR="00364FF7" w:rsidRPr="00364FF7" w:rsidRDefault="00364FF7" w:rsidP="00364FF7">
      <w:pPr>
        <w:numPr>
          <w:ilvl w:val="0"/>
          <w:numId w:val="4"/>
        </w:numPr>
        <w:rPr>
          <w:rFonts w:ascii="Times New Roman" w:hAnsi="Times New Roman" w:cs="Times New Roman"/>
          <w:sz w:val="28"/>
          <w:szCs w:val="28"/>
        </w:rPr>
      </w:pPr>
      <w:r w:rsidRPr="00364FF7">
        <w:rPr>
          <w:rFonts w:ascii="Times New Roman" w:hAnsi="Times New Roman" w:cs="Times New Roman"/>
          <w:sz w:val="28"/>
          <w:szCs w:val="28"/>
        </w:rPr>
        <w:t>Содержание проблемы и обоснование необходимости ее решения программными методами</w:t>
      </w:r>
    </w:p>
    <w:p w:rsidR="00364FF7" w:rsidRPr="00364FF7" w:rsidRDefault="00364FF7" w:rsidP="00364FF7">
      <w:pPr>
        <w:autoSpaceDE w:val="0"/>
        <w:autoSpaceDN w:val="0"/>
        <w:adjustRightInd w:val="0"/>
        <w:jc w:val="both"/>
        <w:rPr>
          <w:rFonts w:ascii="Times New Roman" w:hAnsi="Times New Roman" w:cs="Times New Roman"/>
          <w:color w:val="000000"/>
          <w:sz w:val="28"/>
          <w:szCs w:val="28"/>
        </w:rPr>
      </w:pPr>
    </w:p>
    <w:p w:rsidR="00364FF7" w:rsidRPr="00364FF7" w:rsidRDefault="00364FF7" w:rsidP="00364FF7">
      <w:pPr>
        <w:autoSpaceDE w:val="0"/>
        <w:autoSpaceDN w:val="0"/>
        <w:adjustRightInd w:val="0"/>
        <w:ind w:firstLine="709"/>
        <w:jc w:val="both"/>
        <w:rPr>
          <w:rFonts w:ascii="Times New Roman" w:hAnsi="Times New Roman" w:cs="Times New Roman"/>
          <w:sz w:val="28"/>
          <w:szCs w:val="28"/>
        </w:rPr>
      </w:pPr>
      <w:r w:rsidRPr="00364FF7">
        <w:rPr>
          <w:rFonts w:ascii="Times New Roman" w:hAnsi="Times New Roman" w:cs="Times New Roman"/>
          <w:sz w:val="28"/>
          <w:szCs w:val="28"/>
        </w:rPr>
        <w:lastRenderedPageBreak/>
        <w:t>При проведении профилактики экстремизма немаловажную роль играет системный подход. Системность программно-целевого метода позволяет наиболее полноценно охватить мероприятиями по профилактике экстремизма, сферу межнациональных отношений в мультикультурной среде муниципального образования Крымский район.</w:t>
      </w:r>
    </w:p>
    <w:p w:rsidR="00364FF7" w:rsidRPr="00364FF7" w:rsidRDefault="00364FF7" w:rsidP="00364FF7">
      <w:pPr>
        <w:autoSpaceDE w:val="0"/>
        <w:autoSpaceDN w:val="0"/>
        <w:adjustRightInd w:val="0"/>
        <w:ind w:firstLine="709"/>
        <w:jc w:val="both"/>
        <w:rPr>
          <w:rFonts w:ascii="Times New Roman" w:hAnsi="Times New Roman" w:cs="Times New Roman"/>
          <w:sz w:val="28"/>
          <w:szCs w:val="28"/>
        </w:rPr>
      </w:pPr>
      <w:r w:rsidRPr="00364FF7">
        <w:rPr>
          <w:rFonts w:ascii="Times New Roman" w:hAnsi="Times New Roman" w:cs="Times New Roman"/>
          <w:sz w:val="28"/>
          <w:szCs w:val="28"/>
        </w:rPr>
        <w:t>Реализация подпрограммы «Гармонизация межнациональных отношений и развитие национальных культур в Крымском районе» муниципальной программы муниципального образования Крымский район «Муниципальная политика и развитие гражданского общества» позволит сформировать позитивный имидж Крымского района, как комфортного для проживания представителей любой национальности и конфессии, что в свою очередь будет способствовать формированию имиджа стабильности и инвестиционной привлекательности.</w:t>
      </w:r>
    </w:p>
    <w:p w:rsidR="00364FF7" w:rsidRPr="00364FF7" w:rsidRDefault="00364FF7" w:rsidP="00364FF7">
      <w:pPr>
        <w:autoSpaceDE w:val="0"/>
        <w:autoSpaceDN w:val="0"/>
        <w:adjustRightInd w:val="0"/>
        <w:ind w:firstLine="709"/>
        <w:jc w:val="both"/>
        <w:rPr>
          <w:rFonts w:ascii="Times New Roman" w:hAnsi="Times New Roman" w:cs="Times New Roman"/>
          <w:sz w:val="28"/>
          <w:szCs w:val="28"/>
        </w:rPr>
      </w:pPr>
      <w:r w:rsidRPr="00364FF7">
        <w:rPr>
          <w:rFonts w:ascii="Times New Roman" w:hAnsi="Times New Roman" w:cs="Times New Roman"/>
          <w:sz w:val="28"/>
          <w:szCs w:val="28"/>
        </w:rPr>
        <w:t>На территории Крымского района зарегистрировано 6 общественных объединений, иных некоммерческих организаций, занимающихся развитием национальных культур, идей духовного единства и межэтнического согласия. Инициативы общественных объединений, иных некоммерческих организаций, занимающихся развитием национальных культур, идей духовного единства и межэтнического согласия играют важнейшую роль в процессе социального развития и составляют фундаментальную основу гражданского общества. Их полноценная деятельность является фактором, создающим благоприятные условия для развития экономики, социальной сферы и укрепления гражданского мира.</w:t>
      </w:r>
    </w:p>
    <w:p w:rsidR="00364FF7" w:rsidRPr="00364FF7" w:rsidRDefault="00364FF7" w:rsidP="00364FF7">
      <w:pPr>
        <w:autoSpaceDE w:val="0"/>
        <w:autoSpaceDN w:val="0"/>
        <w:adjustRightInd w:val="0"/>
        <w:ind w:firstLine="709"/>
        <w:jc w:val="both"/>
        <w:rPr>
          <w:rFonts w:ascii="Times New Roman" w:hAnsi="Times New Roman" w:cs="Times New Roman"/>
          <w:sz w:val="28"/>
          <w:szCs w:val="28"/>
        </w:rPr>
      </w:pPr>
      <w:r w:rsidRPr="00364FF7">
        <w:rPr>
          <w:rFonts w:ascii="Times New Roman" w:hAnsi="Times New Roman" w:cs="Times New Roman"/>
          <w:sz w:val="28"/>
          <w:szCs w:val="28"/>
        </w:rPr>
        <w:t>В рамках Подпрограммы муниципальной программы будут реализовываться мероприятия, направленные на решение проблем профилактики проявлений экстремизма в муниципальном образовании Крымский район. В этой связи предусматривается:</w:t>
      </w:r>
    </w:p>
    <w:p w:rsidR="00364FF7" w:rsidRPr="00364FF7" w:rsidRDefault="00364FF7" w:rsidP="00364FF7">
      <w:pPr>
        <w:autoSpaceDE w:val="0"/>
        <w:autoSpaceDN w:val="0"/>
        <w:adjustRightInd w:val="0"/>
        <w:ind w:firstLine="709"/>
        <w:jc w:val="both"/>
        <w:rPr>
          <w:rFonts w:ascii="Times New Roman" w:hAnsi="Times New Roman" w:cs="Times New Roman"/>
          <w:sz w:val="28"/>
          <w:szCs w:val="28"/>
        </w:rPr>
      </w:pPr>
      <w:r w:rsidRPr="00364FF7">
        <w:rPr>
          <w:rFonts w:ascii="Times New Roman" w:hAnsi="Times New Roman" w:cs="Times New Roman"/>
          <w:sz w:val="28"/>
          <w:szCs w:val="28"/>
        </w:rPr>
        <w:t>- создание эффективной системы взаимодействия между органами местного самоуправления муниципального образования Крымский район и общественными объединениями, иными некоммерческими организациями, занимающимися развитием национальных культур, идей духовного единства и межэтнического согласия;</w:t>
      </w:r>
    </w:p>
    <w:p w:rsidR="00364FF7" w:rsidRPr="00364FF7" w:rsidRDefault="00364FF7" w:rsidP="00364FF7">
      <w:pPr>
        <w:autoSpaceDE w:val="0"/>
        <w:autoSpaceDN w:val="0"/>
        <w:adjustRightInd w:val="0"/>
        <w:ind w:firstLine="709"/>
        <w:jc w:val="both"/>
        <w:rPr>
          <w:rFonts w:ascii="Times New Roman" w:hAnsi="Times New Roman" w:cs="Times New Roman"/>
          <w:sz w:val="28"/>
          <w:szCs w:val="28"/>
        </w:rPr>
      </w:pPr>
      <w:r w:rsidRPr="00364FF7">
        <w:rPr>
          <w:rFonts w:ascii="Times New Roman" w:hAnsi="Times New Roman" w:cs="Times New Roman"/>
          <w:sz w:val="28"/>
          <w:szCs w:val="28"/>
        </w:rPr>
        <w:t>- реализация мероприятий, направленных на укрепление межнационального мира и стабильности в муниципальном образовании Крымский район;</w:t>
      </w:r>
    </w:p>
    <w:p w:rsidR="00364FF7" w:rsidRPr="00364FF7" w:rsidRDefault="00364FF7" w:rsidP="00364FF7">
      <w:pPr>
        <w:autoSpaceDE w:val="0"/>
        <w:autoSpaceDN w:val="0"/>
        <w:adjustRightInd w:val="0"/>
        <w:ind w:firstLine="709"/>
        <w:jc w:val="both"/>
        <w:rPr>
          <w:rFonts w:ascii="Times New Roman" w:hAnsi="Times New Roman" w:cs="Times New Roman"/>
          <w:sz w:val="28"/>
          <w:szCs w:val="28"/>
        </w:rPr>
      </w:pPr>
      <w:r w:rsidRPr="00364FF7">
        <w:rPr>
          <w:rFonts w:ascii="Times New Roman" w:hAnsi="Times New Roman" w:cs="Times New Roman"/>
          <w:sz w:val="28"/>
          <w:szCs w:val="28"/>
        </w:rPr>
        <w:t>- создание условий для деятельности общественных объединений, иных некоммерческих организаций, занимающихся развитием национальных культур, идей духовного единства и межэтнического согласия, в решении проблем профилактики экстремизма и развития национальных культур на территории муниципального образования Крымский район;</w:t>
      </w:r>
    </w:p>
    <w:p w:rsidR="00364FF7" w:rsidRPr="00364FF7" w:rsidRDefault="00364FF7" w:rsidP="00364FF7">
      <w:pPr>
        <w:autoSpaceDE w:val="0"/>
        <w:autoSpaceDN w:val="0"/>
        <w:adjustRightInd w:val="0"/>
        <w:ind w:firstLine="709"/>
        <w:jc w:val="both"/>
        <w:rPr>
          <w:rFonts w:ascii="Times New Roman" w:hAnsi="Times New Roman" w:cs="Times New Roman"/>
          <w:sz w:val="28"/>
          <w:szCs w:val="28"/>
        </w:rPr>
      </w:pPr>
      <w:r w:rsidRPr="00364FF7">
        <w:rPr>
          <w:rFonts w:ascii="Times New Roman" w:hAnsi="Times New Roman" w:cs="Times New Roman"/>
          <w:sz w:val="28"/>
          <w:szCs w:val="28"/>
        </w:rPr>
        <w:t>- осуществление поддержки инициатив общественных объединений, иных некоммерческих организаций, занимающихся развитием национальных культур;</w:t>
      </w:r>
    </w:p>
    <w:p w:rsidR="00364FF7" w:rsidRPr="00364FF7" w:rsidRDefault="00364FF7" w:rsidP="00364FF7">
      <w:pPr>
        <w:autoSpaceDE w:val="0"/>
        <w:autoSpaceDN w:val="0"/>
        <w:adjustRightInd w:val="0"/>
        <w:ind w:firstLine="709"/>
        <w:jc w:val="both"/>
        <w:rPr>
          <w:rFonts w:ascii="Times New Roman" w:hAnsi="Times New Roman" w:cs="Times New Roman"/>
          <w:sz w:val="28"/>
          <w:szCs w:val="28"/>
        </w:rPr>
      </w:pPr>
      <w:r w:rsidRPr="00364FF7">
        <w:rPr>
          <w:rFonts w:ascii="Times New Roman" w:hAnsi="Times New Roman" w:cs="Times New Roman"/>
          <w:sz w:val="28"/>
          <w:szCs w:val="28"/>
        </w:rPr>
        <w:t>- формирование в обществе атмосферы неприятия пропаганды и оправдания экстремистской идеологии, ксенофобии, национальной или религиозной исключительности</w:t>
      </w:r>
    </w:p>
    <w:p w:rsidR="00364FF7" w:rsidRPr="00364FF7" w:rsidRDefault="00364FF7" w:rsidP="00364FF7">
      <w:pPr>
        <w:autoSpaceDE w:val="0"/>
        <w:autoSpaceDN w:val="0"/>
        <w:adjustRightInd w:val="0"/>
        <w:ind w:firstLine="709"/>
        <w:jc w:val="both"/>
        <w:rPr>
          <w:rFonts w:ascii="Times New Roman" w:hAnsi="Times New Roman" w:cs="Times New Roman"/>
          <w:sz w:val="28"/>
          <w:szCs w:val="28"/>
        </w:rPr>
      </w:pPr>
      <w:r w:rsidRPr="00364FF7">
        <w:rPr>
          <w:rFonts w:ascii="Times New Roman" w:hAnsi="Times New Roman" w:cs="Times New Roman"/>
          <w:sz w:val="28"/>
          <w:szCs w:val="28"/>
        </w:rPr>
        <w:lastRenderedPageBreak/>
        <w:t>- обеспечение информирования населения о решении проблем в сфере межнационального сотрудничества в муниципальном образовании Крымский район.</w:t>
      </w:r>
    </w:p>
    <w:p w:rsidR="00364FF7" w:rsidRPr="00364FF7" w:rsidRDefault="00364FF7" w:rsidP="00364FF7">
      <w:pPr>
        <w:autoSpaceDE w:val="0"/>
        <w:autoSpaceDN w:val="0"/>
        <w:adjustRightInd w:val="0"/>
        <w:ind w:firstLine="709"/>
        <w:jc w:val="both"/>
        <w:rPr>
          <w:rFonts w:ascii="Times New Roman" w:hAnsi="Times New Roman" w:cs="Times New Roman"/>
          <w:sz w:val="28"/>
          <w:szCs w:val="28"/>
        </w:rPr>
      </w:pPr>
      <w:r w:rsidRPr="00364FF7">
        <w:rPr>
          <w:rFonts w:ascii="Times New Roman" w:hAnsi="Times New Roman" w:cs="Times New Roman"/>
          <w:sz w:val="28"/>
          <w:szCs w:val="28"/>
        </w:rPr>
        <w:t xml:space="preserve">Утверждение подпрограммы </w:t>
      </w:r>
      <w:r w:rsidRPr="00364FF7">
        <w:rPr>
          <w:rFonts w:ascii="Times New Roman" w:hAnsi="Times New Roman" w:cs="Times New Roman"/>
          <w:color w:val="000000"/>
          <w:sz w:val="28"/>
          <w:szCs w:val="28"/>
        </w:rPr>
        <w:t xml:space="preserve">«Гармонизация межнациональных отношений и развитие национальных культур в Крымском районе» </w:t>
      </w:r>
      <w:r w:rsidRPr="00364FF7">
        <w:rPr>
          <w:rFonts w:ascii="Times New Roman" w:hAnsi="Times New Roman" w:cs="Times New Roman"/>
          <w:sz w:val="28"/>
          <w:szCs w:val="28"/>
        </w:rPr>
        <w:t>позволит укрепить успешное взаимодействие между органами местного самоуправления и общественностью и послужит залогом решения поставленных задач.</w:t>
      </w:r>
      <w:r w:rsidRPr="00364FF7">
        <w:rPr>
          <w:rFonts w:ascii="Times New Roman" w:hAnsi="Times New Roman" w:cs="Times New Roman"/>
          <w:color w:val="000080"/>
          <w:sz w:val="28"/>
          <w:szCs w:val="28"/>
        </w:rPr>
        <w:t xml:space="preserve"> </w:t>
      </w:r>
      <w:r w:rsidRPr="00364FF7">
        <w:rPr>
          <w:rFonts w:ascii="Times New Roman" w:hAnsi="Times New Roman" w:cs="Times New Roman"/>
          <w:sz w:val="28"/>
          <w:szCs w:val="28"/>
        </w:rPr>
        <w:t>При</w:t>
      </w:r>
      <w:r w:rsidRPr="00364FF7">
        <w:rPr>
          <w:rFonts w:ascii="Times New Roman" w:hAnsi="Times New Roman" w:cs="Times New Roman"/>
          <w:color w:val="000080"/>
          <w:sz w:val="28"/>
          <w:szCs w:val="28"/>
        </w:rPr>
        <w:t xml:space="preserve"> о</w:t>
      </w:r>
      <w:r w:rsidRPr="00364FF7">
        <w:rPr>
          <w:rFonts w:ascii="Times New Roman" w:hAnsi="Times New Roman" w:cs="Times New Roman"/>
          <w:sz w:val="28"/>
          <w:szCs w:val="28"/>
        </w:rPr>
        <w:t>тсутствии взаимодействия в решении проблем гармонизации межнациональных отношений возможен негативный прогноз по развитию событий в данной сфере. Это может дестабилизировать социально-политическую обстановку, негативно повлиять на имидж Крымского района, как стабильного и инвестиционно-привлекательного.</w:t>
      </w:r>
    </w:p>
    <w:p w:rsidR="00364FF7" w:rsidRPr="00364FF7" w:rsidRDefault="00364FF7" w:rsidP="00364FF7">
      <w:pPr>
        <w:jc w:val="both"/>
        <w:rPr>
          <w:rFonts w:ascii="Times New Roman" w:hAnsi="Times New Roman" w:cs="Times New Roman"/>
          <w:sz w:val="12"/>
          <w:szCs w:val="12"/>
        </w:rPr>
      </w:pPr>
    </w:p>
    <w:p w:rsidR="00364FF7" w:rsidRPr="00364FF7" w:rsidRDefault="00364FF7" w:rsidP="00364FF7">
      <w:pPr>
        <w:numPr>
          <w:ilvl w:val="0"/>
          <w:numId w:val="4"/>
        </w:numPr>
        <w:rPr>
          <w:rFonts w:ascii="Times New Roman" w:hAnsi="Times New Roman" w:cs="Times New Roman"/>
          <w:snapToGrid w:val="0"/>
          <w:sz w:val="28"/>
          <w:szCs w:val="28"/>
        </w:rPr>
      </w:pPr>
      <w:r w:rsidRPr="00364FF7">
        <w:rPr>
          <w:rFonts w:ascii="Times New Roman" w:hAnsi="Times New Roman" w:cs="Times New Roman"/>
          <w:snapToGrid w:val="0"/>
          <w:sz w:val="28"/>
          <w:szCs w:val="28"/>
        </w:rPr>
        <w:t>Цели, задачи и показатели (индикаторы) достижения целей и решения задач, описание основных ожидаемых конечных результатов Подпрограммы муниципальной подпрограммы, сроков и контрольных этапов реализации Подпрограммы муниципальной программы</w:t>
      </w:r>
    </w:p>
    <w:p w:rsidR="00364FF7" w:rsidRPr="00364FF7" w:rsidRDefault="00364FF7" w:rsidP="00364FF7">
      <w:pPr>
        <w:autoSpaceDE w:val="0"/>
        <w:autoSpaceDN w:val="0"/>
        <w:adjustRightInd w:val="0"/>
        <w:rPr>
          <w:rFonts w:ascii="Times New Roman" w:hAnsi="Times New Roman" w:cs="Times New Roman"/>
          <w:b/>
          <w:sz w:val="12"/>
          <w:szCs w:val="12"/>
        </w:rPr>
      </w:pPr>
    </w:p>
    <w:p w:rsidR="00364FF7" w:rsidRPr="00364FF7" w:rsidRDefault="00364FF7" w:rsidP="00364FF7">
      <w:pPr>
        <w:widowControl w:val="0"/>
        <w:autoSpaceDE w:val="0"/>
        <w:autoSpaceDN w:val="0"/>
        <w:adjustRightInd w:val="0"/>
        <w:ind w:firstLine="709"/>
        <w:jc w:val="both"/>
        <w:rPr>
          <w:rFonts w:ascii="Times New Roman" w:hAnsi="Times New Roman" w:cs="Times New Roman"/>
          <w:sz w:val="28"/>
          <w:szCs w:val="28"/>
        </w:rPr>
      </w:pPr>
      <w:r w:rsidRPr="00364FF7">
        <w:rPr>
          <w:rFonts w:ascii="Times New Roman" w:hAnsi="Times New Roman" w:cs="Times New Roman"/>
          <w:sz w:val="28"/>
          <w:szCs w:val="28"/>
        </w:rPr>
        <w:t>Основные цели Подпрограммы муниципальной программы: обеспечение гармонизации межнациональных отношений; поддержание стабильной общественно-политической обстановки в муниципальном образовании Крымский район; противодействие экстремизму, защита основ конституционного строя Российской Федерации, государственной и общественной безопасности, прав и свобод граждан от экстремистских угроз; формирование позитивного имиджа Крымского района, как района комфортного для проживания представителей любой национальности и конфессии; проведение мониторинга состояния межнациональных отношений и раннего предупреждения межнациональных конфликтов; информационное обеспечение реализации государственной национальной политики Российской Федерации, реализация комплексной информационной кампании, направленной на укрепление гражданского единства и гармонизацию межнациональных отношений на территории муниципального образования Крымский район.</w:t>
      </w:r>
    </w:p>
    <w:p w:rsidR="00364FF7" w:rsidRPr="00364FF7" w:rsidRDefault="00364FF7" w:rsidP="00364FF7">
      <w:pPr>
        <w:autoSpaceDE w:val="0"/>
        <w:autoSpaceDN w:val="0"/>
        <w:adjustRightInd w:val="0"/>
        <w:ind w:firstLine="709"/>
        <w:jc w:val="both"/>
        <w:rPr>
          <w:rFonts w:ascii="Times New Roman" w:hAnsi="Times New Roman" w:cs="Times New Roman"/>
          <w:sz w:val="28"/>
          <w:szCs w:val="28"/>
        </w:rPr>
      </w:pPr>
      <w:r w:rsidRPr="00364FF7">
        <w:rPr>
          <w:rFonts w:ascii="Times New Roman" w:hAnsi="Times New Roman" w:cs="Times New Roman"/>
          <w:sz w:val="28"/>
          <w:szCs w:val="28"/>
        </w:rPr>
        <w:t>Для достижения этих целей предусматривается решение следующих задач:</w:t>
      </w:r>
    </w:p>
    <w:p w:rsidR="00364FF7" w:rsidRPr="00364FF7" w:rsidRDefault="00364FF7" w:rsidP="00364FF7">
      <w:pPr>
        <w:autoSpaceDE w:val="0"/>
        <w:autoSpaceDN w:val="0"/>
        <w:adjustRightInd w:val="0"/>
        <w:ind w:firstLine="709"/>
        <w:jc w:val="both"/>
        <w:rPr>
          <w:rFonts w:ascii="Times New Roman" w:hAnsi="Times New Roman" w:cs="Times New Roman"/>
          <w:sz w:val="28"/>
          <w:szCs w:val="28"/>
        </w:rPr>
      </w:pPr>
      <w:r w:rsidRPr="00364FF7">
        <w:rPr>
          <w:rFonts w:ascii="Times New Roman" w:hAnsi="Times New Roman" w:cs="Times New Roman"/>
          <w:sz w:val="28"/>
          <w:szCs w:val="28"/>
        </w:rPr>
        <w:t>- предотвращение этнических конфликтов;</w:t>
      </w:r>
    </w:p>
    <w:p w:rsidR="00364FF7" w:rsidRPr="00364FF7" w:rsidRDefault="00364FF7" w:rsidP="00364FF7">
      <w:pPr>
        <w:autoSpaceDE w:val="0"/>
        <w:autoSpaceDN w:val="0"/>
        <w:adjustRightInd w:val="0"/>
        <w:ind w:firstLine="709"/>
        <w:jc w:val="both"/>
        <w:rPr>
          <w:rFonts w:ascii="Times New Roman" w:hAnsi="Times New Roman" w:cs="Times New Roman"/>
          <w:sz w:val="28"/>
          <w:szCs w:val="28"/>
        </w:rPr>
      </w:pPr>
      <w:r w:rsidRPr="00364FF7">
        <w:rPr>
          <w:rFonts w:ascii="Times New Roman" w:hAnsi="Times New Roman" w:cs="Times New Roman"/>
          <w:sz w:val="28"/>
          <w:szCs w:val="28"/>
        </w:rPr>
        <w:t>- обеспечение взаимодействия исполнительных органов государственной власти, органов местного самоуправления и национально-культурных объединений, направленного на стабилизацию этнополитической ситуации в районе;</w:t>
      </w:r>
    </w:p>
    <w:p w:rsidR="00364FF7" w:rsidRPr="00364FF7" w:rsidRDefault="00364FF7" w:rsidP="00364FF7">
      <w:pPr>
        <w:autoSpaceDE w:val="0"/>
        <w:autoSpaceDN w:val="0"/>
        <w:adjustRightInd w:val="0"/>
        <w:ind w:firstLine="709"/>
        <w:jc w:val="both"/>
        <w:rPr>
          <w:rFonts w:ascii="Times New Roman" w:hAnsi="Times New Roman" w:cs="Times New Roman"/>
          <w:sz w:val="28"/>
          <w:szCs w:val="28"/>
        </w:rPr>
      </w:pPr>
      <w:r w:rsidRPr="00364FF7">
        <w:rPr>
          <w:rFonts w:ascii="Times New Roman" w:hAnsi="Times New Roman" w:cs="Times New Roman"/>
          <w:sz w:val="28"/>
          <w:szCs w:val="28"/>
        </w:rPr>
        <w:t xml:space="preserve">- совершенствование мер по недопущению </w:t>
      </w:r>
      <w:r w:rsidRPr="00364FF7">
        <w:rPr>
          <w:rFonts w:ascii="Times New Roman" w:hAnsi="Times New Roman" w:cs="Times New Roman"/>
          <w:spacing w:val="-2"/>
          <w:sz w:val="28"/>
          <w:szCs w:val="28"/>
        </w:rPr>
        <w:t xml:space="preserve">проявлений </w:t>
      </w:r>
      <w:r w:rsidRPr="00364FF7">
        <w:rPr>
          <w:rFonts w:ascii="Times New Roman" w:hAnsi="Times New Roman" w:cs="Times New Roman"/>
          <w:sz w:val="28"/>
          <w:szCs w:val="28"/>
        </w:rPr>
        <w:t xml:space="preserve">экстремизма и терроризма; </w:t>
      </w:r>
    </w:p>
    <w:p w:rsidR="00364FF7" w:rsidRPr="00364FF7" w:rsidRDefault="00364FF7" w:rsidP="00364FF7">
      <w:pPr>
        <w:autoSpaceDE w:val="0"/>
        <w:autoSpaceDN w:val="0"/>
        <w:adjustRightInd w:val="0"/>
        <w:ind w:left="158" w:firstLine="551"/>
        <w:jc w:val="both"/>
        <w:rPr>
          <w:rFonts w:ascii="Times New Roman" w:hAnsi="Times New Roman" w:cs="Times New Roman"/>
          <w:sz w:val="28"/>
          <w:szCs w:val="28"/>
        </w:rPr>
      </w:pPr>
      <w:r w:rsidRPr="00364FF7">
        <w:rPr>
          <w:rFonts w:ascii="Times New Roman" w:hAnsi="Times New Roman" w:cs="Times New Roman"/>
          <w:sz w:val="28"/>
          <w:szCs w:val="28"/>
        </w:rPr>
        <w:t>- поддержка и распространение идей духовного единства и межэтнического сотрудничества, мира и согласия;</w:t>
      </w:r>
    </w:p>
    <w:p w:rsidR="00364FF7" w:rsidRPr="00364FF7" w:rsidRDefault="00364FF7" w:rsidP="00364FF7">
      <w:pPr>
        <w:autoSpaceDE w:val="0"/>
        <w:autoSpaceDN w:val="0"/>
        <w:adjustRightInd w:val="0"/>
        <w:ind w:left="158" w:firstLine="551"/>
        <w:jc w:val="both"/>
        <w:rPr>
          <w:rFonts w:ascii="Times New Roman" w:hAnsi="Times New Roman" w:cs="Times New Roman"/>
          <w:sz w:val="28"/>
          <w:szCs w:val="28"/>
        </w:rPr>
      </w:pPr>
      <w:r w:rsidRPr="00364FF7">
        <w:rPr>
          <w:rFonts w:ascii="Times New Roman" w:hAnsi="Times New Roman" w:cs="Times New Roman"/>
          <w:sz w:val="28"/>
          <w:szCs w:val="28"/>
        </w:rPr>
        <w:t>- развитие национальных культур народов, проживающих в Крымском районе.</w:t>
      </w:r>
    </w:p>
    <w:p w:rsidR="00364FF7" w:rsidRPr="00364FF7" w:rsidRDefault="00364FF7" w:rsidP="00364FF7">
      <w:pPr>
        <w:autoSpaceDE w:val="0"/>
        <w:autoSpaceDN w:val="0"/>
        <w:adjustRightInd w:val="0"/>
        <w:ind w:firstLine="709"/>
        <w:jc w:val="both"/>
        <w:rPr>
          <w:rFonts w:ascii="Times New Roman" w:hAnsi="Times New Roman" w:cs="Times New Roman"/>
          <w:sz w:val="28"/>
          <w:szCs w:val="28"/>
        </w:rPr>
      </w:pPr>
      <w:r w:rsidRPr="00364FF7">
        <w:rPr>
          <w:rFonts w:ascii="Times New Roman" w:hAnsi="Times New Roman" w:cs="Times New Roman"/>
          <w:sz w:val="28"/>
          <w:szCs w:val="28"/>
        </w:rPr>
        <w:t>Этапы не предусмотрены.</w:t>
      </w:r>
    </w:p>
    <w:p w:rsidR="00364FF7" w:rsidRPr="00364FF7" w:rsidRDefault="00364FF7" w:rsidP="00364FF7">
      <w:pPr>
        <w:autoSpaceDE w:val="0"/>
        <w:autoSpaceDN w:val="0"/>
        <w:adjustRightInd w:val="0"/>
        <w:ind w:left="158" w:firstLine="551"/>
        <w:jc w:val="both"/>
        <w:rPr>
          <w:rFonts w:ascii="Times New Roman" w:hAnsi="Times New Roman" w:cs="Times New Roman"/>
          <w:sz w:val="28"/>
          <w:szCs w:val="28"/>
        </w:rPr>
      </w:pPr>
      <w:r w:rsidRPr="00364FF7">
        <w:rPr>
          <w:rFonts w:ascii="Times New Roman" w:hAnsi="Times New Roman" w:cs="Times New Roman"/>
          <w:sz w:val="28"/>
          <w:szCs w:val="28"/>
        </w:rPr>
        <w:lastRenderedPageBreak/>
        <w:t>Сроки реализации Подпрограммы муниципальной программы: 202</w:t>
      </w:r>
      <w:r>
        <w:rPr>
          <w:rFonts w:ascii="Times New Roman" w:hAnsi="Times New Roman" w:cs="Times New Roman"/>
          <w:sz w:val="28"/>
          <w:szCs w:val="28"/>
        </w:rPr>
        <w:t>5</w:t>
      </w:r>
      <w:r w:rsidRPr="00364FF7">
        <w:rPr>
          <w:rFonts w:ascii="Times New Roman" w:hAnsi="Times New Roman" w:cs="Times New Roman"/>
          <w:sz w:val="28"/>
          <w:szCs w:val="28"/>
        </w:rPr>
        <w:t>-202</w:t>
      </w:r>
      <w:r>
        <w:rPr>
          <w:rFonts w:ascii="Times New Roman" w:hAnsi="Times New Roman" w:cs="Times New Roman"/>
          <w:sz w:val="28"/>
          <w:szCs w:val="28"/>
        </w:rPr>
        <w:t>9</w:t>
      </w:r>
      <w:r w:rsidRPr="00364FF7">
        <w:rPr>
          <w:rFonts w:ascii="Times New Roman" w:hAnsi="Times New Roman" w:cs="Times New Roman"/>
          <w:sz w:val="28"/>
          <w:szCs w:val="28"/>
        </w:rPr>
        <w:t xml:space="preserve"> годы.</w:t>
      </w:r>
    </w:p>
    <w:p w:rsidR="00364FF7" w:rsidRPr="00364FF7" w:rsidRDefault="00364FF7" w:rsidP="00364FF7">
      <w:pPr>
        <w:tabs>
          <w:tab w:val="left" w:pos="14317"/>
          <w:tab w:val="left" w:pos="14884"/>
        </w:tabs>
        <w:ind w:firstLine="709"/>
        <w:jc w:val="both"/>
        <w:rPr>
          <w:rFonts w:ascii="Times New Roman" w:hAnsi="Times New Roman" w:cs="Times New Roman"/>
          <w:sz w:val="28"/>
          <w:szCs w:val="28"/>
        </w:rPr>
      </w:pPr>
      <w:r w:rsidRPr="00364FF7">
        <w:rPr>
          <w:rFonts w:ascii="Times New Roman" w:hAnsi="Times New Roman" w:cs="Times New Roman"/>
          <w:sz w:val="28"/>
          <w:szCs w:val="28"/>
        </w:rPr>
        <w:t>Показатели достижения целей и задач реализации Подпрограммы муниципальной программы: активизация деятельности национально-культурных общественных организаций по гармонизации межнациональных отношений и развитию национальных культур в муниципальном образовании Крымский район; размещение в средствах массовой информации, на официальном интернет-портале администрации муниципального образования Крымский район материалов о гармонизации межнациональных отношений и развитии национальных культур в муниципальном образовании Крымский район.</w:t>
      </w:r>
    </w:p>
    <w:p w:rsidR="00364FF7" w:rsidRPr="00364FF7" w:rsidRDefault="00364FF7" w:rsidP="00364FF7">
      <w:pPr>
        <w:autoSpaceDE w:val="0"/>
        <w:autoSpaceDN w:val="0"/>
        <w:adjustRightInd w:val="0"/>
        <w:ind w:firstLine="709"/>
        <w:rPr>
          <w:rFonts w:ascii="Times New Roman" w:hAnsi="Times New Roman" w:cs="Times New Roman"/>
          <w:sz w:val="10"/>
          <w:szCs w:val="10"/>
        </w:rPr>
      </w:pPr>
    </w:p>
    <w:p w:rsidR="00364FF7" w:rsidRDefault="00364FF7" w:rsidP="00364FF7">
      <w:pPr>
        <w:autoSpaceDE w:val="0"/>
        <w:autoSpaceDN w:val="0"/>
        <w:adjustRightInd w:val="0"/>
        <w:ind w:firstLine="709"/>
        <w:rPr>
          <w:rFonts w:ascii="Times New Roman" w:hAnsi="Times New Roman" w:cs="Times New Roman"/>
          <w:sz w:val="28"/>
          <w:szCs w:val="28"/>
        </w:rPr>
      </w:pPr>
    </w:p>
    <w:p w:rsidR="00364FF7" w:rsidRPr="004070A7" w:rsidRDefault="00364FF7" w:rsidP="004070A7">
      <w:pPr>
        <w:pStyle w:val="a5"/>
        <w:numPr>
          <w:ilvl w:val="0"/>
          <w:numId w:val="4"/>
        </w:numPr>
        <w:outlineLvl w:val="4"/>
        <w:rPr>
          <w:rFonts w:ascii="Times New Roman" w:hAnsi="Times New Roman" w:cs="Times New Roman"/>
          <w:bCs/>
          <w:iCs/>
          <w:sz w:val="28"/>
          <w:szCs w:val="28"/>
        </w:rPr>
      </w:pPr>
      <w:r w:rsidRPr="004070A7">
        <w:rPr>
          <w:rFonts w:ascii="Times New Roman" w:hAnsi="Times New Roman" w:cs="Times New Roman"/>
          <w:bCs/>
          <w:iCs/>
          <w:sz w:val="28"/>
          <w:szCs w:val="28"/>
        </w:rPr>
        <w:t>Характеристика ведомственных целевых программ и основных мероприятий Подпрограммы муниципальной программы</w:t>
      </w:r>
    </w:p>
    <w:p w:rsidR="00364FF7" w:rsidRPr="004070A7" w:rsidRDefault="00364FF7" w:rsidP="00364FF7">
      <w:pPr>
        <w:rPr>
          <w:rFonts w:ascii="Times New Roman" w:hAnsi="Times New Roman" w:cs="Times New Roman"/>
          <w:sz w:val="12"/>
          <w:szCs w:val="12"/>
        </w:rPr>
      </w:pPr>
    </w:p>
    <w:p w:rsidR="00364FF7" w:rsidRPr="004070A7" w:rsidRDefault="00364FF7" w:rsidP="00364FF7">
      <w:pPr>
        <w:ind w:firstLine="426"/>
        <w:rPr>
          <w:rFonts w:ascii="Times New Roman" w:hAnsi="Times New Roman" w:cs="Times New Roman"/>
          <w:sz w:val="28"/>
          <w:szCs w:val="28"/>
        </w:rPr>
      </w:pPr>
      <w:r w:rsidRPr="004070A7">
        <w:rPr>
          <w:rFonts w:ascii="Times New Roman" w:hAnsi="Times New Roman" w:cs="Times New Roman"/>
          <w:sz w:val="28"/>
          <w:szCs w:val="28"/>
        </w:rPr>
        <w:t>Ведомственные целевые программы не предусмотрены.</w:t>
      </w:r>
    </w:p>
    <w:p w:rsidR="00364FF7" w:rsidRPr="004070A7" w:rsidRDefault="00364FF7" w:rsidP="00364FF7">
      <w:pPr>
        <w:ind w:left="360" w:firstLine="349"/>
        <w:rPr>
          <w:rFonts w:ascii="Times New Roman" w:hAnsi="Times New Roman" w:cs="Times New Roman"/>
          <w:sz w:val="12"/>
          <w:szCs w:val="12"/>
        </w:rPr>
      </w:pPr>
    </w:p>
    <w:p w:rsidR="00364FF7" w:rsidRPr="004070A7" w:rsidRDefault="00364FF7" w:rsidP="00364FF7">
      <w:pPr>
        <w:rPr>
          <w:rFonts w:ascii="Times New Roman" w:hAnsi="Times New Roman" w:cs="Times New Roman"/>
          <w:sz w:val="28"/>
          <w:szCs w:val="28"/>
        </w:rPr>
      </w:pPr>
    </w:p>
    <w:p w:rsidR="00364FF7" w:rsidRPr="004070A7" w:rsidRDefault="00364FF7" w:rsidP="00364FF7">
      <w:pPr>
        <w:rPr>
          <w:rFonts w:ascii="Times New Roman" w:hAnsi="Times New Roman" w:cs="Times New Roman"/>
          <w:sz w:val="28"/>
          <w:szCs w:val="28"/>
        </w:rPr>
      </w:pPr>
    </w:p>
    <w:p w:rsidR="00364FF7" w:rsidRPr="004070A7" w:rsidRDefault="00364FF7" w:rsidP="00364FF7">
      <w:pPr>
        <w:rPr>
          <w:rFonts w:ascii="Times New Roman" w:hAnsi="Times New Roman" w:cs="Times New Roman"/>
          <w:sz w:val="28"/>
          <w:szCs w:val="28"/>
        </w:rPr>
      </w:pPr>
      <w:r w:rsidRPr="004070A7">
        <w:rPr>
          <w:rFonts w:ascii="Times New Roman" w:hAnsi="Times New Roman" w:cs="Times New Roman"/>
          <w:sz w:val="28"/>
          <w:szCs w:val="28"/>
        </w:rPr>
        <w:t>Перечень мероприятий Подпрограммы муниципальной программы</w:t>
      </w:r>
    </w:p>
    <w:p w:rsidR="00364FF7" w:rsidRPr="004070A7" w:rsidRDefault="00364FF7" w:rsidP="00364FF7">
      <w:pPr>
        <w:ind w:firstLine="708"/>
        <w:jc w:val="right"/>
        <w:rPr>
          <w:rFonts w:ascii="Times New Roman" w:hAnsi="Times New Roman" w:cs="Times New Roman"/>
          <w:szCs w:val="24"/>
        </w:rPr>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1387"/>
        <w:gridCol w:w="442"/>
        <w:gridCol w:w="1034"/>
        <w:gridCol w:w="96"/>
        <w:gridCol w:w="273"/>
        <w:gridCol w:w="500"/>
        <w:gridCol w:w="100"/>
        <w:gridCol w:w="192"/>
        <w:gridCol w:w="319"/>
        <w:gridCol w:w="104"/>
        <w:gridCol w:w="194"/>
        <w:gridCol w:w="314"/>
        <w:gridCol w:w="102"/>
        <w:gridCol w:w="194"/>
        <w:gridCol w:w="313"/>
        <w:gridCol w:w="103"/>
        <w:gridCol w:w="194"/>
        <w:gridCol w:w="322"/>
        <w:gridCol w:w="102"/>
        <w:gridCol w:w="101"/>
        <w:gridCol w:w="525"/>
        <w:gridCol w:w="1473"/>
        <w:gridCol w:w="1300"/>
      </w:tblGrid>
      <w:tr w:rsidR="004070A7" w:rsidRPr="004070A7" w:rsidTr="004070A7">
        <w:trPr>
          <w:trHeight w:val="518"/>
        </w:trPr>
        <w:tc>
          <w:tcPr>
            <w:tcW w:w="522" w:type="dxa"/>
            <w:vMerge w:val="restart"/>
            <w:shd w:val="clear" w:color="auto" w:fill="auto"/>
            <w:vAlign w:val="center"/>
          </w:tcPr>
          <w:p w:rsidR="004070A7" w:rsidRPr="004070A7" w:rsidRDefault="004070A7" w:rsidP="00637501">
            <w:pPr>
              <w:spacing w:line="216" w:lineRule="auto"/>
              <w:ind w:left="-113" w:right="-57"/>
              <w:rPr>
                <w:rFonts w:ascii="Times New Roman" w:hAnsi="Times New Roman" w:cs="Times New Roman"/>
                <w:szCs w:val="24"/>
              </w:rPr>
            </w:pPr>
            <w:r w:rsidRPr="004070A7">
              <w:rPr>
                <w:rFonts w:ascii="Times New Roman" w:hAnsi="Times New Roman" w:cs="Times New Roman"/>
                <w:szCs w:val="24"/>
              </w:rPr>
              <w:t>№</w:t>
            </w:r>
          </w:p>
          <w:p w:rsidR="004070A7" w:rsidRPr="004070A7" w:rsidRDefault="004070A7" w:rsidP="00637501">
            <w:pPr>
              <w:spacing w:line="216" w:lineRule="auto"/>
              <w:ind w:left="-113" w:right="-57"/>
              <w:rPr>
                <w:rFonts w:ascii="Times New Roman" w:hAnsi="Times New Roman" w:cs="Times New Roman"/>
                <w:szCs w:val="24"/>
              </w:rPr>
            </w:pPr>
            <w:r w:rsidRPr="004070A7">
              <w:rPr>
                <w:rFonts w:ascii="Times New Roman" w:hAnsi="Times New Roman" w:cs="Times New Roman"/>
                <w:szCs w:val="24"/>
              </w:rPr>
              <w:t>п/п</w:t>
            </w:r>
          </w:p>
        </w:tc>
        <w:tc>
          <w:tcPr>
            <w:tcW w:w="1829" w:type="dxa"/>
            <w:gridSpan w:val="2"/>
            <w:vMerge w:val="restart"/>
            <w:shd w:val="clear" w:color="auto" w:fill="auto"/>
            <w:vAlign w:val="center"/>
          </w:tcPr>
          <w:p w:rsidR="004070A7" w:rsidRPr="004070A7" w:rsidRDefault="004070A7" w:rsidP="00637501">
            <w:pPr>
              <w:spacing w:line="216" w:lineRule="auto"/>
              <w:ind w:left="-113" w:right="-57"/>
              <w:rPr>
                <w:rFonts w:ascii="Times New Roman" w:hAnsi="Times New Roman" w:cs="Times New Roman"/>
                <w:szCs w:val="24"/>
              </w:rPr>
            </w:pPr>
            <w:r w:rsidRPr="004070A7">
              <w:rPr>
                <w:rFonts w:ascii="Times New Roman" w:hAnsi="Times New Roman" w:cs="Times New Roman"/>
                <w:szCs w:val="24"/>
                <w:shd w:val="clear" w:color="auto" w:fill="FFFFFF"/>
              </w:rPr>
              <w:t>Наименование основного мероприятия, ведомственной целевой программы</w:t>
            </w:r>
          </w:p>
        </w:tc>
        <w:tc>
          <w:tcPr>
            <w:tcW w:w="1403" w:type="dxa"/>
            <w:gridSpan w:val="3"/>
            <w:vMerge w:val="restart"/>
            <w:shd w:val="clear" w:color="auto" w:fill="auto"/>
            <w:vAlign w:val="center"/>
          </w:tcPr>
          <w:p w:rsidR="004070A7" w:rsidRPr="004070A7" w:rsidRDefault="004070A7" w:rsidP="00637501">
            <w:pPr>
              <w:spacing w:line="216" w:lineRule="auto"/>
              <w:ind w:left="-113" w:right="-57"/>
              <w:rPr>
                <w:rFonts w:ascii="Times New Roman" w:hAnsi="Times New Roman" w:cs="Times New Roman"/>
                <w:szCs w:val="24"/>
              </w:rPr>
            </w:pPr>
            <w:r w:rsidRPr="004070A7">
              <w:rPr>
                <w:rFonts w:ascii="Times New Roman" w:hAnsi="Times New Roman" w:cs="Times New Roman"/>
                <w:szCs w:val="24"/>
                <w:shd w:val="clear" w:color="auto" w:fill="FFFFFF"/>
              </w:rPr>
              <w:t>Источник финансирования</w:t>
            </w:r>
          </w:p>
        </w:tc>
        <w:tc>
          <w:tcPr>
            <w:tcW w:w="792" w:type="dxa"/>
            <w:gridSpan w:val="3"/>
            <w:vMerge w:val="restart"/>
            <w:shd w:val="clear" w:color="auto" w:fill="auto"/>
            <w:vAlign w:val="center"/>
          </w:tcPr>
          <w:p w:rsidR="004070A7" w:rsidRPr="004070A7" w:rsidRDefault="004070A7" w:rsidP="00637501">
            <w:pPr>
              <w:spacing w:line="216" w:lineRule="auto"/>
              <w:ind w:left="-113" w:right="-57"/>
              <w:rPr>
                <w:rFonts w:ascii="Times New Roman" w:hAnsi="Times New Roman" w:cs="Times New Roman"/>
                <w:sz w:val="20"/>
                <w:szCs w:val="20"/>
                <w:shd w:val="clear" w:color="auto" w:fill="FFFFFF"/>
              </w:rPr>
            </w:pPr>
            <w:r w:rsidRPr="004070A7">
              <w:rPr>
                <w:rFonts w:ascii="Times New Roman" w:hAnsi="Times New Roman" w:cs="Times New Roman"/>
                <w:sz w:val="20"/>
                <w:szCs w:val="20"/>
                <w:shd w:val="clear" w:color="auto" w:fill="FFFFFF"/>
              </w:rPr>
              <w:t xml:space="preserve">Объем финанси-рования, </w:t>
            </w:r>
          </w:p>
          <w:p w:rsidR="004070A7" w:rsidRPr="004070A7" w:rsidRDefault="004070A7" w:rsidP="00637501">
            <w:pPr>
              <w:spacing w:line="216" w:lineRule="auto"/>
              <w:ind w:left="-113" w:right="-57"/>
              <w:rPr>
                <w:rFonts w:ascii="Times New Roman" w:hAnsi="Times New Roman" w:cs="Times New Roman"/>
                <w:sz w:val="20"/>
                <w:szCs w:val="20"/>
                <w:shd w:val="clear" w:color="auto" w:fill="FFFFFF"/>
              </w:rPr>
            </w:pPr>
            <w:r w:rsidRPr="004070A7">
              <w:rPr>
                <w:rFonts w:ascii="Times New Roman" w:hAnsi="Times New Roman" w:cs="Times New Roman"/>
                <w:sz w:val="20"/>
                <w:szCs w:val="20"/>
                <w:shd w:val="clear" w:color="auto" w:fill="FFFFFF"/>
              </w:rPr>
              <w:t>всего</w:t>
            </w:r>
          </w:p>
          <w:p w:rsidR="004070A7" w:rsidRPr="004070A7" w:rsidRDefault="004070A7" w:rsidP="00637501">
            <w:pPr>
              <w:spacing w:line="216" w:lineRule="auto"/>
              <w:ind w:left="-113" w:right="-57"/>
              <w:rPr>
                <w:rFonts w:ascii="Times New Roman" w:hAnsi="Times New Roman" w:cs="Times New Roman"/>
                <w:sz w:val="20"/>
                <w:szCs w:val="20"/>
              </w:rPr>
            </w:pPr>
            <w:r w:rsidRPr="004070A7">
              <w:rPr>
                <w:rFonts w:ascii="Times New Roman" w:hAnsi="Times New Roman" w:cs="Times New Roman"/>
                <w:sz w:val="20"/>
                <w:szCs w:val="20"/>
                <w:shd w:val="clear" w:color="auto" w:fill="FFFFFF"/>
              </w:rPr>
              <w:t>(тыс.руб.)</w:t>
            </w:r>
          </w:p>
        </w:tc>
        <w:tc>
          <w:tcPr>
            <w:tcW w:w="2887" w:type="dxa"/>
            <w:gridSpan w:val="13"/>
          </w:tcPr>
          <w:p w:rsidR="004070A7" w:rsidRPr="004070A7" w:rsidRDefault="004070A7" w:rsidP="00637501">
            <w:pPr>
              <w:spacing w:line="216" w:lineRule="auto"/>
              <w:ind w:left="-113" w:right="-57"/>
              <w:rPr>
                <w:rFonts w:ascii="Times New Roman" w:hAnsi="Times New Roman" w:cs="Times New Roman"/>
                <w:szCs w:val="24"/>
                <w:shd w:val="clear" w:color="auto" w:fill="FFFFFF"/>
              </w:rPr>
            </w:pPr>
            <w:r w:rsidRPr="004070A7">
              <w:rPr>
                <w:rFonts w:ascii="Times New Roman" w:hAnsi="Times New Roman" w:cs="Times New Roman"/>
                <w:szCs w:val="24"/>
              </w:rPr>
              <w:t>В том числе по годам</w:t>
            </w:r>
          </w:p>
        </w:tc>
        <w:tc>
          <w:tcPr>
            <w:tcW w:w="1473" w:type="dxa"/>
            <w:vMerge w:val="restart"/>
            <w:shd w:val="clear" w:color="auto" w:fill="auto"/>
            <w:vAlign w:val="center"/>
          </w:tcPr>
          <w:p w:rsidR="004070A7" w:rsidRPr="004070A7" w:rsidRDefault="004070A7" w:rsidP="00637501">
            <w:pPr>
              <w:spacing w:line="216" w:lineRule="auto"/>
              <w:ind w:left="-113" w:right="-57"/>
              <w:rPr>
                <w:rFonts w:ascii="Times New Roman" w:hAnsi="Times New Roman" w:cs="Times New Roman"/>
                <w:szCs w:val="24"/>
                <w:shd w:val="clear" w:color="auto" w:fill="FFFFFF"/>
              </w:rPr>
            </w:pPr>
            <w:r w:rsidRPr="004070A7">
              <w:rPr>
                <w:rFonts w:ascii="Times New Roman" w:hAnsi="Times New Roman" w:cs="Times New Roman"/>
                <w:szCs w:val="24"/>
                <w:shd w:val="clear" w:color="auto" w:fill="FFFFFF"/>
              </w:rPr>
              <w:t xml:space="preserve">Ожидаемый непосред-ственный </w:t>
            </w:r>
          </w:p>
          <w:p w:rsidR="004070A7" w:rsidRPr="004070A7" w:rsidRDefault="004070A7" w:rsidP="00637501">
            <w:pPr>
              <w:spacing w:line="216" w:lineRule="auto"/>
              <w:ind w:left="-113"/>
              <w:rPr>
                <w:rFonts w:ascii="Times New Roman" w:hAnsi="Times New Roman" w:cs="Times New Roman"/>
                <w:szCs w:val="24"/>
              </w:rPr>
            </w:pPr>
            <w:r w:rsidRPr="004070A7">
              <w:rPr>
                <w:rFonts w:ascii="Times New Roman" w:hAnsi="Times New Roman" w:cs="Times New Roman"/>
                <w:szCs w:val="24"/>
                <w:shd w:val="clear" w:color="auto" w:fill="FFFFFF"/>
              </w:rPr>
              <w:t>результат (краткое описание)</w:t>
            </w:r>
          </w:p>
        </w:tc>
        <w:tc>
          <w:tcPr>
            <w:tcW w:w="1300" w:type="dxa"/>
            <w:vMerge w:val="restart"/>
            <w:shd w:val="clear" w:color="auto" w:fill="auto"/>
            <w:vAlign w:val="center"/>
          </w:tcPr>
          <w:p w:rsidR="004070A7" w:rsidRPr="004070A7" w:rsidRDefault="004070A7" w:rsidP="00637501">
            <w:pPr>
              <w:shd w:val="clear" w:color="auto" w:fill="FFFFFF"/>
              <w:spacing w:line="216" w:lineRule="auto"/>
              <w:ind w:left="-113" w:right="-57"/>
              <w:textAlignment w:val="baseline"/>
              <w:rPr>
                <w:rFonts w:ascii="Times New Roman" w:hAnsi="Times New Roman" w:cs="Times New Roman"/>
                <w:szCs w:val="24"/>
              </w:rPr>
            </w:pPr>
            <w:r w:rsidRPr="004070A7">
              <w:rPr>
                <w:rFonts w:ascii="Times New Roman" w:hAnsi="Times New Roman" w:cs="Times New Roman"/>
                <w:szCs w:val="24"/>
                <w:shd w:val="clear" w:color="auto" w:fill="FFFFFF"/>
              </w:rPr>
              <w:t xml:space="preserve">Муниципальный заказчик мероприятия / исполнитель </w:t>
            </w: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829" w:type="dxa"/>
            <w:gridSpan w:val="2"/>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03" w:type="dxa"/>
            <w:gridSpan w:val="3"/>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792" w:type="dxa"/>
            <w:gridSpan w:val="3"/>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617" w:type="dxa"/>
            <w:gridSpan w:val="3"/>
            <w:shd w:val="clear" w:color="auto" w:fill="auto"/>
            <w:vAlign w:val="center"/>
          </w:tcPr>
          <w:p w:rsidR="004070A7" w:rsidRPr="004070A7" w:rsidRDefault="004070A7" w:rsidP="004070A7">
            <w:pPr>
              <w:spacing w:line="216" w:lineRule="auto"/>
              <w:ind w:left="-88"/>
              <w:rPr>
                <w:rFonts w:ascii="Times New Roman" w:hAnsi="Times New Roman" w:cs="Times New Roman"/>
                <w:sz w:val="20"/>
                <w:szCs w:val="20"/>
              </w:rPr>
            </w:pPr>
            <w:r w:rsidRPr="004070A7">
              <w:rPr>
                <w:rFonts w:ascii="Times New Roman" w:hAnsi="Times New Roman" w:cs="Times New Roman"/>
                <w:sz w:val="20"/>
                <w:szCs w:val="20"/>
              </w:rPr>
              <w:t>202</w:t>
            </w:r>
            <w:r>
              <w:rPr>
                <w:rFonts w:ascii="Times New Roman" w:hAnsi="Times New Roman" w:cs="Times New Roman"/>
                <w:sz w:val="20"/>
                <w:szCs w:val="20"/>
              </w:rPr>
              <w:t>5</w:t>
            </w:r>
            <w:r w:rsidRPr="004070A7">
              <w:rPr>
                <w:rFonts w:ascii="Times New Roman" w:hAnsi="Times New Roman" w:cs="Times New Roman"/>
                <w:sz w:val="20"/>
                <w:szCs w:val="20"/>
              </w:rPr>
              <w:t xml:space="preserve"> год</w:t>
            </w:r>
          </w:p>
        </w:tc>
        <w:tc>
          <w:tcPr>
            <w:tcW w:w="610" w:type="dxa"/>
            <w:gridSpan w:val="3"/>
            <w:shd w:val="clear" w:color="auto" w:fill="auto"/>
            <w:vAlign w:val="center"/>
          </w:tcPr>
          <w:p w:rsidR="004070A7" w:rsidRPr="004070A7" w:rsidRDefault="004070A7" w:rsidP="004070A7">
            <w:pPr>
              <w:spacing w:line="216" w:lineRule="auto"/>
              <w:ind w:left="-88"/>
              <w:rPr>
                <w:rFonts w:ascii="Times New Roman" w:hAnsi="Times New Roman" w:cs="Times New Roman"/>
                <w:sz w:val="20"/>
                <w:szCs w:val="20"/>
              </w:rPr>
            </w:pPr>
            <w:r>
              <w:rPr>
                <w:rFonts w:ascii="Times New Roman" w:hAnsi="Times New Roman" w:cs="Times New Roman"/>
                <w:sz w:val="20"/>
                <w:szCs w:val="20"/>
              </w:rPr>
              <w:t>2026</w:t>
            </w:r>
            <w:r w:rsidRPr="004070A7">
              <w:rPr>
                <w:rFonts w:ascii="Times New Roman" w:hAnsi="Times New Roman" w:cs="Times New Roman"/>
                <w:sz w:val="20"/>
                <w:szCs w:val="20"/>
              </w:rPr>
              <w:t xml:space="preserve"> год</w:t>
            </w:r>
          </w:p>
        </w:tc>
        <w:tc>
          <w:tcPr>
            <w:tcW w:w="610" w:type="dxa"/>
            <w:gridSpan w:val="3"/>
            <w:shd w:val="clear" w:color="auto" w:fill="auto"/>
            <w:vAlign w:val="center"/>
          </w:tcPr>
          <w:p w:rsidR="004070A7" w:rsidRPr="004070A7" w:rsidRDefault="004070A7" w:rsidP="004070A7">
            <w:pPr>
              <w:spacing w:line="216" w:lineRule="auto"/>
              <w:ind w:left="-88"/>
              <w:rPr>
                <w:rFonts w:ascii="Times New Roman" w:hAnsi="Times New Roman" w:cs="Times New Roman"/>
                <w:sz w:val="20"/>
                <w:szCs w:val="20"/>
              </w:rPr>
            </w:pPr>
            <w:r w:rsidRPr="004070A7">
              <w:rPr>
                <w:rFonts w:ascii="Times New Roman" w:hAnsi="Times New Roman" w:cs="Times New Roman"/>
                <w:sz w:val="20"/>
                <w:szCs w:val="20"/>
              </w:rPr>
              <w:t>202</w:t>
            </w:r>
            <w:r>
              <w:rPr>
                <w:rFonts w:ascii="Times New Roman" w:hAnsi="Times New Roman" w:cs="Times New Roman"/>
                <w:sz w:val="20"/>
                <w:szCs w:val="20"/>
              </w:rPr>
              <w:t>7</w:t>
            </w:r>
            <w:r w:rsidRPr="004070A7">
              <w:rPr>
                <w:rFonts w:ascii="Times New Roman" w:hAnsi="Times New Roman" w:cs="Times New Roman"/>
                <w:sz w:val="20"/>
                <w:szCs w:val="20"/>
              </w:rPr>
              <w:t xml:space="preserve"> год</w:t>
            </w:r>
          </w:p>
        </w:tc>
        <w:tc>
          <w:tcPr>
            <w:tcW w:w="525" w:type="dxa"/>
            <w:gridSpan w:val="3"/>
            <w:vAlign w:val="center"/>
          </w:tcPr>
          <w:p w:rsidR="004070A7" w:rsidRPr="004070A7" w:rsidRDefault="004070A7" w:rsidP="004070A7">
            <w:pPr>
              <w:spacing w:line="216" w:lineRule="auto"/>
              <w:ind w:left="-88" w:right="-34"/>
              <w:rPr>
                <w:rFonts w:ascii="Times New Roman" w:hAnsi="Times New Roman" w:cs="Times New Roman"/>
                <w:sz w:val="20"/>
                <w:szCs w:val="20"/>
              </w:rPr>
            </w:pPr>
            <w:r w:rsidRPr="004070A7">
              <w:rPr>
                <w:rFonts w:ascii="Times New Roman" w:hAnsi="Times New Roman" w:cs="Times New Roman"/>
                <w:sz w:val="20"/>
                <w:szCs w:val="20"/>
              </w:rPr>
              <w:t>202</w:t>
            </w:r>
            <w:r>
              <w:rPr>
                <w:rFonts w:ascii="Times New Roman" w:hAnsi="Times New Roman" w:cs="Times New Roman"/>
                <w:sz w:val="20"/>
                <w:szCs w:val="20"/>
              </w:rPr>
              <w:t>8</w:t>
            </w:r>
            <w:r w:rsidRPr="004070A7">
              <w:rPr>
                <w:rFonts w:ascii="Times New Roman" w:hAnsi="Times New Roman" w:cs="Times New Roman"/>
                <w:sz w:val="20"/>
                <w:szCs w:val="20"/>
              </w:rPr>
              <w:t xml:space="preserve"> год</w:t>
            </w:r>
          </w:p>
        </w:tc>
        <w:tc>
          <w:tcPr>
            <w:tcW w:w="525" w:type="dxa"/>
            <w:vAlign w:val="center"/>
          </w:tcPr>
          <w:p w:rsidR="004070A7" w:rsidRPr="004070A7" w:rsidRDefault="004070A7" w:rsidP="004070A7">
            <w:pPr>
              <w:spacing w:line="216" w:lineRule="auto"/>
              <w:ind w:left="-88" w:right="-34"/>
              <w:rPr>
                <w:rFonts w:ascii="Times New Roman" w:hAnsi="Times New Roman" w:cs="Times New Roman"/>
                <w:sz w:val="20"/>
                <w:szCs w:val="20"/>
              </w:rPr>
            </w:pPr>
            <w:r w:rsidRPr="004070A7">
              <w:rPr>
                <w:rFonts w:ascii="Times New Roman" w:hAnsi="Times New Roman" w:cs="Times New Roman"/>
                <w:sz w:val="20"/>
                <w:szCs w:val="20"/>
              </w:rPr>
              <w:t>202</w:t>
            </w:r>
            <w:r>
              <w:rPr>
                <w:rFonts w:ascii="Times New Roman" w:hAnsi="Times New Roman" w:cs="Times New Roman"/>
                <w:sz w:val="20"/>
                <w:szCs w:val="20"/>
              </w:rPr>
              <w:t>9</w:t>
            </w:r>
            <w:r w:rsidRPr="004070A7">
              <w:rPr>
                <w:rFonts w:ascii="Times New Roman" w:hAnsi="Times New Roman" w:cs="Times New Roman"/>
                <w:sz w:val="20"/>
                <w:szCs w:val="20"/>
              </w:rPr>
              <w:t xml:space="preserve"> год</w:t>
            </w: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shd w:val="clear" w:color="auto" w:fill="auto"/>
            <w:vAlign w:val="center"/>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1</w:t>
            </w:r>
          </w:p>
        </w:tc>
        <w:tc>
          <w:tcPr>
            <w:tcW w:w="1829" w:type="dxa"/>
            <w:gridSpan w:val="2"/>
            <w:vAlign w:val="center"/>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2</w:t>
            </w:r>
          </w:p>
        </w:tc>
        <w:tc>
          <w:tcPr>
            <w:tcW w:w="1403" w:type="dxa"/>
            <w:gridSpan w:val="3"/>
            <w:shd w:val="clear" w:color="auto" w:fill="auto"/>
            <w:vAlign w:val="center"/>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3</w:t>
            </w:r>
          </w:p>
        </w:tc>
        <w:tc>
          <w:tcPr>
            <w:tcW w:w="792" w:type="dxa"/>
            <w:gridSpan w:val="3"/>
            <w:shd w:val="clear" w:color="auto" w:fill="auto"/>
            <w:vAlign w:val="center"/>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4</w:t>
            </w:r>
          </w:p>
        </w:tc>
        <w:tc>
          <w:tcPr>
            <w:tcW w:w="617" w:type="dxa"/>
            <w:gridSpan w:val="3"/>
            <w:shd w:val="clear" w:color="auto" w:fill="auto"/>
            <w:vAlign w:val="center"/>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5</w:t>
            </w:r>
          </w:p>
        </w:tc>
        <w:tc>
          <w:tcPr>
            <w:tcW w:w="610" w:type="dxa"/>
            <w:gridSpan w:val="3"/>
            <w:shd w:val="clear" w:color="auto" w:fill="auto"/>
            <w:vAlign w:val="center"/>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6</w:t>
            </w:r>
          </w:p>
        </w:tc>
        <w:tc>
          <w:tcPr>
            <w:tcW w:w="610" w:type="dxa"/>
            <w:gridSpan w:val="3"/>
            <w:shd w:val="clear" w:color="auto" w:fill="auto"/>
            <w:vAlign w:val="center"/>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7</w:t>
            </w:r>
          </w:p>
        </w:tc>
        <w:tc>
          <w:tcPr>
            <w:tcW w:w="525" w:type="dxa"/>
            <w:gridSpan w:val="3"/>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8</w:t>
            </w:r>
          </w:p>
        </w:tc>
        <w:tc>
          <w:tcPr>
            <w:tcW w:w="525" w:type="dxa"/>
            <w:shd w:val="clear" w:color="auto" w:fill="auto"/>
            <w:vAlign w:val="center"/>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9</w:t>
            </w:r>
          </w:p>
        </w:tc>
        <w:tc>
          <w:tcPr>
            <w:tcW w:w="1473" w:type="dxa"/>
            <w:shd w:val="clear" w:color="auto" w:fill="auto"/>
            <w:vAlign w:val="center"/>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10</w:t>
            </w:r>
          </w:p>
        </w:tc>
        <w:tc>
          <w:tcPr>
            <w:tcW w:w="1300" w:type="dxa"/>
            <w:shd w:val="clear" w:color="auto" w:fill="auto"/>
            <w:vAlign w:val="center"/>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11</w:t>
            </w:r>
          </w:p>
        </w:tc>
      </w:tr>
      <w:tr w:rsidR="004070A7" w:rsidRPr="004070A7" w:rsidTr="004070A7">
        <w:tc>
          <w:tcPr>
            <w:tcW w:w="522" w:type="dxa"/>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1.</w:t>
            </w:r>
          </w:p>
        </w:tc>
        <w:tc>
          <w:tcPr>
            <w:tcW w:w="9684" w:type="dxa"/>
            <w:gridSpan w:val="2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1. Организационные мероприятия</w:t>
            </w:r>
          </w:p>
        </w:tc>
      </w:tr>
      <w:tr w:rsidR="004070A7" w:rsidRPr="004070A7" w:rsidTr="004070A7">
        <w:tc>
          <w:tcPr>
            <w:tcW w:w="522"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1.1.</w:t>
            </w:r>
          </w:p>
        </w:tc>
        <w:tc>
          <w:tcPr>
            <w:tcW w:w="1829" w:type="dxa"/>
            <w:gridSpan w:val="2"/>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Организация взаимодействия органов местного самоуправления Крымского района с правоохранительными органами по вопросам мониторинга состояния межнациональных отношений и раннего предупреждения межнациональных конфликтов</w:t>
            </w:r>
          </w:p>
          <w:p w:rsidR="004070A7" w:rsidRPr="004070A7" w:rsidRDefault="004070A7" w:rsidP="00637501">
            <w:pPr>
              <w:spacing w:line="216" w:lineRule="auto"/>
              <w:rPr>
                <w:rFonts w:ascii="Times New Roman" w:hAnsi="Times New Roman" w:cs="Times New Roman"/>
                <w:szCs w:val="24"/>
              </w:rPr>
            </w:pPr>
          </w:p>
        </w:tc>
        <w:tc>
          <w:tcPr>
            <w:tcW w:w="140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всего</w:t>
            </w:r>
          </w:p>
        </w:tc>
        <w:tc>
          <w:tcPr>
            <w:tcW w:w="79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25" w:type="dxa"/>
            <w:gridSpan w:val="3"/>
          </w:tcPr>
          <w:p w:rsidR="004070A7" w:rsidRPr="004070A7" w:rsidRDefault="004070A7" w:rsidP="00637501">
            <w:pPr>
              <w:spacing w:line="216" w:lineRule="auto"/>
              <w:rPr>
                <w:rFonts w:ascii="Times New Roman" w:hAnsi="Times New Roman" w:cs="Times New Roman"/>
                <w:szCs w:val="24"/>
              </w:rPr>
            </w:pPr>
          </w:p>
        </w:tc>
        <w:tc>
          <w:tcPr>
            <w:tcW w:w="525" w:type="dxa"/>
          </w:tcPr>
          <w:p w:rsidR="004070A7" w:rsidRPr="004070A7" w:rsidRDefault="004070A7" w:rsidP="00637501">
            <w:pPr>
              <w:spacing w:line="216" w:lineRule="auto"/>
              <w:rPr>
                <w:rFonts w:ascii="Times New Roman" w:hAnsi="Times New Roman" w:cs="Times New Roman"/>
                <w:szCs w:val="24"/>
              </w:rPr>
            </w:pPr>
          </w:p>
        </w:tc>
        <w:tc>
          <w:tcPr>
            <w:tcW w:w="1473" w:type="dxa"/>
            <w:vMerge w:val="restart"/>
            <w:shd w:val="clear" w:color="auto" w:fill="auto"/>
          </w:tcPr>
          <w:p w:rsidR="004070A7" w:rsidRPr="004070A7" w:rsidRDefault="004070A7" w:rsidP="00637501">
            <w:pPr>
              <w:rPr>
                <w:rFonts w:ascii="Times New Roman" w:hAnsi="Times New Roman" w:cs="Times New Roman"/>
                <w:szCs w:val="24"/>
              </w:rPr>
            </w:pPr>
            <w:r w:rsidRPr="004070A7">
              <w:rPr>
                <w:rFonts w:ascii="Times New Roman" w:hAnsi="Times New Roman" w:cs="Times New Roman"/>
                <w:szCs w:val="24"/>
              </w:rPr>
              <w:t>проведение заседаний межведомственной комиссии по вопросам межнациональных отношений муниципального образования Крымский район (ежеквартально)</w:t>
            </w:r>
          </w:p>
        </w:tc>
        <w:tc>
          <w:tcPr>
            <w:tcW w:w="1300" w:type="dxa"/>
            <w:vMerge w:val="restart"/>
            <w:shd w:val="clear" w:color="auto" w:fill="auto"/>
          </w:tcPr>
          <w:p w:rsidR="004070A7" w:rsidRPr="004070A7" w:rsidRDefault="004070A7" w:rsidP="00637501">
            <w:pPr>
              <w:jc w:val="both"/>
              <w:rPr>
                <w:rFonts w:ascii="Times New Roman" w:hAnsi="Times New Roman" w:cs="Times New Roman"/>
                <w:szCs w:val="24"/>
              </w:rPr>
            </w:pPr>
            <w:r w:rsidRPr="004070A7">
              <w:rPr>
                <w:rFonts w:ascii="Times New Roman" w:hAnsi="Times New Roman" w:cs="Times New Roman"/>
                <w:szCs w:val="24"/>
              </w:rPr>
              <w:t>главный специалист администрации - исполнитель</w:t>
            </w: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829" w:type="dxa"/>
            <w:gridSpan w:val="2"/>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0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местный бюджет</w:t>
            </w:r>
          </w:p>
        </w:tc>
        <w:tc>
          <w:tcPr>
            <w:tcW w:w="79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25" w:type="dxa"/>
            <w:gridSpan w:val="3"/>
          </w:tcPr>
          <w:p w:rsidR="004070A7" w:rsidRPr="004070A7" w:rsidRDefault="004070A7" w:rsidP="00637501">
            <w:pPr>
              <w:spacing w:line="216" w:lineRule="auto"/>
              <w:rPr>
                <w:rFonts w:ascii="Times New Roman" w:hAnsi="Times New Roman" w:cs="Times New Roman"/>
                <w:szCs w:val="24"/>
              </w:rPr>
            </w:pPr>
          </w:p>
        </w:tc>
        <w:tc>
          <w:tcPr>
            <w:tcW w:w="525" w:type="dxa"/>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829" w:type="dxa"/>
            <w:gridSpan w:val="2"/>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0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краевой бюджет</w:t>
            </w:r>
          </w:p>
        </w:tc>
        <w:tc>
          <w:tcPr>
            <w:tcW w:w="79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25" w:type="dxa"/>
            <w:gridSpan w:val="3"/>
          </w:tcPr>
          <w:p w:rsidR="004070A7" w:rsidRPr="004070A7" w:rsidRDefault="004070A7" w:rsidP="00637501">
            <w:pPr>
              <w:spacing w:line="216" w:lineRule="auto"/>
              <w:rPr>
                <w:rFonts w:ascii="Times New Roman" w:hAnsi="Times New Roman" w:cs="Times New Roman"/>
                <w:szCs w:val="24"/>
              </w:rPr>
            </w:pPr>
          </w:p>
        </w:tc>
        <w:tc>
          <w:tcPr>
            <w:tcW w:w="525" w:type="dxa"/>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829" w:type="dxa"/>
            <w:gridSpan w:val="2"/>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0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федеральный бюджет</w:t>
            </w:r>
          </w:p>
        </w:tc>
        <w:tc>
          <w:tcPr>
            <w:tcW w:w="79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tabs>
                <w:tab w:val="left" w:pos="602"/>
              </w:tabs>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25" w:type="dxa"/>
            <w:gridSpan w:val="3"/>
          </w:tcPr>
          <w:p w:rsidR="004070A7" w:rsidRPr="004070A7" w:rsidRDefault="004070A7" w:rsidP="00637501">
            <w:pPr>
              <w:spacing w:line="216" w:lineRule="auto"/>
              <w:rPr>
                <w:rFonts w:ascii="Times New Roman" w:hAnsi="Times New Roman" w:cs="Times New Roman"/>
                <w:szCs w:val="24"/>
              </w:rPr>
            </w:pPr>
          </w:p>
        </w:tc>
        <w:tc>
          <w:tcPr>
            <w:tcW w:w="525" w:type="dxa"/>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1.2</w:t>
            </w:r>
          </w:p>
        </w:tc>
        <w:tc>
          <w:tcPr>
            <w:tcW w:w="1829" w:type="dxa"/>
            <w:gridSpan w:val="2"/>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Проведение рабочих встреч с председателями национально-культурных объединений, лидерами диаспор</w:t>
            </w:r>
          </w:p>
        </w:tc>
        <w:tc>
          <w:tcPr>
            <w:tcW w:w="140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всего</w:t>
            </w:r>
          </w:p>
        </w:tc>
        <w:tc>
          <w:tcPr>
            <w:tcW w:w="79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25" w:type="dxa"/>
            <w:gridSpan w:val="3"/>
          </w:tcPr>
          <w:p w:rsidR="004070A7" w:rsidRPr="004070A7" w:rsidRDefault="004070A7" w:rsidP="00637501">
            <w:pPr>
              <w:spacing w:line="216" w:lineRule="auto"/>
              <w:rPr>
                <w:rFonts w:ascii="Times New Roman" w:hAnsi="Times New Roman" w:cs="Times New Roman"/>
                <w:szCs w:val="24"/>
              </w:rPr>
            </w:pPr>
          </w:p>
        </w:tc>
        <w:tc>
          <w:tcPr>
            <w:tcW w:w="525" w:type="dxa"/>
          </w:tcPr>
          <w:p w:rsidR="004070A7" w:rsidRPr="004070A7" w:rsidRDefault="004070A7" w:rsidP="00637501">
            <w:pPr>
              <w:spacing w:line="216" w:lineRule="auto"/>
              <w:rPr>
                <w:rFonts w:ascii="Times New Roman" w:hAnsi="Times New Roman" w:cs="Times New Roman"/>
                <w:szCs w:val="24"/>
              </w:rPr>
            </w:pPr>
          </w:p>
        </w:tc>
        <w:tc>
          <w:tcPr>
            <w:tcW w:w="1473" w:type="dxa"/>
            <w:vMerge w:val="restart"/>
            <w:shd w:val="clear" w:color="auto" w:fill="auto"/>
          </w:tcPr>
          <w:p w:rsidR="004070A7" w:rsidRPr="004070A7" w:rsidRDefault="004070A7" w:rsidP="00637501">
            <w:pPr>
              <w:rPr>
                <w:rFonts w:ascii="Times New Roman" w:hAnsi="Times New Roman" w:cs="Times New Roman"/>
                <w:szCs w:val="24"/>
              </w:rPr>
            </w:pPr>
            <w:r w:rsidRPr="004070A7">
              <w:rPr>
                <w:rFonts w:ascii="Times New Roman" w:hAnsi="Times New Roman" w:cs="Times New Roman"/>
                <w:szCs w:val="24"/>
              </w:rPr>
              <w:t xml:space="preserve">выработка комплексных мер по предупреждению межнациональных конфликтов (не менее </w:t>
            </w:r>
            <w:r w:rsidRPr="004070A7">
              <w:rPr>
                <w:rFonts w:ascii="Times New Roman" w:hAnsi="Times New Roman" w:cs="Times New Roman"/>
                <w:szCs w:val="24"/>
              </w:rPr>
              <w:lastRenderedPageBreak/>
              <w:t>четырех рабочих встреч в год)</w:t>
            </w:r>
          </w:p>
          <w:p w:rsidR="004070A7" w:rsidRPr="004070A7" w:rsidRDefault="004070A7" w:rsidP="00637501">
            <w:pPr>
              <w:rPr>
                <w:rFonts w:ascii="Times New Roman" w:hAnsi="Times New Roman" w:cs="Times New Roman"/>
                <w:szCs w:val="24"/>
              </w:rPr>
            </w:pPr>
          </w:p>
        </w:tc>
        <w:tc>
          <w:tcPr>
            <w:tcW w:w="1300" w:type="dxa"/>
            <w:vMerge w:val="restart"/>
            <w:shd w:val="clear" w:color="auto" w:fill="auto"/>
          </w:tcPr>
          <w:p w:rsidR="004070A7" w:rsidRPr="004070A7" w:rsidRDefault="004070A7" w:rsidP="00637501">
            <w:pPr>
              <w:jc w:val="both"/>
              <w:rPr>
                <w:rFonts w:ascii="Times New Roman" w:hAnsi="Times New Roman" w:cs="Times New Roman"/>
                <w:szCs w:val="24"/>
              </w:rPr>
            </w:pPr>
            <w:r w:rsidRPr="004070A7">
              <w:rPr>
                <w:rFonts w:ascii="Times New Roman" w:hAnsi="Times New Roman" w:cs="Times New Roman"/>
                <w:szCs w:val="24"/>
              </w:rPr>
              <w:lastRenderedPageBreak/>
              <w:t>главный специалист администрации - исполнитель</w:t>
            </w: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829" w:type="dxa"/>
            <w:gridSpan w:val="2"/>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0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местный бюджет</w:t>
            </w:r>
          </w:p>
        </w:tc>
        <w:tc>
          <w:tcPr>
            <w:tcW w:w="79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25" w:type="dxa"/>
            <w:gridSpan w:val="3"/>
          </w:tcPr>
          <w:p w:rsidR="004070A7" w:rsidRPr="004070A7" w:rsidRDefault="004070A7" w:rsidP="00637501">
            <w:pPr>
              <w:spacing w:line="216" w:lineRule="auto"/>
              <w:rPr>
                <w:rFonts w:ascii="Times New Roman" w:hAnsi="Times New Roman" w:cs="Times New Roman"/>
                <w:szCs w:val="24"/>
              </w:rPr>
            </w:pPr>
          </w:p>
        </w:tc>
        <w:tc>
          <w:tcPr>
            <w:tcW w:w="525" w:type="dxa"/>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829" w:type="dxa"/>
            <w:gridSpan w:val="2"/>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0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краевой бюджет</w:t>
            </w:r>
          </w:p>
        </w:tc>
        <w:tc>
          <w:tcPr>
            <w:tcW w:w="79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25" w:type="dxa"/>
            <w:gridSpan w:val="3"/>
          </w:tcPr>
          <w:p w:rsidR="004070A7" w:rsidRPr="004070A7" w:rsidRDefault="004070A7" w:rsidP="00637501">
            <w:pPr>
              <w:spacing w:line="216" w:lineRule="auto"/>
              <w:rPr>
                <w:rFonts w:ascii="Times New Roman" w:hAnsi="Times New Roman" w:cs="Times New Roman"/>
                <w:szCs w:val="24"/>
              </w:rPr>
            </w:pPr>
          </w:p>
        </w:tc>
        <w:tc>
          <w:tcPr>
            <w:tcW w:w="525" w:type="dxa"/>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829" w:type="dxa"/>
            <w:gridSpan w:val="2"/>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0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федеральный бюджет</w:t>
            </w:r>
          </w:p>
        </w:tc>
        <w:tc>
          <w:tcPr>
            <w:tcW w:w="79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25" w:type="dxa"/>
            <w:gridSpan w:val="3"/>
          </w:tcPr>
          <w:p w:rsidR="004070A7" w:rsidRPr="004070A7" w:rsidRDefault="004070A7" w:rsidP="00637501">
            <w:pPr>
              <w:spacing w:line="216" w:lineRule="auto"/>
              <w:rPr>
                <w:rFonts w:ascii="Times New Roman" w:hAnsi="Times New Roman" w:cs="Times New Roman"/>
                <w:szCs w:val="24"/>
              </w:rPr>
            </w:pPr>
          </w:p>
        </w:tc>
        <w:tc>
          <w:tcPr>
            <w:tcW w:w="525" w:type="dxa"/>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1.3</w:t>
            </w:r>
          </w:p>
        </w:tc>
        <w:tc>
          <w:tcPr>
            <w:tcW w:w="1829" w:type="dxa"/>
            <w:gridSpan w:val="2"/>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Проведение ежегодного «круглого стола» с руководителями национально-культурных объединений и лидерами диаспор по подведению итогов работы за прошедший период</w:t>
            </w:r>
          </w:p>
        </w:tc>
        <w:tc>
          <w:tcPr>
            <w:tcW w:w="140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всего</w:t>
            </w:r>
          </w:p>
        </w:tc>
        <w:tc>
          <w:tcPr>
            <w:tcW w:w="79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25" w:type="dxa"/>
            <w:gridSpan w:val="3"/>
          </w:tcPr>
          <w:p w:rsidR="004070A7" w:rsidRPr="004070A7" w:rsidRDefault="004070A7" w:rsidP="00637501">
            <w:pPr>
              <w:spacing w:line="216" w:lineRule="auto"/>
              <w:rPr>
                <w:rFonts w:ascii="Times New Roman" w:hAnsi="Times New Roman" w:cs="Times New Roman"/>
                <w:szCs w:val="24"/>
              </w:rPr>
            </w:pPr>
          </w:p>
        </w:tc>
        <w:tc>
          <w:tcPr>
            <w:tcW w:w="525" w:type="dxa"/>
          </w:tcPr>
          <w:p w:rsidR="004070A7" w:rsidRPr="004070A7" w:rsidRDefault="004070A7" w:rsidP="00637501">
            <w:pPr>
              <w:spacing w:line="216" w:lineRule="auto"/>
              <w:rPr>
                <w:rFonts w:ascii="Times New Roman" w:hAnsi="Times New Roman" w:cs="Times New Roman"/>
                <w:szCs w:val="24"/>
              </w:rPr>
            </w:pPr>
          </w:p>
        </w:tc>
        <w:tc>
          <w:tcPr>
            <w:tcW w:w="1473" w:type="dxa"/>
            <w:vMerge w:val="restart"/>
            <w:shd w:val="clear" w:color="auto" w:fill="auto"/>
          </w:tcPr>
          <w:p w:rsidR="004070A7" w:rsidRPr="004070A7" w:rsidRDefault="004070A7" w:rsidP="00637501">
            <w:pPr>
              <w:rPr>
                <w:rFonts w:ascii="Times New Roman" w:hAnsi="Times New Roman" w:cs="Times New Roman"/>
                <w:szCs w:val="24"/>
              </w:rPr>
            </w:pPr>
            <w:r w:rsidRPr="004070A7">
              <w:rPr>
                <w:rFonts w:ascii="Times New Roman" w:hAnsi="Times New Roman" w:cs="Times New Roman"/>
                <w:szCs w:val="24"/>
              </w:rPr>
              <w:t>совершенствование форм и методов, направленных на обеспечение стабильности межнациональных отношений, усиление роли населения в профилактических мероприятиях</w:t>
            </w:r>
          </w:p>
          <w:p w:rsidR="004070A7" w:rsidRPr="004070A7" w:rsidRDefault="004070A7" w:rsidP="00637501">
            <w:pPr>
              <w:rPr>
                <w:rFonts w:ascii="Times New Roman" w:hAnsi="Times New Roman" w:cs="Times New Roman"/>
                <w:szCs w:val="24"/>
              </w:rPr>
            </w:pPr>
          </w:p>
        </w:tc>
        <w:tc>
          <w:tcPr>
            <w:tcW w:w="1300" w:type="dxa"/>
            <w:vMerge w:val="restart"/>
            <w:shd w:val="clear" w:color="auto" w:fill="auto"/>
          </w:tcPr>
          <w:p w:rsidR="004070A7" w:rsidRPr="004070A7" w:rsidRDefault="004070A7" w:rsidP="00637501">
            <w:pPr>
              <w:jc w:val="both"/>
              <w:rPr>
                <w:rFonts w:ascii="Times New Roman" w:hAnsi="Times New Roman" w:cs="Times New Roman"/>
                <w:szCs w:val="24"/>
              </w:rPr>
            </w:pPr>
            <w:r w:rsidRPr="004070A7">
              <w:rPr>
                <w:rFonts w:ascii="Times New Roman" w:hAnsi="Times New Roman" w:cs="Times New Roman"/>
                <w:szCs w:val="24"/>
              </w:rPr>
              <w:t>главный специалист, организационный отдел администрации, ОСМИ администрации - исполнители</w:t>
            </w: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829" w:type="dxa"/>
            <w:gridSpan w:val="2"/>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0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местный бюджет</w:t>
            </w:r>
          </w:p>
        </w:tc>
        <w:tc>
          <w:tcPr>
            <w:tcW w:w="79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25" w:type="dxa"/>
            <w:gridSpan w:val="3"/>
          </w:tcPr>
          <w:p w:rsidR="004070A7" w:rsidRPr="004070A7" w:rsidRDefault="004070A7" w:rsidP="00637501">
            <w:pPr>
              <w:spacing w:line="216" w:lineRule="auto"/>
              <w:rPr>
                <w:rFonts w:ascii="Times New Roman" w:hAnsi="Times New Roman" w:cs="Times New Roman"/>
                <w:szCs w:val="24"/>
              </w:rPr>
            </w:pPr>
          </w:p>
        </w:tc>
        <w:tc>
          <w:tcPr>
            <w:tcW w:w="525" w:type="dxa"/>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829" w:type="dxa"/>
            <w:gridSpan w:val="2"/>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0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краевой бюджет</w:t>
            </w:r>
          </w:p>
        </w:tc>
        <w:tc>
          <w:tcPr>
            <w:tcW w:w="79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25" w:type="dxa"/>
            <w:gridSpan w:val="3"/>
          </w:tcPr>
          <w:p w:rsidR="004070A7" w:rsidRPr="004070A7" w:rsidRDefault="004070A7" w:rsidP="00637501">
            <w:pPr>
              <w:spacing w:line="216" w:lineRule="auto"/>
              <w:rPr>
                <w:rFonts w:ascii="Times New Roman" w:hAnsi="Times New Roman" w:cs="Times New Roman"/>
                <w:szCs w:val="24"/>
              </w:rPr>
            </w:pPr>
          </w:p>
        </w:tc>
        <w:tc>
          <w:tcPr>
            <w:tcW w:w="525" w:type="dxa"/>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829" w:type="dxa"/>
            <w:gridSpan w:val="2"/>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0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федеральный бюджет</w:t>
            </w:r>
          </w:p>
        </w:tc>
        <w:tc>
          <w:tcPr>
            <w:tcW w:w="79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25" w:type="dxa"/>
            <w:gridSpan w:val="3"/>
          </w:tcPr>
          <w:p w:rsidR="004070A7" w:rsidRPr="004070A7" w:rsidRDefault="004070A7" w:rsidP="00637501">
            <w:pPr>
              <w:spacing w:line="216" w:lineRule="auto"/>
              <w:rPr>
                <w:rFonts w:ascii="Times New Roman" w:hAnsi="Times New Roman" w:cs="Times New Roman"/>
                <w:szCs w:val="24"/>
              </w:rPr>
            </w:pPr>
          </w:p>
        </w:tc>
        <w:tc>
          <w:tcPr>
            <w:tcW w:w="525" w:type="dxa"/>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1.4</w:t>
            </w:r>
          </w:p>
        </w:tc>
        <w:tc>
          <w:tcPr>
            <w:tcW w:w="1829" w:type="dxa"/>
            <w:gridSpan w:val="2"/>
            <w:vMerge w:val="restart"/>
            <w:shd w:val="clear" w:color="auto" w:fill="auto"/>
          </w:tcPr>
          <w:p w:rsidR="004070A7" w:rsidRPr="004070A7" w:rsidRDefault="004070A7" w:rsidP="00637501">
            <w:pPr>
              <w:rPr>
                <w:rFonts w:ascii="Times New Roman" w:hAnsi="Times New Roman" w:cs="Times New Roman"/>
                <w:szCs w:val="24"/>
              </w:rPr>
            </w:pPr>
            <w:r w:rsidRPr="004070A7">
              <w:rPr>
                <w:rFonts w:ascii="Times New Roman" w:hAnsi="Times New Roman" w:cs="Times New Roman"/>
                <w:szCs w:val="24"/>
              </w:rPr>
              <w:t>Проведение этносоциального мониторинга на территории Крымского района</w:t>
            </w:r>
          </w:p>
          <w:p w:rsidR="004070A7" w:rsidRPr="004070A7" w:rsidRDefault="004070A7" w:rsidP="00637501">
            <w:pPr>
              <w:rPr>
                <w:rFonts w:ascii="Times New Roman" w:hAnsi="Times New Roman" w:cs="Times New Roman"/>
                <w:szCs w:val="24"/>
              </w:rPr>
            </w:pPr>
            <w:r w:rsidRPr="004070A7">
              <w:rPr>
                <w:rFonts w:ascii="Times New Roman" w:hAnsi="Times New Roman" w:cs="Times New Roman"/>
                <w:szCs w:val="24"/>
              </w:rPr>
              <w:t>(этносоциальный паспорт муниципального образования Крымский район)</w:t>
            </w:r>
          </w:p>
        </w:tc>
        <w:tc>
          <w:tcPr>
            <w:tcW w:w="140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всего</w:t>
            </w:r>
          </w:p>
        </w:tc>
        <w:tc>
          <w:tcPr>
            <w:tcW w:w="79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25" w:type="dxa"/>
            <w:gridSpan w:val="3"/>
          </w:tcPr>
          <w:p w:rsidR="004070A7" w:rsidRPr="004070A7" w:rsidRDefault="004070A7" w:rsidP="00637501">
            <w:pPr>
              <w:spacing w:line="216" w:lineRule="auto"/>
              <w:rPr>
                <w:rFonts w:ascii="Times New Roman" w:hAnsi="Times New Roman" w:cs="Times New Roman"/>
                <w:szCs w:val="24"/>
              </w:rPr>
            </w:pPr>
          </w:p>
        </w:tc>
        <w:tc>
          <w:tcPr>
            <w:tcW w:w="525" w:type="dxa"/>
          </w:tcPr>
          <w:p w:rsidR="004070A7" w:rsidRPr="004070A7" w:rsidRDefault="004070A7" w:rsidP="00637501">
            <w:pPr>
              <w:spacing w:line="216" w:lineRule="auto"/>
              <w:rPr>
                <w:rFonts w:ascii="Times New Roman" w:hAnsi="Times New Roman" w:cs="Times New Roman"/>
                <w:szCs w:val="24"/>
              </w:rPr>
            </w:pPr>
          </w:p>
        </w:tc>
        <w:tc>
          <w:tcPr>
            <w:tcW w:w="1473" w:type="dxa"/>
            <w:vMerge w:val="restart"/>
            <w:shd w:val="clear" w:color="auto" w:fill="auto"/>
          </w:tcPr>
          <w:p w:rsidR="004070A7" w:rsidRPr="004070A7" w:rsidRDefault="004070A7" w:rsidP="00637501">
            <w:pPr>
              <w:rPr>
                <w:rFonts w:ascii="Times New Roman" w:hAnsi="Times New Roman" w:cs="Times New Roman"/>
                <w:szCs w:val="24"/>
              </w:rPr>
            </w:pPr>
            <w:r w:rsidRPr="004070A7">
              <w:rPr>
                <w:rFonts w:ascii="Times New Roman" w:hAnsi="Times New Roman" w:cs="Times New Roman"/>
                <w:szCs w:val="24"/>
              </w:rPr>
              <w:t>анализ национального состава населения, мест компактного проживания отдельных этнических групп, прогнозирование возможных конфликтных ситуаций (ежеквартально)</w:t>
            </w:r>
          </w:p>
          <w:p w:rsidR="004070A7" w:rsidRPr="004070A7" w:rsidRDefault="004070A7" w:rsidP="00637501">
            <w:pPr>
              <w:rPr>
                <w:rFonts w:ascii="Times New Roman" w:hAnsi="Times New Roman" w:cs="Times New Roman"/>
                <w:szCs w:val="24"/>
              </w:rPr>
            </w:pPr>
          </w:p>
        </w:tc>
        <w:tc>
          <w:tcPr>
            <w:tcW w:w="1300" w:type="dxa"/>
            <w:vMerge w:val="restart"/>
            <w:shd w:val="clear" w:color="auto" w:fill="auto"/>
          </w:tcPr>
          <w:p w:rsidR="004070A7" w:rsidRPr="004070A7" w:rsidRDefault="004070A7" w:rsidP="00637501">
            <w:pPr>
              <w:jc w:val="both"/>
              <w:rPr>
                <w:rFonts w:ascii="Times New Roman" w:hAnsi="Times New Roman" w:cs="Times New Roman"/>
                <w:szCs w:val="24"/>
              </w:rPr>
            </w:pPr>
            <w:r w:rsidRPr="004070A7">
              <w:rPr>
                <w:rFonts w:ascii="Times New Roman" w:hAnsi="Times New Roman" w:cs="Times New Roman"/>
                <w:szCs w:val="24"/>
              </w:rPr>
              <w:t>главный специалист администрации – исполнитель</w:t>
            </w: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829" w:type="dxa"/>
            <w:gridSpan w:val="2"/>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0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местный бюджет</w:t>
            </w:r>
          </w:p>
        </w:tc>
        <w:tc>
          <w:tcPr>
            <w:tcW w:w="79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25" w:type="dxa"/>
            <w:gridSpan w:val="3"/>
          </w:tcPr>
          <w:p w:rsidR="004070A7" w:rsidRPr="004070A7" w:rsidRDefault="004070A7" w:rsidP="00637501">
            <w:pPr>
              <w:spacing w:line="216" w:lineRule="auto"/>
              <w:rPr>
                <w:rFonts w:ascii="Times New Roman" w:hAnsi="Times New Roman" w:cs="Times New Roman"/>
                <w:szCs w:val="24"/>
              </w:rPr>
            </w:pPr>
          </w:p>
        </w:tc>
        <w:tc>
          <w:tcPr>
            <w:tcW w:w="525" w:type="dxa"/>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829" w:type="dxa"/>
            <w:gridSpan w:val="2"/>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0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краевой бюджет</w:t>
            </w:r>
          </w:p>
        </w:tc>
        <w:tc>
          <w:tcPr>
            <w:tcW w:w="79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25" w:type="dxa"/>
            <w:gridSpan w:val="3"/>
          </w:tcPr>
          <w:p w:rsidR="004070A7" w:rsidRPr="004070A7" w:rsidRDefault="004070A7" w:rsidP="00637501">
            <w:pPr>
              <w:spacing w:line="216" w:lineRule="auto"/>
              <w:rPr>
                <w:rFonts w:ascii="Times New Roman" w:hAnsi="Times New Roman" w:cs="Times New Roman"/>
                <w:szCs w:val="24"/>
              </w:rPr>
            </w:pPr>
          </w:p>
        </w:tc>
        <w:tc>
          <w:tcPr>
            <w:tcW w:w="525" w:type="dxa"/>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829" w:type="dxa"/>
            <w:gridSpan w:val="2"/>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0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федеральный бюджет</w:t>
            </w:r>
          </w:p>
        </w:tc>
        <w:tc>
          <w:tcPr>
            <w:tcW w:w="79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25" w:type="dxa"/>
            <w:gridSpan w:val="3"/>
          </w:tcPr>
          <w:p w:rsidR="004070A7" w:rsidRPr="004070A7" w:rsidRDefault="004070A7" w:rsidP="00637501">
            <w:pPr>
              <w:spacing w:line="216" w:lineRule="auto"/>
              <w:rPr>
                <w:rFonts w:ascii="Times New Roman" w:hAnsi="Times New Roman" w:cs="Times New Roman"/>
                <w:szCs w:val="24"/>
              </w:rPr>
            </w:pPr>
          </w:p>
        </w:tc>
        <w:tc>
          <w:tcPr>
            <w:tcW w:w="525" w:type="dxa"/>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1.5</w:t>
            </w:r>
          </w:p>
        </w:tc>
        <w:tc>
          <w:tcPr>
            <w:tcW w:w="1829" w:type="dxa"/>
            <w:gridSpan w:val="2"/>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Подготовка и размещение в средствах массовой информации, интернет-ресурсах информации о реализации мер по сохранению стабильной межнациональной ситуации на территории муниципального образования Крымский район</w:t>
            </w:r>
          </w:p>
          <w:p w:rsidR="004070A7" w:rsidRPr="004070A7" w:rsidRDefault="004070A7" w:rsidP="00637501">
            <w:pPr>
              <w:spacing w:line="216" w:lineRule="auto"/>
              <w:rPr>
                <w:rFonts w:ascii="Times New Roman" w:hAnsi="Times New Roman" w:cs="Times New Roman"/>
                <w:szCs w:val="24"/>
              </w:rPr>
            </w:pPr>
          </w:p>
        </w:tc>
        <w:tc>
          <w:tcPr>
            <w:tcW w:w="140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всего</w:t>
            </w:r>
          </w:p>
        </w:tc>
        <w:tc>
          <w:tcPr>
            <w:tcW w:w="79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25" w:type="dxa"/>
            <w:gridSpan w:val="3"/>
          </w:tcPr>
          <w:p w:rsidR="004070A7" w:rsidRPr="004070A7" w:rsidRDefault="004070A7" w:rsidP="00637501">
            <w:pPr>
              <w:spacing w:line="216" w:lineRule="auto"/>
              <w:rPr>
                <w:rFonts w:ascii="Times New Roman" w:hAnsi="Times New Roman" w:cs="Times New Roman"/>
                <w:szCs w:val="24"/>
              </w:rPr>
            </w:pPr>
          </w:p>
        </w:tc>
        <w:tc>
          <w:tcPr>
            <w:tcW w:w="525" w:type="dxa"/>
          </w:tcPr>
          <w:p w:rsidR="004070A7" w:rsidRPr="004070A7" w:rsidRDefault="004070A7" w:rsidP="00637501">
            <w:pPr>
              <w:spacing w:line="216" w:lineRule="auto"/>
              <w:rPr>
                <w:rFonts w:ascii="Times New Roman" w:hAnsi="Times New Roman" w:cs="Times New Roman"/>
                <w:szCs w:val="24"/>
              </w:rPr>
            </w:pPr>
          </w:p>
        </w:tc>
        <w:tc>
          <w:tcPr>
            <w:tcW w:w="1473" w:type="dxa"/>
            <w:vMerge w:val="restart"/>
            <w:shd w:val="clear" w:color="auto" w:fill="auto"/>
          </w:tcPr>
          <w:p w:rsidR="004070A7" w:rsidRPr="004070A7" w:rsidRDefault="004070A7" w:rsidP="00637501">
            <w:pPr>
              <w:rPr>
                <w:rFonts w:ascii="Times New Roman" w:hAnsi="Times New Roman" w:cs="Times New Roman"/>
                <w:szCs w:val="24"/>
              </w:rPr>
            </w:pPr>
            <w:r w:rsidRPr="004070A7">
              <w:rPr>
                <w:rFonts w:ascii="Times New Roman" w:hAnsi="Times New Roman" w:cs="Times New Roman"/>
                <w:szCs w:val="24"/>
              </w:rPr>
              <w:t>повышение уровня информированности населения муниципального образования Крымский район о реализации Стратегии государственной национальной политики</w:t>
            </w:r>
          </w:p>
          <w:p w:rsidR="004070A7" w:rsidRPr="004070A7" w:rsidRDefault="004070A7" w:rsidP="00637501">
            <w:pPr>
              <w:rPr>
                <w:rFonts w:ascii="Times New Roman" w:hAnsi="Times New Roman" w:cs="Times New Roman"/>
                <w:szCs w:val="24"/>
              </w:rPr>
            </w:pPr>
          </w:p>
        </w:tc>
        <w:tc>
          <w:tcPr>
            <w:tcW w:w="1300" w:type="dxa"/>
            <w:vMerge w:val="restart"/>
            <w:shd w:val="clear" w:color="auto" w:fill="auto"/>
          </w:tcPr>
          <w:p w:rsidR="004070A7" w:rsidRPr="004070A7" w:rsidRDefault="004070A7" w:rsidP="00637501">
            <w:pPr>
              <w:jc w:val="both"/>
              <w:rPr>
                <w:rFonts w:ascii="Times New Roman" w:hAnsi="Times New Roman" w:cs="Times New Roman"/>
                <w:szCs w:val="24"/>
              </w:rPr>
            </w:pPr>
            <w:r w:rsidRPr="004070A7">
              <w:rPr>
                <w:rFonts w:ascii="Times New Roman" w:hAnsi="Times New Roman" w:cs="Times New Roman"/>
                <w:szCs w:val="24"/>
              </w:rPr>
              <w:lastRenderedPageBreak/>
              <w:t>главный специалист администрации, ОСМИ администрации - исполнители</w:t>
            </w: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829" w:type="dxa"/>
            <w:gridSpan w:val="2"/>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0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местный бюджет</w:t>
            </w:r>
          </w:p>
        </w:tc>
        <w:tc>
          <w:tcPr>
            <w:tcW w:w="79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25" w:type="dxa"/>
            <w:gridSpan w:val="3"/>
          </w:tcPr>
          <w:p w:rsidR="004070A7" w:rsidRPr="004070A7" w:rsidRDefault="004070A7" w:rsidP="00637501">
            <w:pPr>
              <w:spacing w:line="216" w:lineRule="auto"/>
              <w:rPr>
                <w:rFonts w:ascii="Times New Roman" w:hAnsi="Times New Roman" w:cs="Times New Roman"/>
                <w:szCs w:val="24"/>
              </w:rPr>
            </w:pPr>
          </w:p>
        </w:tc>
        <w:tc>
          <w:tcPr>
            <w:tcW w:w="525" w:type="dxa"/>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829" w:type="dxa"/>
            <w:gridSpan w:val="2"/>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0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краевой бюджет</w:t>
            </w:r>
          </w:p>
        </w:tc>
        <w:tc>
          <w:tcPr>
            <w:tcW w:w="79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25" w:type="dxa"/>
            <w:gridSpan w:val="3"/>
          </w:tcPr>
          <w:p w:rsidR="004070A7" w:rsidRPr="004070A7" w:rsidRDefault="004070A7" w:rsidP="00637501">
            <w:pPr>
              <w:spacing w:line="216" w:lineRule="auto"/>
              <w:rPr>
                <w:rFonts w:ascii="Times New Roman" w:hAnsi="Times New Roman" w:cs="Times New Roman"/>
                <w:szCs w:val="24"/>
              </w:rPr>
            </w:pPr>
          </w:p>
        </w:tc>
        <w:tc>
          <w:tcPr>
            <w:tcW w:w="525" w:type="dxa"/>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829" w:type="dxa"/>
            <w:gridSpan w:val="2"/>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0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федеральный бюджет</w:t>
            </w:r>
          </w:p>
        </w:tc>
        <w:tc>
          <w:tcPr>
            <w:tcW w:w="79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25" w:type="dxa"/>
            <w:gridSpan w:val="3"/>
          </w:tcPr>
          <w:p w:rsidR="004070A7" w:rsidRPr="004070A7" w:rsidRDefault="004070A7" w:rsidP="00637501">
            <w:pPr>
              <w:spacing w:line="216" w:lineRule="auto"/>
              <w:rPr>
                <w:rFonts w:ascii="Times New Roman" w:hAnsi="Times New Roman" w:cs="Times New Roman"/>
                <w:szCs w:val="24"/>
              </w:rPr>
            </w:pPr>
          </w:p>
        </w:tc>
        <w:tc>
          <w:tcPr>
            <w:tcW w:w="525" w:type="dxa"/>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2.</w:t>
            </w:r>
          </w:p>
        </w:tc>
        <w:tc>
          <w:tcPr>
            <w:tcW w:w="9684" w:type="dxa"/>
            <w:gridSpan w:val="2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Мероприятия, направленные на гармонизацию межнациональных отношений и профилактику проявлений экстремизма, в том числе в молодежной среде</w:t>
            </w:r>
          </w:p>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2.1</w:t>
            </w:r>
          </w:p>
        </w:tc>
        <w:tc>
          <w:tcPr>
            <w:tcW w:w="1387"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Реализация мероприятий, посвященных Дню славянской письменности и культуре</w:t>
            </w:r>
          </w:p>
        </w:tc>
        <w:tc>
          <w:tcPr>
            <w:tcW w:w="1572"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всего</w:t>
            </w:r>
          </w:p>
        </w:tc>
        <w:tc>
          <w:tcPr>
            <w:tcW w:w="873"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5"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8" w:type="dxa"/>
            <w:gridSpan w:val="3"/>
          </w:tcPr>
          <w:p w:rsidR="004070A7" w:rsidRPr="004070A7" w:rsidRDefault="004070A7" w:rsidP="00637501">
            <w:pPr>
              <w:spacing w:line="216" w:lineRule="auto"/>
              <w:rPr>
                <w:rFonts w:ascii="Times New Roman" w:hAnsi="Times New Roman" w:cs="Times New Roman"/>
                <w:szCs w:val="24"/>
              </w:rPr>
            </w:pPr>
          </w:p>
        </w:tc>
        <w:tc>
          <w:tcPr>
            <w:tcW w:w="626" w:type="dxa"/>
            <w:gridSpan w:val="2"/>
          </w:tcPr>
          <w:p w:rsidR="004070A7" w:rsidRPr="004070A7" w:rsidRDefault="004070A7" w:rsidP="00637501">
            <w:pPr>
              <w:spacing w:line="216" w:lineRule="auto"/>
              <w:rPr>
                <w:rFonts w:ascii="Times New Roman" w:hAnsi="Times New Roman" w:cs="Times New Roman"/>
                <w:szCs w:val="24"/>
              </w:rPr>
            </w:pPr>
          </w:p>
        </w:tc>
        <w:tc>
          <w:tcPr>
            <w:tcW w:w="1473" w:type="dxa"/>
            <w:vMerge w:val="restart"/>
            <w:shd w:val="clear" w:color="auto" w:fill="auto"/>
          </w:tcPr>
          <w:p w:rsidR="004070A7" w:rsidRPr="004070A7" w:rsidRDefault="004070A7" w:rsidP="00637501">
            <w:pPr>
              <w:rPr>
                <w:rFonts w:ascii="Times New Roman" w:hAnsi="Times New Roman" w:cs="Times New Roman"/>
                <w:szCs w:val="24"/>
              </w:rPr>
            </w:pPr>
            <w:r w:rsidRPr="004070A7">
              <w:rPr>
                <w:rFonts w:ascii="Times New Roman" w:hAnsi="Times New Roman" w:cs="Times New Roman"/>
                <w:szCs w:val="24"/>
              </w:rPr>
              <w:t>формирования духовно-нравственных ценностей у молодежи через приобщение их к истории родного языка, к духовным истокам русской культуры</w:t>
            </w:r>
          </w:p>
          <w:p w:rsidR="004070A7" w:rsidRPr="004070A7" w:rsidRDefault="004070A7" w:rsidP="00637501">
            <w:pPr>
              <w:rPr>
                <w:rFonts w:ascii="Times New Roman" w:hAnsi="Times New Roman" w:cs="Times New Roman"/>
                <w:szCs w:val="24"/>
              </w:rPr>
            </w:pPr>
          </w:p>
        </w:tc>
        <w:tc>
          <w:tcPr>
            <w:tcW w:w="1300" w:type="dxa"/>
            <w:vMerge w:val="restart"/>
            <w:shd w:val="clear" w:color="auto" w:fill="auto"/>
          </w:tcPr>
          <w:p w:rsidR="004070A7" w:rsidRPr="004070A7" w:rsidRDefault="004070A7" w:rsidP="00637501">
            <w:pPr>
              <w:jc w:val="both"/>
              <w:rPr>
                <w:rFonts w:ascii="Times New Roman" w:hAnsi="Times New Roman" w:cs="Times New Roman"/>
                <w:szCs w:val="24"/>
              </w:rPr>
            </w:pPr>
            <w:r w:rsidRPr="004070A7">
              <w:rPr>
                <w:rFonts w:ascii="Times New Roman" w:hAnsi="Times New Roman" w:cs="Times New Roman"/>
                <w:szCs w:val="24"/>
              </w:rPr>
              <w:t>ОДМ администрации, УК администрации, УО администрации - исполнители</w:t>
            </w: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7"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572"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местный бюджет</w:t>
            </w:r>
          </w:p>
        </w:tc>
        <w:tc>
          <w:tcPr>
            <w:tcW w:w="873"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5"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8" w:type="dxa"/>
            <w:gridSpan w:val="3"/>
          </w:tcPr>
          <w:p w:rsidR="004070A7" w:rsidRPr="004070A7" w:rsidRDefault="004070A7" w:rsidP="00637501">
            <w:pPr>
              <w:spacing w:line="216" w:lineRule="auto"/>
              <w:rPr>
                <w:rFonts w:ascii="Times New Roman" w:hAnsi="Times New Roman" w:cs="Times New Roman"/>
                <w:szCs w:val="24"/>
              </w:rPr>
            </w:pPr>
          </w:p>
        </w:tc>
        <w:tc>
          <w:tcPr>
            <w:tcW w:w="626" w:type="dxa"/>
            <w:gridSpan w:val="2"/>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7"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572"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краевой бюджет</w:t>
            </w:r>
          </w:p>
        </w:tc>
        <w:tc>
          <w:tcPr>
            <w:tcW w:w="873"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5"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8" w:type="dxa"/>
            <w:gridSpan w:val="3"/>
          </w:tcPr>
          <w:p w:rsidR="004070A7" w:rsidRPr="004070A7" w:rsidRDefault="004070A7" w:rsidP="00637501">
            <w:pPr>
              <w:spacing w:line="216" w:lineRule="auto"/>
              <w:rPr>
                <w:rFonts w:ascii="Times New Roman" w:hAnsi="Times New Roman" w:cs="Times New Roman"/>
                <w:szCs w:val="24"/>
              </w:rPr>
            </w:pPr>
          </w:p>
        </w:tc>
        <w:tc>
          <w:tcPr>
            <w:tcW w:w="626" w:type="dxa"/>
            <w:gridSpan w:val="2"/>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7"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572"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федеральный бюджет</w:t>
            </w:r>
          </w:p>
        </w:tc>
        <w:tc>
          <w:tcPr>
            <w:tcW w:w="873"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5"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8" w:type="dxa"/>
            <w:gridSpan w:val="3"/>
          </w:tcPr>
          <w:p w:rsidR="004070A7" w:rsidRPr="004070A7" w:rsidRDefault="004070A7" w:rsidP="00637501">
            <w:pPr>
              <w:spacing w:line="216" w:lineRule="auto"/>
              <w:rPr>
                <w:rFonts w:ascii="Times New Roman" w:hAnsi="Times New Roman" w:cs="Times New Roman"/>
                <w:szCs w:val="24"/>
              </w:rPr>
            </w:pPr>
          </w:p>
        </w:tc>
        <w:tc>
          <w:tcPr>
            <w:tcW w:w="626" w:type="dxa"/>
            <w:gridSpan w:val="2"/>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2.2</w:t>
            </w:r>
          </w:p>
        </w:tc>
        <w:tc>
          <w:tcPr>
            <w:tcW w:w="1387"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Проведение социсследования по теме: «Проблемы экстремизма и межнациональных конфликтов в молодежной среде»</w:t>
            </w:r>
          </w:p>
          <w:p w:rsidR="004070A7" w:rsidRPr="004070A7" w:rsidRDefault="004070A7" w:rsidP="00637501">
            <w:pPr>
              <w:spacing w:line="216" w:lineRule="auto"/>
              <w:rPr>
                <w:rFonts w:ascii="Times New Roman" w:hAnsi="Times New Roman" w:cs="Times New Roman"/>
                <w:sz w:val="30"/>
                <w:szCs w:val="30"/>
              </w:rPr>
            </w:pPr>
          </w:p>
        </w:tc>
        <w:tc>
          <w:tcPr>
            <w:tcW w:w="1572"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всего</w:t>
            </w:r>
          </w:p>
        </w:tc>
        <w:tc>
          <w:tcPr>
            <w:tcW w:w="873"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5"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8" w:type="dxa"/>
            <w:gridSpan w:val="3"/>
          </w:tcPr>
          <w:p w:rsidR="004070A7" w:rsidRPr="004070A7" w:rsidRDefault="004070A7" w:rsidP="00637501">
            <w:pPr>
              <w:spacing w:line="216" w:lineRule="auto"/>
              <w:rPr>
                <w:rFonts w:ascii="Times New Roman" w:hAnsi="Times New Roman" w:cs="Times New Roman"/>
                <w:szCs w:val="24"/>
              </w:rPr>
            </w:pPr>
          </w:p>
        </w:tc>
        <w:tc>
          <w:tcPr>
            <w:tcW w:w="626" w:type="dxa"/>
            <w:gridSpan w:val="2"/>
          </w:tcPr>
          <w:p w:rsidR="004070A7" w:rsidRPr="004070A7" w:rsidRDefault="004070A7" w:rsidP="00637501">
            <w:pPr>
              <w:spacing w:line="216" w:lineRule="auto"/>
              <w:rPr>
                <w:rFonts w:ascii="Times New Roman" w:hAnsi="Times New Roman" w:cs="Times New Roman"/>
                <w:szCs w:val="24"/>
              </w:rPr>
            </w:pPr>
          </w:p>
        </w:tc>
        <w:tc>
          <w:tcPr>
            <w:tcW w:w="1473" w:type="dxa"/>
            <w:vMerge w:val="restart"/>
            <w:shd w:val="clear" w:color="auto" w:fill="auto"/>
          </w:tcPr>
          <w:p w:rsidR="004070A7" w:rsidRPr="004070A7" w:rsidRDefault="004070A7" w:rsidP="00637501">
            <w:pPr>
              <w:rPr>
                <w:rFonts w:ascii="Times New Roman" w:hAnsi="Times New Roman" w:cs="Times New Roman"/>
                <w:szCs w:val="24"/>
              </w:rPr>
            </w:pPr>
            <w:r w:rsidRPr="004070A7">
              <w:rPr>
                <w:rFonts w:ascii="Times New Roman" w:hAnsi="Times New Roman" w:cs="Times New Roman"/>
                <w:szCs w:val="24"/>
              </w:rPr>
              <w:t>оперативное реагирование на возможные волнения молодежи</w:t>
            </w:r>
          </w:p>
        </w:tc>
        <w:tc>
          <w:tcPr>
            <w:tcW w:w="1300" w:type="dxa"/>
            <w:vMerge w:val="restart"/>
            <w:shd w:val="clear" w:color="auto" w:fill="auto"/>
          </w:tcPr>
          <w:p w:rsidR="004070A7" w:rsidRPr="004070A7" w:rsidRDefault="004070A7" w:rsidP="00637501">
            <w:pPr>
              <w:jc w:val="both"/>
              <w:rPr>
                <w:rFonts w:ascii="Times New Roman" w:hAnsi="Times New Roman" w:cs="Times New Roman"/>
                <w:szCs w:val="24"/>
              </w:rPr>
            </w:pPr>
            <w:r w:rsidRPr="004070A7">
              <w:rPr>
                <w:rFonts w:ascii="Times New Roman" w:hAnsi="Times New Roman" w:cs="Times New Roman"/>
                <w:szCs w:val="24"/>
              </w:rPr>
              <w:t>ОДМ администрации - исполнитель</w:t>
            </w: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7"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572"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местный бюджет</w:t>
            </w:r>
          </w:p>
        </w:tc>
        <w:tc>
          <w:tcPr>
            <w:tcW w:w="873"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5"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8" w:type="dxa"/>
            <w:gridSpan w:val="3"/>
          </w:tcPr>
          <w:p w:rsidR="004070A7" w:rsidRPr="004070A7" w:rsidRDefault="004070A7" w:rsidP="00637501">
            <w:pPr>
              <w:spacing w:line="216" w:lineRule="auto"/>
              <w:rPr>
                <w:rFonts w:ascii="Times New Roman" w:hAnsi="Times New Roman" w:cs="Times New Roman"/>
                <w:szCs w:val="24"/>
              </w:rPr>
            </w:pPr>
          </w:p>
        </w:tc>
        <w:tc>
          <w:tcPr>
            <w:tcW w:w="626" w:type="dxa"/>
            <w:gridSpan w:val="2"/>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7"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572"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краевой бюджет</w:t>
            </w:r>
          </w:p>
        </w:tc>
        <w:tc>
          <w:tcPr>
            <w:tcW w:w="873"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5"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8" w:type="dxa"/>
            <w:gridSpan w:val="3"/>
          </w:tcPr>
          <w:p w:rsidR="004070A7" w:rsidRPr="004070A7" w:rsidRDefault="004070A7" w:rsidP="00637501">
            <w:pPr>
              <w:spacing w:line="216" w:lineRule="auto"/>
              <w:rPr>
                <w:rFonts w:ascii="Times New Roman" w:hAnsi="Times New Roman" w:cs="Times New Roman"/>
                <w:szCs w:val="24"/>
              </w:rPr>
            </w:pPr>
          </w:p>
        </w:tc>
        <w:tc>
          <w:tcPr>
            <w:tcW w:w="626" w:type="dxa"/>
            <w:gridSpan w:val="2"/>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7"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572"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федеральный бюджет</w:t>
            </w:r>
          </w:p>
        </w:tc>
        <w:tc>
          <w:tcPr>
            <w:tcW w:w="873"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5"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8" w:type="dxa"/>
            <w:gridSpan w:val="3"/>
          </w:tcPr>
          <w:p w:rsidR="004070A7" w:rsidRPr="004070A7" w:rsidRDefault="004070A7" w:rsidP="00637501">
            <w:pPr>
              <w:spacing w:line="216" w:lineRule="auto"/>
              <w:rPr>
                <w:rFonts w:ascii="Times New Roman" w:hAnsi="Times New Roman" w:cs="Times New Roman"/>
                <w:szCs w:val="24"/>
              </w:rPr>
            </w:pPr>
          </w:p>
        </w:tc>
        <w:tc>
          <w:tcPr>
            <w:tcW w:w="626" w:type="dxa"/>
            <w:gridSpan w:val="2"/>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2.3</w:t>
            </w:r>
          </w:p>
        </w:tc>
        <w:tc>
          <w:tcPr>
            <w:tcW w:w="1387"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Проведение Липкинских поминовений в память о героически погибших казаках - защитниках южных рубежей России во время Кавказской войны в 1862 году</w:t>
            </w:r>
          </w:p>
          <w:p w:rsidR="004070A7" w:rsidRPr="004070A7" w:rsidRDefault="004070A7" w:rsidP="00637501">
            <w:pPr>
              <w:spacing w:line="216" w:lineRule="auto"/>
              <w:rPr>
                <w:rFonts w:ascii="Times New Roman" w:hAnsi="Times New Roman" w:cs="Times New Roman"/>
                <w:szCs w:val="24"/>
              </w:rPr>
            </w:pPr>
          </w:p>
        </w:tc>
        <w:tc>
          <w:tcPr>
            <w:tcW w:w="1572"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всего</w:t>
            </w:r>
          </w:p>
        </w:tc>
        <w:tc>
          <w:tcPr>
            <w:tcW w:w="873"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5"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8" w:type="dxa"/>
            <w:gridSpan w:val="3"/>
          </w:tcPr>
          <w:p w:rsidR="004070A7" w:rsidRPr="004070A7" w:rsidRDefault="004070A7" w:rsidP="00637501">
            <w:pPr>
              <w:spacing w:line="216" w:lineRule="auto"/>
              <w:rPr>
                <w:rFonts w:ascii="Times New Roman" w:hAnsi="Times New Roman" w:cs="Times New Roman"/>
                <w:szCs w:val="24"/>
              </w:rPr>
            </w:pPr>
          </w:p>
        </w:tc>
        <w:tc>
          <w:tcPr>
            <w:tcW w:w="626" w:type="dxa"/>
            <w:gridSpan w:val="2"/>
          </w:tcPr>
          <w:p w:rsidR="004070A7" w:rsidRPr="004070A7" w:rsidRDefault="004070A7" w:rsidP="00637501">
            <w:pPr>
              <w:spacing w:line="216" w:lineRule="auto"/>
              <w:rPr>
                <w:rFonts w:ascii="Times New Roman" w:hAnsi="Times New Roman" w:cs="Times New Roman"/>
                <w:szCs w:val="24"/>
              </w:rPr>
            </w:pPr>
          </w:p>
        </w:tc>
        <w:tc>
          <w:tcPr>
            <w:tcW w:w="1473" w:type="dxa"/>
            <w:vMerge w:val="restart"/>
            <w:shd w:val="clear" w:color="auto" w:fill="auto"/>
          </w:tcPr>
          <w:p w:rsidR="004070A7" w:rsidRPr="004070A7" w:rsidRDefault="004070A7" w:rsidP="00637501">
            <w:pPr>
              <w:rPr>
                <w:rFonts w:ascii="Times New Roman" w:hAnsi="Times New Roman" w:cs="Times New Roman"/>
                <w:szCs w:val="24"/>
              </w:rPr>
            </w:pPr>
            <w:r w:rsidRPr="004070A7">
              <w:rPr>
                <w:rFonts w:ascii="Times New Roman" w:hAnsi="Times New Roman" w:cs="Times New Roman"/>
                <w:szCs w:val="24"/>
              </w:rPr>
              <w:t>поддержание идей духовного единства, воспитание чувства патриотизма у подрастающего поколения</w:t>
            </w:r>
          </w:p>
        </w:tc>
        <w:tc>
          <w:tcPr>
            <w:tcW w:w="1300" w:type="dxa"/>
            <w:vMerge w:val="restart"/>
            <w:shd w:val="clear" w:color="auto" w:fill="auto"/>
          </w:tcPr>
          <w:p w:rsidR="004070A7" w:rsidRPr="004070A7" w:rsidRDefault="004070A7" w:rsidP="00637501">
            <w:pPr>
              <w:jc w:val="both"/>
              <w:rPr>
                <w:rFonts w:ascii="Times New Roman" w:hAnsi="Times New Roman" w:cs="Times New Roman"/>
                <w:szCs w:val="24"/>
              </w:rPr>
            </w:pPr>
            <w:r w:rsidRPr="004070A7">
              <w:rPr>
                <w:rFonts w:ascii="Times New Roman" w:hAnsi="Times New Roman" w:cs="Times New Roman"/>
                <w:szCs w:val="24"/>
              </w:rPr>
              <w:t xml:space="preserve">организационный отдел администрации, УК администрации, УО администрации, ОДМ администрации </w:t>
            </w: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7"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572"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местный бюджет</w:t>
            </w:r>
          </w:p>
        </w:tc>
        <w:tc>
          <w:tcPr>
            <w:tcW w:w="873"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5"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8" w:type="dxa"/>
            <w:gridSpan w:val="3"/>
          </w:tcPr>
          <w:p w:rsidR="004070A7" w:rsidRPr="004070A7" w:rsidRDefault="004070A7" w:rsidP="00637501">
            <w:pPr>
              <w:spacing w:line="216" w:lineRule="auto"/>
              <w:rPr>
                <w:rFonts w:ascii="Times New Roman" w:hAnsi="Times New Roman" w:cs="Times New Roman"/>
                <w:szCs w:val="24"/>
              </w:rPr>
            </w:pPr>
          </w:p>
        </w:tc>
        <w:tc>
          <w:tcPr>
            <w:tcW w:w="626" w:type="dxa"/>
            <w:gridSpan w:val="2"/>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7"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572"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краевой бюджет</w:t>
            </w:r>
          </w:p>
        </w:tc>
        <w:tc>
          <w:tcPr>
            <w:tcW w:w="873"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5"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8" w:type="dxa"/>
            <w:gridSpan w:val="3"/>
          </w:tcPr>
          <w:p w:rsidR="004070A7" w:rsidRPr="004070A7" w:rsidRDefault="004070A7" w:rsidP="00637501">
            <w:pPr>
              <w:spacing w:line="216" w:lineRule="auto"/>
              <w:rPr>
                <w:rFonts w:ascii="Times New Roman" w:hAnsi="Times New Roman" w:cs="Times New Roman"/>
                <w:szCs w:val="24"/>
              </w:rPr>
            </w:pPr>
          </w:p>
        </w:tc>
        <w:tc>
          <w:tcPr>
            <w:tcW w:w="626" w:type="dxa"/>
            <w:gridSpan w:val="2"/>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7"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572"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федеральный бюджет</w:t>
            </w:r>
          </w:p>
        </w:tc>
        <w:tc>
          <w:tcPr>
            <w:tcW w:w="873"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5"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8" w:type="dxa"/>
            <w:gridSpan w:val="3"/>
          </w:tcPr>
          <w:p w:rsidR="004070A7" w:rsidRPr="004070A7" w:rsidRDefault="004070A7" w:rsidP="00637501">
            <w:pPr>
              <w:spacing w:line="216" w:lineRule="auto"/>
              <w:rPr>
                <w:rFonts w:ascii="Times New Roman" w:hAnsi="Times New Roman" w:cs="Times New Roman"/>
                <w:szCs w:val="24"/>
              </w:rPr>
            </w:pPr>
          </w:p>
        </w:tc>
        <w:tc>
          <w:tcPr>
            <w:tcW w:w="626" w:type="dxa"/>
            <w:gridSpan w:val="2"/>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2.4</w:t>
            </w:r>
          </w:p>
        </w:tc>
        <w:tc>
          <w:tcPr>
            <w:tcW w:w="1387"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Реализация комплекса информационно-пропагандистских мероприятий, направленных на обеспечение стабильност</w:t>
            </w:r>
            <w:r w:rsidRPr="004070A7">
              <w:rPr>
                <w:rFonts w:ascii="Times New Roman" w:hAnsi="Times New Roman" w:cs="Times New Roman"/>
                <w:szCs w:val="24"/>
              </w:rPr>
              <w:lastRenderedPageBreak/>
              <w:t>и межнациональных отношений на территории Крымского района (изготовление печатной продукции: листовки, буклеты, баннеры)</w:t>
            </w:r>
          </w:p>
          <w:p w:rsidR="004070A7" w:rsidRPr="004070A7" w:rsidRDefault="004070A7" w:rsidP="00637501">
            <w:pPr>
              <w:spacing w:line="216" w:lineRule="auto"/>
              <w:rPr>
                <w:rFonts w:ascii="Times New Roman" w:hAnsi="Times New Roman" w:cs="Times New Roman"/>
                <w:szCs w:val="24"/>
              </w:rPr>
            </w:pPr>
          </w:p>
        </w:tc>
        <w:tc>
          <w:tcPr>
            <w:tcW w:w="1572"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lastRenderedPageBreak/>
              <w:t>всего</w:t>
            </w:r>
          </w:p>
        </w:tc>
        <w:tc>
          <w:tcPr>
            <w:tcW w:w="873" w:type="dxa"/>
            <w:gridSpan w:val="3"/>
            <w:shd w:val="clear" w:color="auto" w:fill="auto"/>
          </w:tcPr>
          <w:p w:rsidR="004070A7" w:rsidRPr="004070A7" w:rsidRDefault="004070A7" w:rsidP="004070A7">
            <w:pPr>
              <w:spacing w:line="216" w:lineRule="auto"/>
              <w:ind w:right="-36"/>
              <w:rPr>
                <w:rFonts w:ascii="Times New Roman" w:hAnsi="Times New Roman" w:cs="Times New Roman"/>
                <w:sz w:val="20"/>
                <w:szCs w:val="20"/>
              </w:rPr>
            </w:pPr>
            <w:r>
              <w:rPr>
                <w:rFonts w:ascii="Times New Roman" w:hAnsi="Times New Roman" w:cs="Times New Roman"/>
                <w:sz w:val="20"/>
                <w:szCs w:val="20"/>
              </w:rPr>
              <w:t>651,4</w:t>
            </w:r>
          </w:p>
        </w:tc>
        <w:tc>
          <w:tcPr>
            <w:tcW w:w="615" w:type="dxa"/>
            <w:gridSpan w:val="3"/>
            <w:shd w:val="clear" w:color="auto" w:fill="auto"/>
          </w:tcPr>
          <w:p w:rsidR="004070A7" w:rsidRPr="004070A7" w:rsidRDefault="004070A7" w:rsidP="004070A7">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120,8</w:t>
            </w:r>
          </w:p>
        </w:tc>
        <w:tc>
          <w:tcPr>
            <w:tcW w:w="610" w:type="dxa"/>
            <w:gridSpan w:val="3"/>
            <w:shd w:val="clear" w:color="auto" w:fill="auto"/>
          </w:tcPr>
          <w:p w:rsidR="004070A7" w:rsidRPr="004070A7" w:rsidRDefault="004070A7" w:rsidP="004070A7">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125,4</w:t>
            </w:r>
          </w:p>
        </w:tc>
        <w:tc>
          <w:tcPr>
            <w:tcW w:w="610" w:type="dxa"/>
            <w:gridSpan w:val="3"/>
            <w:shd w:val="clear" w:color="auto" w:fill="auto"/>
          </w:tcPr>
          <w:p w:rsidR="004070A7" w:rsidRPr="004070A7" w:rsidRDefault="004070A7" w:rsidP="004070A7">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130,1</w:t>
            </w:r>
          </w:p>
        </w:tc>
        <w:tc>
          <w:tcPr>
            <w:tcW w:w="618" w:type="dxa"/>
            <w:gridSpan w:val="3"/>
          </w:tcPr>
          <w:p w:rsidR="004070A7" w:rsidRPr="004070A7" w:rsidRDefault="004070A7" w:rsidP="004070A7">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135,0</w:t>
            </w:r>
          </w:p>
        </w:tc>
        <w:tc>
          <w:tcPr>
            <w:tcW w:w="626" w:type="dxa"/>
            <w:gridSpan w:val="2"/>
          </w:tcPr>
          <w:p w:rsidR="004070A7" w:rsidRPr="004070A7" w:rsidRDefault="004070A7" w:rsidP="004070A7">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140,1</w:t>
            </w:r>
          </w:p>
        </w:tc>
        <w:tc>
          <w:tcPr>
            <w:tcW w:w="1473" w:type="dxa"/>
            <w:vMerge w:val="restart"/>
            <w:shd w:val="clear" w:color="auto" w:fill="auto"/>
          </w:tcPr>
          <w:p w:rsidR="004070A7" w:rsidRPr="004070A7" w:rsidRDefault="004070A7" w:rsidP="00637501">
            <w:pPr>
              <w:rPr>
                <w:rFonts w:ascii="Times New Roman" w:hAnsi="Times New Roman" w:cs="Times New Roman"/>
                <w:szCs w:val="24"/>
              </w:rPr>
            </w:pPr>
            <w:r w:rsidRPr="004070A7">
              <w:rPr>
                <w:rFonts w:ascii="Times New Roman" w:hAnsi="Times New Roman" w:cs="Times New Roman"/>
                <w:szCs w:val="24"/>
              </w:rPr>
              <w:t xml:space="preserve">распространение культуры патриотизма, интернационализма, согласия, национальной и религиозной терпимости </w:t>
            </w:r>
            <w:r w:rsidRPr="004070A7">
              <w:rPr>
                <w:rFonts w:ascii="Times New Roman" w:hAnsi="Times New Roman" w:cs="Times New Roman"/>
                <w:szCs w:val="24"/>
              </w:rPr>
              <w:lastRenderedPageBreak/>
              <w:t>среди жителей Крымского района</w:t>
            </w:r>
          </w:p>
        </w:tc>
        <w:tc>
          <w:tcPr>
            <w:tcW w:w="1300" w:type="dxa"/>
            <w:vMerge w:val="restart"/>
            <w:shd w:val="clear" w:color="auto" w:fill="auto"/>
          </w:tcPr>
          <w:p w:rsidR="004070A7" w:rsidRPr="004070A7" w:rsidRDefault="004070A7" w:rsidP="00637501">
            <w:pPr>
              <w:jc w:val="both"/>
              <w:rPr>
                <w:rFonts w:ascii="Times New Roman" w:hAnsi="Times New Roman" w:cs="Times New Roman"/>
                <w:szCs w:val="24"/>
              </w:rPr>
            </w:pPr>
            <w:r w:rsidRPr="004070A7">
              <w:rPr>
                <w:rFonts w:ascii="Times New Roman" w:hAnsi="Times New Roman" w:cs="Times New Roman"/>
                <w:szCs w:val="24"/>
              </w:rPr>
              <w:lastRenderedPageBreak/>
              <w:t xml:space="preserve">главный специалист администрации </w:t>
            </w:r>
          </w:p>
        </w:tc>
      </w:tr>
      <w:tr w:rsidR="004070A7" w:rsidRPr="004070A7" w:rsidTr="004070A7">
        <w:tc>
          <w:tcPr>
            <w:tcW w:w="522" w:type="dxa"/>
            <w:vMerge/>
            <w:shd w:val="clear" w:color="auto" w:fill="auto"/>
          </w:tcPr>
          <w:p w:rsidR="004070A7" w:rsidRPr="004070A7" w:rsidRDefault="004070A7" w:rsidP="004070A7">
            <w:pPr>
              <w:spacing w:line="216" w:lineRule="auto"/>
              <w:rPr>
                <w:rFonts w:ascii="Times New Roman" w:hAnsi="Times New Roman" w:cs="Times New Roman"/>
                <w:szCs w:val="24"/>
              </w:rPr>
            </w:pPr>
          </w:p>
        </w:tc>
        <w:tc>
          <w:tcPr>
            <w:tcW w:w="1387" w:type="dxa"/>
            <w:vMerge/>
            <w:shd w:val="clear" w:color="auto" w:fill="auto"/>
          </w:tcPr>
          <w:p w:rsidR="004070A7" w:rsidRPr="004070A7" w:rsidRDefault="004070A7" w:rsidP="004070A7">
            <w:pPr>
              <w:spacing w:line="216" w:lineRule="auto"/>
              <w:rPr>
                <w:rFonts w:ascii="Times New Roman" w:hAnsi="Times New Roman" w:cs="Times New Roman"/>
                <w:szCs w:val="24"/>
              </w:rPr>
            </w:pPr>
          </w:p>
        </w:tc>
        <w:tc>
          <w:tcPr>
            <w:tcW w:w="1572" w:type="dxa"/>
            <w:gridSpan w:val="3"/>
            <w:shd w:val="clear" w:color="auto" w:fill="auto"/>
          </w:tcPr>
          <w:p w:rsidR="004070A7" w:rsidRPr="004070A7" w:rsidRDefault="004070A7" w:rsidP="004070A7">
            <w:pPr>
              <w:spacing w:line="216" w:lineRule="auto"/>
              <w:rPr>
                <w:rFonts w:ascii="Times New Roman" w:hAnsi="Times New Roman" w:cs="Times New Roman"/>
                <w:szCs w:val="24"/>
              </w:rPr>
            </w:pPr>
            <w:r w:rsidRPr="004070A7">
              <w:rPr>
                <w:rFonts w:ascii="Times New Roman" w:hAnsi="Times New Roman" w:cs="Times New Roman"/>
                <w:szCs w:val="24"/>
              </w:rPr>
              <w:t>местный бюджет</w:t>
            </w:r>
          </w:p>
        </w:tc>
        <w:tc>
          <w:tcPr>
            <w:tcW w:w="873" w:type="dxa"/>
            <w:gridSpan w:val="3"/>
            <w:shd w:val="clear" w:color="auto" w:fill="auto"/>
          </w:tcPr>
          <w:p w:rsidR="004070A7" w:rsidRPr="004070A7" w:rsidRDefault="004070A7" w:rsidP="004070A7">
            <w:pPr>
              <w:spacing w:line="216" w:lineRule="auto"/>
              <w:ind w:right="-36"/>
              <w:rPr>
                <w:rFonts w:ascii="Times New Roman" w:hAnsi="Times New Roman" w:cs="Times New Roman"/>
                <w:sz w:val="20"/>
                <w:szCs w:val="20"/>
              </w:rPr>
            </w:pPr>
            <w:r>
              <w:rPr>
                <w:rFonts w:ascii="Times New Roman" w:hAnsi="Times New Roman" w:cs="Times New Roman"/>
                <w:sz w:val="20"/>
                <w:szCs w:val="20"/>
              </w:rPr>
              <w:t>651,4</w:t>
            </w:r>
          </w:p>
        </w:tc>
        <w:tc>
          <w:tcPr>
            <w:tcW w:w="615" w:type="dxa"/>
            <w:gridSpan w:val="3"/>
            <w:shd w:val="clear" w:color="auto" w:fill="auto"/>
          </w:tcPr>
          <w:p w:rsidR="004070A7" w:rsidRPr="004070A7" w:rsidRDefault="004070A7" w:rsidP="004070A7">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120,8</w:t>
            </w:r>
          </w:p>
        </w:tc>
        <w:tc>
          <w:tcPr>
            <w:tcW w:w="610" w:type="dxa"/>
            <w:gridSpan w:val="3"/>
            <w:shd w:val="clear" w:color="auto" w:fill="auto"/>
          </w:tcPr>
          <w:p w:rsidR="004070A7" w:rsidRPr="004070A7" w:rsidRDefault="004070A7" w:rsidP="004070A7">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125,4</w:t>
            </w:r>
          </w:p>
        </w:tc>
        <w:tc>
          <w:tcPr>
            <w:tcW w:w="610" w:type="dxa"/>
            <w:gridSpan w:val="3"/>
            <w:shd w:val="clear" w:color="auto" w:fill="auto"/>
          </w:tcPr>
          <w:p w:rsidR="004070A7" w:rsidRPr="004070A7" w:rsidRDefault="004070A7" w:rsidP="004070A7">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130,1</w:t>
            </w:r>
          </w:p>
        </w:tc>
        <w:tc>
          <w:tcPr>
            <w:tcW w:w="618" w:type="dxa"/>
            <w:gridSpan w:val="3"/>
          </w:tcPr>
          <w:p w:rsidR="004070A7" w:rsidRPr="004070A7" w:rsidRDefault="004070A7" w:rsidP="004070A7">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135,0</w:t>
            </w:r>
          </w:p>
        </w:tc>
        <w:tc>
          <w:tcPr>
            <w:tcW w:w="626" w:type="dxa"/>
            <w:gridSpan w:val="2"/>
          </w:tcPr>
          <w:p w:rsidR="004070A7" w:rsidRPr="004070A7" w:rsidRDefault="004070A7" w:rsidP="004070A7">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140,1</w:t>
            </w:r>
          </w:p>
        </w:tc>
        <w:tc>
          <w:tcPr>
            <w:tcW w:w="1473" w:type="dxa"/>
            <w:vMerge/>
            <w:shd w:val="clear" w:color="auto" w:fill="auto"/>
          </w:tcPr>
          <w:p w:rsidR="004070A7" w:rsidRPr="004070A7" w:rsidRDefault="004070A7" w:rsidP="004070A7">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4070A7">
            <w:pPr>
              <w:spacing w:line="216" w:lineRule="auto"/>
              <w:rPr>
                <w:rFonts w:ascii="Times New Roman" w:hAnsi="Times New Roman" w:cs="Times New Roman"/>
                <w:szCs w:val="24"/>
              </w:rPr>
            </w:pP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7"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572"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краевой бюджет</w:t>
            </w:r>
          </w:p>
        </w:tc>
        <w:tc>
          <w:tcPr>
            <w:tcW w:w="873"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5"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8" w:type="dxa"/>
            <w:gridSpan w:val="3"/>
          </w:tcPr>
          <w:p w:rsidR="004070A7" w:rsidRPr="004070A7" w:rsidRDefault="004070A7" w:rsidP="00637501">
            <w:pPr>
              <w:spacing w:line="216" w:lineRule="auto"/>
              <w:rPr>
                <w:rFonts w:ascii="Times New Roman" w:hAnsi="Times New Roman" w:cs="Times New Roman"/>
                <w:szCs w:val="24"/>
              </w:rPr>
            </w:pPr>
          </w:p>
        </w:tc>
        <w:tc>
          <w:tcPr>
            <w:tcW w:w="626" w:type="dxa"/>
            <w:gridSpan w:val="2"/>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7"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572"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федеральный бюджет</w:t>
            </w:r>
          </w:p>
        </w:tc>
        <w:tc>
          <w:tcPr>
            <w:tcW w:w="873"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5"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8" w:type="dxa"/>
            <w:gridSpan w:val="3"/>
          </w:tcPr>
          <w:p w:rsidR="004070A7" w:rsidRPr="004070A7" w:rsidRDefault="004070A7" w:rsidP="00637501">
            <w:pPr>
              <w:spacing w:line="216" w:lineRule="auto"/>
              <w:rPr>
                <w:rFonts w:ascii="Times New Roman" w:hAnsi="Times New Roman" w:cs="Times New Roman"/>
                <w:szCs w:val="24"/>
              </w:rPr>
            </w:pPr>
          </w:p>
        </w:tc>
        <w:tc>
          <w:tcPr>
            <w:tcW w:w="626" w:type="dxa"/>
            <w:gridSpan w:val="2"/>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2.5</w:t>
            </w:r>
          </w:p>
        </w:tc>
        <w:tc>
          <w:tcPr>
            <w:tcW w:w="1387"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Проведение праздничных мероприятий, посвященных Дню народного единства</w:t>
            </w:r>
          </w:p>
          <w:p w:rsidR="004070A7" w:rsidRPr="004070A7" w:rsidRDefault="004070A7" w:rsidP="00637501">
            <w:pPr>
              <w:spacing w:line="216" w:lineRule="auto"/>
              <w:rPr>
                <w:rFonts w:ascii="Times New Roman" w:hAnsi="Times New Roman" w:cs="Times New Roman"/>
                <w:szCs w:val="24"/>
              </w:rPr>
            </w:pPr>
          </w:p>
        </w:tc>
        <w:tc>
          <w:tcPr>
            <w:tcW w:w="1572"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всего</w:t>
            </w:r>
          </w:p>
        </w:tc>
        <w:tc>
          <w:tcPr>
            <w:tcW w:w="873"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5"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8" w:type="dxa"/>
            <w:gridSpan w:val="3"/>
          </w:tcPr>
          <w:p w:rsidR="004070A7" w:rsidRPr="004070A7" w:rsidRDefault="004070A7" w:rsidP="00637501">
            <w:pPr>
              <w:spacing w:line="216" w:lineRule="auto"/>
              <w:rPr>
                <w:rFonts w:ascii="Times New Roman" w:hAnsi="Times New Roman" w:cs="Times New Roman"/>
                <w:szCs w:val="24"/>
              </w:rPr>
            </w:pPr>
          </w:p>
        </w:tc>
        <w:tc>
          <w:tcPr>
            <w:tcW w:w="626" w:type="dxa"/>
            <w:gridSpan w:val="2"/>
          </w:tcPr>
          <w:p w:rsidR="004070A7" w:rsidRPr="004070A7" w:rsidRDefault="004070A7" w:rsidP="00637501">
            <w:pPr>
              <w:spacing w:line="216" w:lineRule="auto"/>
              <w:rPr>
                <w:rFonts w:ascii="Times New Roman" w:hAnsi="Times New Roman" w:cs="Times New Roman"/>
                <w:szCs w:val="24"/>
              </w:rPr>
            </w:pPr>
          </w:p>
        </w:tc>
        <w:tc>
          <w:tcPr>
            <w:tcW w:w="1473" w:type="dxa"/>
            <w:vMerge w:val="restart"/>
            <w:shd w:val="clear" w:color="auto" w:fill="auto"/>
          </w:tcPr>
          <w:p w:rsidR="004070A7" w:rsidRPr="004070A7" w:rsidRDefault="004070A7" w:rsidP="00637501">
            <w:pPr>
              <w:rPr>
                <w:rFonts w:ascii="Times New Roman" w:hAnsi="Times New Roman" w:cs="Times New Roman"/>
                <w:szCs w:val="24"/>
              </w:rPr>
            </w:pPr>
            <w:r w:rsidRPr="004070A7">
              <w:rPr>
                <w:rFonts w:ascii="Times New Roman" w:hAnsi="Times New Roman" w:cs="Times New Roman"/>
                <w:szCs w:val="24"/>
              </w:rPr>
              <w:t>укрепление терпимости в многонациональной среде, распространение культуры патриотизма, интернационализма и согласия, национальной и религиозной терпимости среди жителей Крымского района</w:t>
            </w:r>
          </w:p>
          <w:p w:rsidR="004070A7" w:rsidRPr="004070A7" w:rsidRDefault="004070A7" w:rsidP="00637501">
            <w:pPr>
              <w:rPr>
                <w:rFonts w:ascii="Times New Roman" w:hAnsi="Times New Roman" w:cs="Times New Roman"/>
                <w:szCs w:val="24"/>
              </w:rPr>
            </w:pPr>
          </w:p>
        </w:tc>
        <w:tc>
          <w:tcPr>
            <w:tcW w:w="1300" w:type="dxa"/>
            <w:vMerge w:val="restart"/>
            <w:shd w:val="clear" w:color="auto" w:fill="auto"/>
          </w:tcPr>
          <w:p w:rsidR="004070A7" w:rsidRPr="004070A7" w:rsidRDefault="004070A7" w:rsidP="00637501">
            <w:pPr>
              <w:jc w:val="both"/>
              <w:rPr>
                <w:rFonts w:ascii="Times New Roman" w:hAnsi="Times New Roman" w:cs="Times New Roman"/>
                <w:szCs w:val="24"/>
              </w:rPr>
            </w:pPr>
            <w:r w:rsidRPr="004070A7">
              <w:rPr>
                <w:rFonts w:ascii="Times New Roman" w:hAnsi="Times New Roman" w:cs="Times New Roman"/>
                <w:szCs w:val="24"/>
              </w:rPr>
              <w:t>главный специалист администрации, ОДМ администрации, УК администрации - исполнители</w:t>
            </w: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7"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572"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местный бюджет</w:t>
            </w:r>
          </w:p>
        </w:tc>
        <w:tc>
          <w:tcPr>
            <w:tcW w:w="873"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5"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8" w:type="dxa"/>
            <w:gridSpan w:val="3"/>
          </w:tcPr>
          <w:p w:rsidR="004070A7" w:rsidRPr="004070A7" w:rsidRDefault="004070A7" w:rsidP="00637501">
            <w:pPr>
              <w:spacing w:line="216" w:lineRule="auto"/>
              <w:rPr>
                <w:rFonts w:ascii="Times New Roman" w:hAnsi="Times New Roman" w:cs="Times New Roman"/>
                <w:szCs w:val="24"/>
              </w:rPr>
            </w:pPr>
          </w:p>
        </w:tc>
        <w:tc>
          <w:tcPr>
            <w:tcW w:w="626" w:type="dxa"/>
            <w:gridSpan w:val="2"/>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7"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572"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краевой бюджет</w:t>
            </w:r>
          </w:p>
        </w:tc>
        <w:tc>
          <w:tcPr>
            <w:tcW w:w="873"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5"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8" w:type="dxa"/>
            <w:gridSpan w:val="3"/>
          </w:tcPr>
          <w:p w:rsidR="004070A7" w:rsidRPr="004070A7" w:rsidRDefault="004070A7" w:rsidP="00637501">
            <w:pPr>
              <w:spacing w:line="216" w:lineRule="auto"/>
              <w:rPr>
                <w:rFonts w:ascii="Times New Roman" w:hAnsi="Times New Roman" w:cs="Times New Roman"/>
                <w:szCs w:val="24"/>
              </w:rPr>
            </w:pPr>
          </w:p>
        </w:tc>
        <w:tc>
          <w:tcPr>
            <w:tcW w:w="626" w:type="dxa"/>
            <w:gridSpan w:val="2"/>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7"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572"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федеральный бюджет</w:t>
            </w:r>
          </w:p>
        </w:tc>
        <w:tc>
          <w:tcPr>
            <w:tcW w:w="873"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5"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0"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8" w:type="dxa"/>
            <w:gridSpan w:val="3"/>
          </w:tcPr>
          <w:p w:rsidR="004070A7" w:rsidRPr="004070A7" w:rsidRDefault="004070A7" w:rsidP="00637501">
            <w:pPr>
              <w:spacing w:line="216" w:lineRule="auto"/>
              <w:rPr>
                <w:rFonts w:ascii="Times New Roman" w:hAnsi="Times New Roman" w:cs="Times New Roman"/>
                <w:szCs w:val="24"/>
              </w:rPr>
            </w:pPr>
          </w:p>
        </w:tc>
        <w:tc>
          <w:tcPr>
            <w:tcW w:w="626" w:type="dxa"/>
            <w:gridSpan w:val="2"/>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3.</w:t>
            </w:r>
          </w:p>
        </w:tc>
        <w:tc>
          <w:tcPr>
            <w:tcW w:w="9684" w:type="dxa"/>
            <w:gridSpan w:val="2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Мероприятия, направленные на сохранение и развитие национальных культур, с целью профилактики экстремизма на национальной почве</w:t>
            </w:r>
          </w:p>
        </w:tc>
      </w:tr>
      <w:tr w:rsidR="004070A7" w:rsidRPr="004070A7" w:rsidTr="004070A7">
        <w:tc>
          <w:tcPr>
            <w:tcW w:w="522"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3.1</w:t>
            </w:r>
          </w:p>
        </w:tc>
        <w:tc>
          <w:tcPr>
            <w:tcW w:w="1387"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Проведение ежегодного районного фестиваля национальных культур «В семье единой»</w:t>
            </w:r>
          </w:p>
          <w:p w:rsidR="004070A7" w:rsidRPr="004070A7" w:rsidRDefault="004070A7" w:rsidP="00637501">
            <w:pPr>
              <w:spacing w:line="216" w:lineRule="auto"/>
              <w:rPr>
                <w:rFonts w:ascii="Times New Roman" w:hAnsi="Times New Roman" w:cs="Times New Roman"/>
                <w:szCs w:val="24"/>
              </w:rPr>
            </w:pPr>
          </w:p>
        </w:tc>
        <w:tc>
          <w:tcPr>
            <w:tcW w:w="1476"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всего</w:t>
            </w:r>
          </w:p>
        </w:tc>
        <w:tc>
          <w:tcPr>
            <w:tcW w:w="86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0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9" w:type="dxa"/>
            <w:gridSpan w:val="3"/>
          </w:tcPr>
          <w:p w:rsidR="004070A7" w:rsidRPr="004070A7" w:rsidRDefault="004070A7" w:rsidP="00637501">
            <w:pPr>
              <w:spacing w:line="216" w:lineRule="auto"/>
              <w:rPr>
                <w:rFonts w:ascii="Times New Roman" w:hAnsi="Times New Roman" w:cs="Times New Roman"/>
                <w:szCs w:val="24"/>
              </w:rPr>
            </w:pPr>
          </w:p>
        </w:tc>
        <w:tc>
          <w:tcPr>
            <w:tcW w:w="728" w:type="dxa"/>
            <w:gridSpan w:val="3"/>
          </w:tcPr>
          <w:p w:rsidR="004070A7" w:rsidRPr="004070A7" w:rsidRDefault="004070A7" w:rsidP="00637501">
            <w:pPr>
              <w:spacing w:line="216" w:lineRule="auto"/>
              <w:rPr>
                <w:rFonts w:ascii="Times New Roman" w:hAnsi="Times New Roman" w:cs="Times New Roman"/>
                <w:szCs w:val="24"/>
              </w:rPr>
            </w:pPr>
          </w:p>
        </w:tc>
        <w:tc>
          <w:tcPr>
            <w:tcW w:w="1473" w:type="dxa"/>
            <w:vMerge w:val="restart"/>
            <w:shd w:val="clear" w:color="auto" w:fill="auto"/>
          </w:tcPr>
          <w:p w:rsidR="004070A7" w:rsidRPr="004070A7" w:rsidRDefault="004070A7" w:rsidP="00637501">
            <w:pPr>
              <w:rPr>
                <w:rFonts w:ascii="Times New Roman" w:hAnsi="Times New Roman" w:cs="Times New Roman"/>
                <w:szCs w:val="24"/>
              </w:rPr>
            </w:pPr>
            <w:r w:rsidRPr="004070A7">
              <w:rPr>
                <w:rFonts w:ascii="Times New Roman" w:hAnsi="Times New Roman" w:cs="Times New Roman"/>
                <w:szCs w:val="24"/>
              </w:rPr>
              <w:t>укрепление терпимости в многонациональной среде</w:t>
            </w:r>
          </w:p>
        </w:tc>
        <w:tc>
          <w:tcPr>
            <w:tcW w:w="1300" w:type="dxa"/>
            <w:vMerge w:val="restart"/>
            <w:shd w:val="clear" w:color="auto" w:fill="auto"/>
          </w:tcPr>
          <w:p w:rsidR="004070A7" w:rsidRPr="004070A7" w:rsidRDefault="004070A7" w:rsidP="00637501">
            <w:pPr>
              <w:jc w:val="both"/>
              <w:rPr>
                <w:rFonts w:ascii="Times New Roman" w:hAnsi="Times New Roman" w:cs="Times New Roman"/>
                <w:szCs w:val="24"/>
              </w:rPr>
            </w:pPr>
            <w:r w:rsidRPr="004070A7">
              <w:rPr>
                <w:rFonts w:ascii="Times New Roman" w:hAnsi="Times New Roman" w:cs="Times New Roman"/>
                <w:szCs w:val="24"/>
              </w:rPr>
              <w:t>УК администрации- муниципальный заказчик, ЦМТО- исполнитель</w:t>
            </w: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7"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76"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местный бюджет</w:t>
            </w:r>
          </w:p>
        </w:tc>
        <w:tc>
          <w:tcPr>
            <w:tcW w:w="86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0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9" w:type="dxa"/>
            <w:gridSpan w:val="3"/>
          </w:tcPr>
          <w:p w:rsidR="004070A7" w:rsidRPr="004070A7" w:rsidRDefault="004070A7" w:rsidP="00637501">
            <w:pPr>
              <w:spacing w:line="216" w:lineRule="auto"/>
              <w:rPr>
                <w:rFonts w:ascii="Times New Roman" w:hAnsi="Times New Roman" w:cs="Times New Roman"/>
                <w:szCs w:val="24"/>
              </w:rPr>
            </w:pPr>
          </w:p>
        </w:tc>
        <w:tc>
          <w:tcPr>
            <w:tcW w:w="728" w:type="dxa"/>
            <w:gridSpan w:val="3"/>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7"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76"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краевой бюджет</w:t>
            </w:r>
          </w:p>
        </w:tc>
        <w:tc>
          <w:tcPr>
            <w:tcW w:w="86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0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9" w:type="dxa"/>
            <w:gridSpan w:val="3"/>
          </w:tcPr>
          <w:p w:rsidR="004070A7" w:rsidRPr="004070A7" w:rsidRDefault="004070A7" w:rsidP="00637501">
            <w:pPr>
              <w:spacing w:line="216" w:lineRule="auto"/>
              <w:rPr>
                <w:rFonts w:ascii="Times New Roman" w:hAnsi="Times New Roman" w:cs="Times New Roman"/>
                <w:szCs w:val="24"/>
              </w:rPr>
            </w:pPr>
          </w:p>
        </w:tc>
        <w:tc>
          <w:tcPr>
            <w:tcW w:w="728" w:type="dxa"/>
            <w:gridSpan w:val="3"/>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7"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76"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федеральный бюджет</w:t>
            </w:r>
          </w:p>
        </w:tc>
        <w:tc>
          <w:tcPr>
            <w:tcW w:w="86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0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9" w:type="dxa"/>
            <w:gridSpan w:val="3"/>
          </w:tcPr>
          <w:p w:rsidR="004070A7" w:rsidRPr="004070A7" w:rsidRDefault="004070A7" w:rsidP="00637501">
            <w:pPr>
              <w:spacing w:line="216" w:lineRule="auto"/>
              <w:rPr>
                <w:rFonts w:ascii="Times New Roman" w:hAnsi="Times New Roman" w:cs="Times New Roman"/>
                <w:szCs w:val="24"/>
              </w:rPr>
            </w:pPr>
          </w:p>
        </w:tc>
        <w:tc>
          <w:tcPr>
            <w:tcW w:w="728" w:type="dxa"/>
            <w:gridSpan w:val="3"/>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3.2</w:t>
            </w:r>
          </w:p>
        </w:tc>
        <w:tc>
          <w:tcPr>
            <w:tcW w:w="1387"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 xml:space="preserve">Проведение цикла историко-этнографических викторин, тематических бесед, посвященных традициям народов, </w:t>
            </w:r>
            <w:r w:rsidRPr="004070A7">
              <w:rPr>
                <w:rFonts w:ascii="Times New Roman" w:hAnsi="Times New Roman" w:cs="Times New Roman"/>
                <w:szCs w:val="24"/>
              </w:rPr>
              <w:lastRenderedPageBreak/>
              <w:t>населяющих Крымский район</w:t>
            </w:r>
          </w:p>
          <w:p w:rsidR="004070A7" w:rsidRPr="004070A7" w:rsidRDefault="004070A7" w:rsidP="00637501">
            <w:pPr>
              <w:spacing w:line="216" w:lineRule="auto"/>
              <w:rPr>
                <w:rFonts w:ascii="Times New Roman" w:hAnsi="Times New Roman" w:cs="Times New Roman"/>
                <w:szCs w:val="24"/>
              </w:rPr>
            </w:pPr>
          </w:p>
        </w:tc>
        <w:tc>
          <w:tcPr>
            <w:tcW w:w="1476"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lastRenderedPageBreak/>
              <w:t>всего</w:t>
            </w:r>
          </w:p>
        </w:tc>
        <w:tc>
          <w:tcPr>
            <w:tcW w:w="86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0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9" w:type="dxa"/>
            <w:gridSpan w:val="3"/>
          </w:tcPr>
          <w:p w:rsidR="004070A7" w:rsidRPr="004070A7" w:rsidRDefault="004070A7" w:rsidP="00637501">
            <w:pPr>
              <w:spacing w:line="216" w:lineRule="auto"/>
              <w:rPr>
                <w:rFonts w:ascii="Times New Roman" w:hAnsi="Times New Roman" w:cs="Times New Roman"/>
                <w:szCs w:val="24"/>
              </w:rPr>
            </w:pPr>
          </w:p>
        </w:tc>
        <w:tc>
          <w:tcPr>
            <w:tcW w:w="728" w:type="dxa"/>
            <w:gridSpan w:val="3"/>
          </w:tcPr>
          <w:p w:rsidR="004070A7" w:rsidRPr="004070A7" w:rsidRDefault="004070A7" w:rsidP="00637501">
            <w:pPr>
              <w:spacing w:line="216" w:lineRule="auto"/>
              <w:rPr>
                <w:rFonts w:ascii="Times New Roman" w:hAnsi="Times New Roman" w:cs="Times New Roman"/>
                <w:szCs w:val="24"/>
              </w:rPr>
            </w:pPr>
          </w:p>
        </w:tc>
        <w:tc>
          <w:tcPr>
            <w:tcW w:w="1473" w:type="dxa"/>
            <w:vMerge w:val="restart"/>
            <w:shd w:val="clear" w:color="auto" w:fill="auto"/>
          </w:tcPr>
          <w:p w:rsidR="004070A7" w:rsidRPr="004070A7" w:rsidRDefault="004070A7" w:rsidP="00637501">
            <w:pPr>
              <w:rPr>
                <w:rFonts w:ascii="Times New Roman" w:hAnsi="Times New Roman" w:cs="Times New Roman"/>
                <w:szCs w:val="24"/>
              </w:rPr>
            </w:pPr>
            <w:r w:rsidRPr="004070A7">
              <w:rPr>
                <w:rFonts w:ascii="Times New Roman" w:hAnsi="Times New Roman" w:cs="Times New Roman"/>
                <w:szCs w:val="24"/>
              </w:rPr>
              <w:t>укрепление терпимости в многонациональной среде</w:t>
            </w:r>
          </w:p>
        </w:tc>
        <w:tc>
          <w:tcPr>
            <w:tcW w:w="1300" w:type="dxa"/>
            <w:vMerge w:val="restart"/>
            <w:shd w:val="clear" w:color="auto" w:fill="auto"/>
          </w:tcPr>
          <w:p w:rsidR="004070A7" w:rsidRPr="004070A7" w:rsidRDefault="004070A7" w:rsidP="00637501">
            <w:pPr>
              <w:jc w:val="both"/>
              <w:rPr>
                <w:rFonts w:ascii="Times New Roman" w:hAnsi="Times New Roman" w:cs="Times New Roman"/>
                <w:szCs w:val="24"/>
              </w:rPr>
            </w:pPr>
            <w:r w:rsidRPr="004070A7">
              <w:rPr>
                <w:rFonts w:ascii="Times New Roman" w:hAnsi="Times New Roman" w:cs="Times New Roman"/>
                <w:szCs w:val="24"/>
              </w:rPr>
              <w:t>УК администрации – муниципальный заказчик,  Крымская МРБ - исполнители</w:t>
            </w: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7"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76"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местный бюджет</w:t>
            </w:r>
          </w:p>
        </w:tc>
        <w:tc>
          <w:tcPr>
            <w:tcW w:w="86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0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9" w:type="dxa"/>
            <w:gridSpan w:val="3"/>
          </w:tcPr>
          <w:p w:rsidR="004070A7" w:rsidRPr="004070A7" w:rsidRDefault="004070A7" w:rsidP="00637501">
            <w:pPr>
              <w:spacing w:line="216" w:lineRule="auto"/>
              <w:rPr>
                <w:rFonts w:ascii="Times New Roman" w:hAnsi="Times New Roman" w:cs="Times New Roman"/>
                <w:szCs w:val="24"/>
              </w:rPr>
            </w:pPr>
          </w:p>
        </w:tc>
        <w:tc>
          <w:tcPr>
            <w:tcW w:w="728" w:type="dxa"/>
            <w:gridSpan w:val="3"/>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7"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76"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краевой бюджет</w:t>
            </w:r>
          </w:p>
        </w:tc>
        <w:tc>
          <w:tcPr>
            <w:tcW w:w="86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0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9" w:type="dxa"/>
            <w:gridSpan w:val="3"/>
          </w:tcPr>
          <w:p w:rsidR="004070A7" w:rsidRPr="004070A7" w:rsidRDefault="004070A7" w:rsidP="00637501">
            <w:pPr>
              <w:spacing w:line="216" w:lineRule="auto"/>
              <w:rPr>
                <w:rFonts w:ascii="Times New Roman" w:hAnsi="Times New Roman" w:cs="Times New Roman"/>
                <w:szCs w:val="24"/>
              </w:rPr>
            </w:pPr>
          </w:p>
        </w:tc>
        <w:tc>
          <w:tcPr>
            <w:tcW w:w="728" w:type="dxa"/>
            <w:gridSpan w:val="3"/>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7"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76"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федеральный бюджет</w:t>
            </w:r>
          </w:p>
        </w:tc>
        <w:tc>
          <w:tcPr>
            <w:tcW w:w="86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0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9" w:type="dxa"/>
            <w:gridSpan w:val="3"/>
          </w:tcPr>
          <w:p w:rsidR="004070A7" w:rsidRPr="004070A7" w:rsidRDefault="004070A7" w:rsidP="00637501">
            <w:pPr>
              <w:spacing w:line="216" w:lineRule="auto"/>
              <w:rPr>
                <w:rFonts w:ascii="Times New Roman" w:hAnsi="Times New Roman" w:cs="Times New Roman"/>
                <w:szCs w:val="24"/>
              </w:rPr>
            </w:pPr>
          </w:p>
        </w:tc>
        <w:tc>
          <w:tcPr>
            <w:tcW w:w="728" w:type="dxa"/>
            <w:gridSpan w:val="3"/>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3.3</w:t>
            </w:r>
          </w:p>
        </w:tc>
        <w:tc>
          <w:tcPr>
            <w:tcW w:w="1387"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Организация книжно-иллюстрированных выставок, знакомящих читателей библиотек с культурой и традициями народов, проживающих в Крымском районе</w:t>
            </w:r>
          </w:p>
          <w:p w:rsidR="004070A7" w:rsidRPr="004070A7" w:rsidRDefault="004070A7" w:rsidP="00637501">
            <w:pPr>
              <w:spacing w:line="216" w:lineRule="auto"/>
              <w:rPr>
                <w:rFonts w:ascii="Times New Roman" w:hAnsi="Times New Roman" w:cs="Times New Roman"/>
                <w:szCs w:val="24"/>
              </w:rPr>
            </w:pPr>
          </w:p>
          <w:p w:rsidR="004070A7" w:rsidRPr="004070A7" w:rsidRDefault="004070A7" w:rsidP="00637501">
            <w:pPr>
              <w:spacing w:line="216" w:lineRule="auto"/>
              <w:rPr>
                <w:rFonts w:ascii="Times New Roman" w:hAnsi="Times New Roman" w:cs="Times New Roman"/>
                <w:szCs w:val="24"/>
              </w:rPr>
            </w:pPr>
          </w:p>
        </w:tc>
        <w:tc>
          <w:tcPr>
            <w:tcW w:w="1476"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всего</w:t>
            </w:r>
          </w:p>
        </w:tc>
        <w:tc>
          <w:tcPr>
            <w:tcW w:w="86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0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9" w:type="dxa"/>
            <w:gridSpan w:val="3"/>
          </w:tcPr>
          <w:p w:rsidR="004070A7" w:rsidRPr="004070A7" w:rsidRDefault="004070A7" w:rsidP="00637501">
            <w:pPr>
              <w:spacing w:line="216" w:lineRule="auto"/>
              <w:rPr>
                <w:rFonts w:ascii="Times New Roman" w:hAnsi="Times New Roman" w:cs="Times New Roman"/>
                <w:szCs w:val="24"/>
              </w:rPr>
            </w:pPr>
          </w:p>
        </w:tc>
        <w:tc>
          <w:tcPr>
            <w:tcW w:w="728" w:type="dxa"/>
            <w:gridSpan w:val="3"/>
          </w:tcPr>
          <w:p w:rsidR="004070A7" w:rsidRPr="004070A7" w:rsidRDefault="004070A7" w:rsidP="00637501">
            <w:pPr>
              <w:spacing w:line="216" w:lineRule="auto"/>
              <w:rPr>
                <w:rFonts w:ascii="Times New Roman" w:hAnsi="Times New Roman" w:cs="Times New Roman"/>
                <w:szCs w:val="24"/>
              </w:rPr>
            </w:pPr>
          </w:p>
        </w:tc>
        <w:tc>
          <w:tcPr>
            <w:tcW w:w="1473" w:type="dxa"/>
            <w:vMerge w:val="restart"/>
            <w:shd w:val="clear" w:color="auto" w:fill="auto"/>
          </w:tcPr>
          <w:p w:rsidR="004070A7" w:rsidRPr="004070A7" w:rsidRDefault="004070A7" w:rsidP="00637501">
            <w:pPr>
              <w:rPr>
                <w:rFonts w:ascii="Times New Roman" w:hAnsi="Times New Roman" w:cs="Times New Roman"/>
                <w:szCs w:val="24"/>
              </w:rPr>
            </w:pPr>
            <w:r w:rsidRPr="004070A7">
              <w:rPr>
                <w:rFonts w:ascii="Times New Roman" w:hAnsi="Times New Roman" w:cs="Times New Roman"/>
                <w:szCs w:val="24"/>
              </w:rPr>
              <w:t>укрепление терпимости в многонациональной среде</w:t>
            </w:r>
          </w:p>
        </w:tc>
        <w:tc>
          <w:tcPr>
            <w:tcW w:w="1300" w:type="dxa"/>
            <w:vMerge w:val="restart"/>
            <w:shd w:val="clear" w:color="auto" w:fill="auto"/>
          </w:tcPr>
          <w:p w:rsidR="004070A7" w:rsidRPr="004070A7" w:rsidRDefault="004070A7" w:rsidP="00637501">
            <w:pPr>
              <w:jc w:val="both"/>
              <w:rPr>
                <w:rFonts w:ascii="Times New Roman" w:hAnsi="Times New Roman" w:cs="Times New Roman"/>
                <w:szCs w:val="24"/>
              </w:rPr>
            </w:pPr>
            <w:r w:rsidRPr="004070A7">
              <w:rPr>
                <w:rFonts w:ascii="Times New Roman" w:hAnsi="Times New Roman" w:cs="Times New Roman"/>
                <w:szCs w:val="24"/>
              </w:rPr>
              <w:t>УК администрации- муниципальный заказчик, Крымская МРБ - исполнитель</w:t>
            </w: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7"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76"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местный бюджет</w:t>
            </w:r>
          </w:p>
        </w:tc>
        <w:tc>
          <w:tcPr>
            <w:tcW w:w="86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0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9" w:type="dxa"/>
            <w:gridSpan w:val="3"/>
          </w:tcPr>
          <w:p w:rsidR="004070A7" w:rsidRPr="004070A7" w:rsidRDefault="004070A7" w:rsidP="00637501">
            <w:pPr>
              <w:spacing w:line="216" w:lineRule="auto"/>
              <w:rPr>
                <w:rFonts w:ascii="Times New Roman" w:hAnsi="Times New Roman" w:cs="Times New Roman"/>
                <w:szCs w:val="24"/>
              </w:rPr>
            </w:pPr>
          </w:p>
        </w:tc>
        <w:tc>
          <w:tcPr>
            <w:tcW w:w="728" w:type="dxa"/>
            <w:gridSpan w:val="3"/>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7"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76"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краевой бюджет</w:t>
            </w:r>
          </w:p>
        </w:tc>
        <w:tc>
          <w:tcPr>
            <w:tcW w:w="86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0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9" w:type="dxa"/>
            <w:gridSpan w:val="3"/>
          </w:tcPr>
          <w:p w:rsidR="004070A7" w:rsidRPr="004070A7" w:rsidRDefault="004070A7" w:rsidP="00637501">
            <w:pPr>
              <w:spacing w:line="216" w:lineRule="auto"/>
              <w:rPr>
                <w:rFonts w:ascii="Times New Roman" w:hAnsi="Times New Roman" w:cs="Times New Roman"/>
                <w:szCs w:val="24"/>
              </w:rPr>
            </w:pPr>
          </w:p>
        </w:tc>
        <w:tc>
          <w:tcPr>
            <w:tcW w:w="728" w:type="dxa"/>
            <w:gridSpan w:val="3"/>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7"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76"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федеральный бюджет</w:t>
            </w:r>
          </w:p>
        </w:tc>
        <w:tc>
          <w:tcPr>
            <w:tcW w:w="86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0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9" w:type="dxa"/>
            <w:gridSpan w:val="3"/>
          </w:tcPr>
          <w:p w:rsidR="004070A7" w:rsidRPr="004070A7" w:rsidRDefault="004070A7" w:rsidP="00637501">
            <w:pPr>
              <w:spacing w:line="216" w:lineRule="auto"/>
              <w:rPr>
                <w:rFonts w:ascii="Times New Roman" w:hAnsi="Times New Roman" w:cs="Times New Roman"/>
                <w:szCs w:val="24"/>
              </w:rPr>
            </w:pPr>
          </w:p>
        </w:tc>
        <w:tc>
          <w:tcPr>
            <w:tcW w:w="728" w:type="dxa"/>
            <w:gridSpan w:val="3"/>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3.4</w:t>
            </w:r>
          </w:p>
        </w:tc>
        <w:tc>
          <w:tcPr>
            <w:tcW w:w="1387"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Проведение выставки декоративно-прикладного творчества и ИЗО народов Кубани.</w:t>
            </w:r>
          </w:p>
        </w:tc>
        <w:tc>
          <w:tcPr>
            <w:tcW w:w="1476"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всего</w:t>
            </w:r>
          </w:p>
        </w:tc>
        <w:tc>
          <w:tcPr>
            <w:tcW w:w="86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0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9" w:type="dxa"/>
            <w:gridSpan w:val="3"/>
          </w:tcPr>
          <w:p w:rsidR="004070A7" w:rsidRPr="004070A7" w:rsidRDefault="004070A7" w:rsidP="00637501">
            <w:pPr>
              <w:spacing w:line="216" w:lineRule="auto"/>
              <w:rPr>
                <w:rFonts w:ascii="Times New Roman" w:hAnsi="Times New Roman" w:cs="Times New Roman"/>
                <w:szCs w:val="24"/>
              </w:rPr>
            </w:pPr>
          </w:p>
        </w:tc>
        <w:tc>
          <w:tcPr>
            <w:tcW w:w="728" w:type="dxa"/>
            <w:gridSpan w:val="3"/>
          </w:tcPr>
          <w:p w:rsidR="004070A7" w:rsidRPr="004070A7" w:rsidRDefault="004070A7" w:rsidP="00637501">
            <w:pPr>
              <w:spacing w:line="216" w:lineRule="auto"/>
              <w:rPr>
                <w:rFonts w:ascii="Times New Roman" w:hAnsi="Times New Roman" w:cs="Times New Roman"/>
                <w:szCs w:val="24"/>
              </w:rPr>
            </w:pPr>
          </w:p>
        </w:tc>
        <w:tc>
          <w:tcPr>
            <w:tcW w:w="1473" w:type="dxa"/>
            <w:vMerge w:val="restart"/>
            <w:shd w:val="clear" w:color="auto" w:fill="auto"/>
          </w:tcPr>
          <w:p w:rsidR="004070A7" w:rsidRPr="004070A7" w:rsidRDefault="004070A7" w:rsidP="00637501">
            <w:pPr>
              <w:rPr>
                <w:rFonts w:ascii="Times New Roman" w:hAnsi="Times New Roman" w:cs="Times New Roman"/>
                <w:szCs w:val="24"/>
              </w:rPr>
            </w:pPr>
            <w:r w:rsidRPr="004070A7">
              <w:rPr>
                <w:rFonts w:ascii="Times New Roman" w:hAnsi="Times New Roman" w:cs="Times New Roman"/>
                <w:szCs w:val="24"/>
              </w:rPr>
              <w:t>формирование у учащихся установки на позитивное восприятие этнического и конфессионального многообразия, интерес к другим культурам, уважение присущих им ценностей и традиций</w:t>
            </w:r>
          </w:p>
          <w:p w:rsidR="004070A7" w:rsidRPr="004070A7" w:rsidRDefault="004070A7" w:rsidP="00637501">
            <w:pPr>
              <w:rPr>
                <w:rFonts w:ascii="Times New Roman" w:hAnsi="Times New Roman" w:cs="Times New Roman"/>
                <w:sz w:val="30"/>
                <w:szCs w:val="30"/>
              </w:rPr>
            </w:pPr>
          </w:p>
        </w:tc>
        <w:tc>
          <w:tcPr>
            <w:tcW w:w="1300" w:type="dxa"/>
            <w:vMerge w:val="restart"/>
            <w:shd w:val="clear" w:color="auto" w:fill="auto"/>
          </w:tcPr>
          <w:p w:rsidR="004070A7" w:rsidRPr="004070A7" w:rsidRDefault="004070A7" w:rsidP="00637501">
            <w:pPr>
              <w:jc w:val="both"/>
              <w:rPr>
                <w:rFonts w:ascii="Times New Roman" w:hAnsi="Times New Roman" w:cs="Times New Roman"/>
                <w:szCs w:val="24"/>
              </w:rPr>
            </w:pPr>
            <w:r w:rsidRPr="004070A7">
              <w:rPr>
                <w:rFonts w:ascii="Times New Roman" w:hAnsi="Times New Roman" w:cs="Times New Roman"/>
                <w:szCs w:val="24"/>
              </w:rPr>
              <w:t>УО администрации - исполнитель</w:t>
            </w: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7"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76"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местный бюджет</w:t>
            </w:r>
          </w:p>
        </w:tc>
        <w:tc>
          <w:tcPr>
            <w:tcW w:w="86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0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9" w:type="dxa"/>
            <w:gridSpan w:val="3"/>
          </w:tcPr>
          <w:p w:rsidR="004070A7" w:rsidRPr="004070A7" w:rsidRDefault="004070A7" w:rsidP="00637501">
            <w:pPr>
              <w:spacing w:line="216" w:lineRule="auto"/>
              <w:rPr>
                <w:rFonts w:ascii="Times New Roman" w:hAnsi="Times New Roman" w:cs="Times New Roman"/>
                <w:szCs w:val="24"/>
              </w:rPr>
            </w:pPr>
          </w:p>
        </w:tc>
        <w:tc>
          <w:tcPr>
            <w:tcW w:w="728" w:type="dxa"/>
            <w:gridSpan w:val="3"/>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7"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76"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краевой бюджет</w:t>
            </w:r>
          </w:p>
        </w:tc>
        <w:tc>
          <w:tcPr>
            <w:tcW w:w="86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0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9" w:type="dxa"/>
            <w:gridSpan w:val="3"/>
          </w:tcPr>
          <w:p w:rsidR="004070A7" w:rsidRPr="004070A7" w:rsidRDefault="004070A7" w:rsidP="00637501">
            <w:pPr>
              <w:spacing w:line="216" w:lineRule="auto"/>
              <w:rPr>
                <w:rFonts w:ascii="Times New Roman" w:hAnsi="Times New Roman" w:cs="Times New Roman"/>
                <w:szCs w:val="24"/>
              </w:rPr>
            </w:pPr>
          </w:p>
        </w:tc>
        <w:tc>
          <w:tcPr>
            <w:tcW w:w="728" w:type="dxa"/>
            <w:gridSpan w:val="3"/>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tcBorders>
              <w:bottom w:val="single" w:sz="4" w:space="0" w:color="auto"/>
            </w:tcBorders>
            <w:shd w:val="clear" w:color="auto" w:fill="auto"/>
          </w:tcPr>
          <w:p w:rsidR="004070A7" w:rsidRPr="004070A7" w:rsidRDefault="004070A7" w:rsidP="00637501">
            <w:pPr>
              <w:spacing w:line="216" w:lineRule="auto"/>
              <w:rPr>
                <w:rFonts w:ascii="Times New Roman" w:hAnsi="Times New Roman" w:cs="Times New Roman"/>
                <w:szCs w:val="24"/>
              </w:rPr>
            </w:pPr>
          </w:p>
        </w:tc>
        <w:tc>
          <w:tcPr>
            <w:tcW w:w="1387"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76"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федеральный бюджет</w:t>
            </w:r>
          </w:p>
        </w:tc>
        <w:tc>
          <w:tcPr>
            <w:tcW w:w="86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0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9" w:type="dxa"/>
            <w:gridSpan w:val="3"/>
          </w:tcPr>
          <w:p w:rsidR="004070A7" w:rsidRPr="004070A7" w:rsidRDefault="004070A7" w:rsidP="00637501">
            <w:pPr>
              <w:spacing w:line="216" w:lineRule="auto"/>
              <w:rPr>
                <w:rFonts w:ascii="Times New Roman" w:hAnsi="Times New Roman" w:cs="Times New Roman"/>
                <w:szCs w:val="24"/>
              </w:rPr>
            </w:pPr>
          </w:p>
        </w:tc>
        <w:tc>
          <w:tcPr>
            <w:tcW w:w="728" w:type="dxa"/>
            <w:gridSpan w:val="3"/>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val="restart"/>
            <w:tcBorders>
              <w:bottom w:val="single" w:sz="4" w:space="0" w:color="auto"/>
            </w:tcBorders>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3.5</w:t>
            </w:r>
          </w:p>
        </w:tc>
        <w:tc>
          <w:tcPr>
            <w:tcW w:w="1387"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Проведение экскурсий по Краснодарскому краю с целью изучения культур народов Кубани</w:t>
            </w:r>
          </w:p>
        </w:tc>
        <w:tc>
          <w:tcPr>
            <w:tcW w:w="1476"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всего</w:t>
            </w:r>
          </w:p>
        </w:tc>
        <w:tc>
          <w:tcPr>
            <w:tcW w:w="86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0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9" w:type="dxa"/>
            <w:gridSpan w:val="3"/>
          </w:tcPr>
          <w:p w:rsidR="004070A7" w:rsidRPr="004070A7" w:rsidRDefault="004070A7" w:rsidP="00637501">
            <w:pPr>
              <w:spacing w:line="216" w:lineRule="auto"/>
              <w:rPr>
                <w:rFonts w:ascii="Times New Roman" w:hAnsi="Times New Roman" w:cs="Times New Roman"/>
                <w:szCs w:val="24"/>
              </w:rPr>
            </w:pPr>
          </w:p>
        </w:tc>
        <w:tc>
          <w:tcPr>
            <w:tcW w:w="728" w:type="dxa"/>
            <w:gridSpan w:val="3"/>
          </w:tcPr>
          <w:p w:rsidR="004070A7" w:rsidRPr="004070A7" w:rsidRDefault="004070A7" w:rsidP="00637501">
            <w:pPr>
              <w:spacing w:line="216" w:lineRule="auto"/>
              <w:rPr>
                <w:rFonts w:ascii="Times New Roman" w:hAnsi="Times New Roman" w:cs="Times New Roman"/>
                <w:szCs w:val="24"/>
              </w:rPr>
            </w:pPr>
          </w:p>
        </w:tc>
        <w:tc>
          <w:tcPr>
            <w:tcW w:w="1473" w:type="dxa"/>
            <w:vMerge w:val="restart"/>
            <w:shd w:val="clear" w:color="auto" w:fill="auto"/>
          </w:tcPr>
          <w:p w:rsidR="004070A7" w:rsidRPr="004070A7" w:rsidRDefault="004070A7" w:rsidP="00637501">
            <w:pPr>
              <w:rPr>
                <w:rFonts w:ascii="Times New Roman" w:hAnsi="Times New Roman" w:cs="Times New Roman"/>
                <w:szCs w:val="24"/>
              </w:rPr>
            </w:pPr>
            <w:r w:rsidRPr="004070A7">
              <w:rPr>
                <w:rFonts w:ascii="Times New Roman" w:hAnsi="Times New Roman" w:cs="Times New Roman"/>
                <w:szCs w:val="24"/>
              </w:rPr>
              <w:t xml:space="preserve">формирование у учащихся установки на позитивное восприятие этнического и конфессионального многообразия, интерес к другим культурам, уважение присущих им </w:t>
            </w:r>
            <w:r w:rsidRPr="004070A7">
              <w:rPr>
                <w:rFonts w:ascii="Times New Roman" w:hAnsi="Times New Roman" w:cs="Times New Roman"/>
                <w:szCs w:val="24"/>
              </w:rPr>
              <w:lastRenderedPageBreak/>
              <w:t>ценностей и традиций</w:t>
            </w:r>
          </w:p>
          <w:p w:rsidR="004070A7" w:rsidRPr="004070A7" w:rsidRDefault="004070A7" w:rsidP="00637501">
            <w:pPr>
              <w:rPr>
                <w:rFonts w:ascii="Times New Roman" w:hAnsi="Times New Roman" w:cs="Times New Roman"/>
                <w:sz w:val="30"/>
                <w:szCs w:val="30"/>
              </w:rPr>
            </w:pPr>
          </w:p>
        </w:tc>
        <w:tc>
          <w:tcPr>
            <w:tcW w:w="1300" w:type="dxa"/>
            <w:vMerge w:val="restart"/>
            <w:shd w:val="clear" w:color="auto" w:fill="auto"/>
          </w:tcPr>
          <w:p w:rsidR="004070A7" w:rsidRPr="004070A7" w:rsidRDefault="004070A7" w:rsidP="00637501">
            <w:pPr>
              <w:jc w:val="both"/>
              <w:rPr>
                <w:rFonts w:ascii="Times New Roman" w:hAnsi="Times New Roman" w:cs="Times New Roman"/>
                <w:szCs w:val="24"/>
              </w:rPr>
            </w:pPr>
            <w:r w:rsidRPr="004070A7">
              <w:rPr>
                <w:rFonts w:ascii="Times New Roman" w:hAnsi="Times New Roman" w:cs="Times New Roman"/>
                <w:szCs w:val="24"/>
              </w:rPr>
              <w:lastRenderedPageBreak/>
              <w:t>УО администрации - исполнитель</w:t>
            </w:r>
          </w:p>
        </w:tc>
      </w:tr>
      <w:tr w:rsidR="004070A7" w:rsidRPr="004070A7" w:rsidTr="004070A7">
        <w:tc>
          <w:tcPr>
            <w:tcW w:w="522" w:type="dxa"/>
            <w:vMerge/>
            <w:tcBorders>
              <w:bottom w:val="single" w:sz="4" w:space="0" w:color="auto"/>
            </w:tcBorders>
            <w:shd w:val="clear" w:color="auto" w:fill="auto"/>
          </w:tcPr>
          <w:p w:rsidR="004070A7" w:rsidRPr="004070A7" w:rsidRDefault="004070A7" w:rsidP="00637501">
            <w:pPr>
              <w:spacing w:line="216" w:lineRule="auto"/>
              <w:rPr>
                <w:rFonts w:ascii="Times New Roman" w:hAnsi="Times New Roman" w:cs="Times New Roman"/>
                <w:szCs w:val="24"/>
              </w:rPr>
            </w:pPr>
          </w:p>
        </w:tc>
        <w:tc>
          <w:tcPr>
            <w:tcW w:w="1387"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76"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местный бюджет</w:t>
            </w:r>
          </w:p>
        </w:tc>
        <w:tc>
          <w:tcPr>
            <w:tcW w:w="86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0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9" w:type="dxa"/>
            <w:gridSpan w:val="3"/>
          </w:tcPr>
          <w:p w:rsidR="004070A7" w:rsidRPr="004070A7" w:rsidRDefault="004070A7" w:rsidP="00637501">
            <w:pPr>
              <w:spacing w:line="216" w:lineRule="auto"/>
              <w:rPr>
                <w:rFonts w:ascii="Times New Roman" w:hAnsi="Times New Roman" w:cs="Times New Roman"/>
                <w:szCs w:val="24"/>
              </w:rPr>
            </w:pPr>
          </w:p>
        </w:tc>
        <w:tc>
          <w:tcPr>
            <w:tcW w:w="728" w:type="dxa"/>
            <w:gridSpan w:val="3"/>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tcBorders>
              <w:bottom w:val="single" w:sz="4" w:space="0" w:color="auto"/>
            </w:tcBorders>
            <w:shd w:val="clear" w:color="auto" w:fill="auto"/>
          </w:tcPr>
          <w:p w:rsidR="004070A7" w:rsidRPr="004070A7" w:rsidRDefault="004070A7" w:rsidP="00637501">
            <w:pPr>
              <w:spacing w:line="216" w:lineRule="auto"/>
              <w:rPr>
                <w:rFonts w:ascii="Times New Roman" w:hAnsi="Times New Roman" w:cs="Times New Roman"/>
                <w:szCs w:val="24"/>
              </w:rPr>
            </w:pPr>
          </w:p>
        </w:tc>
        <w:tc>
          <w:tcPr>
            <w:tcW w:w="1387"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76"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краевой бюджет</w:t>
            </w:r>
          </w:p>
        </w:tc>
        <w:tc>
          <w:tcPr>
            <w:tcW w:w="86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0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9" w:type="dxa"/>
            <w:gridSpan w:val="3"/>
          </w:tcPr>
          <w:p w:rsidR="004070A7" w:rsidRPr="004070A7" w:rsidRDefault="004070A7" w:rsidP="00637501">
            <w:pPr>
              <w:spacing w:line="216" w:lineRule="auto"/>
              <w:rPr>
                <w:rFonts w:ascii="Times New Roman" w:hAnsi="Times New Roman" w:cs="Times New Roman"/>
                <w:szCs w:val="24"/>
              </w:rPr>
            </w:pPr>
          </w:p>
        </w:tc>
        <w:tc>
          <w:tcPr>
            <w:tcW w:w="728" w:type="dxa"/>
            <w:gridSpan w:val="3"/>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tcBorders>
              <w:bottom w:val="single" w:sz="4" w:space="0" w:color="auto"/>
            </w:tcBorders>
            <w:shd w:val="clear" w:color="auto" w:fill="auto"/>
          </w:tcPr>
          <w:p w:rsidR="004070A7" w:rsidRPr="004070A7" w:rsidRDefault="004070A7" w:rsidP="00637501">
            <w:pPr>
              <w:spacing w:line="216" w:lineRule="auto"/>
              <w:rPr>
                <w:rFonts w:ascii="Times New Roman" w:hAnsi="Times New Roman" w:cs="Times New Roman"/>
                <w:szCs w:val="24"/>
              </w:rPr>
            </w:pPr>
          </w:p>
        </w:tc>
        <w:tc>
          <w:tcPr>
            <w:tcW w:w="1387"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76"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федеральный бюджет</w:t>
            </w:r>
          </w:p>
        </w:tc>
        <w:tc>
          <w:tcPr>
            <w:tcW w:w="86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0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9" w:type="dxa"/>
            <w:gridSpan w:val="3"/>
          </w:tcPr>
          <w:p w:rsidR="004070A7" w:rsidRPr="004070A7" w:rsidRDefault="004070A7" w:rsidP="00637501">
            <w:pPr>
              <w:spacing w:line="216" w:lineRule="auto"/>
              <w:rPr>
                <w:rFonts w:ascii="Times New Roman" w:hAnsi="Times New Roman" w:cs="Times New Roman"/>
                <w:szCs w:val="24"/>
              </w:rPr>
            </w:pPr>
          </w:p>
        </w:tc>
        <w:tc>
          <w:tcPr>
            <w:tcW w:w="728" w:type="dxa"/>
            <w:gridSpan w:val="3"/>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val="restart"/>
            <w:tcBorders>
              <w:top w:val="single" w:sz="4" w:space="0" w:color="auto"/>
              <w:bottom w:val="single" w:sz="4" w:space="0" w:color="auto"/>
            </w:tcBorders>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3.6</w:t>
            </w:r>
          </w:p>
        </w:tc>
        <w:tc>
          <w:tcPr>
            <w:tcW w:w="1387" w:type="dxa"/>
            <w:vMerge w:val="restart"/>
            <w:shd w:val="clear" w:color="auto" w:fill="auto"/>
          </w:tcPr>
          <w:p w:rsidR="004070A7" w:rsidRPr="004070A7" w:rsidRDefault="004070A7" w:rsidP="00637501">
            <w:pPr>
              <w:jc w:val="both"/>
              <w:rPr>
                <w:rFonts w:ascii="Times New Roman" w:hAnsi="Times New Roman" w:cs="Times New Roman"/>
                <w:szCs w:val="24"/>
              </w:rPr>
            </w:pPr>
            <w:r w:rsidRPr="004070A7">
              <w:rPr>
                <w:rFonts w:ascii="Times New Roman" w:hAnsi="Times New Roman" w:cs="Times New Roman"/>
                <w:szCs w:val="24"/>
              </w:rPr>
              <w:t>Проведение конкурса художественного слова по теме: «Читаем стихи поэтов многонациональной Кубани»</w:t>
            </w:r>
          </w:p>
        </w:tc>
        <w:tc>
          <w:tcPr>
            <w:tcW w:w="1476" w:type="dxa"/>
            <w:gridSpan w:val="2"/>
            <w:shd w:val="clear" w:color="auto" w:fill="auto"/>
          </w:tcPr>
          <w:p w:rsidR="004070A7" w:rsidRPr="004070A7" w:rsidRDefault="004070A7" w:rsidP="00637501">
            <w:pPr>
              <w:spacing w:line="228" w:lineRule="auto"/>
              <w:jc w:val="both"/>
              <w:rPr>
                <w:rFonts w:ascii="Times New Roman" w:hAnsi="Times New Roman" w:cs="Times New Roman"/>
                <w:szCs w:val="24"/>
              </w:rPr>
            </w:pPr>
            <w:r w:rsidRPr="004070A7">
              <w:rPr>
                <w:rFonts w:ascii="Times New Roman" w:hAnsi="Times New Roman" w:cs="Times New Roman"/>
                <w:szCs w:val="24"/>
              </w:rPr>
              <w:t>всего</w:t>
            </w:r>
          </w:p>
        </w:tc>
        <w:tc>
          <w:tcPr>
            <w:tcW w:w="86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0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9" w:type="dxa"/>
            <w:gridSpan w:val="3"/>
          </w:tcPr>
          <w:p w:rsidR="004070A7" w:rsidRPr="004070A7" w:rsidRDefault="004070A7" w:rsidP="00637501">
            <w:pPr>
              <w:spacing w:line="216" w:lineRule="auto"/>
              <w:rPr>
                <w:rFonts w:ascii="Times New Roman" w:hAnsi="Times New Roman" w:cs="Times New Roman"/>
                <w:szCs w:val="24"/>
              </w:rPr>
            </w:pPr>
          </w:p>
        </w:tc>
        <w:tc>
          <w:tcPr>
            <w:tcW w:w="728" w:type="dxa"/>
            <w:gridSpan w:val="3"/>
          </w:tcPr>
          <w:p w:rsidR="004070A7" w:rsidRPr="004070A7" w:rsidRDefault="004070A7" w:rsidP="00637501">
            <w:pPr>
              <w:spacing w:line="216" w:lineRule="auto"/>
              <w:rPr>
                <w:rFonts w:ascii="Times New Roman" w:hAnsi="Times New Roman" w:cs="Times New Roman"/>
                <w:szCs w:val="24"/>
              </w:rPr>
            </w:pPr>
          </w:p>
        </w:tc>
        <w:tc>
          <w:tcPr>
            <w:tcW w:w="1473" w:type="dxa"/>
            <w:vMerge w:val="restart"/>
            <w:shd w:val="clear" w:color="auto" w:fill="auto"/>
          </w:tcPr>
          <w:p w:rsidR="004070A7" w:rsidRPr="004070A7" w:rsidRDefault="004070A7" w:rsidP="00637501">
            <w:pPr>
              <w:rPr>
                <w:rFonts w:ascii="Times New Roman" w:hAnsi="Times New Roman" w:cs="Times New Roman"/>
                <w:szCs w:val="24"/>
              </w:rPr>
            </w:pPr>
            <w:r w:rsidRPr="004070A7">
              <w:rPr>
                <w:rFonts w:ascii="Times New Roman" w:hAnsi="Times New Roman" w:cs="Times New Roman"/>
                <w:szCs w:val="24"/>
              </w:rPr>
              <w:t>формирование у учащихся установки на позитивное восприятие этнического и конфессионального многообразия, интерес к другим культурам, уважение присущих им ценностей и традиций</w:t>
            </w:r>
          </w:p>
          <w:p w:rsidR="004070A7" w:rsidRPr="004070A7" w:rsidRDefault="004070A7" w:rsidP="00637501">
            <w:pPr>
              <w:rPr>
                <w:rFonts w:ascii="Times New Roman" w:hAnsi="Times New Roman" w:cs="Times New Roman"/>
                <w:szCs w:val="24"/>
              </w:rPr>
            </w:pPr>
          </w:p>
        </w:tc>
        <w:tc>
          <w:tcPr>
            <w:tcW w:w="1300" w:type="dxa"/>
            <w:vMerge w:val="restart"/>
            <w:shd w:val="clear" w:color="auto" w:fill="auto"/>
          </w:tcPr>
          <w:p w:rsidR="004070A7" w:rsidRPr="004070A7" w:rsidRDefault="004070A7" w:rsidP="00637501">
            <w:pPr>
              <w:jc w:val="both"/>
              <w:rPr>
                <w:rFonts w:ascii="Times New Roman" w:hAnsi="Times New Roman" w:cs="Times New Roman"/>
                <w:szCs w:val="24"/>
              </w:rPr>
            </w:pPr>
            <w:r w:rsidRPr="004070A7">
              <w:rPr>
                <w:rFonts w:ascii="Times New Roman" w:hAnsi="Times New Roman" w:cs="Times New Roman"/>
                <w:szCs w:val="24"/>
              </w:rPr>
              <w:t>УО администрации - исполнитель</w:t>
            </w:r>
          </w:p>
        </w:tc>
      </w:tr>
      <w:tr w:rsidR="004070A7" w:rsidRPr="004070A7" w:rsidTr="004070A7">
        <w:tc>
          <w:tcPr>
            <w:tcW w:w="522" w:type="dxa"/>
            <w:vMerge/>
            <w:tcBorders>
              <w:bottom w:val="single" w:sz="4" w:space="0" w:color="auto"/>
            </w:tcBorders>
            <w:shd w:val="clear" w:color="auto" w:fill="auto"/>
          </w:tcPr>
          <w:p w:rsidR="004070A7" w:rsidRPr="004070A7" w:rsidRDefault="004070A7" w:rsidP="00637501">
            <w:pPr>
              <w:spacing w:line="216" w:lineRule="auto"/>
              <w:rPr>
                <w:rFonts w:ascii="Times New Roman" w:hAnsi="Times New Roman" w:cs="Times New Roman"/>
                <w:szCs w:val="24"/>
              </w:rPr>
            </w:pPr>
          </w:p>
        </w:tc>
        <w:tc>
          <w:tcPr>
            <w:tcW w:w="1387"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76"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местный бюджет</w:t>
            </w:r>
          </w:p>
        </w:tc>
        <w:tc>
          <w:tcPr>
            <w:tcW w:w="86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0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9" w:type="dxa"/>
            <w:gridSpan w:val="3"/>
          </w:tcPr>
          <w:p w:rsidR="004070A7" w:rsidRPr="004070A7" w:rsidRDefault="004070A7" w:rsidP="00637501">
            <w:pPr>
              <w:spacing w:line="216" w:lineRule="auto"/>
              <w:rPr>
                <w:rFonts w:ascii="Times New Roman" w:hAnsi="Times New Roman" w:cs="Times New Roman"/>
                <w:szCs w:val="24"/>
              </w:rPr>
            </w:pPr>
          </w:p>
        </w:tc>
        <w:tc>
          <w:tcPr>
            <w:tcW w:w="728" w:type="dxa"/>
            <w:gridSpan w:val="3"/>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tcBorders>
              <w:bottom w:val="single" w:sz="4" w:space="0" w:color="auto"/>
            </w:tcBorders>
            <w:shd w:val="clear" w:color="auto" w:fill="auto"/>
          </w:tcPr>
          <w:p w:rsidR="004070A7" w:rsidRPr="004070A7" w:rsidRDefault="004070A7" w:rsidP="00637501">
            <w:pPr>
              <w:spacing w:line="216" w:lineRule="auto"/>
              <w:rPr>
                <w:rFonts w:ascii="Times New Roman" w:hAnsi="Times New Roman" w:cs="Times New Roman"/>
                <w:szCs w:val="24"/>
              </w:rPr>
            </w:pPr>
          </w:p>
        </w:tc>
        <w:tc>
          <w:tcPr>
            <w:tcW w:w="1387"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76"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краевой бюджет</w:t>
            </w:r>
          </w:p>
        </w:tc>
        <w:tc>
          <w:tcPr>
            <w:tcW w:w="86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0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9" w:type="dxa"/>
            <w:gridSpan w:val="3"/>
          </w:tcPr>
          <w:p w:rsidR="004070A7" w:rsidRPr="004070A7" w:rsidRDefault="004070A7" w:rsidP="00637501">
            <w:pPr>
              <w:spacing w:line="216" w:lineRule="auto"/>
              <w:rPr>
                <w:rFonts w:ascii="Times New Roman" w:hAnsi="Times New Roman" w:cs="Times New Roman"/>
                <w:szCs w:val="24"/>
              </w:rPr>
            </w:pPr>
          </w:p>
        </w:tc>
        <w:tc>
          <w:tcPr>
            <w:tcW w:w="728" w:type="dxa"/>
            <w:gridSpan w:val="3"/>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tcBorders>
              <w:bottom w:val="single" w:sz="4" w:space="0" w:color="auto"/>
            </w:tcBorders>
            <w:shd w:val="clear" w:color="auto" w:fill="auto"/>
          </w:tcPr>
          <w:p w:rsidR="004070A7" w:rsidRPr="004070A7" w:rsidRDefault="004070A7" w:rsidP="00637501">
            <w:pPr>
              <w:spacing w:line="216" w:lineRule="auto"/>
              <w:rPr>
                <w:rFonts w:ascii="Times New Roman" w:hAnsi="Times New Roman" w:cs="Times New Roman"/>
                <w:szCs w:val="24"/>
              </w:rPr>
            </w:pPr>
          </w:p>
        </w:tc>
        <w:tc>
          <w:tcPr>
            <w:tcW w:w="1387"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76"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федеральный бюджет</w:t>
            </w:r>
          </w:p>
        </w:tc>
        <w:tc>
          <w:tcPr>
            <w:tcW w:w="86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0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9" w:type="dxa"/>
            <w:gridSpan w:val="3"/>
          </w:tcPr>
          <w:p w:rsidR="004070A7" w:rsidRPr="004070A7" w:rsidRDefault="004070A7" w:rsidP="00637501">
            <w:pPr>
              <w:spacing w:line="216" w:lineRule="auto"/>
              <w:rPr>
                <w:rFonts w:ascii="Times New Roman" w:hAnsi="Times New Roman" w:cs="Times New Roman"/>
                <w:szCs w:val="24"/>
              </w:rPr>
            </w:pPr>
          </w:p>
        </w:tc>
        <w:tc>
          <w:tcPr>
            <w:tcW w:w="728" w:type="dxa"/>
            <w:gridSpan w:val="3"/>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rPr>
          <w:trHeight w:val="2832"/>
        </w:trPr>
        <w:tc>
          <w:tcPr>
            <w:tcW w:w="522" w:type="dxa"/>
            <w:vMerge/>
            <w:tcBorders>
              <w:bottom w:val="single" w:sz="4" w:space="0" w:color="auto"/>
            </w:tcBorders>
            <w:shd w:val="clear" w:color="auto" w:fill="auto"/>
          </w:tcPr>
          <w:p w:rsidR="004070A7" w:rsidRPr="004070A7" w:rsidRDefault="004070A7" w:rsidP="00637501">
            <w:pPr>
              <w:spacing w:line="216" w:lineRule="auto"/>
              <w:rPr>
                <w:rFonts w:ascii="Times New Roman" w:hAnsi="Times New Roman" w:cs="Times New Roman"/>
                <w:szCs w:val="24"/>
              </w:rPr>
            </w:pPr>
          </w:p>
        </w:tc>
        <w:tc>
          <w:tcPr>
            <w:tcW w:w="1387"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76" w:type="dxa"/>
            <w:gridSpan w:val="2"/>
            <w:shd w:val="clear" w:color="auto" w:fill="auto"/>
          </w:tcPr>
          <w:p w:rsidR="004070A7" w:rsidRPr="004070A7" w:rsidRDefault="004070A7" w:rsidP="00637501">
            <w:pPr>
              <w:spacing w:line="216" w:lineRule="auto"/>
              <w:rPr>
                <w:rFonts w:ascii="Times New Roman" w:hAnsi="Times New Roman" w:cs="Times New Roman"/>
                <w:szCs w:val="24"/>
              </w:rPr>
            </w:pPr>
          </w:p>
        </w:tc>
        <w:tc>
          <w:tcPr>
            <w:tcW w:w="86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0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9" w:type="dxa"/>
            <w:gridSpan w:val="3"/>
          </w:tcPr>
          <w:p w:rsidR="004070A7" w:rsidRPr="004070A7" w:rsidRDefault="004070A7" w:rsidP="00637501">
            <w:pPr>
              <w:spacing w:line="216" w:lineRule="auto"/>
              <w:rPr>
                <w:rFonts w:ascii="Times New Roman" w:hAnsi="Times New Roman" w:cs="Times New Roman"/>
                <w:szCs w:val="24"/>
              </w:rPr>
            </w:pPr>
          </w:p>
        </w:tc>
        <w:tc>
          <w:tcPr>
            <w:tcW w:w="728" w:type="dxa"/>
            <w:gridSpan w:val="3"/>
          </w:tcPr>
          <w:p w:rsidR="004070A7" w:rsidRPr="004070A7" w:rsidRDefault="004070A7" w:rsidP="00637501">
            <w:pPr>
              <w:spacing w:line="216" w:lineRule="auto"/>
              <w:rPr>
                <w:rFonts w:ascii="Times New Roman" w:hAnsi="Times New Roman" w:cs="Times New Roman"/>
                <w:szCs w:val="24"/>
              </w:rPr>
            </w:pPr>
          </w:p>
        </w:tc>
        <w:tc>
          <w:tcPr>
            <w:tcW w:w="1473"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val="restart"/>
            <w:tcBorders>
              <w:top w:val="single" w:sz="4" w:space="0" w:color="auto"/>
            </w:tcBorders>
            <w:shd w:val="clear" w:color="auto" w:fill="auto"/>
          </w:tcPr>
          <w:p w:rsidR="004070A7" w:rsidRPr="004070A7" w:rsidRDefault="004070A7" w:rsidP="004070A7">
            <w:pPr>
              <w:spacing w:line="216" w:lineRule="auto"/>
              <w:rPr>
                <w:rFonts w:ascii="Times New Roman" w:hAnsi="Times New Roman" w:cs="Times New Roman"/>
                <w:szCs w:val="24"/>
              </w:rPr>
            </w:pPr>
          </w:p>
        </w:tc>
        <w:tc>
          <w:tcPr>
            <w:tcW w:w="1387" w:type="dxa"/>
            <w:vMerge w:val="restart"/>
            <w:shd w:val="clear" w:color="auto" w:fill="auto"/>
          </w:tcPr>
          <w:p w:rsidR="004070A7" w:rsidRPr="004070A7" w:rsidRDefault="004070A7" w:rsidP="004070A7">
            <w:pPr>
              <w:spacing w:line="216" w:lineRule="auto"/>
              <w:rPr>
                <w:rFonts w:ascii="Times New Roman" w:hAnsi="Times New Roman" w:cs="Times New Roman"/>
                <w:szCs w:val="24"/>
              </w:rPr>
            </w:pPr>
            <w:r w:rsidRPr="004070A7">
              <w:rPr>
                <w:rFonts w:ascii="Times New Roman" w:hAnsi="Times New Roman" w:cs="Times New Roman"/>
                <w:szCs w:val="24"/>
              </w:rPr>
              <w:t>Итого</w:t>
            </w:r>
          </w:p>
        </w:tc>
        <w:tc>
          <w:tcPr>
            <w:tcW w:w="1476" w:type="dxa"/>
            <w:gridSpan w:val="2"/>
            <w:shd w:val="clear" w:color="auto" w:fill="auto"/>
          </w:tcPr>
          <w:p w:rsidR="004070A7" w:rsidRPr="004070A7" w:rsidRDefault="004070A7" w:rsidP="004070A7">
            <w:pPr>
              <w:spacing w:line="216" w:lineRule="auto"/>
              <w:rPr>
                <w:rFonts w:ascii="Times New Roman" w:hAnsi="Times New Roman" w:cs="Times New Roman"/>
                <w:szCs w:val="24"/>
              </w:rPr>
            </w:pPr>
            <w:r w:rsidRPr="004070A7">
              <w:rPr>
                <w:rFonts w:ascii="Times New Roman" w:hAnsi="Times New Roman" w:cs="Times New Roman"/>
                <w:szCs w:val="24"/>
              </w:rPr>
              <w:t>всего</w:t>
            </w:r>
          </w:p>
        </w:tc>
        <w:tc>
          <w:tcPr>
            <w:tcW w:w="869" w:type="dxa"/>
            <w:gridSpan w:val="3"/>
            <w:shd w:val="clear" w:color="auto" w:fill="auto"/>
          </w:tcPr>
          <w:p w:rsidR="004070A7" w:rsidRPr="004070A7" w:rsidRDefault="004070A7" w:rsidP="004070A7">
            <w:pPr>
              <w:spacing w:line="216" w:lineRule="auto"/>
              <w:ind w:right="-36"/>
              <w:rPr>
                <w:rFonts w:ascii="Times New Roman" w:hAnsi="Times New Roman" w:cs="Times New Roman"/>
                <w:sz w:val="20"/>
                <w:szCs w:val="20"/>
              </w:rPr>
            </w:pPr>
            <w:r>
              <w:rPr>
                <w:rFonts w:ascii="Times New Roman" w:hAnsi="Times New Roman" w:cs="Times New Roman"/>
                <w:sz w:val="20"/>
                <w:szCs w:val="20"/>
              </w:rPr>
              <w:t>651,4</w:t>
            </w:r>
          </w:p>
        </w:tc>
        <w:tc>
          <w:tcPr>
            <w:tcW w:w="611" w:type="dxa"/>
            <w:gridSpan w:val="3"/>
            <w:shd w:val="clear" w:color="auto" w:fill="auto"/>
          </w:tcPr>
          <w:p w:rsidR="004070A7" w:rsidRPr="004070A7" w:rsidRDefault="004070A7" w:rsidP="004070A7">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120,8</w:t>
            </w:r>
          </w:p>
        </w:tc>
        <w:tc>
          <w:tcPr>
            <w:tcW w:w="612" w:type="dxa"/>
            <w:gridSpan w:val="3"/>
            <w:shd w:val="clear" w:color="auto" w:fill="auto"/>
          </w:tcPr>
          <w:p w:rsidR="004070A7" w:rsidRPr="004070A7" w:rsidRDefault="004070A7" w:rsidP="004070A7">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125,4</w:t>
            </w:r>
          </w:p>
        </w:tc>
        <w:tc>
          <w:tcPr>
            <w:tcW w:w="609" w:type="dxa"/>
            <w:gridSpan w:val="3"/>
            <w:shd w:val="clear" w:color="auto" w:fill="auto"/>
          </w:tcPr>
          <w:p w:rsidR="004070A7" w:rsidRPr="004070A7" w:rsidRDefault="004070A7" w:rsidP="004070A7">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130,1</w:t>
            </w:r>
          </w:p>
        </w:tc>
        <w:tc>
          <w:tcPr>
            <w:tcW w:w="619" w:type="dxa"/>
            <w:gridSpan w:val="3"/>
          </w:tcPr>
          <w:p w:rsidR="004070A7" w:rsidRPr="004070A7" w:rsidRDefault="004070A7" w:rsidP="004070A7">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135,0</w:t>
            </w:r>
          </w:p>
        </w:tc>
        <w:tc>
          <w:tcPr>
            <w:tcW w:w="728" w:type="dxa"/>
            <w:gridSpan w:val="3"/>
          </w:tcPr>
          <w:p w:rsidR="004070A7" w:rsidRPr="004070A7" w:rsidRDefault="004070A7" w:rsidP="004070A7">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140,1</w:t>
            </w:r>
          </w:p>
        </w:tc>
        <w:tc>
          <w:tcPr>
            <w:tcW w:w="1473" w:type="dxa"/>
            <w:shd w:val="clear" w:color="auto" w:fill="auto"/>
          </w:tcPr>
          <w:p w:rsidR="004070A7" w:rsidRPr="004070A7" w:rsidRDefault="004070A7" w:rsidP="004070A7">
            <w:pPr>
              <w:spacing w:line="216" w:lineRule="auto"/>
              <w:rPr>
                <w:rFonts w:ascii="Times New Roman" w:hAnsi="Times New Roman" w:cs="Times New Roman"/>
                <w:szCs w:val="24"/>
              </w:rPr>
            </w:pPr>
          </w:p>
        </w:tc>
        <w:tc>
          <w:tcPr>
            <w:tcW w:w="1300" w:type="dxa"/>
            <w:shd w:val="clear" w:color="auto" w:fill="auto"/>
          </w:tcPr>
          <w:p w:rsidR="004070A7" w:rsidRPr="004070A7" w:rsidRDefault="004070A7" w:rsidP="004070A7">
            <w:pPr>
              <w:spacing w:line="216" w:lineRule="auto"/>
              <w:rPr>
                <w:rFonts w:ascii="Times New Roman" w:hAnsi="Times New Roman" w:cs="Times New Roman"/>
                <w:szCs w:val="24"/>
              </w:rPr>
            </w:pP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7"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76"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краевой бюджет</w:t>
            </w:r>
          </w:p>
        </w:tc>
        <w:tc>
          <w:tcPr>
            <w:tcW w:w="86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0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9" w:type="dxa"/>
            <w:gridSpan w:val="3"/>
          </w:tcPr>
          <w:p w:rsidR="004070A7" w:rsidRPr="004070A7" w:rsidRDefault="004070A7" w:rsidP="00637501">
            <w:pPr>
              <w:spacing w:line="216" w:lineRule="auto"/>
              <w:rPr>
                <w:rFonts w:ascii="Times New Roman" w:hAnsi="Times New Roman" w:cs="Times New Roman"/>
                <w:szCs w:val="24"/>
              </w:rPr>
            </w:pPr>
          </w:p>
        </w:tc>
        <w:tc>
          <w:tcPr>
            <w:tcW w:w="728" w:type="dxa"/>
            <w:gridSpan w:val="3"/>
          </w:tcPr>
          <w:p w:rsidR="004070A7" w:rsidRPr="004070A7" w:rsidRDefault="004070A7" w:rsidP="00637501">
            <w:pPr>
              <w:spacing w:line="216" w:lineRule="auto"/>
              <w:rPr>
                <w:rFonts w:ascii="Times New Roman" w:hAnsi="Times New Roman" w:cs="Times New Roman"/>
                <w:szCs w:val="24"/>
              </w:rPr>
            </w:pPr>
          </w:p>
        </w:tc>
        <w:tc>
          <w:tcPr>
            <w:tcW w:w="1473" w:type="dxa"/>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7"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76"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федеральный бюджет</w:t>
            </w:r>
          </w:p>
        </w:tc>
        <w:tc>
          <w:tcPr>
            <w:tcW w:w="86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0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619" w:type="dxa"/>
            <w:gridSpan w:val="3"/>
          </w:tcPr>
          <w:p w:rsidR="004070A7" w:rsidRPr="004070A7" w:rsidRDefault="004070A7" w:rsidP="00637501">
            <w:pPr>
              <w:spacing w:line="216" w:lineRule="auto"/>
              <w:rPr>
                <w:rFonts w:ascii="Times New Roman" w:hAnsi="Times New Roman" w:cs="Times New Roman"/>
                <w:szCs w:val="24"/>
              </w:rPr>
            </w:pPr>
          </w:p>
        </w:tc>
        <w:tc>
          <w:tcPr>
            <w:tcW w:w="728" w:type="dxa"/>
            <w:gridSpan w:val="3"/>
          </w:tcPr>
          <w:p w:rsidR="004070A7" w:rsidRPr="004070A7" w:rsidRDefault="004070A7" w:rsidP="00637501">
            <w:pPr>
              <w:spacing w:line="216" w:lineRule="auto"/>
              <w:rPr>
                <w:rFonts w:ascii="Times New Roman" w:hAnsi="Times New Roman" w:cs="Times New Roman"/>
                <w:szCs w:val="24"/>
              </w:rPr>
            </w:pPr>
          </w:p>
        </w:tc>
        <w:tc>
          <w:tcPr>
            <w:tcW w:w="1473" w:type="dxa"/>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4070A7">
        <w:tc>
          <w:tcPr>
            <w:tcW w:w="522" w:type="dxa"/>
            <w:vMerge/>
            <w:shd w:val="clear" w:color="auto" w:fill="auto"/>
          </w:tcPr>
          <w:p w:rsidR="004070A7" w:rsidRPr="004070A7" w:rsidRDefault="004070A7" w:rsidP="004070A7">
            <w:pPr>
              <w:spacing w:line="216" w:lineRule="auto"/>
              <w:rPr>
                <w:rFonts w:ascii="Times New Roman" w:hAnsi="Times New Roman" w:cs="Times New Roman"/>
                <w:szCs w:val="24"/>
              </w:rPr>
            </w:pPr>
          </w:p>
        </w:tc>
        <w:tc>
          <w:tcPr>
            <w:tcW w:w="1387" w:type="dxa"/>
            <w:vMerge/>
            <w:shd w:val="clear" w:color="auto" w:fill="auto"/>
          </w:tcPr>
          <w:p w:rsidR="004070A7" w:rsidRPr="004070A7" w:rsidRDefault="004070A7" w:rsidP="004070A7">
            <w:pPr>
              <w:spacing w:line="216" w:lineRule="auto"/>
              <w:rPr>
                <w:rFonts w:ascii="Times New Roman" w:hAnsi="Times New Roman" w:cs="Times New Roman"/>
                <w:szCs w:val="24"/>
              </w:rPr>
            </w:pPr>
          </w:p>
        </w:tc>
        <w:tc>
          <w:tcPr>
            <w:tcW w:w="1476" w:type="dxa"/>
            <w:gridSpan w:val="2"/>
            <w:shd w:val="clear" w:color="auto" w:fill="auto"/>
          </w:tcPr>
          <w:p w:rsidR="004070A7" w:rsidRPr="004070A7" w:rsidRDefault="004070A7" w:rsidP="004070A7">
            <w:pPr>
              <w:spacing w:line="216" w:lineRule="auto"/>
              <w:rPr>
                <w:rFonts w:ascii="Times New Roman" w:hAnsi="Times New Roman" w:cs="Times New Roman"/>
                <w:szCs w:val="24"/>
              </w:rPr>
            </w:pPr>
            <w:r w:rsidRPr="004070A7">
              <w:rPr>
                <w:rFonts w:ascii="Times New Roman" w:hAnsi="Times New Roman" w:cs="Times New Roman"/>
                <w:szCs w:val="24"/>
              </w:rPr>
              <w:t>местный бюджет</w:t>
            </w:r>
          </w:p>
        </w:tc>
        <w:tc>
          <w:tcPr>
            <w:tcW w:w="869" w:type="dxa"/>
            <w:gridSpan w:val="3"/>
            <w:shd w:val="clear" w:color="auto" w:fill="auto"/>
          </w:tcPr>
          <w:p w:rsidR="004070A7" w:rsidRPr="004070A7" w:rsidRDefault="004070A7" w:rsidP="004070A7">
            <w:pPr>
              <w:spacing w:line="216" w:lineRule="auto"/>
              <w:ind w:right="-36"/>
              <w:rPr>
                <w:rFonts w:ascii="Times New Roman" w:hAnsi="Times New Roman" w:cs="Times New Roman"/>
                <w:sz w:val="20"/>
                <w:szCs w:val="20"/>
              </w:rPr>
            </w:pPr>
            <w:r>
              <w:rPr>
                <w:rFonts w:ascii="Times New Roman" w:hAnsi="Times New Roman" w:cs="Times New Roman"/>
                <w:sz w:val="20"/>
                <w:szCs w:val="20"/>
              </w:rPr>
              <w:t>651,4</w:t>
            </w:r>
          </w:p>
        </w:tc>
        <w:tc>
          <w:tcPr>
            <w:tcW w:w="611" w:type="dxa"/>
            <w:gridSpan w:val="3"/>
            <w:shd w:val="clear" w:color="auto" w:fill="auto"/>
          </w:tcPr>
          <w:p w:rsidR="004070A7" w:rsidRPr="004070A7" w:rsidRDefault="004070A7" w:rsidP="004070A7">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120,8</w:t>
            </w:r>
          </w:p>
        </w:tc>
        <w:tc>
          <w:tcPr>
            <w:tcW w:w="612" w:type="dxa"/>
            <w:gridSpan w:val="3"/>
            <w:shd w:val="clear" w:color="auto" w:fill="auto"/>
          </w:tcPr>
          <w:p w:rsidR="004070A7" w:rsidRPr="004070A7" w:rsidRDefault="004070A7" w:rsidP="004070A7">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125,4</w:t>
            </w:r>
          </w:p>
        </w:tc>
        <w:tc>
          <w:tcPr>
            <w:tcW w:w="609" w:type="dxa"/>
            <w:gridSpan w:val="3"/>
            <w:shd w:val="clear" w:color="auto" w:fill="auto"/>
          </w:tcPr>
          <w:p w:rsidR="004070A7" w:rsidRPr="004070A7" w:rsidRDefault="004070A7" w:rsidP="004070A7">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130,1</w:t>
            </w:r>
          </w:p>
        </w:tc>
        <w:tc>
          <w:tcPr>
            <w:tcW w:w="619" w:type="dxa"/>
            <w:gridSpan w:val="3"/>
          </w:tcPr>
          <w:p w:rsidR="004070A7" w:rsidRPr="004070A7" w:rsidRDefault="004070A7" w:rsidP="004070A7">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135,0</w:t>
            </w:r>
          </w:p>
        </w:tc>
        <w:tc>
          <w:tcPr>
            <w:tcW w:w="728" w:type="dxa"/>
            <w:gridSpan w:val="3"/>
          </w:tcPr>
          <w:p w:rsidR="004070A7" w:rsidRPr="004070A7" w:rsidRDefault="004070A7" w:rsidP="004070A7">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140,1</w:t>
            </w:r>
          </w:p>
        </w:tc>
        <w:tc>
          <w:tcPr>
            <w:tcW w:w="1473" w:type="dxa"/>
            <w:shd w:val="clear" w:color="auto" w:fill="auto"/>
          </w:tcPr>
          <w:p w:rsidR="004070A7" w:rsidRPr="004070A7" w:rsidRDefault="004070A7" w:rsidP="004070A7">
            <w:pPr>
              <w:spacing w:line="216" w:lineRule="auto"/>
              <w:rPr>
                <w:rFonts w:ascii="Times New Roman" w:hAnsi="Times New Roman" w:cs="Times New Roman"/>
                <w:szCs w:val="24"/>
              </w:rPr>
            </w:pPr>
          </w:p>
        </w:tc>
        <w:tc>
          <w:tcPr>
            <w:tcW w:w="1300" w:type="dxa"/>
            <w:shd w:val="clear" w:color="auto" w:fill="auto"/>
          </w:tcPr>
          <w:p w:rsidR="004070A7" w:rsidRPr="004070A7" w:rsidRDefault="004070A7" w:rsidP="004070A7">
            <w:pPr>
              <w:spacing w:line="216" w:lineRule="auto"/>
              <w:rPr>
                <w:rFonts w:ascii="Times New Roman" w:hAnsi="Times New Roman" w:cs="Times New Roman"/>
                <w:szCs w:val="24"/>
              </w:rPr>
            </w:pPr>
          </w:p>
        </w:tc>
      </w:tr>
    </w:tbl>
    <w:p w:rsidR="00364FF7" w:rsidRDefault="00364FF7" w:rsidP="00364FF7">
      <w:pPr>
        <w:autoSpaceDE w:val="0"/>
        <w:autoSpaceDN w:val="0"/>
        <w:adjustRightInd w:val="0"/>
        <w:ind w:firstLine="709"/>
        <w:rPr>
          <w:rFonts w:ascii="Times New Roman" w:hAnsi="Times New Roman" w:cs="Times New Roman"/>
          <w:sz w:val="28"/>
          <w:szCs w:val="28"/>
        </w:rPr>
      </w:pPr>
    </w:p>
    <w:p w:rsidR="00637501" w:rsidRDefault="00637501" w:rsidP="00637501">
      <w:pPr>
        <w:jc w:val="both"/>
        <w:rPr>
          <w:sz w:val="10"/>
          <w:szCs w:val="10"/>
        </w:rPr>
      </w:pPr>
    </w:p>
    <w:p w:rsidR="00637501" w:rsidRPr="00637501" w:rsidRDefault="00637501" w:rsidP="00637501">
      <w:pPr>
        <w:jc w:val="both"/>
        <w:rPr>
          <w:rFonts w:ascii="Times New Roman" w:hAnsi="Times New Roman" w:cs="Times New Roman"/>
          <w:sz w:val="10"/>
          <w:szCs w:val="10"/>
        </w:rPr>
      </w:pPr>
    </w:p>
    <w:p w:rsidR="00637501" w:rsidRPr="00637501" w:rsidRDefault="00637501" w:rsidP="00637501">
      <w:pPr>
        <w:pStyle w:val="a5"/>
        <w:numPr>
          <w:ilvl w:val="0"/>
          <w:numId w:val="4"/>
        </w:numPr>
        <w:jc w:val="both"/>
        <w:rPr>
          <w:rFonts w:ascii="Times New Roman" w:hAnsi="Times New Roman" w:cs="Times New Roman"/>
          <w:sz w:val="28"/>
          <w:szCs w:val="28"/>
        </w:rPr>
      </w:pPr>
      <w:r w:rsidRPr="00637501">
        <w:rPr>
          <w:rFonts w:ascii="Times New Roman" w:hAnsi="Times New Roman" w:cs="Times New Roman"/>
          <w:sz w:val="28"/>
          <w:szCs w:val="28"/>
        </w:rPr>
        <w:t>Обоснование ресурсного обеспечения Подпрограммы муниципальной подпрограммы</w:t>
      </w:r>
    </w:p>
    <w:p w:rsidR="00637501" w:rsidRPr="00637501" w:rsidRDefault="00637501" w:rsidP="00637501">
      <w:pPr>
        <w:autoSpaceDE w:val="0"/>
        <w:autoSpaceDN w:val="0"/>
        <w:adjustRightInd w:val="0"/>
        <w:ind w:firstLine="709"/>
        <w:jc w:val="both"/>
        <w:rPr>
          <w:rFonts w:ascii="Times New Roman" w:hAnsi="Times New Roman" w:cs="Times New Roman"/>
          <w:sz w:val="10"/>
          <w:szCs w:val="10"/>
        </w:rPr>
      </w:pPr>
    </w:p>
    <w:p w:rsidR="00637501" w:rsidRPr="00637501" w:rsidRDefault="00637501" w:rsidP="00637501">
      <w:pPr>
        <w:autoSpaceDE w:val="0"/>
        <w:autoSpaceDN w:val="0"/>
        <w:adjustRightInd w:val="0"/>
        <w:ind w:firstLine="709"/>
        <w:jc w:val="both"/>
        <w:rPr>
          <w:rFonts w:ascii="Times New Roman" w:hAnsi="Times New Roman" w:cs="Times New Roman"/>
          <w:sz w:val="28"/>
          <w:szCs w:val="28"/>
        </w:rPr>
      </w:pPr>
      <w:r w:rsidRPr="00637501">
        <w:rPr>
          <w:rFonts w:ascii="Times New Roman" w:hAnsi="Times New Roman" w:cs="Times New Roman"/>
          <w:sz w:val="28"/>
          <w:szCs w:val="28"/>
        </w:rPr>
        <w:t>Ресурсное обеспечение Подпрограммы муниципальной программы осуществляется за счет средств местного бюджета, средств, предусмотренных на финансирование основной деятельности исполнителей Подпрограммы муниципальной программы.</w:t>
      </w:r>
    </w:p>
    <w:p w:rsidR="00637501" w:rsidRPr="00DB66C2" w:rsidRDefault="00637501" w:rsidP="00637501">
      <w:pPr>
        <w:jc w:val="both"/>
        <w:rPr>
          <w:rFonts w:ascii="Times New Roman" w:hAnsi="Times New Roman" w:cs="Times New Roman"/>
          <w:sz w:val="28"/>
          <w:szCs w:val="28"/>
        </w:rPr>
      </w:pPr>
      <w:r w:rsidRPr="00637501">
        <w:rPr>
          <w:rFonts w:ascii="Times New Roman" w:hAnsi="Times New Roman" w:cs="Times New Roman"/>
          <w:sz w:val="28"/>
          <w:szCs w:val="28"/>
        </w:rPr>
        <w:t>Объем средств местного бюджета, необходимых  для финансирования  мероприятий  Подпрограммы муниципальной программы в 202</w:t>
      </w:r>
      <w:r>
        <w:rPr>
          <w:rFonts w:ascii="Times New Roman" w:hAnsi="Times New Roman" w:cs="Times New Roman"/>
          <w:sz w:val="28"/>
          <w:szCs w:val="28"/>
        </w:rPr>
        <w:t>5</w:t>
      </w:r>
      <w:r w:rsidRPr="00637501">
        <w:rPr>
          <w:rFonts w:ascii="Times New Roman" w:hAnsi="Times New Roman" w:cs="Times New Roman"/>
          <w:sz w:val="28"/>
          <w:szCs w:val="28"/>
        </w:rPr>
        <w:t xml:space="preserve"> - 202</w:t>
      </w:r>
      <w:r>
        <w:rPr>
          <w:rFonts w:ascii="Times New Roman" w:hAnsi="Times New Roman" w:cs="Times New Roman"/>
          <w:sz w:val="28"/>
          <w:szCs w:val="28"/>
        </w:rPr>
        <w:t>9</w:t>
      </w:r>
      <w:r w:rsidRPr="00637501">
        <w:rPr>
          <w:rFonts w:ascii="Times New Roman" w:hAnsi="Times New Roman" w:cs="Times New Roman"/>
          <w:sz w:val="28"/>
          <w:szCs w:val="28"/>
        </w:rPr>
        <w:t xml:space="preserve"> годах, составляет </w:t>
      </w:r>
      <w:r w:rsidRPr="00364FF7">
        <w:rPr>
          <w:rFonts w:ascii="Times New Roman" w:hAnsi="Times New Roman" w:cs="Times New Roman"/>
          <w:snapToGrid w:val="0"/>
          <w:sz w:val="28"/>
          <w:szCs w:val="28"/>
        </w:rPr>
        <w:t xml:space="preserve">составляет </w:t>
      </w:r>
      <w:r w:rsidRPr="00DB66C2">
        <w:rPr>
          <w:rFonts w:ascii="Times New Roman" w:hAnsi="Times New Roman" w:cs="Times New Roman"/>
          <w:sz w:val="28"/>
          <w:szCs w:val="28"/>
        </w:rPr>
        <w:t>651,4 тыс. рублей из средст</w:t>
      </w:r>
      <w:r>
        <w:rPr>
          <w:rFonts w:ascii="Times New Roman" w:hAnsi="Times New Roman" w:cs="Times New Roman"/>
          <w:sz w:val="28"/>
          <w:szCs w:val="28"/>
        </w:rPr>
        <w:t>в местного бюджета, в том числе</w:t>
      </w:r>
      <w:r w:rsidRPr="00DB66C2">
        <w:rPr>
          <w:rFonts w:ascii="Times New Roman" w:hAnsi="Times New Roman" w:cs="Times New Roman"/>
          <w:sz w:val="28"/>
          <w:szCs w:val="28"/>
        </w:rPr>
        <w:t>:</w:t>
      </w:r>
    </w:p>
    <w:p w:rsidR="00637501" w:rsidRPr="00DB66C2" w:rsidRDefault="00637501" w:rsidP="00637501">
      <w:pPr>
        <w:ind w:firstLine="33"/>
        <w:jc w:val="both"/>
        <w:rPr>
          <w:rFonts w:ascii="Times New Roman" w:hAnsi="Times New Roman" w:cs="Times New Roman"/>
          <w:sz w:val="28"/>
          <w:szCs w:val="28"/>
        </w:rPr>
      </w:pPr>
      <w:r w:rsidRPr="00DB66C2">
        <w:rPr>
          <w:rFonts w:ascii="Times New Roman" w:hAnsi="Times New Roman" w:cs="Times New Roman"/>
          <w:sz w:val="28"/>
          <w:szCs w:val="28"/>
        </w:rPr>
        <w:t>- 2025 год – 120,8 тыс. рублей;</w:t>
      </w:r>
    </w:p>
    <w:p w:rsidR="00637501" w:rsidRPr="00DB66C2" w:rsidRDefault="00637501" w:rsidP="00637501">
      <w:pPr>
        <w:ind w:firstLine="33"/>
        <w:jc w:val="both"/>
        <w:rPr>
          <w:rFonts w:ascii="Times New Roman" w:hAnsi="Times New Roman" w:cs="Times New Roman"/>
          <w:sz w:val="28"/>
          <w:szCs w:val="28"/>
        </w:rPr>
      </w:pPr>
      <w:r w:rsidRPr="00DB66C2">
        <w:rPr>
          <w:rFonts w:ascii="Times New Roman" w:hAnsi="Times New Roman" w:cs="Times New Roman"/>
          <w:sz w:val="28"/>
          <w:szCs w:val="28"/>
        </w:rPr>
        <w:t>- 2026 год – 125,4 тыс. рублей;</w:t>
      </w:r>
    </w:p>
    <w:p w:rsidR="00637501" w:rsidRPr="00DB66C2" w:rsidRDefault="00637501" w:rsidP="00637501">
      <w:pPr>
        <w:ind w:firstLine="33"/>
        <w:jc w:val="both"/>
        <w:rPr>
          <w:rFonts w:ascii="Times New Roman" w:hAnsi="Times New Roman" w:cs="Times New Roman"/>
          <w:sz w:val="28"/>
          <w:szCs w:val="28"/>
        </w:rPr>
      </w:pPr>
      <w:r w:rsidRPr="00DB66C2">
        <w:rPr>
          <w:rFonts w:ascii="Times New Roman" w:hAnsi="Times New Roman" w:cs="Times New Roman"/>
          <w:sz w:val="28"/>
          <w:szCs w:val="28"/>
        </w:rPr>
        <w:t>- 2027 год – 130,1 тыс. рублей;</w:t>
      </w:r>
    </w:p>
    <w:p w:rsidR="00637501" w:rsidRPr="00DB66C2" w:rsidRDefault="00637501" w:rsidP="00637501">
      <w:pPr>
        <w:ind w:firstLine="33"/>
        <w:jc w:val="both"/>
        <w:rPr>
          <w:rFonts w:ascii="Times New Roman" w:hAnsi="Times New Roman" w:cs="Times New Roman"/>
          <w:sz w:val="28"/>
          <w:szCs w:val="28"/>
        </w:rPr>
      </w:pPr>
      <w:r w:rsidRPr="00DB66C2">
        <w:rPr>
          <w:rFonts w:ascii="Times New Roman" w:hAnsi="Times New Roman" w:cs="Times New Roman"/>
          <w:sz w:val="28"/>
          <w:szCs w:val="28"/>
        </w:rPr>
        <w:t>- 2028 год – 135,0 тыс. рублей;</w:t>
      </w:r>
    </w:p>
    <w:p w:rsidR="00637501" w:rsidRPr="00364FF7" w:rsidRDefault="00637501" w:rsidP="00637501">
      <w:pPr>
        <w:jc w:val="both"/>
        <w:rPr>
          <w:rFonts w:ascii="Times New Roman" w:hAnsi="Times New Roman" w:cs="Times New Roman"/>
          <w:sz w:val="28"/>
          <w:szCs w:val="28"/>
        </w:rPr>
      </w:pPr>
      <w:r w:rsidRPr="00DB66C2">
        <w:rPr>
          <w:rFonts w:ascii="Times New Roman" w:hAnsi="Times New Roman" w:cs="Times New Roman"/>
          <w:sz w:val="28"/>
          <w:szCs w:val="28"/>
        </w:rPr>
        <w:t>- 2029 год – 140,1 тыс. рублей</w:t>
      </w:r>
      <w:r>
        <w:rPr>
          <w:rFonts w:ascii="Times New Roman" w:hAnsi="Times New Roman" w:cs="Times New Roman"/>
          <w:sz w:val="28"/>
          <w:szCs w:val="28"/>
        </w:rPr>
        <w:t>.</w:t>
      </w:r>
    </w:p>
    <w:p w:rsidR="00637501" w:rsidRDefault="00637501" w:rsidP="00637501">
      <w:pPr>
        <w:autoSpaceDE w:val="0"/>
        <w:autoSpaceDN w:val="0"/>
        <w:adjustRightInd w:val="0"/>
        <w:ind w:firstLine="709"/>
        <w:jc w:val="both"/>
        <w:rPr>
          <w:rFonts w:ascii="Times New Roman" w:hAnsi="Times New Roman" w:cs="Times New Roman"/>
          <w:sz w:val="28"/>
          <w:szCs w:val="28"/>
        </w:rPr>
      </w:pPr>
      <w:r w:rsidRPr="00637501">
        <w:rPr>
          <w:rFonts w:ascii="Times New Roman" w:hAnsi="Times New Roman" w:cs="Times New Roman"/>
          <w:sz w:val="28"/>
          <w:szCs w:val="28"/>
        </w:rPr>
        <w:t>Объемы ассигнований из муниципального бюджета, направленные на финансирование Подпрограммы муниципальной программы, подлежат ежегодному уточнению.</w:t>
      </w:r>
    </w:p>
    <w:p w:rsidR="00637501" w:rsidRDefault="00637501" w:rsidP="00637501">
      <w:pPr>
        <w:autoSpaceDE w:val="0"/>
        <w:autoSpaceDN w:val="0"/>
        <w:adjustRightInd w:val="0"/>
        <w:ind w:firstLine="709"/>
        <w:jc w:val="both"/>
        <w:rPr>
          <w:rFonts w:ascii="Times New Roman" w:hAnsi="Times New Roman" w:cs="Times New Roman"/>
          <w:sz w:val="28"/>
          <w:szCs w:val="28"/>
        </w:rPr>
      </w:pPr>
    </w:p>
    <w:p w:rsidR="00637501" w:rsidRPr="00637501" w:rsidRDefault="00637501" w:rsidP="00637501">
      <w:pPr>
        <w:numPr>
          <w:ilvl w:val="0"/>
          <w:numId w:val="4"/>
        </w:numPr>
        <w:rPr>
          <w:rFonts w:ascii="Times New Roman" w:hAnsi="Times New Roman" w:cs="Times New Roman"/>
          <w:sz w:val="28"/>
          <w:szCs w:val="28"/>
        </w:rPr>
      </w:pPr>
      <w:r w:rsidRPr="00637501">
        <w:rPr>
          <w:rFonts w:ascii="Times New Roman" w:hAnsi="Times New Roman" w:cs="Times New Roman"/>
          <w:sz w:val="28"/>
          <w:szCs w:val="28"/>
        </w:rPr>
        <w:lastRenderedPageBreak/>
        <w:t>Критерии выполнения Подпрограммы муниципальной программы с указанием целевых показателей Подпрограммы муниципальной программы с расшифровкой плановых значений по годам ее реализации</w:t>
      </w:r>
    </w:p>
    <w:p w:rsidR="00637501" w:rsidRPr="00637501" w:rsidRDefault="00637501" w:rsidP="00637501">
      <w:pPr>
        <w:autoSpaceDE w:val="0"/>
        <w:autoSpaceDN w:val="0"/>
        <w:adjustRightInd w:val="0"/>
        <w:ind w:firstLine="709"/>
        <w:jc w:val="both"/>
        <w:rPr>
          <w:rFonts w:ascii="Times New Roman" w:hAnsi="Times New Roman" w:cs="Times New Roman"/>
          <w:sz w:val="28"/>
          <w:szCs w:val="28"/>
        </w:rPr>
      </w:pPr>
    </w:p>
    <w:tbl>
      <w:tblPr>
        <w:tblW w:w="10206" w:type="dxa"/>
        <w:tblInd w:w="-106" w:type="dxa"/>
        <w:tblLayout w:type="fixed"/>
        <w:tblLook w:val="00A0" w:firstRow="1" w:lastRow="0" w:firstColumn="1" w:lastColumn="0" w:noHBand="0" w:noVBand="0"/>
      </w:tblPr>
      <w:tblGrid>
        <w:gridCol w:w="444"/>
        <w:gridCol w:w="29"/>
        <w:gridCol w:w="2481"/>
        <w:gridCol w:w="592"/>
        <w:gridCol w:w="674"/>
        <w:gridCol w:w="674"/>
        <w:gridCol w:w="675"/>
        <w:gridCol w:w="674"/>
        <w:gridCol w:w="674"/>
        <w:gridCol w:w="674"/>
        <w:gridCol w:w="675"/>
        <w:gridCol w:w="674"/>
        <w:gridCol w:w="674"/>
        <w:gridCol w:w="592"/>
      </w:tblGrid>
      <w:tr w:rsidR="00637501" w:rsidRPr="00253CD9" w:rsidTr="00637501">
        <w:trPr>
          <w:trHeight w:val="300"/>
        </w:trPr>
        <w:tc>
          <w:tcPr>
            <w:tcW w:w="473" w:type="dxa"/>
            <w:gridSpan w:val="2"/>
            <w:vMerge w:val="restart"/>
            <w:tcBorders>
              <w:top w:val="single" w:sz="4" w:space="0" w:color="auto"/>
              <w:left w:val="single" w:sz="4" w:space="0" w:color="auto"/>
              <w:bottom w:val="single" w:sz="4" w:space="0" w:color="auto"/>
              <w:right w:val="single" w:sz="4" w:space="0" w:color="auto"/>
            </w:tcBorders>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w:t>
            </w:r>
          </w:p>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п/п</w:t>
            </w:r>
          </w:p>
        </w:tc>
        <w:tc>
          <w:tcPr>
            <w:tcW w:w="2481" w:type="dxa"/>
            <w:vMerge w:val="restart"/>
            <w:tcBorders>
              <w:top w:val="single" w:sz="4" w:space="0" w:color="auto"/>
              <w:left w:val="single" w:sz="4" w:space="0" w:color="auto"/>
              <w:bottom w:val="single" w:sz="4" w:space="0" w:color="000000"/>
              <w:right w:val="single" w:sz="4" w:space="0" w:color="auto"/>
            </w:tcBorders>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Показатель</w:t>
            </w:r>
          </w:p>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(индикатор)</w:t>
            </w:r>
          </w:p>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(наименование)</w:t>
            </w:r>
          </w:p>
        </w:tc>
        <w:tc>
          <w:tcPr>
            <w:tcW w:w="592" w:type="dxa"/>
            <w:vMerge w:val="restart"/>
            <w:tcBorders>
              <w:top w:val="single" w:sz="4" w:space="0" w:color="auto"/>
              <w:left w:val="single" w:sz="4" w:space="0" w:color="auto"/>
              <w:bottom w:val="single" w:sz="4" w:space="0" w:color="000000"/>
              <w:right w:val="single" w:sz="4" w:space="0" w:color="auto"/>
            </w:tcBorders>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Ед.</w:t>
            </w:r>
          </w:p>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изм.</w:t>
            </w:r>
          </w:p>
        </w:tc>
        <w:tc>
          <w:tcPr>
            <w:tcW w:w="6660" w:type="dxa"/>
            <w:gridSpan w:val="10"/>
            <w:tcBorders>
              <w:top w:val="single" w:sz="4" w:space="0" w:color="auto"/>
              <w:left w:val="nil"/>
              <w:bottom w:val="single" w:sz="4" w:space="0" w:color="auto"/>
              <w:right w:val="single" w:sz="4" w:space="0" w:color="000000"/>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Значения показателей</w:t>
            </w:r>
          </w:p>
        </w:tc>
      </w:tr>
      <w:tr w:rsidR="00637501" w:rsidRPr="00253CD9" w:rsidTr="00637501">
        <w:trPr>
          <w:trHeight w:val="630"/>
        </w:trPr>
        <w:tc>
          <w:tcPr>
            <w:tcW w:w="473" w:type="dxa"/>
            <w:gridSpan w:val="2"/>
            <w:vMerge/>
            <w:tcBorders>
              <w:top w:val="single" w:sz="4" w:space="0" w:color="000000"/>
              <w:left w:val="single" w:sz="4" w:space="0" w:color="auto"/>
              <w:bottom w:val="single" w:sz="4" w:space="0" w:color="auto"/>
              <w:right w:val="single" w:sz="4" w:space="0" w:color="auto"/>
            </w:tcBorders>
            <w:vAlign w:val="center"/>
          </w:tcPr>
          <w:p w:rsidR="00637501" w:rsidRPr="00253CD9" w:rsidRDefault="00637501" w:rsidP="00637501">
            <w:pPr>
              <w:rPr>
                <w:rFonts w:ascii="Times New Roman" w:hAnsi="Times New Roman" w:cs="Times New Roman"/>
                <w:sz w:val="20"/>
                <w:szCs w:val="20"/>
              </w:rPr>
            </w:pPr>
          </w:p>
        </w:tc>
        <w:tc>
          <w:tcPr>
            <w:tcW w:w="2481" w:type="dxa"/>
            <w:vMerge/>
            <w:tcBorders>
              <w:top w:val="single" w:sz="4" w:space="0" w:color="auto"/>
              <w:left w:val="single" w:sz="4" w:space="0" w:color="auto"/>
              <w:bottom w:val="single" w:sz="4" w:space="0" w:color="000000"/>
              <w:right w:val="single" w:sz="4" w:space="0" w:color="auto"/>
            </w:tcBorders>
            <w:vAlign w:val="center"/>
          </w:tcPr>
          <w:p w:rsidR="00637501" w:rsidRPr="00253CD9" w:rsidRDefault="00637501" w:rsidP="00637501">
            <w:pPr>
              <w:rPr>
                <w:rFonts w:ascii="Times New Roman" w:hAnsi="Times New Roman" w:cs="Times New Roman"/>
                <w:sz w:val="20"/>
                <w:szCs w:val="20"/>
              </w:rPr>
            </w:pPr>
          </w:p>
        </w:tc>
        <w:tc>
          <w:tcPr>
            <w:tcW w:w="592" w:type="dxa"/>
            <w:vMerge/>
            <w:tcBorders>
              <w:top w:val="single" w:sz="4" w:space="0" w:color="auto"/>
              <w:left w:val="single" w:sz="4" w:space="0" w:color="auto"/>
              <w:bottom w:val="single" w:sz="4" w:space="0" w:color="000000"/>
              <w:right w:val="single" w:sz="4" w:space="0" w:color="auto"/>
            </w:tcBorders>
            <w:vAlign w:val="center"/>
          </w:tcPr>
          <w:p w:rsidR="00637501" w:rsidRPr="00253CD9" w:rsidRDefault="00637501" w:rsidP="00637501">
            <w:pPr>
              <w:rPr>
                <w:rFonts w:ascii="Times New Roman" w:hAnsi="Times New Roman" w:cs="Times New Roman"/>
                <w:sz w:val="20"/>
                <w:szCs w:val="20"/>
              </w:rPr>
            </w:pPr>
          </w:p>
        </w:tc>
        <w:tc>
          <w:tcPr>
            <w:tcW w:w="1348" w:type="dxa"/>
            <w:gridSpan w:val="2"/>
            <w:tcBorders>
              <w:top w:val="single" w:sz="4" w:space="0" w:color="auto"/>
              <w:left w:val="nil"/>
              <w:bottom w:val="single" w:sz="4" w:space="0" w:color="auto"/>
              <w:right w:val="single" w:sz="4" w:space="0" w:color="000000"/>
            </w:tcBorders>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202</w:t>
            </w:r>
            <w:r>
              <w:rPr>
                <w:rFonts w:ascii="Times New Roman" w:hAnsi="Times New Roman" w:cs="Times New Roman"/>
                <w:sz w:val="20"/>
                <w:szCs w:val="20"/>
              </w:rPr>
              <w:t>5</w:t>
            </w:r>
            <w:r w:rsidRPr="00253CD9">
              <w:rPr>
                <w:rFonts w:ascii="Times New Roman" w:hAnsi="Times New Roman" w:cs="Times New Roman"/>
                <w:sz w:val="20"/>
                <w:szCs w:val="20"/>
              </w:rPr>
              <w:t xml:space="preserve"> год</w:t>
            </w:r>
          </w:p>
        </w:tc>
        <w:tc>
          <w:tcPr>
            <w:tcW w:w="1349" w:type="dxa"/>
            <w:gridSpan w:val="2"/>
            <w:tcBorders>
              <w:top w:val="single" w:sz="4" w:space="0" w:color="auto"/>
              <w:left w:val="nil"/>
              <w:bottom w:val="single" w:sz="4" w:space="0" w:color="auto"/>
              <w:right w:val="single" w:sz="4" w:space="0" w:color="000000"/>
            </w:tcBorders>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202</w:t>
            </w:r>
            <w:r>
              <w:rPr>
                <w:rFonts w:ascii="Times New Roman" w:hAnsi="Times New Roman" w:cs="Times New Roman"/>
                <w:sz w:val="20"/>
                <w:szCs w:val="20"/>
              </w:rPr>
              <w:t>6</w:t>
            </w:r>
            <w:r w:rsidRPr="00253CD9">
              <w:rPr>
                <w:rFonts w:ascii="Times New Roman" w:hAnsi="Times New Roman" w:cs="Times New Roman"/>
                <w:sz w:val="20"/>
                <w:szCs w:val="20"/>
              </w:rPr>
              <w:t xml:space="preserve"> год</w:t>
            </w:r>
          </w:p>
        </w:tc>
        <w:tc>
          <w:tcPr>
            <w:tcW w:w="1348" w:type="dxa"/>
            <w:gridSpan w:val="2"/>
            <w:tcBorders>
              <w:top w:val="single" w:sz="4" w:space="0" w:color="auto"/>
              <w:left w:val="nil"/>
              <w:bottom w:val="single" w:sz="4" w:space="0" w:color="auto"/>
              <w:right w:val="single" w:sz="4" w:space="0" w:color="000000"/>
            </w:tcBorders>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202</w:t>
            </w:r>
            <w:r>
              <w:rPr>
                <w:rFonts w:ascii="Times New Roman" w:hAnsi="Times New Roman" w:cs="Times New Roman"/>
                <w:sz w:val="20"/>
                <w:szCs w:val="20"/>
              </w:rPr>
              <w:t>7</w:t>
            </w:r>
            <w:r w:rsidRPr="00253CD9">
              <w:rPr>
                <w:rFonts w:ascii="Times New Roman" w:hAnsi="Times New Roman" w:cs="Times New Roman"/>
                <w:sz w:val="20"/>
                <w:szCs w:val="20"/>
              </w:rPr>
              <w:t xml:space="preserve"> год</w:t>
            </w:r>
          </w:p>
        </w:tc>
        <w:tc>
          <w:tcPr>
            <w:tcW w:w="1349" w:type="dxa"/>
            <w:gridSpan w:val="2"/>
            <w:tcBorders>
              <w:top w:val="single" w:sz="4" w:space="0" w:color="auto"/>
              <w:left w:val="nil"/>
              <w:bottom w:val="single" w:sz="4" w:space="0" w:color="auto"/>
              <w:right w:val="single" w:sz="4" w:space="0" w:color="000000"/>
            </w:tcBorders>
          </w:tcPr>
          <w:p w:rsidR="00637501" w:rsidRPr="00253CD9" w:rsidRDefault="00637501" w:rsidP="00637501">
            <w:pPr>
              <w:ind w:left="-57" w:right="-57"/>
              <w:rPr>
                <w:rFonts w:ascii="Times New Roman" w:hAnsi="Times New Roman" w:cs="Times New Roman"/>
                <w:sz w:val="20"/>
                <w:szCs w:val="20"/>
              </w:rPr>
            </w:pPr>
            <w:r w:rsidRPr="00253CD9">
              <w:rPr>
                <w:rFonts w:ascii="Times New Roman" w:hAnsi="Times New Roman" w:cs="Times New Roman"/>
                <w:sz w:val="20"/>
                <w:szCs w:val="20"/>
              </w:rPr>
              <w:t>202</w:t>
            </w:r>
            <w:r>
              <w:rPr>
                <w:rFonts w:ascii="Times New Roman" w:hAnsi="Times New Roman" w:cs="Times New Roman"/>
                <w:sz w:val="20"/>
                <w:szCs w:val="20"/>
              </w:rPr>
              <w:t>8</w:t>
            </w:r>
            <w:r w:rsidRPr="00253CD9">
              <w:rPr>
                <w:rFonts w:ascii="Times New Roman" w:hAnsi="Times New Roman" w:cs="Times New Roman"/>
                <w:sz w:val="20"/>
                <w:szCs w:val="20"/>
              </w:rPr>
              <w:t xml:space="preserve"> год</w:t>
            </w:r>
          </w:p>
        </w:tc>
        <w:tc>
          <w:tcPr>
            <w:tcW w:w="1266" w:type="dxa"/>
            <w:gridSpan w:val="2"/>
            <w:tcBorders>
              <w:top w:val="single" w:sz="4" w:space="0" w:color="auto"/>
              <w:left w:val="nil"/>
              <w:bottom w:val="single" w:sz="4" w:space="0" w:color="auto"/>
              <w:right w:val="single" w:sz="4" w:space="0" w:color="000000"/>
            </w:tcBorders>
          </w:tcPr>
          <w:p w:rsidR="00637501" w:rsidRPr="00253CD9" w:rsidRDefault="00637501" w:rsidP="00637501">
            <w:pPr>
              <w:ind w:left="-57" w:right="-57"/>
              <w:rPr>
                <w:rFonts w:ascii="Times New Roman" w:hAnsi="Times New Roman" w:cs="Times New Roman"/>
                <w:sz w:val="20"/>
                <w:szCs w:val="20"/>
              </w:rPr>
            </w:pPr>
            <w:r w:rsidRPr="00253CD9">
              <w:rPr>
                <w:rFonts w:ascii="Times New Roman" w:hAnsi="Times New Roman" w:cs="Times New Roman"/>
                <w:sz w:val="20"/>
                <w:szCs w:val="20"/>
              </w:rPr>
              <w:t>202</w:t>
            </w:r>
            <w:r>
              <w:rPr>
                <w:rFonts w:ascii="Times New Roman" w:hAnsi="Times New Roman" w:cs="Times New Roman"/>
                <w:sz w:val="20"/>
                <w:szCs w:val="20"/>
              </w:rPr>
              <w:t>9</w:t>
            </w:r>
            <w:r w:rsidRPr="00253CD9">
              <w:rPr>
                <w:rFonts w:ascii="Times New Roman" w:hAnsi="Times New Roman" w:cs="Times New Roman"/>
                <w:sz w:val="20"/>
                <w:szCs w:val="20"/>
              </w:rPr>
              <w:t xml:space="preserve"> год</w:t>
            </w:r>
          </w:p>
        </w:tc>
      </w:tr>
      <w:tr w:rsidR="00637501" w:rsidRPr="00253CD9" w:rsidTr="00637501">
        <w:trPr>
          <w:trHeight w:val="900"/>
        </w:trPr>
        <w:tc>
          <w:tcPr>
            <w:tcW w:w="473" w:type="dxa"/>
            <w:gridSpan w:val="2"/>
            <w:vMerge/>
            <w:tcBorders>
              <w:top w:val="single" w:sz="4" w:space="0" w:color="000000"/>
              <w:left w:val="single" w:sz="4" w:space="0" w:color="auto"/>
              <w:bottom w:val="single" w:sz="4" w:space="0" w:color="auto"/>
              <w:right w:val="single" w:sz="4" w:space="0" w:color="auto"/>
            </w:tcBorders>
            <w:vAlign w:val="center"/>
          </w:tcPr>
          <w:p w:rsidR="00637501" w:rsidRPr="00253CD9" w:rsidRDefault="00637501" w:rsidP="00637501">
            <w:pPr>
              <w:rPr>
                <w:rFonts w:ascii="Times New Roman" w:hAnsi="Times New Roman" w:cs="Times New Roman"/>
                <w:sz w:val="20"/>
                <w:szCs w:val="20"/>
              </w:rPr>
            </w:pPr>
          </w:p>
        </w:tc>
        <w:tc>
          <w:tcPr>
            <w:tcW w:w="2481" w:type="dxa"/>
            <w:vMerge/>
            <w:tcBorders>
              <w:top w:val="single" w:sz="4" w:space="0" w:color="auto"/>
              <w:left w:val="single" w:sz="4" w:space="0" w:color="auto"/>
              <w:bottom w:val="single" w:sz="4" w:space="0" w:color="000000"/>
              <w:right w:val="single" w:sz="4" w:space="0" w:color="auto"/>
            </w:tcBorders>
            <w:vAlign w:val="center"/>
          </w:tcPr>
          <w:p w:rsidR="00637501" w:rsidRPr="00253CD9" w:rsidRDefault="00637501" w:rsidP="00637501">
            <w:pPr>
              <w:rPr>
                <w:rFonts w:ascii="Times New Roman" w:hAnsi="Times New Roman" w:cs="Times New Roman"/>
                <w:sz w:val="20"/>
                <w:szCs w:val="20"/>
              </w:rPr>
            </w:pPr>
          </w:p>
        </w:tc>
        <w:tc>
          <w:tcPr>
            <w:tcW w:w="592" w:type="dxa"/>
            <w:vMerge/>
            <w:tcBorders>
              <w:top w:val="single" w:sz="4" w:space="0" w:color="auto"/>
              <w:left w:val="single" w:sz="4" w:space="0" w:color="auto"/>
              <w:bottom w:val="single" w:sz="4" w:space="0" w:color="000000"/>
              <w:right w:val="single" w:sz="4" w:space="0" w:color="auto"/>
            </w:tcBorders>
            <w:vAlign w:val="center"/>
          </w:tcPr>
          <w:p w:rsidR="00637501" w:rsidRPr="00253CD9" w:rsidRDefault="00637501" w:rsidP="00637501">
            <w:pPr>
              <w:rPr>
                <w:rFonts w:ascii="Times New Roman" w:hAnsi="Times New Roman" w:cs="Times New Roman"/>
                <w:sz w:val="20"/>
                <w:szCs w:val="20"/>
              </w:rPr>
            </w:pPr>
          </w:p>
        </w:tc>
        <w:tc>
          <w:tcPr>
            <w:tcW w:w="674" w:type="dxa"/>
            <w:tcBorders>
              <w:top w:val="nil"/>
              <w:left w:val="nil"/>
              <w:bottom w:val="single" w:sz="4" w:space="0" w:color="auto"/>
              <w:right w:val="single" w:sz="4" w:space="0" w:color="auto"/>
            </w:tcBorders>
          </w:tcPr>
          <w:p w:rsidR="00637501" w:rsidRPr="00253CD9" w:rsidRDefault="00637501"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базовый вариант</w:t>
            </w:r>
          </w:p>
        </w:tc>
        <w:tc>
          <w:tcPr>
            <w:tcW w:w="674" w:type="dxa"/>
            <w:tcBorders>
              <w:top w:val="nil"/>
              <w:left w:val="nil"/>
              <w:bottom w:val="single" w:sz="4" w:space="0" w:color="auto"/>
              <w:right w:val="single" w:sz="4" w:space="0" w:color="auto"/>
            </w:tcBorders>
          </w:tcPr>
          <w:p w:rsidR="00637501" w:rsidRPr="00253CD9" w:rsidRDefault="00637501"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с учетом доп. средств</w:t>
            </w:r>
          </w:p>
        </w:tc>
        <w:tc>
          <w:tcPr>
            <w:tcW w:w="675" w:type="dxa"/>
            <w:tcBorders>
              <w:top w:val="nil"/>
              <w:left w:val="nil"/>
              <w:bottom w:val="single" w:sz="4" w:space="0" w:color="auto"/>
              <w:right w:val="single" w:sz="4" w:space="0" w:color="auto"/>
            </w:tcBorders>
          </w:tcPr>
          <w:p w:rsidR="00637501" w:rsidRPr="00253CD9" w:rsidRDefault="00637501"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базовый вариант</w:t>
            </w:r>
          </w:p>
        </w:tc>
        <w:tc>
          <w:tcPr>
            <w:tcW w:w="674" w:type="dxa"/>
            <w:tcBorders>
              <w:top w:val="nil"/>
              <w:left w:val="nil"/>
              <w:bottom w:val="single" w:sz="4" w:space="0" w:color="auto"/>
              <w:right w:val="single" w:sz="4" w:space="0" w:color="auto"/>
            </w:tcBorders>
          </w:tcPr>
          <w:p w:rsidR="00637501" w:rsidRPr="00253CD9" w:rsidRDefault="00637501"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с учетом доп. средств</w:t>
            </w:r>
          </w:p>
        </w:tc>
        <w:tc>
          <w:tcPr>
            <w:tcW w:w="674" w:type="dxa"/>
            <w:tcBorders>
              <w:top w:val="nil"/>
              <w:left w:val="nil"/>
              <w:bottom w:val="single" w:sz="4" w:space="0" w:color="auto"/>
              <w:right w:val="single" w:sz="4" w:space="0" w:color="auto"/>
            </w:tcBorders>
          </w:tcPr>
          <w:p w:rsidR="00637501" w:rsidRPr="00253CD9" w:rsidRDefault="00637501"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базовый вариант</w:t>
            </w:r>
          </w:p>
        </w:tc>
        <w:tc>
          <w:tcPr>
            <w:tcW w:w="674" w:type="dxa"/>
            <w:tcBorders>
              <w:top w:val="nil"/>
              <w:left w:val="nil"/>
              <w:bottom w:val="single" w:sz="4" w:space="0" w:color="auto"/>
              <w:right w:val="single" w:sz="4" w:space="0" w:color="auto"/>
            </w:tcBorders>
          </w:tcPr>
          <w:p w:rsidR="00637501" w:rsidRPr="00253CD9" w:rsidRDefault="00637501"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с учетом доп. средств</w:t>
            </w:r>
          </w:p>
        </w:tc>
        <w:tc>
          <w:tcPr>
            <w:tcW w:w="675" w:type="dxa"/>
            <w:tcBorders>
              <w:top w:val="nil"/>
              <w:left w:val="nil"/>
              <w:bottom w:val="single" w:sz="4" w:space="0" w:color="auto"/>
              <w:right w:val="single" w:sz="4" w:space="0" w:color="auto"/>
            </w:tcBorders>
          </w:tcPr>
          <w:p w:rsidR="00637501" w:rsidRPr="00253CD9" w:rsidRDefault="00637501"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базовый вариант</w:t>
            </w:r>
          </w:p>
        </w:tc>
        <w:tc>
          <w:tcPr>
            <w:tcW w:w="674" w:type="dxa"/>
            <w:tcBorders>
              <w:top w:val="nil"/>
              <w:left w:val="nil"/>
              <w:bottom w:val="single" w:sz="4" w:space="0" w:color="auto"/>
              <w:right w:val="single" w:sz="4" w:space="0" w:color="auto"/>
            </w:tcBorders>
          </w:tcPr>
          <w:p w:rsidR="00637501" w:rsidRPr="00253CD9" w:rsidRDefault="00637501"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с учетом доп. средств</w:t>
            </w:r>
          </w:p>
        </w:tc>
        <w:tc>
          <w:tcPr>
            <w:tcW w:w="674" w:type="dxa"/>
            <w:tcBorders>
              <w:top w:val="nil"/>
              <w:left w:val="nil"/>
              <w:bottom w:val="single" w:sz="4" w:space="0" w:color="auto"/>
              <w:right w:val="single" w:sz="4" w:space="0" w:color="auto"/>
            </w:tcBorders>
          </w:tcPr>
          <w:p w:rsidR="00637501" w:rsidRPr="00253CD9" w:rsidRDefault="00637501"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базовый вариант</w:t>
            </w:r>
          </w:p>
        </w:tc>
        <w:tc>
          <w:tcPr>
            <w:tcW w:w="592" w:type="dxa"/>
            <w:tcBorders>
              <w:top w:val="nil"/>
              <w:left w:val="nil"/>
              <w:bottom w:val="single" w:sz="4" w:space="0" w:color="auto"/>
              <w:right w:val="single" w:sz="4" w:space="0" w:color="auto"/>
            </w:tcBorders>
          </w:tcPr>
          <w:p w:rsidR="00637501" w:rsidRPr="00253CD9" w:rsidRDefault="00637501"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с учетом доп. средств</w:t>
            </w:r>
          </w:p>
        </w:tc>
      </w:tr>
      <w:tr w:rsidR="00637501" w:rsidRPr="00253CD9" w:rsidTr="00637501">
        <w:trPr>
          <w:trHeight w:val="300"/>
        </w:trPr>
        <w:tc>
          <w:tcPr>
            <w:tcW w:w="473" w:type="dxa"/>
            <w:gridSpan w:val="2"/>
            <w:tcBorders>
              <w:top w:val="single" w:sz="4" w:space="0" w:color="auto"/>
              <w:left w:val="single" w:sz="4" w:space="0" w:color="auto"/>
              <w:bottom w:val="single" w:sz="4" w:space="0" w:color="auto"/>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1</w:t>
            </w:r>
          </w:p>
        </w:tc>
        <w:tc>
          <w:tcPr>
            <w:tcW w:w="2481" w:type="dxa"/>
            <w:tcBorders>
              <w:top w:val="single" w:sz="4" w:space="0" w:color="000000"/>
              <w:left w:val="nil"/>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2</w:t>
            </w:r>
          </w:p>
        </w:tc>
        <w:tc>
          <w:tcPr>
            <w:tcW w:w="592" w:type="dxa"/>
            <w:tcBorders>
              <w:top w:val="single" w:sz="4" w:space="0" w:color="000000"/>
              <w:left w:val="nil"/>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3</w:t>
            </w:r>
          </w:p>
        </w:tc>
        <w:tc>
          <w:tcPr>
            <w:tcW w:w="674" w:type="dxa"/>
            <w:tcBorders>
              <w:top w:val="single" w:sz="4" w:space="0" w:color="auto"/>
              <w:left w:val="nil"/>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4</w:t>
            </w:r>
          </w:p>
        </w:tc>
        <w:tc>
          <w:tcPr>
            <w:tcW w:w="674" w:type="dxa"/>
            <w:tcBorders>
              <w:top w:val="single" w:sz="4" w:space="0" w:color="auto"/>
              <w:left w:val="nil"/>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5</w:t>
            </w:r>
          </w:p>
        </w:tc>
        <w:tc>
          <w:tcPr>
            <w:tcW w:w="675" w:type="dxa"/>
            <w:tcBorders>
              <w:top w:val="single" w:sz="4" w:space="0" w:color="auto"/>
              <w:left w:val="nil"/>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6</w:t>
            </w:r>
          </w:p>
        </w:tc>
        <w:tc>
          <w:tcPr>
            <w:tcW w:w="674" w:type="dxa"/>
            <w:tcBorders>
              <w:top w:val="single" w:sz="4" w:space="0" w:color="auto"/>
              <w:left w:val="nil"/>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7</w:t>
            </w:r>
          </w:p>
        </w:tc>
        <w:tc>
          <w:tcPr>
            <w:tcW w:w="674" w:type="dxa"/>
            <w:tcBorders>
              <w:top w:val="single" w:sz="4" w:space="0" w:color="auto"/>
              <w:left w:val="nil"/>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8</w:t>
            </w:r>
          </w:p>
        </w:tc>
        <w:tc>
          <w:tcPr>
            <w:tcW w:w="674" w:type="dxa"/>
            <w:tcBorders>
              <w:top w:val="single" w:sz="4" w:space="0" w:color="auto"/>
              <w:left w:val="nil"/>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9</w:t>
            </w:r>
          </w:p>
        </w:tc>
        <w:tc>
          <w:tcPr>
            <w:tcW w:w="675" w:type="dxa"/>
            <w:tcBorders>
              <w:top w:val="single" w:sz="4" w:space="0" w:color="auto"/>
              <w:left w:val="nil"/>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10</w:t>
            </w:r>
          </w:p>
        </w:tc>
        <w:tc>
          <w:tcPr>
            <w:tcW w:w="674" w:type="dxa"/>
            <w:tcBorders>
              <w:top w:val="single" w:sz="4" w:space="0" w:color="auto"/>
              <w:left w:val="nil"/>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11</w:t>
            </w:r>
          </w:p>
        </w:tc>
        <w:tc>
          <w:tcPr>
            <w:tcW w:w="674" w:type="dxa"/>
            <w:tcBorders>
              <w:top w:val="single" w:sz="4" w:space="0" w:color="auto"/>
              <w:left w:val="nil"/>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12</w:t>
            </w:r>
          </w:p>
        </w:tc>
        <w:tc>
          <w:tcPr>
            <w:tcW w:w="592" w:type="dxa"/>
            <w:tcBorders>
              <w:top w:val="single" w:sz="4" w:space="0" w:color="auto"/>
              <w:left w:val="nil"/>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13</w:t>
            </w:r>
          </w:p>
        </w:tc>
      </w:tr>
      <w:tr w:rsidR="00637501" w:rsidRPr="00253CD9" w:rsidTr="00637501">
        <w:trPr>
          <w:trHeight w:val="300"/>
        </w:trPr>
        <w:tc>
          <w:tcPr>
            <w:tcW w:w="10206" w:type="dxa"/>
            <w:gridSpan w:val="14"/>
            <w:tcBorders>
              <w:top w:val="single" w:sz="4" w:space="0" w:color="auto"/>
              <w:left w:val="single" w:sz="4" w:space="0" w:color="auto"/>
              <w:bottom w:val="single" w:sz="4" w:space="0" w:color="auto"/>
              <w:right w:val="single" w:sz="4" w:space="0" w:color="000000"/>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 xml:space="preserve">Муниципальная программа </w:t>
            </w:r>
            <w:r w:rsidRPr="00253CD9">
              <w:rPr>
                <w:rFonts w:ascii="Times New Roman" w:hAnsi="Times New Roman" w:cs="Times New Roman"/>
                <w:bCs/>
                <w:sz w:val="20"/>
                <w:szCs w:val="20"/>
              </w:rPr>
              <w:t>«Муниципальная политика и развитие гражданского общества»</w:t>
            </w:r>
          </w:p>
        </w:tc>
      </w:tr>
      <w:tr w:rsidR="00637501" w:rsidRPr="00253CD9" w:rsidTr="00637501">
        <w:trPr>
          <w:trHeight w:val="300"/>
        </w:trPr>
        <w:tc>
          <w:tcPr>
            <w:tcW w:w="444" w:type="dxa"/>
            <w:tcBorders>
              <w:top w:val="single" w:sz="4" w:space="0" w:color="auto"/>
              <w:left w:val="single" w:sz="4" w:space="0" w:color="auto"/>
              <w:bottom w:val="single" w:sz="4" w:space="0" w:color="auto"/>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1.</w:t>
            </w:r>
          </w:p>
        </w:tc>
        <w:tc>
          <w:tcPr>
            <w:tcW w:w="2510" w:type="dxa"/>
            <w:gridSpan w:val="2"/>
            <w:tcBorders>
              <w:top w:val="single" w:sz="4" w:space="0" w:color="auto"/>
              <w:left w:val="nil"/>
              <w:bottom w:val="single" w:sz="4" w:space="0" w:color="auto"/>
              <w:right w:val="single" w:sz="4" w:space="0" w:color="auto"/>
            </w:tcBorders>
          </w:tcPr>
          <w:p w:rsidR="00637501" w:rsidRPr="00253CD9" w:rsidRDefault="00637501" w:rsidP="00637501">
            <w:pPr>
              <w:autoSpaceDE w:val="0"/>
              <w:autoSpaceDN w:val="0"/>
              <w:adjustRightInd w:val="0"/>
              <w:rPr>
                <w:rFonts w:ascii="Times New Roman" w:eastAsia="Calibri" w:hAnsi="Times New Roman" w:cs="Times New Roman"/>
                <w:sz w:val="20"/>
                <w:szCs w:val="20"/>
              </w:rPr>
            </w:pPr>
            <w:r w:rsidRPr="00253CD9">
              <w:rPr>
                <w:rFonts w:ascii="Times New Roman" w:eastAsia="Calibri" w:hAnsi="Times New Roman" w:cs="Times New Roman"/>
                <w:sz w:val="20"/>
                <w:szCs w:val="20"/>
              </w:rPr>
              <w:t>Проведение заседаний межведомственной комиссии по вопросам межнациональных отношений муниципального образования Крымский район</w:t>
            </w:r>
          </w:p>
          <w:p w:rsidR="00637501" w:rsidRPr="00253CD9" w:rsidRDefault="00637501" w:rsidP="00637501">
            <w:pPr>
              <w:autoSpaceDE w:val="0"/>
              <w:autoSpaceDN w:val="0"/>
              <w:adjustRightInd w:val="0"/>
              <w:rPr>
                <w:rFonts w:ascii="Times New Roman" w:eastAsia="Calibri" w:hAnsi="Times New Roman" w:cs="Times New Roman"/>
                <w:sz w:val="20"/>
                <w:szCs w:val="20"/>
              </w:rPr>
            </w:pPr>
          </w:p>
        </w:tc>
        <w:tc>
          <w:tcPr>
            <w:tcW w:w="592" w:type="dxa"/>
            <w:tcBorders>
              <w:top w:val="single" w:sz="4" w:space="0" w:color="auto"/>
              <w:left w:val="nil"/>
              <w:bottom w:val="single" w:sz="4" w:space="0" w:color="auto"/>
              <w:right w:val="single" w:sz="4" w:space="0" w:color="auto"/>
            </w:tcBorders>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едини</w:t>
            </w:r>
          </w:p>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цы</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592"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r>
      <w:tr w:rsidR="00637501" w:rsidRPr="00253CD9" w:rsidTr="00637501">
        <w:trPr>
          <w:trHeight w:val="300"/>
        </w:trPr>
        <w:tc>
          <w:tcPr>
            <w:tcW w:w="444" w:type="dxa"/>
            <w:tcBorders>
              <w:top w:val="single" w:sz="4" w:space="0" w:color="auto"/>
              <w:left w:val="single" w:sz="4" w:space="0" w:color="auto"/>
              <w:bottom w:val="single" w:sz="4" w:space="0" w:color="auto"/>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2.</w:t>
            </w:r>
          </w:p>
        </w:tc>
        <w:tc>
          <w:tcPr>
            <w:tcW w:w="2510" w:type="dxa"/>
            <w:gridSpan w:val="2"/>
            <w:tcBorders>
              <w:top w:val="single" w:sz="4" w:space="0" w:color="auto"/>
              <w:left w:val="nil"/>
              <w:bottom w:val="single" w:sz="4" w:space="0" w:color="auto"/>
              <w:right w:val="single" w:sz="4" w:space="0" w:color="auto"/>
            </w:tcBorders>
          </w:tcPr>
          <w:p w:rsidR="00637501" w:rsidRPr="00253CD9" w:rsidRDefault="00637501" w:rsidP="00637501">
            <w:pPr>
              <w:autoSpaceDE w:val="0"/>
              <w:autoSpaceDN w:val="0"/>
              <w:adjustRightInd w:val="0"/>
              <w:rPr>
                <w:rFonts w:ascii="Times New Roman" w:eastAsia="Calibri" w:hAnsi="Times New Roman" w:cs="Times New Roman"/>
                <w:sz w:val="20"/>
                <w:szCs w:val="20"/>
              </w:rPr>
            </w:pPr>
            <w:r w:rsidRPr="00253CD9">
              <w:rPr>
                <w:rFonts w:ascii="Times New Roman" w:eastAsia="Calibri" w:hAnsi="Times New Roman" w:cs="Times New Roman"/>
                <w:sz w:val="20"/>
                <w:szCs w:val="20"/>
              </w:rPr>
              <w:t>Проведение этно-социального мониторинга на территории Крымского района</w:t>
            </w:r>
          </w:p>
          <w:p w:rsidR="00637501" w:rsidRPr="00253CD9" w:rsidRDefault="00637501" w:rsidP="00637501">
            <w:pPr>
              <w:autoSpaceDE w:val="0"/>
              <w:autoSpaceDN w:val="0"/>
              <w:adjustRightInd w:val="0"/>
              <w:rPr>
                <w:rFonts w:ascii="Times New Roman" w:eastAsia="Calibri" w:hAnsi="Times New Roman" w:cs="Times New Roman"/>
                <w:sz w:val="20"/>
                <w:szCs w:val="20"/>
              </w:rPr>
            </w:pPr>
            <w:r w:rsidRPr="00253CD9">
              <w:rPr>
                <w:rFonts w:ascii="Times New Roman" w:eastAsia="Calibri" w:hAnsi="Times New Roman" w:cs="Times New Roman"/>
                <w:sz w:val="20"/>
                <w:szCs w:val="20"/>
              </w:rPr>
              <w:t>(Этно-социальный паспорт муниципального образования Крымский район)</w:t>
            </w:r>
          </w:p>
        </w:tc>
        <w:tc>
          <w:tcPr>
            <w:tcW w:w="592" w:type="dxa"/>
            <w:tcBorders>
              <w:top w:val="single" w:sz="4" w:space="0" w:color="auto"/>
              <w:left w:val="nil"/>
              <w:bottom w:val="single" w:sz="4" w:space="0" w:color="auto"/>
              <w:right w:val="single" w:sz="4" w:space="0" w:color="auto"/>
            </w:tcBorders>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едини</w:t>
            </w:r>
          </w:p>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цы</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592"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r>
      <w:tr w:rsidR="00637501" w:rsidRPr="00253CD9" w:rsidTr="00637501">
        <w:trPr>
          <w:trHeight w:val="300"/>
        </w:trPr>
        <w:tc>
          <w:tcPr>
            <w:tcW w:w="444" w:type="dxa"/>
            <w:tcBorders>
              <w:top w:val="single" w:sz="4" w:space="0" w:color="auto"/>
              <w:left w:val="single" w:sz="4" w:space="0" w:color="auto"/>
              <w:bottom w:val="single" w:sz="4" w:space="0" w:color="auto"/>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3.</w:t>
            </w:r>
          </w:p>
        </w:tc>
        <w:tc>
          <w:tcPr>
            <w:tcW w:w="2510" w:type="dxa"/>
            <w:gridSpan w:val="2"/>
            <w:tcBorders>
              <w:top w:val="single" w:sz="4" w:space="0" w:color="auto"/>
              <w:left w:val="nil"/>
              <w:bottom w:val="single" w:sz="4" w:space="0" w:color="auto"/>
              <w:right w:val="single" w:sz="4" w:space="0" w:color="auto"/>
            </w:tcBorders>
          </w:tcPr>
          <w:p w:rsidR="00637501" w:rsidRPr="00253CD9" w:rsidRDefault="00637501" w:rsidP="00637501">
            <w:pPr>
              <w:autoSpaceDE w:val="0"/>
              <w:autoSpaceDN w:val="0"/>
              <w:adjustRightInd w:val="0"/>
              <w:rPr>
                <w:rFonts w:ascii="Times New Roman" w:eastAsia="Calibri" w:hAnsi="Times New Roman" w:cs="Times New Roman"/>
                <w:sz w:val="20"/>
                <w:szCs w:val="20"/>
              </w:rPr>
            </w:pPr>
            <w:r w:rsidRPr="00253CD9">
              <w:rPr>
                <w:rFonts w:ascii="Times New Roman" w:eastAsia="Calibri" w:hAnsi="Times New Roman" w:cs="Times New Roman"/>
                <w:sz w:val="20"/>
                <w:szCs w:val="20"/>
              </w:rPr>
              <w:t>Выработка комплексных мер по предупреждению межнациональных конфликтов посредством проведения рабочих встреч с председателями национально-культурных объединений, лидерами диаспор</w:t>
            </w:r>
          </w:p>
        </w:tc>
        <w:tc>
          <w:tcPr>
            <w:tcW w:w="592" w:type="dxa"/>
            <w:tcBorders>
              <w:top w:val="single" w:sz="4" w:space="0" w:color="auto"/>
              <w:left w:val="nil"/>
              <w:bottom w:val="single" w:sz="4" w:space="0" w:color="auto"/>
              <w:right w:val="single" w:sz="4" w:space="0" w:color="auto"/>
            </w:tcBorders>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едини</w:t>
            </w:r>
          </w:p>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цы</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4</w:t>
            </w:r>
          </w:p>
        </w:tc>
        <w:tc>
          <w:tcPr>
            <w:tcW w:w="592"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r>
      <w:tr w:rsidR="00637501" w:rsidRPr="00253CD9" w:rsidTr="00637501">
        <w:trPr>
          <w:trHeight w:val="300"/>
        </w:trPr>
        <w:tc>
          <w:tcPr>
            <w:tcW w:w="444" w:type="dxa"/>
            <w:tcBorders>
              <w:top w:val="single" w:sz="4" w:space="0" w:color="auto"/>
              <w:left w:val="single" w:sz="4" w:space="0" w:color="auto"/>
              <w:bottom w:val="single" w:sz="4" w:space="0" w:color="auto"/>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4.</w:t>
            </w:r>
          </w:p>
        </w:tc>
        <w:tc>
          <w:tcPr>
            <w:tcW w:w="2510" w:type="dxa"/>
            <w:gridSpan w:val="2"/>
            <w:tcBorders>
              <w:top w:val="single" w:sz="4" w:space="0" w:color="auto"/>
              <w:left w:val="nil"/>
              <w:bottom w:val="single" w:sz="4" w:space="0" w:color="auto"/>
              <w:right w:val="single" w:sz="4" w:space="0" w:color="auto"/>
            </w:tcBorders>
          </w:tcPr>
          <w:p w:rsidR="00637501" w:rsidRPr="00253CD9" w:rsidRDefault="00637501" w:rsidP="00637501">
            <w:pPr>
              <w:autoSpaceDE w:val="0"/>
              <w:autoSpaceDN w:val="0"/>
              <w:adjustRightInd w:val="0"/>
              <w:rPr>
                <w:rFonts w:ascii="Times New Roman" w:eastAsia="Calibri" w:hAnsi="Times New Roman" w:cs="Times New Roman"/>
                <w:sz w:val="20"/>
                <w:szCs w:val="20"/>
              </w:rPr>
            </w:pPr>
            <w:r w:rsidRPr="00253CD9">
              <w:rPr>
                <w:rFonts w:ascii="Times New Roman" w:eastAsia="Calibri" w:hAnsi="Times New Roman" w:cs="Times New Roman"/>
                <w:sz w:val="20"/>
                <w:szCs w:val="20"/>
              </w:rPr>
              <w:t>Проведение мероприятий по активизации деятельности национально-культурных общественных организаций по гармонизации межнациональных отношений и развитию национальных культур в муниципальном образовании Крымский район</w:t>
            </w:r>
          </w:p>
        </w:tc>
        <w:tc>
          <w:tcPr>
            <w:tcW w:w="592" w:type="dxa"/>
            <w:tcBorders>
              <w:top w:val="single" w:sz="4" w:space="0" w:color="auto"/>
              <w:left w:val="nil"/>
              <w:bottom w:val="single" w:sz="4" w:space="0" w:color="auto"/>
              <w:right w:val="single" w:sz="4" w:space="0" w:color="auto"/>
            </w:tcBorders>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едини</w:t>
            </w:r>
          </w:p>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цы</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200</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200</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200</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200</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200</w:t>
            </w:r>
          </w:p>
        </w:tc>
        <w:tc>
          <w:tcPr>
            <w:tcW w:w="592"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r>
      <w:tr w:rsidR="00637501" w:rsidRPr="00253CD9" w:rsidTr="00637501">
        <w:trPr>
          <w:trHeight w:val="300"/>
        </w:trPr>
        <w:tc>
          <w:tcPr>
            <w:tcW w:w="444" w:type="dxa"/>
            <w:tcBorders>
              <w:top w:val="single" w:sz="4" w:space="0" w:color="auto"/>
              <w:left w:val="single" w:sz="4" w:space="0" w:color="auto"/>
              <w:bottom w:val="single" w:sz="4" w:space="0" w:color="auto"/>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5.</w:t>
            </w:r>
          </w:p>
        </w:tc>
        <w:tc>
          <w:tcPr>
            <w:tcW w:w="2510" w:type="dxa"/>
            <w:gridSpan w:val="2"/>
            <w:tcBorders>
              <w:top w:val="single" w:sz="4" w:space="0" w:color="auto"/>
              <w:left w:val="nil"/>
              <w:bottom w:val="single" w:sz="4" w:space="0" w:color="auto"/>
              <w:right w:val="single" w:sz="4" w:space="0" w:color="auto"/>
            </w:tcBorders>
          </w:tcPr>
          <w:p w:rsidR="00637501" w:rsidRPr="00253CD9" w:rsidRDefault="00637501" w:rsidP="00637501">
            <w:pPr>
              <w:autoSpaceDE w:val="0"/>
              <w:autoSpaceDN w:val="0"/>
              <w:adjustRightInd w:val="0"/>
              <w:rPr>
                <w:rFonts w:ascii="Times New Roman" w:eastAsia="Calibri" w:hAnsi="Times New Roman" w:cs="Times New Roman"/>
                <w:sz w:val="20"/>
                <w:szCs w:val="20"/>
              </w:rPr>
            </w:pPr>
            <w:r w:rsidRPr="00253CD9">
              <w:rPr>
                <w:rFonts w:ascii="Times New Roman" w:eastAsia="Calibri" w:hAnsi="Times New Roman" w:cs="Times New Roman"/>
                <w:sz w:val="20"/>
                <w:szCs w:val="20"/>
              </w:rPr>
              <w:t xml:space="preserve">Размещение в средствах массовой информации, на официальном интернет-портале администрации муниципального образования Крымский район материалов о </w:t>
            </w:r>
            <w:r w:rsidRPr="00253CD9">
              <w:rPr>
                <w:rFonts w:ascii="Times New Roman" w:eastAsia="Calibri" w:hAnsi="Times New Roman" w:cs="Times New Roman"/>
                <w:sz w:val="20"/>
                <w:szCs w:val="20"/>
              </w:rPr>
              <w:lastRenderedPageBreak/>
              <w:t>гармонизации межнациональных отношений и развитии национальных культур в муниципальном образовании Крымский район</w:t>
            </w:r>
          </w:p>
        </w:tc>
        <w:tc>
          <w:tcPr>
            <w:tcW w:w="592" w:type="dxa"/>
            <w:tcBorders>
              <w:top w:val="single" w:sz="4" w:space="0" w:color="auto"/>
              <w:left w:val="nil"/>
              <w:bottom w:val="single" w:sz="4" w:space="0" w:color="auto"/>
              <w:right w:val="single" w:sz="4" w:space="0" w:color="auto"/>
            </w:tcBorders>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eastAsia="Calibri" w:hAnsi="Times New Roman" w:cs="Times New Roman"/>
                <w:sz w:val="20"/>
                <w:szCs w:val="20"/>
              </w:rPr>
              <w:lastRenderedPageBreak/>
              <w:t>единицы</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150</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150</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150</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150</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150</w:t>
            </w:r>
          </w:p>
        </w:tc>
        <w:tc>
          <w:tcPr>
            <w:tcW w:w="592"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r>
      <w:tr w:rsidR="00637501" w:rsidRPr="00253CD9" w:rsidTr="00637501">
        <w:trPr>
          <w:trHeight w:val="300"/>
        </w:trPr>
        <w:tc>
          <w:tcPr>
            <w:tcW w:w="444" w:type="dxa"/>
            <w:tcBorders>
              <w:top w:val="single" w:sz="4" w:space="0" w:color="auto"/>
              <w:left w:val="single" w:sz="4" w:space="0" w:color="auto"/>
              <w:bottom w:val="single" w:sz="4" w:space="0" w:color="auto"/>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6.</w:t>
            </w:r>
          </w:p>
        </w:tc>
        <w:tc>
          <w:tcPr>
            <w:tcW w:w="2510" w:type="dxa"/>
            <w:gridSpan w:val="2"/>
            <w:tcBorders>
              <w:top w:val="single" w:sz="4" w:space="0" w:color="auto"/>
              <w:left w:val="nil"/>
              <w:bottom w:val="single" w:sz="4" w:space="0" w:color="auto"/>
              <w:right w:val="single" w:sz="4" w:space="0" w:color="auto"/>
            </w:tcBorders>
          </w:tcPr>
          <w:p w:rsidR="00637501" w:rsidRPr="00253CD9" w:rsidRDefault="00637501" w:rsidP="00637501">
            <w:pPr>
              <w:autoSpaceDE w:val="0"/>
              <w:autoSpaceDN w:val="0"/>
              <w:adjustRightInd w:val="0"/>
              <w:rPr>
                <w:rFonts w:ascii="Times New Roman" w:eastAsia="Calibri" w:hAnsi="Times New Roman" w:cs="Times New Roman"/>
                <w:sz w:val="20"/>
                <w:szCs w:val="20"/>
              </w:rPr>
            </w:pPr>
            <w:r w:rsidRPr="00253CD9">
              <w:rPr>
                <w:rFonts w:ascii="Times New Roman" w:eastAsia="Calibri" w:hAnsi="Times New Roman" w:cs="Times New Roman"/>
                <w:sz w:val="20"/>
                <w:szCs w:val="20"/>
              </w:rPr>
              <w:t>Число жителей района, охваченных мероприятиями по укреплению единства российской нации на территории Крымского района</w:t>
            </w:r>
          </w:p>
        </w:tc>
        <w:tc>
          <w:tcPr>
            <w:tcW w:w="592" w:type="dxa"/>
            <w:tcBorders>
              <w:top w:val="single" w:sz="4" w:space="0" w:color="auto"/>
              <w:left w:val="nil"/>
              <w:bottom w:val="single" w:sz="4" w:space="0" w:color="auto"/>
              <w:right w:val="single" w:sz="4" w:space="0" w:color="auto"/>
            </w:tcBorders>
            <w:vAlign w:val="center"/>
          </w:tcPr>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тыс.</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чел.</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более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26</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более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26</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более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26</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более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26</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более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26</w:t>
            </w:r>
          </w:p>
        </w:tc>
        <w:tc>
          <w:tcPr>
            <w:tcW w:w="592"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r>
      <w:tr w:rsidR="00637501" w:rsidRPr="00253CD9" w:rsidTr="00637501">
        <w:trPr>
          <w:trHeight w:val="300"/>
        </w:trPr>
        <w:tc>
          <w:tcPr>
            <w:tcW w:w="444" w:type="dxa"/>
            <w:tcBorders>
              <w:top w:val="single" w:sz="4" w:space="0" w:color="auto"/>
              <w:left w:val="single" w:sz="4" w:space="0" w:color="auto"/>
              <w:bottom w:val="single" w:sz="4" w:space="0" w:color="auto"/>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 xml:space="preserve">7. </w:t>
            </w:r>
          </w:p>
        </w:tc>
        <w:tc>
          <w:tcPr>
            <w:tcW w:w="2510" w:type="dxa"/>
            <w:gridSpan w:val="2"/>
            <w:tcBorders>
              <w:top w:val="single" w:sz="4" w:space="0" w:color="auto"/>
              <w:left w:val="nil"/>
              <w:bottom w:val="single" w:sz="4" w:space="0" w:color="auto"/>
              <w:right w:val="single" w:sz="4" w:space="0" w:color="auto"/>
            </w:tcBorders>
          </w:tcPr>
          <w:p w:rsidR="00637501" w:rsidRPr="00253CD9" w:rsidRDefault="00637501" w:rsidP="00637501">
            <w:pPr>
              <w:autoSpaceDE w:val="0"/>
              <w:autoSpaceDN w:val="0"/>
              <w:adjustRightInd w:val="0"/>
              <w:rPr>
                <w:rFonts w:ascii="Times New Roman" w:eastAsia="Calibri" w:hAnsi="Times New Roman" w:cs="Times New Roman"/>
                <w:sz w:val="20"/>
                <w:szCs w:val="20"/>
              </w:rPr>
            </w:pPr>
            <w:r w:rsidRPr="00253CD9">
              <w:rPr>
                <w:rFonts w:ascii="Times New Roman" w:eastAsia="Calibri" w:hAnsi="Times New Roman" w:cs="Times New Roman"/>
                <w:sz w:val="20"/>
                <w:szCs w:val="20"/>
              </w:rPr>
              <w:t xml:space="preserve">Количество баннеров </w:t>
            </w:r>
          </w:p>
          <w:p w:rsidR="00637501" w:rsidRPr="00253CD9" w:rsidRDefault="00637501" w:rsidP="00637501">
            <w:pPr>
              <w:autoSpaceDE w:val="0"/>
              <w:autoSpaceDN w:val="0"/>
              <w:adjustRightInd w:val="0"/>
              <w:rPr>
                <w:rFonts w:ascii="Times New Roman" w:eastAsia="Calibri" w:hAnsi="Times New Roman" w:cs="Times New Roman"/>
                <w:sz w:val="20"/>
                <w:szCs w:val="20"/>
              </w:rPr>
            </w:pPr>
          </w:p>
        </w:tc>
        <w:tc>
          <w:tcPr>
            <w:tcW w:w="592" w:type="dxa"/>
            <w:tcBorders>
              <w:top w:val="single" w:sz="4" w:space="0" w:color="auto"/>
              <w:left w:val="nil"/>
              <w:bottom w:val="single" w:sz="4" w:space="0" w:color="auto"/>
              <w:right w:val="single" w:sz="4" w:space="0" w:color="auto"/>
            </w:tcBorders>
            <w:vAlign w:val="center"/>
          </w:tcPr>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шт.</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eastAsia="Calibri" w:hAnsi="Times New Roman" w:cs="Times New Roman"/>
                <w:sz w:val="20"/>
                <w:szCs w:val="20"/>
                <w:highlight w:val="yellow"/>
              </w:rPr>
            </w:pPr>
            <w:r w:rsidRPr="00253CD9">
              <w:rPr>
                <w:rFonts w:ascii="Times New Roman" w:eastAsia="Calibri" w:hAnsi="Times New Roman" w:cs="Times New Roman"/>
                <w:sz w:val="20"/>
                <w:szCs w:val="20"/>
              </w:rPr>
              <w:t>12</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highlight w:val="yellow"/>
              </w:rPr>
            </w:pPr>
          </w:p>
        </w:tc>
        <w:tc>
          <w:tcPr>
            <w:tcW w:w="675"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12</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12</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p>
        </w:tc>
        <w:tc>
          <w:tcPr>
            <w:tcW w:w="675"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12</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12</w:t>
            </w:r>
          </w:p>
        </w:tc>
        <w:tc>
          <w:tcPr>
            <w:tcW w:w="592"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p>
        </w:tc>
      </w:tr>
    </w:tbl>
    <w:p w:rsidR="004070A7" w:rsidRDefault="004070A7" w:rsidP="00364FF7">
      <w:pPr>
        <w:autoSpaceDE w:val="0"/>
        <w:autoSpaceDN w:val="0"/>
        <w:adjustRightInd w:val="0"/>
        <w:ind w:firstLine="709"/>
        <w:rPr>
          <w:rFonts w:ascii="Times New Roman" w:hAnsi="Times New Roman" w:cs="Times New Roman"/>
          <w:sz w:val="28"/>
          <w:szCs w:val="28"/>
        </w:rPr>
      </w:pPr>
    </w:p>
    <w:p w:rsidR="00637501" w:rsidRPr="00637501" w:rsidRDefault="00637501" w:rsidP="00637501">
      <w:pPr>
        <w:ind w:left="720"/>
        <w:jc w:val="both"/>
        <w:rPr>
          <w:rFonts w:ascii="Times New Roman" w:hAnsi="Times New Roman" w:cs="Times New Roman"/>
          <w:sz w:val="28"/>
          <w:szCs w:val="28"/>
        </w:rPr>
      </w:pPr>
      <w:r w:rsidRPr="00637501">
        <w:rPr>
          <w:rFonts w:ascii="Times New Roman" w:hAnsi="Times New Roman" w:cs="Times New Roman"/>
          <w:sz w:val="28"/>
          <w:szCs w:val="28"/>
        </w:rPr>
        <w:t>6.Механизм реализации Подпрограммы муниципальной подпрограммы</w:t>
      </w:r>
    </w:p>
    <w:p w:rsidR="00637501" w:rsidRPr="00637501" w:rsidRDefault="00637501" w:rsidP="00637501">
      <w:pPr>
        <w:ind w:left="1200"/>
        <w:rPr>
          <w:rFonts w:ascii="Times New Roman" w:hAnsi="Times New Roman" w:cs="Times New Roman"/>
          <w:sz w:val="28"/>
          <w:szCs w:val="28"/>
        </w:rPr>
      </w:pPr>
    </w:p>
    <w:p w:rsidR="00637501" w:rsidRPr="00637501" w:rsidRDefault="00637501" w:rsidP="00637501">
      <w:pPr>
        <w:ind w:firstLine="709"/>
        <w:jc w:val="both"/>
        <w:rPr>
          <w:rFonts w:ascii="Times New Roman" w:hAnsi="Times New Roman" w:cs="Times New Roman"/>
          <w:sz w:val="28"/>
          <w:szCs w:val="28"/>
        </w:rPr>
      </w:pPr>
      <w:r w:rsidRPr="00637501">
        <w:rPr>
          <w:rFonts w:ascii="Times New Roman" w:hAnsi="Times New Roman" w:cs="Times New Roman"/>
          <w:sz w:val="28"/>
          <w:szCs w:val="28"/>
        </w:rPr>
        <w:t>Текущее управление Подпрограммой муниципальной программы осуществляет координатор Подпрограммы – администрация муниципального образования Крымский район.</w:t>
      </w:r>
    </w:p>
    <w:p w:rsidR="00637501" w:rsidRPr="00637501" w:rsidRDefault="00637501" w:rsidP="00637501">
      <w:pPr>
        <w:ind w:firstLine="709"/>
        <w:jc w:val="both"/>
        <w:rPr>
          <w:rFonts w:ascii="Times New Roman" w:hAnsi="Times New Roman" w:cs="Times New Roman"/>
          <w:sz w:val="28"/>
          <w:szCs w:val="28"/>
        </w:rPr>
      </w:pPr>
      <w:r w:rsidRPr="00637501">
        <w:rPr>
          <w:rFonts w:ascii="Times New Roman" w:hAnsi="Times New Roman" w:cs="Times New Roman"/>
          <w:sz w:val="28"/>
          <w:szCs w:val="28"/>
        </w:rPr>
        <w:t>Координатор Подпрограммы муниципальной программы в процессе ее реализации:</w:t>
      </w:r>
    </w:p>
    <w:p w:rsidR="00637501" w:rsidRPr="00637501" w:rsidRDefault="00637501" w:rsidP="00637501">
      <w:pPr>
        <w:shd w:val="clear" w:color="auto" w:fill="FFFFFF"/>
        <w:tabs>
          <w:tab w:val="left" w:pos="709"/>
        </w:tabs>
        <w:jc w:val="both"/>
        <w:rPr>
          <w:rFonts w:ascii="Times New Roman" w:hAnsi="Times New Roman" w:cs="Times New Roman"/>
          <w:sz w:val="28"/>
          <w:szCs w:val="28"/>
        </w:rPr>
      </w:pPr>
      <w:r w:rsidRPr="00637501">
        <w:rPr>
          <w:rFonts w:ascii="Times New Roman" w:hAnsi="Times New Roman" w:cs="Times New Roman"/>
          <w:sz w:val="28"/>
          <w:szCs w:val="28"/>
        </w:rPr>
        <w:tab/>
        <w:t>- обеспечивает разработку и реализацию Подпрограммы муниципальной программы;</w:t>
      </w:r>
    </w:p>
    <w:p w:rsidR="00637501" w:rsidRPr="00637501" w:rsidRDefault="00637501" w:rsidP="00637501">
      <w:pPr>
        <w:shd w:val="clear" w:color="auto" w:fill="FFFFFF"/>
        <w:tabs>
          <w:tab w:val="left" w:pos="709"/>
        </w:tabs>
        <w:jc w:val="both"/>
        <w:rPr>
          <w:rFonts w:ascii="Times New Roman" w:hAnsi="Times New Roman" w:cs="Times New Roman"/>
          <w:sz w:val="28"/>
          <w:szCs w:val="28"/>
        </w:rPr>
      </w:pPr>
      <w:r w:rsidRPr="00637501">
        <w:rPr>
          <w:rFonts w:ascii="Times New Roman" w:hAnsi="Times New Roman" w:cs="Times New Roman"/>
          <w:sz w:val="28"/>
          <w:szCs w:val="28"/>
        </w:rPr>
        <w:tab/>
        <w:t>- организует работу по достижению целевых показателей Подпрограммы муниципальной программы;</w:t>
      </w:r>
    </w:p>
    <w:p w:rsidR="00637501" w:rsidRPr="00637501" w:rsidRDefault="00637501" w:rsidP="00637501">
      <w:pPr>
        <w:shd w:val="clear" w:color="auto" w:fill="FFFFFF"/>
        <w:tabs>
          <w:tab w:val="left" w:pos="709"/>
        </w:tabs>
        <w:jc w:val="both"/>
        <w:rPr>
          <w:rFonts w:ascii="Times New Roman" w:hAnsi="Times New Roman" w:cs="Times New Roman"/>
          <w:sz w:val="28"/>
          <w:szCs w:val="28"/>
        </w:rPr>
      </w:pPr>
      <w:r w:rsidRPr="00637501">
        <w:rPr>
          <w:rFonts w:ascii="Times New Roman" w:hAnsi="Times New Roman" w:cs="Times New Roman"/>
          <w:sz w:val="28"/>
          <w:szCs w:val="28"/>
        </w:rPr>
        <w:tab/>
        <w:t>- представляет координатору муниципальной программы отчеты о реализации Подпрограммы муниципальной программы, а также информацию, необходимую для проведения оценки эффективности муниципальной программы, мониторинга ее реализации и подготовки годового отчета об итогах реализации муниципальной программы;</w:t>
      </w:r>
    </w:p>
    <w:p w:rsidR="00637501" w:rsidRPr="00637501" w:rsidRDefault="00637501" w:rsidP="00637501">
      <w:pPr>
        <w:shd w:val="clear" w:color="auto" w:fill="FFFFFF"/>
        <w:tabs>
          <w:tab w:val="left" w:pos="709"/>
        </w:tabs>
        <w:jc w:val="both"/>
        <w:rPr>
          <w:rFonts w:ascii="Times New Roman" w:hAnsi="Times New Roman" w:cs="Times New Roman"/>
          <w:sz w:val="28"/>
          <w:szCs w:val="28"/>
        </w:rPr>
      </w:pPr>
      <w:r w:rsidRPr="00637501">
        <w:rPr>
          <w:rFonts w:ascii="Times New Roman" w:hAnsi="Times New Roman" w:cs="Times New Roman"/>
          <w:sz w:val="28"/>
          <w:szCs w:val="28"/>
        </w:rPr>
        <w:tab/>
        <w:t>- организует координацию деятельности исполнителей, ответственных за выполнение мероприятий Подпрограммы муниципальной программы;</w:t>
      </w:r>
    </w:p>
    <w:p w:rsidR="00637501" w:rsidRPr="00637501" w:rsidRDefault="00637501" w:rsidP="00637501">
      <w:pPr>
        <w:shd w:val="clear" w:color="auto" w:fill="FFFFFF"/>
        <w:tabs>
          <w:tab w:val="left" w:pos="709"/>
        </w:tabs>
        <w:jc w:val="both"/>
        <w:rPr>
          <w:rFonts w:ascii="Times New Roman" w:hAnsi="Times New Roman" w:cs="Times New Roman"/>
          <w:sz w:val="28"/>
          <w:szCs w:val="28"/>
        </w:rPr>
      </w:pPr>
      <w:r w:rsidRPr="00637501">
        <w:rPr>
          <w:rFonts w:ascii="Times New Roman" w:hAnsi="Times New Roman" w:cs="Times New Roman"/>
          <w:sz w:val="28"/>
          <w:szCs w:val="28"/>
        </w:rPr>
        <w:tab/>
        <w:t>- организует нормативно-методическое обеспечение реализации Подпрограммы муниципальной программы;</w:t>
      </w:r>
    </w:p>
    <w:p w:rsidR="00637501" w:rsidRPr="00637501" w:rsidRDefault="00637501" w:rsidP="00637501">
      <w:pPr>
        <w:shd w:val="clear" w:color="auto" w:fill="FFFFFF"/>
        <w:tabs>
          <w:tab w:val="left" w:pos="709"/>
        </w:tabs>
        <w:jc w:val="both"/>
        <w:rPr>
          <w:rFonts w:ascii="Times New Roman" w:hAnsi="Times New Roman" w:cs="Times New Roman"/>
          <w:sz w:val="28"/>
          <w:szCs w:val="28"/>
        </w:rPr>
      </w:pPr>
      <w:r w:rsidRPr="00637501">
        <w:rPr>
          <w:rFonts w:ascii="Times New Roman" w:hAnsi="Times New Roman" w:cs="Times New Roman"/>
          <w:sz w:val="28"/>
          <w:szCs w:val="28"/>
        </w:rPr>
        <w:tab/>
        <w:t>- организует информационную и разъяснительную работу, направленную на освещение целей и задач Подпрограммы муниципальной программы;</w:t>
      </w:r>
    </w:p>
    <w:p w:rsidR="00637501" w:rsidRPr="00637501" w:rsidRDefault="00637501" w:rsidP="00637501">
      <w:pPr>
        <w:shd w:val="clear" w:color="auto" w:fill="FFFFFF"/>
        <w:tabs>
          <w:tab w:val="left" w:pos="709"/>
        </w:tabs>
        <w:jc w:val="both"/>
        <w:rPr>
          <w:rFonts w:ascii="Times New Roman" w:hAnsi="Times New Roman" w:cs="Times New Roman"/>
          <w:sz w:val="28"/>
          <w:szCs w:val="28"/>
        </w:rPr>
      </w:pPr>
      <w:r w:rsidRPr="00637501">
        <w:rPr>
          <w:rFonts w:ascii="Times New Roman" w:hAnsi="Times New Roman" w:cs="Times New Roman"/>
          <w:sz w:val="28"/>
          <w:szCs w:val="28"/>
        </w:rPr>
        <w:tab/>
        <w:t>- осуществляет мониторинг и анализ отчетов ответственных исполнителей за реализацию соответствующих мероприятий Подпрограммы муниципальной программы;</w:t>
      </w:r>
    </w:p>
    <w:p w:rsidR="00637501" w:rsidRPr="00637501" w:rsidRDefault="00637501" w:rsidP="00637501">
      <w:pPr>
        <w:shd w:val="clear" w:color="auto" w:fill="FFFFFF"/>
        <w:tabs>
          <w:tab w:val="left" w:pos="709"/>
        </w:tabs>
        <w:ind w:firstLine="709"/>
        <w:jc w:val="both"/>
        <w:rPr>
          <w:rFonts w:ascii="Times New Roman" w:hAnsi="Times New Roman" w:cs="Times New Roman"/>
          <w:sz w:val="28"/>
          <w:szCs w:val="28"/>
        </w:rPr>
      </w:pPr>
      <w:r w:rsidRPr="00637501">
        <w:rPr>
          <w:rFonts w:ascii="Times New Roman" w:hAnsi="Times New Roman" w:cs="Times New Roman"/>
          <w:sz w:val="28"/>
          <w:szCs w:val="28"/>
        </w:rPr>
        <w:t>- осуществляет согласование с основными участниками Подпрограммы муниципальной программы возможных сроков выполнения мероприятий, предложений по объемам финансирования;</w:t>
      </w:r>
    </w:p>
    <w:p w:rsidR="00637501" w:rsidRPr="00637501" w:rsidRDefault="00637501" w:rsidP="00637501">
      <w:pPr>
        <w:shd w:val="clear" w:color="auto" w:fill="FFFFFF"/>
        <w:tabs>
          <w:tab w:val="left" w:pos="709"/>
        </w:tabs>
        <w:jc w:val="both"/>
        <w:rPr>
          <w:rFonts w:ascii="Times New Roman" w:hAnsi="Times New Roman" w:cs="Times New Roman"/>
          <w:sz w:val="28"/>
          <w:szCs w:val="28"/>
        </w:rPr>
      </w:pPr>
      <w:r w:rsidRPr="00637501">
        <w:rPr>
          <w:rFonts w:ascii="Times New Roman" w:hAnsi="Times New Roman" w:cs="Times New Roman"/>
          <w:sz w:val="28"/>
          <w:szCs w:val="28"/>
        </w:rPr>
        <w:tab/>
        <w:t>- осуществляет иные полномочия, установленные муниципальной программой (Подпрограммой).</w:t>
      </w:r>
    </w:p>
    <w:p w:rsidR="00637501" w:rsidRPr="00637501" w:rsidRDefault="00637501" w:rsidP="00637501">
      <w:pPr>
        <w:shd w:val="clear" w:color="auto" w:fill="FFFFFF"/>
        <w:ind w:right="-32" w:firstLine="720"/>
        <w:jc w:val="both"/>
        <w:rPr>
          <w:rFonts w:ascii="Times New Roman" w:hAnsi="Times New Roman" w:cs="Times New Roman"/>
          <w:sz w:val="28"/>
          <w:szCs w:val="28"/>
        </w:rPr>
      </w:pPr>
      <w:r w:rsidRPr="00637501">
        <w:rPr>
          <w:rFonts w:ascii="Times New Roman" w:hAnsi="Times New Roman" w:cs="Times New Roman"/>
          <w:sz w:val="28"/>
          <w:szCs w:val="28"/>
        </w:rPr>
        <w:t xml:space="preserve">Механизм реализации подпрограммы муниципальной программы предполагает закупку работ, услуг для муниципальных нужд за счет средств муниципального бюджета в соответствии с Федеральным законом от 5 апреля </w:t>
      </w:r>
      <w:r w:rsidRPr="00637501">
        <w:rPr>
          <w:rFonts w:ascii="Times New Roman" w:hAnsi="Times New Roman" w:cs="Times New Roman"/>
          <w:sz w:val="28"/>
          <w:szCs w:val="28"/>
        </w:rPr>
        <w:lastRenderedPageBreak/>
        <w:t>2013 года № 44-ФЗ «О контрактной системе в сфере закупок товаров, услуг для обеспечения государственных и муниципальных нужд».</w:t>
      </w:r>
    </w:p>
    <w:p w:rsidR="00637501" w:rsidRDefault="00637501" w:rsidP="00637501">
      <w:pPr>
        <w:shd w:val="clear" w:color="auto" w:fill="FFFFFF"/>
        <w:jc w:val="both"/>
        <w:rPr>
          <w:rFonts w:ascii="Times New Roman" w:hAnsi="Times New Roman" w:cs="Times New Roman"/>
          <w:sz w:val="28"/>
          <w:szCs w:val="28"/>
        </w:rPr>
      </w:pPr>
    </w:p>
    <w:p w:rsidR="00637501" w:rsidRPr="00637501" w:rsidRDefault="00637501" w:rsidP="00637501">
      <w:pPr>
        <w:shd w:val="clear" w:color="auto" w:fill="FFFFFF"/>
        <w:jc w:val="both"/>
        <w:rPr>
          <w:rFonts w:ascii="Times New Roman" w:hAnsi="Times New Roman" w:cs="Times New Roman"/>
          <w:sz w:val="28"/>
          <w:szCs w:val="28"/>
        </w:rPr>
      </w:pPr>
    </w:p>
    <w:p w:rsidR="00637501" w:rsidRPr="00637501" w:rsidRDefault="00637501" w:rsidP="00637501">
      <w:pPr>
        <w:jc w:val="left"/>
        <w:rPr>
          <w:rFonts w:ascii="Times New Roman" w:hAnsi="Times New Roman" w:cs="Times New Roman"/>
          <w:sz w:val="28"/>
          <w:szCs w:val="28"/>
          <w:lang w:eastAsia="x-none"/>
        </w:rPr>
      </w:pPr>
      <w:r w:rsidRPr="00637501">
        <w:rPr>
          <w:rFonts w:ascii="Times New Roman" w:hAnsi="Times New Roman" w:cs="Times New Roman"/>
          <w:sz w:val="28"/>
          <w:szCs w:val="28"/>
          <w:lang w:eastAsia="x-none"/>
        </w:rPr>
        <w:t xml:space="preserve">Первый заместитель главы </w:t>
      </w:r>
    </w:p>
    <w:p w:rsidR="00637501" w:rsidRPr="00637501" w:rsidRDefault="00637501" w:rsidP="00637501">
      <w:pPr>
        <w:jc w:val="left"/>
        <w:rPr>
          <w:rFonts w:ascii="Times New Roman" w:hAnsi="Times New Roman" w:cs="Times New Roman"/>
          <w:snapToGrid w:val="0"/>
          <w:sz w:val="28"/>
          <w:szCs w:val="28"/>
        </w:rPr>
      </w:pPr>
      <w:r w:rsidRPr="00637501">
        <w:rPr>
          <w:rFonts w:ascii="Times New Roman" w:hAnsi="Times New Roman" w:cs="Times New Roman"/>
          <w:sz w:val="28"/>
          <w:szCs w:val="28"/>
          <w:lang w:eastAsia="x-none"/>
        </w:rPr>
        <w:t xml:space="preserve">муниципального образования Крымский район             </w:t>
      </w:r>
      <w:r>
        <w:rPr>
          <w:rFonts w:ascii="Times New Roman" w:hAnsi="Times New Roman" w:cs="Times New Roman"/>
          <w:sz w:val="28"/>
          <w:szCs w:val="28"/>
          <w:lang w:eastAsia="x-none"/>
        </w:rPr>
        <w:tab/>
      </w:r>
      <w:r>
        <w:rPr>
          <w:rFonts w:ascii="Times New Roman" w:hAnsi="Times New Roman" w:cs="Times New Roman"/>
          <w:sz w:val="28"/>
          <w:szCs w:val="28"/>
          <w:lang w:eastAsia="x-none"/>
        </w:rPr>
        <w:tab/>
        <w:t xml:space="preserve">      </w:t>
      </w:r>
      <w:r w:rsidRPr="00637501">
        <w:rPr>
          <w:rFonts w:ascii="Times New Roman" w:hAnsi="Times New Roman" w:cs="Times New Roman"/>
          <w:sz w:val="28"/>
          <w:szCs w:val="28"/>
          <w:lang w:eastAsia="x-none"/>
        </w:rPr>
        <w:t xml:space="preserve">  В.Н.Черник</w:t>
      </w:r>
    </w:p>
    <w:p w:rsidR="00637501" w:rsidRDefault="00637501" w:rsidP="00364FF7">
      <w:pPr>
        <w:autoSpaceDE w:val="0"/>
        <w:autoSpaceDN w:val="0"/>
        <w:adjustRightInd w:val="0"/>
        <w:ind w:firstLine="709"/>
        <w:rPr>
          <w:rFonts w:ascii="Times New Roman" w:hAnsi="Times New Roman" w:cs="Times New Roman"/>
          <w:sz w:val="28"/>
          <w:szCs w:val="28"/>
        </w:rPr>
      </w:pPr>
    </w:p>
    <w:p w:rsidR="00637501" w:rsidRDefault="00637501" w:rsidP="00637501">
      <w:pPr>
        <w:pStyle w:val="a4"/>
        <w:rPr>
          <w:rFonts w:ascii="Times New Roman" w:hAnsi="Times New Roman"/>
          <w:sz w:val="28"/>
          <w:szCs w:val="28"/>
        </w:rPr>
      </w:pPr>
    </w:p>
    <w:p w:rsidR="00E23C4A" w:rsidRPr="00637501" w:rsidRDefault="00E23C4A" w:rsidP="00637501">
      <w:pPr>
        <w:pStyle w:val="a4"/>
        <w:rPr>
          <w:rFonts w:ascii="Times New Roman" w:hAnsi="Times New Roman"/>
          <w:sz w:val="28"/>
          <w:szCs w:val="28"/>
        </w:rPr>
      </w:pPr>
    </w:p>
    <w:p w:rsidR="00637501" w:rsidRPr="00637501" w:rsidRDefault="00637501" w:rsidP="00E23C4A">
      <w:pPr>
        <w:pStyle w:val="a4"/>
        <w:ind w:firstLine="5387"/>
        <w:rPr>
          <w:rFonts w:ascii="Times New Roman" w:hAnsi="Times New Roman"/>
          <w:snapToGrid w:val="0"/>
          <w:sz w:val="28"/>
          <w:szCs w:val="28"/>
        </w:rPr>
      </w:pPr>
      <w:r w:rsidRPr="00637501">
        <w:rPr>
          <w:rFonts w:ascii="Times New Roman" w:hAnsi="Times New Roman"/>
          <w:snapToGrid w:val="0"/>
          <w:sz w:val="28"/>
          <w:szCs w:val="28"/>
        </w:rPr>
        <w:t>ПРИЛОЖЕНИЕ № 2</w:t>
      </w:r>
    </w:p>
    <w:p w:rsidR="00637501" w:rsidRPr="00637501" w:rsidRDefault="00637501" w:rsidP="00E23C4A">
      <w:pPr>
        <w:pStyle w:val="a4"/>
        <w:ind w:firstLine="5387"/>
        <w:rPr>
          <w:rFonts w:ascii="Times New Roman" w:hAnsi="Times New Roman"/>
          <w:snapToGrid w:val="0"/>
          <w:sz w:val="28"/>
          <w:szCs w:val="28"/>
        </w:rPr>
      </w:pPr>
      <w:r w:rsidRPr="00637501">
        <w:rPr>
          <w:rFonts w:ascii="Times New Roman" w:hAnsi="Times New Roman"/>
          <w:snapToGrid w:val="0"/>
          <w:sz w:val="28"/>
          <w:szCs w:val="28"/>
        </w:rPr>
        <w:t>к муниципальной программе</w:t>
      </w:r>
    </w:p>
    <w:p w:rsidR="00637501" w:rsidRPr="00637501" w:rsidRDefault="00637501" w:rsidP="00E23C4A">
      <w:pPr>
        <w:pStyle w:val="a4"/>
        <w:ind w:firstLine="5387"/>
        <w:rPr>
          <w:rFonts w:ascii="Times New Roman" w:hAnsi="Times New Roman"/>
          <w:snapToGrid w:val="0"/>
          <w:sz w:val="28"/>
          <w:szCs w:val="28"/>
        </w:rPr>
      </w:pPr>
      <w:r w:rsidRPr="00637501">
        <w:rPr>
          <w:rFonts w:ascii="Times New Roman" w:hAnsi="Times New Roman"/>
          <w:snapToGrid w:val="0"/>
          <w:sz w:val="28"/>
          <w:szCs w:val="28"/>
        </w:rPr>
        <w:t>муниципального образования</w:t>
      </w:r>
    </w:p>
    <w:p w:rsidR="00E23C4A" w:rsidRDefault="00637501" w:rsidP="00E23C4A">
      <w:pPr>
        <w:pStyle w:val="a4"/>
        <w:ind w:firstLine="5387"/>
        <w:rPr>
          <w:rFonts w:ascii="Times New Roman" w:hAnsi="Times New Roman"/>
          <w:snapToGrid w:val="0"/>
          <w:sz w:val="28"/>
          <w:szCs w:val="28"/>
        </w:rPr>
      </w:pPr>
      <w:r w:rsidRPr="00637501">
        <w:rPr>
          <w:rFonts w:ascii="Times New Roman" w:hAnsi="Times New Roman"/>
          <w:snapToGrid w:val="0"/>
          <w:sz w:val="28"/>
          <w:szCs w:val="28"/>
        </w:rPr>
        <w:t xml:space="preserve">Крымский район «Муниципальная </w:t>
      </w:r>
    </w:p>
    <w:p w:rsidR="00637501" w:rsidRPr="00637501" w:rsidRDefault="00637501" w:rsidP="00E23C4A">
      <w:pPr>
        <w:pStyle w:val="a4"/>
        <w:ind w:firstLine="5387"/>
        <w:rPr>
          <w:rFonts w:ascii="Times New Roman" w:hAnsi="Times New Roman"/>
          <w:snapToGrid w:val="0"/>
          <w:sz w:val="28"/>
          <w:szCs w:val="28"/>
        </w:rPr>
      </w:pPr>
      <w:r w:rsidRPr="00637501">
        <w:rPr>
          <w:rFonts w:ascii="Times New Roman" w:hAnsi="Times New Roman"/>
          <w:snapToGrid w:val="0"/>
          <w:sz w:val="28"/>
          <w:szCs w:val="28"/>
        </w:rPr>
        <w:t>политика и развитие гражданского</w:t>
      </w:r>
    </w:p>
    <w:p w:rsidR="00637501" w:rsidRDefault="00637501" w:rsidP="00E23C4A">
      <w:pPr>
        <w:pStyle w:val="a4"/>
        <w:ind w:firstLine="5387"/>
        <w:rPr>
          <w:rFonts w:ascii="Times New Roman" w:hAnsi="Times New Roman"/>
          <w:snapToGrid w:val="0"/>
          <w:sz w:val="28"/>
          <w:szCs w:val="28"/>
        </w:rPr>
      </w:pPr>
      <w:r w:rsidRPr="00637501">
        <w:rPr>
          <w:rFonts w:ascii="Times New Roman" w:hAnsi="Times New Roman"/>
          <w:snapToGrid w:val="0"/>
          <w:sz w:val="28"/>
          <w:szCs w:val="28"/>
        </w:rPr>
        <w:t>общества»</w:t>
      </w:r>
    </w:p>
    <w:p w:rsidR="00E23C4A" w:rsidRDefault="00E23C4A" w:rsidP="00E23C4A">
      <w:pPr>
        <w:pStyle w:val="a4"/>
        <w:ind w:firstLine="5387"/>
        <w:rPr>
          <w:rFonts w:ascii="Times New Roman" w:hAnsi="Times New Roman"/>
          <w:snapToGrid w:val="0"/>
          <w:sz w:val="28"/>
          <w:szCs w:val="28"/>
        </w:rPr>
      </w:pPr>
    </w:p>
    <w:p w:rsidR="00E23C4A" w:rsidRPr="00E23C4A" w:rsidRDefault="00E23C4A" w:rsidP="00E23C4A">
      <w:pPr>
        <w:rPr>
          <w:rFonts w:ascii="Times New Roman" w:hAnsi="Times New Roman" w:cs="Times New Roman"/>
          <w:b/>
          <w:sz w:val="28"/>
          <w:szCs w:val="28"/>
        </w:rPr>
      </w:pPr>
      <w:r w:rsidRPr="00E23C4A">
        <w:rPr>
          <w:rFonts w:ascii="Times New Roman" w:hAnsi="Times New Roman" w:cs="Times New Roman"/>
          <w:b/>
          <w:sz w:val="28"/>
          <w:szCs w:val="28"/>
        </w:rPr>
        <w:t>ПОДПРОГРАММА</w:t>
      </w:r>
    </w:p>
    <w:p w:rsidR="00E23C4A" w:rsidRPr="00E23C4A" w:rsidRDefault="00E23C4A" w:rsidP="00E23C4A">
      <w:pPr>
        <w:pStyle w:val="1"/>
        <w:spacing w:line="240" w:lineRule="auto"/>
        <w:jc w:val="center"/>
        <w:rPr>
          <w:b/>
          <w:szCs w:val="28"/>
        </w:rPr>
      </w:pPr>
      <w:r w:rsidRPr="00E23C4A">
        <w:rPr>
          <w:b/>
          <w:bCs/>
          <w:szCs w:val="28"/>
        </w:rPr>
        <w:t>«</w:t>
      </w:r>
      <w:r w:rsidRPr="00E23C4A">
        <w:rPr>
          <w:b/>
          <w:szCs w:val="28"/>
        </w:rPr>
        <w:t>Укрепление материально-технической базы архивного отдела администрации муниципального образования Крымский район</w:t>
      </w:r>
      <w:r w:rsidRPr="00E23C4A">
        <w:rPr>
          <w:b/>
          <w:bCs/>
          <w:szCs w:val="28"/>
        </w:rPr>
        <w:t xml:space="preserve">» </w:t>
      </w:r>
      <w:r w:rsidRPr="00E23C4A">
        <w:rPr>
          <w:b/>
          <w:szCs w:val="28"/>
        </w:rPr>
        <w:t>муниципальной программы муниципального образования Крымский район</w:t>
      </w:r>
    </w:p>
    <w:p w:rsidR="00E23C4A" w:rsidRPr="00E23C4A" w:rsidRDefault="00E23C4A" w:rsidP="00E23C4A">
      <w:pPr>
        <w:pStyle w:val="1"/>
        <w:spacing w:line="240" w:lineRule="auto"/>
        <w:jc w:val="center"/>
        <w:rPr>
          <w:b/>
          <w:bCs/>
          <w:szCs w:val="28"/>
        </w:rPr>
      </w:pPr>
      <w:r w:rsidRPr="00E23C4A">
        <w:rPr>
          <w:b/>
          <w:bCs/>
          <w:szCs w:val="28"/>
        </w:rPr>
        <w:t>«Муниципальная политика и развитие гражданского общества»</w:t>
      </w:r>
    </w:p>
    <w:p w:rsidR="00E23C4A" w:rsidRPr="00E23C4A" w:rsidRDefault="00E23C4A" w:rsidP="00E23C4A">
      <w:pPr>
        <w:rPr>
          <w:rFonts w:ascii="Times New Roman" w:hAnsi="Times New Roman" w:cs="Times New Roman"/>
          <w:b/>
          <w:sz w:val="20"/>
        </w:rPr>
      </w:pPr>
    </w:p>
    <w:p w:rsidR="00E23C4A" w:rsidRPr="009402C4" w:rsidRDefault="00E23C4A" w:rsidP="00E23C4A">
      <w:pPr>
        <w:pStyle w:val="1"/>
        <w:spacing w:line="240" w:lineRule="auto"/>
        <w:jc w:val="center"/>
        <w:rPr>
          <w:szCs w:val="28"/>
        </w:rPr>
      </w:pPr>
      <w:r w:rsidRPr="009402C4">
        <w:rPr>
          <w:szCs w:val="28"/>
        </w:rPr>
        <w:t>ПАСПОРТ</w:t>
      </w:r>
    </w:p>
    <w:p w:rsidR="00E23C4A" w:rsidRPr="009402C4" w:rsidRDefault="00E23C4A" w:rsidP="00E23C4A">
      <w:pPr>
        <w:pStyle w:val="1"/>
        <w:spacing w:line="240" w:lineRule="auto"/>
        <w:jc w:val="center"/>
        <w:rPr>
          <w:bCs/>
          <w:szCs w:val="28"/>
        </w:rPr>
      </w:pPr>
      <w:r w:rsidRPr="009402C4">
        <w:rPr>
          <w:szCs w:val="28"/>
        </w:rPr>
        <w:t xml:space="preserve">подпрограммы </w:t>
      </w:r>
      <w:r w:rsidRPr="009402C4">
        <w:rPr>
          <w:bCs/>
          <w:szCs w:val="28"/>
        </w:rPr>
        <w:t>«</w:t>
      </w:r>
      <w:r w:rsidRPr="009402C4">
        <w:rPr>
          <w:szCs w:val="28"/>
        </w:rPr>
        <w:t>Укрепление материально-технической базы архивного отдела администрации муниципального образования Крымский район</w:t>
      </w:r>
      <w:r w:rsidRPr="009402C4">
        <w:rPr>
          <w:bCs/>
          <w:szCs w:val="28"/>
        </w:rPr>
        <w:t xml:space="preserve">» </w:t>
      </w:r>
    </w:p>
    <w:p w:rsidR="00E23C4A" w:rsidRPr="00637501" w:rsidRDefault="00E23C4A" w:rsidP="00E23C4A">
      <w:pPr>
        <w:pStyle w:val="a4"/>
        <w:ind w:firstLine="5387"/>
        <w:rPr>
          <w:rFonts w:ascii="Times New Roman" w:hAnsi="Times New Roman"/>
          <w:sz w:val="28"/>
          <w:szCs w:val="28"/>
        </w:rPr>
      </w:pPr>
    </w:p>
    <w:tbl>
      <w:tblPr>
        <w:tblW w:w="10206" w:type="dxa"/>
        <w:tblLayout w:type="fixed"/>
        <w:tblLook w:val="0000" w:firstRow="0" w:lastRow="0" w:firstColumn="0" w:lastColumn="0" w:noHBand="0" w:noVBand="0"/>
      </w:tblPr>
      <w:tblGrid>
        <w:gridCol w:w="2615"/>
        <w:gridCol w:w="7591"/>
      </w:tblGrid>
      <w:tr w:rsidR="00E23C4A" w:rsidRPr="00E23C4A" w:rsidTr="00E23C4A">
        <w:tc>
          <w:tcPr>
            <w:tcW w:w="3828" w:type="dxa"/>
          </w:tcPr>
          <w:p w:rsidR="00E23C4A" w:rsidRDefault="00E23C4A" w:rsidP="00E23C4A">
            <w:pPr>
              <w:ind w:left="-108"/>
              <w:jc w:val="both"/>
              <w:rPr>
                <w:rFonts w:ascii="Times New Roman" w:hAnsi="Times New Roman" w:cs="Times New Roman"/>
                <w:sz w:val="28"/>
                <w:szCs w:val="28"/>
              </w:rPr>
            </w:pPr>
            <w:r w:rsidRPr="00E23C4A">
              <w:rPr>
                <w:rFonts w:ascii="Times New Roman" w:hAnsi="Times New Roman" w:cs="Times New Roman"/>
                <w:sz w:val="28"/>
                <w:szCs w:val="28"/>
              </w:rPr>
              <w:t>Наименование Подпрограммы муниципальной программы</w:t>
            </w:r>
          </w:p>
          <w:p w:rsidR="00E23C4A" w:rsidRPr="00E23C4A" w:rsidRDefault="00E23C4A" w:rsidP="00E23C4A">
            <w:pPr>
              <w:ind w:left="-108"/>
              <w:jc w:val="both"/>
              <w:rPr>
                <w:rFonts w:ascii="Times New Roman" w:hAnsi="Times New Roman" w:cs="Times New Roman"/>
                <w:sz w:val="28"/>
                <w:szCs w:val="28"/>
              </w:rPr>
            </w:pPr>
          </w:p>
        </w:tc>
        <w:tc>
          <w:tcPr>
            <w:tcW w:w="11340" w:type="dxa"/>
          </w:tcPr>
          <w:p w:rsidR="00E23C4A" w:rsidRPr="00E23C4A" w:rsidRDefault="00E23C4A" w:rsidP="00A7616C">
            <w:pPr>
              <w:pStyle w:val="1"/>
              <w:spacing w:line="240" w:lineRule="auto"/>
              <w:rPr>
                <w:bCs/>
                <w:szCs w:val="28"/>
              </w:rPr>
            </w:pPr>
            <w:r w:rsidRPr="00E23C4A">
              <w:rPr>
                <w:szCs w:val="28"/>
              </w:rPr>
              <w:t>- Укрепление материально-технической базы архивного отдела администрации муниципального образования Крымский район</w:t>
            </w:r>
            <w:r w:rsidRPr="00E23C4A">
              <w:rPr>
                <w:bCs/>
                <w:szCs w:val="28"/>
              </w:rPr>
              <w:t xml:space="preserve"> (далее – Подпрограмма)</w:t>
            </w:r>
          </w:p>
          <w:p w:rsidR="00E23C4A" w:rsidRPr="00E23C4A" w:rsidRDefault="00E23C4A" w:rsidP="00A7616C">
            <w:pPr>
              <w:rPr>
                <w:rFonts w:ascii="Times New Roman" w:hAnsi="Times New Roman" w:cs="Times New Roman"/>
                <w:sz w:val="28"/>
                <w:szCs w:val="28"/>
              </w:rPr>
            </w:pPr>
          </w:p>
        </w:tc>
      </w:tr>
      <w:tr w:rsidR="00E23C4A" w:rsidRPr="00E23C4A" w:rsidTr="00E23C4A">
        <w:tc>
          <w:tcPr>
            <w:tcW w:w="3828" w:type="dxa"/>
          </w:tcPr>
          <w:p w:rsidR="00E23C4A" w:rsidRDefault="00E23C4A" w:rsidP="00E23C4A">
            <w:pPr>
              <w:ind w:left="-108"/>
              <w:jc w:val="both"/>
              <w:rPr>
                <w:rFonts w:ascii="Times New Roman" w:hAnsi="Times New Roman" w:cs="Times New Roman"/>
                <w:sz w:val="28"/>
                <w:szCs w:val="28"/>
              </w:rPr>
            </w:pPr>
            <w:r w:rsidRPr="00E23C4A">
              <w:rPr>
                <w:rFonts w:ascii="Times New Roman" w:hAnsi="Times New Roman" w:cs="Times New Roman"/>
                <w:sz w:val="28"/>
                <w:szCs w:val="28"/>
              </w:rPr>
              <w:t>Координатор Подпрограммы муниципальной программы</w:t>
            </w:r>
          </w:p>
          <w:p w:rsidR="00E23C4A" w:rsidRPr="00E23C4A" w:rsidRDefault="00E23C4A" w:rsidP="00E23C4A">
            <w:pPr>
              <w:ind w:left="-108"/>
              <w:jc w:val="both"/>
              <w:rPr>
                <w:rFonts w:ascii="Times New Roman" w:hAnsi="Times New Roman" w:cs="Times New Roman"/>
                <w:sz w:val="28"/>
                <w:szCs w:val="28"/>
              </w:rPr>
            </w:pPr>
          </w:p>
        </w:tc>
        <w:tc>
          <w:tcPr>
            <w:tcW w:w="11340" w:type="dxa"/>
          </w:tcPr>
          <w:p w:rsidR="00E23C4A" w:rsidRPr="00E23C4A" w:rsidRDefault="00E23C4A" w:rsidP="00A7616C">
            <w:pPr>
              <w:jc w:val="both"/>
              <w:rPr>
                <w:rFonts w:ascii="Times New Roman" w:hAnsi="Times New Roman" w:cs="Times New Roman"/>
                <w:sz w:val="28"/>
                <w:szCs w:val="28"/>
              </w:rPr>
            </w:pPr>
            <w:r w:rsidRPr="00E23C4A">
              <w:rPr>
                <w:rFonts w:ascii="Times New Roman" w:hAnsi="Times New Roman" w:cs="Times New Roman"/>
                <w:sz w:val="28"/>
                <w:szCs w:val="28"/>
              </w:rPr>
              <w:t>- администрация муниципального образования Крымский район</w:t>
            </w:r>
          </w:p>
          <w:p w:rsidR="00E23C4A" w:rsidRPr="00E23C4A" w:rsidRDefault="00E23C4A" w:rsidP="00A7616C">
            <w:pPr>
              <w:jc w:val="both"/>
              <w:rPr>
                <w:rFonts w:ascii="Times New Roman" w:hAnsi="Times New Roman" w:cs="Times New Roman"/>
                <w:sz w:val="28"/>
                <w:szCs w:val="28"/>
              </w:rPr>
            </w:pPr>
          </w:p>
          <w:p w:rsidR="00E23C4A" w:rsidRPr="00E23C4A" w:rsidRDefault="00E23C4A" w:rsidP="00A7616C">
            <w:pPr>
              <w:jc w:val="both"/>
              <w:rPr>
                <w:rFonts w:ascii="Times New Roman" w:hAnsi="Times New Roman" w:cs="Times New Roman"/>
                <w:sz w:val="28"/>
                <w:szCs w:val="28"/>
              </w:rPr>
            </w:pPr>
          </w:p>
        </w:tc>
      </w:tr>
      <w:tr w:rsidR="00E23C4A" w:rsidRPr="00E23C4A" w:rsidTr="00E23C4A">
        <w:trPr>
          <w:trHeight w:val="424"/>
        </w:trPr>
        <w:tc>
          <w:tcPr>
            <w:tcW w:w="3828" w:type="dxa"/>
          </w:tcPr>
          <w:p w:rsidR="00E23C4A" w:rsidRDefault="00E23C4A" w:rsidP="00E23C4A">
            <w:pPr>
              <w:ind w:left="-108"/>
              <w:jc w:val="both"/>
              <w:rPr>
                <w:rFonts w:ascii="Times New Roman" w:hAnsi="Times New Roman" w:cs="Times New Roman"/>
                <w:sz w:val="28"/>
                <w:szCs w:val="28"/>
              </w:rPr>
            </w:pPr>
            <w:r w:rsidRPr="00E23C4A">
              <w:rPr>
                <w:rFonts w:ascii="Times New Roman" w:hAnsi="Times New Roman" w:cs="Times New Roman"/>
                <w:sz w:val="28"/>
                <w:szCs w:val="28"/>
              </w:rPr>
              <w:t>Иные исполнители отдельных мероприятий Подпрограммы муниципальной программы</w:t>
            </w:r>
          </w:p>
          <w:p w:rsidR="00E23C4A" w:rsidRPr="00E23C4A" w:rsidRDefault="00E23C4A" w:rsidP="00E23C4A">
            <w:pPr>
              <w:ind w:left="-108"/>
              <w:jc w:val="both"/>
              <w:rPr>
                <w:rFonts w:ascii="Times New Roman" w:hAnsi="Times New Roman" w:cs="Times New Roman"/>
                <w:sz w:val="28"/>
                <w:szCs w:val="28"/>
              </w:rPr>
            </w:pPr>
          </w:p>
        </w:tc>
        <w:tc>
          <w:tcPr>
            <w:tcW w:w="11340" w:type="dxa"/>
          </w:tcPr>
          <w:p w:rsidR="00E23C4A" w:rsidRPr="00E23C4A" w:rsidRDefault="00E23C4A" w:rsidP="00A7616C">
            <w:pPr>
              <w:jc w:val="both"/>
              <w:rPr>
                <w:rFonts w:ascii="Times New Roman" w:hAnsi="Times New Roman" w:cs="Times New Roman"/>
                <w:sz w:val="28"/>
                <w:szCs w:val="28"/>
              </w:rPr>
            </w:pPr>
            <w:r w:rsidRPr="00E23C4A">
              <w:rPr>
                <w:rFonts w:ascii="Times New Roman" w:hAnsi="Times New Roman" w:cs="Times New Roman"/>
                <w:sz w:val="28"/>
                <w:szCs w:val="28"/>
              </w:rPr>
              <w:t>- не предусмотрены</w:t>
            </w:r>
          </w:p>
          <w:p w:rsidR="00E23C4A" w:rsidRPr="00E23C4A" w:rsidRDefault="00E23C4A" w:rsidP="00A7616C">
            <w:pPr>
              <w:jc w:val="both"/>
              <w:rPr>
                <w:rFonts w:ascii="Times New Roman" w:hAnsi="Times New Roman" w:cs="Times New Roman"/>
                <w:sz w:val="28"/>
                <w:szCs w:val="28"/>
              </w:rPr>
            </w:pPr>
          </w:p>
          <w:p w:rsidR="00E23C4A" w:rsidRPr="00E23C4A" w:rsidRDefault="00E23C4A" w:rsidP="00A7616C">
            <w:pPr>
              <w:jc w:val="both"/>
              <w:rPr>
                <w:rFonts w:ascii="Times New Roman" w:hAnsi="Times New Roman" w:cs="Times New Roman"/>
                <w:sz w:val="28"/>
                <w:szCs w:val="28"/>
              </w:rPr>
            </w:pPr>
          </w:p>
          <w:p w:rsidR="00E23C4A" w:rsidRPr="00E23C4A" w:rsidRDefault="00E23C4A" w:rsidP="00A7616C">
            <w:pPr>
              <w:jc w:val="both"/>
              <w:rPr>
                <w:rFonts w:ascii="Times New Roman" w:hAnsi="Times New Roman" w:cs="Times New Roman"/>
                <w:sz w:val="28"/>
                <w:szCs w:val="28"/>
              </w:rPr>
            </w:pPr>
          </w:p>
        </w:tc>
      </w:tr>
      <w:tr w:rsidR="00E23C4A" w:rsidRPr="00E23C4A" w:rsidTr="00E23C4A">
        <w:trPr>
          <w:trHeight w:val="850"/>
        </w:trPr>
        <w:tc>
          <w:tcPr>
            <w:tcW w:w="3828" w:type="dxa"/>
          </w:tcPr>
          <w:p w:rsidR="00E23C4A" w:rsidRPr="00E23C4A" w:rsidRDefault="00E23C4A" w:rsidP="00E23C4A">
            <w:pPr>
              <w:ind w:left="-108"/>
              <w:jc w:val="both"/>
              <w:rPr>
                <w:rFonts w:ascii="Times New Roman" w:hAnsi="Times New Roman" w:cs="Times New Roman"/>
                <w:sz w:val="28"/>
                <w:szCs w:val="28"/>
              </w:rPr>
            </w:pPr>
            <w:r w:rsidRPr="00E23C4A">
              <w:rPr>
                <w:rFonts w:ascii="Times New Roman" w:hAnsi="Times New Roman" w:cs="Times New Roman"/>
                <w:sz w:val="28"/>
                <w:szCs w:val="28"/>
              </w:rPr>
              <w:t xml:space="preserve">Ведомственные целевые программы </w:t>
            </w:r>
            <w:r w:rsidRPr="00E23C4A">
              <w:rPr>
                <w:rFonts w:ascii="Times New Roman" w:hAnsi="Times New Roman" w:cs="Times New Roman"/>
                <w:sz w:val="28"/>
                <w:szCs w:val="28"/>
              </w:rPr>
              <w:lastRenderedPageBreak/>
              <w:t xml:space="preserve">муниципальной программы </w:t>
            </w:r>
          </w:p>
          <w:p w:rsidR="00E23C4A" w:rsidRPr="00E23C4A" w:rsidRDefault="00E23C4A" w:rsidP="00E23C4A">
            <w:pPr>
              <w:ind w:left="-108"/>
              <w:jc w:val="both"/>
              <w:rPr>
                <w:rFonts w:ascii="Times New Roman" w:hAnsi="Times New Roman" w:cs="Times New Roman"/>
                <w:sz w:val="28"/>
                <w:szCs w:val="28"/>
              </w:rPr>
            </w:pPr>
          </w:p>
        </w:tc>
        <w:tc>
          <w:tcPr>
            <w:tcW w:w="11340" w:type="dxa"/>
          </w:tcPr>
          <w:p w:rsidR="00E23C4A" w:rsidRPr="00E23C4A" w:rsidRDefault="00E23C4A" w:rsidP="00A7616C">
            <w:pPr>
              <w:jc w:val="both"/>
              <w:rPr>
                <w:rFonts w:ascii="Times New Roman" w:hAnsi="Times New Roman" w:cs="Times New Roman"/>
                <w:color w:val="000000"/>
                <w:sz w:val="28"/>
                <w:szCs w:val="28"/>
              </w:rPr>
            </w:pPr>
            <w:r w:rsidRPr="00E23C4A">
              <w:rPr>
                <w:rFonts w:ascii="Times New Roman" w:hAnsi="Times New Roman" w:cs="Times New Roman"/>
                <w:color w:val="000000"/>
                <w:sz w:val="28"/>
                <w:szCs w:val="28"/>
              </w:rPr>
              <w:lastRenderedPageBreak/>
              <w:t>- не предусмотрены</w:t>
            </w:r>
          </w:p>
        </w:tc>
      </w:tr>
      <w:tr w:rsidR="00E23C4A" w:rsidRPr="00E23C4A" w:rsidTr="00E23C4A">
        <w:tc>
          <w:tcPr>
            <w:tcW w:w="3828" w:type="dxa"/>
          </w:tcPr>
          <w:p w:rsidR="00E23C4A" w:rsidRPr="00E23C4A" w:rsidRDefault="00E23C4A" w:rsidP="00E23C4A">
            <w:pPr>
              <w:ind w:left="-108"/>
              <w:jc w:val="both"/>
              <w:rPr>
                <w:rFonts w:ascii="Times New Roman" w:hAnsi="Times New Roman" w:cs="Times New Roman"/>
                <w:snapToGrid w:val="0"/>
                <w:sz w:val="28"/>
                <w:szCs w:val="28"/>
              </w:rPr>
            </w:pPr>
            <w:r w:rsidRPr="00E23C4A">
              <w:rPr>
                <w:rFonts w:ascii="Times New Roman" w:hAnsi="Times New Roman" w:cs="Times New Roman"/>
                <w:snapToGrid w:val="0"/>
                <w:sz w:val="28"/>
                <w:szCs w:val="28"/>
              </w:rPr>
              <w:t>Цели Подпрограммы муниципальной программы</w:t>
            </w:r>
          </w:p>
          <w:p w:rsidR="00E23C4A" w:rsidRPr="00E23C4A" w:rsidRDefault="00E23C4A" w:rsidP="00E23C4A">
            <w:pPr>
              <w:ind w:left="-108"/>
              <w:jc w:val="both"/>
              <w:rPr>
                <w:rFonts w:ascii="Times New Roman" w:hAnsi="Times New Roman" w:cs="Times New Roman"/>
                <w:snapToGrid w:val="0"/>
                <w:sz w:val="28"/>
                <w:szCs w:val="28"/>
              </w:rPr>
            </w:pPr>
          </w:p>
          <w:p w:rsidR="00E23C4A" w:rsidRPr="00E23C4A" w:rsidRDefault="00E23C4A" w:rsidP="00E23C4A">
            <w:pPr>
              <w:ind w:left="-108"/>
              <w:jc w:val="both"/>
              <w:rPr>
                <w:rFonts w:ascii="Times New Roman" w:hAnsi="Times New Roman" w:cs="Times New Roman"/>
                <w:snapToGrid w:val="0"/>
                <w:sz w:val="28"/>
                <w:szCs w:val="28"/>
              </w:rPr>
            </w:pPr>
          </w:p>
        </w:tc>
        <w:tc>
          <w:tcPr>
            <w:tcW w:w="11340" w:type="dxa"/>
          </w:tcPr>
          <w:p w:rsidR="00E23C4A" w:rsidRPr="00E23C4A" w:rsidRDefault="00E23C4A" w:rsidP="00A7616C">
            <w:pPr>
              <w:pStyle w:val="ConsPlusNormal"/>
              <w:widowControl/>
              <w:ind w:left="158" w:hanging="142"/>
              <w:jc w:val="both"/>
              <w:rPr>
                <w:rFonts w:ascii="Times New Roman" w:hAnsi="Times New Roman" w:cs="Times New Roman"/>
                <w:sz w:val="28"/>
                <w:szCs w:val="28"/>
                <w:highlight w:val="yellow"/>
              </w:rPr>
            </w:pPr>
            <w:r w:rsidRPr="00E23C4A">
              <w:rPr>
                <w:rFonts w:ascii="Times New Roman" w:hAnsi="Times New Roman" w:cs="Times New Roman"/>
                <w:sz w:val="28"/>
                <w:szCs w:val="28"/>
              </w:rPr>
              <w:t>- обеспечение сохранности историко-культурного наследия муниципального образования Крымский район</w:t>
            </w:r>
          </w:p>
        </w:tc>
      </w:tr>
      <w:tr w:rsidR="00E23C4A" w:rsidRPr="00E23C4A" w:rsidTr="00E23C4A">
        <w:trPr>
          <w:trHeight w:val="772"/>
        </w:trPr>
        <w:tc>
          <w:tcPr>
            <w:tcW w:w="3828" w:type="dxa"/>
          </w:tcPr>
          <w:p w:rsidR="00E23C4A" w:rsidRPr="00E23C4A" w:rsidRDefault="00E23C4A" w:rsidP="00E23C4A">
            <w:pPr>
              <w:ind w:left="-108"/>
              <w:jc w:val="both"/>
              <w:rPr>
                <w:rFonts w:ascii="Times New Roman" w:hAnsi="Times New Roman" w:cs="Times New Roman"/>
                <w:snapToGrid w:val="0"/>
                <w:sz w:val="28"/>
                <w:szCs w:val="28"/>
              </w:rPr>
            </w:pPr>
            <w:r w:rsidRPr="00E23C4A">
              <w:rPr>
                <w:rFonts w:ascii="Times New Roman" w:hAnsi="Times New Roman" w:cs="Times New Roman"/>
                <w:snapToGrid w:val="0"/>
                <w:sz w:val="28"/>
                <w:szCs w:val="28"/>
              </w:rPr>
              <w:t>Задачи Подпрограммы муниципальной программы</w:t>
            </w:r>
          </w:p>
          <w:p w:rsidR="00E23C4A" w:rsidRPr="00E23C4A" w:rsidRDefault="00E23C4A" w:rsidP="00E23C4A">
            <w:pPr>
              <w:ind w:left="-108"/>
              <w:jc w:val="both"/>
              <w:rPr>
                <w:rFonts w:ascii="Times New Roman" w:hAnsi="Times New Roman" w:cs="Times New Roman"/>
                <w:snapToGrid w:val="0"/>
                <w:sz w:val="28"/>
                <w:szCs w:val="28"/>
              </w:rPr>
            </w:pPr>
          </w:p>
        </w:tc>
        <w:tc>
          <w:tcPr>
            <w:tcW w:w="11340" w:type="dxa"/>
          </w:tcPr>
          <w:p w:rsidR="00E23C4A" w:rsidRPr="00E23C4A" w:rsidRDefault="00E23C4A" w:rsidP="00A7616C">
            <w:pPr>
              <w:pStyle w:val="ConsPlusNonformat"/>
              <w:widowControl/>
              <w:jc w:val="both"/>
              <w:rPr>
                <w:rFonts w:ascii="Times New Roman" w:hAnsi="Times New Roman" w:cs="Times New Roman"/>
                <w:sz w:val="28"/>
                <w:szCs w:val="28"/>
              </w:rPr>
            </w:pPr>
            <w:r w:rsidRPr="00E23C4A">
              <w:rPr>
                <w:rFonts w:ascii="Times New Roman" w:hAnsi="Times New Roman" w:cs="Times New Roman"/>
                <w:sz w:val="28"/>
                <w:szCs w:val="28"/>
              </w:rPr>
              <w:t>- обеспечение нормативных условий хранения архивных документов</w:t>
            </w:r>
          </w:p>
          <w:p w:rsidR="00E23C4A" w:rsidRPr="00E23C4A" w:rsidRDefault="00E23C4A" w:rsidP="00A7616C">
            <w:pPr>
              <w:pStyle w:val="ConsPlusNonformat"/>
              <w:widowControl/>
              <w:jc w:val="both"/>
              <w:rPr>
                <w:rFonts w:ascii="Times New Roman" w:hAnsi="Times New Roman" w:cs="Times New Roman"/>
                <w:sz w:val="28"/>
                <w:szCs w:val="28"/>
              </w:rPr>
            </w:pPr>
          </w:p>
        </w:tc>
      </w:tr>
      <w:tr w:rsidR="00E23C4A" w:rsidRPr="00E23C4A" w:rsidTr="00E23C4A">
        <w:tc>
          <w:tcPr>
            <w:tcW w:w="3828" w:type="dxa"/>
          </w:tcPr>
          <w:p w:rsidR="00E23C4A" w:rsidRPr="00E23C4A" w:rsidRDefault="00E23C4A" w:rsidP="00E23C4A">
            <w:pPr>
              <w:ind w:left="-108"/>
              <w:jc w:val="both"/>
              <w:rPr>
                <w:rFonts w:ascii="Times New Roman" w:hAnsi="Times New Roman" w:cs="Times New Roman"/>
                <w:snapToGrid w:val="0"/>
                <w:sz w:val="28"/>
                <w:szCs w:val="28"/>
              </w:rPr>
            </w:pPr>
            <w:r w:rsidRPr="00E23C4A">
              <w:rPr>
                <w:rFonts w:ascii="Times New Roman" w:hAnsi="Times New Roman" w:cs="Times New Roman"/>
                <w:snapToGrid w:val="0"/>
                <w:sz w:val="28"/>
                <w:szCs w:val="28"/>
              </w:rPr>
              <w:t>Перечень целевых показателей Подпрограммы муниципальной программы</w:t>
            </w:r>
          </w:p>
          <w:p w:rsidR="00E23C4A" w:rsidRPr="00E23C4A" w:rsidRDefault="00E23C4A" w:rsidP="00E23C4A">
            <w:pPr>
              <w:ind w:left="-108"/>
              <w:jc w:val="both"/>
              <w:rPr>
                <w:rFonts w:ascii="Times New Roman" w:hAnsi="Times New Roman" w:cs="Times New Roman"/>
                <w:snapToGrid w:val="0"/>
                <w:sz w:val="28"/>
                <w:szCs w:val="28"/>
              </w:rPr>
            </w:pPr>
          </w:p>
        </w:tc>
        <w:tc>
          <w:tcPr>
            <w:tcW w:w="11340" w:type="dxa"/>
          </w:tcPr>
          <w:p w:rsidR="00E23C4A" w:rsidRPr="00E23C4A" w:rsidRDefault="00E23C4A" w:rsidP="00A7616C">
            <w:pPr>
              <w:pStyle w:val="ConsPlusNormal"/>
              <w:widowControl/>
              <w:ind w:firstLine="0"/>
              <w:jc w:val="both"/>
              <w:rPr>
                <w:rFonts w:ascii="Times New Roman" w:hAnsi="Times New Roman" w:cs="Times New Roman"/>
                <w:sz w:val="28"/>
                <w:szCs w:val="28"/>
              </w:rPr>
            </w:pPr>
            <w:r w:rsidRPr="00E23C4A">
              <w:rPr>
                <w:rFonts w:ascii="Times New Roman" w:hAnsi="Times New Roman" w:cs="Times New Roman"/>
                <w:sz w:val="28"/>
                <w:szCs w:val="28"/>
              </w:rPr>
              <w:t xml:space="preserve">- приобретение оборудования для создания нормативных условий хранения, размещения и картонирования архивных документов; </w:t>
            </w:r>
          </w:p>
          <w:p w:rsidR="00E23C4A" w:rsidRPr="00E23C4A" w:rsidRDefault="00E23C4A" w:rsidP="00A7616C">
            <w:pPr>
              <w:pStyle w:val="ConsPlusNormal"/>
              <w:widowControl/>
              <w:ind w:firstLine="0"/>
              <w:jc w:val="both"/>
              <w:rPr>
                <w:rFonts w:ascii="Times New Roman" w:hAnsi="Times New Roman" w:cs="Times New Roman"/>
                <w:sz w:val="28"/>
                <w:szCs w:val="28"/>
              </w:rPr>
            </w:pPr>
            <w:r w:rsidRPr="00E23C4A">
              <w:rPr>
                <w:rFonts w:ascii="Times New Roman" w:hAnsi="Times New Roman" w:cs="Times New Roman"/>
                <w:sz w:val="28"/>
                <w:szCs w:val="28"/>
              </w:rPr>
              <w:t xml:space="preserve">- приобретение мебели, компьютерной техники и оргтехники; </w:t>
            </w:r>
          </w:p>
          <w:p w:rsidR="00E23C4A" w:rsidRPr="00E23C4A" w:rsidRDefault="00E23C4A" w:rsidP="00A7616C">
            <w:pPr>
              <w:pStyle w:val="ConsPlusNormal"/>
              <w:widowControl/>
              <w:ind w:firstLine="0"/>
              <w:jc w:val="both"/>
              <w:rPr>
                <w:rFonts w:ascii="Times New Roman" w:hAnsi="Times New Roman" w:cs="Times New Roman"/>
                <w:sz w:val="28"/>
                <w:szCs w:val="28"/>
              </w:rPr>
            </w:pPr>
            <w:r w:rsidRPr="00E23C4A">
              <w:rPr>
                <w:rFonts w:ascii="Times New Roman" w:hAnsi="Times New Roman" w:cs="Times New Roman"/>
                <w:sz w:val="28"/>
                <w:szCs w:val="28"/>
              </w:rPr>
              <w:t xml:space="preserve">- выполнение работ по текущему ремонту помещений; </w:t>
            </w:r>
          </w:p>
          <w:p w:rsidR="00E23C4A" w:rsidRPr="00E23C4A" w:rsidRDefault="00E23C4A" w:rsidP="00A7616C">
            <w:pPr>
              <w:pStyle w:val="ConsPlusNormal"/>
              <w:widowControl/>
              <w:ind w:firstLine="0"/>
              <w:jc w:val="both"/>
              <w:rPr>
                <w:rFonts w:ascii="Times New Roman" w:hAnsi="Times New Roman" w:cs="Times New Roman"/>
                <w:sz w:val="28"/>
                <w:szCs w:val="28"/>
              </w:rPr>
            </w:pPr>
            <w:r w:rsidRPr="00E23C4A">
              <w:rPr>
                <w:rFonts w:ascii="Times New Roman" w:hAnsi="Times New Roman" w:cs="Times New Roman"/>
                <w:sz w:val="28"/>
                <w:szCs w:val="28"/>
              </w:rPr>
              <w:t xml:space="preserve">- ремонт автоматической системы пожаротушения, пожарной сигнализации и оповещения людей о пожаре; </w:t>
            </w:r>
          </w:p>
          <w:p w:rsidR="00E23C4A" w:rsidRPr="00E23C4A" w:rsidRDefault="00E23C4A" w:rsidP="00A7616C">
            <w:pPr>
              <w:pStyle w:val="ConsPlusNormal"/>
              <w:widowControl/>
              <w:ind w:firstLine="0"/>
              <w:jc w:val="both"/>
              <w:rPr>
                <w:rFonts w:ascii="Times New Roman" w:hAnsi="Times New Roman" w:cs="Times New Roman"/>
                <w:sz w:val="28"/>
                <w:szCs w:val="28"/>
              </w:rPr>
            </w:pPr>
            <w:r w:rsidRPr="00E23C4A">
              <w:rPr>
                <w:rFonts w:ascii="Times New Roman" w:hAnsi="Times New Roman" w:cs="Times New Roman"/>
                <w:sz w:val="28"/>
                <w:szCs w:val="28"/>
              </w:rPr>
              <w:t>- монтаж охранной сигнализации и локальной сети;</w:t>
            </w:r>
          </w:p>
          <w:p w:rsidR="00E23C4A" w:rsidRPr="00E23C4A" w:rsidRDefault="00E23C4A" w:rsidP="00A7616C">
            <w:pPr>
              <w:pStyle w:val="ConsPlusNormal"/>
              <w:widowControl/>
              <w:ind w:firstLine="0"/>
              <w:jc w:val="both"/>
              <w:rPr>
                <w:rFonts w:ascii="Times New Roman" w:hAnsi="Times New Roman" w:cs="Times New Roman"/>
                <w:sz w:val="28"/>
                <w:szCs w:val="28"/>
              </w:rPr>
            </w:pPr>
            <w:r w:rsidRPr="00E23C4A">
              <w:rPr>
                <w:rFonts w:ascii="Times New Roman" w:hAnsi="Times New Roman" w:cs="Times New Roman"/>
                <w:sz w:val="28"/>
                <w:szCs w:val="28"/>
              </w:rPr>
              <w:t>- перезарядка с переосвидетельствованием огнетушителей;</w:t>
            </w:r>
          </w:p>
          <w:p w:rsidR="00E23C4A" w:rsidRPr="00E23C4A" w:rsidRDefault="00E23C4A" w:rsidP="00A7616C">
            <w:pPr>
              <w:pStyle w:val="ConsPlusNormal"/>
              <w:widowControl/>
              <w:ind w:firstLine="0"/>
              <w:jc w:val="both"/>
              <w:rPr>
                <w:rFonts w:ascii="Times New Roman" w:hAnsi="Times New Roman" w:cs="Times New Roman"/>
                <w:sz w:val="28"/>
                <w:szCs w:val="28"/>
              </w:rPr>
            </w:pPr>
            <w:r w:rsidRPr="00E23C4A">
              <w:rPr>
                <w:rFonts w:ascii="Times New Roman" w:hAnsi="Times New Roman" w:cs="Times New Roman"/>
                <w:sz w:val="28"/>
                <w:szCs w:val="28"/>
              </w:rPr>
              <w:t>- приобретение и поставка канцелярских принадлежностей и офисного инвентаря;</w:t>
            </w:r>
          </w:p>
          <w:p w:rsidR="00E23C4A" w:rsidRPr="00E23C4A" w:rsidRDefault="00E23C4A" w:rsidP="00A7616C">
            <w:pPr>
              <w:pStyle w:val="ConsPlusNormal"/>
              <w:widowControl/>
              <w:ind w:firstLine="0"/>
              <w:jc w:val="both"/>
              <w:rPr>
                <w:rFonts w:ascii="Times New Roman" w:hAnsi="Times New Roman" w:cs="Times New Roman"/>
                <w:sz w:val="28"/>
                <w:szCs w:val="28"/>
              </w:rPr>
            </w:pPr>
            <w:r w:rsidRPr="00E23C4A">
              <w:rPr>
                <w:rFonts w:ascii="Times New Roman" w:hAnsi="Times New Roman" w:cs="Times New Roman"/>
                <w:sz w:val="28"/>
                <w:szCs w:val="28"/>
              </w:rPr>
              <w:t>- аренда нежилого помещения под архивохранилище</w:t>
            </w:r>
          </w:p>
          <w:p w:rsidR="00E23C4A" w:rsidRPr="00E23C4A" w:rsidRDefault="00E23C4A" w:rsidP="00A7616C">
            <w:pPr>
              <w:pStyle w:val="ConsPlusNormal"/>
              <w:widowControl/>
              <w:ind w:firstLine="0"/>
              <w:jc w:val="both"/>
              <w:rPr>
                <w:rFonts w:ascii="Times New Roman" w:hAnsi="Times New Roman" w:cs="Times New Roman"/>
                <w:sz w:val="28"/>
                <w:szCs w:val="28"/>
              </w:rPr>
            </w:pPr>
          </w:p>
          <w:p w:rsidR="00E23C4A" w:rsidRPr="00E23C4A" w:rsidRDefault="00E23C4A" w:rsidP="00A7616C">
            <w:pPr>
              <w:pStyle w:val="ConsPlusNormal"/>
              <w:widowControl/>
              <w:ind w:firstLine="0"/>
              <w:jc w:val="both"/>
              <w:rPr>
                <w:rFonts w:ascii="Times New Roman" w:hAnsi="Times New Roman" w:cs="Times New Roman"/>
                <w:sz w:val="28"/>
                <w:szCs w:val="28"/>
              </w:rPr>
            </w:pPr>
          </w:p>
        </w:tc>
      </w:tr>
      <w:tr w:rsidR="00E23C4A" w:rsidRPr="00E23C4A" w:rsidTr="00E23C4A">
        <w:tc>
          <w:tcPr>
            <w:tcW w:w="3828" w:type="dxa"/>
          </w:tcPr>
          <w:p w:rsidR="00E23C4A" w:rsidRPr="00E23C4A" w:rsidRDefault="00E23C4A" w:rsidP="00E23C4A">
            <w:pPr>
              <w:ind w:left="-108"/>
              <w:jc w:val="both"/>
              <w:rPr>
                <w:rFonts w:ascii="Times New Roman" w:hAnsi="Times New Roman" w:cs="Times New Roman"/>
                <w:sz w:val="28"/>
                <w:szCs w:val="28"/>
              </w:rPr>
            </w:pPr>
            <w:r w:rsidRPr="00E23C4A">
              <w:rPr>
                <w:rFonts w:ascii="Times New Roman" w:hAnsi="Times New Roman" w:cs="Times New Roman"/>
                <w:sz w:val="28"/>
                <w:szCs w:val="28"/>
              </w:rPr>
              <w:t>Этапы и сроки реализации Подпрограммы муниципальной программы</w:t>
            </w:r>
          </w:p>
          <w:p w:rsidR="00E23C4A" w:rsidRPr="00E23C4A" w:rsidRDefault="00E23C4A" w:rsidP="00E23C4A">
            <w:pPr>
              <w:ind w:left="-108"/>
              <w:jc w:val="both"/>
              <w:rPr>
                <w:rFonts w:ascii="Times New Roman" w:hAnsi="Times New Roman" w:cs="Times New Roman"/>
                <w:sz w:val="28"/>
                <w:szCs w:val="28"/>
              </w:rPr>
            </w:pPr>
          </w:p>
          <w:p w:rsidR="00E23C4A" w:rsidRPr="00E23C4A" w:rsidRDefault="00E23C4A" w:rsidP="00E23C4A">
            <w:pPr>
              <w:ind w:left="-108"/>
              <w:jc w:val="both"/>
              <w:rPr>
                <w:rFonts w:ascii="Times New Roman" w:hAnsi="Times New Roman" w:cs="Times New Roman"/>
                <w:sz w:val="28"/>
                <w:szCs w:val="28"/>
              </w:rPr>
            </w:pPr>
          </w:p>
          <w:p w:rsidR="00E23C4A" w:rsidRPr="00E23C4A" w:rsidRDefault="00E23C4A" w:rsidP="00E23C4A">
            <w:pPr>
              <w:ind w:left="-108"/>
              <w:jc w:val="both"/>
              <w:rPr>
                <w:rFonts w:ascii="Times New Roman" w:hAnsi="Times New Roman" w:cs="Times New Roman"/>
                <w:sz w:val="28"/>
                <w:szCs w:val="28"/>
              </w:rPr>
            </w:pPr>
          </w:p>
        </w:tc>
        <w:tc>
          <w:tcPr>
            <w:tcW w:w="11340" w:type="dxa"/>
          </w:tcPr>
          <w:p w:rsidR="00E23C4A" w:rsidRPr="00E23C4A" w:rsidRDefault="00E23C4A" w:rsidP="00A7616C">
            <w:pPr>
              <w:jc w:val="both"/>
              <w:rPr>
                <w:rFonts w:ascii="Times New Roman" w:hAnsi="Times New Roman" w:cs="Times New Roman"/>
                <w:snapToGrid w:val="0"/>
                <w:sz w:val="28"/>
                <w:szCs w:val="28"/>
              </w:rPr>
            </w:pPr>
            <w:r w:rsidRPr="00E23C4A">
              <w:rPr>
                <w:rFonts w:ascii="Times New Roman" w:hAnsi="Times New Roman" w:cs="Times New Roman"/>
                <w:sz w:val="28"/>
                <w:szCs w:val="28"/>
              </w:rPr>
              <w:t>- </w:t>
            </w:r>
            <w:r w:rsidRPr="00E23C4A">
              <w:rPr>
                <w:rFonts w:ascii="Times New Roman" w:hAnsi="Times New Roman" w:cs="Times New Roman"/>
                <w:snapToGrid w:val="0"/>
                <w:sz w:val="28"/>
                <w:szCs w:val="28"/>
              </w:rPr>
              <w:t>202</w:t>
            </w:r>
            <w:r>
              <w:rPr>
                <w:rFonts w:ascii="Times New Roman" w:hAnsi="Times New Roman" w:cs="Times New Roman"/>
                <w:snapToGrid w:val="0"/>
                <w:sz w:val="28"/>
                <w:szCs w:val="28"/>
              </w:rPr>
              <w:t>5</w:t>
            </w:r>
            <w:r w:rsidRPr="00E23C4A">
              <w:rPr>
                <w:rFonts w:ascii="Times New Roman" w:hAnsi="Times New Roman" w:cs="Times New Roman"/>
                <w:snapToGrid w:val="0"/>
                <w:sz w:val="28"/>
                <w:szCs w:val="28"/>
              </w:rPr>
              <w:t>-202</w:t>
            </w:r>
            <w:r>
              <w:rPr>
                <w:rFonts w:ascii="Times New Roman" w:hAnsi="Times New Roman" w:cs="Times New Roman"/>
                <w:snapToGrid w:val="0"/>
                <w:sz w:val="28"/>
                <w:szCs w:val="28"/>
              </w:rPr>
              <w:t>9</w:t>
            </w:r>
            <w:r w:rsidRPr="00E23C4A">
              <w:rPr>
                <w:rFonts w:ascii="Times New Roman" w:hAnsi="Times New Roman" w:cs="Times New Roman"/>
                <w:snapToGrid w:val="0"/>
                <w:sz w:val="28"/>
                <w:szCs w:val="28"/>
              </w:rPr>
              <w:t xml:space="preserve"> годы</w:t>
            </w:r>
          </w:p>
          <w:p w:rsidR="00E23C4A" w:rsidRPr="00E23C4A" w:rsidRDefault="00E23C4A" w:rsidP="00A7616C">
            <w:pPr>
              <w:jc w:val="both"/>
              <w:rPr>
                <w:rFonts w:ascii="Times New Roman" w:hAnsi="Times New Roman" w:cs="Times New Roman"/>
                <w:snapToGrid w:val="0"/>
                <w:sz w:val="28"/>
                <w:szCs w:val="28"/>
              </w:rPr>
            </w:pPr>
            <w:r w:rsidRPr="00E23C4A">
              <w:rPr>
                <w:rFonts w:ascii="Times New Roman" w:hAnsi="Times New Roman" w:cs="Times New Roman"/>
                <w:snapToGrid w:val="0"/>
                <w:sz w:val="28"/>
                <w:szCs w:val="28"/>
              </w:rPr>
              <w:t>Этапы не предусмотрены</w:t>
            </w:r>
          </w:p>
          <w:p w:rsidR="00E23C4A" w:rsidRPr="00E23C4A" w:rsidRDefault="00E23C4A" w:rsidP="00A7616C">
            <w:pPr>
              <w:jc w:val="both"/>
              <w:rPr>
                <w:rFonts w:ascii="Times New Roman" w:hAnsi="Times New Roman" w:cs="Times New Roman"/>
                <w:snapToGrid w:val="0"/>
                <w:sz w:val="28"/>
                <w:szCs w:val="28"/>
              </w:rPr>
            </w:pPr>
          </w:p>
        </w:tc>
      </w:tr>
      <w:tr w:rsidR="001741D2" w:rsidRPr="001741D2" w:rsidTr="00E23C4A">
        <w:tc>
          <w:tcPr>
            <w:tcW w:w="3828" w:type="dxa"/>
          </w:tcPr>
          <w:p w:rsidR="00E23C4A" w:rsidRPr="001741D2" w:rsidRDefault="00E23C4A" w:rsidP="00E23C4A">
            <w:pPr>
              <w:ind w:left="-108"/>
              <w:jc w:val="both"/>
              <w:rPr>
                <w:rFonts w:ascii="Times New Roman" w:hAnsi="Times New Roman" w:cs="Times New Roman"/>
                <w:snapToGrid w:val="0"/>
                <w:sz w:val="28"/>
                <w:szCs w:val="28"/>
              </w:rPr>
            </w:pPr>
            <w:bookmarkStart w:id="0" w:name="sub_600107"/>
            <w:r w:rsidRPr="001741D2">
              <w:rPr>
                <w:rFonts w:ascii="Times New Roman" w:hAnsi="Times New Roman" w:cs="Times New Roman"/>
                <w:sz w:val="28"/>
                <w:szCs w:val="28"/>
              </w:rPr>
              <w:t>Объемы и источники финансирования подпрограммы</w:t>
            </w:r>
            <w:bookmarkEnd w:id="0"/>
          </w:p>
        </w:tc>
        <w:tc>
          <w:tcPr>
            <w:tcW w:w="11340" w:type="dxa"/>
          </w:tcPr>
          <w:p w:rsidR="001741D2" w:rsidRPr="001741D2" w:rsidRDefault="00E23C4A" w:rsidP="001741D2">
            <w:pPr>
              <w:jc w:val="both"/>
              <w:rPr>
                <w:rFonts w:ascii="Times New Roman" w:hAnsi="Times New Roman" w:cs="Times New Roman"/>
                <w:snapToGrid w:val="0"/>
                <w:sz w:val="28"/>
                <w:szCs w:val="28"/>
              </w:rPr>
            </w:pPr>
            <w:bookmarkStart w:id="1" w:name="sub_703"/>
            <w:r w:rsidRPr="001741D2">
              <w:rPr>
                <w:rFonts w:ascii="Times New Roman" w:hAnsi="Times New Roman" w:cs="Times New Roman"/>
                <w:sz w:val="28"/>
                <w:szCs w:val="28"/>
              </w:rPr>
              <w:t xml:space="preserve">- объем финансирования составляет </w:t>
            </w:r>
            <w:bookmarkEnd w:id="1"/>
            <w:r w:rsidR="001741D2" w:rsidRPr="001741D2">
              <w:rPr>
                <w:rFonts w:ascii="Times New Roman" w:hAnsi="Times New Roman" w:cs="Times New Roman"/>
                <w:sz w:val="28"/>
                <w:szCs w:val="28"/>
              </w:rPr>
              <w:t xml:space="preserve">8090.0 тыс. рублей, </w:t>
            </w:r>
            <w:r w:rsidR="001741D2" w:rsidRPr="001741D2">
              <w:rPr>
                <w:rFonts w:ascii="Times New Roman" w:hAnsi="Times New Roman" w:cs="Times New Roman"/>
                <w:snapToGrid w:val="0"/>
                <w:sz w:val="28"/>
                <w:szCs w:val="28"/>
              </w:rPr>
              <w:t>из местного бюджета:</w:t>
            </w:r>
          </w:p>
          <w:p w:rsidR="001741D2" w:rsidRPr="001741D2" w:rsidRDefault="001741D2" w:rsidP="001741D2">
            <w:pPr>
              <w:jc w:val="both"/>
              <w:rPr>
                <w:rFonts w:ascii="Times New Roman" w:hAnsi="Times New Roman" w:cs="Times New Roman"/>
                <w:sz w:val="28"/>
                <w:szCs w:val="28"/>
              </w:rPr>
            </w:pPr>
            <w:r w:rsidRPr="001741D2">
              <w:rPr>
                <w:rFonts w:ascii="Times New Roman" w:hAnsi="Times New Roman" w:cs="Times New Roman"/>
                <w:sz w:val="28"/>
                <w:szCs w:val="28"/>
              </w:rPr>
              <w:t>- 2025 год – 1618,0 тыс. рублей;</w:t>
            </w:r>
          </w:p>
          <w:p w:rsidR="001741D2" w:rsidRPr="001741D2" w:rsidRDefault="001741D2" w:rsidP="001741D2">
            <w:pPr>
              <w:jc w:val="both"/>
              <w:rPr>
                <w:rFonts w:ascii="Times New Roman" w:hAnsi="Times New Roman" w:cs="Times New Roman"/>
                <w:sz w:val="28"/>
                <w:szCs w:val="28"/>
              </w:rPr>
            </w:pPr>
            <w:r w:rsidRPr="001741D2">
              <w:rPr>
                <w:rFonts w:ascii="Times New Roman" w:hAnsi="Times New Roman" w:cs="Times New Roman"/>
                <w:sz w:val="28"/>
                <w:szCs w:val="28"/>
              </w:rPr>
              <w:t>- 2026 год – 1618,0 тыс. рублей;</w:t>
            </w:r>
          </w:p>
          <w:p w:rsidR="001741D2" w:rsidRPr="001741D2" w:rsidRDefault="001741D2" w:rsidP="001741D2">
            <w:pPr>
              <w:jc w:val="both"/>
              <w:rPr>
                <w:rFonts w:ascii="Times New Roman" w:hAnsi="Times New Roman" w:cs="Times New Roman"/>
                <w:sz w:val="28"/>
                <w:szCs w:val="28"/>
              </w:rPr>
            </w:pPr>
            <w:r w:rsidRPr="001741D2">
              <w:rPr>
                <w:rFonts w:ascii="Times New Roman" w:hAnsi="Times New Roman" w:cs="Times New Roman"/>
                <w:sz w:val="28"/>
                <w:szCs w:val="28"/>
              </w:rPr>
              <w:t>- 2027 год – 1618,0 тыс. рублей;</w:t>
            </w:r>
          </w:p>
          <w:p w:rsidR="001741D2" w:rsidRPr="001741D2" w:rsidRDefault="001741D2" w:rsidP="001741D2">
            <w:pPr>
              <w:jc w:val="both"/>
              <w:rPr>
                <w:rFonts w:ascii="Times New Roman" w:hAnsi="Times New Roman" w:cs="Times New Roman"/>
                <w:sz w:val="28"/>
                <w:szCs w:val="28"/>
              </w:rPr>
            </w:pPr>
            <w:r w:rsidRPr="001741D2">
              <w:rPr>
                <w:rFonts w:ascii="Times New Roman" w:hAnsi="Times New Roman" w:cs="Times New Roman"/>
                <w:sz w:val="28"/>
                <w:szCs w:val="28"/>
              </w:rPr>
              <w:t>- 2028 год – 1618,0 тыс. рублей;</w:t>
            </w:r>
          </w:p>
          <w:p w:rsidR="00E23C4A" w:rsidRPr="001741D2" w:rsidRDefault="001741D2" w:rsidP="001741D2">
            <w:pPr>
              <w:jc w:val="both"/>
              <w:rPr>
                <w:rFonts w:ascii="Times New Roman" w:hAnsi="Times New Roman" w:cs="Times New Roman"/>
                <w:sz w:val="28"/>
                <w:szCs w:val="28"/>
              </w:rPr>
            </w:pPr>
            <w:r w:rsidRPr="001741D2">
              <w:rPr>
                <w:rFonts w:ascii="Times New Roman" w:hAnsi="Times New Roman" w:cs="Times New Roman"/>
                <w:sz w:val="28"/>
                <w:szCs w:val="28"/>
              </w:rPr>
              <w:t>- 2029 год – 1618,0 тыс. рублей.</w:t>
            </w:r>
          </w:p>
        </w:tc>
      </w:tr>
      <w:tr w:rsidR="00E23C4A" w:rsidRPr="00E23C4A" w:rsidTr="00E23C4A">
        <w:tc>
          <w:tcPr>
            <w:tcW w:w="3828" w:type="dxa"/>
          </w:tcPr>
          <w:p w:rsidR="00E23C4A" w:rsidRPr="00E23C4A" w:rsidRDefault="00E23C4A" w:rsidP="00E23C4A">
            <w:pPr>
              <w:ind w:left="-108"/>
              <w:jc w:val="both"/>
              <w:rPr>
                <w:rFonts w:ascii="Times New Roman" w:hAnsi="Times New Roman" w:cs="Times New Roman"/>
                <w:snapToGrid w:val="0"/>
                <w:sz w:val="28"/>
                <w:szCs w:val="28"/>
              </w:rPr>
            </w:pPr>
            <w:r w:rsidRPr="00E23C4A">
              <w:rPr>
                <w:rFonts w:ascii="Times New Roman" w:hAnsi="Times New Roman" w:cs="Times New Roman"/>
                <w:sz w:val="28"/>
                <w:szCs w:val="28"/>
              </w:rPr>
              <w:t xml:space="preserve">Контроль за выполнением Подпрограммы </w:t>
            </w:r>
            <w:r w:rsidRPr="00E23C4A">
              <w:rPr>
                <w:rFonts w:ascii="Times New Roman" w:hAnsi="Times New Roman" w:cs="Times New Roman"/>
                <w:sz w:val="28"/>
                <w:szCs w:val="28"/>
              </w:rPr>
              <w:lastRenderedPageBreak/>
              <w:t>муниципальной программы</w:t>
            </w:r>
          </w:p>
        </w:tc>
        <w:tc>
          <w:tcPr>
            <w:tcW w:w="11340" w:type="dxa"/>
          </w:tcPr>
          <w:p w:rsidR="00E23C4A" w:rsidRPr="00E23C4A" w:rsidRDefault="00E23C4A" w:rsidP="00A7616C">
            <w:pPr>
              <w:pStyle w:val="ConsPlusNormal"/>
              <w:widowControl/>
              <w:ind w:firstLine="0"/>
              <w:jc w:val="both"/>
              <w:rPr>
                <w:rFonts w:ascii="Times New Roman" w:hAnsi="Times New Roman" w:cs="Times New Roman"/>
                <w:snapToGrid w:val="0"/>
                <w:sz w:val="28"/>
                <w:szCs w:val="28"/>
              </w:rPr>
            </w:pPr>
            <w:r w:rsidRPr="00E23C4A">
              <w:rPr>
                <w:rFonts w:ascii="Times New Roman" w:hAnsi="Times New Roman" w:cs="Times New Roman"/>
                <w:snapToGrid w:val="0"/>
                <w:sz w:val="28"/>
                <w:szCs w:val="28"/>
              </w:rPr>
              <w:lastRenderedPageBreak/>
              <w:t>- администрация муниципального образования Крымский район</w:t>
            </w:r>
          </w:p>
          <w:p w:rsidR="00E23C4A" w:rsidRPr="00E23C4A" w:rsidRDefault="00E23C4A" w:rsidP="00A7616C">
            <w:pPr>
              <w:pStyle w:val="ConsPlusNormal"/>
              <w:widowControl/>
              <w:ind w:firstLine="0"/>
              <w:jc w:val="both"/>
              <w:rPr>
                <w:rFonts w:ascii="Times New Roman" w:hAnsi="Times New Roman" w:cs="Times New Roman"/>
                <w:snapToGrid w:val="0"/>
                <w:sz w:val="28"/>
                <w:szCs w:val="28"/>
              </w:rPr>
            </w:pPr>
          </w:p>
        </w:tc>
      </w:tr>
    </w:tbl>
    <w:p w:rsidR="00637501" w:rsidRDefault="00637501" w:rsidP="00637501">
      <w:pPr>
        <w:pStyle w:val="a4"/>
        <w:rPr>
          <w:rFonts w:ascii="Times New Roman" w:hAnsi="Times New Roman"/>
          <w:sz w:val="28"/>
          <w:szCs w:val="28"/>
        </w:rPr>
      </w:pPr>
    </w:p>
    <w:p w:rsidR="00E23C4A" w:rsidRPr="0084272C" w:rsidRDefault="00E23C4A" w:rsidP="00E23C4A">
      <w:pPr>
        <w:rPr>
          <w:snapToGrid w:val="0"/>
          <w:sz w:val="12"/>
          <w:szCs w:val="12"/>
        </w:rPr>
      </w:pPr>
    </w:p>
    <w:p w:rsidR="00E23C4A" w:rsidRPr="00E23C4A" w:rsidRDefault="00E23C4A" w:rsidP="00E23C4A">
      <w:pPr>
        <w:ind w:left="720"/>
        <w:rPr>
          <w:rFonts w:ascii="Times New Roman" w:hAnsi="Times New Roman" w:cs="Times New Roman"/>
          <w:sz w:val="28"/>
          <w:szCs w:val="28"/>
        </w:rPr>
      </w:pPr>
      <w:r w:rsidRPr="00E23C4A">
        <w:rPr>
          <w:rFonts w:ascii="Times New Roman" w:hAnsi="Times New Roman" w:cs="Times New Roman"/>
          <w:sz w:val="28"/>
          <w:szCs w:val="28"/>
        </w:rPr>
        <w:t>1. Содержание проблемы и обоснование необходимости ее решения программными методами</w:t>
      </w:r>
    </w:p>
    <w:p w:rsidR="00E23C4A" w:rsidRPr="00E23C4A" w:rsidRDefault="00E23C4A" w:rsidP="00E23C4A">
      <w:pPr>
        <w:pStyle w:val="ConsPlusNormal"/>
        <w:widowControl/>
        <w:ind w:firstLine="0"/>
        <w:jc w:val="both"/>
        <w:rPr>
          <w:rFonts w:ascii="Times New Roman" w:hAnsi="Times New Roman" w:cs="Times New Roman"/>
          <w:color w:val="000000"/>
          <w:sz w:val="12"/>
          <w:szCs w:val="12"/>
        </w:rPr>
      </w:pPr>
    </w:p>
    <w:p w:rsidR="00E23C4A" w:rsidRPr="00E23C4A" w:rsidRDefault="00E23C4A" w:rsidP="00E23C4A">
      <w:pPr>
        <w:pStyle w:val="a4"/>
        <w:ind w:firstLine="851"/>
        <w:jc w:val="both"/>
        <w:rPr>
          <w:rFonts w:ascii="Times New Roman" w:hAnsi="Times New Roman"/>
          <w:sz w:val="28"/>
          <w:szCs w:val="28"/>
          <w:lang w:bidi="ru-RU"/>
        </w:rPr>
      </w:pPr>
      <w:r w:rsidRPr="00E23C4A">
        <w:rPr>
          <w:rFonts w:ascii="Times New Roman" w:hAnsi="Times New Roman"/>
          <w:sz w:val="28"/>
          <w:szCs w:val="28"/>
          <w:lang w:bidi="ru-RU"/>
        </w:rPr>
        <w:t>Муниципальная Подпрограмма «</w:t>
      </w:r>
      <w:r w:rsidRPr="00E23C4A">
        <w:rPr>
          <w:rFonts w:ascii="Times New Roman" w:hAnsi="Times New Roman"/>
          <w:sz w:val="28"/>
          <w:szCs w:val="28"/>
        </w:rPr>
        <w:t>Укрепление материально-технической базы архивного отдела администрации муниципального образования Крымский район</w:t>
      </w:r>
      <w:r w:rsidRPr="00E23C4A">
        <w:rPr>
          <w:rFonts w:ascii="Times New Roman" w:hAnsi="Times New Roman"/>
          <w:bCs/>
          <w:sz w:val="28"/>
          <w:szCs w:val="28"/>
        </w:rPr>
        <w:t>» на 202</w:t>
      </w:r>
      <w:r>
        <w:rPr>
          <w:rFonts w:ascii="Times New Roman" w:hAnsi="Times New Roman"/>
          <w:bCs/>
          <w:sz w:val="28"/>
          <w:szCs w:val="28"/>
        </w:rPr>
        <w:t>5</w:t>
      </w:r>
      <w:r w:rsidRPr="00E23C4A">
        <w:rPr>
          <w:rFonts w:ascii="Times New Roman" w:hAnsi="Times New Roman"/>
          <w:bCs/>
          <w:sz w:val="28"/>
          <w:szCs w:val="28"/>
        </w:rPr>
        <w:t>-202</w:t>
      </w:r>
      <w:r>
        <w:rPr>
          <w:rFonts w:ascii="Times New Roman" w:hAnsi="Times New Roman"/>
          <w:bCs/>
          <w:sz w:val="28"/>
          <w:szCs w:val="28"/>
        </w:rPr>
        <w:t>9</w:t>
      </w:r>
      <w:r w:rsidRPr="00E23C4A">
        <w:rPr>
          <w:rFonts w:ascii="Times New Roman" w:hAnsi="Times New Roman"/>
          <w:bCs/>
          <w:sz w:val="28"/>
          <w:szCs w:val="28"/>
        </w:rPr>
        <w:t xml:space="preserve"> годы</w:t>
      </w:r>
      <w:r w:rsidRPr="00E23C4A">
        <w:rPr>
          <w:rFonts w:ascii="Times New Roman" w:hAnsi="Times New Roman"/>
          <w:sz w:val="28"/>
          <w:szCs w:val="28"/>
          <w:lang w:bidi="ru-RU"/>
        </w:rPr>
        <w:t xml:space="preserve"> содержит цели, задачи и направления развития архивного дела в </w:t>
      </w:r>
      <w:r w:rsidRPr="00E23C4A">
        <w:rPr>
          <w:rFonts w:ascii="Times New Roman" w:hAnsi="Times New Roman"/>
          <w:spacing w:val="-1"/>
          <w:sz w:val="28"/>
          <w:szCs w:val="28"/>
        </w:rPr>
        <w:t xml:space="preserve">муниципальном </w:t>
      </w:r>
      <w:r w:rsidRPr="00E23C4A">
        <w:rPr>
          <w:rFonts w:ascii="Times New Roman" w:hAnsi="Times New Roman"/>
          <w:sz w:val="28"/>
          <w:szCs w:val="28"/>
        </w:rPr>
        <w:t>образовании Крымский район</w:t>
      </w:r>
      <w:r w:rsidRPr="00E23C4A">
        <w:rPr>
          <w:rFonts w:ascii="Times New Roman" w:hAnsi="Times New Roman"/>
          <w:sz w:val="28"/>
          <w:szCs w:val="28"/>
          <w:lang w:bidi="ru-RU"/>
        </w:rPr>
        <w:t>.</w:t>
      </w:r>
    </w:p>
    <w:p w:rsidR="00E23C4A" w:rsidRPr="00E23C4A" w:rsidRDefault="00E23C4A" w:rsidP="00E23C4A">
      <w:pPr>
        <w:pStyle w:val="ConsPlusNormal"/>
        <w:ind w:firstLine="851"/>
        <w:jc w:val="both"/>
        <w:rPr>
          <w:rFonts w:ascii="Times New Roman" w:eastAsia="TimesNewRoman" w:hAnsi="Times New Roman" w:cs="Times New Roman"/>
          <w:sz w:val="28"/>
          <w:szCs w:val="28"/>
        </w:rPr>
      </w:pPr>
      <w:r w:rsidRPr="00E23C4A">
        <w:rPr>
          <w:rFonts w:ascii="Times New Roman" w:hAnsi="Times New Roman" w:cs="Times New Roman"/>
          <w:sz w:val="28"/>
          <w:szCs w:val="28"/>
        </w:rPr>
        <w:t xml:space="preserve">На хранение в архивный отдел администрации муниципального образования Крымский район (далее - архивный отдел) поступают документы, отражающие современные политические, социально-экономические процессы, происходящие на территории муниципального образования, документы личного происхождения, фотодокументы. Сохранение и пополнение Архивного фонда Российской Федерации, </w:t>
      </w:r>
      <w:r w:rsidRPr="00E23C4A">
        <w:rPr>
          <w:rFonts w:ascii="Times New Roman" w:hAnsi="Times New Roman" w:cs="Times New Roman"/>
          <w:spacing w:val="-1"/>
          <w:sz w:val="28"/>
          <w:szCs w:val="28"/>
        </w:rPr>
        <w:t xml:space="preserve">находящегося на территории Крымского района, является одним из приоритетных </w:t>
      </w:r>
      <w:r w:rsidRPr="00E23C4A">
        <w:rPr>
          <w:rFonts w:ascii="Times New Roman" w:hAnsi="Times New Roman" w:cs="Times New Roman"/>
          <w:sz w:val="28"/>
          <w:szCs w:val="28"/>
        </w:rPr>
        <w:t xml:space="preserve">направлений деятельности архивного отдела. </w:t>
      </w:r>
      <w:r w:rsidRPr="00E23C4A">
        <w:rPr>
          <w:rFonts w:ascii="Times New Roman" w:eastAsia="TimesNewRoman" w:hAnsi="Times New Roman" w:cs="Times New Roman"/>
          <w:sz w:val="28"/>
          <w:szCs w:val="28"/>
        </w:rPr>
        <w:t xml:space="preserve">Обеспечивая постоянное хранение и использование архивных документов, архивы выполняют социально важные функции по оказанию услуг, пополнению информационного ресурса государства и сохранению документальной памяти. Архивы служат не только живущим сегодня гражданам, но и будущим поколениям россиян. Поэтому, наряду с задачей сохранения уже находящихся в них документов на традиционных носителях, они должны быть готовы к приему и использованию приходящих им на смену новых носителей и форм документации. Государственные и муниципальные архивы Краснодарского края обслуживают различные слои населения края, а также граждан, проживающих в иных регионах Российской Федерации и за рубежом.  </w:t>
      </w:r>
    </w:p>
    <w:p w:rsidR="00E23C4A" w:rsidRPr="00E23C4A" w:rsidRDefault="00E23C4A" w:rsidP="00E23C4A">
      <w:pPr>
        <w:pStyle w:val="a4"/>
        <w:ind w:firstLine="851"/>
        <w:jc w:val="both"/>
        <w:rPr>
          <w:rFonts w:ascii="Times New Roman" w:hAnsi="Times New Roman"/>
          <w:sz w:val="28"/>
          <w:szCs w:val="28"/>
        </w:rPr>
      </w:pPr>
      <w:r w:rsidRPr="00E23C4A">
        <w:rPr>
          <w:rFonts w:ascii="Times New Roman" w:hAnsi="Times New Roman"/>
          <w:sz w:val="28"/>
          <w:szCs w:val="28"/>
        </w:rPr>
        <w:t xml:space="preserve">Материалы, хранящиеся в архивном фонде Крымского района, широко востребованы: тысячи граждан ежегодно получают архивные справки, выписки и копии архивных документов для подтверждения своих прав и льгот. Пользователями архивной информации являются не только заявители, которым необходимо подтвердить стаж работы, начисления заработной платы или права на земельный участок и имущество. В муниципальный архив обращаются граждане, с вопросами самостоятельного поиска ретроспективной информации для написания родословных, курсовых и дипломных работ, а также изучая родной край. </w:t>
      </w:r>
    </w:p>
    <w:p w:rsidR="00E23C4A" w:rsidRPr="00E23C4A" w:rsidRDefault="00E23C4A" w:rsidP="00E23C4A">
      <w:pPr>
        <w:pStyle w:val="ConsPlusNormal"/>
        <w:ind w:firstLine="851"/>
        <w:jc w:val="both"/>
        <w:rPr>
          <w:rFonts w:ascii="Times New Roman" w:hAnsi="Times New Roman" w:cs="Times New Roman"/>
          <w:sz w:val="28"/>
          <w:szCs w:val="28"/>
        </w:rPr>
      </w:pPr>
      <w:r w:rsidRPr="00E23C4A">
        <w:rPr>
          <w:rFonts w:ascii="Times New Roman" w:hAnsi="Times New Roman" w:cs="Times New Roman"/>
          <w:sz w:val="28"/>
          <w:szCs w:val="28"/>
        </w:rPr>
        <w:t xml:space="preserve">Ресурсный потенциал архивной отрасли района складывался в течение длительного времени, на хранении находятся метрические книги населенных пунктов района с 1863 года, большинство архивных документов было уничтожено в 1942 году, поэтому основной массив архивных документов составляют архивные дела с 1944 года. </w:t>
      </w:r>
    </w:p>
    <w:p w:rsidR="00E23C4A" w:rsidRPr="00E23C4A" w:rsidRDefault="00E23C4A" w:rsidP="00E23C4A">
      <w:pPr>
        <w:pStyle w:val="a4"/>
        <w:ind w:firstLine="851"/>
        <w:jc w:val="both"/>
        <w:rPr>
          <w:rFonts w:ascii="Times New Roman" w:hAnsi="Times New Roman"/>
          <w:sz w:val="28"/>
          <w:szCs w:val="28"/>
        </w:rPr>
      </w:pPr>
      <w:r w:rsidRPr="00E23C4A">
        <w:rPr>
          <w:rFonts w:ascii="Times New Roman" w:hAnsi="Times New Roman"/>
          <w:spacing w:val="-1"/>
          <w:sz w:val="28"/>
          <w:szCs w:val="28"/>
        </w:rPr>
        <w:t xml:space="preserve">Основной целью работы архивного отдела является повышение уровня </w:t>
      </w:r>
      <w:r w:rsidRPr="00E23C4A">
        <w:rPr>
          <w:rFonts w:ascii="Times New Roman" w:hAnsi="Times New Roman"/>
          <w:sz w:val="28"/>
          <w:szCs w:val="28"/>
        </w:rPr>
        <w:t xml:space="preserve">обеспечения сохранности и безопасности архивных фондов, постоянное и </w:t>
      </w:r>
      <w:r w:rsidRPr="00E23C4A">
        <w:rPr>
          <w:rFonts w:ascii="Times New Roman" w:hAnsi="Times New Roman"/>
          <w:spacing w:val="-1"/>
          <w:sz w:val="28"/>
          <w:szCs w:val="28"/>
        </w:rPr>
        <w:t xml:space="preserve">качественное комплектование архивными документами и обеспечение доступа к информационным ресурсам архивного фонда Крымского района. Для достижения </w:t>
      </w:r>
      <w:r w:rsidRPr="00E23C4A">
        <w:rPr>
          <w:rFonts w:ascii="Times New Roman" w:hAnsi="Times New Roman"/>
          <w:spacing w:val="-1"/>
          <w:sz w:val="28"/>
          <w:szCs w:val="28"/>
        </w:rPr>
        <w:lastRenderedPageBreak/>
        <w:t xml:space="preserve">цели Подпрограммы необходимо решать задачи, направленные на укрепление </w:t>
      </w:r>
      <w:r w:rsidRPr="00E23C4A">
        <w:rPr>
          <w:rFonts w:ascii="Times New Roman" w:hAnsi="Times New Roman"/>
          <w:sz w:val="28"/>
          <w:szCs w:val="28"/>
        </w:rPr>
        <w:t>материально-технической базы архивного отдела.</w:t>
      </w:r>
    </w:p>
    <w:p w:rsidR="00E23C4A" w:rsidRPr="00E23C4A" w:rsidRDefault="00E23C4A" w:rsidP="00E23C4A">
      <w:pPr>
        <w:pStyle w:val="a4"/>
        <w:ind w:firstLine="851"/>
        <w:jc w:val="both"/>
        <w:rPr>
          <w:rFonts w:ascii="Times New Roman" w:hAnsi="Times New Roman"/>
          <w:sz w:val="28"/>
          <w:szCs w:val="28"/>
        </w:rPr>
      </w:pPr>
      <w:r w:rsidRPr="00E23C4A">
        <w:rPr>
          <w:rFonts w:ascii="Times New Roman" w:hAnsi="Times New Roman"/>
          <w:spacing w:val="-1"/>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и от 22 октября </w:t>
      </w:r>
      <w:r w:rsidRPr="00E23C4A">
        <w:rPr>
          <w:rFonts w:ascii="Times New Roman" w:hAnsi="Times New Roman"/>
          <w:spacing w:val="-2"/>
          <w:sz w:val="28"/>
          <w:szCs w:val="28"/>
        </w:rPr>
        <w:t xml:space="preserve">2004 года № 125-ФЗ «Об архивном деле в Российской Федерации» к полномочиям муниципальных образований в области архивного дела относятся формирование и </w:t>
      </w:r>
      <w:r w:rsidRPr="00E23C4A">
        <w:rPr>
          <w:rFonts w:ascii="Times New Roman" w:hAnsi="Times New Roman"/>
          <w:sz w:val="28"/>
          <w:szCs w:val="28"/>
        </w:rPr>
        <w:t xml:space="preserve">содержание муниципального архива, а также хранение архивных документов </w:t>
      </w:r>
      <w:r w:rsidRPr="00E23C4A">
        <w:rPr>
          <w:rFonts w:ascii="Times New Roman" w:hAnsi="Times New Roman"/>
          <w:spacing w:val="-1"/>
          <w:sz w:val="28"/>
          <w:szCs w:val="28"/>
        </w:rPr>
        <w:t>органов местного самоуправления и муниципальных организаций.</w:t>
      </w:r>
    </w:p>
    <w:p w:rsidR="00E23C4A" w:rsidRPr="00E23C4A" w:rsidRDefault="00E23C4A" w:rsidP="00E23C4A">
      <w:pPr>
        <w:pStyle w:val="a4"/>
        <w:ind w:firstLine="851"/>
        <w:jc w:val="both"/>
        <w:rPr>
          <w:rFonts w:ascii="Times New Roman" w:hAnsi="Times New Roman"/>
          <w:sz w:val="28"/>
          <w:szCs w:val="28"/>
        </w:rPr>
      </w:pPr>
      <w:r w:rsidRPr="00E23C4A">
        <w:rPr>
          <w:rFonts w:ascii="Times New Roman" w:hAnsi="Times New Roman"/>
          <w:sz w:val="28"/>
          <w:szCs w:val="28"/>
        </w:rPr>
        <w:t xml:space="preserve">В условиях непрекращающегося процесса ликвидации организаций, в том числе в результате банкротства, текущие документы и документы по личному </w:t>
      </w:r>
      <w:r w:rsidRPr="00E23C4A">
        <w:rPr>
          <w:rFonts w:ascii="Times New Roman" w:hAnsi="Times New Roman"/>
          <w:spacing w:val="-1"/>
          <w:sz w:val="28"/>
          <w:szCs w:val="28"/>
        </w:rPr>
        <w:t xml:space="preserve">составу, образовавшиеся в процессе их деятельности, поступают на хранение в </w:t>
      </w:r>
      <w:r w:rsidRPr="00E23C4A">
        <w:rPr>
          <w:rFonts w:ascii="Times New Roman" w:hAnsi="Times New Roman"/>
          <w:sz w:val="28"/>
          <w:szCs w:val="28"/>
        </w:rPr>
        <w:t xml:space="preserve">архивный отдел независимо от формы собственности организации и без </w:t>
      </w:r>
      <w:r w:rsidRPr="00E23C4A">
        <w:rPr>
          <w:rFonts w:ascii="Times New Roman" w:hAnsi="Times New Roman"/>
          <w:spacing w:val="-1"/>
          <w:sz w:val="28"/>
          <w:szCs w:val="28"/>
        </w:rPr>
        <w:t xml:space="preserve">материальных затрат со стороны данных организаций. Ежегодно на хранение поступают документы от организаций-источников комплектования Архивного фонда, от ликвидированных организаций, что влечет за собой </w:t>
      </w:r>
      <w:r w:rsidRPr="00E23C4A">
        <w:rPr>
          <w:rFonts w:ascii="Times New Roman" w:hAnsi="Times New Roman"/>
          <w:sz w:val="28"/>
          <w:szCs w:val="28"/>
        </w:rPr>
        <w:t>постоянную потребность в формировании и содержании архивных документов.</w:t>
      </w:r>
    </w:p>
    <w:p w:rsidR="00E23C4A" w:rsidRPr="00E23C4A" w:rsidRDefault="00E23C4A" w:rsidP="00E23C4A">
      <w:pPr>
        <w:pStyle w:val="a4"/>
        <w:ind w:firstLine="851"/>
        <w:jc w:val="both"/>
        <w:rPr>
          <w:rFonts w:ascii="Times New Roman" w:hAnsi="Times New Roman"/>
          <w:sz w:val="28"/>
          <w:szCs w:val="28"/>
        </w:rPr>
      </w:pPr>
      <w:r w:rsidRPr="00E23C4A">
        <w:rPr>
          <w:rFonts w:ascii="Times New Roman" w:hAnsi="Times New Roman"/>
          <w:sz w:val="28"/>
          <w:szCs w:val="28"/>
        </w:rPr>
        <w:t xml:space="preserve">Подпрограмма составлена с учетом потребностей архивного отдела и </w:t>
      </w:r>
      <w:r w:rsidRPr="00E23C4A">
        <w:rPr>
          <w:rFonts w:ascii="Times New Roman" w:hAnsi="Times New Roman"/>
          <w:spacing w:val="-1"/>
          <w:sz w:val="28"/>
          <w:szCs w:val="28"/>
        </w:rPr>
        <w:t xml:space="preserve">возможностей администрации муниципального образования Крымский район в </w:t>
      </w:r>
      <w:r w:rsidRPr="00E23C4A">
        <w:rPr>
          <w:rFonts w:ascii="Times New Roman" w:hAnsi="Times New Roman"/>
          <w:spacing w:val="-2"/>
          <w:sz w:val="28"/>
          <w:szCs w:val="28"/>
        </w:rPr>
        <w:t xml:space="preserve">решении задач по обеспечению сохранности архивных документов. </w:t>
      </w:r>
    </w:p>
    <w:p w:rsidR="00E23C4A" w:rsidRPr="00E23C4A" w:rsidRDefault="00E23C4A" w:rsidP="00E23C4A">
      <w:pPr>
        <w:ind w:firstLine="851"/>
        <w:jc w:val="both"/>
        <w:rPr>
          <w:rFonts w:ascii="Times New Roman" w:hAnsi="Times New Roman" w:cs="Times New Roman"/>
          <w:sz w:val="28"/>
          <w:szCs w:val="28"/>
        </w:rPr>
      </w:pPr>
      <w:r w:rsidRPr="00E23C4A">
        <w:rPr>
          <w:rFonts w:ascii="Times New Roman" w:hAnsi="Times New Roman" w:cs="Times New Roman"/>
          <w:sz w:val="28"/>
          <w:szCs w:val="28"/>
        </w:rPr>
        <w:t>Данная Подпрограмма призвана решить проблемы в проведении комплекса мероприятий по созданию нормативных режимов и надлежащей организации хранения документов, исключающих их порчу и утрату, обеспечивающих содержание их в должном физическом состоянии, укрепление материально-технической базы архивного отдела.</w:t>
      </w:r>
    </w:p>
    <w:p w:rsidR="00E23C4A" w:rsidRPr="00E23C4A" w:rsidRDefault="00E23C4A" w:rsidP="00E23C4A">
      <w:pPr>
        <w:ind w:left="720"/>
        <w:rPr>
          <w:rFonts w:ascii="Times New Roman" w:hAnsi="Times New Roman" w:cs="Times New Roman"/>
          <w:snapToGrid w:val="0"/>
          <w:sz w:val="28"/>
          <w:szCs w:val="28"/>
        </w:rPr>
      </w:pPr>
    </w:p>
    <w:p w:rsidR="00E23C4A" w:rsidRPr="00E23C4A" w:rsidRDefault="00E23C4A" w:rsidP="00E23C4A">
      <w:pPr>
        <w:ind w:left="720"/>
        <w:rPr>
          <w:rFonts w:ascii="Times New Roman" w:hAnsi="Times New Roman" w:cs="Times New Roman"/>
          <w:snapToGrid w:val="0"/>
          <w:sz w:val="28"/>
          <w:szCs w:val="28"/>
        </w:rPr>
      </w:pPr>
      <w:r w:rsidRPr="00E23C4A">
        <w:rPr>
          <w:rFonts w:ascii="Times New Roman" w:hAnsi="Times New Roman" w:cs="Times New Roman"/>
          <w:snapToGrid w:val="0"/>
          <w:sz w:val="28"/>
          <w:szCs w:val="28"/>
        </w:rPr>
        <w:t>2. Цели, задачи и показатели (индикаторы) достижения целей и решения задач, описание основных ожидаемых конечных результатов Подпрограммы муниципальной программы, сроков и контрольных этапов реализации Подпрограммы муниципальной программы</w:t>
      </w:r>
    </w:p>
    <w:p w:rsidR="00E23C4A" w:rsidRPr="00E23C4A" w:rsidRDefault="00E23C4A" w:rsidP="00E23C4A">
      <w:pPr>
        <w:rPr>
          <w:rFonts w:ascii="Times New Roman" w:hAnsi="Times New Roman" w:cs="Times New Roman"/>
          <w:snapToGrid w:val="0"/>
          <w:sz w:val="28"/>
          <w:szCs w:val="28"/>
        </w:rPr>
      </w:pPr>
    </w:p>
    <w:p w:rsidR="00E23C4A" w:rsidRPr="00E23C4A" w:rsidRDefault="00E23C4A" w:rsidP="00E23C4A">
      <w:pPr>
        <w:ind w:firstLine="851"/>
        <w:jc w:val="both"/>
        <w:rPr>
          <w:rFonts w:ascii="Times New Roman" w:hAnsi="Times New Roman" w:cs="Times New Roman"/>
          <w:sz w:val="28"/>
          <w:szCs w:val="28"/>
        </w:rPr>
      </w:pPr>
      <w:r w:rsidRPr="00E23C4A">
        <w:rPr>
          <w:rFonts w:ascii="Times New Roman" w:hAnsi="Times New Roman" w:cs="Times New Roman"/>
          <w:sz w:val="28"/>
          <w:szCs w:val="28"/>
        </w:rPr>
        <w:t xml:space="preserve">Целью подпрограммы </w:t>
      </w:r>
      <w:r w:rsidRPr="00E23C4A">
        <w:rPr>
          <w:rFonts w:ascii="Times New Roman" w:hAnsi="Times New Roman" w:cs="Times New Roman"/>
          <w:sz w:val="28"/>
          <w:szCs w:val="28"/>
          <w:lang w:bidi="ru-RU"/>
        </w:rPr>
        <w:t>«</w:t>
      </w:r>
      <w:r w:rsidRPr="00E23C4A">
        <w:rPr>
          <w:rFonts w:ascii="Times New Roman" w:hAnsi="Times New Roman" w:cs="Times New Roman"/>
          <w:sz w:val="28"/>
          <w:szCs w:val="28"/>
        </w:rPr>
        <w:t>Укрепление материально-технической базы архивного отдела администрации муниципального образования Крымский район</w:t>
      </w:r>
      <w:r w:rsidRPr="00E23C4A">
        <w:rPr>
          <w:rFonts w:ascii="Times New Roman" w:hAnsi="Times New Roman" w:cs="Times New Roman"/>
          <w:bCs/>
          <w:sz w:val="28"/>
          <w:szCs w:val="28"/>
        </w:rPr>
        <w:t xml:space="preserve">» </w:t>
      </w:r>
      <w:r w:rsidRPr="00E23C4A">
        <w:rPr>
          <w:rFonts w:ascii="Times New Roman" w:hAnsi="Times New Roman" w:cs="Times New Roman"/>
          <w:sz w:val="28"/>
          <w:szCs w:val="28"/>
        </w:rPr>
        <w:t>является обеспечение сохранности историко-культурного наследия муниципального образования Крымский район.</w:t>
      </w:r>
    </w:p>
    <w:p w:rsidR="00E23C4A" w:rsidRPr="00E23C4A" w:rsidRDefault="00E23C4A" w:rsidP="00E23C4A">
      <w:pPr>
        <w:ind w:firstLine="708"/>
        <w:jc w:val="both"/>
        <w:rPr>
          <w:rFonts w:ascii="Times New Roman" w:hAnsi="Times New Roman" w:cs="Times New Roman"/>
          <w:sz w:val="28"/>
          <w:szCs w:val="28"/>
        </w:rPr>
      </w:pPr>
      <w:r w:rsidRPr="00E23C4A">
        <w:rPr>
          <w:rFonts w:ascii="Times New Roman" w:hAnsi="Times New Roman" w:cs="Times New Roman"/>
          <w:sz w:val="28"/>
          <w:szCs w:val="28"/>
        </w:rPr>
        <w:t>Для достижения поставленной цели предусматривается решение задачи по обеспечению нормативных условий хранения архивных документов и обновления материально-технической базы архива.</w:t>
      </w:r>
    </w:p>
    <w:p w:rsidR="00E23C4A" w:rsidRPr="00E23C4A" w:rsidRDefault="00E23C4A" w:rsidP="00E23C4A">
      <w:pPr>
        <w:rPr>
          <w:rFonts w:ascii="Times New Roman" w:hAnsi="Times New Roman" w:cs="Times New Roman"/>
          <w:sz w:val="28"/>
          <w:szCs w:val="28"/>
        </w:rPr>
      </w:pPr>
      <w:r w:rsidRPr="00E23C4A">
        <w:rPr>
          <w:rFonts w:ascii="Times New Roman" w:hAnsi="Times New Roman" w:cs="Times New Roman"/>
          <w:sz w:val="28"/>
          <w:szCs w:val="28"/>
        </w:rPr>
        <w:tab/>
        <w:t>Сроки реализации подпрограммы: 202</w:t>
      </w:r>
      <w:r>
        <w:rPr>
          <w:rFonts w:ascii="Times New Roman" w:hAnsi="Times New Roman" w:cs="Times New Roman"/>
          <w:sz w:val="28"/>
          <w:szCs w:val="28"/>
        </w:rPr>
        <w:t>5</w:t>
      </w:r>
      <w:r w:rsidRPr="00E23C4A">
        <w:rPr>
          <w:rFonts w:ascii="Times New Roman" w:hAnsi="Times New Roman" w:cs="Times New Roman"/>
          <w:sz w:val="28"/>
          <w:szCs w:val="28"/>
        </w:rPr>
        <w:t>-202</w:t>
      </w:r>
      <w:r>
        <w:rPr>
          <w:rFonts w:ascii="Times New Roman" w:hAnsi="Times New Roman" w:cs="Times New Roman"/>
          <w:sz w:val="28"/>
          <w:szCs w:val="28"/>
        </w:rPr>
        <w:t>9</w:t>
      </w:r>
      <w:r w:rsidRPr="00E23C4A">
        <w:rPr>
          <w:rFonts w:ascii="Times New Roman" w:hAnsi="Times New Roman" w:cs="Times New Roman"/>
          <w:sz w:val="28"/>
          <w:szCs w:val="28"/>
        </w:rPr>
        <w:t> годы.</w:t>
      </w:r>
    </w:p>
    <w:p w:rsidR="00E23C4A" w:rsidRPr="00E23C4A" w:rsidRDefault="00E23C4A" w:rsidP="00E23C4A">
      <w:pPr>
        <w:tabs>
          <w:tab w:val="left" w:pos="14317"/>
          <w:tab w:val="left" w:pos="14884"/>
        </w:tabs>
        <w:ind w:firstLine="709"/>
        <w:jc w:val="both"/>
        <w:rPr>
          <w:rFonts w:ascii="Times New Roman" w:hAnsi="Times New Roman" w:cs="Times New Roman"/>
          <w:sz w:val="28"/>
          <w:szCs w:val="28"/>
        </w:rPr>
      </w:pPr>
      <w:r w:rsidRPr="00E23C4A">
        <w:rPr>
          <w:rFonts w:ascii="Times New Roman" w:hAnsi="Times New Roman" w:cs="Times New Roman"/>
          <w:sz w:val="28"/>
          <w:szCs w:val="28"/>
        </w:rPr>
        <w:t>Целевые показатели реализации подпрограммы: приобретение оборудования для создания нормативных условий хранения, размещения и картонирования архивных документов; приобретение мебели, компьютерной техники и оргтехники; выполнение работ по текущему ремонту помещений; ремонт автоматической системы пожаротушения, пожарной сигнализации и оповещения людей о пожаре; монтаж охранной сигнализации и локальной сети.</w:t>
      </w:r>
    </w:p>
    <w:p w:rsidR="00E23C4A" w:rsidRDefault="00E23C4A" w:rsidP="00637501">
      <w:pPr>
        <w:pStyle w:val="a4"/>
        <w:rPr>
          <w:rFonts w:ascii="Times New Roman" w:hAnsi="Times New Roman"/>
          <w:sz w:val="28"/>
          <w:szCs w:val="28"/>
        </w:rPr>
      </w:pPr>
    </w:p>
    <w:p w:rsidR="00E23C4A" w:rsidRPr="00E23C4A" w:rsidRDefault="00E23C4A" w:rsidP="00E23C4A">
      <w:pPr>
        <w:pStyle w:val="5"/>
        <w:spacing w:before="0" w:after="0"/>
        <w:ind w:left="720"/>
        <w:jc w:val="center"/>
        <w:rPr>
          <w:b w:val="0"/>
          <w:i w:val="0"/>
          <w:sz w:val="28"/>
          <w:szCs w:val="28"/>
        </w:rPr>
      </w:pPr>
      <w:r w:rsidRPr="00E23C4A">
        <w:rPr>
          <w:b w:val="0"/>
          <w:i w:val="0"/>
          <w:sz w:val="28"/>
          <w:szCs w:val="28"/>
        </w:rPr>
        <w:t>3. Характеристика ведомственных целевых программ и основных мероприятий Подпрограммы муниципальной программы</w:t>
      </w:r>
    </w:p>
    <w:p w:rsidR="00E23C4A" w:rsidRPr="00E23C4A" w:rsidRDefault="00E23C4A" w:rsidP="00E23C4A">
      <w:pPr>
        <w:rPr>
          <w:rFonts w:ascii="Times New Roman" w:hAnsi="Times New Roman" w:cs="Times New Roman"/>
          <w:sz w:val="16"/>
          <w:szCs w:val="16"/>
        </w:rPr>
      </w:pPr>
    </w:p>
    <w:p w:rsidR="00E23C4A" w:rsidRDefault="00E23C4A" w:rsidP="00E23C4A">
      <w:pPr>
        <w:ind w:left="1067" w:hanging="1067"/>
        <w:jc w:val="both"/>
        <w:rPr>
          <w:rFonts w:ascii="Times New Roman" w:hAnsi="Times New Roman" w:cs="Times New Roman"/>
          <w:sz w:val="28"/>
          <w:szCs w:val="28"/>
        </w:rPr>
      </w:pPr>
      <w:r w:rsidRPr="00E23C4A">
        <w:rPr>
          <w:rFonts w:ascii="Times New Roman" w:hAnsi="Times New Roman" w:cs="Times New Roman"/>
          <w:sz w:val="28"/>
          <w:szCs w:val="28"/>
        </w:rPr>
        <w:t>Ведомственные целевые программы не предусмотрены.</w:t>
      </w:r>
    </w:p>
    <w:p w:rsidR="00E23C4A" w:rsidRDefault="00E23C4A" w:rsidP="00E23C4A">
      <w:pPr>
        <w:ind w:left="1067" w:hanging="1067"/>
        <w:jc w:val="both"/>
        <w:rPr>
          <w:rFonts w:ascii="Times New Roman" w:hAnsi="Times New Roman" w:cs="Times New Roman"/>
          <w:sz w:val="28"/>
          <w:szCs w:val="28"/>
        </w:rPr>
      </w:pPr>
    </w:p>
    <w:p w:rsidR="00E23C4A" w:rsidRDefault="00E23C4A" w:rsidP="00E23C4A">
      <w:pPr>
        <w:rPr>
          <w:rFonts w:ascii="Times New Roman" w:hAnsi="Times New Roman" w:cs="Times New Roman"/>
          <w:sz w:val="28"/>
          <w:szCs w:val="28"/>
        </w:rPr>
      </w:pPr>
      <w:r w:rsidRPr="00E23C4A">
        <w:rPr>
          <w:rFonts w:ascii="Times New Roman" w:hAnsi="Times New Roman" w:cs="Times New Roman"/>
          <w:sz w:val="28"/>
          <w:szCs w:val="28"/>
        </w:rPr>
        <w:t>Перечень мероприятий Подпрограммы муниципальной программы</w:t>
      </w:r>
    </w:p>
    <w:p w:rsidR="00E23C4A" w:rsidRDefault="00E23C4A" w:rsidP="00E23C4A">
      <w:pPr>
        <w:rPr>
          <w:rFonts w:ascii="Times New Roman" w:hAnsi="Times New Roman" w:cs="Times New Roman"/>
          <w:sz w:val="28"/>
          <w:szCs w:val="28"/>
        </w:rPr>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988"/>
        <w:gridCol w:w="1167"/>
        <w:gridCol w:w="674"/>
        <w:gridCol w:w="674"/>
        <w:gridCol w:w="592"/>
        <w:gridCol w:w="592"/>
        <w:gridCol w:w="637"/>
        <w:gridCol w:w="567"/>
        <w:gridCol w:w="1701"/>
        <w:gridCol w:w="1104"/>
      </w:tblGrid>
      <w:tr w:rsidR="00F8119A" w:rsidRPr="00F8119A" w:rsidTr="00E23C4A">
        <w:trPr>
          <w:trHeight w:val="518"/>
        </w:trPr>
        <w:tc>
          <w:tcPr>
            <w:tcW w:w="510" w:type="dxa"/>
            <w:vMerge w:val="restart"/>
            <w:shd w:val="clear" w:color="auto" w:fill="auto"/>
            <w:vAlign w:val="center"/>
          </w:tcPr>
          <w:p w:rsidR="00E23C4A" w:rsidRPr="00F8119A" w:rsidRDefault="00E23C4A" w:rsidP="00A7616C">
            <w:pPr>
              <w:spacing w:line="216" w:lineRule="auto"/>
              <w:ind w:left="-113" w:right="-57"/>
              <w:rPr>
                <w:rFonts w:ascii="Times New Roman" w:hAnsi="Times New Roman" w:cs="Times New Roman"/>
              </w:rPr>
            </w:pPr>
            <w:r w:rsidRPr="00F8119A">
              <w:rPr>
                <w:rFonts w:ascii="Times New Roman" w:hAnsi="Times New Roman" w:cs="Times New Roman"/>
              </w:rPr>
              <w:t>№</w:t>
            </w:r>
          </w:p>
          <w:p w:rsidR="00E23C4A" w:rsidRPr="00F8119A" w:rsidRDefault="00E23C4A" w:rsidP="00A7616C">
            <w:pPr>
              <w:spacing w:line="216" w:lineRule="auto"/>
              <w:ind w:left="-113" w:right="-57"/>
              <w:rPr>
                <w:rFonts w:ascii="Times New Roman" w:hAnsi="Times New Roman" w:cs="Times New Roman"/>
              </w:rPr>
            </w:pPr>
            <w:r w:rsidRPr="00F8119A">
              <w:rPr>
                <w:rFonts w:ascii="Times New Roman" w:hAnsi="Times New Roman" w:cs="Times New Roman"/>
              </w:rPr>
              <w:t>п/п</w:t>
            </w:r>
          </w:p>
        </w:tc>
        <w:tc>
          <w:tcPr>
            <w:tcW w:w="1988" w:type="dxa"/>
            <w:vMerge w:val="restart"/>
            <w:shd w:val="clear" w:color="auto" w:fill="auto"/>
            <w:vAlign w:val="center"/>
          </w:tcPr>
          <w:p w:rsidR="00E23C4A" w:rsidRPr="00F8119A" w:rsidRDefault="00E23C4A" w:rsidP="00A7616C">
            <w:pPr>
              <w:spacing w:line="216" w:lineRule="auto"/>
              <w:ind w:left="-113" w:right="-57"/>
              <w:rPr>
                <w:rFonts w:ascii="Times New Roman" w:hAnsi="Times New Roman" w:cs="Times New Roman"/>
              </w:rPr>
            </w:pPr>
            <w:r w:rsidRPr="00F8119A">
              <w:rPr>
                <w:rFonts w:ascii="Times New Roman" w:hAnsi="Times New Roman" w:cs="Times New Roman"/>
                <w:shd w:val="clear" w:color="auto" w:fill="FFFFFF"/>
              </w:rPr>
              <w:t>Наименование основного мероприятия ведомственной целевой программы</w:t>
            </w:r>
          </w:p>
        </w:tc>
        <w:tc>
          <w:tcPr>
            <w:tcW w:w="1167" w:type="dxa"/>
            <w:vMerge w:val="restart"/>
            <w:shd w:val="clear" w:color="auto" w:fill="auto"/>
            <w:vAlign w:val="center"/>
          </w:tcPr>
          <w:p w:rsidR="00E23C4A" w:rsidRPr="00F8119A" w:rsidRDefault="00E23C4A" w:rsidP="00A7616C">
            <w:pPr>
              <w:spacing w:line="216" w:lineRule="auto"/>
              <w:ind w:left="-113" w:right="-57"/>
              <w:rPr>
                <w:rFonts w:ascii="Times New Roman" w:hAnsi="Times New Roman" w:cs="Times New Roman"/>
              </w:rPr>
            </w:pPr>
            <w:r w:rsidRPr="00F8119A">
              <w:rPr>
                <w:rFonts w:ascii="Times New Roman" w:hAnsi="Times New Roman" w:cs="Times New Roman"/>
                <w:shd w:val="clear" w:color="auto" w:fill="FFFFFF"/>
              </w:rPr>
              <w:t>Источник финансирования</w:t>
            </w:r>
          </w:p>
        </w:tc>
        <w:tc>
          <w:tcPr>
            <w:tcW w:w="674" w:type="dxa"/>
            <w:vMerge w:val="restart"/>
            <w:shd w:val="clear" w:color="auto" w:fill="auto"/>
            <w:vAlign w:val="center"/>
          </w:tcPr>
          <w:p w:rsidR="00E23C4A" w:rsidRPr="00F8119A" w:rsidRDefault="00E23C4A" w:rsidP="00A7616C">
            <w:pPr>
              <w:spacing w:line="216" w:lineRule="auto"/>
              <w:ind w:left="-113" w:right="-57"/>
              <w:rPr>
                <w:rFonts w:ascii="Times New Roman" w:hAnsi="Times New Roman" w:cs="Times New Roman"/>
                <w:shd w:val="clear" w:color="auto" w:fill="FFFFFF"/>
              </w:rPr>
            </w:pPr>
            <w:r w:rsidRPr="00F8119A">
              <w:rPr>
                <w:rFonts w:ascii="Times New Roman" w:hAnsi="Times New Roman" w:cs="Times New Roman"/>
                <w:shd w:val="clear" w:color="auto" w:fill="FFFFFF"/>
              </w:rPr>
              <w:t xml:space="preserve">Объем финанси-рования, </w:t>
            </w:r>
          </w:p>
          <w:p w:rsidR="00E23C4A" w:rsidRPr="00F8119A" w:rsidRDefault="00E23C4A" w:rsidP="00A7616C">
            <w:pPr>
              <w:spacing w:line="216" w:lineRule="auto"/>
              <w:ind w:left="-113" w:right="-57"/>
              <w:rPr>
                <w:rFonts w:ascii="Times New Roman" w:hAnsi="Times New Roman" w:cs="Times New Roman"/>
                <w:shd w:val="clear" w:color="auto" w:fill="FFFFFF"/>
              </w:rPr>
            </w:pPr>
            <w:r w:rsidRPr="00F8119A">
              <w:rPr>
                <w:rFonts w:ascii="Times New Roman" w:hAnsi="Times New Roman" w:cs="Times New Roman"/>
                <w:shd w:val="clear" w:color="auto" w:fill="FFFFFF"/>
              </w:rPr>
              <w:t>всего</w:t>
            </w:r>
          </w:p>
          <w:p w:rsidR="00E23C4A" w:rsidRPr="00F8119A" w:rsidRDefault="00E23C4A" w:rsidP="00A7616C">
            <w:pPr>
              <w:spacing w:line="216" w:lineRule="auto"/>
              <w:ind w:left="-113" w:right="-57"/>
              <w:rPr>
                <w:rFonts w:ascii="Times New Roman" w:hAnsi="Times New Roman" w:cs="Times New Roman"/>
              </w:rPr>
            </w:pPr>
            <w:r w:rsidRPr="00F8119A">
              <w:rPr>
                <w:rFonts w:ascii="Times New Roman" w:hAnsi="Times New Roman" w:cs="Times New Roman"/>
                <w:shd w:val="clear" w:color="auto" w:fill="FFFFFF"/>
              </w:rPr>
              <w:t>(тыс.руб.)</w:t>
            </w:r>
          </w:p>
        </w:tc>
        <w:tc>
          <w:tcPr>
            <w:tcW w:w="3062" w:type="dxa"/>
            <w:gridSpan w:val="5"/>
          </w:tcPr>
          <w:p w:rsidR="00E23C4A" w:rsidRPr="00F8119A" w:rsidRDefault="00E23C4A" w:rsidP="00A7616C">
            <w:pPr>
              <w:spacing w:line="216" w:lineRule="auto"/>
              <w:ind w:left="-113" w:right="-57"/>
              <w:rPr>
                <w:rFonts w:ascii="Times New Roman" w:hAnsi="Times New Roman" w:cs="Times New Roman"/>
                <w:shd w:val="clear" w:color="auto" w:fill="FFFFFF"/>
              </w:rPr>
            </w:pPr>
            <w:r w:rsidRPr="00F8119A">
              <w:rPr>
                <w:rFonts w:ascii="Times New Roman" w:hAnsi="Times New Roman" w:cs="Times New Roman"/>
              </w:rPr>
              <w:t>В том числе по годам</w:t>
            </w:r>
          </w:p>
        </w:tc>
        <w:tc>
          <w:tcPr>
            <w:tcW w:w="1701" w:type="dxa"/>
            <w:vMerge w:val="restart"/>
            <w:shd w:val="clear" w:color="auto" w:fill="auto"/>
            <w:vAlign w:val="center"/>
          </w:tcPr>
          <w:p w:rsidR="00E23C4A" w:rsidRPr="00F8119A" w:rsidRDefault="00E23C4A" w:rsidP="00A7616C">
            <w:pPr>
              <w:spacing w:line="216" w:lineRule="auto"/>
              <w:ind w:left="-113" w:right="-57"/>
              <w:rPr>
                <w:rFonts w:ascii="Times New Roman" w:hAnsi="Times New Roman" w:cs="Times New Roman"/>
                <w:shd w:val="clear" w:color="auto" w:fill="FFFFFF"/>
              </w:rPr>
            </w:pPr>
            <w:r w:rsidRPr="00F8119A">
              <w:rPr>
                <w:rFonts w:ascii="Times New Roman" w:hAnsi="Times New Roman" w:cs="Times New Roman"/>
                <w:shd w:val="clear" w:color="auto" w:fill="FFFFFF"/>
              </w:rPr>
              <w:t xml:space="preserve">Ожидаемый непосредственный </w:t>
            </w:r>
          </w:p>
          <w:p w:rsidR="00E23C4A" w:rsidRPr="00F8119A" w:rsidRDefault="00E23C4A" w:rsidP="00A7616C">
            <w:pPr>
              <w:spacing w:line="216" w:lineRule="auto"/>
              <w:ind w:left="-113"/>
              <w:rPr>
                <w:rFonts w:ascii="Times New Roman" w:hAnsi="Times New Roman" w:cs="Times New Roman"/>
              </w:rPr>
            </w:pPr>
            <w:r w:rsidRPr="00F8119A">
              <w:rPr>
                <w:rFonts w:ascii="Times New Roman" w:hAnsi="Times New Roman" w:cs="Times New Roman"/>
                <w:shd w:val="clear" w:color="auto" w:fill="FFFFFF"/>
              </w:rPr>
              <w:t xml:space="preserve">результат </w:t>
            </w:r>
          </w:p>
        </w:tc>
        <w:tc>
          <w:tcPr>
            <w:tcW w:w="1104" w:type="dxa"/>
            <w:vMerge w:val="restart"/>
            <w:shd w:val="clear" w:color="auto" w:fill="auto"/>
            <w:vAlign w:val="center"/>
          </w:tcPr>
          <w:p w:rsidR="00E23C4A" w:rsidRPr="00F8119A" w:rsidRDefault="00E23C4A" w:rsidP="00A7616C">
            <w:pPr>
              <w:shd w:val="clear" w:color="auto" w:fill="FFFFFF"/>
              <w:spacing w:line="216" w:lineRule="auto"/>
              <w:ind w:left="-113" w:right="-57"/>
              <w:textAlignment w:val="baseline"/>
              <w:rPr>
                <w:rFonts w:ascii="Times New Roman" w:hAnsi="Times New Roman" w:cs="Times New Roman"/>
              </w:rPr>
            </w:pPr>
            <w:r w:rsidRPr="00F8119A">
              <w:rPr>
                <w:rFonts w:ascii="Times New Roman" w:hAnsi="Times New Roman" w:cs="Times New Roman"/>
                <w:shd w:val="clear" w:color="auto" w:fill="FFFFFF"/>
              </w:rPr>
              <w:t xml:space="preserve">Муниципальный заказчик мероприятия / исполнитель </w:t>
            </w:r>
          </w:p>
        </w:tc>
      </w:tr>
      <w:tr w:rsidR="00F8119A" w:rsidRPr="00F8119A" w:rsidTr="00E23C4A">
        <w:tc>
          <w:tcPr>
            <w:tcW w:w="510" w:type="dxa"/>
            <w:vMerge/>
            <w:shd w:val="clear" w:color="auto" w:fill="auto"/>
          </w:tcPr>
          <w:p w:rsidR="00E23C4A" w:rsidRPr="00F8119A" w:rsidRDefault="00E23C4A" w:rsidP="00A7616C">
            <w:pPr>
              <w:spacing w:line="216" w:lineRule="auto"/>
              <w:rPr>
                <w:rFonts w:ascii="Times New Roman" w:hAnsi="Times New Roman" w:cs="Times New Roman"/>
                <w:szCs w:val="24"/>
              </w:rPr>
            </w:pPr>
          </w:p>
        </w:tc>
        <w:tc>
          <w:tcPr>
            <w:tcW w:w="1988" w:type="dxa"/>
            <w:vMerge/>
            <w:shd w:val="clear" w:color="auto" w:fill="auto"/>
          </w:tcPr>
          <w:p w:rsidR="00E23C4A" w:rsidRPr="00F8119A" w:rsidRDefault="00E23C4A" w:rsidP="00A7616C">
            <w:pPr>
              <w:spacing w:line="216" w:lineRule="auto"/>
              <w:rPr>
                <w:rFonts w:ascii="Times New Roman" w:hAnsi="Times New Roman" w:cs="Times New Roman"/>
                <w:szCs w:val="24"/>
              </w:rPr>
            </w:pPr>
          </w:p>
        </w:tc>
        <w:tc>
          <w:tcPr>
            <w:tcW w:w="1167" w:type="dxa"/>
            <w:vMerge/>
            <w:shd w:val="clear" w:color="auto" w:fill="auto"/>
          </w:tcPr>
          <w:p w:rsidR="00E23C4A" w:rsidRPr="00F8119A" w:rsidRDefault="00E23C4A" w:rsidP="00A7616C">
            <w:pPr>
              <w:spacing w:line="216" w:lineRule="auto"/>
              <w:rPr>
                <w:rFonts w:ascii="Times New Roman" w:hAnsi="Times New Roman" w:cs="Times New Roman"/>
                <w:szCs w:val="24"/>
              </w:rPr>
            </w:pPr>
          </w:p>
        </w:tc>
        <w:tc>
          <w:tcPr>
            <w:tcW w:w="674" w:type="dxa"/>
            <w:vMerge/>
            <w:shd w:val="clear" w:color="auto" w:fill="auto"/>
          </w:tcPr>
          <w:p w:rsidR="00E23C4A" w:rsidRPr="00F8119A" w:rsidRDefault="00E23C4A" w:rsidP="00A7616C">
            <w:pPr>
              <w:spacing w:line="216" w:lineRule="auto"/>
              <w:rPr>
                <w:rFonts w:ascii="Times New Roman" w:hAnsi="Times New Roman" w:cs="Times New Roman"/>
                <w:szCs w:val="24"/>
              </w:rPr>
            </w:pPr>
          </w:p>
        </w:tc>
        <w:tc>
          <w:tcPr>
            <w:tcW w:w="674" w:type="dxa"/>
            <w:shd w:val="clear" w:color="auto" w:fill="auto"/>
            <w:vAlign w:val="center"/>
          </w:tcPr>
          <w:p w:rsidR="00E23C4A" w:rsidRPr="00F8119A" w:rsidRDefault="00E23C4A" w:rsidP="00E23C4A">
            <w:pPr>
              <w:spacing w:line="216" w:lineRule="auto"/>
              <w:rPr>
                <w:rFonts w:ascii="Times New Roman" w:hAnsi="Times New Roman" w:cs="Times New Roman"/>
                <w:szCs w:val="24"/>
              </w:rPr>
            </w:pPr>
            <w:r w:rsidRPr="00F8119A">
              <w:rPr>
                <w:rFonts w:ascii="Times New Roman" w:hAnsi="Times New Roman" w:cs="Times New Roman"/>
                <w:szCs w:val="24"/>
              </w:rPr>
              <w:t>2025 год</w:t>
            </w:r>
          </w:p>
        </w:tc>
        <w:tc>
          <w:tcPr>
            <w:tcW w:w="592" w:type="dxa"/>
            <w:shd w:val="clear" w:color="auto" w:fill="auto"/>
            <w:vAlign w:val="center"/>
          </w:tcPr>
          <w:p w:rsidR="00E23C4A" w:rsidRPr="00F8119A" w:rsidRDefault="00E23C4A" w:rsidP="00E23C4A">
            <w:pPr>
              <w:spacing w:line="216" w:lineRule="auto"/>
              <w:ind w:left="-130"/>
              <w:rPr>
                <w:rFonts w:ascii="Times New Roman" w:hAnsi="Times New Roman" w:cs="Times New Roman"/>
                <w:szCs w:val="24"/>
              </w:rPr>
            </w:pPr>
            <w:r w:rsidRPr="00F8119A">
              <w:rPr>
                <w:rFonts w:ascii="Times New Roman" w:hAnsi="Times New Roman" w:cs="Times New Roman"/>
                <w:szCs w:val="24"/>
              </w:rPr>
              <w:t>2026 год</w:t>
            </w:r>
          </w:p>
        </w:tc>
        <w:tc>
          <w:tcPr>
            <w:tcW w:w="592" w:type="dxa"/>
            <w:shd w:val="clear" w:color="auto" w:fill="auto"/>
            <w:vAlign w:val="center"/>
          </w:tcPr>
          <w:p w:rsidR="00E23C4A" w:rsidRPr="00F8119A" w:rsidRDefault="00E23C4A" w:rsidP="00E23C4A">
            <w:pPr>
              <w:spacing w:line="216" w:lineRule="auto"/>
              <w:ind w:left="-130"/>
              <w:rPr>
                <w:rFonts w:ascii="Times New Roman" w:hAnsi="Times New Roman" w:cs="Times New Roman"/>
                <w:szCs w:val="24"/>
              </w:rPr>
            </w:pPr>
            <w:r w:rsidRPr="00F8119A">
              <w:rPr>
                <w:rFonts w:ascii="Times New Roman" w:hAnsi="Times New Roman" w:cs="Times New Roman"/>
                <w:szCs w:val="24"/>
              </w:rPr>
              <w:t>2027 год</w:t>
            </w:r>
          </w:p>
        </w:tc>
        <w:tc>
          <w:tcPr>
            <w:tcW w:w="637" w:type="dxa"/>
            <w:vAlign w:val="center"/>
          </w:tcPr>
          <w:p w:rsidR="00E23C4A" w:rsidRPr="00F8119A" w:rsidRDefault="00E23C4A" w:rsidP="00E23C4A">
            <w:pPr>
              <w:spacing w:line="216" w:lineRule="auto"/>
              <w:ind w:left="-130"/>
              <w:rPr>
                <w:rFonts w:ascii="Times New Roman" w:hAnsi="Times New Roman" w:cs="Times New Roman"/>
                <w:szCs w:val="24"/>
              </w:rPr>
            </w:pPr>
            <w:r w:rsidRPr="00F8119A">
              <w:rPr>
                <w:rFonts w:ascii="Times New Roman" w:hAnsi="Times New Roman" w:cs="Times New Roman"/>
                <w:szCs w:val="24"/>
              </w:rPr>
              <w:t>2028 год</w:t>
            </w:r>
          </w:p>
        </w:tc>
        <w:tc>
          <w:tcPr>
            <w:tcW w:w="567" w:type="dxa"/>
            <w:vAlign w:val="center"/>
          </w:tcPr>
          <w:p w:rsidR="00E23C4A" w:rsidRPr="00F8119A" w:rsidRDefault="00E23C4A" w:rsidP="00E23C4A">
            <w:pPr>
              <w:spacing w:line="216" w:lineRule="auto"/>
              <w:ind w:right="-108"/>
              <w:rPr>
                <w:rFonts w:ascii="Times New Roman" w:hAnsi="Times New Roman" w:cs="Times New Roman"/>
                <w:szCs w:val="24"/>
              </w:rPr>
            </w:pPr>
            <w:r w:rsidRPr="00F8119A">
              <w:rPr>
                <w:rFonts w:ascii="Times New Roman" w:hAnsi="Times New Roman" w:cs="Times New Roman"/>
                <w:szCs w:val="24"/>
              </w:rPr>
              <w:t>2029 год</w:t>
            </w:r>
          </w:p>
        </w:tc>
        <w:tc>
          <w:tcPr>
            <w:tcW w:w="1701" w:type="dxa"/>
            <w:vMerge/>
            <w:shd w:val="clear" w:color="auto" w:fill="auto"/>
          </w:tcPr>
          <w:p w:rsidR="00E23C4A" w:rsidRPr="00F8119A" w:rsidRDefault="00E23C4A" w:rsidP="00A7616C">
            <w:pPr>
              <w:spacing w:line="216" w:lineRule="auto"/>
              <w:rPr>
                <w:rFonts w:ascii="Times New Roman" w:hAnsi="Times New Roman" w:cs="Times New Roman"/>
                <w:szCs w:val="24"/>
              </w:rPr>
            </w:pPr>
          </w:p>
        </w:tc>
        <w:tc>
          <w:tcPr>
            <w:tcW w:w="1104" w:type="dxa"/>
            <w:vMerge/>
            <w:shd w:val="clear" w:color="auto" w:fill="auto"/>
          </w:tcPr>
          <w:p w:rsidR="00E23C4A" w:rsidRPr="00F8119A" w:rsidRDefault="00E23C4A" w:rsidP="00A7616C">
            <w:pPr>
              <w:spacing w:line="216" w:lineRule="auto"/>
              <w:rPr>
                <w:rFonts w:ascii="Times New Roman" w:hAnsi="Times New Roman" w:cs="Times New Roman"/>
                <w:szCs w:val="24"/>
              </w:rPr>
            </w:pPr>
          </w:p>
        </w:tc>
      </w:tr>
      <w:tr w:rsidR="00F8119A" w:rsidRPr="00F8119A" w:rsidTr="00E23C4A">
        <w:tc>
          <w:tcPr>
            <w:tcW w:w="510" w:type="dxa"/>
            <w:shd w:val="clear" w:color="auto" w:fill="auto"/>
            <w:vAlign w:val="center"/>
          </w:tcPr>
          <w:p w:rsidR="00E23C4A" w:rsidRPr="00F8119A" w:rsidRDefault="00E23C4A" w:rsidP="00A7616C">
            <w:pPr>
              <w:spacing w:line="216" w:lineRule="auto"/>
              <w:rPr>
                <w:rFonts w:ascii="Times New Roman" w:hAnsi="Times New Roman" w:cs="Times New Roman"/>
                <w:szCs w:val="24"/>
              </w:rPr>
            </w:pPr>
            <w:r w:rsidRPr="00F8119A">
              <w:rPr>
                <w:rFonts w:ascii="Times New Roman" w:hAnsi="Times New Roman" w:cs="Times New Roman"/>
                <w:szCs w:val="24"/>
              </w:rPr>
              <w:t>1</w:t>
            </w:r>
          </w:p>
        </w:tc>
        <w:tc>
          <w:tcPr>
            <w:tcW w:w="1988" w:type="dxa"/>
            <w:vAlign w:val="center"/>
          </w:tcPr>
          <w:p w:rsidR="00E23C4A" w:rsidRPr="00F8119A" w:rsidRDefault="00E23C4A" w:rsidP="00A7616C">
            <w:pPr>
              <w:spacing w:line="216" w:lineRule="auto"/>
              <w:rPr>
                <w:rFonts w:ascii="Times New Roman" w:hAnsi="Times New Roman" w:cs="Times New Roman"/>
                <w:szCs w:val="24"/>
              </w:rPr>
            </w:pPr>
            <w:r w:rsidRPr="00F8119A">
              <w:rPr>
                <w:rFonts w:ascii="Times New Roman" w:hAnsi="Times New Roman" w:cs="Times New Roman"/>
                <w:szCs w:val="24"/>
              </w:rPr>
              <w:t>2</w:t>
            </w:r>
          </w:p>
        </w:tc>
        <w:tc>
          <w:tcPr>
            <w:tcW w:w="1167" w:type="dxa"/>
            <w:shd w:val="clear" w:color="auto" w:fill="auto"/>
            <w:vAlign w:val="center"/>
          </w:tcPr>
          <w:p w:rsidR="00E23C4A" w:rsidRPr="00F8119A" w:rsidRDefault="00E23C4A" w:rsidP="00A7616C">
            <w:pPr>
              <w:spacing w:line="216" w:lineRule="auto"/>
              <w:rPr>
                <w:rFonts w:ascii="Times New Roman" w:hAnsi="Times New Roman" w:cs="Times New Roman"/>
                <w:szCs w:val="24"/>
              </w:rPr>
            </w:pPr>
            <w:r w:rsidRPr="00F8119A">
              <w:rPr>
                <w:rFonts w:ascii="Times New Roman" w:hAnsi="Times New Roman" w:cs="Times New Roman"/>
                <w:szCs w:val="24"/>
              </w:rPr>
              <w:t>3</w:t>
            </w:r>
          </w:p>
        </w:tc>
        <w:tc>
          <w:tcPr>
            <w:tcW w:w="674" w:type="dxa"/>
            <w:shd w:val="clear" w:color="auto" w:fill="auto"/>
            <w:vAlign w:val="center"/>
          </w:tcPr>
          <w:p w:rsidR="00E23C4A" w:rsidRPr="00F8119A" w:rsidRDefault="00E23C4A" w:rsidP="00A7616C">
            <w:pPr>
              <w:spacing w:line="216" w:lineRule="auto"/>
              <w:rPr>
                <w:rFonts w:ascii="Times New Roman" w:hAnsi="Times New Roman" w:cs="Times New Roman"/>
                <w:szCs w:val="24"/>
              </w:rPr>
            </w:pPr>
            <w:r w:rsidRPr="00F8119A">
              <w:rPr>
                <w:rFonts w:ascii="Times New Roman" w:hAnsi="Times New Roman" w:cs="Times New Roman"/>
                <w:szCs w:val="24"/>
              </w:rPr>
              <w:t>4</w:t>
            </w:r>
          </w:p>
        </w:tc>
        <w:tc>
          <w:tcPr>
            <w:tcW w:w="674" w:type="dxa"/>
            <w:shd w:val="clear" w:color="auto" w:fill="auto"/>
            <w:vAlign w:val="center"/>
          </w:tcPr>
          <w:p w:rsidR="00E23C4A" w:rsidRPr="00F8119A" w:rsidRDefault="00E23C4A" w:rsidP="00A7616C">
            <w:pPr>
              <w:spacing w:line="216" w:lineRule="auto"/>
              <w:rPr>
                <w:rFonts w:ascii="Times New Roman" w:hAnsi="Times New Roman" w:cs="Times New Roman"/>
                <w:szCs w:val="24"/>
              </w:rPr>
            </w:pPr>
            <w:r w:rsidRPr="00F8119A">
              <w:rPr>
                <w:rFonts w:ascii="Times New Roman" w:hAnsi="Times New Roman" w:cs="Times New Roman"/>
                <w:szCs w:val="24"/>
              </w:rPr>
              <w:t>5</w:t>
            </w:r>
          </w:p>
        </w:tc>
        <w:tc>
          <w:tcPr>
            <w:tcW w:w="592" w:type="dxa"/>
            <w:shd w:val="clear" w:color="auto" w:fill="auto"/>
            <w:vAlign w:val="center"/>
          </w:tcPr>
          <w:p w:rsidR="00E23C4A" w:rsidRPr="00F8119A" w:rsidRDefault="00E23C4A" w:rsidP="00A7616C">
            <w:pPr>
              <w:spacing w:line="216" w:lineRule="auto"/>
              <w:rPr>
                <w:rFonts w:ascii="Times New Roman" w:hAnsi="Times New Roman" w:cs="Times New Roman"/>
                <w:szCs w:val="24"/>
              </w:rPr>
            </w:pPr>
            <w:r w:rsidRPr="00F8119A">
              <w:rPr>
                <w:rFonts w:ascii="Times New Roman" w:hAnsi="Times New Roman" w:cs="Times New Roman"/>
                <w:szCs w:val="24"/>
              </w:rPr>
              <w:t>6</w:t>
            </w:r>
          </w:p>
        </w:tc>
        <w:tc>
          <w:tcPr>
            <w:tcW w:w="592" w:type="dxa"/>
            <w:shd w:val="clear" w:color="auto" w:fill="auto"/>
            <w:vAlign w:val="center"/>
          </w:tcPr>
          <w:p w:rsidR="00E23C4A" w:rsidRPr="00F8119A" w:rsidRDefault="00E23C4A" w:rsidP="00A7616C">
            <w:pPr>
              <w:spacing w:line="216" w:lineRule="auto"/>
              <w:rPr>
                <w:rFonts w:ascii="Times New Roman" w:hAnsi="Times New Roman" w:cs="Times New Roman"/>
                <w:szCs w:val="24"/>
              </w:rPr>
            </w:pPr>
            <w:r w:rsidRPr="00F8119A">
              <w:rPr>
                <w:rFonts w:ascii="Times New Roman" w:hAnsi="Times New Roman" w:cs="Times New Roman"/>
                <w:szCs w:val="24"/>
              </w:rPr>
              <w:t>7</w:t>
            </w:r>
          </w:p>
        </w:tc>
        <w:tc>
          <w:tcPr>
            <w:tcW w:w="637" w:type="dxa"/>
          </w:tcPr>
          <w:p w:rsidR="00E23C4A" w:rsidRPr="00F8119A" w:rsidRDefault="00E23C4A" w:rsidP="00A7616C">
            <w:pPr>
              <w:spacing w:line="216" w:lineRule="auto"/>
              <w:rPr>
                <w:rFonts w:ascii="Times New Roman" w:hAnsi="Times New Roman" w:cs="Times New Roman"/>
                <w:szCs w:val="24"/>
              </w:rPr>
            </w:pPr>
            <w:r w:rsidRPr="00F8119A">
              <w:rPr>
                <w:rFonts w:ascii="Times New Roman" w:hAnsi="Times New Roman" w:cs="Times New Roman"/>
                <w:szCs w:val="24"/>
              </w:rPr>
              <w:t>8</w:t>
            </w:r>
          </w:p>
        </w:tc>
        <w:tc>
          <w:tcPr>
            <w:tcW w:w="567" w:type="dxa"/>
            <w:shd w:val="clear" w:color="auto" w:fill="auto"/>
            <w:vAlign w:val="center"/>
          </w:tcPr>
          <w:p w:rsidR="00E23C4A" w:rsidRPr="00F8119A" w:rsidRDefault="00E23C4A" w:rsidP="00A7616C">
            <w:pPr>
              <w:spacing w:line="216" w:lineRule="auto"/>
              <w:rPr>
                <w:rFonts w:ascii="Times New Roman" w:hAnsi="Times New Roman" w:cs="Times New Roman"/>
                <w:szCs w:val="24"/>
              </w:rPr>
            </w:pPr>
            <w:r w:rsidRPr="00F8119A">
              <w:rPr>
                <w:rFonts w:ascii="Times New Roman" w:hAnsi="Times New Roman" w:cs="Times New Roman"/>
                <w:szCs w:val="24"/>
              </w:rPr>
              <w:t>9</w:t>
            </w:r>
          </w:p>
        </w:tc>
        <w:tc>
          <w:tcPr>
            <w:tcW w:w="1701" w:type="dxa"/>
            <w:shd w:val="clear" w:color="auto" w:fill="auto"/>
            <w:vAlign w:val="center"/>
          </w:tcPr>
          <w:p w:rsidR="00E23C4A" w:rsidRPr="00F8119A" w:rsidRDefault="00E23C4A" w:rsidP="00A7616C">
            <w:pPr>
              <w:spacing w:line="216" w:lineRule="auto"/>
              <w:rPr>
                <w:rFonts w:ascii="Times New Roman" w:hAnsi="Times New Roman" w:cs="Times New Roman"/>
                <w:szCs w:val="24"/>
              </w:rPr>
            </w:pPr>
            <w:r w:rsidRPr="00F8119A">
              <w:rPr>
                <w:rFonts w:ascii="Times New Roman" w:hAnsi="Times New Roman" w:cs="Times New Roman"/>
                <w:szCs w:val="24"/>
              </w:rPr>
              <w:t>10</w:t>
            </w:r>
          </w:p>
        </w:tc>
        <w:tc>
          <w:tcPr>
            <w:tcW w:w="1104" w:type="dxa"/>
            <w:shd w:val="clear" w:color="auto" w:fill="auto"/>
            <w:vAlign w:val="center"/>
          </w:tcPr>
          <w:p w:rsidR="00E23C4A" w:rsidRPr="00F8119A" w:rsidRDefault="00E23C4A" w:rsidP="00A7616C">
            <w:pPr>
              <w:spacing w:line="216" w:lineRule="auto"/>
              <w:rPr>
                <w:rFonts w:ascii="Times New Roman" w:hAnsi="Times New Roman" w:cs="Times New Roman"/>
                <w:szCs w:val="24"/>
              </w:rPr>
            </w:pPr>
            <w:r w:rsidRPr="00F8119A">
              <w:rPr>
                <w:rFonts w:ascii="Times New Roman" w:hAnsi="Times New Roman" w:cs="Times New Roman"/>
                <w:szCs w:val="24"/>
              </w:rPr>
              <w:t>11</w:t>
            </w:r>
          </w:p>
        </w:tc>
      </w:tr>
      <w:tr w:rsidR="00F8119A" w:rsidRPr="00F8119A" w:rsidTr="00E23C4A">
        <w:trPr>
          <w:trHeight w:val="287"/>
        </w:trPr>
        <w:tc>
          <w:tcPr>
            <w:tcW w:w="10206" w:type="dxa"/>
            <w:gridSpan w:val="11"/>
          </w:tcPr>
          <w:p w:rsidR="00E23C4A" w:rsidRPr="00F8119A" w:rsidRDefault="00E23C4A" w:rsidP="00E23C4A">
            <w:pPr>
              <w:numPr>
                <w:ilvl w:val="0"/>
                <w:numId w:val="8"/>
              </w:numPr>
              <w:rPr>
                <w:rFonts w:ascii="Times New Roman" w:hAnsi="Times New Roman" w:cs="Times New Roman"/>
                <w:szCs w:val="24"/>
              </w:rPr>
            </w:pPr>
            <w:r w:rsidRPr="00F8119A">
              <w:rPr>
                <w:rFonts w:ascii="Times New Roman" w:hAnsi="Times New Roman" w:cs="Times New Roman"/>
                <w:szCs w:val="24"/>
              </w:rPr>
              <w:t>Мероприятия, направленные на обеспечение нормативных условий хранения архивных документов</w:t>
            </w:r>
          </w:p>
          <w:p w:rsidR="00E23C4A" w:rsidRPr="00F8119A" w:rsidRDefault="00E23C4A" w:rsidP="00A7616C">
            <w:pPr>
              <w:ind w:left="720"/>
              <w:rPr>
                <w:rFonts w:ascii="Times New Roman" w:hAnsi="Times New Roman" w:cs="Times New Roman"/>
                <w:szCs w:val="24"/>
              </w:rPr>
            </w:pPr>
          </w:p>
        </w:tc>
      </w:tr>
      <w:tr w:rsidR="00F8119A" w:rsidRPr="00F8119A" w:rsidTr="00E23C4A">
        <w:trPr>
          <w:trHeight w:val="1209"/>
        </w:trPr>
        <w:tc>
          <w:tcPr>
            <w:tcW w:w="510" w:type="dxa"/>
            <w:vMerge w:val="restart"/>
          </w:tcPr>
          <w:p w:rsidR="00E23C4A" w:rsidRPr="00F8119A" w:rsidRDefault="00E23C4A" w:rsidP="00A7616C">
            <w:pPr>
              <w:rPr>
                <w:rFonts w:ascii="Times New Roman" w:hAnsi="Times New Roman" w:cs="Times New Roman"/>
                <w:szCs w:val="24"/>
              </w:rPr>
            </w:pPr>
            <w:r w:rsidRPr="00F8119A">
              <w:rPr>
                <w:rFonts w:ascii="Times New Roman" w:hAnsi="Times New Roman" w:cs="Times New Roman"/>
                <w:szCs w:val="24"/>
              </w:rPr>
              <w:t>1.1.</w:t>
            </w:r>
          </w:p>
        </w:tc>
        <w:tc>
          <w:tcPr>
            <w:tcW w:w="1988" w:type="dxa"/>
            <w:vMerge w:val="restart"/>
          </w:tcPr>
          <w:p w:rsidR="00E23C4A" w:rsidRPr="00F8119A" w:rsidRDefault="00E23C4A" w:rsidP="00A7616C">
            <w:pPr>
              <w:rPr>
                <w:rFonts w:ascii="Times New Roman" w:hAnsi="Times New Roman" w:cs="Times New Roman"/>
                <w:szCs w:val="24"/>
              </w:rPr>
            </w:pPr>
            <w:r w:rsidRPr="00F8119A">
              <w:rPr>
                <w:rFonts w:ascii="Times New Roman" w:hAnsi="Times New Roman" w:cs="Times New Roman"/>
                <w:szCs w:val="24"/>
              </w:rPr>
              <w:t>Формирование и содержание муниципального архива (капитальный и текущий ремонт; приобретение оборудования для размещения и картонирования архивных документов)</w:t>
            </w:r>
          </w:p>
        </w:tc>
        <w:tc>
          <w:tcPr>
            <w:tcW w:w="1167" w:type="dxa"/>
            <w:tcBorders>
              <w:bottom w:val="single" w:sz="4" w:space="0" w:color="auto"/>
            </w:tcBorders>
          </w:tcPr>
          <w:p w:rsidR="00E23C4A" w:rsidRPr="00F8119A" w:rsidRDefault="00E23C4A" w:rsidP="00A7616C">
            <w:pPr>
              <w:spacing w:line="228" w:lineRule="auto"/>
              <w:jc w:val="both"/>
              <w:rPr>
                <w:rFonts w:ascii="Times New Roman" w:hAnsi="Times New Roman" w:cs="Times New Roman"/>
                <w:szCs w:val="24"/>
              </w:rPr>
            </w:pPr>
            <w:r w:rsidRPr="00F8119A">
              <w:rPr>
                <w:rFonts w:ascii="Times New Roman" w:hAnsi="Times New Roman" w:cs="Times New Roman"/>
                <w:szCs w:val="24"/>
              </w:rPr>
              <w:t>краевой бюджет</w:t>
            </w:r>
          </w:p>
          <w:p w:rsidR="00E23C4A" w:rsidRPr="00F8119A" w:rsidRDefault="00E23C4A" w:rsidP="00A7616C">
            <w:pPr>
              <w:spacing w:line="228" w:lineRule="auto"/>
              <w:jc w:val="both"/>
              <w:rPr>
                <w:rFonts w:ascii="Times New Roman" w:hAnsi="Times New Roman" w:cs="Times New Roman"/>
                <w:szCs w:val="24"/>
              </w:rPr>
            </w:pPr>
          </w:p>
        </w:tc>
        <w:tc>
          <w:tcPr>
            <w:tcW w:w="674" w:type="dxa"/>
            <w:tcBorders>
              <w:bottom w:val="single" w:sz="4" w:space="0" w:color="auto"/>
            </w:tcBorders>
          </w:tcPr>
          <w:p w:rsidR="00E23C4A" w:rsidRPr="00F8119A" w:rsidRDefault="00E23C4A" w:rsidP="00A7616C">
            <w:pPr>
              <w:rPr>
                <w:rFonts w:ascii="Times New Roman" w:hAnsi="Times New Roman" w:cs="Times New Roman"/>
                <w:szCs w:val="24"/>
              </w:rPr>
            </w:pPr>
          </w:p>
        </w:tc>
        <w:tc>
          <w:tcPr>
            <w:tcW w:w="674" w:type="dxa"/>
            <w:tcBorders>
              <w:bottom w:val="single" w:sz="4" w:space="0" w:color="auto"/>
            </w:tcBorders>
          </w:tcPr>
          <w:p w:rsidR="00E23C4A" w:rsidRPr="00F8119A" w:rsidRDefault="00E23C4A" w:rsidP="00A7616C">
            <w:pPr>
              <w:rPr>
                <w:rFonts w:ascii="Times New Roman" w:hAnsi="Times New Roman" w:cs="Times New Roman"/>
                <w:szCs w:val="24"/>
              </w:rPr>
            </w:pPr>
          </w:p>
        </w:tc>
        <w:tc>
          <w:tcPr>
            <w:tcW w:w="592" w:type="dxa"/>
            <w:tcBorders>
              <w:bottom w:val="single" w:sz="4" w:space="0" w:color="auto"/>
            </w:tcBorders>
          </w:tcPr>
          <w:p w:rsidR="00E23C4A" w:rsidRPr="00F8119A" w:rsidRDefault="00E23C4A" w:rsidP="00A7616C">
            <w:pPr>
              <w:rPr>
                <w:rFonts w:ascii="Times New Roman" w:hAnsi="Times New Roman" w:cs="Times New Roman"/>
                <w:szCs w:val="24"/>
                <w:highlight w:val="yellow"/>
              </w:rPr>
            </w:pPr>
          </w:p>
        </w:tc>
        <w:tc>
          <w:tcPr>
            <w:tcW w:w="592" w:type="dxa"/>
            <w:tcBorders>
              <w:bottom w:val="single" w:sz="4" w:space="0" w:color="auto"/>
            </w:tcBorders>
          </w:tcPr>
          <w:p w:rsidR="00E23C4A" w:rsidRPr="00F8119A" w:rsidRDefault="00E23C4A" w:rsidP="00A7616C">
            <w:pPr>
              <w:rPr>
                <w:rFonts w:ascii="Times New Roman" w:hAnsi="Times New Roman" w:cs="Times New Roman"/>
                <w:szCs w:val="24"/>
                <w:highlight w:val="yellow"/>
              </w:rPr>
            </w:pPr>
          </w:p>
        </w:tc>
        <w:tc>
          <w:tcPr>
            <w:tcW w:w="637" w:type="dxa"/>
            <w:tcBorders>
              <w:bottom w:val="single" w:sz="4" w:space="0" w:color="auto"/>
            </w:tcBorders>
          </w:tcPr>
          <w:p w:rsidR="00E23C4A" w:rsidRPr="00F8119A" w:rsidRDefault="00E23C4A" w:rsidP="00A7616C">
            <w:pPr>
              <w:pStyle w:val="a9"/>
              <w:rPr>
                <w:rFonts w:ascii="Times New Roman" w:hAnsi="Times New Roman" w:cs="Times New Roman"/>
              </w:rPr>
            </w:pPr>
          </w:p>
        </w:tc>
        <w:tc>
          <w:tcPr>
            <w:tcW w:w="567" w:type="dxa"/>
            <w:tcBorders>
              <w:bottom w:val="single" w:sz="4" w:space="0" w:color="auto"/>
            </w:tcBorders>
          </w:tcPr>
          <w:p w:rsidR="00E23C4A" w:rsidRPr="00F8119A" w:rsidRDefault="00E23C4A" w:rsidP="00A7616C">
            <w:pPr>
              <w:pStyle w:val="a9"/>
              <w:rPr>
                <w:rFonts w:ascii="Times New Roman" w:hAnsi="Times New Roman" w:cs="Times New Roman"/>
              </w:rPr>
            </w:pPr>
          </w:p>
        </w:tc>
        <w:tc>
          <w:tcPr>
            <w:tcW w:w="1701" w:type="dxa"/>
            <w:vMerge w:val="restart"/>
          </w:tcPr>
          <w:p w:rsidR="00E23C4A" w:rsidRPr="00F8119A" w:rsidRDefault="00E23C4A" w:rsidP="00A7616C">
            <w:pPr>
              <w:rPr>
                <w:rFonts w:ascii="Times New Roman" w:hAnsi="Times New Roman" w:cs="Times New Roman"/>
                <w:szCs w:val="24"/>
              </w:rPr>
            </w:pPr>
            <w:r w:rsidRPr="00F8119A">
              <w:rPr>
                <w:rFonts w:ascii="Times New Roman" w:hAnsi="Times New Roman" w:cs="Times New Roman"/>
                <w:szCs w:val="24"/>
              </w:rPr>
              <w:t>проведение текущего ремонта в архивном отделе; приобретение архивных коробов</w:t>
            </w:r>
          </w:p>
        </w:tc>
        <w:tc>
          <w:tcPr>
            <w:tcW w:w="1104" w:type="dxa"/>
            <w:tcBorders>
              <w:bottom w:val="single" w:sz="4" w:space="0" w:color="auto"/>
            </w:tcBorders>
          </w:tcPr>
          <w:p w:rsidR="00E23C4A" w:rsidRPr="00F8119A" w:rsidRDefault="00E23C4A" w:rsidP="00A7616C">
            <w:pPr>
              <w:jc w:val="both"/>
              <w:rPr>
                <w:rFonts w:ascii="Times New Roman" w:hAnsi="Times New Roman" w:cs="Times New Roman"/>
                <w:szCs w:val="24"/>
              </w:rPr>
            </w:pPr>
            <w:r w:rsidRPr="00F8119A">
              <w:rPr>
                <w:rFonts w:ascii="Times New Roman" w:hAnsi="Times New Roman" w:cs="Times New Roman"/>
                <w:szCs w:val="24"/>
              </w:rPr>
              <w:t>администрация муниципального образования Крымский район</w:t>
            </w:r>
          </w:p>
        </w:tc>
      </w:tr>
      <w:tr w:rsidR="00F8119A" w:rsidRPr="00F8119A" w:rsidTr="00E23C4A">
        <w:trPr>
          <w:trHeight w:val="1290"/>
        </w:trPr>
        <w:tc>
          <w:tcPr>
            <w:tcW w:w="510" w:type="dxa"/>
            <w:vMerge/>
          </w:tcPr>
          <w:p w:rsidR="00E23C4A" w:rsidRPr="00F8119A" w:rsidRDefault="00E23C4A" w:rsidP="00A7616C">
            <w:pPr>
              <w:rPr>
                <w:rFonts w:ascii="Times New Roman" w:hAnsi="Times New Roman" w:cs="Times New Roman"/>
                <w:szCs w:val="24"/>
              </w:rPr>
            </w:pPr>
          </w:p>
        </w:tc>
        <w:tc>
          <w:tcPr>
            <w:tcW w:w="1988" w:type="dxa"/>
            <w:vMerge/>
          </w:tcPr>
          <w:p w:rsidR="00E23C4A" w:rsidRPr="00F8119A" w:rsidRDefault="00E23C4A" w:rsidP="00A7616C">
            <w:pPr>
              <w:rPr>
                <w:rFonts w:ascii="Times New Roman" w:hAnsi="Times New Roman" w:cs="Times New Roman"/>
                <w:szCs w:val="24"/>
              </w:rPr>
            </w:pPr>
          </w:p>
        </w:tc>
        <w:tc>
          <w:tcPr>
            <w:tcW w:w="1167" w:type="dxa"/>
            <w:tcBorders>
              <w:bottom w:val="single" w:sz="4" w:space="0" w:color="auto"/>
            </w:tcBorders>
          </w:tcPr>
          <w:p w:rsidR="00E23C4A" w:rsidRPr="00F8119A" w:rsidRDefault="00E23C4A" w:rsidP="00A7616C">
            <w:pPr>
              <w:spacing w:line="228" w:lineRule="auto"/>
              <w:jc w:val="both"/>
              <w:rPr>
                <w:rFonts w:ascii="Times New Roman" w:hAnsi="Times New Roman" w:cs="Times New Roman"/>
                <w:szCs w:val="24"/>
              </w:rPr>
            </w:pPr>
            <w:r w:rsidRPr="00F8119A">
              <w:rPr>
                <w:rFonts w:ascii="Times New Roman" w:hAnsi="Times New Roman" w:cs="Times New Roman"/>
                <w:szCs w:val="24"/>
              </w:rPr>
              <w:t>местный бюджет</w:t>
            </w:r>
          </w:p>
        </w:tc>
        <w:tc>
          <w:tcPr>
            <w:tcW w:w="674" w:type="dxa"/>
            <w:tcBorders>
              <w:bottom w:val="single" w:sz="4" w:space="0" w:color="auto"/>
            </w:tcBorders>
          </w:tcPr>
          <w:p w:rsidR="00E23C4A" w:rsidRPr="00F8119A" w:rsidRDefault="00E23C4A" w:rsidP="00A7616C">
            <w:pPr>
              <w:rPr>
                <w:rFonts w:ascii="Times New Roman" w:hAnsi="Times New Roman" w:cs="Times New Roman"/>
                <w:szCs w:val="24"/>
              </w:rPr>
            </w:pPr>
          </w:p>
        </w:tc>
        <w:tc>
          <w:tcPr>
            <w:tcW w:w="674" w:type="dxa"/>
            <w:tcBorders>
              <w:bottom w:val="single" w:sz="4" w:space="0" w:color="auto"/>
            </w:tcBorders>
          </w:tcPr>
          <w:p w:rsidR="00E23C4A" w:rsidRPr="00F8119A" w:rsidRDefault="00E23C4A" w:rsidP="00A7616C">
            <w:pPr>
              <w:rPr>
                <w:rFonts w:ascii="Times New Roman" w:hAnsi="Times New Roman" w:cs="Times New Roman"/>
                <w:szCs w:val="24"/>
              </w:rPr>
            </w:pPr>
          </w:p>
        </w:tc>
        <w:tc>
          <w:tcPr>
            <w:tcW w:w="592" w:type="dxa"/>
            <w:tcBorders>
              <w:bottom w:val="single" w:sz="4" w:space="0" w:color="auto"/>
            </w:tcBorders>
          </w:tcPr>
          <w:p w:rsidR="00E23C4A" w:rsidRPr="00F8119A" w:rsidRDefault="00E23C4A" w:rsidP="00A7616C">
            <w:pPr>
              <w:rPr>
                <w:rFonts w:ascii="Times New Roman" w:hAnsi="Times New Roman" w:cs="Times New Roman"/>
                <w:szCs w:val="24"/>
                <w:highlight w:val="yellow"/>
              </w:rPr>
            </w:pPr>
          </w:p>
        </w:tc>
        <w:tc>
          <w:tcPr>
            <w:tcW w:w="592" w:type="dxa"/>
            <w:tcBorders>
              <w:bottom w:val="single" w:sz="4" w:space="0" w:color="auto"/>
            </w:tcBorders>
          </w:tcPr>
          <w:p w:rsidR="00E23C4A" w:rsidRPr="00F8119A" w:rsidRDefault="00E23C4A" w:rsidP="00A7616C">
            <w:pPr>
              <w:rPr>
                <w:rFonts w:ascii="Times New Roman" w:hAnsi="Times New Roman" w:cs="Times New Roman"/>
                <w:szCs w:val="24"/>
                <w:highlight w:val="yellow"/>
              </w:rPr>
            </w:pPr>
          </w:p>
        </w:tc>
        <w:tc>
          <w:tcPr>
            <w:tcW w:w="637" w:type="dxa"/>
            <w:tcBorders>
              <w:bottom w:val="single" w:sz="4" w:space="0" w:color="auto"/>
            </w:tcBorders>
          </w:tcPr>
          <w:p w:rsidR="00E23C4A" w:rsidRPr="00F8119A" w:rsidRDefault="00E23C4A" w:rsidP="00A7616C">
            <w:pPr>
              <w:pStyle w:val="a9"/>
              <w:rPr>
                <w:rFonts w:ascii="Times New Roman" w:hAnsi="Times New Roman" w:cs="Times New Roman"/>
              </w:rPr>
            </w:pPr>
          </w:p>
        </w:tc>
        <w:tc>
          <w:tcPr>
            <w:tcW w:w="567" w:type="dxa"/>
            <w:tcBorders>
              <w:bottom w:val="single" w:sz="4" w:space="0" w:color="auto"/>
            </w:tcBorders>
          </w:tcPr>
          <w:p w:rsidR="00E23C4A" w:rsidRPr="00F8119A" w:rsidRDefault="00E23C4A" w:rsidP="00A7616C">
            <w:pPr>
              <w:pStyle w:val="a9"/>
              <w:rPr>
                <w:rFonts w:ascii="Times New Roman" w:hAnsi="Times New Roman" w:cs="Times New Roman"/>
              </w:rPr>
            </w:pPr>
          </w:p>
        </w:tc>
        <w:tc>
          <w:tcPr>
            <w:tcW w:w="1701" w:type="dxa"/>
            <w:vMerge/>
            <w:tcBorders>
              <w:bottom w:val="single" w:sz="4" w:space="0" w:color="auto"/>
            </w:tcBorders>
          </w:tcPr>
          <w:p w:rsidR="00E23C4A" w:rsidRPr="00F8119A" w:rsidRDefault="00E23C4A" w:rsidP="00A7616C">
            <w:pPr>
              <w:rPr>
                <w:rFonts w:ascii="Times New Roman" w:hAnsi="Times New Roman" w:cs="Times New Roman"/>
                <w:szCs w:val="24"/>
              </w:rPr>
            </w:pPr>
          </w:p>
        </w:tc>
        <w:tc>
          <w:tcPr>
            <w:tcW w:w="1104" w:type="dxa"/>
            <w:tcBorders>
              <w:bottom w:val="single" w:sz="4" w:space="0" w:color="auto"/>
            </w:tcBorders>
          </w:tcPr>
          <w:p w:rsidR="00E23C4A" w:rsidRPr="00F8119A" w:rsidRDefault="00E23C4A" w:rsidP="00A7616C">
            <w:pPr>
              <w:jc w:val="both"/>
              <w:rPr>
                <w:rFonts w:ascii="Times New Roman" w:hAnsi="Times New Roman" w:cs="Times New Roman"/>
                <w:szCs w:val="24"/>
              </w:rPr>
            </w:pPr>
            <w:r w:rsidRPr="00F8119A">
              <w:rPr>
                <w:rFonts w:ascii="Times New Roman" w:hAnsi="Times New Roman" w:cs="Times New Roman"/>
                <w:szCs w:val="24"/>
              </w:rPr>
              <w:t>администрация муниципального образования Крымский район</w:t>
            </w:r>
          </w:p>
        </w:tc>
      </w:tr>
      <w:tr w:rsidR="00F8119A" w:rsidRPr="00F8119A" w:rsidTr="00E23C4A">
        <w:trPr>
          <w:trHeight w:val="357"/>
        </w:trPr>
        <w:tc>
          <w:tcPr>
            <w:tcW w:w="510" w:type="dxa"/>
          </w:tcPr>
          <w:p w:rsidR="00E23C4A" w:rsidRPr="00F8119A" w:rsidRDefault="00E23C4A" w:rsidP="00A7616C">
            <w:pPr>
              <w:rPr>
                <w:rFonts w:ascii="Times New Roman" w:hAnsi="Times New Roman" w:cs="Times New Roman"/>
                <w:szCs w:val="24"/>
              </w:rPr>
            </w:pPr>
          </w:p>
        </w:tc>
        <w:tc>
          <w:tcPr>
            <w:tcW w:w="1988" w:type="dxa"/>
          </w:tcPr>
          <w:p w:rsidR="00E23C4A" w:rsidRPr="00F8119A" w:rsidRDefault="00E23C4A" w:rsidP="00A7616C">
            <w:pPr>
              <w:spacing w:line="216" w:lineRule="auto"/>
              <w:rPr>
                <w:rFonts w:ascii="Times New Roman" w:hAnsi="Times New Roman" w:cs="Times New Roman"/>
                <w:szCs w:val="24"/>
              </w:rPr>
            </w:pPr>
            <w:r w:rsidRPr="00F8119A">
              <w:rPr>
                <w:rFonts w:ascii="Times New Roman" w:hAnsi="Times New Roman" w:cs="Times New Roman"/>
                <w:szCs w:val="24"/>
              </w:rPr>
              <w:t>Итого</w:t>
            </w:r>
          </w:p>
        </w:tc>
        <w:tc>
          <w:tcPr>
            <w:tcW w:w="1167" w:type="dxa"/>
            <w:tcBorders>
              <w:bottom w:val="single" w:sz="4" w:space="0" w:color="auto"/>
            </w:tcBorders>
          </w:tcPr>
          <w:p w:rsidR="00E23C4A" w:rsidRPr="00F8119A" w:rsidRDefault="00E23C4A" w:rsidP="00A7616C">
            <w:pPr>
              <w:spacing w:line="228" w:lineRule="auto"/>
              <w:jc w:val="both"/>
              <w:rPr>
                <w:rFonts w:ascii="Times New Roman" w:hAnsi="Times New Roman" w:cs="Times New Roman"/>
                <w:szCs w:val="24"/>
              </w:rPr>
            </w:pPr>
          </w:p>
          <w:p w:rsidR="00E23C4A" w:rsidRPr="00F8119A" w:rsidRDefault="00E23C4A" w:rsidP="00A7616C">
            <w:pPr>
              <w:spacing w:line="228" w:lineRule="auto"/>
              <w:jc w:val="both"/>
              <w:rPr>
                <w:rFonts w:ascii="Times New Roman" w:hAnsi="Times New Roman" w:cs="Times New Roman"/>
                <w:szCs w:val="24"/>
              </w:rPr>
            </w:pPr>
          </w:p>
        </w:tc>
        <w:tc>
          <w:tcPr>
            <w:tcW w:w="674" w:type="dxa"/>
            <w:tcBorders>
              <w:bottom w:val="single" w:sz="4" w:space="0" w:color="auto"/>
            </w:tcBorders>
          </w:tcPr>
          <w:p w:rsidR="00E23C4A" w:rsidRPr="00F8119A" w:rsidRDefault="00E23C4A" w:rsidP="00A7616C">
            <w:pPr>
              <w:rPr>
                <w:rFonts w:ascii="Times New Roman" w:hAnsi="Times New Roman" w:cs="Times New Roman"/>
                <w:szCs w:val="24"/>
              </w:rPr>
            </w:pPr>
          </w:p>
        </w:tc>
        <w:tc>
          <w:tcPr>
            <w:tcW w:w="674" w:type="dxa"/>
            <w:tcBorders>
              <w:bottom w:val="single" w:sz="4" w:space="0" w:color="auto"/>
            </w:tcBorders>
          </w:tcPr>
          <w:p w:rsidR="00E23C4A" w:rsidRPr="00F8119A" w:rsidRDefault="00E23C4A" w:rsidP="00A7616C">
            <w:pPr>
              <w:rPr>
                <w:rFonts w:ascii="Times New Roman" w:hAnsi="Times New Roman" w:cs="Times New Roman"/>
                <w:szCs w:val="24"/>
              </w:rPr>
            </w:pPr>
          </w:p>
        </w:tc>
        <w:tc>
          <w:tcPr>
            <w:tcW w:w="592" w:type="dxa"/>
            <w:tcBorders>
              <w:bottom w:val="single" w:sz="4" w:space="0" w:color="auto"/>
            </w:tcBorders>
          </w:tcPr>
          <w:p w:rsidR="00E23C4A" w:rsidRPr="00F8119A" w:rsidRDefault="00E23C4A" w:rsidP="00A7616C">
            <w:pPr>
              <w:rPr>
                <w:rFonts w:ascii="Times New Roman" w:hAnsi="Times New Roman" w:cs="Times New Roman"/>
                <w:szCs w:val="24"/>
                <w:highlight w:val="yellow"/>
              </w:rPr>
            </w:pPr>
          </w:p>
        </w:tc>
        <w:tc>
          <w:tcPr>
            <w:tcW w:w="592" w:type="dxa"/>
            <w:tcBorders>
              <w:bottom w:val="single" w:sz="4" w:space="0" w:color="auto"/>
            </w:tcBorders>
          </w:tcPr>
          <w:p w:rsidR="00E23C4A" w:rsidRPr="00F8119A" w:rsidRDefault="00E23C4A" w:rsidP="00A7616C">
            <w:pPr>
              <w:rPr>
                <w:rFonts w:ascii="Times New Roman" w:hAnsi="Times New Roman" w:cs="Times New Roman"/>
                <w:szCs w:val="24"/>
                <w:highlight w:val="yellow"/>
              </w:rPr>
            </w:pPr>
          </w:p>
        </w:tc>
        <w:tc>
          <w:tcPr>
            <w:tcW w:w="637" w:type="dxa"/>
            <w:tcBorders>
              <w:bottom w:val="single" w:sz="4" w:space="0" w:color="auto"/>
            </w:tcBorders>
          </w:tcPr>
          <w:p w:rsidR="00E23C4A" w:rsidRPr="00F8119A" w:rsidRDefault="00E23C4A" w:rsidP="00A7616C">
            <w:pPr>
              <w:pStyle w:val="a9"/>
              <w:rPr>
                <w:rFonts w:ascii="Times New Roman" w:hAnsi="Times New Roman" w:cs="Times New Roman"/>
              </w:rPr>
            </w:pPr>
          </w:p>
        </w:tc>
        <w:tc>
          <w:tcPr>
            <w:tcW w:w="567" w:type="dxa"/>
            <w:tcBorders>
              <w:bottom w:val="single" w:sz="4" w:space="0" w:color="auto"/>
            </w:tcBorders>
          </w:tcPr>
          <w:p w:rsidR="00E23C4A" w:rsidRPr="00F8119A" w:rsidRDefault="00E23C4A" w:rsidP="00A7616C">
            <w:pPr>
              <w:pStyle w:val="a9"/>
              <w:rPr>
                <w:rFonts w:ascii="Times New Roman" w:hAnsi="Times New Roman" w:cs="Times New Roman"/>
              </w:rPr>
            </w:pPr>
          </w:p>
        </w:tc>
        <w:tc>
          <w:tcPr>
            <w:tcW w:w="1701" w:type="dxa"/>
            <w:tcBorders>
              <w:bottom w:val="single" w:sz="4" w:space="0" w:color="auto"/>
            </w:tcBorders>
          </w:tcPr>
          <w:p w:rsidR="00E23C4A" w:rsidRPr="00F8119A" w:rsidRDefault="00E23C4A" w:rsidP="00A7616C">
            <w:pPr>
              <w:rPr>
                <w:rFonts w:ascii="Times New Roman" w:hAnsi="Times New Roman" w:cs="Times New Roman"/>
                <w:szCs w:val="24"/>
              </w:rPr>
            </w:pPr>
          </w:p>
        </w:tc>
        <w:tc>
          <w:tcPr>
            <w:tcW w:w="1104" w:type="dxa"/>
            <w:tcBorders>
              <w:bottom w:val="single" w:sz="4" w:space="0" w:color="auto"/>
            </w:tcBorders>
          </w:tcPr>
          <w:p w:rsidR="00E23C4A" w:rsidRPr="00F8119A" w:rsidRDefault="00E23C4A" w:rsidP="00A7616C">
            <w:pPr>
              <w:jc w:val="both"/>
              <w:rPr>
                <w:rFonts w:ascii="Times New Roman" w:hAnsi="Times New Roman" w:cs="Times New Roman"/>
                <w:szCs w:val="24"/>
              </w:rPr>
            </w:pPr>
          </w:p>
        </w:tc>
      </w:tr>
      <w:tr w:rsidR="00F8119A" w:rsidRPr="00F8119A" w:rsidTr="00E23C4A">
        <w:trPr>
          <w:trHeight w:val="972"/>
        </w:trPr>
        <w:tc>
          <w:tcPr>
            <w:tcW w:w="510" w:type="dxa"/>
          </w:tcPr>
          <w:p w:rsidR="00F8119A" w:rsidRPr="00F8119A" w:rsidRDefault="00F8119A" w:rsidP="00F8119A">
            <w:pPr>
              <w:rPr>
                <w:rFonts w:ascii="Times New Roman" w:hAnsi="Times New Roman" w:cs="Times New Roman"/>
                <w:szCs w:val="24"/>
              </w:rPr>
            </w:pPr>
            <w:r w:rsidRPr="00F8119A">
              <w:rPr>
                <w:rFonts w:ascii="Times New Roman" w:hAnsi="Times New Roman" w:cs="Times New Roman"/>
                <w:szCs w:val="24"/>
              </w:rPr>
              <w:t>1.2.</w:t>
            </w:r>
          </w:p>
        </w:tc>
        <w:tc>
          <w:tcPr>
            <w:tcW w:w="1988" w:type="dxa"/>
          </w:tcPr>
          <w:p w:rsidR="00F8119A" w:rsidRPr="00F8119A" w:rsidRDefault="00F8119A" w:rsidP="00F8119A">
            <w:pPr>
              <w:rPr>
                <w:rFonts w:ascii="Times New Roman" w:hAnsi="Times New Roman" w:cs="Times New Roman"/>
                <w:szCs w:val="24"/>
              </w:rPr>
            </w:pPr>
            <w:r w:rsidRPr="00F8119A">
              <w:rPr>
                <w:rFonts w:ascii="Times New Roman" w:hAnsi="Times New Roman" w:cs="Times New Roman"/>
                <w:szCs w:val="24"/>
              </w:rPr>
              <w:t xml:space="preserve">Формирование и содержание муниципального архива (приобретение мебели, компьютерной техники и оргтехники, текущий ремонт, ремонт автоматической системы пожаротушения, пожарной сигнализации и оповещения людей о пожаре, монтаж охранной </w:t>
            </w:r>
            <w:r w:rsidRPr="00F8119A">
              <w:rPr>
                <w:rFonts w:ascii="Times New Roman" w:hAnsi="Times New Roman" w:cs="Times New Roman"/>
                <w:szCs w:val="24"/>
              </w:rPr>
              <w:lastRenderedPageBreak/>
              <w:t>сигнализации и локальной сети, перезарядка с переосвидетельствованием огнетушителей, приобретение и поставка канцелярских принадлежностей и офисного инвентаря, аренда нежилого помещения под архивохранилище)</w:t>
            </w:r>
          </w:p>
          <w:p w:rsidR="00F8119A" w:rsidRPr="00F8119A" w:rsidRDefault="00F8119A" w:rsidP="00F8119A">
            <w:pPr>
              <w:rPr>
                <w:rFonts w:ascii="Times New Roman" w:hAnsi="Times New Roman" w:cs="Times New Roman"/>
                <w:szCs w:val="24"/>
              </w:rPr>
            </w:pPr>
          </w:p>
        </w:tc>
        <w:tc>
          <w:tcPr>
            <w:tcW w:w="1167" w:type="dxa"/>
            <w:tcBorders>
              <w:bottom w:val="single" w:sz="4" w:space="0" w:color="auto"/>
            </w:tcBorders>
          </w:tcPr>
          <w:p w:rsidR="00F8119A" w:rsidRPr="00F8119A" w:rsidRDefault="00F8119A" w:rsidP="00F8119A">
            <w:pPr>
              <w:spacing w:line="228" w:lineRule="auto"/>
              <w:jc w:val="both"/>
              <w:rPr>
                <w:rFonts w:ascii="Times New Roman" w:hAnsi="Times New Roman" w:cs="Times New Roman"/>
                <w:szCs w:val="24"/>
              </w:rPr>
            </w:pPr>
            <w:r w:rsidRPr="00F8119A">
              <w:rPr>
                <w:rFonts w:ascii="Times New Roman" w:hAnsi="Times New Roman" w:cs="Times New Roman"/>
                <w:szCs w:val="24"/>
              </w:rPr>
              <w:lastRenderedPageBreak/>
              <w:t>местный бюджет</w:t>
            </w:r>
          </w:p>
        </w:tc>
        <w:tc>
          <w:tcPr>
            <w:tcW w:w="674" w:type="dxa"/>
            <w:tcBorders>
              <w:bottom w:val="single" w:sz="4" w:space="0" w:color="auto"/>
            </w:tcBorders>
          </w:tcPr>
          <w:p w:rsidR="00F8119A" w:rsidRPr="00F8119A" w:rsidRDefault="00F8119A" w:rsidP="00F8119A">
            <w:pPr>
              <w:rPr>
                <w:rFonts w:ascii="Times New Roman" w:hAnsi="Times New Roman" w:cs="Times New Roman"/>
                <w:szCs w:val="24"/>
              </w:rPr>
            </w:pPr>
            <w:r w:rsidRPr="00F8119A">
              <w:rPr>
                <w:rFonts w:ascii="Times New Roman" w:hAnsi="Times New Roman" w:cs="Times New Roman"/>
                <w:szCs w:val="24"/>
              </w:rPr>
              <w:t>8090</w:t>
            </w:r>
          </w:p>
        </w:tc>
        <w:tc>
          <w:tcPr>
            <w:tcW w:w="674" w:type="dxa"/>
            <w:tcBorders>
              <w:bottom w:val="single" w:sz="4" w:space="0" w:color="auto"/>
            </w:tcBorders>
          </w:tcPr>
          <w:p w:rsidR="00F8119A" w:rsidRPr="00F8119A" w:rsidRDefault="00F8119A" w:rsidP="00F8119A">
            <w:pPr>
              <w:ind w:right="-86"/>
              <w:rPr>
                <w:rFonts w:ascii="Times New Roman" w:hAnsi="Times New Roman" w:cs="Times New Roman"/>
                <w:sz w:val="20"/>
                <w:szCs w:val="20"/>
              </w:rPr>
            </w:pPr>
            <w:r w:rsidRPr="00F8119A">
              <w:rPr>
                <w:rFonts w:ascii="Times New Roman" w:hAnsi="Times New Roman" w:cs="Times New Roman"/>
                <w:sz w:val="20"/>
                <w:szCs w:val="20"/>
              </w:rPr>
              <w:t>1618</w:t>
            </w:r>
          </w:p>
        </w:tc>
        <w:tc>
          <w:tcPr>
            <w:tcW w:w="592" w:type="dxa"/>
            <w:tcBorders>
              <w:bottom w:val="single" w:sz="4" w:space="0" w:color="auto"/>
            </w:tcBorders>
          </w:tcPr>
          <w:p w:rsidR="00F8119A" w:rsidRPr="00F8119A" w:rsidRDefault="00F8119A" w:rsidP="00F8119A">
            <w:pPr>
              <w:ind w:right="-86"/>
              <w:rPr>
                <w:rFonts w:ascii="Times New Roman" w:hAnsi="Times New Roman" w:cs="Times New Roman"/>
                <w:sz w:val="20"/>
                <w:szCs w:val="20"/>
              </w:rPr>
            </w:pPr>
            <w:r w:rsidRPr="00F8119A">
              <w:rPr>
                <w:rFonts w:ascii="Times New Roman" w:hAnsi="Times New Roman" w:cs="Times New Roman"/>
                <w:sz w:val="20"/>
                <w:szCs w:val="20"/>
              </w:rPr>
              <w:t>1618</w:t>
            </w:r>
          </w:p>
        </w:tc>
        <w:tc>
          <w:tcPr>
            <w:tcW w:w="592" w:type="dxa"/>
            <w:tcBorders>
              <w:bottom w:val="single" w:sz="4" w:space="0" w:color="auto"/>
            </w:tcBorders>
          </w:tcPr>
          <w:p w:rsidR="00F8119A" w:rsidRPr="00F8119A" w:rsidRDefault="00F8119A" w:rsidP="00F8119A">
            <w:pPr>
              <w:ind w:right="-86"/>
              <w:rPr>
                <w:rFonts w:ascii="Times New Roman" w:hAnsi="Times New Roman" w:cs="Times New Roman"/>
                <w:sz w:val="20"/>
                <w:szCs w:val="20"/>
              </w:rPr>
            </w:pPr>
            <w:r w:rsidRPr="00F8119A">
              <w:rPr>
                <w:rFonts w:ascii="Times New Roman" w:hAnsi="Times New Roman" w:cs="Times New Roman"/>
                <w:sz w:val="20"/>
                <w:szCs w:val="20"/>
              </w:rPr>
              <w:t>1618</w:t>
            </w:r>
          </w:p>
        </w:tc>
        <w:tc>
          <w:tcPr>
            <w:tcW w:w="637" w:type="dxa"/>
            <w:tcBorders>
              <w:bottom w:val="single" w:sz="4" w:space="0" w:color="auto"/>
            </w:tcBorders>
          </w:tcPr>
          <w:p w:rsidR="00F8119A" w:rsidRPr="00F8119A" w:rsidRDefault="00F8119A" w:rsidP="00F8119A">
            <w:pPr>
              <w:ind w:right="-86"/>
              <w:rPr>
                <w:rFonts w:ascii="Times New Roman" w:hAnsi="Times New Roman" w:cs="Times New Roman"/>
                <w:sz w:val="20"/>
                <w:szCs w:val="20"/>
              </w:rPr>
            </w:pPr>
            <w:r w:rsidRPr="00F8119A">
              <w:rPr>
                <w:rFonts w:ascii="Times New Roman" w:hAnsi="Times New Roman" w:cs="Times New Roman"/>
                <w:sz w:val="20"/>
                <w:szCs w:val="20"/>
              </w:rPr>
              <w:t>1618</w:t>
            </w:r>
          </w:p>
        </w:tc>
        <w:tc>
          <w:tcPr>
            <w:tcW w:w="567" w:type="dxa"/>
            <w:tcBorders>
              <w:bottom w:val="single" w:sz="4" w:space="0" w:color="auto"/>
            </w:tcBorders>
          </w:tcPr>
          <w:p w:rsidR="00F8119A" w:rsidRPr="00F8119A" w:rsidRDefault="00F8119A" w:rsidP="00F8119A">
            <w:pPr>
              <w:ind w:right="-86"/>
              <w:rPr>
                <w:rFonts w:ascii="Times New Roman" w:hAnsi="Times New Roman" w:cs="Times New Roman"/>
                <w:sz w:val="20"/>
                <w:szCs w:val="20"/>
              </w:rPr>
            </w:pPr>
            <w:r w:rsidRPr="00F8119A">
              <w:rPr>
                <w:rFonts w:ascii="Times New Roman" w:hAnsi="Times New Roman" w:cs="Times New Roman"/>
                <w:sz w:val="20"/>
                <w:szCs w:val="20"/>
              </w:rPr>
              <w:t>1618</w:t>
            </w:r>
          </w:p>
        </w:tc>
        <w:tc>
          <w:tcPr>
            <w:tcW w:w="1701" w:type="dxa"/>
            <w:tcBorders>
              <w:bottom w:val="single" w:sz="4" w:space="0" w:color="auto"/>
            </w:tcBorders>
          </w:tcPr>
          <w:p w:rsidR="00F8119A" w:rsidRPr="00F8119A" w:rsidRDefault="00F8119A" w:rsidP="00F8119A">
            <w:pPr>
              <w:rPr>
                <w:rFonts w:ascii="Times New Roman" w:hAnsi="Times New Roman" w:cs="Times New Roman"/>
                <w:szCs w:val="24"/>
              </w:rPr>
            </w:pPr>
            <w:r w:rsidRPr="00F8119A">
              <w:rPr>
                <w:rFonts w:ascii="Times New Roman" w:hAnsi="Times New Roman" w:cs="Times New Roman"/>
                <w:szCs w:val="24"/>
              </w:rPr>
              <w:t xml:space="preserve">приобретение мебели, компьютерной техники и оргтехники, текущий ремонт, ремонт автоматической системы пожаротушения, пожарной сигнализации и оповещения людей о пожаре, монтаж охранной сигнализации и локальной </w:t>
            </w:r>
            <w:r w:rsidRPr="00F8119A">
              <w:rPr>
                <w:rFonts w:ascii="Times New Roman" w:hAnsi="Times New Roman" w:cs="Times New Roman"/>
                <w:szCs w:val="24"/>
              </w:rPr>
              <w:lastRenderedPageBreak/>
              <w:t>сети, перезарядка с переосвидетельствованием огнетушителей, приобретение и поставка канцелярских принадлежностей и офисного инвентаря, аренда нежилого помещения под архивохранилище)</w:t>
            </w:r>
          </w:p>
          <w:p w:rsidR="00F8119A" w:rsidRPr="00F8119A" w:rsidRDefault="00F8119A" w:rsidP="00F8119A">
            <w:pPr>
              <w:rPr>
                <w:rFonts w:ascii="Times New Roman" w:hAnsi="Times New Roman" w:cs="Times New Roman"/>
                <w:szCs w:val="24"/>
              </w:rPr>
            </w:pPr>
          </w:p>
        </w:tc>
        <w:tc>
          <w:tcPr>
            <w:tcW w:w="1104" w:type="dxa"/>
            <w:tcBorders>
              <w:bottom w:val="single" w:sz="4" w:space="0" w:color="auto"/>
            </w:tcBorders>
          </w:tcPr>
          <w:p w:rsidR="00F8119A" w:rsidRPr="00F8119A" w:rsidRDefault="00F8119A" w:rsidP="00F8119A">
            <w:pPr>
              <w:jc w:val="both"/>
              <w:rPr>
                <w:rFonts w:ascii="Times New Roman" w:hAnsi="Times New Roman" w:cs="Times New Roman"/>
                <w:szCs w:val="24"/>
              </w:rPr>
            </w:pPr>
            <w:r w:rsidRPr="00F8119A">
              <w:rPr>
                <w:rFonts w:ascii="Times New Roman" w:hAnsi="Times New Roman" w:cs="Times New Roman"/>
                <w:szCs w:val="24"/>
              </w:rPr>
              <w:lastRenderedPageBreak/>
              <w:t>администрация муниципального образования Крымский район</w:t>
            </w:r>
          </w:p>
        </w:tc>
      </w:tr>
      <w:tr w:rsidR="00F8119A" w:rsidRPr="00F8119A" w:rsidTr="00E23C4A">
        <w:tc>
          <w:tcPr>
            <w:tcW w:w="510" w:type="dxa"/>
            <w:vMerge w:val="restart"/>
            <w:shd w:val="clear" w:color="auto" w:fill="auto"/>
          </w:tcPr>
          <w:p w:rsidR="00F8119A" w:rsidRPr="00F8119A" w:rsidRDefault="00F8119A" w:rsidP="00F8119A">
            <w:pPr>
              <w:spacing w:line="216" w:lineRule="auto"/>
              <w:rPr>
                <w:rFonts w:ascii="Times New Roman" w:hAnsi="Times New Roman" w:cs="Times New Roman"/>
                <w:szCs w:val="24"/>
              </w:rPr>
            </w:pPr>
          </w:p>
        </w:tc>
        <w:tc>
          <w:tcPr>
            <w:tcW w:w="1988" w:type="dxa"/>
            <w:vMerge w:val="restart"/>
            <w:shd w:val="clear" w:color="auto" w:fill="auto"/>
          </w:tcPr>
          <w:p w:rsidR="00F8119A" w:rsidRPr="00F8119A" w:rsidRDefault="00F8119A" w:rsidP="00F8119A">
            <w:pPr>
              <w:spacing w:line="216" w:lineRule="auto"/>
              <w:rPr>
                <w:rFonts w:ascii="Times New Roman" w:hAnsi="Times New Roman" w:cs="Times New Roman"/>
                <w:szCs w:val="24"/>
              </w:rPr>
            </w:pPr>
            <w:r w:rsidRPr="00F8119A">
              <w:rPr>
                <w:rFonts w:ascii="Times New Roman" w:hAnsi="Times New Roman" w:cs="Times New Roman"/>
                <w:szCs w:val="24"/>
              </w:rPr>
              <w:t>Итого</w:t>
            </w:r>
          </w:p>
        </w:tc>
        <w:tc>
          <w:tcPr>
            <w:tcW w:w="1167" w:type="dxa"/>
            <w:shd w:val="clear" w:color="auto" w:fill="auto"/>
          </w:tcPr>
          <w:p w:rsidR="00F8119A" w:rsidRPr="00F8119A" w:rsidRDefault="00F8119A" w:rsidP="00F8119A">
            <w:pPr>
              <w:spacing w:line="216" w:lineRule="auto"/>
              <w:rPr>
                <w:rFonts w:ascii="Times New Roman" w:hAnsi="Times New Roman" w:cs="Times New Roman"/>
                <w:szCs w:val="24"/>
              </w:rPr>
            </w:pPr>
            <w:r w:rsidRPr="00F8119A">
              <w:rPr>
                <w:rFonts w:ascii="Times New Roman" w:hAnsi="Times New Roman" w:cs="Times New Roman"/>
                <w:szCs w:val="24"/>
              </w:rPr>
              <w:t>всего</w:t>
            </w:r>
          </w:p>
        </w:tc>
        <w:tc>
          <w:tcPr>
            <w:tcW w:w="674" w:type="dxa"/>
            <w:shd w:val="clear" w:color="auto" w:fill="auto"/>
          </w:tcPr>
          <w:p w:rsidR="00F8119A" w:rsidRPr="00F8119A" w:rsidRDefault="00F8119A" w:rsidP="00F8119A">
            <w:pPr>
              <w:rPr>
                <w:rFonts w:ascii="Times New Roman" w:hAnsi="Times New Roman" w:cs="Times New Roman"/>
                <w:szCs w:val="24"/>
              </w:rPr>
            </w:pPr>
            <w:r w:rsidRPr="00F8119A">
              <w:rPr>
                <w:rFonts w:ascii="Times New Roman" w:hAnsi="Times New Roman" w:cs="Times New Roman"/>
                <w:szCs w:val="24"/>
              </w:rPr>
              <w:t>8090</w:t>
            </w:r>
          </w:p>
        </w:tc>
        <w:tc>
          <w:tcPr>
            <w:tcW w:w="674" w:type="dxa"/>
            <w:shd w:val="clear" w:color="auto" w:fill="auto"/>
          </w:tcPr>
          <w:p w:rsidR="00F8119A" w:rsidRPr="00F8119A" w:rsidRDefault="00F8119A" w:rsidP="00F8119A">
            <w:pPr>
              <w:ind w:right="-86"/>
              <w:rPr>
                <w:rFonts w:ascii="Times New Roman" w:hAnsi="Times New Roman" w:cs="Times New Roman"/>
                <w:sz w:val="20"/>
                <w:szCs w:val="20"/>
              </w:rPr>
            </w:pPr>
            <w:r w:rsidRPr="00F8119A">
              <w:rPr>
                <w:rFonts w:ascii="Times New Roman" w:hAnsi="Times New Roman" w:cs="Times New Roman"/>
                <w:sz w:val="20"/>
                <w:szCs w:val="20"/>
              </w:rPr>
              <w:t>1618</w:t>
            </w:r>
          </w:p>
        </w:tc>
        <w:tc>
          <w:tcPr>
            <w:tcW w:w="592" w:type="dxa"/>
            <w:shd w:val="clear" w:color="auto" w:fill="auto"/>
          </w:tcPr>
          <w:p w:rsidR="00F8119A" w:rsidRPr="00F8119A" w:rsidRDefault="00F8119A" w:rsidP="00F8119A">
            <w:pPr>
              <w:ind w:right="-86"/>
              <w:rPr>
                <w:rFonts w:ascii="Times New Roman" w:hAnsi="Times New Roman" w:cs="Times New Roman"/>
                <w:sz w:val="20"/>
                <w:szCs w:val="20"/>
              </w:rPr>
            </w:pPr>
            <w:r w:rsidRPr="00F8119A">
              <w:rPr>
                <w:rFonts w:ascii="Times New Roman" w:hAnsi="Times New Roman" w:cs="Times New Roman"/>
                <w:sz w:val="20"/>
                <w:szCs w:val="20"/>
              </w:rPr>
              <w:t>1618</w:t>
            </w:r>
          </w:p>
        </w:tc>
        <w:tc>
          <w:tcPr>
            <w:tcW w:w="592" w:type="dxa"/>
            <w:shd w:val="clear" w:color="auto" w:fill="auto"/>
          </w:tcPr>
          <w:p w:rsidR="00F8119A" w:rsidRPr="00F8119A" w:rsidRDefault="00F8119A" w:rsidP="00F8119A">
            <w:pPr>
              <w:ind w:right="-86"/>
              <w:rPr>
                <w:rFonts w:ascii="Times New Roman" w:hAnsi="Times New Roman" w:cs="Times New Roman"/>
                <w:sz w:val="20"/>
                <w:szCs w:val="20"/>
              </w:rPr>
            </w:pPr>
            <w:r w:rsidRPr="00F8119A">
              <w:rPr>
                <w:rFonts w:ascii="Times New Roman" w:hAnsi="Times New Roman" w:cs="Times New Roman"/>
                <w:sz w:val="20"/>
                <w:szCs w:val="20"/>
              </w:rPr>
              <w:t>1618</w:t>
            </w:r>
          </w:p>
        </w:tc>
        <w:tc>
          <w:tcPr>
            <w:tcW w:w="637" w:type="dxa"/>
          </w:tcPr>
          <w:p w:rsidR="00F8119A" w:rsidRPr="00F8119A" w:rsidRDefault="00F8119A" w:rsidP="00F8119A">
            <w:pPr>
              <w:ind w:right="-86"/>
              <w:rPr>
                <w:rFonts w:ascii="Times New Roman" w:hAnsi="Times New Roman" w:cs="Times New Roman"/>
                <w:sz w:val="20"/>
                <w:szCs w:val="20"/>
              </w:rPr>
            </w:pPr>
            <w:r w:rsidRPr="00F8119A">
              <w:rPr>
                <w:rFonts w:ascii="Times New Roman" w:hAnsi="Times New Roman" w:cs="Times New Roman"/>
                <w:sz w:val="20"/>
                <w:szCs w:val="20"/>
              </w:rPr>
              <w:t>1618</w:t>
            </w:r>
          </w:p>
        </w:tc>
        <w:tc>
          <w:tcPr>
            <w:tcW w:w="567" w:type="dxa"/>
          </w:tcPr>
          <w:p w:rsidR="00F8119A" w:rsidRPr="00F8119A" w:rsidRDefault="00F8119A" w:rsidP="00F8119A">
            <w:pPr>
              <w:ind w:right="-86"/>
              <w:rPr>
                <w:rFonts w:ascii="Times New Roman" w:hAnsi="Times New Roman" w:cs="Times New Roman"/>
                <w:sz w:val="20"/>
                <w:szCs w:val="20"/>
              </w:rPr>
            </w:pPr>
            <w:r w:rsidRPr="00F8119A">
              <w:rPr>
                <w:rFonts w:ascii="Times New Roman" w:hAnsi="Times New Roman" w:cs="Times New Roman"/>
                <w:sz w:val="20"/>
                <w:szCs w:val="20"/>
              </w:rPr>
              <w:t>1618</w:t>
            </w:r>
          </w:p>
        </w:tc>
        <w:tc>
          <w:tcPr>
            <w:tcW w:w="1701" w:type="dxa"/>
            <w:shd w:val="clear" w:color="auto" w:fill="auto"/>
          </w:tcPr>
          <w:p w:rsidR="00F8119A" w:rsidRPr="00F8119A" w:rsidRDefault="00F8119A" w:rsidP="00F8119A">
            <w:pPr>
              <w:spacing w:line="216" w:lineRule="auto"/>
              <w:rPr>
                <w:rFonts w:ascii="Times New Roman" w:hAnsi="Times New Roman" w:cs="Times New Roman"/>
                <w:szCs w:val="24"/>
              </w:rPr>
            </w:pPr>
          </w:p>
        </w:tc>
        <w:tc>
          <w:tcPr>
            <w:tcW w:w="1104" w:type="dxa"/>
            <w:shd w:val="clear" w:color="auto" w:fill="auto"/>
          </w:tcPr>
          <w:p w:rsidR="00F8119A" w:rsidRPr="00F8119A" w:rsidRDefault="00F8119A" w:rsidP="00F8119A">
            <w:pPr>
              <w:spacing w:line="216" w:lineRule="auto"/>
              <w:rPr>
                <w:rFonts w:ascii="Times New Roman" w:hAnsi="Times New Roman" w:cs="Times New Roman"/>
                <w:szCs w:val="24"/>
              </w:rPr>
            </w:pPr>
          </w:p>
        </w:tc>
      </w:tr>
      <w:tr w:rsidR="00F8119A" w:rsidRPr="00F8119A" w:rsidTr="00F8119A">
        <w:trPr>
          <w:trHeight w:val="381"/>
        </w:trPr>
        <w:tc>
          <w:tcPr>
            <w:tcW w:w="510" w:type="dxa"/>
            <w:vMerge/>
            <w:shd w:val="clear" w:color="auto" w:fill="auto"/>
          </w:tcPr>
          <w:p w:rsidR="00E23C4A" w:rsidRPr="00F8119A" w:rsidRDefault="00E23C4A" w:rsidP="00A7616C">
            <w:pPr>
              <w:spacing w:line="216" w:lineRule="auto"/>
              <w:rPr>
                <w:rFonts w:ascii="Times New Roman" w:hAnsi="Times New Roman" w:cs="Times New Roman"/>
                <w:szCs w:val="24"/>
              </w:rPr>
            </w:pPr>
          </w:p>
        </w:tc>
        <w:tc>
          <w:tcPr>
            <w:tcW w:w="1988" w:type="dxa"/>
            <w:vMerge/>
            <w:shd w:val="clear" w:color="auto" w:fill="auto"/>
          </w:tcPr>
          <w:p w:rsidR="00E23C4A" w:rsidRPr="00F8119A" w:rsidRDefault="00E23C4A" w:rsidP="00A7616C">
            <w:pPr>
              <w:spacing w:line="216" w:lineRule="auto"/>
              <w:rPr>
                <w:rFonts w:ascii="Times New Roman" w:hAnsi="Times New Roman" w:cs="Times New Roman"/>
                <w:szCs w:val="24"/>
              </w:rPr>
            </w:pPr>
          </w:p>
        </w:tc>
        <w:tc>
          <w:tcPr>
            <w:tcW w:w="1167" w:type="dxa"/>
            <w:shd w:val="clear" w:color="auto" w:fill="auto"/>
          </w:tcPr>
          <w:p w:rsidR="00E23C4A" w:rsidRPr="00F8119A" w:rsidRDefault="00E23C4A" w:rsidP="00A7616C">
            <w:pPr>
              <w:spacing w:line="216" w:lineRule="auto"/>
              <w:rPr>
                <w:rFonts w:ascii="Times New Roman" w:hAnsi="Times New Roman" w:cs="Times New Roman"/>
                <w:szCs w:val="24"/>
              </w:rPr>
            </w:pPr>
            <w:r w:rsidRPr="00F8119A">
              <w:rPr>
                <w:rFonts w:ascii="Times New Roman" w:hAnsi="Times New Roman" w:cs="Times New Roman"/>
                <w:szCs w:val="24"/>
              </w:rPr>
              <w:t>краевой бюджет</w:t>
            </w:r>
          </w:p>
          <w:p w:rsidR="00E23C4A" w:rsidRPr="00F8119A" w:rsidRDefault="00E23C4A" w:rsidP="00A7616C">
            <w:pPr>
              <w:spacing w:line="216" w:lineRule="auto"/>
              <w:rPr>
                <w:rFonts w:ascii="Times New Roman" w:hAnsi="Times New Roman" w:cs="Times New Roman"/>
                <w:sz w:val="12"/>
                <w:szCs w:val="12"/>
              </w:rPr>
            </w:pPr>
          </w:p>
        </w:tc>
        <w:tc>
          <w:tcPr>
            <w:tcW w:w="674" w:type="dxa"/>
            <w:shd w:val="clear" w:color="auto" w:fill="auto"/>
          </w:tcPr>
          <w:p w:rsidR="00E23C4A" w:rsidRPr="00F8119A" w:rsidRDefault="00E23C4A" w:rsidP="00A7616C">
            <w:pPr>
              <w:spacing w:line="216" w:lineRule="auto"/>
              <w:rPr>
                <w:rFonts w:ascii="Times New Roman" w:hAnsi="Times New Roman" w:cs="Times New Roman"/>
                <w:szCs w:val="24"/>
              </w:rPr>
            </w:pPr>
          </w:p>
        </w:tc>
        <w:tc>
          <w:tcPr>
            <w:tcW w:w="674" w:type="dxa"/>
            <w:shd w:val="clear" w:color="auto" w:fill="auto"/>
          </w:tcPr>
          <w:p w:rsidR="00E23C4A" w:rsidRPr="00F8119A" w:rsidRDefault="00E23C4A" w:rsidP="00A7616C">
            <w:pPr>
              <w:spacing w:line="216" w:lineRule="auto"/>
              <w:rPr>
                <w:rFonts w:ascii="Times New Roman" w:hAnsi="Times New Roman" w:cs="Times New Roman"/>
                <w:szCs w:val="24"/>
              </w:rPr>
            </w:pPr>
          </w:p>
        </w:tc>
        <w:tc>
          <w:tcPr>
            <w:tcW w:w="592" w:type="dxa"/>
            <w:shd w:val="clear" w:color="auto" w:fill="auto"/>
          </w:tcPr>
          <w:p w:rsidR="00E23C4A" w:rsidRPr="00F8119A" w:rsidRDefault="00E23C4A" w:rsidP="00A7616C">
            <w:pPr>
              <w:spacing w:line="216" w:lineRule="auto"/>
              <w:rPr>
                <w:rFonts w:ascii="Times New Roman" w:hAnsi="Times New Roman" w:cs="Times New Roman"/>
                <w:szCs w:val="24"/>
              </w:rPr>
            </w:pPr>
          </w:p>
        </w:tc>
        <w:tc>
          <w:tcPr>
            <w:tcW w:w="592" w:type="dxa"/>
            <w:shd w:val="clear" w:color="auto" w:fill="auto"/>
          </w:tcPr>
          <w:p w:rsidR="00E23C4A" w:rsidRPr="00F8119A" w:rsidRDefault="00E23C4A" w:rsidP="00A7616C">
            <w:pPr>
              <w:spacing w:line="216" w:lineRule="auto"/>
              <w:rPr>
                <w:rFonts w:ascii="Times New Roman" w:hAnsi="Times New Roman" w:cs="Times New Roman"/>
                <w:szCs w:val="24"/>
              </w:rPr>
            </w:pPr>
          </w:p>
        </w:tc>
        <w:tc>
          <w:tcPr>
            <w:tcW w:w="637" w:type="dxa"/>
          </w:tcPr>
          <w:p w:rsidR="00E23C4A" w:rsidRPr="00F8119A" w:rsidRDefault="00E23C4A" w:rsidP="00A7616C">
            <w:pPr>
              <w:spacing w:line="216" w:lineRule="auto"/>
              <w:rPr>
                <w:rFonts w:ascii="Times New Roman" w:hAnsi="Times New Roman" w:cs="Times New Roman"/>
                <w:szCs w:val="24"/>
              </w:rPr>
            </w:pPr>
          </w:p>
        </w:tc>
        <w:tc>
          <w:tcPr>
            <w:tcW w:w="567" w:type="dxa"/>
          </w:tcPr>
          <w:p w:rsidR="00E23C4A" w:rsidRPr="00F8119A" w:rsidRDefault="00E23C4A" w:rsidP="00A7616C">
            <w:pPr>
              <w:spacing w:line="216" w:lineRule="auto"/>
              <w:rPr>
                <w:rFonts w:ascii="Times New Roman" w:hAnsi="Times New Roman" w:cs="Times New Roman"/>
                <w:szCs w:val="24"/>
              </w:rPr>
            </w:pPr>
          </w:p>
        </w:tc>
        <w:tc>
          <w:tcPr>
            <w:tcW w:w="1701" w:type="dxa"/>
            <w:shd w:val="clear" w:color="auto" w:fill="auto"/>
          </w:tcPr>
          <w:p w:rsidR="00E23C4A" w:rsidRPr="00F8119A" w:rsidRDefault="00E23C4A" w:rsidP="00A7616C">
            <w:pPr>
              <w:spacing w:line="216" w:lineRule="auto"/>
              <w:rPr>
                <w:rFonts w:ascii="Times New Roman" w:hAnsi="Times New Roman" w:cs="Times New Roman"/>
                <w:szCs w:val="24"/>
              </w:rPr>
            </w:pPr>
          </w:p>
        </w:tc>
        <w:tc>
          <w:tcPr>
            <w:tcW w:w="1104" w:type="dxa"/>
            <w:shd w:val="clear" w:color="auto" w:fill="auto"/>
          </w:tcPr>
          <w:p w:rsidR="00E23C4A" w:rsidRPr="00F8119A" w:rsidRDefault="00E23C4A" w:rsidP="00A7616C">
            <w:pPr>
              <w:spacing w:line="216" w:lineRule="auto"/>
              <w:rPr>
                <w:rFonts w:ascii="Times New Roman" w:hAnsi="Times New Roman" w:cs="Times New Roman"/>
                <w:szCs w:val="24"/>
              </w:rPr>
            </w:pPr>
          </w:p>
        </w:tc>
      </w:tr>
      <w:tr w:rsidR="00F8119A" w:rsidRPr="00F8119A" w:rsidTr="00E23C4A">
        <w:tc>
          <w:tcPr>
            <w:tcW w:w="510" w:type="dxa"/>
            <w:vMerge/>
            <w:shd w:val="clear" w:color="auto" w:fill="auto"/>
          </w:tcPr>
          <w:p w:rsidR="00F8119A" w:rsidRPr="00F8119A" w:rsidRDefault="00F8119A" w:rsidP="00F8119A">
            <w:pPr>
              <w:spacing w:line="216" w:lineRule="auto"/>
              <w:rPr>
                <w:rFonts w:ascii="Times New Roman" w:hAnsi="Times New Roman" w:cs="Times New Roman"/>
                <w:szCs w:val="24"/>
              </w:rPr>
            </w:pPr>
          </w:p>
        </w:tc>
        <w:tc>
          <w:tcPr>
            <w:tcW w:w="1988" w:type="dxa"/>
            <w:vMerge/>
            <w:shd w:val="clear" w:color="auto" w:fill="auto"/>
          </w:tcPr>
          <w:p w:rsidR="00F8119A" w:rsidRPr="00F8119A" w:rsidRDefault="00F8119A" w:rsidP="00F8119A">
            <w:pPr>
              <w:spacing w:line="216" w:lineRule="auto"/>
              <w:rPr>
                <w:rFonts w:ascii="Times New Roman" w:hAnsi="Times New Roman" w:cs="Times New Roman"/>
                <w:szCs w:val="24"/>
              </w:rPr>
            </w:pPr>
          </w:p>
        </w:tc>
        <w:tc>
          <w:tcPr>
            <w:tcW w:w="1167" w:type="dxa"/>
            <w:shd w:val="clear" w:color="auto" w:fill="auto"/>
          </w:tcPr>
          <w:p w:rsidR="00F8119A" w:rsidRPr="00F8119A" w:rsidRDefault="00F8119A" w:rsidP="00F8119A">
            <w:pPr>
              <w:spacing w:line="216" w:lineRule="auto"/>
              <w:rPr>
                <w:rFonts w:ascii="Times New Roman" w:hAnsi="Times New Roman" w:cs="Times New Roman"/>
                <w:szCs w:val="24"/>
              </w:rPr>
            </w:pPr>
            <w:r w:rsidRPr="00F8119A">
              <w:rPr>
                <w:rFonts w:ascii="Times New Roman" w:hAnsi="Times New Roman" w:cs="Times New Roman"/>
                <w:szCs w:val="24"/>
              </w:rPr>
              <w:t>местный бюджет</w:t>
            </w:r>
          </w:p>
        </w:tc>
        <w:tc>
          <w:tcPr>
            <w:tcW w:w="674" w:type="dxa"/>
            <w:shd w:val="clear" w:color="auto" w:fill="auto"/>
          </w:tcPr>
          <w:p w:rsidR="00F8119A" w:rsidRPr="00F8119A" w:rsidRDefault="00F8119A" w:rsidP="00F8119A">
            <w:pPr>
              <w:rPr>
                <w:rFonts w:ascii="Times New Roman" w:hAnsi="Times New Roman" w:cs="Times New Roman"/>
                <w:szCs w:val="24"/>
              </w:rPr>
            </w:pPr>
            <w:r w:rsidRPr="00F8119A">
              <w:rPr>
                <w:rFonts w:ascii="Times New Roman" w:hAnsi="Times New Roman" w:cs="Times New Roman"/>
                <w:szCs w:val="24"/>
              </w:rPr>
              <w:t>8090</w:t>
            </w:r>
          </w:p>
        </w:tc>
        <w:tc>
          <w:tcPr>
            <w:tcW w:w="674" w:type="dxa"/>
            <w:shd w:val="clear" w:color="auto" w:fill="auto"/>
          </w:tcPr>
          <w:p w:rsidR="00F8119A" w:rsidRPr="00F8119A" w:rsidRDefault="00F8119A" w:rsidP="00F8119A">
            <w:pPr>
              <w:ind w:right="-86"/>
              <w:rPr>
                <w:rFonts w:ascii="Times New Roman" w:hAnsi="Times New Roman" w:cs="Times New Roman"/>
                <w:sz w:val="20"/>
                <w:szCs w:val="20"/>
              </w:rPr>
            </w:pPr>
            <w:r w:rsidRPr="00F8119A">
              <w:rPr>
                <w:rFonts w:ascii="Times New Roman" w:hAnsi="Times New Roman" w:cs="Times New Roman"/>
                <w:sz w:val="20"/>
                <w:szCs w:val="20"/>
              </w:rPr>
              <w:t>1618</w:t>
            </w:r>
          </w:p>
        </w:tc>
        <w:tc>
          <w:tcPr>
            <w:tcW w:w="592" w:type="dxa"/>
            <w:shd w:val="clear" w:color="auto" w:fill="auto"/>
          </w:tcPr>
          <w:p w:rsidR="00F8119A" w:rsidRPr="00F8119A" w:rsidRDefault="00F8119A" w:rsidP="00F8119A">
            <w:pPr>
              <w:ind w:right="-86"/>
              <w:rPr>
                <w:rFonts w:ascii="Times New Roman" w:hAnsi="Times New Roman" w:cs="Times New Roman"/>
                <w:sz w:val="20"/>
                <w:szCs w:val="20"/>
              </w:rPr>
            </w:pPr>
            <w:r w:rsidRPr="00F8119A">
              <w:rPr>
                <w:rFonts w:ascii="Times New Roman" w:hAnsi="Times New Roman" w:cs="Times New Roman"/>
                <w:sz w:val="20"/>
                <w:szCs w:val="20"/>
              </w:rPr>
              <w:t>1618</w:t>
            </w:r>
          </w:p>
        </w:tc>
        <w:tc>
          <w:tcPr>
            <w:tcW w:w="592" w:type="dxa"/>
            <w:shd w:val="clear" w:color="auto" w:fill="auto"/>
          </w:tcPr>
          <w:p w:rsidR="00F8119A" w:rsidRPr="00F8119A" w:rsidRDefault="00F8119A" w:rsidP="00F8119A">
            <w:pPr>
              <w:ind w:right="-86"/>
              <w:rPr>
                <w:rFonts w:ascii="Times New Roman" w:hAnsi="Times New Roman" w:cs="Times New Roman"/>
                <w:sz w:val="20"/>
                <w:szCs w:val="20"/>
              </w:rPr>
            </w:pPr>
            <w:r w:rsidRPr="00F8119A">
              <w:rPr>
                <w:rFonts w:ascii="Times New Roman" w:hAnsi="Times New Roman" w:cs="Times New Roman"/>
                <w:sz w:val="20"/>
                <w:szCs w:val="20"/>
              </w:rPr>
              <w:t>1618</w:t>
            </w:r>
          </w:p>
        </w:tc>
        <w:tc>
          <w:tcPr>
            <w:tcW w:w="637" w:type="dxa"/>
          </w:tcPr>
          <w:p w:rsidR="00F8119A" w:rsidRPr="00F8119A" w:rsidRDefault="00F8119A" w:rsidP="00F8119A">
            <w:pPr>
              <w:ind w:right="-86"/>
              <w:rPr>
                <w:rFonts w:ascii="Times New Roman" w:hAnsi="Times New Roman" w:cs="Times New Roman"/>
                <w:sz w:val="20"/>
                <w:szCs w:val="20"/>
              </w:rPr>
            </w:pPr>
            <w:r w:rsidRPr="00F8119A">
              <w:rPr>
                <w:rFonts w:ascii="Times New Roman" w:hAnsi="Times New Roman" w:cs="Times New Roman"/>
                <w:sz w:val="20"/>
                <w:szCs w:val="20"/>
              </w:rPr>
              <w:t>1618</w:t>
            </w:r>
          </w:p>
        </w:tc>
        <w:tc>
          <w:tcPr>
            <w:tcW w:w="567" w:type="dxa"/>
          </w:tcPr>
          <w:p w:rsidR="00F8119A" w:rsidRPr="00F8119A" w:rsidRDefault="00F8119A" w:rsidP="00F8119A">
            <w:pPr>
              <w:ind w:right="-86"/>
              <w:rPr>
                <w:rFonts w:ascii="Times New Roman" w:hAnsi="Times New Roman" w:cs="Times New Roman"/>
                <w:sz w:val="20"/>
                <w:szCs w:val="20"/>
              </w:rPr>
            </w:pPr>
            <w:r w:rsidRPr="00F8119A">
              <w:rPr>
                <w:rFonts w:ascii="Times New Roman" w:hAnsi="Times New Roman" w:cs="Times New Roman"/>
                <w:sz w:val="20"/>
                <w:szCs w:val="20"/>
              </w:rPr>
              <w:t>1618</w:t>
            </w:r>
          </w:p>
        </w:tc>
        <w:tc>
          <w:tcPr>
            <w:tcW w:w="1701" w:type="dxa"/>
            <w:shd w:val="clear" w:color="auto" w:fill="auto"/>
          </w:tcPr>
          <w:p w:rsidR="00F8119A" w:rsidRPr="00F8119A" w:rsidRDefault="00F8119A" w:rsidP="00F8119A">
            <w:pPr>
              <w:spacing w:line="216" w:lineRule="auto"/>
              <w:rPr>
                <w:rFonts w:ascii="Times New Roman" w:hAnsi="Times New Roman" w:cs="Times New Roman"/>
                <w:szCs w:val="24"/>
              </w:rPr>
            </w:pPr>
          </w:p>
        </w:tc>
        <w:tc>
          <w:tcPr>
            <w:tcW w:w="1104" w:type="dxa"/>
            <w:shd w:val="clear" w:color="auto" w:fill="auto"/>
          </w:tcPr>
          <w:p w:rsidR="00F8119A" w:rsidRPr="00F8119A" w:rsidRDefault="00F8119A" w:rsidP="00F8119A">
            <w:pPr>
              <w:spacing w:line="216" w:lineRule="auto"/>
              <w:rPr>
                <w:rFonts w:ascii="Times New Roman" w:hAnsi="Times New Roman" w:cs="Times New Roman"/>
                <w:szCs w:val="24"/>
              </w:rPr>
            </w:pPr>
          </w:p>
        </w:tc>
      </w:tr>
    </w:tbl>
    <w:p w:rsidR="00E23C4A" w:rsidRPr="00E23C4A" w:rsidRDefault="00E23C4A" w:rsidP="00E23C4A">
      <w:pPr>
        <w:ind w:left="720"/>
        <w:rPr>
          <w:rFonts w:ascii="Times New Roman" w:hAnsi="Times New Roman" w:cs="Times New Roman"/>
          <w:sz w:val="28"/>
          <w:szCs w:val="28"/>
        </w:rPr>
      </w:pPr>
      <w:r w:rsidRPr="00E23C4A">
        <w:rPr>
          <w:rFonts w:ascii="Times New Roman" w:hAnsi="Times New Roman" w:cs="Times New Roman"/>
          <w:sz w:val="28"/>
          <w:szCs w:val="28"/>
        </w:rPr>
        <w:t>4. Обоснование ресурсного обеспечения Подпрограммы муниципальной программы</w:t>
      </w:r>
    </w:p>
    <w:p w:rsidR="00E23C4A" w:rsidRPr="00E23C4A" w:rsidRDefault="00E23C4A" w:rsidP="00E23C4A">
      <w:pPr>
        <w:ind w:left="4389" w:firstLine="567"/>
        <w:rPr>
          <w:rFonts w:ascii="Times New Roman" w:hAnsi="Times New Roman" w:cs="Times New Roman"/>
          <w:sz w:val="12"/>
          <w:szCs w:val="12"/>
        </w:rPr>
      </w:pPr>
    </w:p>
    <w:p w:rsidR="00E23C4A" w:rsidRPr="00E23C4A" w:rsidRDefault="00E23C4A" w:rsidP="00E23C4A">
      <w:pPr>
        <w:pStyle w:val="ConsPlusNormal"/>
        <w:widowControl/>
        <w:ind w:firstLine="709"/>
        <w:jc w:val="both"/>
        <w:rPr>
          <w:rFonts w:ascii="Times New Roman" w:hAnsi="Times New Roman" w:cs="Times New Roman"/>
          <w:sz w:val="28"/>
          <w:szCs w:val="28"/>
        </w:rPr>
      </w:pPr>
      <w:r w:rsidRPr="00E23C4A">
        <w:rPr>
          <w:rFonts w:ascii="Times New Roman" w:hAnsi="Times New Roman" w:cs="Times New Roman"/>
          <w:sz w:val="28"/>
          <w:szCs w:val="28"/>
        </w:rPr>
        <w:t>Ресурсное обеспечение Подпрограммы муниципальной программы осуществляется за счет средств местного бюджета, средств, предусмотренных на финансирование основной деятельности исполнителей Подпрограммы муниципальной программы.</w:t>
      </w:r>
    </w:p>
    <w:p w:rsidR="00E23C4A" w:rsidRPr="00F8119A" w:rsidRDefault="00E23C4A" w:rsidP="00F8119A">
      <w:pPr>
        <w:pStyle w:val="a8"/>
        <w:ind w:firstLine="708"/>
        <w:jc w:val="both"/>
        <w:rPr>
          <w:rFonts w:ascii="Times New Roman" w:hAnsi="Times New Roman" w:cs="Times New Roman"/>
          <w:snapToGrid w:val="0"/>
          <w:sz w:val="28"/>
          <w:szCs w:val="28"/>
        </w:rPr>
      </w:pPr>
      <w:r w:rsidRPr="00E23C4A">
        <w:rPr>
          <w:rFonts w:ascii="Times New Roman" w:hAnsi="Times New Roman" w:cs="Times New Roman"/>
          <w:sz w:val="28"/>
          <w:szCs w:val="28"/>
        </w:rPr>
        <w:t xml:space="preserve">Объем средств, необходимых для финансирования мероприятий </w:t>
      </w:r>
      <w:r w:rsidRPr="00F8119A">
        <w:rPr>
          <w:rFonts w:ascii="Times New Roman" w:hAnsi="Times New Roman" w:cs="Times New Roman"/>
          <w:sz w:val="28"/>
          <w:szCs w:val="28"/>
        </w:rPr>
        <w:t xml:space="preserve">Подпрограммы муниципальной программы составляет </w:t>
      </w:r>
      <w:r w:rsidR="00F8119A" w:rsidRPr="00F8119A">
        <w:rPr>
          <w:rFonts w:ascii="Times New Roman" w:hAnsi="Times New Roman" w:cs="Times New Roman"/>
          <w:sz w:val="28"/>
          <w:szCs w:val="28"/>
        </w:rPr>
        <w:t>8090,0</w:t>
      </w:r>
      <w:r w:rsidRPr="00F8119A">
        <w:rPr>
          <w:rFonts w:ascii="Times New Roman" w:hAnsi="Times New Roman" w:cs="Times New Roman"/>
        </w:rPr>
        <w:t xml:space="preserve"> </w:t>
      </w:r>
      <w:r w:rsidR="00F8119A" w:rsidRPr="00F8119A">
        <w:rPr>
          <w:rFonts w:ascii="Times New Roman" w:hAnsi="Times New Roman" w:cs="Times New Roman"/>
          <w:sz w:val="28"/>
          <w:szCs w:val="28"/>
        </w:rPr>
        <w:t>тыс. рублей, в том числе и</w:t>
      </w:r>
      <w:r w:rsidRPr="00F8119A">
        <w:rPr>
          <w:rFonts w:ascii="Times New Roman" w:hAnsi="Times New Roman" w:cs="Times New Roman"/>
          <w:snapToGrid w:val="0"/>
          <w:sz w:val="28"/>
          <w:szCs w:val="28"/>
        </w:rPr>
        <w:t xml:space="preserve">з </w:t>
      </w:r>
      <w:r w:rsidRPr="00F8119A">
        <w:rPr>
          <w:rFonts w:ascii="Times New Roman" w:hAnsi="Times New Roman" w:cs="Times New Roman"/>
          <w:sz w:val="28"/>
          <w:szCs w:val="28"/>
        </w:rPr>
        <w:t xml:space="preserve">средств </w:t>
      </w:r>
      <w:r w:rsidRPr="00F8119A">
        <w:rPr>
          <w:rFonts w:ascii="Times New Roman" w:hAnsi="Times New Roman" w:cs="Times New Roman"/>
          <w:snapToGrid w:val="0"/>
          <w:sz w:val="28"/>
          <w:szCs w:val="28"/>
        </w:rPr>
        <w:t>местного бюджета:</w:t>
      </w:r>
    </w:p>
    <w:p w:rsidR="00F8119A" w:rsidRPr="001741D2" w:rsidRDefault="00F8119A" w:rsidP="00F8119A">
      <w:pPr>
        <w:ind w:left="851"/>
        <w:jc w:val="both"/>
        <w:rPr>
          <w:rFonts w:ascii="Times New Roman" w:hAnsi="Times New Roman" w:cs="Times New Roman"/>
          <w:sz w:val="28"/>
          <w:szCs w:val="28"/>
        </w:rPr>
      </w:pPr>
      <w:r w:rsidRPr="001741D2">
        <w:rPr>
          <w:rFonts w:ascii="Times New Roman" w:hAnsi="Times New Roman" w:cs="Times New Roman"/>
          <w:sz w:val="28"/>
          <w:szCs w:val="28"/>
        </w:rPr>
        <w:t>- 2025 год – 1618,0 тыс. рублей;</w:t>
      </w:r>
    </w:p>
    <w:p w:rsidR="00F8119A" w:rsidRPr="001741D2" w:rsidRDefault="00F8119A" w:rsidP="00F8119A">
      <w:pPr>
        <w:ind w:left="851"/>
        <w:jc w:val="both"/>
        <w:rPr>
          <w:rFonts w:ascii="Times New Roman" w:hAnsi="Times New Roman" w:cs="Times New Roman"/>
          <w:sz w:val="28"/>
          <w:szCs w:val="28"/>
        </w:rPr>
      </w:pPr>
      <w:r w:rsidRPr="001741D2">
        <w:rPr>
          <w:rFonts w:ascii="Times New Roman" w:hAnsi="Times New Roman" w:cs="Times New Roman"/>
          <w:sz w:val="28"/>
          <w:szCs w:val="28"/>
        </w:rPr>
        <w:t>- 2026 год – 1618,0 тыс. рублей;</w:t>
      </w:r>
    </w:p>
    <w:p w:rsidR="00F8119A" w:rsidRPr="001741D2" w:rsidRDefault="00F8119A" w:rsidP="00F8119A">
      <w:pPr>
        <w:ind w:left="851"/>
        <w:jc w:val="both"/>
        <w:rPr>
          <w:rFonts w:ascii="Times New Roman" w:hAnsi="Times New Roman" w:cs="Times New Roman"/>
          <w:sz w:val="28"/>
          <w:szCs w:val="28"/>
        </w:rPr>
      </w:pPr>
      <w:r w:rsidRPr="001741D2">
        <w:rPr>
          <w:rFonts w:ascii="Times New Roman" w:hAnsi="Times New Roman" w:cs="Times New Roman"/>
          <w:sz w:val="28"/>
          <w:szCs w:val="28"/>
        </w:rPr>
        <w:t>- 2027 год – 1618,0 тыс. рублей;</w:t>
      </w:r>
    </w:p>
    <w:p w:rsidR="00F8119A" w:rsidRPr="001741D2" w:rsidRDefault="00F8119A" w:rsidP="00F8119A">
      <w:pPr>
        <w:ind w:left="851"/>
        <w:jc w:val="both"/>
        <w:rPr>
          <w:rFonts w:ascii="Times New Roman" w:hAnsi="Times New Roman" w:cs="Times New Roman"/>
          <w:sz w:val="28"/>
          <w:szCs w:val="28"/>
        </w:rPr>
      </w:pPr>
      <w:r w:rsidRPr="001741D2">
        <w:rPr>
          <w:rFonts w:ascii="Times New Roman" w:hAnsi="Times New Roman" w:cs="Times New Roman"/>
          <w:sz w:val="28"/>
          <w:szCs w:val="28"/>
        </w:rPr>
        <w:t>- 2028 год – 1618,0 тыс. рублей;</w:t>
      </w:r>
    </w:p>
    <w:p w:rsidR="00E23C4A" w:rsidRPr="00F8119A" w:rsidRDefault="00F8119A" w:rsidP="00F8119A">
      <w:pPr>
        <w:ind w:left="851"/>
        <w:jc w:val="both"/>
        <w:rPr>
          <w:rFonts w:ascii="Times New Roman" w:hAnsi="Times New Roman" w:cs="Times New Roman"/>
          <w:sz w:val="28"/>
          <w:szCs w:val="28"/>
        </w:rPr>
      </w:pPr>
      <w:r w:rsidRPr="001741D2">
        <w:rPr>
          <w:rFonts w:ascii="Times New Roman" w:hAnsi="Times New Roman" w:cs="Times New Roman"/>
          <w:sz w:val="28"/>
          <w:szCs w:val="28"/>
        </w:rPr>
        <w:t>- 2029 год – 1618,0 тыс. рублей.</w:t>
      </w:r>
    </w:p>
    <w:p w:rsidR="00E23C4A" w:rsidRPr="00E23C4A" w:rsidRDefault="00E23C4A" w:rsidP="00E23C4A">
      <w:pPr>
        <w:pStyle w:val="ConsPlusNormal"/>
        <w:widowControl/>
        <w:ind w:firstLine="0"/>
        <w:jc w:val="both"/>
        <w:rPr>
          <w:rFonts w:ascii="Times New Roman" w:hAnsi="Times New Roman" w:cs="Times New Roman"/>
          <w:sz w:val="28"/>
          <w:szCs w:val="28"/>
        </w:rPr>
      </w:pPr>
      <w:r w:rsidRPr="00E23C4A">
        <w:rPr>
          <w:rFonts w:ascii="Times New Roman" w:hAnsi="Times New Roman" w:cs="Times New Roman"/>
          <w:sz w:val="28"/>
          <w:szCs w:val="28"/>
        </w:rPr>
        <w:tab/>
        <w:t xml:space="preserve">Основным направлением финансирования расходов, необходимых для реализации целей и задач, заявленных в Подпрограмме муниципальной программы, является </w:t>
      </w:r>
      <w:r w:rsidRPr="00E23C4A">
        <w:rPr>
          <w:rFonts w:ascii="Times New Roman" w:hAnsi="Times New Roman" w:cs="Times New Roman"/>
          <w:spacing w:val="-2"/>
          <w:sz w:val="28"/>
          <w:szCs w:val="28"/>
        </w:rPr>
        <w:t xml:space="preserve">исполнение расходного обязательства для </w:t>
      </w:r>
      <w:r w:rsidRPr="00E23C4A">
        <w:rPr>
          <w:rFonts w:ascii="Times New Roman" w:hAnsi="Times New Roman" w:cs="Times New Roman"/>
          <w:sz w:val="28"/>
          <w:szCs w:val="28"/>
        </w:rPr>
        <w:t>приобретения оборудования для создания нормативных условий хранения, размещения и картонирования архивных документов; приобретение мебели, компьютерной техники и оргтехники; выполнение работ по текущему ремонту помещений; ремонт автоматической системы пожаротушения, пожарной сигнализации и оповещения людей о пожаре; монтаж охранной сигнализации и локальной сети.</w:t>
      </w:r>
    </w:p>
    <w:p w:rsidR="00E23C4A" w:rsidRPr="00E23C4A" w:rsidRDefault="00E23C4A" w:rsidP="00E23C4A">
      <w:pPr>
        <w:pStyle w:val="ConsPlusNormal"/>
        <w:widowControl/>
        <w:ind w:firstLine="709"/>
        <w:jc w:val="both"/>
        <w:rPr>
          <w:rFonts w:ascii="Times New Roman" w:hAnsi="Times New Roman" w:cs="Times New Roman"/>
          <w:sz w:val="28"/>
          <w:szCs w:val="28"/>
        </w:rPr>
      </w:pPr>
      <w:r w:rsidRPr="00E23C4A">
        <w:rPr>
          <w:rFonts w:ascii="Times New Roman" w:hAnsi="Times New Roman" w:cs="Times New Roman"/>
          <w:sz w:val="28"/>
          <w:szCs w:val="28"/>
        </w:rPr>
        <w:t>Расчет объема финансирования Подпрограммы муниципальной программы, необходимого для реализации ее мероприятий произведен исходя из совокупности показателей:</w:t>
      </w:r>
    </w:p>
    <w:p w:rsidR="00E23C4A" w:rsidRPr="00E23C4A" w:rsidRDefault="00E23C4A" w:rsidP="00E23C4A">
      <w:pPr>
        <w:pStyle w:val="ConsPlusNormal"/>
        <w:widowControl/>
        <w:ind w:firstLine="709"/>
        <w:jc w:val="both"/>
        <w:rPr>
          <w:rFonts w:ascii="Times New Roman" w:hAnsi="Times New Roman" w:cs="Times New Roman"/>
          <w:sz w:val="28"/>
          <w:szCs w:val="28"/>
        </w:rPr>
      </w:pPr>
      <w:r w:rsidRPr="00E23C4A">
        <w:rPr>
          <w:rFonts w:ascii="Times New Roman" w:hAnsi="Times New Roman" w:cs="Times New Roman"/>
          <w:sz w:val="28"/>
          <w:szCs w:val="28"/>
        </w:rPr>
        <w:t>- уровня проводимых мероприятий (муниципального, краевого значения);</w:t>
      </w:r>
    </w:p>
    <w:p w:rsidR="00E23C4A" w:rsidRPr="00E23C4A" w:rsidRDefault="00E23C4A" w:rsidP="00E23C4A">
      <w:pPr>
        <w:pStyle w:val="ConsPlusNormal"/>
        <w:widowControl/>
        <w:ind w:firstLine="709"/>
        <w:jc w:val="both"/>
        <w:rPr>
          <w:rFonts w:ascii="Times New Roman" w:hAnsi="Times New Roman" w:cs="Times New Roman"/>
          <w:sz w:val="28"/>
          <w:szCs w:val="28"/>
        </w:rPr>
      </w:pPr>
      <w:r w:rsidRPr="00E23C4A">
        <w:rPr>
          <w:rFonts w:ascii="Times New Roman" w:hAnsi="Times New Roman" w:cs="Times New Roman"/>
          <w:sz w:val="28"/>
          <w:szCs w:val="28"/>
        </w:rPr>
        <w:lastRenderedPageBreak/>
        <w:t>- предположительного числа участников мероприятий Подпрограммы муниципальной программы;</w:t>
      </w:r>
    </w:p>
    <w:p w:rsidR="00E23C4A" w:rsidRPr="00E23C4A" w:rsidRDefault="00E23C4A" w:rsidP="00E23C4A">
      <w:pPr>
        <w:pStyle w:val="ConsPlusNormal"/>
        <w:widowControl/>
        <w:ind w:firstLine="709"/>
        <w:jc w:val="both"/>
        <w:rPr>
          <w:rFonts w:ascii="Times New Roman" w:hAnsi="Times New Roman" w:cs="Times New Roman"/>
          <w:sz w:val="28"/>
          <w:szCs w:val="28"/>
        </w:rPr>
      </w:pPr>
      <w:r w:rsidRPr="00E23C4A">
        <w:rPr>
          <w:rFonts w:ascii="Times New Roman" w:hAnsi="Times New Roman" w:cs="Times New Roman"/>
          <w:sz w:val="28"/>
          <w:szCs w:val="28"/>
        </w:rPr>
        <w:t>- расходов на реализацию соответствующего мероприятия Подпрограммы муниципальной программы в текущем году, исходя из стоимости товаров и услуг.</w:t>
      </w:r>
    </w:p>
    <w:p w:rsidR="00E23C4A" w:rsidRDefault="00E23C4A" w:rsidP="00E23C4A">
      <w:pPr>
        <w:rPr>
          <w:rFonts w:ascii="Times New Roman" w:hAnsi="Times New Roman" w:cs="Times New Roman"/>
          <w:sz w:val="28"/>
          <w:szCs w:val="28"/>
        </w:rPr>
      </w:pPr>
    </w:p>
    <w:p w:rsidR="00E23C4A" w:rsidRPr="00E23C4A" w:rsidRDefault="00E23C4A" w:rsidP="00E23C4A">
      <w:pPr>
        <w:ind w:left="720"/>
        <w:rPr>
          <w:rFonts w:ascii="Times New Roman" w:hAnsi="Times New Roman" w:cs="Times New Roman"/>
          <w:sz w:val="28"/>
          <w:szCs w:val="28"/>
        </w:rPr>
      </w:pPr>
      <w:r w:rsidRPr="00E23C4A">
        <w:rPr>
          <w:rFonts w:ascii="Times New Roman" w:hAnsi="Times New Roman" w:cs="Times New Roman"/>
          <w:sz w:val="28"/>
          <w:szCs w:val="28"/>
        </w:rPr>
        <w:t>5. Критерии выполнения Подпрограммы муниципальной программы с указанием целевых показателей Подпрограммы муниципальной программы с расшифровкой плановых значений по годам ее реализации</w:t>
      </w:r>
    </w:p>
    <w:p w:rsidR="00E23C4A" w:rsidRPr="00E23C4A" w:rsidRDefault="00E23C4A" w:rsidP="00E23C4A">
      <w:pPr>
        <w:ind w:left="720"/>
        <w:rPr>
          <w:rFonts w:ascii="Times New Roman" w:hAnsi="Times New Roman" w:cs="Times New Roman"/>
          <w:sz w:val="4"/>
          <w:szCs w:val="4"/>
        </w:rPr>
      </w:pPr>
    </w:p>
    <w:p w:rsidR="00E23C4A" w:rsidRPr="00E23C4A" w:rsidRDefault="00E23C4A" w:rsidP="00E23C4A">
      <w:pPr>
        <w:ind w:left="720"/>
        <w:rPr>
          <w:rFonts w:ascii="Times New Roman" w:hAnsi="Times New Roman" w:cs="Times New Roman"/>
          <w:sz w:val="4"/>
          <w:szCs w:val="4"/>
        </w:rPr>
      </w:pPr>
    </w:p>
    <w:p w:rsidR="00E23C4A" w:rsidRPr="00E23C4A" w:rsidRDefault="00E23C4A" w:rsidP="00E23C4A">
      <w:pPr>
        <w:ind w:left="720"/>
        <w:rPr>
          <w:rFonts w:ascii="Times New Roman" w:hAnsi="Times New Roman" w:cs="Times New Roman"/>
          <w:sz w:val="4"/>
          <w:szCs w:val="4"/>
        </w:rPr>
      </w:pPr>
    </w:p>
    <w:p w:rsidR="00E23C4A" w:rsidRPr="00E23C4A" w:rsidRDefault="00E23C4A" w:rsidP="00E23C4A">
      <w:pPr>
        <w:ind w:left="720"/>
        <w:rPr>
          <w:rFonts w:ascii="Times New Roman" w:hAnsi="Times New Roman" w:cs="Times New Roman"/>
          <w:sz w:val="4"/>
          <w:szCs w:val="4"/>
        </w:rPr>
      </w:pPr>
    </w:p>
    <w:tbl>
      <w:tblPr>
        <w:tblW w:w="10206" w:type="dxa"/>
        <w:tblInd w:w="-106" w:type="dxa"/>
        <w:tblLayout w:type="fixed"/>
        <w:tblLook w:val="00A0" w:firstRow="1" w:lastRow="0" w:firstColumn="1" w:lastColumn="0" w:noHBand="0" w:noVBand="0"/>
      </w:tblPr>
      <w:tblGrid>
        <w:gridCol w:w="444"/>
        <w:gridCol w:w="29"/>
        <w:gridCol w:w="2481"/>
        <w:gridCol w:w="592"/>
        <w:gridCol w:w="674"/>
        <w:gridCol w:w="674"/>
        <w:gridCol w:w="675"/>
        <w:gridCol w:w="674"/>
        <w:gridCol w:w="674"/>
        <w:gridCol w:w="674"/>
        <w:gridCol w:w="675"/>
        <w:gridCol w:w="674"/>
        <w:gridCol w:w="674"/>
        <w:gridCol w:w="592"/>
      </w:tblGrid>
      <w:tr w:rsidR="00E23C4A" w:rsidRPr="00E23C4A" w:rsidTr="00E23C4A">
        <w:trPr>
          <w:trHeight w:val="300"/>
        </w:trPr>
        <w:tc>
          <w:tcPr>
            <w:tcW w:w="640" w:type="dxa"/>
            <w:gridSpan w:val="2"/>
            <w:vMerge w:val="restart"/>
            <w:tcBorders>
              <w:top w:val="single" w:sz="4" w:space="0" w:color="auto"/>
              <w:left w:val="single" w:sz="4" w:space="0" w:color="auto"/>
              <w:bottom w:val="single" w:sz="4" w:space="0" w:color="000000"/>
              <w:right w:val="single" w:sz="4" w:space="0" w:color="auto"/>
            </w:tcBorders>
            <w:vAlign w:val="center"/>
          </w:tcPr>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w:t>
            </w:r>
          </w:p>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п/п</w:t>
            </w:r>
          </w:p>
        </w:tc>
        <w:tc>
          <w:tcPr>
            <w:tcW w:w="4110" w:type="dxa"/>
            <w:vMerge w:val="restart"/>
            <w:tcBorders>
              <w:top w:val="single" w:sz="4" w:space="0" w:color="auto"/>
              <w:left w:val="single" w:sz="4" w:space="0" w:color="auto"/>
              <w:bottom w:val="single" w:sz="4" w:space="0" w:color="000000"/>
              <w:right w:val="single" w:sz="4" w:space="0" w:color="auto"/>
            </w:tcBorders>
            <w:vAlign w:val="center"/>
          </w:tcPr>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Показатель</w:t>
            </w:r>
          </w:p>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(индикатор)</w:t>
            </w:r>
          </w:p>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(наименование)</w:t>
            </w: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Ед.</w:t>
            </w:r>
          </w:p>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изм.</w:t>
            </w:r>
          </w:p>
        </w:tc>
        <w:tc>
          <w:tcPr>
            <w:tcW w:w="9781" w:type="dxa"/>
            <w:gridSpan w:val="10"/>
            <w:tcBorders>
              <w:top w:val="single" w:sz="4" w:space="0" w:color="auto"/>
              <w:left w:val="nil"/>
              <w:bottom w:val="single" w:sz="4" w:space="0" w:color="auto"/>
              <w:right w:val="single" w:sz="4" w:space="0" w:color="000000"/>
            </w:tcBorders>
            <w:noWrap/>
            <w:vAlign w:val="center"/>
          </w:tcPr>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Значения показателей</w:t>
            </w:r>
          </w:p>
        </w:tc>
      </w:tr>
      <w:tr w:rsidR="00E23C4A" w:rsidRPr="00E23C4A" w:rsidTr="00E23C4A">
        <w:trPr>
          <w:trHeight w:val="223"/>
        </w:trPr>
        <w:tc>
          <w:tcPr>
            <w:tcW w:w="640" w:type="dxa"/>
            <w:gridSpan w:val="2"/>
            <w:vMerge/>
            <w:tcBorders>
              <w:top w:val="single" w:sz="4" w:space="0" w:color="auto"/>
              <w:left w:val="single" w:sz="4" w:space="0" w:color="auto"/>
              <w:bottom w:val="single" w:sz="4" w:space="0" w:color="000000"/>
              <w:right w:val="single" w:sz="4" w:space="0" w:color="auto"/>
            </w:tcBorders>
            <w:vAlign w:val="center"/>
          </w:tcPr>
          <w:p w:rsidR="00E23C4A" w:rsidRPr="00E23C4A" w:rsidRDefault="00E23C4A" w:rsidP="00A7616C">
            <w:pPr>
              <w:rPr>
                <w:rFonts w:ascii="Times New Roman" w:hAnsi="Times New Roman" w:cs="Times New Roman"/>
                <w:szCs w:val="24"/>
              </w:rPr>
            </w:pPr>
          </w:p>
        </w:tc>
        <w:tc>
          <w:tcPr>
            <w:tcW w:w="4110" w:type="dxa"/>
            <w:vMerge/>
            <w:tcBorders>
              <w:top w:val="single" w:sz="4" w:space="0" w:color="auto"/>
              <w:left w:val="single" w:sz="4" w:space="0" w:color="auto"/>
              <w:bottom w:val="single" w:sz="4" w:space="0" w:color="000000"/>
              <w:right w:val="single" w:sz="4" w:space="0" w:color="auto"/>
            </w:tcBorders>
            <w:vAlign w:val="center"/>
          </w:tcPr>
          <w:p w:rsidR="00E23C4A" w:rsidRPr="00E23C4A" w:rsidRDefault="00E23C4A" w:rsidP="00A7616C">
            <w:pPr>
              <w:rPr>
                <w:rFonts w:ascii="Times New Roman" w:hAnsi="Times New Roman" w:cs="Times New Roman"/>
                <w:szCs w:val="24"/>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23C4A" w:rsidRPr="00E23C4A" w:rsidRDefault="00E23C4A" w:rsidP="00A7616C">
            <w:pPr>
              <w:rPr>
                <w:rFonts w:ascii="Times New Roman" w:hAnsi="Times New Roman" w:cs="Times New Roman"/>
                <w:szCs w:val="24"/>
              </w:rPr>
            </w:pPr>
          </w:p>
        </w:tc>
        <w:tc>
          <w:tcPr>
            <w:tcW w:w="1984" w:type="dxa"/>
            <w:gridSpan w:val="2"/>
            <w:tcBorders>
              <w:top w:val="single" w:sz="4" w:space="0" w:color="auto"/>
              <w:left w:val="nil"/>
              <w:bottom w:val="single" w:sz="4" w:space="0" w:color="auto"/>
              <w:right w:val="single" w:sz="4" w:space="0" w:color="000000"/>
            </w:tcBorders>
          </w:tcPr>
          <w:p w:rsidR="00E23C4A" w:rsidRPr="00E23C4A" w:rsidRDefault="00E23C4A" w:rsidP="00E23C4A">
            <w:pPr>
              <w:rPr>
                <w:rFonts w:ascii="Times New Roman" w:hAnsi="Times New Roman" w:cs="Times New Roman"/>
                <w:szCs w:val="24"/>
              </w:rPr>
            </w:pPr>
            <w:r w:rsidRPr="00E23C4A">
              <w:rPr>
                <w:rFonts w:ascii="Times New Roman" w:hAnsi="Times New Roman" w:cs="Times New Roman"/>
                <w:szCs w:val="24"/>
              </w:rPr>
              <w:t>202</w:t>
            </w:r>
            <w:r>
              <w:rPr>
                <w:rFonts w:ascii="Times New Roman" w:hAnsi="Times New Roman" w:cs="Times New Roman"/>
                <w:szCs w:val="24"/>
              </w:rPr>
              <w:t>5</w:t>
            </w:r>
            <w:r w:rsidRPr="00E23C4A">
              <w:rPr>
                <w:rFonts w:ascii="Times New Roman" w:hAnsi="Times New Roman" w:cs="Times New Roman"/>
                <w:szCs w:val="24"/>
              </w:rPr>
              <w:t>год</w:t>
            </w:r>
          </w:p>
        </w:tc>
        <w:tc>
          <w:tcPr>
            <w:tcW w:w="1985" w:type="dxa"/>
            <w:gridSpan w:val="2"/>
            <w:tcBorders>
              <w:top w:val="single" w:sz="4" w:space="0" w:color="auto"/>
              <w:left w:val="nil"/>
              <w:bottom w:val="single" w:sz="4" w:space="0" w:color="auto"/>
              <w:right w:val="single" w:sz="4" w:space="0" w:color="000000"/>
            </w:tcBorders>
          </w:tcPr>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202</w:t>
            </w:r>
            <w:r>
              <w:rPr>
                <w:rFonts w:ascii="Times New Roman" w:hAnsi="Times New Roman" w:cs="Times New Roman"/>
                <w:szCs w:val="24"/>
              </w:rPr>
              <w:t>6</w:t>
            </w:r>
            <w:r w:rsidRPr="00E23C4A">
              <w:rPr>
                <w:rFonts w:ascii="Times New Roman" w:hAnsi="Times New Roman" w:cs="Times New Roman"/>
                <w:szCs w:val="24"/>
              </w:rPr>
              <w:t xml:space="preserve"> год</w:t>
            </w:r>
          </w:p>
        </w:tc>
        <w:tc>
          <w:tcPr>
            <w:tcW w:w="1984" w:type="dxa"/>
            <w:gridSpan w:val="2"/>
            <w:tcBorders>
              <w:top w:val="single" w:sz="4" w:space="0" w:color="auto"/>
              <w:left w:val="nil"/>
              <w:bottom w:val="single" w:sz="4" w:space="0" w:color="auto"/>
              <w:right w:val="single" w:sz="4" w:space="0" w:color="000000"/>
            </w:tcBorders>
          </w:tcPr>
          <w:p w:rsidR="00E23C4A" w:rsidRPr="00E23C4A" w:rsidRDefault="00E23C4A" w:rsidP="00E23C4A">
            <w:pPr>
              <w:rPr>
                <w:rFonts w:ascii="Times New Roman" w:hAnsi="Times New Roman" w:cs="Times New Roman"/>
                <w:szCs w:val="24"/>
              </w:rPr>
            </w:pPr>
            <w:r w:rsidRPr="00E23C4A">
              <w:rPr>
                <w:rFonts w:ascii="Times New Roman" w:hAnsi="Times New Roman" w:cs="Times New Roman"/>
                <w:szCs w:val="24"/>
              </w:rPr>
              <w:t>202</w:t>
            </w:r>
            <w:r>
              <w:rPr>
                <w:rFonts w:ascii="Times New Roman" w:hAnsi="Times New Roman" w:cs="Times New Roman"/>
                <w:szCs w:val="24"/>
              </w:rPr>
              <w:t>7</w:t>
            </w:r>
            <w:r w:rsidRPr="00E23C4A">
              <w:rPr>
                <w:rFonts w:ascii="Times New Roman" w:hAnsi="Times New Roman" w:cs="Times New Roman"/>
                <w:szCs w:val="24"/>
              </w:rPr>
              <w:t xml:space="preserve"> год</w:t>
            </w:r>
          </w:p>
        </w:tc>
        <w:tc>
          <w:tcPr>
            <w:tcW w:w="1985" w:type="dxa"/>
            <w:gridSpan w:val="2"/>
            <w:tcBorders>
              <w:top w:val="single" w:sz="4" w:space="0" w:color="auto"/>
              <w:left w:val="nil"/>
              <w:bottom w:val="single" w:sz="4" w:space="0" w:color="auto"/>
              <w:right w:val="single" w:sz="4" w:space="0" w:color="000000"/>
            </w:tcBorders>
          </w:tcPr>
          <w:p w:rsidR="00E23C4A" w:rsidRPr="00E23C4A" w:rsidRDefault="00E23C4A" w:rsidP="00E23C4A">
            <w:pPr>
              <w:ind w:left="-57" w:right="-57"/>
              <w:rPr>
                <w:rFonts w:ascii="Times New Roman" w:hAnsi="Times New Roman" w:cs="Times New Roman"/>
                <w:szCs w:val="24"/>
              </w:rPr>
            </w:pPr>
            <w:r w:rsidRPr="00E23C4A">
              <w:rPr>
                <w:rFonts w:ascii="Times New Roman" w:hAnsi="Times New Roman" w:cs="Times New Roman"/>
                <w:szCs w:val="24"/>
              </w:rPr>
              <w:t>202</w:t>
            </w:r>
            <w:r>
              <w:rPr>
                <w:rFonts w:ascii="Times New Roman" w:hAnsi="Times New Roman" w:cs="Times New Roman"/>
                <w:szCs w:val="24"/>
              </w:rPr>
              <w:t>8</w:t>
            </w:r>
            <w:r w:rsidRPr="00E23C4A">
              <w:rPr>
                <w:rFonts w:ascii="Times New Roman" w:hAnsi="Times New Roman" w:cs="Times New Roman"/>
                <w:szCs w:val="24"/>
              </w:rPr>
              <w:t xml:space="preserve"> год</w:t>
            </w:r>
          </w:p>
        </w:tc>
        <w:tc>
          <w:tcPr>
            <w:tcW w:w="1843" w:type="dxa"/>
            <w:gridSpan w:val="2"/>
            <w:tcBorders>
              <w:top w:val="single" w:sz="4" w:space="0" w:color="auto"/>
              <w:left w:val="nil"/>
              <w:bottom w:val="single" w:sz="4" w:space="0" w:color="auto"/>
              <w:right w:val="single" w:sz="4" w:space="0" w:color="000000"/>
            </w:tcBorders>
          </w:tcPr>
          <w:p w:rsidR="00E23C4A" w:rsidRPr="00E23C4A" w:rsidRDefault="00E23C4A" w:rsidP="00E23C4A">
            <w:pPr>
              <w:ind w:left="-57" w:right="-57"/>
              <w:rPr>
                <w:rFonts w:ascii="Times New Roman" w:hAnsi="Times New Roman" w:cs="Times New Roman"/>
                <w:szCs w:val="24"/>
              </w:rPr>
            </w:pPr>
            <w:r w:rsidRPr="00E23C4A">
              <w:rPr>
                <w:rFonts w:ascii="Times New Roman" w:hAnsi="Times New Roman" w:cs="Times New Roman"/>
                <w:szCs w:val="24"/>
              </w:rPr>
              <w:t>202</w:t>
            </w:r>
            <w:r>
              <w:rPr>
                <w:rFonts w:ascii="Times New Roman" w:hAnsi="Times New Roman" w:cs="Times New Roman"/>
                <w:szCs w:val="24"/>
              </w:rPr>
              <w:t>9 год</w:t>
            </w:r>
          </w:p>
        </w:tc>
      </w:tr>
      <w:tr w:rsidR="00E23C4A" w:rsidRPr="00E23C4A" w:rsidTr="00E23C4A">
        <w:trPr>
          <w:trHeight w:val="272"/>
        </w:trPr>
        <w:tc>
          <w:tcPr>
            <w:tcW w:w="640" w:type="dxa"/>
            <w:gridSpan w:val="2"/>
            <w:vMerge/>
            <w:tcBorders>
              <w:top w:val="single" w:sz="4" w:space="0" w:color="auto"/>
              <w:left w:val="single" w:sz="4" w:space="0" w:color="auto"/>
              <w:bottom w:val="single" w:sz="4" w:space="0" w:color="000000"/>
              <w:right w:val="single" w:sz="4" w:space="0" w:color="auto"/>
            </w:tcBorders>
            <w:vAlign w:val="center"/>
          </w:tcPr>
          <w:p w:rsidR="00E23C4A" w:rsidRPr="00E23C4A" w:rsidRDefault="00E23C4A" w:rsidP="00A7616C">
            <w:pPr>
              <w:rPr>
                <w:rFonts w:ascii="Times New Roman" w:hAnsi="Times New Roman" w:cs="Times New Roman"/>
                <w:szCs w:val="24"/>
              </w:rPr>
            </w:pPr>
          </w:p>
        </w:tc>
        <w:tc>
          <w:tcPr>
            <w:tcW w:w="4110" w:type="dxa"/>
            <w:vMerge/>
            <w:tcBorders>
              <w:top w:val="single" w:sz="4" w:space="0" w:color="auto"/>
              <w:left w:val="single" w:sz="4" w:space="0" w:color="auto"/>
              <w:bottom w:val="single" w:sz="4" w:space="0" w:color="000000"/>
              <w:right w:val="single" w:sz="4" w:space="0" w:color="auto"/>
            </w:tcBorders>
            <w:vAlign w:val="center"/>
          </w:tcPr>
          <w:p w:rsidR="00E23C4A" w:rsidRPr="00E23C4A" w:rsidRDefault="00E23C4A" w:rsidP="00A7616C">
            <w:pPr>
              <w:rPr>
                <w:rFonts w:ascii="Times New Roman" w:hAnsi="Times New Roman" w:cs="Times New Roman"/>
                <w:szCs w:val="24"/>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23C4A" w:rsidRPr="00E23C4A" w:rsidRDefault="00E23C4A" w:rsidP="00A7616C">
            <w:pPr>
              <w:rPr>
                <w:rFonts w:ascii="Times New Roman" w:hAnsi="Times New Roman" w:cs="Times New Roman"/>
                <w:szCs w:val="24"/>
              </w:rPr>
            </w:pPr>
          </w:p>
        </w:tc>
        <w:tc>
          <w:tcPr>
            <w:tcW w:w="992" w:type="dxa"/>
            <w:tcBorders>
              <w:top w:val="single" w:sz="4" w:space="0" w:color="auto"/>
              <w:left w:val="nil"/>
              <w:bottom w:val="single" w:sz="4" w:space="0" w:color="auto"/>
              <w:right w:val="single" w:sz="4" w:space="0" w:color="auto"/>
            </w:tcBorders>
          </w:tcPr>
          <w:p w:rsidR="00E23C4A" w:rsidRPr="00E23C4A" w:rsidRDefault="00E23C4A" w:rsidP="00A7616C">
            <w:pPr>
              <w:ind w:left="-113" w:right="-113"/>
              <w:rPr>
                <w:rFonts w:ascii="Times New Roman" w:hAnsi="Times New Roman" w:cs="Times New Roman"/>
                <w:szCs w:val="24"/>
              </w:rPr>
            </w:pPr>
            <w:r w:rsidRPr="00E23C4A">
              <w:rPr>
                <w:rFonts w:ascii="Times New Roman" w:hAnsi="Times New Roman" w:cs="Times New Roman"/>
                <w:szCs w:val="24"/>
              </w:rPr>
              <w:t>базовый вариант</w:t>
            </w:r>
          </w:p>
        </w:tc>
        <w:tc>
          <w:tcPr>
            <w:tcW w:w="992" w:type="dxa"/>
            <w:tcBorders>
              <w:top w:val="single" w:sz="4" w:space="0" w:color="auto"/>
              <w:left w:val="nil"/>
              <w:bottom w:val="single" w:sz="4" w:space="0" w:color="auto"/>
              <w:right w:val="single" w:sz="4" w:space="0" w:color="auto"/>
            </w:tcBorders>
          </w:tcPr>
          <w:p w:rsidR="00E23C4A" w:rsidRPr="00E23C4A" w:rsidRDefault="00E23C4A" w:rsidP="00A7616C">
            <w:pPr>
              <w:ind w:left="-113" w:right="-113"/>
              <w:rPr>
                <w:rFonts w:ascii="Times New Roman" w:hAnsi="Times New Roman" w:cs="Times New Roman"/>
                <w:szCs w:val="24"/>
              </w:rPr>
            </w:pPr>
            <w:r w:rsidRPr="00E23C4A">
              <w:rPr>
                <w:rFonts w:ascii="Times New Roman" w:hAnsi="Times New Roman" w:cs="Times New Roman"/>
                <w:szCs w:val="24"/>
              </w:rPr>
              <w:t>с учетом доп. средств</w:t>
            </w:r>
          </w:p>
        </w:tc>
        <w:tc>
          <w:tcPr>
            <w:tcW w:w="993" w:type="dxa"/>
            <w:tcBorders>
              <w:top w:val="single" w:sz="4" w:space="0" w:color="auto"/>
              <w:left w:val="nil"/>
              <w:bottom w:val="single" w:sz="4" w:space="0" w:color="auto"/>
              <w:right w:val="single" w:sz="4" w:space="0" w:color="auto"/>
            </w:tcBorders>
          </w:tcPr>
          <w:p w:rsidR="00E23C4A" w:rsidRPr="00E23C4A" w:rsidRDefault="00E23C4A" w:rsidP="00A7616C">
            <w:pPr>
              <w:ind w:left="-113" w:right="-113"/>
              <w:rPr>
                <w:rFonts w:ascii="Times New Roman" w:hAnsi="Times New Roman" w:cs="Times New Roman"/>
                <w:szCs w:val="24"/>
              </w:rPr>
            </w:pPr>
            <w:r w:rsidRPr="00E23C4A">
              <w:rPr>
                <w:rFonts w:ascii="Times New Roman" w:hAnsi="Times New Roman" w:cs="Times New Roman"/>
                <w:szCs w:val="24"/>
              </w:rPr>
              <w:t>базовый вариант</w:t>
            </w:r>
          </w:p>
        </w:tc>
        <w:tc>
          <w:tcPr>
            <w:tcW w:w="992" w:type="dxa"/>
            <w:tcBorders>
              <w:top w:val="single" w:sz="4" w:space="0" w:color="auto"/>
              <w:left w:val="nil"/>
              <w:bottom w:val="single" w:sz="4" w:space="0" w:color="auto"/>
              <w:right w:val="single" w:sz="4" w:space="0" w:color="auto"/>
            </w:tcBorders>
          </w:tcPr>
          <w:p w:rsidR="00E23C4A" w:rsidRPr="00E23C4A" w:rsidRDefault="00E23C4A" w:rsidP="00A7616C">
            <w:pPr>
              <w:ind w:left="-113" w:right="-113"/>
              <w:rPr>
                <w:rFonts w:ascii="Times New Roman" w:hAnsi="Times New Roman" w:cs="Times New Roman"/>
                <w:szCs w:val="24"/>
              </w:rPr>
            </w:pPr>
            <w:r w:rsidRPr="00E23C4A">
              <w:rPr>
                <w:rFonts w:ascii="Times New Roman" w:hAnsi="Times New Roman" w:cs="Times New Roman"/>
                <w:szCs w:val="24"/>
              </w:rPr>
              <w:t>с учетом доп. средств</w:t>
            </w:r>
          </w:p>
        </w:tc>
        <w:tc>
          <w:tcPr>
            <w:tcW w:w="992" w:type="dxa"/>
            <w:tcBorders>
              <w:top w:val="single" w:sz="4" w:space="0" w:color="auto"/>
              <w:left w:val="nil"/>
              <w:bottom w:val="single" w:sz="4" w:space="0" w:color="auto"/>
              <w:right w:val="single" w:sz="4" w:space="0" w:color="auto"/>
            </w:tcBorders>
          </w:tcPr>
          <w:p w:rsidR="00E23C4A" w:rsidRPr="00E23C4A" w:rsidRDefault="00E23C4A" w:rsidP="00A7616C">
            <w:pPr>
              <w:ind w:left="-113" w:right="-113"/>
              <w:rPr>
                <w:rFonts w:ascii="Times New Roman" w:hAnsi="Times New Roman" w:cs="Times New Roman"/>
                <w:szCs w:val="24"/>
              </w:rPr>
            </w:pPr>
            <w:r w:rsidRPr="00E23C4A">
              <w:rPr>
                <w:rFonts w:ascii="Times New Roman" w:hAnsi="Times New Roman" w:cs="Times New Roman"/>
                <w:szCs w:val="24"/>
              </w:rPr>
              <w:t>базовый вариант</w:t>
            </w:r>
          </w:p>
        </w:tc>
        <w:tc>
          <w:tcPr>
            <w:tcW w:w="992" w:type="dxa"/>
            <w:tcBorders>
              <w:top w:val="single" w:sz="4" w:space="0" w:color="auto"/>
              <w:left w:val="nil"/>
              <w:bottom w:val="single" w:sz="4" w:space="0" w:color="auto"/>
              <w:right w:val="single" w:sz="4" w:space="0" w:color="auto"/>
            </w:tcBorders>
          </w:tcPr>
          <w:p w:rsidR="00E23C4A" w:rsidRPr="00E23C4A" w:rsidRDefault="00E23C4A" w:rsidP="00A7616C">
            <w:pPr>
              <w:ind w:left="-113" w:right="-113"/>
              <w:rPr>
                <w:rFonts w:ascii="Times New Roman" w:hAnsi="Times New Roman" w:cs="Times New Roman"/>
                <w:szCs w:val="24"/>
              </w:rPr>
            </w:pPr>
            <w:r w:rsidRPr="00E23C4A">
              <w:rPr>
                <w:rFonts w:ascii="Times New Roman" w:hAnsi="Times New Roman" w:cs="Times New Roman"/>
                <w:szCs w:val="24"/>
              </w:rPr>
              <w:t>с учетом доп. средств</w:t>
            </w:r>
          </w:p>
        </w:tc>
        <w:tc>
          <w:tcPr>
            <w:tcW w:w="993" w:type="dxa"/>
            <w:tcBorders>
              <w:top w:val="single" w:sz="4" w:space="0" w:color="auto"/>
              <w:left w:val="nil"/>
              <w:bottom w:val="single" w:sz="4" w:space="0" w:color="auto"/>
              <w:right w:val="single" w:sz="4" w:space="0" w:color="auto"/>
            </w:tcBorders>
          </w:tcPr>
          <w:p w:rsidR="00E23C4A" w:rsidRPr="00E23C4A" w:rsidRDefault="00E23C4A" w:rsidP="00A7616C">
            <w:pPr>
              <w:ind w:left="-113" w:right="-113"/>
              <w:rPr>
                <w:rFonts w:ascii="Times New Roman" w:hAnsi="Times New Roman" w:cs="Times New Roman"/>
                <w:szCs w:val="24"/>
              </w:rPr>
            </w:pPr>
            <w:r w:rsidRPr="00E23C4A">
              <w:rPr>
                <w:rFonts w:ascii="Times New Roman" w:hAnsi="Times New Roman" w:cs="Times New Roman"/>
                <w:szCs w:val="24"/>
              </w:rPr>
              <w:t>базовый вариант</w:t>
            </w:r>
          </w:p>
        </w:tc>
        <w:tc>
          <w:tcPr>
            <w:tcW w:w="992" w:type="dxa"/>
            <w:tcBorders>
              <w:top w:val="single" w:sz="4" w:space="0" w:color="auto"/>
              <w:left w:val="nil"/>
              <w:bottom w:val="single" w:sz="4" w:space="0" w:color="auto"/>
              <w:right w:val="single" w:sz="4" w:space="0" w:color="auto"/>
            </w:tcBorders>
          </w:tcPr>
          <w:p w:rsidR="00E23C4A" w:rsidRPr="00E23C4A" w:rsidRDefault="00E23C4A" w:rsidP="00A7616C">
            <w:pPr>
              <w:ind w:left="-113" w:right="-113"/>
              <w:rPr>
                <w:rFonts w:ascii="Times New Roman" w:hAnsi="Times New Roman" w:cs="Times New Roman"/>
                <w:szCs w:val="24"/>
              </w:rPr>
            </w:pPr>
            <w:r w:rsidRPr="00E23C4A">
              <w:rPr>
                <w:rFonts w:ascii="Times New Roman" w:hAnsi="Times New Roman" w:cs="Times New Roman"/>
                <w:szCs w:val="24"/>
              </w:rPr>
              <w:t>с учетом доп. средств</w:t>
            </w:r>
          </w:p>
        </w:tc>
        <w:tc>
          <w:tcPr>
            <w:tcW w:w="992" w:type="dxa"/>
            <w:tcBorders>
              <w:top w:val="single" w:sz="4" w:space="0" w:color="auto"/>
              <w:left w:val="nil"/>
              <w:bottom w:val="single" w:sz="4" w:space="0" w:color="auto"/>
              <w:right w:val="single" w:sz="4" w:space="0" w:color="auto"/>
            </w:tcBorders>
          </w:tcPr>
          <w:p w:rsidR="00E23C4A" w:rsidRPr="00E23C4A" w:rsidRDefault="00E23C4A" w:rsidP="00A7616C">
            <w:pPr>
              <w:ind w:left="-113" w:right="-113"/>
              <w:rPr>
                <w:rFonts w:ascii="Times New Roman" w:hAnsi="Times New Roman" w:cs="Times New Roman"/>
                <w:szCs w:val="24"/>
              </w:rPr>
            </w:pPr>
            <w:r w:rsidRPr="00E23C4A">
              <w:rPr>
                <w:rFonts w:ascii="Times New Roman" w:hAnsi="Times New Roman" w:cs="Times New Roman"/>
                <w:szCs w:val="24"/>
              </w:rPr>
              <w:t>базовый вариант</w:t>
            </w:r>
          </w:p>
        </w:tc>
        <w:tc>
          <w:tcPr>
            <w:tcW w:w="851" w:type="dxa"/>
            <w:tcBorders>
              <w:top w:val="single" w:sz="4" w:space="0" w:color="auto"/>
              <w:left w:val="nil"/>
              <w:bottom w:val="single" w:sz="4" w:space="0" w:color="auto"/>
              <w:right w:val="single" w:sz="4" w:space="0" w:color="auto"/>
            </w:tcBorders>
          </w:tcPr>
          <w:p w:rsidR="00E23C4A" w:rsidRPr="00E23C4A" w:rsidRDefault="00E23C4A" w:rsidP="00A7616C">
            <w:pPr>
              <w:ind w:left="-113" w:right="-113"/>
              <w:rPr>
                <w:rFonts w:ascii="Times New Roman" w:hAnsi="Times New Roman" w:cs="Times New Roman"/>
                <w:szCs w:val="24"/>
              </w:rPr>
            </w:pPr>
            <w:r w:rsidRPr="00E23C4A">
              <w:rPr>
                <w:rFonts w:ascii="Times New Roman" w:hAnsi="Times New Roman" w:cs="Times New Roman"/>
                <w:szCs w:val="24"/>
              </w:rPr>
              <w:t>с учетом доп. средств</w:t>
            </w:r>
          </w:p>
        </w:tc>
      </w:tr>
      <w:tr w:rsidR="00E23C4A" w:rsidRPr="00E23C4A" w:rsidTr="00E23C4A">
        <w:trPr>
          <w:trHeight w:val="300"/>
        </w:trPr>
        <w:tc>
          <w:tcPr>
            <w:tcW w:w="640" w:type="dxa"/>
            <w:gridSpan w:val="2"/>
            <w:tcBorders>
              <w:top w:val="nil"/>
              <w:left w:val="single" w:sz="4" w:space="0" w:color="auto"/>
              <w:bottom w:val="single" w:sz="4" w:space="0" w:color="auto"/>
              <w:right w:val="single" w:sz="4" w:space="0" w:color="auto"/>
            </w:tcBorders>
            <w:noWrap/>
            <w:vAlign w:val="center"/>
          </w:tcPr>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1</w:t>
            </w:r>
          </w:p>
        </w:tc>
        <w:tc>
          <w:tcPr>
            <w:tcW w:w="4110" w:type="dxa"/>
            <w:tcBorders>
              <w:top w:val="nil"/>
              <w:left w:val="nil"/>
              <w:bottom w:val="single" w:sz="4" w:space="0" w:color="auto"/>
              <w:right w:val="single" w:sz="4" w:space="0" w:color="auto"/>
            </w:tcBorders>
            <w:noWrap/>
            <w:vAlign w:val="center"/>
          </w:tcPr>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2</w:t>
            </w:r>
          </w:p>
        </w:tc>
        <w:tc>
          <w:tcPr>
            <w:tcW w:w="851" w:type="dxa"/>
            <w:tcBorders>
              <w:top w:val="nil"/>
              <w:left w:val="nil"/>
              <w:bottom w:val="single" w:sz="4" w:space="0" w:color="auto"/>
              <w:right w:val="single" w:sz="4" w:space="0" w:color="auto"/>
            </w:tcBorders>
            <w:noWrap/>
            <w:vAlign w:val="center"/>
          </w:tcPr>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3</w:t>
            </w:r>
          </w:p>
        </w:tc>
        <w:tc>
          <w:tcPr>
            <w:tcW w:w="992" w:type="dxa"/>
            <w:tcBorders>
              <w:top w:val="nil"/>
              <w:left w:val="nil"/>
              <w:bottom w:val="single" w:sz="4" w:space="0" w:color="auto"/>
              <w:right w:val="single" w:sz="4" w:space="0" w:color="auto"/>
            </w:tcBorders>
            <w:noWrap/>
            <w:vAlign w:val="center"/>
          </w:tcPr>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4</w:t>
            </w:r>
          </w:p>
        </w:tc>
        <w:tc>
          <w:tcPr>
            <w:tcW w:w="992" w:type="dxa"/>
            <w:tcBorders>
              <w:top w:val="nil"/>
              <w:left w:val="nil"/>
              <w:bottom w:val="single" w:sz="4" w:space="0" w:color="auto"/>
              <w:right w:val="single" w:sz="4" w:space="0" w:color="auto"/>
            </w:tcBorders>
            <w:noWrap/>
            <w:vAlign w:val="center"/>
          </w:tcPr>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5</w:t>
            </w:r>
          </w:p>
        </w:tc>
        <w:tc>
          <w:tcPr>
            <w:tcW w:w="993" w:type="dxa"/>
            <w:tcBorders>
              <w:top w:val="nil"/>
              <w:left w:val="nil"/>
              <w:bottom w:val="single" w:sz="4" w:space="0" w:color="auto"/>
              <w:right w:val="single" w:sz="4" w:space="0" w:color="auto"/>
            </w:tcBorders>
            <w:noWrap/>
            <w:vAlign w:val="center"/>
          </w:tcPr>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6</w:t>
            </w:r>
          </w:p>
        </w:tc>
        <w:tc>
          <w:tcPr>
            <w:tcW w:w="992" w:type="dxa"/>
            <w:tcBorders>
              <w:top w:val="nil"/>
              <w:left w:val="nil"/>
              <w:bottom w:val="single" w:sz="4" w:space="0" w:color="auto"/>
              <w:right w:val="single" w:sz="4" w:space="0" w:color="auto"/>
            </w:tcBorders>
            <w:noWrap/>
            <w:vAlign w:val="center"/>
          </w:tcPr>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7</w:t>
            </w:r>
          </w:p>
        </w:tc>
        <w:tc>
          <w:tcPr>
            <w:tcW w:w="992" w:type="dxa"/>
            <w:tcBorders>
              <w:top w:val="nil"/>
              <w:left w:val="nil"/>
              <w:bottom w:val="single" w:sz="4" w:space="0" w:color="auto"/>
              <w:right w:val="single" w:sz="4" w:space="0" w:color="auto"/>
            </w:tcBorders>
            <w:noWrap/>
            <w:vAlign w:val="center"/>
          </w:tcPr>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8</w:t>
            </w:r>
          </w:p>
        </w:tc>
        <w:tc>
          <w:tcPr>
            <w:tcW w:w="992" w:type="dxa"/>
            <w:tcBorders>
              <w:top w:val="nil"/>
              <w:left w:val="nil"/>
              <w:bottom w:val="single" w:sz="4" w:space="0" w:color="auto"/>
              <w:right w:val="single" w:sz="4" w:space="0" w:color="auto"/>
            </w:tcBorders>
            <w:noWrap/>
            <w:vAlign w:val="center"/>
          </w:tcPr>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9</w:t>
            </w:r>
          </w:p>
        </w:tc>
        <w:tc>
          <w:tcPr>
            <w:tcW w:w="993" w:type="dxa"/>
            <w:tcBorders>
              <w:top w:val="nil"/>
              <w:left w:val="nil"/>
              <w:bottom w:val="single" w:sz="4" w:space="0" w:color="auto"/>
              <w:right w:val="single" w:sz="4" w:space="0" w:color="auto"/>
            </w:tcBorders>
            <w:noWrap/>
            <w:vAlign w:val="center"/>
          </w:tcPr>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10</w:t>
            </w:r>
          </w:p>
        </w:tc>
        <w:tc>
          <w:tcPr>
            <w:tcW w:w="992" w:type="dxa"/>
            <w:tcBorders>
              <w:top w:val="nil"/>
              <w:left w:val="nil"/>
              <w:bottom w:val="single" w:sz="4" w:space="0" w:color="auto"/>
              <w:right w:val="single" w:sz="4" w:space="0" w:color="auto"/>
            </w:tcBorders>
            <w:noWrap/>
            <w:vAlign w:val="center"/>
          </w:tcPr>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11</w:t>
            </w:r>
          </w:p>
        </w:tc>
        <w:tc>
          <w:tcPr>
            <w:tcW w:w="992" w:type="dxa"/>
            <w:tcBorders>
              <w:top w:val="nil"/>
              <w:left w:val="nil"/>
              <w:bottom w:val="single" w:sz="4" w:space="0" w:color="auto"/>
              <w:right w:val="single" w:sz="4" w:space="0" w:color="auto"/>
            </w:tcBorders>
            <w:noWrap/>
            <w:vAlign w:val="center"/>
          </w:tcPr>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12</w:t>
            </w:r>
          </w:p>
        </w:tc>
        <w:tc>
          <w:tcPr>
            <w:tcW w:w="851" w:type="dxa"/>
            <w:tcBorders>
              <w:top w:val="nil"/>
              <w:left w:val="nil"/>
              <w:bottom w:val="single" w:sz="4" w:space="0" w:color="auto"/>
              <w:right w:val="single" w:sz="4" w:space="0" w:color="auto"/>
            </w:tcBorders>
            <w:noWrap/>
            <w:vAlign w:val="center"/>
          </w:tcPr>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13</w:t>
            </w:r>
          </w:p>
        </w:tc>
      </w:tr>
      <w:tr w:rsidR="00E23C4A" w:rsidRPr="00E23C4A" w:rsidTr="00E23C4A">
        <w:trPr>
          <w:trHeight w:val="300"/>
        </w:trPr>
        <w:tc>
          <w:tcPr>
            <w:tcW w:w="15382" w:type="dxa"/>
            <w:gridSpan w:val="14"/>
            <w:tcBorders>
              <w:top w:val="single" w:sz="4" w:space="0" w:color="auto"/>
              <w:left w:val="single" w:sz="4" w:space="0" w:color="auto"/>
              <w:bottom w:val="single" w:sz="4" w:space="0" w:color="auto"/>
              <w:right w:val="single" w:sz="4" w:space="0" w:color="000000"/>
            </w:tcBorders>
            <w:noWrap/>
            <w:vAlign w:val="center"/>
          </w:tcPr>
          <w:p w:rsidR="00E23C4A" w:rsidRPr="00E23C4A" w:rsidRDefault="00E23C4A" w:rsidP="00A7616C">
            <w:pPr>
              <w:rPr>
                <w:rFonts w:ascii="Times New Roman" w:hAnsi="Times New Roman" w:cs="Times New Roman"/>
                <w:sz w:val="10"/>
                <w:szCs w:val="10"/>
              </w:rPr>
            </w:pPr>
          </w:p>
          <w:p w:rsidR="00E23C4A" w:rsidRPr="00E23C4A" w:rsidRDefault="00E23C4A" w:rsidP="00A7616C">
            <w:pPr>
              <w:rPr>
                <w:rFonts w:ascii="Times New Roman" w:hAnsi="Times New Roman" w:cs="Times New Roman"/>
                <w:bCs/>
                <w:szCs w:val="24"/>
              </w:rPr>
            </w:pPr>
            <w:r w:rsidRPr="00E23C4A">
              <w:rPr>
                <w:rFonts w:ascii="Times New Roman" w:hAnsi="Times New Roman" w:cs="Times New Roman"/>
                <w:szCs w:val="24"/>
              </w:rPr>
              <w:t xml:space="preserve">Муниципальная программа </w:t>
            </w:r>
            <w:r w:rsidRPr="00E23C4A">
              <w:rPr>
                <w:rFonts w:ascii="Times New Roman" w:hAnsi="Times New Roman" w:cs="Times New Roman"/>
                <w:bCs/>
                <w:szCs w:val="24"/>
              </w:rPr>
              <w:t>«Муниципальная политика и развитие гражданского общества»</w:t>
            </w:r>
          </w:p>
          <w:p w:rsidR="00E23C4A" w:rsidRPr="00E23C4A" w:rsidRDefault="00E23C4A" w:rsidP="00A7616C">
            <w:pPr>
              <w:rPr>
                <w:rFonts w:ascii="Times New Roman" w:hAnsi="Times New Roman" w:cs="Times New Roman"/>
                <w:sz w:val="10"/>
                <w:szCs w:val="10"/>
              </w:rPr>
            </w:pPr>
          </w:p>
        </w:tc>
      </w:tr>
      <w:tr w:rsidR="00E23C4A" w:rsidRPr="00E23C4A" w:rsidTr="00E23C4A">
        <w:trPr>
          <w:trHeight w:val="300"/>
        </w:trPr>
        <w:tc>
          <w:tcPr>
            <w:tcW w:w="594" w:type="dxa"/>
            <w:tcBorders>
              <w:top w:val="single" w:sz="4" w:space="0" w:color="auto"/>
              <w:left w:val="single" w:sz="4" w:space="0" w:color="auto"/>
              <w:bottom w:val="single" w:sz="4" w:space="0" w:color="auto"/>
              <w:right w:val="single" w:sz="4" w:space="0" w:color="auto"/>
            </w:tcBorders>
            <w:noWrap/>
            <w:vAlign w:val="center"/>
          </w:tcPr>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1.</w:t>
            </w:r>
          </w:p>
        </w:tc>
        <w:tc>
          <w:tcPr>
            <w:tcW w:w="4156" w:type="dxa"/>
            <w:gridSpan w:val="2"/>
            <w:tcBorders>
              <w:top w:val="single" w:sz="4" w:space="0" w:color="auto"/>
              <w:left w:val="nil"/>
              <w:bottom w:val="single" w:sz="4" w:space="0" w:color="auto"/>
              <w:right w:val="single" w:sz="4" w:space="0" w:color="auto"/>
            </w:tcBorders>
            <w:vAlign w:val="center"/>
          </w:tcPr>
          <w:p w:rsidR="00E23C4A" w:rsidRPr="00E23C4A" w:rsidRDefault="00E23C4A" w:rsidP="00A7616C">
            <w:pPr>
              <w:pStyle w:val="ConsPlusNormal"/>
              <w:widowControl/>
              <w:ind w:firstLine="0"/>
              <w:rPr>
                <w:rFonts w:ascii="Times New Roman" w:eastAsia="Calibri" w:hAnsi="Times New Roman" w:cs="Times New Roman"/>
                <w:sz w:val="24"/>
                <w:szCs w:val="24"/>
              </w:rPr>
            </w:pPr>
            <w:r w:rsidRPr="00E23C4A">
              <w:rPr>
                <w:rFonts w:ascii="Times New Roman" w:hAnsi="Times New Roman" w:cs="Times New Roman"/>
                <w:sz w:val="24"/>
                <w:szCs w:val="24"/>
              </w:rPr>
              <w:t>Укрепление материально-технической базы архивного отдела</w:t>
            </w:r>
          </w:p>
        </w:tc>
        <w:tc>
          <w:tcPr>
            <w:tcW w:w="851" w:type="dxa"/>
            <w:tcBorders>
              <w:top w:val="single" w:sz="4" w:space="0" w:color="auto"/>
              <w:left w:val="nil"/>
              <w:bottom w:val="single" w:sz="4" w:space="0" w:color="auto"/>
              <w:right w:val="single" w:sz="4" w:space="0" w:color="auto"/>
            </w:tcBorders>
            <w:vAlign w:val="center"/>
          </w:tcPr>
          <w:p w:rsidR="00E23C4A" w:rsidRPr="00E23C4A" w:rsidRDefault="00E23C4A" w:rsidP="00A7616C">
            <w:pPr>
              <w:ind w:left="-108"/>
              <w:rPr>
                <w:rFonts w:ascii="Times New Roman" w:hAnsi="Times New Roman" w:cs="Times New Roman"/>
                <w:szCs w:val="24"/>
              </w:rPr>
            </w:pPr>
            <w:r w:rsidRPr="00E23C4A">
              <w:rPr>
                <w:rFonts w:ascii="Times New Roman" w:hAnsi="Times New Roman" w:cs="Times New Roman"/>
                <w:szCs w:val="24"/>
              </w:rPr>
              <w:t>едини</w:t>
            </w:r>
          </w:p>
          <w:p w:rsidR="00E23C4A" w:rsidRPr="00E23C4A" w:rsidRDefault="00E23C4A" w:rsidP="00A7616C">
            <w:pPr>
              <w:ind w:left="-108"/>
              <w:rPr>
                <w:rFonts w:ascii="Times New Roman" w:hAnsi="Times New Roman" w:cs="Times New Roman"/>
                <w:szCs w:val="24"/>
              </w:rPr>
            </w:pPr>
            <w:r w:rsidRPr="00E23C4A">
              <w:rPr>
                <w:rFonts w:ascii="Times New Roman" w:hAnsi="Times New Roman" w:cs="Times New Roman"/>
                <w:szCs w:val="24"/>
              </w:rPr>
              <w:t>цы</w:t>
            </w:r>
          </w:p>
        </w:tc>
        <w:tc>
          <w:tcPr>
            <w:tcW w:w="992" w:type="dxa"/>
            <w:tcBorders>
              <w:top w:val="single" w:sz="4" w:space="0" w:color="auto"/>
              <w:left w:val="nil"/>
              <w:bottom w:val="single" w:sz="4" w:space="0" w:color="auto"/>
              <w:right w:val="single" w:sz="4" w:space="0" w:color="auto"/>
            </w:tcBorders>
            <w:noWrap/>
            <w:vAlign w:val="center"/>
          </w:tcPr>
          <w:p w:rsidR="00E23C4A" w:rsidRPr="00E23C4A" w:rsidRDefault="00E23C4A" w:rsidP="00A7616C">
            <w:pPr>
              <w:ind w:left="-108"/>
              <w:rPr>
                <w:rFonts w:ascii="Times New Roman" w:hAnsi="Times New Roman" w:cs="Times New Roman"/>
                <w:szCs w:val="24"/>
              </w:rPr>
            </w:pPr>
            <w:r w:rsidRPr="00E23C4A">
              <w:rPr>
                <w:rFonts w:ascii="Times New Roman" w:hAnsi="Times New Roman" w:cs="Times New Roman"/>
                <w:szCs w:val="24"/>
              </w:rPr>
              <w:t>1</w:t>
            </w:r>
          </w:p>
        </w:tc>
        <w:tc>
          <w:tcPr>
            <w:tcW w:w="992" w:type="dxa"/>
            <w:tcBorders>
              <w:top w:val="single" w:sz="4" w:space="0" w:color="auto"/>
              <w:left w:val="nil"/>
              <w:bottom w:val="single" w:sz="4" w:space="0" w:color="auto"/>
              <w:right w:val="single" w:sz="4" w:space="0" w:color="auto"/>
            </w:tcBorders>
            <w:noWrap/>
            <w:vAlign w:val="center"/>
          </w:tcPr>
          <w:p w:rsidR="00E23C4A" w:rsidRPr="00E23C4A" w:rsidRDefault="00E23C4A" w:rsidP="00A7616C">
            <w:pPr>
              <w:ind w:left="-108"/>
              <w:rPr>
                <w:rFonts w:ascii="Times New Roman" w:hAnsi="Times New Roman" w:cs="Times New Roman"/>
                <w:szCs w:val="24"/>
              </w:rPr>
            </w:pPr>
            <w:r w:rsidRPr="00E23C4A">
              <w:rPr>
                <w:rFonts w:ascii="Times New Roman" w:hAnsi="Times New Roman" w:cs="Times New Roman"/>
                <w:szCs w:val="24"/>
              </w:rPr>
              <w:t>0</w:t>
            </w:r>
          </w:p>
        </w:tc>
        <w:tc>
          <w:tcPr>
            <w:tcW w:w="993" w:type="dxa"/>
            <w:tcBorders>
              <w:top w:val="single" w:sz="4" w:space="0" w:color="auto"/>
              <w:left w:val="nil"/>
              <w:bottom w:val="single" w:sz="4" w:space="0" w:color="auto"/>
              <w:right w:val="single" w:sz="4" w:space="0" w:color="auto"/>
            </w:tcBorders>
            <w:noWrap/>
            <w:vAlign w:val="center"/>
          </w:tcPr>
          <w:p w:rsidR="00E23C4A" w:rsidRPr="00E23C4A" w:rsidRDefault="00E23C4A" w:rsidP="00A7616C">
            <w:pPr>
              <w:ind w:left="-108"/>
              <w:rPr>
                <w:rFonts w:ascii="Times New Roman" w:hAnsi="Times New Roman" w:cs="Times New Roman"/>
                <w:szCs w:val="24"/>
              </w:rPr>
            </w:pPr>
            <w:r w:rsidRPr="00E23C4A">
              <w:rPr>
                <w:rFonts w:ascii="Times New Roman" w:hAnsi="Times New Roman" w:cs="Times New Roman"/>
                <w:szCs w:val="24"/>
              </w:rPr>
              <w:t>1</w:t>
            </w:r>
          </w:p>
        </w:tc>
        <w:tc>
          <w:tcPr>
            <w:tcW w:w="992" w:type="dxa"/>
            <w:tcBorders>
              <w:top w:val="single" w:sz="4" w:space="0" w:color="auto"/>
              <w:left w:val="nil"/>
              <w:bottom w:val="single" w:sz="4" w:space="0" w:color="auto"/>
              <w:right w:val="single" w:sz="4" w:space="0" w:color="auto"/>
            </w:tcBorders>
            <w:noWrap/>
            <w:vAlign w:val="center"/>
          </w:tcPr>
          <w:p w:rsidR="00E23C4A" w:rsidRPr="00E23C4A" w:rsidRDefault="00E23C4A" w:rsidP="00A7616C">
            <w:pPr>
              <w:ind w:left="-108"/>
              <w:rPr>
                <w:rFonts w:ascii="Times New Roman" w:hAnsi="Times New Roman" w:cs="Times New Roman"/>
                <w:szCs w:val="24"/>
              </w:rPr>
            </w:pPr>
            <w:r w:rsidRPr="00E23C4A">
              <w:rPr>
                <w:rFonts w:ascii="Times New Roman" w:hAnsi="Times New Roman" w:cs="Times New Roman"/>
                <w:szCs w:val="24"/>
              </w:rPr>
              <w:t>0</w:t>
            </w:r>
          </w:p>
        </w:tc>
        <w:tc>
          <w:tcPr>
            <w:tcW w:w="992" w:type="dxa"/>
            <w:tcBorders>
              <w:top w:val="single" w:sz="4" w:space="0" w:color="auto"/>
              <w:left w:val="nil"/>
              <w:bottom w:val="single" w:sz="4" w:space="0" w:color="auto"/>
              <w:right w:val="single" w:sz="4" w:space="0" w:color="auto"/>
            </w:tcBorders>
            <w:noWrap/>
            <w:vAlign w:val="center"/>
          </w:tcPr>
          <w:p w:rsidR="00E23C4A" w:rsidRPr="00E23C4A" w:rsidRDefault="00E23C4A" w:rsidP="00A7616C">
            <w:pPr>
              <w:ind w:left="-108"/>
              <w:rPr>
                <w:rFonts w:ascii="Times New Roman" w:hAnsi="Times New Roman" w:cs="Times New Roman"/>
                <w:szCs w:val="24"/>
              </w:rPr>
            </w:pPr>
            <w:r w:rsidRPr="00E23C4A">
              <w:rPr>
                <w:rFonts w:ascii="Times New Roman" w:hAnsi="Times New Roman" w:cs="Times New Roman"/>
                <w:szCs w:val="24"/>
              </w:rPr>
              <w:t>1</w:t>
            </w:r>
          </w:p>
        </w:tc>
        <w:tc>
          <w:tcPr>
            <w:tcW w:w="992" w:type="dxa"/>
            <w:tcBorders>
              <w:top w:val="single" w:sz="4" w:space="0" w:color="auto"/>
              <w:left w:val="nil"/>
              <w:bottom w:val="single" w:sz="4" w:space="0" w:color="auto"/>
              <w:right w:val="single" w:sz="4" w:space="0" w:color="auto"/>
            </w:tcBorders>
            <w:noWrap/>
            <w:vAlign w:val="center"/>
          </w:tcPr>
          <w:p w:rsidR="00E23C4A" w:rsidRPr="00E23C4A" w:rsidRDefault="00E23C4A" w:rsidP="00A7616C">
            <w:pPr>
              <w:ind w:left="-108"/>
              <w:rPr>
                <w:rFonts w:ascii="Times New Roman" w:hAnsi="Times New Roman" w:cs="Times New Roman"/>
                <w:szCs w:val="24"/>
              </w:rPr>
            </w:pPr>
            <w:r w:rsidRPr="00E23C4A">
              <w:rPr>
                <w:rFonts w:ascii="Times New Roman" w:hAnsi="Times New Roman" w:cs="Times New Roman"/>
                <w:szCs w:val="24"/>
              </w:rPr>
              <w:t>0</w:t>
            </w:r>
          </w:p>
        </w:tc>
        <w:tc>
          <w:tcPr>
            <w:tcW w:w="993" w:type="dxa"/>
            <w:tcBorders>
              <w:top w:val="single" w:sz="4" w:space="0" w:color="auto"/>
              <w:left w:val="nil"/>
              <w:bottom w:val="single" w:sz="4" w:space="0" w:color="auto"/>
              <w:right w:val="single" w:sz="4" w:space="0" w:color="auto"/>
            </w:tcBorders>
            <w:noWrap/>
            <w:vAlign w:val="center"/>
          </w:tcPr>
          <w:p w:rsidR="00E23C4A" w:rsidRPr="00E23C4A" w:rsidRDefault="00E23C4A" w:rsidP="00A7616C">
            <w:pPr>
              <w:ind w:left="-108"/>
              <w:rPr>
                <w:rFonts w:ascii="Times New Roman" w:hAnsi="Times New Roman" w:cs="Times New Roman"/>
                <w:szCs w:val="24"/>
              </w:rPr>
            </w:pPr>
            <w:r w:rsidRPr="00E23C4A">
              <w:rPr>
                <w:rFonts w:ascii="Times New Roman" w:hAnsi="Times New Roman" w:cs="Times New Roman"/>
                <w:szCs w:val="24"/>
              </w:rPr>
              <w:t>1</w:t>
            </w:r>
          </w:p>
        </w:tc>
        <w:tc>
          <w:tcPr>
            <w:tcW w:w="992" w:type="dxa"/>
            <w:tcBorders>
              <w:top w:val="single" w:sz="4" w:space="0" w:color="auto"/>
              <w:left w:val="nil"/>
              <w:bottom w:val="single" w:sz="4" w:space="0" w:color="auto"/>
              <w:right w:val="single" w:sz="4" w:space="0" w:color="auto"/>
            </w:tcBorders>
            <w:noWrap/>
            <w:vAlign w:val="center"/>
          </w:tcPr>
          <w:p w:rsidR="00E23C4A" w:rsidRPr="00E23C4A" w:rsidRDefault="00E23C4A" w:rsidP="00A7616C">
            <w:pPr>
              <w:ind w:left="-108"/>
              <w:rPr>
                <w:rFonts w:ascii="Times New Roman" w:hAnsi="Times New Roman" w:cs="Times New Roman"/>
                <w:szCs w:val="24"/>
              </w:rPr>
            </w:pPr>
            <w:r w:rsidRPr="00E23C4A">
              <w:rPr>
                <w:rFonts w:ascii="Times New Roman" w:hAnsi="Times New Roman" w:cs="Times New Roman"/>
                <w:szCs w:val="24"/>
              </w:rPr>
              <w:t>0</w:t>
            </w:r>
          </w:p>
        </w:tc>
        <w:tc>
          <w:tcPr>
            <w:tcW w:w="992" w:type="dxa"/>
            <w:tcBorders>
              <w:top w:val="single" w:sz="4" w:space="0" w:color="auto"/>
              <w:left w:val="nil"/>
              <w:bottom w:val="single" w:sz="4" w:space="0" w:color="auto"/>
              <w:right w:val="single" w:sz="4" w:space="0" w:color="auto"/>
            </w:tcBorders>
            <w:noWrap/>
            <w:vAlign w:val="center"/>
          </w:tcPr>
          <w:p w:rsidR="00E23C4A" w:rsidRPr="00E23C4A" w:rsidRDefault="009402C4" w:rsidP="00A7616C">
            <w:pPr>
              <w:ind w:left="-108"/>
              <w:rPr>
                <w:rFonts w:ascii="Times New Roman" w:hAnsi="Times New Roman" w:cs="Times New Roman"/>
                <w:szCs w:val="24"/>
              </w:rPr>
            </w:pPr>
            <w:r>
              <w:rPr>
                <w:rFonts w:ascii="Times New Roman" w:hAnsi="Times New Roman" w:cs="Times New Roman"/>
                <w:szCs w:val="24"/>
              </w:rPr>
              <w:t>1</w:t>
            </w:r>
          </w:p>
        </w:tc>
        <w:tc>
          <w:tcPr>
            <w:tcW w:w="851" w:type="dxa"/>
            <w:tcBorders>
              <w:top w:val="single" w:sz="4" w:space="0" w:color="auto"/>
              <w:left w:val="nil"/>
              <w:bottom w:val="single" w:sz="4" w:space="0" w:color="auto"/>
              <w:right w:val="single" w:sz="4" w:space="0" w:color="auto"/>
            </w:tcBorders>
            <w:noWrap/>
            <w:vAlign w:val="center"/>
          </w:tcPr>
          <w:p w:rsidR="00E23C4A" w:rsidRPr="00E23C4A" w:rsidRDefault="00E23C4A" w:rsidP="00A7616C">
            <w:pPr>
              <w:ind w:left="-108"/>
              <w:rPr>
                <w:rFonts w:ascii="Times New Roman" w:hAnsi="Times New Roman" w:cs="Times New Roman"/>
                <w:szCs w:val="24"/>
              </w:rPr>
            </w:pPr>
            <w:r w:rsidRPr="00E23C4A">
              <w:rPr>
                <w:rFonts w:ascii="Times New Roman" w:hAnsi="Times New Roman" w:cs="Times New Roman"/>
                <w:szCs w:val="24"/>
              </w:rPr>
              <w:t>0</w:t>
            </w:r>
          </w:p>
        </w:tc>
      </w:tr>
    </w:tbl>
    <w:p w:rsidR="00E23C4A" w:rsidRDefault="00E23C4A" w:rsidP="00E23C4A">
      <w:pPr>
        <w:rPr>
          <w:rFonts w:ascii="Times New Roman" w:hAnsi="Times New Roman" w:cs="Times New Roman"/>
          <w:sz w:val="28"/>
          <w:szCs w:val="28"/>
        </w:rPr>
      </w:pPr>
    </w:p>
    <w:p w:rsidR="009402C4" w:rsidRPr="009402C4" w:rsidRDefault="009402C4" w:rsidP="009402C4">
      <w:pPr>
        <w:ind w:left="360"/>
        <w:rPr>
          <w:rFonts w:ascii="Times New Roman" w:hAnsi="Times New Roman" w:cs="Times New Roman"/>
          <w:sz w:val="28"/>
          <w:szCs w:val="28"/>
        </w:rPr>
      </w:pPr>
      <w:r w:rsidRPr="009402C4">
        <w:rPr>
          <w:rFonts w:ascii="Times New Roman" w:hAnsi="Times New Roman" w:cs="Times New Roman"/>
          <w:sz w:val="28"/>
          <w:szCs w:val="28"/>
        </w:rPr>
        <w:t>6. Механизм реализации Подпрограммы муниципальной программы</w:t>
      </w:r>
    </w:p>
    <w:p w:rsidR="009402C4" w:rsidRPr="009402C4" w:rsidRDefault="009402C4" w:rsidP="009402C4">
      <w:pPr>
        <w:ind w:left="1200"/>
        <w:rPr>
          <w:rFonts w:ascii="Times New Roman" w:hAnsi="Times New Roman" w:cs="Times New Roman"/>
          <w:sz w:val="28"/>
          <w:szCs w:val="28"/>
        </w:rPr>
      </w:pPr>
    </w:p>
    <w:p w:rsidR="009402C4" w:rsidRPr="009402C4" w:rsidRDefault="009402C4" w:rsidP="009402C4">
      <w:pPr>
        <w:ind w:firstLine="709"/>
        <w:jc w:val="both"/>
        <w:rPr>
          <w:rFonts w:ascii="Times New Roman" w:hAnsi="Times New Roman" w:cs="Times New Roman"/>
          <w:sz w:val="28"/>
          <w:szCs w:val="28"/>
        </w:rPr>
      </w:pPr>
      <w:r w:rsidRPr="009402C4">
        <w:rPr>
          <w:rFonts w:ascii="Times New Roman" w:hAnsi="Times New Roman" w:cs="Times New Roman"/>
          <w:sz w:val="28"/>
          <w:szCs w:val="28"/>
        </w:rPr>
        <w:t>Текущее управление Подпрограммой муниципальной программы осуществляет координатор Подпрограммы –администрация муниципального образования Крымский район.</w:t>
      </w:r>
    </w:p>
    <w:p w:rsidR="009402C4" w:rsidRPr="009402C4" w:rsidRDefault="009402C4" w:rsidP="009402C4">
      <w:pPr>
        <w:ind w:firstLine="709"/>
        <w:jc w:val="both"/>
        <w:rPr>
          <w:rFonts w:ascii="Times New Roman" w:hAnsi="Times New Roman" w:cs="Times New Roman"/>
          <w:sz w:val="28"/>
          <w:szCs w:val="28"/>
        </w:rPr>
      </w:pPr>
      <w:r w:rsidRPr="009402C4">
        <w:rPr>
          <w:rFonts w:ascii="Times New Roman" w:hAnsi="Times New Roman" w:cs="Times New Roman"/>
          <w:sz w:val="28"/>
          <w:szCs w:val="28"/>
        </w:rPr>
        <w:t>Координатор Подпрограммы муниципальной программы в процессе ее реализации:</w:t>
      </w:r>
    </w:p>
    <w:p w:rsidR="009402C4" w:rsidRPr="009402C4" w:rsidRDefault="009402C4" w:rsidP="009402C4">
      <w:pPr>
        <w:shd w:val="clear" w:color="auto" w:fill="FFFFFF"/>
        <w:tabs>
          <w:tab w:val="left" w:pos="709"/>
        </w:tabs>
        <w:jc w:val="both"/>
        <w:rPr>
          <w:rFonts w:ascii="Times New Roman" w:hAnsi="Times New Roman" w:cs="Times New Roman"/>
          <w:sz w:val="28"/>
          <w:szCs w:val="28"/>
        </w:rPr>
      </w:pPr>
      <w:r w:rsidRPr="009402C4">
        <w:rPr>
          <w:rFonts w:ascii="Times New Roman" w:hAnsi="Times New Roman" w:cs="Times New Roman"/>
          <w:sz w:val="28"/>
          <w:szCs w:val="28"/>
        </w:rPr>
        <w:tab/>
        <w:t>- обеспечивает разработку и реализацию Подпрограммы муниципальной программы;</w:t>
      </w:r>
    </w:p>
    <w:p w:rsidR="009402C4" w:rsidRPr="009402C4" w:rsidRDefault="009402C4" w:rsidP="009402C4">
      <w:pPr>
        <w:shd w:val="clear" w:color="auto" w:fill="FFFFFF"/>
        <w:tabs>
          <w:tab w:val="left" w:pos="709"/>
        </w:tabs>
        <w:jc w:val="both"/>
        <w:rPr>
          <w:rFonts w:ascii="Times New Roman" w:hAnsi="Times New Roman" w:cs="Times New Roman"/>
          <w:sz w:val="28"/>
          <w:szCs w:val="28"/>
        </w:rPr>
      </w:pPr>
      <w:r w:rsidRPr="009402C4">
        <w:rPr>
          <w:rFonts w:ascii="Times New Roman" w:hAnsi="Times New Roman" w:cs="Times New Roman"/>
          <w:sz w:val="28"/>
          <w:szCs w:val="28"/>
        </w:rPr>
        <w:tab/>
        <w:t>- организует работу по достижению целевых показателей Подпрограммы муниципальной программы;</w:t>
      </w:r>
    </w:p>
    <w:p w:rsidR="009402C4" w:rsidRPr="009402C4" w:rsidRDefault="009402C4" w:rsidP="009402C4">
      <w:pPr>
        <w:shd w:val="clear" w:color="auto" w:fill="FFFFFF"/>
        <w:tabs>
          <w:tab w:val="left" w:pos="709"/>
        </w:tabs>
        <w:jc w:val="both"/>
        <w:rPr>
          <w:rFonts w:ascii="Times New Roman" w:hAnsi="Times New Roman" w:cs="Times New Roman"/>
          <w:sz w:val="28"/>
          <w:szCs w:val="28"/>
        </w:rPr>
      </w:pPr>
      <w:r w:rsidRPr="009402C4">
        <w:rPr>
          <w:rFonts w:ascii="Times New Roman" w:hAnsi="Times New Roman" w:cs="Times New Roman"/>
          <w:sz w:val="28"/>
          <w:szCs w:val="28"/>
        </w:rPr>
        <w:tab/>
        <w:t>- представляет координатору муниципальной программы отчеты о реализации Подпрограммы муниципальной программы, а также информацию, необходимую для проведения оценки эффективности муниципальной программы, мониторинга ее реализации и подготовки годового отчета об итогах реализации муниципальной программы;</w:t>
      </w:r>
    </w:p>
    <w:p w:rsidR="009402C4" w:rsidRPr="009402C4" w:rsidRDefault="009402C4" w:rsidP="009402C4">
      <w:pPr>
        <w:shd w:val="clear" w:color="auto" w:fill="FFFFFF"/>
        <w:tabs>
          <w:tab w:val="left" w:pos="709"/>
        </w:tabs>
        <w:jc w:val="both"/>
        <w:rPr>
          <w:rFonts w:ascii="Times New Roman" w:hAnsi="Times New Roman" w:cs="Times New Roman"/>
          <w:sz w:val="28"/>
          <w:szCs w:val="28"/>
        </w:rPr>
      </w:pPr>
      <w:r w:rsidRPr="009402C4">
        <w:rPr>
          <w:rFonts w:ascii="Times New Roman" w:hAnsi="Times New Roman" w:cs="Times New Roman"/>
          <w:sz w:val="28"/>
          <w:szCs w:val="28"/>
        </w:rPr>
        <w:tab/>
        <w:t>- организует координацию деятельности исполнителей, ответственных за выполнение мероприятий Подпрограммы муниципальной программы;</w:t>
      </w:r>
    </w:p>
    <w:p w:rsidR="009402C4" w:rsidRPr="009402C4" w:rsidRDefault="009402C4" w:rsidP="009402C4">
      <w:pPr>
        <w:shd w:val="clear" w:color="auto" w:fill="FFFFFF"/>
        <w:tabs>
          <w:tab w:val="left" w:pos="709"/>
        </w:tabs>
        <w:jc w:val="both"/>
        <w:rPr>
          <w:rFonts w:ascii="Times New Roman" w:hAnsi="Times New Roman" w:cs="Times New Roman"/>
          <w:sz w:val="28"/>
          <w:szCs w:val="28"/>
        </w:rPr>
      </w:pPr>
      <w:r w:rsidRPr="009402C4">
        <w:rPr>
          <w:rFonts w:ascii="Times New Roman" w:hAnsi="Times New Roman" w:cs="Times New Roman"/>
          <w:sz w:val="28"/>
          <w:szCs w:val="28"/>
        </w:rPr>
        <w:tab/>
        <w:t>- организует нормативно-методическое обеспечение реализации Подпрограммы муниципальной программы;</w:t>
      </w:r>
    </w:p>
    <w:p w:rsidR="009402C4" w:rsidRPr="009402C4" w:rsidRDefault="009402C4" w:rsidP="009402C4">
      <w:pPr>
        <w:shd w:val="clear" w:color="auto" w:fill="FFFFFF"/>
        <w:tabs>
          <w:tab w:val="left" w:pos="709"/>
        </w:tabs>
        <w:jc w:val="both"/>
        <w:rPr>
          <w:rFonts w:ascii="Times New Roman" w:hAnsi="Times New Roman" w:cs="Times New Roman"/>
          <w:sz w:val="28"/>
          <w:szCs w:val="28"/>
        </w:rPr>
      </w:pPr>
      <w:r w:rsidRPr="009402C4">
        <w:rPr>
          <w:rFonts w:ascii="Times New Roman" w:hAnsi="Times New Roman" w:cs="Times New Roman"/>
          <w:sz w:val="28"/>
          <w:szCs w:val="28"/>
        </w:rPr>
        <w:tab/>
        <w:t>- организует информационную и разъяснительную работу, направленную на освещение целей и задач Подпрограммы муниципальной программы;</w:t>
      </w:r>
    </w:p>
    <w:p w:rsidR="009402C4" w:rsidRPr="009402C4" w:rsidRDefault="009402C4" w:rsidP="009402C4">
      <w:pPr>
        <w:shd w:val="clear" w:color="auto" w:fill="FFFFFF"/>
        <w:tabs>
          <w:tab w:val="left" w:pos="709"/>
        </w:tabs>
        <w:jc w:val="both"/>
        <w:rPr>
          <w:rFonts w:ascii="Times New Roman" w:hAnsi="Times New Roman" w:cs="Times New Roman"/>
          <w:sz w:val="28"/>
          <w:szCs w:val="28"/>
        </w:rPr>
      </w:pPr>
      <w:r w:rsidRPr="009402C4">
        <w:rPr>
          <w:rFonts w:ascii="Times New Roman" w:hAnsi="Times New Roman" w:cs="Times New Roman"/>
          <w:sz w:val="28"/>
          <w:szCs w:val="28"/>
        </w:rPr>
        <w:lastRenderedPageBreak/>
        <w:tab/>
        <w:t>- осуществляет мониторинг и анализ отчетов ответственных исполнителей за реализацию соответствующих мероприятий Подпрограммы муниципальной программы;</w:t>
      </w:r>
    </w:p>
    <w:p w:rsidR="009402C4" w:rsidRPr="009402C4" w:rsidRDefault="009402C4" w:rsidP="009402C4">
      <w:pPr>
        <w:shd w:val="clear" w:color="auto" w:fill="FFFFFF"/>
        <w:tabs>
          <w:tab w:val="left" w:pos="709"/>
        </w:tabs>
        <w:ind w:firstLine="709"/>
        <w:jc w:val="both"/>
        <w:rPr>
          <w:rFonts w:ascii="Times New Roman" w:hAnsi="Times New Roman" w:cs="Times New Roman"/>
          <w:sz w:val="28"/>
          <w:szCs w:val="28"/>
        </w:rPr>
      </w:pPr>
      <w:r w:rsidRPr="009402C4">
        <w:rPr>
          <w:rFonts w:ascii="Times New Roman" w:hAnsi="Times New Roman" w:cs="Times New Roman"/>
          <w:sz w:val="28"/>
          <w:szCs w:val="28"/>
        </w:rPr>
        <w:t>- осуществляет согласование с основными участниками Подпрограммы муниципальной программы возможных сроков выполнения мероприятий, предложений по объемам финансирования;</w:t>
      </w:r>
    </w:p>
    <w:p w:rsidR="009402C4" w:rsidRPr="009402C4" w:rsidRDefault="009402C4" w:rsidP="009402C4">
      <w:pPr>
        <w:shd w:val="clear" w:color="auto" w:fill="FFFFFF"/>
        <w:tabs>
          <w:tab w:val="left" w:pos="709"/>
        </w:tabs>
        <w:jc w:val="both"/>
        <w:rPr>
          <w:rFonts w:ascii="Times New Roman" w:hAnsi="Times New Roman" w:cs="Times New Roman"/>
          <w:sz w:val="28"/>
          <w:szCs w:val="28"/>
        </w:rPr>
      </w:pPr>
      <w:r w:rsidRPr="009402C4">
        <w:rPr>
          <w:rFonts w:ascii="Times New Roman" w:hAnsi="Times New Roman" w:cs="Times New Roman"/>
          <w:sz w:val="28"/>
          <w:szCs w:val="28"/>
        </w:rPr>
        <w:tab/>
        <w:t>- осуществляет иные полномочия, установленные муниципальной программой (Подпрограммой).</w:t>
      </w:r>
    </w:p>
    <w:p w:rsidR="009402C4" w:rsidRPr="009402C4" w:rsidRDefault="009402C4" w:rsidP="009402C4">
      <w:pPr>
        <w:shd w:val="clear" w:color="auto" w:fill="FFFFFF"/>
        <w:ind w:right="-32" w:firstLine="720"/>
        <w:jc w:val="both"/>
        <w:rPr>
          <w:rFonts w:ascii="Times New Roman" w:hAnsi="Times New Roman" w:cs="Times New Roman"/>
          <w:sz w:val="28"/>
          <w:szCs w:val="28"/>
        </w:rPr>
      </w:pPr>
      <w:r w:rsidRPr="009402C4">
        <w:rPr>
          <w:rFonts w:ascii="Times New Roman" w:hAnsi="Times New Roman" w:cs="Times New Roman"/>
          <w:sz w:val="28"/>
          <w:szCs w:val="28"/>
        </w:rPr>
        <w:t>Механизм реализации подпрограммы муниципальной программы предполагает закупку работ, услуг для муниципальных нужд за счет средств муниципального бюджета в соответствии с Федеральным законом от 5 апреля 2013 года № 44-ФЗ «О контрактной системе в сфере закупок товаров, услуг для обеспечения государственных и муниципальных нужд».</w:t>
      </w:r>
    </w:p>
    <w:p w:rsidR="009402C4" w:rsidRPr="009402C4" w:rsidRDefault="009402C4" w:rsidP="009402C4">
      <w:pPr>
        <w:shd w:val="clear" w:color="auto" w:fill="FFFFFF"/>
        <w:ind w:right="-31"/>
        <w:jc w:val="both"/>
        <w:rPr>
          <w:rFonts w:ascii="Times New Roman" w:hAnsi="Times New Roman" w:cs="Times New Roman"/>
          <w:sz w:val="28"/>
          <w:szCs w:val="28"/>
        </w:rPr>
      </w:pPr>
    </w:p>
    <w:p w:rsidR="009402C4" w:rsidRPr="009402C4" w:rsidRDefault="009402C4" w:rsidP="009402C4">
      <w:pPr>
        <w:shd w:val="clear" w:color="auto" w:fill="FFFFFF"/>
        <w:jc w:val="both"/>
        <w:rPr>
          <w:rFonts w:ascii="Times New Roman" w:hAnsi="Times New Roman" w:cs="Times New Roman"/>
          <w:sz w:val="28"/>
          <w:szCs w:val="28"/>
        </w:rPr>
      </w:pPr>
    </w:p>
    <w:p w:rsidR="009402C4" w:rsidRPr="00F8119A" w:rsidRDefault="009402C4" w:rsidP="009402C4">
      <w:pPr>
        <w:pStyle w:val="aa"/>
        <w:spacing w:after="0"/>
        <w:ind w:left="0"/>
        <w:rPr>
          <w:color w:val="FF0000"/>
          <w:sz w:val="28"/>
          <w:szCs w:val="28"/>
          <w:lang w:val="ru-RU"/>
        </w:rPr>
      </w:pPr>
      <w:r w:rsidRPr="009402C4">
        <w:rPr>
          <w:sz w:val="28"/>
          <w:szCs w:val="28"/>
          <w:lang w:val="ru-RU"/>
        </w:rPr>
        <w:t xml:space="preserve">Начальник архивного отдела администрации </w:t>
      </w:r>
      <w:r w:rsidRPr="009402C4">
        <w:rPr>
          <w:sz w:val="28"/>
          <w:szCs w:val="28"/>
        </w:rPr>
        <w:t xml:space="preserve">    </w:t>
      </w:r>
      <w:r w:rsidRPr="009402C4">
        <w:rPr>
          <w:sz w:val="28"/>
          <w:szCs w:val="28"/>
          <w:lang w:val="ru-RU"/>
        </w:rPr>
        <w:t xml:space="preserve">        </w:t>
      </w:r>
      <w:r w:rsidRPr="009402C4">
        <w:rPr>
          <w:sz w:val="28"/>
          <w:szCs w:val="28"/>
        </w:rPr>
        <w:t xml:space="preserve">      </w:t>
      </w:r>
      <w:r w:rsidRPr="009402C4">
        <w:rPr>
          <w:sz w:val="28"/>
          <w:szCs w:val="28"/>
          <w:lang w:val="ru-RU"/>
        </w:rPr>
        <w:t xml:space="preserve">         </w:t>
      </w:r>
      <w:r>
        <w:rPr>
          <w:sz w:val="28"/>
          <w:szCs w:val="28"/>
          <w:lang w:val="ru-RU"/>
        </w:rPr>
        <w:t xml:space="preserve">       </w:t>
      </w:r>
      <w:r w:rsidRPr="009402C4">
        <w:rPr>
          <w:color w:val="FF0000"/>
          <w:sz w:val="28"/>
          <w:szCs w:val="28"/>
          <w:lang w:val="ru-RU"/>
        </w:rPr>
        <w:t xml:space="preserve"> </w:t>
      </w:r>
      <w:r w:rsidR="00F8119A" w:rsidRPr="00F8119A">
        <w:rPr>
          <w:sz w:val="28"/>
          <w:szCs w:val="28"/>
          <w:lang w:val="ru-RU"/>
        </w:rPr>
        <w:t>Г.П.Геращенко</w:t>
      </w:r>
    </w:p>
    <w:p w:rsidR="009402C4" w:rsidRPr="009402C4" w:rsidRDefault="009402C4" w:rsidP="009402C4">
      <w:pPr>
        <w:ind w:firstLine="5529"/>
        <w:jc w:val="left"/>
        <w:rPr>
          <w:rFonts w:ascii="Times New Roman" w:hAnsi="Times New Roman" w:cs="Times New Roman"/>
          <w:sz w:val="28"/>
          <w:szCs w:val="28"/>
        </w:rPr>
      </w:pPr>
      <w:bookmarkStart w:id="2" w:name="_GoBack"/>
      <w:bookmarkEnd w:id="2"/>
    </w:p>
    <w:p w:rsidR="009402C4" w:rsidRPr="009402C4" w:rsidRDefault="009402C4" w:rsidP="009402C4">
      <w:pPr>
        <w:ind w:firstLine="5529"/>
        <w:jc w:val="left"/>
        <w:rPr>
          <w:rFonts w:ascii="Times New Roman" w:hAnsi="Times New Roman" w:cs="Times New Roman"/>
          <w:sz w:val="28"/>
          <w:szCs w:val="28"/>
        </w:rPr>
      </w:pPr>
    </w:p>
    <w:p w:rsidR="009402C4" w:rsidRDefault="009402C4" w:rsidP="009402C4">
      <w:pPr>
        <w:ind w:firstLine="5529"/>
        <w:jc w:val="left"/>
        <w:rPr>
          <w:rFonts w:ascii="Times New Roman" w:hAnsi="Times New Roman" w:cs="Times New Roman"/>
          <w:snapToGrid w:val="0"/>
          <w:sz w:val="28"/>
          <w:szCs w:val="28"/>
        </w:rPr>
      </w:pPr>
    </w:p>
    <w:p w:rsidR="009402C4" w:rsidRPr="009402C4" w:rsidRDefault="009402C4" w:rsidP="009402C4">
      <w:pPr>
        <w:ind w:firstLine="5529"/>
        <w:jc w:val="left"/>
        <w:rPr>
          <w:rFonts w:ascii="Times New Roman" w:hAnsi="Times New Roman" w:cs="Times New Roman"/>
          <w:snapToGrid w:val="0"/>
          <w:sz w:val="28"/>
          <w:szCs w:val="28"/>
        </w:rPr>
      </w:pPr>
      <w:r w:rsidRPr="009402C4">
        <w:rPr>
          <w:rFonts w:ascii="Times New Roman" w:hAnsi="Times New Roman" w:cs="Times New Roman"/>
          <w:snapToGrid w:val="0"/>
          <w:sz w:val="28"/>
          <w:szCs w:val="28"/>
        </w:rPr>
        <w:t>ПРИЛОЖЕНИЕ № 3</w:t>
      </w:r>
    </w:p>
    <w:p w:rsidR="009402C4" w:rsidRPr="009402C4" w:rsidRDefault="009402C4" w:rsidP="009402C4">
      <w:pPr>
        <w:ind w:firstLine="5529"/>
        <w:jc w:val="left"/>
        <w:rPr>
          <w:rFonts w:ascii="Times New Roman" w:hAnsi="Times New Roman" w:cs="Times New Roman"/>
          <w:snapToGrid w:val="0"/>
          <w:sz w:val="28"/>
          <w:szCs w:val="28"/>
        </w:rPr>
      </w:pPr>
      <w:r w:rsidRPr="009402C4">
        <w:rPr>
          <w:rFonts w:ascii="Times New Roman" w:hAnsi="Times New Roman" w:cs="Times New Roman"/>
          <w:snapToGrid w:val="0"/>
          <w:sz w:val="28"/>
          <w:szCs w:val="28"/>
        </w:rPr>
        <w:t>к муниципальной программе</w:t>
      </w:r>
    </w:p>
    <w:p w:rsidR="009402C4" w:rsidRPr="009402C4" w:rsidRDefault="009402C4" w:rsidP="009402C4">
      <w:pPr>
        <w:ind w:firstLine="5529"/>
        <w:jc w:val="left"/>
        <w:rPr>
          <w:rFonts w:ascii="Times New Roman" w:hAnsi="Times New Roman" w:cs="Times New Roman"/>
          <w:snapToGrid w:val="0"/>
          <w:sz w:val="28"/>
          <w:szCs w:val="28"/>
        </w:rPr>
      </w:pPr>
      <w:r w:rsidRPr="009402C4">
        <w:rPr>
          <w:rFonts w:ascii="Times New Roman" w:hAnsi="Times New Roman" w:cs="Times New Roman"/>
          <w:snapToGrid w:val="0"/>
          <w:sz w:val="28"/>
          <w:szCs w:val="28"/>
        </w:rPr>
        <w:t>муниципального образования</w:t>
      </w:r>
    </w:p>
    <w:p w:rsidR="009402C4" w:rsidRPr="009402C4" w:rsidRDefault="009402C4" w:rsidP="009402C4">
      <w:pPr>
        <w:ind w:firstLine="5529"/>
        <w:jc w:val="left"/>
        <w:rPr>
          <w:rFonts w:ascii="Times New Roman" w:hAnsi="Times New Roman" w:cs="Times New Roman"/>
          <w:snapToGrid w:val="0"/>
          <w:sz w:val="28"/>
          <w:szCs w:val="28"/>
        </w:rPr>
      </w:pPr>
      <w:r w:rsidRPr="009402C4">
        <w:rPr>
          <w:rFonts w:ascii="Times New Roman" w:hAnsi="Times New Roman" w:cs="Times New Roman"/>
          <w:snapToGrid w:val="0"/>
          <w:sz w:val="28"/>
          <w:szCs w:val="28"/>
        </w:rPr>
        <w:t>Крымский район «Муниципальная</w:t>
      </w:r>
    </w:p>
    <w:p w:rsidR="009402C4" w:rsidRPr="009402C4" w:rsidRDefault="009402C4" w:rsidP="009402C4">
      <w:pPr>
        <w:ind w:firstLine="5529"/>
        <w:jc w:val="left"/>
        <w:rPr>
          <w:rFonts w:ascii="Times New Roman" w:hAnsi="Times New Roman" w:cs="Times New Roman"/>
          <w:snapToGrid w:val="0"/>
          <w:sz w:val="28"/>
          <w:szCs w:val="28"/>
        </w:rPr>
      </w:pPr>
      <w:r w:rsidRPr="009402C4">
        <w:rPr>
          <w:rFonts w:ascii="Times New Roman" w:hAnsi="Times New Roman" w:cs="Times New Roman"/>
          <w:snapToGrid w:val="0"/>
          <w:sz w:val="28"/>
          <w:szCs w:val="28"/>
        </w:rPr>
        <w:t>политика и развитие гражданского</w:t>
      </w:r>
    </w:p>
    <w:p w:rsidR="009402C4" w:rsidRPr="009402C4" w:rsidRDefault="009402C4" w:rsidP="009402C4">
      <w:pPr>
        <w:ind w:firstLine="5529"/>
        <w:jc w:val="left"/>
        <w:rPr>
          <w:rFonts w:ascii="Times New Roman" w:hAnsi="Times New Roman" w:cs="Times New Roman"/>
          <w:sz w:val="28"/>
          <w:szCs w:val="28"/>
        </w:rPr>
      </w:pPr>
      <w:r w:rsidRPr="009402C4">
        <w:rPr>
          <w:rFonts w:ascii="Times New Roman" w:hAnsi="Times New Roman" w:cs="Times New Roman"/>
          <w:snapToGrid w:val="0"/>
          <w:sz w:val="28"/>
          <w:szCs w:val="28"/>
        </w:rPr>
        <w:t>общества»</w:t>
      </w:r>
    </w:p>
    <w:p w:rsidR="009402C4" w:rsidRPr="009402C4" w:rsidRDefault="009402C4" w:rsidP="009402C4">
      <w:pPr>
        <w:ind w:firstLine="5529"/>
        <w:jc w:val="left"/>
        <w:rPr>
          <w:rFonts w:ascii="Times New Roman" w:hAnsi="Times New Roman" w:cs="Times New Roman"/>
          <w:sz w:val="28"/>
          <w:szCs w:val="28"/>
        </w:rPr>
      </w:pPr>
    </w:p>
    <w:p w:rsidR="009402C4" w:rsidRPr="009402C4" w:rsidRDefault="009402C4" w:rsidP="009402C4">
      <w:pPr>
        <w:rPr>
          <w:rFonts w:ascii="Times New Roman" w:hAnsi="Times New Roman" w:cs="Times New Roman"/>
          <w:b/>
          <w:sz w:val="28"/>
          <w:szCs w:val="28"/>
        </w:rPr>
      </w:pPr>
      <w:r w:rsidRPr="009402C4">
        <w:rPr>
          <w:rFonts w:ascii="Times New Roman" w:hAnsi="Times New Roman" w:cs="Times New Roman"/>
          <w:b/>
          <w:sz w:val="28"/>
          <w:szCs w:val="28"/>
        </w:rPr>
        <w:t>ПОДПРОГРАММА</w:t>
      </w:r>
    </w:p>
    <w:p w:rsidR="009402C4" w:rsidRPr="009402C4" w:rsidRDefault="009402C4" w:rsidP="009402C4">
      <w:pPr>
        <w:rPr>
          <w:rFonts w:ascii="Times New Roman" w:hAnsi="Times New Roman" w:cs="Times New Roman"/>
          <w:sz w:val="28"/>
          <w:szCs w:val="28"/>
        </w:rPr>
      </w:pPr>
      <w:r w:rsidRPr="009402C4">
        <w:rPr>
          <w:rFonts w:ascii="Times New Roman" w:hAnsi="Times New Roman" w:cs="Times New Roman"/>
          <w:b/>
          <w:sz w:val="28"/>
          <w:szCs w:val="28"/>
        </w:rPr>
        <w:t>«Развитие инициативного бюджетирования в Крымском районе»</w:t>
      </w:r>
    </w:p>
    <w:p w:rsidR="009402C4" w:rsidRPr="009402C4" w:rsidRDefault="009402C4" w:rsidP="009402C4">
      <w:pPr>
        <w:rPr>
          <w:rFonts w:ascii="Times New Roman" w:hAnsi="Times New Roman" w:cs="Times New Roman"/>
          <w:sz w:val="28"/>
          <w:szCs w:val="28"/>
        </w:rPr>
      </w:pPr>
    </w:p>
    <w:p w:rsidR="009402C4" w:rsidRPr="009402C4" w:rsidRDefault="009402C4" w:rsidP="009402C4">
      <w:pPr>
        <w:rPr>
          <w:rFonts w:ascii="Times New Roman" w:hAnsi="Times New Roman" w:cs="Times New Roman"/>
          <w:sz w:val="28"/>
          <w:szCs w:val="28"/>
        </w:rPr>
      </w:pPr>
      <w:r w:rsidRPr="009402C4">
        <w:rPr>
          <w:rFonts w:ascii="Times New Roman" w:hAnsi="Times New Roman" w:cs="Times New Roman"/>
          <w:sz w:val="28"/>
          <w:szCs w:val="28"/>
        </w:rPr>
        <w:t>ПАСПОРТ</w:t>
      </w:r>
    </w:p>
    <w:p w:rsidR="009402C4" w:rsidRPr="009402C4" w:rsidRDefault="009402C4" w:rsidP="009402C4">
      <w:pPr>
        <w:rPr>
          <w:rFonts w:ascii="Times New Roman" w:hAnsi="Times New Roman" w:cs="Times New Roman"/>
          <w:sz w:val="28"/>
          <w:szCs w:val="28"/>
        </w:rPr>
      </w:pPr>
      <w:r w:rsidRPr="009402C4">
        <w:rPr>
          <w:rFonts w:ascii="Times New Roman" w:hAnsi="Times New Roman" w:cs="Times New Roman"/>
          <w:sz w:val="28"/>
          <w:szCs w:val="28"/>
        </w:rPr>
        <w:t>подпрограммы «Развитие инициативного бюджетирования в Крымском районе»</w:t>
      </w:r>
    </w:p>
    <w:p w:rsidR="009402C4" w:rsidRPr="009402C4" w:rsidRDefault="009402C4" w:rsidP="009402C4">
      <w:pPr>
        <w:rPr>
          <w:rFonts w:ascii="Times New Roman" w:hAnsi="Times New Roman" w:cs="Times New Roman"/>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835"/>
        <w:gridCol w:w="7371"/>
      </w:tblGrid>
      <w:tr w:rsidR="00A12B7D" w:rsidRPr="00A12B7D" w:rsidTr="00A12B7D">
        <w:tc>
          <w:tcPr>
            <w:tcW w:w="2835" w:type="dxa"/>
            <w:tcBorders>
              <w:top w:val="nil"/>
              <w:left w:val="nil"/>
              <w:bottom w:val="nil"/>
              <w:right w:val="nil"/>
            </w:tcBorders>
            <w:shd w:val="clear" w:color="auto" w:fill="FFFFFF"/>
          </w:tcPr>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Наименование подпрограммы</w:t>
            </w:r>
          </w:p>
        </w:tc>
        <w:tc>
          <w:tcPr>
            <w:tcW w:w="7371" w:type="dxa"/>
            <w:tcBorders>
              <w:top w:val="nil"/>
              <w:left w:val="nil"/>
              <w:bottom w:val="nil"/>
              <w:right w:val="nil"/>
            </w:tcBorders>
            <w:shd w:val="clear" w:color="auto" w:fill="FFFFFF"/>
          </w:tcPr>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 Развитие инициативного бюджетирования в Крымском районе (далее – подпрограмма)</w:t>
            </w:r>
          </w:p>
        </w:tc>
      </w:tr>
      <w:tr w:rsidR="00A12B7D" w:rsidRPr="00A12B7D" w:rsidTr="00A12B7D">
        <w:tc>
          <w:tcPr>
            <w:tcW w:w="2835" w:type="dxa"/>
            <w:tcBorders>
              <w:top w:val="nil"/>
              <w:left w:val="nil"/>
              <w:bottom w:val="nil"/>
              <w:right w:val="nil"/>
            </w:tcBorders>
            <w:shd w:val="clear" w:color="auto" w:fill="FFFFFF"/>
          </w:tcPr>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Координатор подпрограммы</w:t>
            </w:r>
          </w:p>
        </w:tc>
        <w:tc>
          <w:tcPr>
            <w:tcW w:w="7371" w:type="dxa"/>
            <w:tcBorders>
              <w:top w:val="nil"/>
              <w:left w:val="nil"/>
              <w:bottom w:val="nil"/>
              <w:right w:val="nil"/>
            </w:tcBorders>
            <w:shd w:val="clear" w:color="auto" w:fill="FFFFFF"/>
          </w:tcPr>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 отдел экологической безопасности администрации муниципального образования Крымский район</w:t>
            </w:r>
          </w:p>
          <w:p w:rsidR="00A12B7D" w:rsidRPr="00A12B7D" w:rsidRDefault="00A12B7D" w:rsidP="00A12B7D">
            <w:pPr>
              <w:jc w:val="both"/>
              <w:rPr>
                <w:rFonts w:ascii="Times New Roman" w:hAnsi="Times New Roman" w:cs="Times New Roman"/>
                <w:sz w:val="28"/>
                <w:szCs w:val="28"/>
              </w:rPr>
            </w:pPr>
          </w:p>
        </w:tc>
      </w:tr>
      <w:tr w:rsidR="00A12B7D" w:rsidRPr="00A12B7D" w:rsidTr="00A12B7D">
        <w:tc>
          <w:tcPr>
            <w:tcW w:w="2835" w:type="dxa"/>
            <w:tcBorders>
              <w:top w:val="nil"/>
              <w:left w:val="nil"/>
              <w:bottom w:val="nil"/>
              <w:right w:val="nil"/>
            </w:tcBorders>
            <w:shd w:val="clear" w:color="auto" w:fill="FFFFFF"/>
          </w:tcPr>
          <w:p w:rsid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Иные исполнители отдельных мероприятий подпрограммы</w:t>
            </w:r>
          </w:p>
          <w:p w:rsidR="00A12B7D" w:rsidRPr="00A12B7D" w:rsidRDefault="00A12B7D" w:rsidP="00A12B7D">
            <w:pPr>
              <w:jc w:val="both"/>
              <w:rPr>
                <w:rFonts w:ascii="Times New Roman" w:hAnsi="Times New Roman" w:cs="Times New Roman"/>
                <w:sz w:val="28"/>
                <w:szCs w:val="28"/>
              </w:rPr>
            </w:pPr>
          </w:p>
        </w:tc>
        <w:tc>
          <w:tcPr>
            <w:tcW w:w="7371" w:type="dxa"/>
            <w:tcBorders>
              <w:top w:val="nil"/>
              <w:left w:val="nil"/>
              <w:bottom w:val="nil"/>
              <w:right w:val="nil"/>
            </w:tcBorders>
            <w:shd w:val="clear" w:color="auto" w:fill="FFFFFF"/>
          </w:tcPr>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 поселения Крымского района</w:t>
            </w:r>
          </w:p>
        </w:tc>
      </w:tr>
      <w:tr w:rsidR="00A12B7D" w:rsidRPr="00A12B7D" w:rsidTr="00A12B7D">
        <w:tc>
          <w:tcPr>
            <w:tcW w:w="2835" w:type="dxa"/>
            <w:tcBorders>
              <w:top w:val="nil"/>
              <w:left w:val="nil"/>
              <w:bottom w:val="nil"/>
              <w:right w:val="nil"/>
            </w:tcBorders>
            <w:shd w:val="clear" w:color="auto" w:fill="FFFFFF"/>
          </w:tcPr>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Ведомственные целевые программы</w:t>
            </w:r>
          </w:p>
          <w:p w:rsidR="00A12B7D" w:rsidRPr="00A12B7D" w:rsidRDefault="00A12B7D" w:rsidP="00A12B7D">
            <w:pPr>
              <w:jc w:val="both"/>
              <w:rPr>
                <w:rFonts w:ascii="Times New Roman" w:hAnsi="Times New Roman" w:cs="Times New Roman"/>
                <w:sz w:val="28"/>
                <w:szCs w:val="28"/>
              </w:rPr>
            </w:pPr>
          </w:p>
        </w:tc>
        <w:tc>
          <w:tcPr>
            <w:tcW w:w="7371" w:type="dxa"/>
            <w:tcBorders>
              <w:top w:val="nil"/>
              <w:left w:val="nil"/>
              <w:bottom w:val="nil"/>
              <w:right w:val="nil"/>
            </w:tcBorders>
            <w:shd w:val="clear" w:color="auto" w:fill="FFFFFF"/>
          </w:tcPr>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 не предусмотрены</w:t>
            </w:r>
          </w:p>
        </w:tc>
      </w:tr>
      <w:tr w:rsidR="00A12B7D" w:rsidRPr="00A12B7D" w:rsidTr="00A12B7D">
        <w:tc>
          <w:tcPr>
            <w:tcW w:w="2835" w:type="dxa"/>
            <w:tcBorders>
              <w:top w:val="nil"/>
              <w:left w:val="nil"/>
              <w:bottom w:val="nil"/>
              <w:right w:val="nil"/>
            </w:tcBorders>
            <w:shd w:val="clear" w:color="auto" w:fill="FFFFFF"/>
          </w:tcPr>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lastRenderedPageBreak/>
              <w:t>Цели подпрограммы</w:t>
            </w:r>
          </w:p>
        </w:tc>
        <w:tc>
          <w:tcPr>
            <w:tcW w:w="7371" w:type="dxa"/>
            <w:tcBorders>
              <w:top w:val="nil"/>
              <w:left w:val="nil"/>
              <w:bottom w:val="nil"/>
              <w:right w:val="nil"/>
            </w:tcBorders>
            <w:shd w:val="clear" w:color="auto" w:fill="FFFFFF"/>
          </w:tcPr>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 внедрение и развитие инициативного бюджетирования на территории Крымского района</w:t>
            </w:r>
          </w:p>
          <w:p w:rsidR="00A12B7D" w:rsidRPr="00A12B7D" w:rsidRDefault="00A12B7D" w:rsidP="00A12B7D">
            <w:pPr>
              <w:jc w:val="both"/>
              <w:rPr>
                <w:rFonts w:ascii="Times New Roman" w:hAnsi="Times New Roman" w:cs="Times New Roman"/>
                <w:sz w:val="28"/>
                <w:szCs w:val="28"/>
              </w:rPr>
            </w:pPr>
          </w:p>
        </w:tc>
      </w:tr>
      <w:tr w:rsidR="00A12B7D" w:rsidRPr="00A12B7D" w:rsidTr="00A12B7D">
        <w:tc>
          <w:tcPr>
            <w:tcW w:w="2835" w:type="dxa"/>
            <w:tcBorders>
              <w:top w:val="nil"/>
              <w:left w:val="nil"/>
              <w:bottom w:val="nil"/>
              <w:right w:val="nil"/>
            </w:tcBorders>
            <w:shd w:val="clear" w:color="auto" w:fill="FFFFFF"/>
          </w:tcPr>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Задачи подпрограммы</w:t>
            </w:r>
          </w:p>
        </w:tc>
        <w:tc>
          <w:tcPr>
            <w:tcW w:w="7371" w:type="dxa"/>
            <w:tcBorders>
              <w:top w:val="nil"/>
              <w:left w:val="nil"/>
              <w:bottom w:val="nil"/>
              <w:right w:val="nil"/>
            </w:tcBorders>
            <w:shd w:val="clear" w:color="auto" w:fill="FFFFFF"/>
          </w:tcPr>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 поддержка местных инициатив граждан по вопросам развития территории Крымского района</w:t>
            </w:r>
          </w:p>
        </w:tc>
      </w:tr>
      <w:tr w:rsidR="00A12B7D" w:rsidRPr="00A12B7D" w:rsidTr="00A12B7D">
        <w:tc>
          <w:tcPr>
            <w:tcW w:w="2835" w:type="dxa"/>
            <w:tcBorders>
              <w:top w:val="nil"/>
              <w:left w:val="nil"/>
              <w:bottom w:val="nil"/>
              <w:right w:val="nil"/>
            </w:tcBorders>
            <w:shd w:val="clear" w:color="auto" w:fill="FFFFFF"/>
          </w:tcPr>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Перечень целевых показателей подпрограммы</w:t>
            </w:r>
          </w:p>
          <w:p w:rsidR="00A12B7D" w:rsidRPr="00A12B7D" w:rsidRDefault="00A12B7D" w:rsidP="00A12B7D">
            <w:pPr>
              <w:jc w:val="both"/>
              <w:rPr>
                <w:rFonts w:ascii="Times New Roman" w:hAnsi="Times New Roman" w:cs="Times New Roman"/>
                <w:sz w:val="28"/>
                <w:szCs w:val="28"/>
              </w:rPr>
            </w:pPr>
          </w:p>
        </w:tc>
        <w:tc>
          <w:tcPr>
            <w:tcW w:w="7371" w:type="dxa"/>
            <w:tcBorders>
              <w:top w:val="nil"/>
              <w:left w:val="nil"/>
              <w:bottom w:val="nil"/>
              <w:right w:val="nil"/>
            </w:tcBorders>
            <w:shd w:val="clear" w:color="auto" w:fill="FFFFFF"/>
          </w:tcPr>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 доля поселений Крымского района, принимающих участие в краевых конкурсах</w:t>
            </w:r>
          </w:p>
          <w:p w:rsidR="00A12B7D" w:rsidRPr="00A12B7D" w:rsidRDefault="00A12B7D" w:rsidP="00A12B7D">
            <w:pPr>
              <w:jc w:val="both"/>
              <w:rPr>
                <w:rFonts w:ascii="Times New Roman" w:hAnsi="Times New Roman" w:cs="Times New Roman"/>
                <w:sz w:val="28"/>
                <w:szCs w:val="28"/>
              </w:rPr>
            </w:pPr>
          </w:p>
        </w:tc>
      </w:tr>
      <w:tr w:rsidR="00A12B7D" w:rsidRPr="00A12B7D" w:rsidTr="00A12B7D">
        <w:tc>
          <w:tcPr>
            <w:tcW w:w="2835" w:type="dxa"/>
            <w:tcBorders>
              <w:top w:val="nil"/>
              <w:left w:val="nil"/>
              <w:bottom w:val="nil"/>
              <w:right w:val="nil"/>
            </w:tcBorders>
            <w:shd w:val="clear" w:color="auto" w:fill="FFFFFF"/>
          </w:tcPr>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Этапы и сроки реализации подпрограммы</w:t>
            </w:r>
          </w:p>
        </w:tc>
        <w:tc>
          <w:tcPr>
            <w:tcW w:w="7371" w:type="dxa"/>
            <w:tcBorders>
              <w:top w:val="nil"/>
              <w:left w:val="nil"/>
              <w:bottom w:val="nil"/>
              <w:right w:val="nil"/>
            </w:tcBorders>
            <w:shd w:val="clear" w:color="auto" w:fill="FFFFFF"/>
          </w:tcPr>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- 202</w:t>
            </w:r>
            <w:r>
              <w:rPr>
                <w:rFonts w:ascii="Times New Roman" w:hAnsi="Times New Roman" w:cs="Times New Roman"/>
                <w:sz w:val="28"/>
                <w:szCs w:val="28"/>
              </w:rPr>
              <w:t>5</w:t>
            </w:r>
            <w:r w:rsidRPr="00A12B7D">
              <w:rPr>
                <w:rFonts w:ascii="Times New Roman" w:hAnsi="Times New Roman" w:cs="Times New Roman"/>
                <w:sz w:val="28"/>
                <w:szCs w:val="28"/>
              </w:rPr>
              <w:t>-202</w:t>
            </w:r>
            <w:r>
              <w:rPr>
                <w:rFonts w:ascii="Times New Roman" w:hAnsi="Times New Roman" w:cs="Times New Roman"/>
                <w:sz w:val="28"/>
                <w:szCs w:val="28"/>
              </w:rPr>
              <w:t>9</w:t>
            </w:r>
            <w:r w:rsidRPr="00A12B7D">
              <w:rPr>
                <w:rFonts w:ascii="Times New Roman" w:hAnsi="Times New Roman" w:cs="Times New Roman"/>
                <w:sz w:val="28"/>
                <w:szCs w:val="28"/>
              </w:rPr>
              <w:t xml:space="preserve"> годы</w:t>
            </w:r>
          </w:p>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 xml:space="preserve">Этапы не предусмотрены </w:t>
            </w:r>
          </w:p>
          <w:p w:rsidR="00A12B7D" w:rsidRPr="00A12B7D" w:rsidRDefault="00A12B7D" w:rsidP="00A12B7D">
            <w:pPr>
              <w:jc w:val="both"/>
              <w:rPr>
                <w:rFonts w:ascii="Times New Roman" w:hAnsi="Times New Roman" w:cs="Times New Roman"/>
                <w:sz w:val="28"/>
                <w:szCs w:val="28"/>
              </w:rPr>
            </w:pPr>
          </w:p>
        </w:tc>
      </w:tr>
      <w:tr w:rsidR="00A12B7D" w:rsidRPr="00A12B7D" w:rsidTr="00A12B7D">
        <w:tc>
          <w:tcPr>
            <w:tcW w:w="2835" w:type="dxa"/>
            <w:tcBorders>
              <w:top w:val="nil"/>
              <w:left w:val="nil"/>
              <w:bottom w:val="nil"/>
              <w:right w:val="nil"/>
            </w:tcBorders>
            <w:shd w:val="clear" w:color="auto" w:fill="FFFFFF"/>
          </w:tcPr>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Объемы и источники финансирования подпрограммы</w:t>
            </w:r>
          </w:p>
        </w:tc>
        <w:tc>
          <w:tcPr>
            <w:tcW w:w="7371" w:type="dxa"/>
            <w:tcBorders>
              <w:top w:val="nil"/>
              <w:left w:val="nil"/>
              <w:bottom w:val="nil"/>
              <w:right w:val="nil"/>
            </w:tcBorders>
            <w:shd w:val="clear" w:color="auto" w:fill="FFFFFF"/>
          </w:tcPr>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 xml:space="preserve">- объем финансирования составляет </w:t>
            </w:r>
            <w:r>
              <w:rPr>
                <w:rFonts w:ascii="Times New Roman" w:hAnsi="Times New Roman" w:cs="Times New Roman"/>
                <w:sz w:val="28"/>
                <w:szCs w:val="28"/>
              </w:rPr>
              <w:t>00</w:t>
            </w:r>
            <w:r w:rsidRPr="00A12B7D">
              <w:rPr>
                <w:rFonts w:ascii="Times New Roman" w:hAnsi="Times New Roman" w:cs="Times New Roman"/>
                <w:sz w:val="28"/>
                <w:szCs w:val="28"/>
              </w:rPr>
              <w:t>,</w:t>
            </w:r>
            <w:r>
              <w:rPr>
                <w:rFonts w:ascii="Times New Roman" w:hAnsi="Times New Roman" w:cs="Times New Roman"/>
                <w:sz w:val="28"/>
                <w:szCs w:val="28"/>
              </w:rPr>
              <w:t>0</w:t>
            </w:r>
            <w:r w:rsidRPr="00A12B7D">
              <w:rPr>
                <w:rFonts w:ascii="Times New Roman" w:hAnsi="Times New Roman" w:cs="Times New Roman"/>
                <w:sz w:val="28"/>
                <w:szCs w:val="28"/>
              </w:rPr>
              <w:t xml:space="preserve"> тыс. рублей, в том числе:</w:t>
            </w:r>
          </w:p>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из местного бюджета:</w:t>
            </w:r>
          </w:p>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- 202</w:t>
            </w:r>
            <w:r>
              <w:rPr>
                <w:rFonts w:ascii="Times New Roman" w:hAnsi="Times New Roman" w:cs="Times New Roman"/>
                <w:sz w:val="28"/>
                <w:szCs w:val="28"/>
              </w:rPr>
              <w:t>5</w:t>
            </w:r>
            <w:r w:rsidRPr="00A12B7D">
              <w:rPr>
                <w:rFonts w:ascii="Times New Roman" w:hAnsi="Times New Roman" w:cs="Times New Roman"/>
                <w:sz w:val="28"/>
                <w:szCs w:val="28"/>
              </w:rPr>
              <w:t xml:space="preserve"> год – </w:t>
            </w:r>
            <w:r>
              <w:rPr>
                <w:rFonts w:ascii="Times New Roman" w:hAnsi="Times New Roman" w:cs="Times New Roman"/>
                <w:sz w:val="28"/>
                <w:szCs w:val="28"/>
              </w:rPr>
              <w:t>00</w:t>
            </w:r>
            <w:r w:rsidRPr="00A12B7D">
              <w:rPr>
                <w:rFonts w:ascii="Times New Roman" w:hAnsi="Times New Roman" w:cs="Times New Roman"/>
                <w:sz w:val="28"/>
                <w:szCs w:val="28"/>
              </w:rPr>
              <w:t>,</w:t>
            </w:r>
            <w:r>
              <w:rPr>
                <w:rFonts w:ascii="Times New Roman" w:hAnsi="Times New Roman" w:cs="Times New Roman"/>
                <w:sz w:val="28"/>
                <w:szCs w:val="28"/>
              </w:rPr>
              <w:t>0</w:t>
            </w:r>
            <w:r w:rsidRPr="00A12B7D">
              <w:rPr>
                <w:rFonts w:ascii="Times New Roman" w:hAnsi="Times New Roman" w:cs="Times New Roman"/>
                <w:sz w:val="28"/>
                <w:szCs w:val="28"/>
              </w:rPr>
              <w:t xml:space="preserve"> тыс. рублей;</w:t>
            </w:r>
          </w:p>
          <w:p w:rsid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- 202</w:t>
            </w:r>
            <w:r>
              <w:rPr>
                <w:rFonts w:ascii="Times New Roman" w:hAnsi="Times New Roman" w:cs="Times New Roman"/>
                <w:sz w:val="28"/>
                <w:szCs w:val="28"/>
              </w:rPr>
              <w:t>6</w:t>
            </w:r>
            <w:r w:rsidRPr="00A12B7D">
              <w:rPr>
                <w:rFonts w:ascii="Times New Roman" w:hAnsi="Times New Roman" w:cs="Times New Roman"/>
                <w:sz w:val="28"/>
                <w:szCs w:val="28"/>
              </w:rPr>
              <w:t xml:space="preserve"> год – </w:t>
            </w:r>
            <w:r>
              <w:rPr>
                <w:rFonts w:ascii="Times New Roman" w:hAnsi="Times New Roman" w:cs="Times New Roman"/>
                <w:sz w:val="28"/>
                <w:szCs w:val="28"/>
              </w:rPr>
              <w:t>00,0</w:t>
            </w:r>
            <w:r w:rsidRPr="00A12B7D">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- 202</w:t>
            </w:r>
            <w:r>
              <w:rPr>
                <w:rFonts w:ascii="Times New Roman" w:hAnsi="Times New Roman" w:cs="Times New Roman"/>
                <w:sz w:val="28"/>
                <w:szCs w:val="28"/>
              </w:rPr>
              <w:t>7</w:t>
            </w:r>
            <w:r w:rsidRPr="00A12B7D">
              <w:rPr>
                <w:rFonts w:ascii="Times New Roman" w:hAnsi="Times New Roman" w:cs="Times New Roman"/>
                <w:sz w:val="28"/>
                <w:szCs w:val="28"/>
              </w:rPr>
              <w:t xml:space="preserve"> год – </w:t>
            </w:r>
            <w:r>
              <w:rPr>
                <w:rFonts w:ascii="Times New Roman" w:hAnsi="Times New Roman" w:cs="Times New Roman"/>
                <w:sz w:val="28"/>
                <w:szCs w:val="28"/>
              </w:rPr>
              <w:t>00,0</w:t>
            </w:r>
            <w:r w:rsidRPr="00A12B7D">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- 202</w:t>
            </w:r>
            <w:r>
              <w:rPr>
                <w:rFonts w:ascii="Times New Roman" w:hAnsi="Times New Roman" w:cs="Times New Roman"/>
                <w:sz w:val="28"/>
                <w:szCs w:val="28"/>
              </w:rPr>
              <w:t>8</w:t>
            </w:r>
            <w:r w:rsidRPr="00A12B7D">
              <w:rPr>
                <w:rFonts w:ascii="Times New Roman" w:hAnsi="Times New Roman" w:cs="Times New Roman"/>
                <w:sz w:val="28"/>
                <w:szCs w:val="28"/>
              </w:rPr>
              <w:t xml:space="preserve"> год – </w:t>
            </w:r>
            <w:r>
              <w:rPr>
                <w:rFonts w:ascii="Times New Roman" w:hAnsi="Times New Roman" w:cs="Times New Roman"/>
                <w:sz w:val="28"/>
                <w:szCs w:val="28"/>
              </w:rPr>
              <w:t>00,0</w:t>
            </w:r>
            <w:r w:rsidRPr="00A12B7D">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- 202</w:t>
            </w:r>
            <w:r>
              <w:rPr>
                <w:rFonts w:ascii="Times New Roman" w:hAnsi="Times New Roman" w:cs="Times New Roman"/>
                <w:sz w:val="28"/>
                <w:szCs w:val="28"/>
              </w:rPr>
              <w:t xml:space="preserve">9 </w:t>
            </w:r>
            <w:r w:rsidRPr="00A12B7D">
              <w:rPr>
                <w:rFonts w:ascii="Times New Roman" w:hAnsi="Times New Roman" w:cs="Times New Roman"/>
                <w:sz w:val="28"/>
                <w:szCs w:val="28"/>
              </w:rPr>
              <w:t xml:space="preserve">год – </w:t>
            </w:r>
            <w:r>
              <w:rPr>
                <w:rFonts w:ascii="Times New Roman" w:hAnsi="Times New Roman" w:cs="Times New Roman"/>
                <w:sz w:val="28"/>
                <w:szCs w:val="28"/>
              </w:rPr>
              <w:t>00,0</w:t>
            </w:r>
            <w:r w:rsidRPr="00A12B7D">
              <w:rPr>
                <w:rFonts w:ascii="Times New Roman" w:hAnsi="Times New Roman" w:cs="Times New Roman"/>
                <w:sz w:val="28"/>
                <w:szCs w:val="28"/>
              </w:rPr>
              <w:t xml:space="preserve"> тыс. рублей</w:t>
            </w:r>
            <w:r>
              <w:rPr>
                <w:rFonts w:ascii="Times New Roman" w:hAnsi="Times New Roman" w:cs="Times New Roman"/>
                <w:sz w:val="28"/>
                <w:szCs w:val="28"/>
              </w:rPr>
              <w:t>.</w:t>
            </w:r>
          </w:p>
        </w:tc>
      </w:tr>
      <w:tr w:rsidR="00A12B7D" w:rsidRPr="00A12B7D" w:rsidTr="00A12B7D">
        <w:tc>
          <w:tcPr>
            <w:tcW w:w="2835" w:type="dxa"/>
            <w:tcBorders>
              <w:top w:val="nil"/>
              <w:left w:val="nil"/>
              <w:bottom w:val="nil"/>
              <w:right w:val="nil"/>
            </w:tcBorders>
            <w:shd w:val="clear" w:color="auto" w:fill="FFFFFF"/>
          </w:tcPr>
          <w:p w:rsidR="00A12B7D" w:rsidRPr="00A12B7D" w:rsidRDefault="00A12B7D" w:rsidP="00A12B7D">
            <w:pPr>
              <w:jc w:val="left"/>
              <w:rPr>
                <w:rFonts w:ascii="Times New Roman" w:hAnsi="Times New Roman" w:cs="Times New Roman"/>
                <w:sz w:val="28"/>
                <w:szCs w:val="28"/>
              </w:rPr>
            </w:pPr>
            <w:r w:rsidRPr="00A12B7D">
              <w:rPr>
                <w:rFonts w:ascii="Times New Roman" w:hAnsi="Times New Roman" w:cs="Times New Roman"/>
                <w:sz w:val="28"/>
                <w:szCs w:val="28"/>
              </w:rPr>
              <w:t>Контроль за выполнением подпрограммы</w:t>
            </w:r>
          </w:p>
        </w:tc>
        <w:tc>
          <w:tcPr>
            <w:tcW w:w="7371" w:type="dxa"/>
            <w:tcBorders>
              <w:top w:val="nil"/>
              <w:left w:val="nil"/>
              <w:bottom w:val="nil"/>
              <w:right w:val="nil"/>
            </w:tcBorders>
            <w:shd w:val="clear" w:color="auto" w:fill="FFFFFF"/>
          </w:tcPr>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 администрация муниципального образования Крымский район</w:t>
            </w:r>
          </w:p>
        </w:tc>
      </w:tr>
    </w:tbl>
    <w:p w:rsidR="009402C4" w:rsidRDefault="009402C4" w:rsidP="00E23C4A">
      <w:pPr>
        <w:rPr>
          <w:rFonts w:ascii="Times New Roman" w:hAnsi="Times New Roman" w:cs="Times New Roman"/>
          <w:sz w:val="28"/>
          <w:szCs w:val="28"/>
        </w:rPr>
      </w:pPr>
    </w:p>
    <w:p w:rsidR="00A12B7D" w:rsidRPr="00A12B7D" w:rsidRDefault="00A12B7D" w:rsidP="00A12B7D">
      <w:pPr>
        <w:rPr>
          <w:rFonts w:ascii="Times New Roman" w:hAnsi="Times New Roman" w:cs="Times New Roman"/>
          <w:sz w:val="28"/>
          <w:szCs w:val="28"/>
        </w:rPr>
      </w:pPr>
      <w:r w:rsidRPr="00A12B7D">
        <w:rPr>
          <w:rFonts w:ascii="Times New Roman" w:hAnsi="Times New Roman" w:cs="Times New Roman"/>
          <w:sz w:val="28"/>
          <w:szCs w:val="28"/>
        </w:rPr>
        <w:t>1. Содержание проблемы и обоснование необходимости ее решения программными методами</w:t>
      </w:r>
    </w:p>
    <w:p w:rsidR="00A12B7D" w:rsidRPr="00A12B7D" w:rsidRDefault="00A12B7D" w:rsidP="00A12B7D">
      <w:pPr>
        <w:rPr>
          <w:rFonts w:ascii="Times New Roman" w:hAnsi="Times New Roman" w:cs="Times New Roman"/>
          <w:sz w:val="28"/>
          <w:szCs w:val="28"/>
        </w:rPr>
      </w:pPr>
    </w:p>
    <w:p w:rsidR="00A12B7D" w:rsidRPr="00A12B7D" w:rsidRDefault="00A12B7D" w:rsidP="00A12B7D">
      <w:pPr>
        <w:ind w:firstLine="567"/>
        <w:jc w:val="both"/>
        <w:rPr>
          <w:rFonts w:ascii="Times New Roman" w:hAnsi="Times New Roman" w:cs="Times New Roman"/>
          <w:sz w:val="28"/>
          <w:szCs w:val="28"/>
        </w:rPr>
      </w:pPr>
      <w:r w:rsidRPr="00A12B7D">
        <w:rPr>
          <w:rFonts w:ascii="Times New Roman" w:hAnsi="Times New Roman" w:cs="Times New Roman"/>
          <w:sz w:val="28"/>
          <w:szCs w:val="28"/>
        </w:rPr>
        <w:t>Инициативное бюджетирование является важным ресурсом развития местного самоуправления в сельских поселениях, малых и средних городах, важным инструментом повышения эффективности бюджетных расходов. Процедуры участия граждан в отборе и реализации проектов, на которые могут быть выделены государственные средства, формируют целый комплекс дополнительных социальных, экономических, управленческих эффектов. В этом случае средства государственного бюджета не только решают определенные гражданами проблемы, но и воспитывают ответственного за судьбу своего поселения гражданина. Население участвует в осуществлении местного самоуправления путем выдвижения инициатив        по целям расходования определенной части бюджетных средств (определении и выборе объектов расходования бюджетных средств, а также последующем контроле за реализацией отобранных проектов).</w:t>
      </w:r>
    </w:p>
    <w:p w:rsidR="00A12B7D" w:rsidRPr="00A12B7D" w:rsidRDefault="00A12B7D" w:rsidP="00A12B7D">
      <w:pPr>
        <w:ind w:firstLine="567"/>
        <w:jc w:val="both"/>
        <w:rPr>
          <w:rFonts w:ascii="Times New Roman" w:hAnsi="Times New Roman" w:cs="Times New Roman"/>
          <w:sz w:val="28"/>
          <w:szCs w:val="28"/>
        </w:rPr>
      </w:pPr>
      <w:r w:rsidRPr="00A12B7D">
        <w:rPr>
          <w:rFonts w:ascii="Times New Roman" w:hAnsi="Times New Roman" w:cs="Times New Roman"/>
          <w:sz w:val="28"/>
          <w:szCs w:val="28"/>
        </w:rPr>
        <w:t>Подпрограмма «Развитие инициативного бюджетирования в Крымском районе» позволит реализовать механизм инициативного бюджетирования путем объединения ресурсов краевого бюджета, бюджетов муниципальных образований, финансовых ресурсов местных сообществ и направить их на решение социально важных проблем.</w:t>
      </w:r>
    </w:p>
    <w:p w:rsidR="00A12B7D" w:rsidRPr="00A12B7D" w:rsidRDefault="00A12B7D" w:rsidP="00A12B7D">
      <w:pPr>
        <w:ind w:firstLine="567"/>
        <w:jc w:val="both"/>
        <w:rPr>
          <w:rFonts w:ascii="Times New Roman" w:hAnsi="Times New Roman" w:cs="Times New Roman"/>
          <w:sz w:val="28"/>
          <w:szCs w:val="28"/>
        </w:rPr>
      </w:pPr>
      <w:r w:rsidRPr="00A12B7D">
        <w:rPr>
          <w:rFonts w:ascii="Times New Roman" w:hAnsi="Times New Roman" w:cs="Times New Roman"/>
          <w:sz w:val="28"/>
          <w:szCs w:val="28"/>
        </w:rPr>
        <w:lastRenderedPageBreak/>
        <w:t>Реализация проекта по поддержке местных инициатив позволит:</w:t>
      </w:r>
    </w:p>
    <w:p w:rsidR="00A12B7D" w:rsidRPr="00A12B7D" w:rsidRDefault="00A12B7D" w:rsidP="00A12B7D">
      <w:pPr>
        <w:ind w:firstLine="567"/>
        <w:jc w:val="both"/>
        <w:rPr>
          <w:rFonts w:ascii="Times New Roman" w:hAnsi="Times New Roman" w:cs="Times New Roman"/>
          <w:sz w:val="28"/>
          <w:szCs w:val="28"/>
        </w:rPr>
      </w:pPr>
      <w:r w:rsidRPr="00A12B7D">
        <w:rPr>
          <w:rFonts w:ascii="Times New Roman" w:hAnsi="Times New Roman" w:cs="Times New Roman"/>
          <w:sz w:val="28"/>
          <w:szCs w:val="28"/>
        </w:rPr>
        <w:t>- выявлять и решать проблемы, наиболее остро воспринимающиеся населением;</w:t>
      </w:r>
    </w:p>
    <w:p w:rsidR="00A12B7D" w:rsidRPr="00A12B7D" w:rsidRDefault="00A12B7D" w:rsidP="00A12B7D">
      <w:pPr>
        <w:ind w:firstLine="567"/>
        <w:jc w:val="both"/>
        <w:rPr>
          <w:rFonts w:ascii="Times New Roman" w:hAnsi="Times New Roman" w:cs="Times New Roman"/>
          <w:sz w:val="28"/>
          <w:szCs w:val="28"/>
        </w:rPr>
      </w:pPr>
      <w:r w:rsidRPr="00A12B7D">
        <w:rPr>
          <w:rFonts w:ascii="Times New Roman" w:hAnsi="Times New Roman" w:cs="Times New Roman"/>
          <w:sz w:val="28"/>
          <w:szCs w:val="28"/>
        </w:rPr>
        <w:t>- активизировать диалог между населением и органами власти в процессе решения практических проблем,</w:t>
      </w:r>
    </w:p>
    <w:p w:rsidR="00A12B7D" w:rsidRPr="00A12B7D" w:rsidRDefault="00A12B7D" w:rsidP="00A12B7D">
      <w:pPr>
        <w:ind w:firstLine="567"/>
        <w:jc w:val="both"/>
        <w:rPr>
          <w:rFonts w:ascii="Times New Roman" w:hAnsi="Times New Roman" w:cs="Times New Roman"/>
          <w:sz w:val="28"/>
          <w:szCs w:val="28"/>
        </w:rPr>
      </w:pPr>
      <w:r w:rsidRPr="00A12B7D">
        <w:rPr>
          <w:rFonts w:ascii="Times New Roman" w:hAnsi="Times New Roman" w:cs="Times New Roman"/>
          <w:sz w:val="28"/>
          <w:szCs w:val="28"/>
        </w:rPr>
        <w:t>- расширить формы участия граждан в деятельности органов местного самоуправления;</w:t>
      </w:r>
    </w:p>
    <w:p w:rsidR="00A12B7D" w:rsidRPr="00A12B7D" w:rsidRDefault="00A12B7D" w:rsidP="00A12B7D">
      <w:pPr>
        <w:ind w:firstLine="567"/>
        <w:jc w:val="both"/>
        <w:rPr>
          <w:rFonts w:ascii="Times New Roman" w:hAnsi="Times New Roman" w:cs="Times New Roman"/>
          <w:sz w:val="28"/>
          <w:szCs w:val="28"/>
        </w:rPr>
      </w:pPr>
      <w:r w:rsidRPr="00A12B7D">
        <w:rPr>
          <w:rFonts w:ascii="Times New Roman" w:hAnsi="Times New Roman" w:cs="Times New Roman"/>
          <w:sz w:val="28"/>
          <w:szCs w:val="28"/>
        </w:rPr>
        <w:t>- создать экономические и социальные условия для динамического развития социальной инфраструктуры муниципальных образований;</w:t>
      </w:r>
    </w:p>
    <w:p w:rsidR="00A12B7D" w:rsidRPr="00A12B7D" w:rsidRDefault="00A12B7D" w:rsidP="00A12B7D">
      <w:pPr>
        <w:ind w:firstLine="567"/>
        <w:jc w:val="both"/>
        <w:rPr>
          <w:rFonts w:ascii="Times New Roman" w:hAnsi="Times New Roman" w:cs="Times New Roman"/>
          <w:sz w:val="28"/>
          <w:szCs w:val="28"/>
        </w:rPr>
      </w:pPr>
      <w:r w:rsidRPr="00A12B7D">
        <w:rPr>
          <w:rFonts w:ascii="Times New Roman" w:hAnsi="Times New Roman" w:cs="Times New Roman"/>
          <w:sz w:val="28"/>
          <w:szCs w:val="28"/>
        </w:rPr>
        <w:t>- повысить эффективность использования средств бюджета.</w:t>
      </w:r>
    </w:p>
    <w:p w:rsidR="00A12B7D" w:rsidRPr="00A12B7D" w:rsidRDefault="00A12B7D" w:rsidP="00A12B7D">
      <w:pPr>
        <w:ind w:firstLine="709"/>
        <w:jc w:val="both"/>
        <w:rPr>
          <w:rFonts w:ascii="Times New Roman" w:hAnsi="Times New Roman" w:cs="Times New Roman"/>
          <w:sz w:val="28"/>
          <w:szCs w:val="28"/>
        </w:rPr>
      </w:pPr>
    </w:p>
    <w:p w:rsidR="00A12B7D" w:rsidRPr="00A12B7D" w:rsidRDefault="00A12B7D" w:rsidP="00A12B7D">
      <w:pPr>
        <w:ind w:firstLine="709"/>
        <w:rPr>
          <w:rFonts w:ascii="Times New Roman" w:hAnsi="Times New Roman" w:cs="Times New Roman"/>
          <w:sz w:val="28"/>
          <w:szCs w:val="28"/>
        </w:rPr>
      </w:pPr>
      <w:r w:rsidRPr="00A12B7D">
        <w:rPr>
          <w:rFonts w:ascii="Times New Roman" w:hAnsi="Times New Roman" w:cs="Times New Roman"/>
          <w:sz w:val="28"/>
          <w:szCs w:val="28"/>
        </w:rPr>
        <w:t>2. Цели, задачи и показатели (индикаторы) достижения целей и решения задач, описание основных ожидаемых</w:t>
      </w:r>
    </w:p>
    <w:p w:rsidR="00A12B7D" w:rsidRPr="00A12B7D" w:rsidRDefault="00A12B7D" w:rsidP="00A12B7D">
      <w:pPr>
        <w:ind w:firstLine="709"/>
        <w:rPr>
          <w:rFonts w:ascii="Times New Roman" w:hAnsi="Times New Roman" w:cs="Times New Roman"/>
          <w:sz w:val="28"/>
          <w:szCs w:val="28"/>
        </w:rPr>
      </w:pPr>
      <w:r w:rsidRPr="00A12B7D">
        <w:rPr>
          <w:rFonts w:ascii="Times New Roman" w:hAnsi="Times New Roman" w:cs="Times New Roman"/>
          <w:sz w:val="28"/>
          <w:szCs w:val="28"/>
        </w:rPr>
        <w:t>конечных результатов подпрограммы, сроков и контрольных этапов реализации подпрограммы</w:t>
      </w:r>
    </w:p>
    <w:p w:rsidR="00A12B7D" w:rsidRPr="00A12B7D" w:rsidRDefault="00A12B7D" w:rsidP="00A12B7D">
      <w:pPr>
        <w:ind w:firstLine="709"/>
        <w:rPr>
          <w:rFonts w:ascii="Times New Roman" w:hAnsi="Times New Roman" w:cs="Times New Roman"/>
          <w:sz w:val="28"/>
          <w:szCs w:val="28"/>
        </w:rPr>
      </w:pPr>
    </w:p>
    <w:p w:rsidR="00A12B7D" w:rsidRPr="00A12B7D" w:rsidRDefault="00A12B7D" w:rsidP="00A12B7D">
      <w:pPr>
        <w:ind w:firstLine="709"/>
        <w:jc w:val="both"/>
        <w:rPr>
          <w:rFonts w:ascii="Times New Roman" w:hAnsi="Times New Roman" w:cs="Times New Roman"/>
          <w:sz w:val="28"/>
          <w:szCs w:val="28"/>
        </w:rPr>
      </w:pPr>
      <w:r w:rsidRPr="00A12B7D">
        <w:rPr>
          <w:rFonts w:ascii="Times New Roman" w:hAnsi="Times New Roman" w:cs="Times New Roman"/>
          <w:sz w:val="28"/>
          <w:szCs w:val="28"/>
        </w:rPr>
        <w:t>Целью подпрограммы является внедрение и развитие инструментов инициативного бюджетирования на территории Крымского района.</w:t>
      </w:r>
    </w:p>
    <w:p w:rsidR="00A12B7D" w:rsidRPr="00A12B7D" w:rsidRDefault="00A12B7D" w:rsidP="00A12B7D">
      <w:pPr>
        <w:ind w:firstLine="709"/>
        <w:jc w:val="both"/>
        <w:rPr>
          <w:rFonts w:ascii="Times New Roman" w:hAnsi="Times New Roman" w:cs="Times New Roman"/>
          <w:sz w:val="28"/>
          <w:szCs w:val="28"/>
        </w:rPr>
      </w:pPr>
      <w:r w:rsidRPr="00A12B7D">
        <w:rPr>
          <w:rFonts w:ascii="Times New Roman" w:hAnsi="Times New Roman" w:cs="Times New Roman"/>
          <w:sz w:val="28"/>
          <w:szCs w:val="28"/>
        </w:rPr>
        <w:t>Для достижения поставленной цели предусматривается решение задачи по поддержке местных инициатив граждан по вопросам развития территории.</w:t>
      </w:r>
    </w:p>
    <w:p w:rsidR="00A12B7D" w:rsidRPr="00A12B7D" w:rsidRDefault="00A12B7D" w:rsidP="00A12B7D">
      <w:pPr>
        <w:ind w:firstLine="709"/>
        <w:jc w:val="both"/>
        <w:rPr>
          <w:rFonts w:ascii="Times New Roman" w:hAnsi="Times New Roman" w:cs="Times New Roman"/>
          <w:sz w:val="28"/>
          <w:szCs w:val="28"/>
        </w:rPr>
      </w:pPr>
      <w:r w:rsidRPr="00A12B7D">
        <w:rPr>
          <w:rFonts w:ascii="Times New Roman" w:hAnsi="Times New Roman" w:cs="Times New Roman"/>
          <w:sz w:val="28"/>
          <w:szCs w:val="28"/>
        </w:rPr>
        <w:t>Срок реализации подпрограммы: 202</w:t>
      </w:r>
      <w:r>
        <w:rPr>
          <w:rFonts w:ascii="Times New Roman" w:hAnsi="Times New Roman" w:cs="Times New Roman"/>
          <w:sz w:val="28"/>
          <w:szCs w:val="28"/>
        </w:rPr>
        <w:t>5</w:t>
      </w:r>
      <w:r w:rsidRPr="00A12B7D">
        <w:rPr>
          <w:rFonts w:ascii="Times New Roman" w:hAnsi="Times New Roman" w:cs="Times New Roman"/>
          <w:sz w:val="28"/>
          <w:szCs w:val="28"/>
        </w:rPr>
        <w:t xml:space="preserve"> - 202</w:t>
      </w:r>
      <w:r>
        <w:rPr>
          <w:rFonts w:ascii="Times New Roman" w:hAnsi="Times New Roman" w:cs="Times New Roman"/>
          <w:sz w:val="28"/>
          <w:szCs w:val="28"/>
        </w:rPr>
        <w:t>9</w:t>
      </w:r>
      <w:r w:rsidRPr="00A12B7D">
        <w:rPr>
          <w:rFonts w:ascii="Times New Roman" w:hAnsi="Times New Roman" w:cs="Times New Roman"/>
          <w:sz w:val="28"/>
          <w:szCs w:val="28"/>
        </w:rPr>
        <w:t xml:space="preserve"> годы.</w:t>
      </w:r>
    </w:p>
    <w:p w:rsidR="00A12B7D" w:rsidRPr="00A12B7D" w:rsidRDefault="00A12B7D" w:rsidP="00A12B7D">
      <w:pPr>
        <w:ind w:firstLine="709"/>
        <w:jc w:val="both"/>
        <w:rPr>
          <w:rFonts w:ascii="Times New Roman" w:hAnsi="Times New Roman" w:cs="Times New Roman"/>
          <w:sz w:val="28"/>
          <w:szCs w:val="28"/>
        </w:rPr>
      </w:pPr>
      <w:r w:rsidRPr="00A12B7D">
        <w:rPr>
          <w:rFonts w:ascii="Times New Roman" w:hAnsi="Times New Roman" w:cs="Times New Roman"/>
          <w:sz w:val="28"/>
          <w:szCs w:val="28"/>
        </w:rPr>
        <w:t>Этапы не предусмотрены.</w:t>
      </w:r>
    </w:p>
    <w:p w:rsidR="00A12B7D" w:rsidRPr="00A12B7D" w:rsidRDefault="00A12B7D" w:rsidP="00A12B7D">
      <w:pPr>
        <w:ind w:firstLine="709"/>
        <w:jc w:val="both"/>
        <w:rPr>
          <w:rFonts w:ascii="Times New Roman" w:hAnsi="Times New Roman" w:cs="Times New Roman"/>
          <w:sz w:val="28"/>
          <w:szCs w:val="28"/>
        </w:rPr>
      </w:pPr>
      <w:r w:rsidRPr="00A12B7D">
        <w:rPr>
          <w:rFonts w:ascii="Times New Roman" w:hAnsi="Times New Roman" w:cs="Times New Roman"/>
          <w:sz w:val="28"/>
          <w:szCs w:val="28"/>
        </w:rPr>
        <w:t>Целевые показатели реализации подпрограммы: доля муниципальных образований Крымского района, принимающих участие в краевых конкурсах.</w:t>
      </w:r>
    </w:p>
    <w:p w:rsidR="00A12B7D" w:rsidRDefault="00A12B7D" w:rsidP="00E23C4A">
      <w:pPr>
        <w:rPr>
          <w:rFonts w:ascii="Times New Roman" w:hAnsi="Times New Roman" w:cs="Times New Roman"/>
          <w:sz w:val="28"/>
          <w:szCs w:val="28"/>
        </w:rPr>
      </w:pPr>
    </w:p>
    <w:p w:rsidR="00A12B7D" w:rsidRPr="00A12B7D" w:rsidRDefault="00A12B7D" w:rsidP="00A12B7D">
      <w:pPr>
        <w:rPr>
          <w:rFonts w:ascii="Times New Roman" w:hAnsi="Times New Roman" w:cs="Times New Roman"/>
          <w:sz w:val="28"/>
          <w:szCs w:val="28"/>
        </w:rPr>
      </w:pPr>
      <w:r w:rsidRPr="00A12B7D">
        <w:rPr>
          <w:rFonts w:ascii="Times New Roman" w:hAnsi="Times New Roman" w:cs="Times New Roman"/>
          <w:sz w:val="28"/>
          <w:szCs w:val="28"/>
        </w:rPr>
        <w:t>3. Характеристика ведомственных целевых программ и основных мероприятий подпрограммы</w:t>
      </w:r>
    </w:p>
    <w:p w:rsidR="00A12B7D" w:rsidRPr="00A12B7D" w:rsidRDefault="00A12B7D" w:rsidP="00A12B7D">
      <w:pPr>
        <w:rPr>
          <w:rFonts w:ascii="Times New Roman" w:hAnsi="Times New Roman" w:cs="Times New Roman"/>
          <w:sz w:val="28"/>
          <w:szCs w:val="28"/>
        </w:rPr>
      </w:pPr>
    </w:p>
    <w:p w:rsidR="00A12B7D" w:rsidRPr="00A12B7D" w:rsidRDefault="00A12B7D" w:rsidP="00A12B7D">
      <w:pPr>
        <w:rPr>
          <w:rFonts w:ascii="Times New Roman" w:hAnsi="Times New Roman" w:cs="Times New Roman"/>
          <w:sz w:val="28"/>
          <w:szCs w:val="28"/>
        </w:rPr>
      </w:pPr>
      <w:r w:rsidRPr="00A12B7D">
        <w:rPr>
          <w:rFonts w:ascii="Times New Roman" w:hAnsi="Times New Roman" w:cs="Times New Roman"/>
          <w:sz w:val="28"/>
          <w:szCs w:val="28"/>
        </w:rPr>
        <w:t>Ведомственные целевые программы не предусмотрены.</w:t>
      </w:r>
    </w:p>
    <w:p w:rsidR="00A12B7D" w:rsidRPr="00A12B7D" w:rsidRDefault="00A12B7D" w:rsidP="00A12B7D">
      <w:pPr>
        <w:rPr>
          <w:rFonts w:ascii="Times New Roman" w:hAnsi="Times New Roman" w:cs="Times New Roman"/>
          <w:sz w:val="28"/>
          <w:szCs w:val="28"/>
        </w:rPr>
      </w:pPr>
    </w:p>
    <w:p w:rsidR="00A12B7D" w:rsidRPr="00A12B7D" w:rsidRDefault="00A12B7D" w:rsidP="00A12B7D">
      <w:pPr>
        <w:rPr>
          <w:rFonts w:ascii="Times New Roman" w:hAnsi="Times New Roman" w:cs="Times New Roman"/>
          <w:sz w:val="28"/>
          <w:szCs w:val="28"/>
        </w:rPr>
      </w:pPr>
      <w:r w:rsidRPr="00A12B7D">
        <w:rPr>
          <w:rFonts w:ascii="Times New Roman" w:hAnsi="Times New Roman" w:cs="Times New Roman"/>
          <w:sz w:val="28"/>
          <w:szCs w:val="28"/>
        </w:rPr>
        <w:t>Перечень мероприятий подпрограммы</w:t>
      </w:r>
    </w:p>
    <w:p w:rsidR="00A12B7D" w:rsidRDefault="00A12B7D" w:rsidP="00E23C4A">
      <w:pPr>
        <w:rPr>
          <w:rFonts w:ascii="Times New Roman" w:hAnsi="Times New Roman" w:cs="Times New Roman"/>
          <w:sz w:val="28"/>
          <w:szCs w:val="28"/>
        </w:rPr>
      </w:pPr>
    </w:p>
    <w:tbl>
      <w:tblPr>
        <w:tblOverlap w:val="neve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5"/>
        <w:gridCol w:w="1905"/>
        <w:gridCol w:w="1351"/>
        <w:gridCol w:w="818"/>
        <w:gridCol w:w="681"/>
        <w:gridCol w:w="601"/>
        <w:gridCol w:w="643"/>
        <w:gridCol w:w="599"/>
        <w:gridCol w:w="522"/>
        <w:gridCol w:w="1293"/>
        <w:gridCol w:w="1308"/>
      </w:tblGrid>
      <w:tr w:rsidR="000A0C2E" w:rsidRPr="000A0C2E" w:rsidTr="000A0C2E">
        <w:trPr>
          <w:trHeight w:hRule="exact" w:val="566"/>
          <w:jc w:val="center"/>
        </w:trPr>
        <w:tc>
          <w:tcPr>
            <w:tcW w:w="485" w:type="dxa"/>
            <w:vMerge w:val="restart"/>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1A1A1E"/>
                <w:szCs w:val="24"/>
                <w:lang w:bidi="ru-RU"/>
              </w:rPr>
              <w:t>№</w:t>
            </w:r>
          </w:p>
          <w:p w:rsidR="000A0C2E" w:rsidRPr="000A0C2E" w:rsidRDefault="000A0C2E" w:rsidP="00A7616C">
            <w:pPr>
              <w:widowControl w:val="0"/>
              <w:spacing w:line="230" w:lineRule="auto"/>
              <w:rPr>
                <w:rFonts w:ascii="Times New Roman" w:hAnsi="Times New Roman" w:cs="Times New Roman"/>
                <w:color w:val="000000"/>
                <w:szCs w:val="24"/>
                <w:lang w:bidi="ru-RU"/>
              </w:rPr>
            </w:pPr>
            <w:r w:rsidRPr="000A0C2E">
              <w:rPr>
                <w:rFonts w:ascii="Times New Roman" w:hAnsi="Times New Roman" w:cs="Times New Roman"/>
                <w:color w:val="1A1A1E"/>
                <w:szCs w:val="24"/>
                <w:lang w:bidi="ru-RU"/>
              </w:rPr>
              <w:t>п/п</w:t>
            </w:r>
          </w:p>
        </w:tc>
        <w:tc>
          <w:tcPr>
            <w:tcW w:w="1905" w:type="dxa"/>
            <w:vMerge w:val="restart"/>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Наименование основного мероприятия ведомственной целевой программы</w:t>
            </w:r>
          </w:p>
        </w:tc>
        <w:tc>
          <w:tcPr>
            <w:tcW w:w="1351" w:type="dxa"/>
            <w:vMerge w:val="restart"/>
            <w:shd w:val="clear" w:color="auto" w:fill="FFFFFF"/>
            <w:vAlign w:val="center"/>
          </w:tcPr>
          <w:p w:rsidR="000A0C2E" w:rsidRPr="000A0C2E" w:rsidRDefault="000A0C2E" w:rsidP="00A7616C">
            <w:pPr>
              <w:widowControl w:val="0"/>
              <w:spacing w:line="228" w:lineRule="auto"/>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Источник финансирования</w:t>
            </w:r>
          </w:p>
        </w:tc>
        <w:tc>
          <w:tcPr>
            <w:tcW w:w="818" w:type="dxa"/>
            <w:vMerge w:val="restart"/>
            <w:shd w:val="clear" w:color="auto" w:fill="FFFFFF"/>
            <w:vAlign w:val="center"/>
          </w:tcPr>
          <w:p w:rsidR="000A0C2E" w:rsidRPr="000A0C2E" w:rsidRDefault="000A0C2E" w:rsidP="00A7616C">
            <w:pPr>
              <w:widowControl w:val="0"/>
              <w:spacing w:line="230" w:lineRule="auto"/>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 xml:space="preserve">Объем (финанси- рования, всего (тыс. </w:t>
            </w:r>
            <w:r w:rsidRPr="000A0C2E">
              <w:rPr>
                <w:rFonts w:ascii="Times New Roman" w:hAnsi="Times New Roman" w:cs="Times New Roman"/>
                <w:color w:val="1A1A1E"/>
                <w:szCs w:val="24"/>
                <w:lang w:bidi="ru-RU"/>
              </w:rPr>
              <w:t>руб.)</w:t>
            </w:r>
          </w:p>
        </w:tc>
        <w:tc>
          <w:tcPr>
            <w:tcW w:w="3046" w:type="dxa"/>
            <w:gridSpan w:val="5"/>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В том числе по годам</w:t>
            </w:r>
          </w:p>
        </w:tc>
        <w:tc>
          <w:tcPr>
            <w:tcW w:w="1293" w:type="dxa"/>
            <w:vMerge w:val="restart"/>
            <w:shd w:val="clear" w:color="auto" w:fill="FFFFFF"/>
            <w:vAlign w:val="center"/>
          </w:tcPr>
          <w:p w:rsidR="000A0C2E" w:rsidRPr="000A0C2E" w:rsidRDefault="000A0C2E" w:rsidP="000A0C2E">
            <w:pPr>
              <w:widowControl w:val="0"/>
              <w:ind w:left="35" w:hanging="12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Ожидаемый непосред</w:t>
            </w:r>
            <w:r w:rsidRPr="000A0C2E">
              <w:rPr>
                <w:rFonts w:ascii="Times New Roman" w:hAnsi="Times New Roman" w:cs="Times New Roman"/>
                <w:color w:val="000000"/>
                <w:szCs w:val="24"/>
                <w:lang w:bidi="ru-RU"/>
              </w:rPr>
              <w:softHyphen/>
              <w:t>ственный результат</w:t>
            </w:r>
          </w:p>
        </w:tc>
        <w:tc>
          <w:tcPr>
            <w:tcW w:w="1308" w:type="dxa"/>
            <w:vMerge w:val="restart"/>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Муниципальный заказчик мероприятия исполнитель</w:t>
            </w:r>
          </w:p>
        </w:tc>
      </w:tr>
      <w:tr w:rsidR="000A0C2E" w:rsidRPr="000A0C2E" w:rsidTr="000A0C2E">
        <w:trPr>
          <w:trHeight w:hRule="exact" w:val="715"/>
          <w:jc w:val="center"/>
        </w:trPr>
        <w:tc>
          <w:tcPr>
            <w:tcW w:w="485" w:type="dxa"/>
            <w:vMerge/>
            <w:shd w:val="clear" w:color="auto" w:fill="FFFFFF"/>
            <w:vAlign w:val="center"/>
          </w:tcPr>
          <w:p w:rsidR="000A0C2E" w:rsidRPr="000A0C2E" w:rsidRDefault="000A0C2E" w:rsidP="00A7616C">
            <w:pPr>
              <w:widowControl w:val="0"/>
              <w:rPr>
                <w:rFonts w:ascii="Times New Roman" w:eastAsia="Courier New" w:hAnsi="Times New Roman" w:cs="Times New Roman"/>
                <w:color w:val="000000"/>
                <w:szCs w:val="24"/>
                <w:lang w:bidi="ru-RU"/>
              </w:rPr>
            </w:pPr>
          </w:p>
        </w:tc>
        <w:tc>
          <w:tcPr>
            <w:tcW w:w="1905" w:type="dxa"/>
            <w:vMerge/>
            <w:shd w:val="clear" w:color="auto" w:fill="FFFFFF"/>
            <w:vAlign w:val="center"/>
          </w:tcPr>
          <w:p w:rsidR="000A0C2E" w:rsidRPr="000A0C2E" w:rsidRDefault="000A0C2E" w:rsidP="00A7616C">
            <w:pPr>
              <w:widowControl w:val="0"/>
              <w:rPr>
                <w:rFonts w:ascii="Times New Roman" w:eastAsia="Courier New" w:hAnsi="Times New Roman" w:cs="Times New Roman"/>
                <w:color w:val="000000"/>
                <w:szCs w:val="24"/>
                <w:lang w:bidi="ru-RU"/>
              </w:rPr>
            </w:pPr>
          </w:p>
        </w:tc>
        <w:tc>
          <w:tcPr>
            <w:tcW w:w="1351" w:type="dxa"/>
            <w:vMerge/>
            <w:shd w:val="clear" w:color="auto" w:fill="FFFFFF"/>
            <w:vAlign w:val="center"/>
          </w:tcPr>
          <w:p w:rsidR="000A0C2E" w:rsidRPr="000A0C2E" w:rsidRDefault="000A0C2E" w:rsidP="00A7616C">
            <w:pPr>
              <w:widowControl w:val="0"/>
              <w:rPr>
                <w:rFonts w:ascii="Times New Roman" w:eastAsia="Courier New" w:hAnsi="Times New Roman" w:cs="Times New Roman"/>
                <w:color w:val="000000"/>
                <w:szCs w:val="24"/>
                <w:lang w:bidi="ru-RU"/>
              </w:rPr>
            </w:pPr>
          </w:p>
        </w:tc>
        <w:tc>
          <w:tcPr>
            <w:tcW w:w="818" w:type="dxa"/>
            <w:vMerge/>
            <w:shd w:val="clear" w:color="auto" w:fill="FFFFFF"/>
            <w:vAlign w:val="center"/>
          </w:tcPr>
          <w:p w:rsidR="000A0C2E" w:rsidRPr="000A0C2E" w:rsidRDefault="000A0C2E" w:rsidP="00A7616C">
            <w:pPr>
              <w:widowControl w:val="0"/>
              <w:rPr>
                <w:rFonts w:ascii="Times New Roman" w:eastAsia="Courier New" w:hAnsi="Times New Roman" w:cs="Times New Roman"/>
                <w:color w:val="000000"/>
                <w:szCs w:val="24"/>
                <w:lang w:bidi="ru-RU"/>
              </w:rPr>
            </w:pPr>
          </w:p>
        </w:tc>
        <w:tc>
          <w:tcPr>
            <w:tcW w:w="681" w:type="dxa"/>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202</w:t>
            </w:r>
            <w:r>
              <w:rPr>
                <w:rFonts w:ascii="Times New Roman" w:hAnsi="Times New Roman" w:cs="Times New Roman"/>
                <w:color w:val="000000"/>
                <w:szCs w:val="24"/>
                <w:lang w:bidi="ru-RU"/>
              </w:rPr>
              <w:t>5</w:t>
            </w:r>
          </w:p>
          <w:p w:rsidR="000A0C2E" w:rsidRPr="000A0C2E" w:rsidRDefault="000A0C2E" w:rsidP="00A7616C">
            <w:pPr>
              <w:widowControl w:val="0"/>
              <w:spacing w:line="230" w:lineRule="auto"/>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год</w:t>
            </w:r>
          </w:p>
        </w:tc>
        <w:tc>
          <w:tcPr>
            <w:tcW w:w="601" w:type="dxa"/>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202</w:t>
            </w:r>
            <w:r>
              <w:rPr>
                <w:rFonts w:ascii="Times New Roman" w:hAnsi="Times New Roman" w:cs="Times New Roman"/>
                <w:color w:val="000000"/>
                <w:szCs w:val="24"/>
                <w:lang w:bidi="ru-RU"/>
              </w:rPr>
              <w:t>6</w:t>
            </w:r>
          </w:p>
          <w:p w:rsidR="000A0C2E" w:rsidRPr="000A0C2E" w:rsidRDefault="000A0C2E" w:rsidP="00A7616C">
            <w:pPr>
              <w:widowControl w:val="0"/>
              <w:spacing w:line="228" w:lineRule="auto"/>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год</w:t>
            </w:r>
          </w:p>
        </w:tc>
        <w:tc>
          <w:tcPr>
            <w:tcW w:w="643" w:type="dxa"/>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202</w:t>
            </w:r>
            <w:r>
              <w:rPr>
                <w:rFonts w:ascii="Times New Roman" w:hAnsi="Times New Roman" w:cs="Times New Roman"/>
                <w:color w:val="000000"/>
                <w:szCs w:val="24"/>
                <w:lang w:bidi="ru-RU"/>
              </w:rPr>
              <w:t>7</w:t>
            </w:r>
          </w:p>
          <w:p w:rsidR="000A0C2E" w:rsidRPr="000A0C2E" w:rsidRDefault="000A0C2E" w:rsidP="00A7616C">
            <w:pPr>
              <w:widowControl w:val="0"/>
              <w:spacing w:line="230" w:lineRule="auto"/>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год</w:t>
            </w:r>
          </w:p>
        </w:tc>
        <w:tc>
          <w:tcPr>
            <w:tcW w:w="599" w:type="dxa"/>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202</w:t>
            </w:r>
            <w:r>
              <w:rPr>
                <w:rFonts w:ascii="Times New Roman" w:hAnsi="Times New Roman" w:cs="Times New Roman"/>
                <w:color w:val="000000"/>
                <w:szCs w:val="24"/>
                <w:lang w:bidi="ru-RU"/>
              </w:rPr>
              <w:t>8</w:t>
            </w:r>
          </w:p>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год</w:t>
            </w:r>
          </w:p>
        </w:tc>
        <w:tc>
          <w:tcPr>
            <w:tcW w:w="522" w:type="dxa"/>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202</w:t>
            </w:r>
            <w:r>
              <w:rPr>
                <w:rFonts w:ascii="Times New Roman" w:hAnsi="Times New Roman" w:cs="Times New Roman"/>
                <w:color w:val="000000"/>
                <w:szCs w:val="24"/>
                <w:lang w:bidi="ru-RU"/>
              </w:rPr>
              <w:t>9</w:t>
            </w:r>
          </w:p>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год</w:t>
            </w:r>
          </w:p>
        </w:tc>
        <w:tc>
          <w:tcPr>
            <w:tcW w:w="1293" w:type="dxa"/>
            <w:vMerge/>
            <w:shd w:val="clear" w:color="auto" w:fill="FFFFFF"/>
            <w:vAlign w:val="center"/>
          </w:tcPr>
          <w:p w:rsidR="000A0C2E" w:rsidRPr="000A0C2E" w:rsidRDefault="000A0C2E" w:rsidP="00A7616C">
            <w:pPr>
              <w:widowControl w:val="0"/>
              <w:rPr>
                <w:rFonts w:ascii="Times New Roman" w:eastAsia="Courier New" w:hAnsi="Times New Roman" w:cs="Times New Roman"/>
                <w:color w:val="000000"/>
                <w:szCs w:val="24"/>
                <w:lang w:bidi="ru-RU"/>
              </w:rPr>
            </w:pPr>
          </w:p>
        </w:tc>
        <w:tc>
          <w:tcPr>
            <w:tcW w:w="1308" w:type="dxa"/>
            <w:vMerge/>
            <w:shd w:val="clear" w:color="auto" w:fill="FFFFFF"/>
            <w:vAlign w:val="center"/>
          </w:tcPr>
          <w:p w:rsidR="000A0C2E" w:rsidRPr="000A0C2E" w:rsidRDefault="000A0C2E" w:rsidP="00A7616C">
            <w:pPr>
              <w:widowControl w:val="0"/>
              <w:rPr>
                <w:rFonts w:ascii="Times New Roman" w:eastAsia="Courier New" w:hAnsi="Times New Roman" w:cs="Times New Roman"/>
                <w:color w:val="000000"/>
                <w:szCs w:val="24"/>
                <w:lang w:bidi="ru-RU"/>
              </w:rPr>
            </w:pPr>
          </w:p>
        </w:tc>
      </w:tr>
      <w:tr w:rsidR="000A0C2E" w:rsidRPr="000A0C2E" w:rsidTr="000A0C2E">
        <w:trPr>
          <w:trHeight w:hRule="exact" w:val="403"/>
          <w:jc w:val="center"/>
        </w:trPr>
        <w:tc>
          <w:tcPr>
            <w:tcW w:w="485" w:type="dxa"/>
            <w:shd w:val="clear" w:color="auto" w:fill="FFFFFF"/>
            <w:vAlign w:val="center"/>
          </w:tcPr>
          <w:p w:rsidR="000A0C2E" w:rsidRPr="000A0C2E" w:rsidRDefault="000A0C2E" w:rsidP="00A7616C">
            <w:pPr>
              <w:widowControl w:val="0"/>
              <w:ind w:firstLine="32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1</w:t>
            </w:r>
          </w:p>
        </w:tc>
        <w:tc>
          <w:tcPr>
            <w:tcW w:w="1905" w:type="dxa"/>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2</w:t>
            </w:r>
          </w:p>
        </w:tc>
        <w:tc>
          <w:tcPr>
            <w:tcW w:w="1351" w:type="dxa"/>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3</w:t>
            </w:r>
          </w:p>
        </w:tc>
        <w:tc>
          <w:tcPr>
            <w:tcW w:w="818" w:type="dxa"/>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4</w:t>
            </w:r>
          </w:p>
        </w:tc>
        <w:tc>
          <w:tcPr>
            <w:tcW w:w="681" w:type="dxa"/>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5</w:t>
            </w:r>
          </w:p>
        </w:tc>
        <w:tc>
          <w:tcPr>
            <w:tcW w:w="601" w:type="dxa"/>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6</w:t>
            </w:r>
          </w:p>
        </w:tc>
        <w:tc>
          <w:tcPr>
            <w:tcW w:w="643" w:type="dxa"/>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7</w:t>
            </w:r>
          </w:p>
        </w:tc>
        <w:tc>
          <w:tcPr>
            <w:tcW w:w="599" w:type="dxa"/>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8</w:t>
            </w:r>
          </w:p>
        </w:tc>
        <w:tc>
          <w:tcPr>
            <w:tcW w:w="522" w:type="dxa"/>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9</w:t>
            </w:r>
          </w:p>
        </w:tc>
        <w:tc>
          <w:tcPr>
            <w:tcW w:w="1293" w:type="dxa"/>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10</w:t>
            </w:r>
          </w:p>
        </w:tc>
        <w:tc>
          <w:tcPr>
            <w:tcW w:w="1308" w:type="dxa"/>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11</w:t>
            </w:r>
          </w:p>
        </w:tc>
      </w:tr>
      <w:tr w:rsidR="000A0C2E" w:rsidRPr="000A0C2E" w:rsidTr="000A0C2E">
        <w:trPr>
          <w:trHeight w:hRule="exact" w:val="576"/>
          <w:jc w:val="center"/>
        </w:trPr>
        <w:tc>
          <w:tcPr>
            <w:tcW w:w="485" w:type="dxa"/>
            <w:vMerge w:val="restart"/>
            <w:shd w:val="clear" w:color="auto" w:fill="FFFFFF"/>
            <w:vAlign w:val="center"/>
          </w:tcPr>
          <w:p w:rsidR="000A0C2E" w:rsidRPr="000A0C2E" w:rsidRDefault="000A0C2E" w:rsidP="00A7616C">
            <w:pPr>
              <w:widowControl w:val="0"/>
              <w:ind w:firstLine="32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1.</w:t>
            </w:r>
          </w:p>
        </w:tc>
        <w:tc>
          <w:tcPr>
            <w:tcW w:w="1905" w:type="dxa"/>
            <w:vMerge w:val="restart"/>
            <w:shd w:val="clear" w:color="auto" w:fill="FFFFFF"/>
            <w:vAlign w:val="center"/>
          </w:tcPr>
          <w:p w:rsidR="000A0C2E" w:rsidRPr="000A0C2E" w:rsidRDefault="000A0C2E" w:rsidP="00A7616C">
            <w:pPr>
              <w:widowControl w:val="0"/>
              <w:spacing w:line="264" w:lineRule="auto"/>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 xml:space="preserve">Предоставление иных </w:t>
            </w:r>
            <w:r w:rsidRPr="000A0C2E">
              <w:rPr>
                <w:rFonts w:ascii="Times New Roman" w:hAnsi="Times New Roman" w:cs="Times New Roman"/>
                <w:color w:val="000000"/>
                <w:szCs w:val="24"/>
                <w:lang w:bidi="ru-RU"/>
              </w:rPr>
              <w:lastRenderedPageBreak/>
              <w:t>межбюджетных трансфертов бюджетам поселений Крымского района на поддержку местных инициатив по итогам краевого конкурса</w:t>
            </w:r>
          </w:p>
        </w:tc>
        <w:tc>
          <w:tcPr>
            <w:tcW w:w="1351" w:type="dxa"/>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lastRenderedPageBreak/>
              <w:t>местный бюджет</w:t>
            </w:r>
          </w:p>
        </w:tc>
        <w:tc>
          <w:tcPr>
            <w:tcW w:w="818" w:type="dxa"/>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Pr>
                <w:rFonts w:ascii="Times New Roman" w:hAnsi="Times New Roman" w:cs="Times New Roman"/>
                <w:color w:val="000000"/>
                <w:szCs w:val="24"/>
                <w:lang w:bidi="ru-RU"/>
              </w:rPr>
              <w:t>00,0</w:t>
            </w:r>
          </w:p>
        </w:tc>
        <w:tc>
          <w:tcPr>
            <w:tcW w:w="681" w:type="dxa"/>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Pr>
                <w:rFonts w:ascii="Times New Roman" w:hAnsi="Times New Roman" w:cs="Times New Roman"/>
                <w:color w:val="000000"/>
                <w:szCs w:val="24"/>
                <w:lang w:bidi="ru-RU"/>
              </w:rPr>
              <w:t>00,0</w:t>
            </w:r>
          </w:p>
        </w:tc>
        <w:tc>
          <w:tcPr>
            <w:tcW w:w="601" w:type="dxa"/>
            <w:shd w:val="clear" w:color="auto" w:fill="FFFFFF"/>
            <w:vAlign w:val="center"/>
          </w:tcPr>
          <w:p w:rsidR="000A0C2E" w:rsidRPr="000A0C2E" w:rsidRDefault="000A0C2E" w:rsidP="00A7616C">
            <w:pPr>
              <w:widowControl w:val="0"/>
              <w:rPr>
                <w:rFonts w:ascii="Times New Roman" w:eastAsia="Courier New" w:hAnsi="Times New Roman" w:cs="Times New Roman"/>
                <w:color w:val="000000"/>
                <w:szCs w:val="24"/>
                <w:lang w:bidi="ru-RU"/>
              </w:rPr>
            </w:pPr>
            <w:r>
              <w:rPr>
                <w:rFonts w:ascii="Times New Roman" w:eastAsia="Courier New" w:hAnsi="Times New Roman" w:cs="Times New Roman"/>
                <w:color w:val="000000"/>
                <w:szCs w:val="24"/>
                <w:lang w:bidi="ru-RU"/>
              </w:rPr>
              <w:t>00,0</w:t>
            </w:r>
          </w:p>
        </w:tc>
        <w:tc>
          <w:tcPr>
            <w:tcW w:w="643" w:type="dxa"/>
            <w:shd w:val="clear" w:color="auto" w:fill="FFFFFF"/>
            <w:vAlign w:val="center"/>
          </w:tcPr>
          <w:p w:rsidR="000A0C2E" w:rsidRPr="000A0C2E" w:rsidRDefault="000A0C2E" w:rsidP="00A7616C">
            <w:pPr>
              <w:widowControl w:val="0"/>
              <w:rPr>
                <w:rFonts w:ascii="Times New Roman" w:eastAsia="Courier New" w:hAnsi="Times New Roman" w:cs="Times New Roman"/>
                <w:color w:val="000000"/>
                <w:szCs w:val="24"/>
                <w:lang w:bidi="ru-RU"/>
              </w:rPr>
            </w:pPr>
            <w:r>
              <w:rPr>
                <w:rFonts w:ascii="Times New Roman" w:eastAsia="Courier New" w:hAnsi="Times New Roman" w:cs="Times New Roman"/>
                <w:color w:val="000000"/>
                <w:szCs w:val="24"/>
                <w:lang w:bidi="ru-RU"/>
              </w:rPr>
              <w:t>00,0</w:t>
            </w:r>
          </w:p>
        </w:tc>
        <w:tc>
          <w:tcPr>
            <w:tcW w:w="599" w:type="dxa"/>
            <w:shd w:val="clear" w:color="auto" w:fill="FFFFFF"/>
            <w:vAlign w:val="center"/>
          </w:tcPr>
          <w:p w:rsidR="000A0C2E" w:rsidRPr="000A0C2E" w:rsidRDefault="000A0C2E" w:rsidP="00A7616C">
            <w:pPr>
              <w:widowControl w:val="0"/>
              <w:rPr>
                <w:rFonts w:ascii="Times New Roman" w:eastAsia="Courier New" w:hAnsi="Times New Roman" w:cs="Times New Roman"/>
                <w:color w:val="000000"/>
                <w:szCs w:val="24"/>
                <w:lang w:bidi="ru-RU"/>
              </w:rPr>
            </w:pPr>
            <w:r>
              <w:rPr>
                <w:rFonts w:ascii="Times New Roman" w:eastAsia="Courier New" w:hAnsi="Times New Roman" w:cs="Times New Roman"/>
                <w:color w:val="000000"/>
                <w:szCs w:val="24"/>
                <w:lang w:bidi="ru-RU"/>
              </w:rPr>
              <w:t>00,0</w:t>
            </w:r>
          </w:p>
        </w:tc>
        <w:tc>
          <w:tcPr>
            <w:tcW w:w="522" w:type="dxa"/>
            <w:shd w:val="clear" w:color="auto" w:fill="FFFFFF"/>
            <w:vAlign w:val="center"/>
          </w:tcPr>
          <w:p w:rsidR="000A0C2E" w:rsidRPr="000A0C2E" w:rsidRDefault="000A0C2E" w:rsidP="00A7616C">
            <w:pPr>
              <w:widowControl w:val="0"/>
              <w:rPr>
                <w:rFonts w:ascii="Times New Roman" w:eastAsia="Courier New" w:hAnsi="Times New Roman" w:cs="Times New Roman"/>
                <w:color w:val="000000"/>
                <w:szCs w:val="24"/>
                <w:lang w:bidi="ru-RU"/>
              </w:rPr>
            </w:pPr>
            <w:r>
              <w:rPr>
                <w:rFonts w:ascii="Times New Roman" w:eastAsia="Courier New" w:hAnsi="Times New Roman" w:cs="Times New Roman"/>
                <w:color w:val="000000"/>
                <w:szCs w:val="24"/>
                <w:lang w:bidi="ru-RU"/>
              </w:rPr>
              <w:t>00,0</w:t>
            </w:r>
          </w:p>
        </w:tc>
        <w:tc>
          <w:tcPr>
            <w:tcW w:w="1293" w:type="dxa"/>
            <w:vMerge w:val="restart"/>
            <w:shd w:val="clear" w:color="auto" w:fill="FFFFFF"/>
            <w:vAlign w:val="center"/>
          </w:tcPr>
          <w:p w:rsidR="000A0C2E" w:rsidRPr="000A0C2E" w:rsidRDefault="000A0C2E" w:rsidP="000A0C2E">
            <w:pPr>
              <w:widowControl w:val="0"/>
              <w:spacing w:line="264" w:lineRule="auto"/>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 xml:space="preserve">Количество поселений </w:t>
            </w:r>
            <w:r w:rsidRPr="000A0C2E">
              <w:rPr>
                <w:rFonts w:ascii="Times New Roman" w:hAnsi="Times New Roman" w:cs="Times New Roman"/>
                <w:color w:val="000000"/>
                <w:szCs w:val="24"/>
                <w:lang w:bidi="ru-RU"/>
              </w:rPr>
              <w:lastRenderedPageBreak/>
              <w:t xml:space="preserve">Крымского района, получивших иные межбюджетные трансферты - </w:t>
            </w:r>
            <w:r>
              <w:rPr>
                <w:rFonts w:ascii="Times New Roman" w:hAnsi="Times New Roman" w:cs="Times New Roman"/>
                <w:color w:val="000000"/>
                <w:szCs w:val="24"/>
                <w:lang w:bidi="ru-RU"/>
              </w:rPr>
              <w:t>0</w:t>
            </w:r>
          </w:p>
        </w:tc>
        <w:tc>
          <w:tcPr>
            <w:tcW w:w="1308" w:type="dxa"/>
            <w:vMerge w:val="restart"/>
            <w:shd w:val="clear" w:color="auto" w:fill="FFFFFF"/>
            <w:vAlign w:val="center"/>
          </w:tcPr>
          <w:p w:rsidR="000A0C2E" w:rsidRPr="000A0C2E" w:rsidRDefault="000A0C2E" w:rsidP="00A7616C">
            <w:pPr>
              <w:widowControl w:val="0"/>
              <w:spacing w:line="264" w:lineRule="auto"/>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lastRenderedPageBreak/>
              <w:t xml:space="preserve">администрация </w:t>
            </w:r>
            <w:r w:rsidRPr="000A0C2E">
              <w:rPr>
                <w:rFonts w:ascii="Times New Roman" w:hAnsi="Times New Roman" w:cs="Times New Roman"/>
                <w:color w:val="000000"/>
                <w:szCs w:val="24"/>
                <w:lang w:bidi="ru-RU"/>
              </w:rPr>
              <w:lastRenderedPageBreak/>
              <w:t>муниципального образования Крымский район</w:t>
            </w:r>
          </w:p>
        </w:tc>
      </w:tr>
      <w:tr w:rsidR="000A0C2E" w:rsidRPr="000A0C2E" w:rsidTr="000A0C2E">
        <w:trPr>
          <w:trHeight w:hRule="exact" w:val="2258"/>
          <w:jc w:val="center"/>
        </w:trPr>
        <w:tc>
          <w:tcPr>
            <w:tcW w:w="485" w:type="dxa"/>
            <w:vMerge/>
            <w:shd w:val="clear" w:color="auto" w:fill="FFFFFF"/>
            <w:vAlign w:val="center"/>
          </w:tcPr>
          <w:p w:rsidR="000A0C2E" w:rsidRPr="000A0C2E" w:rsidRDefault="000A0C2E" w:rsidP="00A7616C">
            <w:pPr>
              <w:widowControl w:val="0"/>
              <w:rPr>
                <w:rFonts w:ascii="Times New Roman" w:eastAsia="Courier New" w:hAnsi="Times New Roman" w:cs="Times New Roman"/>
                <w:color w:val="000000"/>
                <w:szCs w:val="24"/>
                <w:lang w:bidi="ru-RU"/>
              </w:rPr>
            </w:pPr>
          </w:p>
        </w:tc>
        <w:tc>
          <w:tcPr>
            <w:tcW w:w="1905" w:type="dxa"/>
            <w:vMerge/>
            <w:shd w:val="clear" w:color="auto" w:fill="FFFFFF"/>
            <w:vAlign w:val="center"/>
          </w:tcPr>
          <w:p w:rsidR="000A0C2E" w:rsidRPr="000A0C2E" w:rsidRDefault="000A0C2E" w:rsidP="00A7616C">
            <w:pPr>
              <w:widowControl w:val="0"/>
              <w:rPr>
                <w:rFonts w:ascii="Times New Roman" w:eastAsia="Courier New" w:hAnsi="Times New Roman" w:cs="Times New Roman"/>
                <w:color w:val="000000"/>
                <w:szCs w:val="24"/>
                <w:lang w:bidi="ru-RU"/>
              </w:rPr>
            </w:pPr>
          </w:p>
        </w:tc>
        <w:tc>
          <w:tcPr>
            <w:tcW w:w="1351" w:type="dxa"/>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Pr>
                <w:rFonts w:ascii="Times New Roman" w:hAnsi="Times New Roman" w:cs="Times New Roman"/>
                <w:color w:val="000000"/>
                <w:szCs w:val="24"/>
                <w:lang w:bidi="ru-RU"/>
              </w:rPr>
              <w:t xml:space="preserve">краевой </w:t>
            </w:r>
            <w:r w:rsidRPr="000A0C2E">
              <w:rPr>
                <w:rFonts w:ascii="Times New Roman" w:hAnsi="Times New Roman" w:cs="Times New Roman"/>
                <w:color w:val="000000"/>
                <w:szCs w:val="24"/>
                <w:lang w:bidi="ru-RU"/>
              </w:rPr>
              <w:t>бюджет</w:t>
            </w:r>
          </w:p>
        </w:tc>
        <w:tc>
          <w:tcPr>
            <w:tcW w:w="818" w:type="dxa"/>
            <w:shd w:val="clear" w:color="auto" w:fill="FFFFFF"/>
            <w:vAlign w:val="center"/>
          </w:tcPr>
          <w:p w:rsidR="000A0C2E" w:rsidRPr="000A0C2E" w:rsidRDefault="000A0C2E" w:rsidP="00A7616C">
            <w:pPr>
              <w:widowControl w:val="0"/>
              <w:rPr>
                <w:rFonts w:ascii="Times New Roman" w:eastAsia="Courier New" w:hAnsi="Times New Roman" w:cs="Times New Roman"/>
                <w:color w:val="000000"/>
                <w:szCs w:val="24"/>
                <w:lang w:bidi="ru-RU"/>
              </w:rPr>
            </w:pPr>
          </w:p>
        </w:tc>
        <w:tc>
          <w:tcPr>
            <w:tcW w:w="681" w:type="dxa"/>
            <w:shd w:val="clear" w:color="auto" w:fill="FFFFFF"/>
            <w:vAlign w:val="center"/>
          </w:tcPr>
          <w:p w:rsidR="000A0C2E" w:rsidRPr="000A0C2E" w:rsidRDefault="000A0C2E" w:rsidP="00A7616C">
            <w:pPr>
              <w:widowControl w:val="0"/>
              <w:rPr>
                <w:rFonts w:ascii="Times New Roman" w:eastAsia="Courier New" w:hAnsi="Times New Roman" w:cs="Times New Roman"/>
                <w:color w:val="000000"/>
                <w:szCs w:val="24"/>
                <w:lang w:bidi="ru-RU"/>
              </w:rPr>
            </w:pPr>
          </w:p>
        </w:tc>
        <w:tc>
          <w:tcPr>
            <w:tcW w:w="601" w:type="dxa"/>
            <w:shd w:val="clear" w:color="auto" w:fill="FFFFFF"/>
            <w:vAlign w:val="center"/>
          </w:tcPr>
          <w:p w:rsidR="000A0C2E" w:rsidRPr="000A0C2E" w:rsidRDefault="000A0C2E" w:rsidP="00A7616C">
            <w:pPr>
              <w:widowControl w:val="0"/>
              <w:rPr>
                <w:rFonts w:ascii="Times New Roman" w:eastAsia="Courier New" w:hAnsi="Times New Roman" w:cs="Times New Roman"/>
                <w:color w:val="000000"/>
                <w:szCs w:val="24"/>
                <w:lang w:bidi="ru-RU"/>
              </w:rPr>
            </w:pPr>
          </w:p>
        </w:tc>
        <w:tc>
          <w:tcPr>
            <w:tcW w:w="643" w:type="dxa"/>
            <w:shd w:val="clear" w:color="auto" w:fill="FFFFFF"/>
            <w:vAlign w:val="center"/>
          </w:tcPr>
          <w:p w:rsidR="000A0C2E" w:rsidRPr="000A0C2E" w:rsidRDefault="000A0C2E" w:rsidP="00A7616C">
            <w:pPr>
              <w:widowControl w:val="0"/>
              <w:rPr>
                <w:rFonts w:ascii="Times New Roman" w:eastAsia="Courier New" w:hAnsi="Times New Roman" w:cs="Times New Roman"/>
                <w:color w:val="000000"/>
                <w:szCs w:val="24"/>
                <w:lang w:bidi="ru-RU"/>
              </w:rPr>
            </w:pPr>
          </w:p>
        </w:tc>
        <w:tc>
          <w:tcPr>
            <w:tcW w:w="599" w:type="dxa"/>
            <w:shd w:val="clear" w:color="auto" w:fill="FFFFFF"/>
            <w:vAlign w:val="center"/>
          </w:tcPr>
          <w:p w:rsidR="000A0C2E" w:rsidRPr="000A0C2E" w:rsidRDefault="000A0C2E" w:rsidP="00A7616C">
            <w:pPr>
              <w:widowControl w:val="0"/>
              <w:rPr>
                <w:rFonts w:ascii="Times New Roman" w:eastAsia="Courier New" w:hAnsi="Times New Roman" w:cs="Times New Roman"/>
                <w:color w:val="000000"/>
                <w:szCs w:val="24"/>
                <w:lang w:bidi="ru-RU"/>
              </w:rPr>
            </w:pPr>
          </w:p>
        </w:tc>
        <w:tc>
          <w:tcPr>
            <w:tcW w:w="522" w:type="dxa"/>
            <w:shd w:val="clear" w:color="auto" w:fill="FFFFFF"/>
            <w:vAlign w:val="center"/>
          </w:tcPr>
          <w:p w:rsidR="000A0C2E" w:rsidRPr="000A0C2E" w:rsidRDefault="000A0C2E" w:rsidP="00A7616C">
            <w:pPr>
              <w:widowControl w:val="0"/>
              <w:rPr>
                <w:rFonts w:ascii="Times New Roman" w:eastAsia="Courier New" w:hAnsi="Times New Roman" w:cs="Times New Roman"/>
                <w:color w:val="000000"/>
                <w:szCs w:val="24"/>
                <w:lang w:bidi="ru-RU"/>
              </w:rPr>
            </w:pPr>
          </w:p>
        </w:tc>
        <w:tc>
          <w:tcPr>
            <w:tcW w:w="1293" w:type="dxa"/>
            <w:vMerge/>
            <w:shd w:val="clear" w:color="auto" w:fill="FFFFFF"/>
            <w:vAlign w:val="center"/>
          </w:tcPr>
          <w:p w:rsidR="000A0C2E" w:rsidRPr="000A0C2E" w:rsidRDefault="000A0C2E" w:rsidP="00A7616C">
            <w:pPr>
              <w:widowControl w:val="0"/>
              <w:rPr>
                <w:rFonts w:ascii="Times New Roman" w:eastAsia="Courier New" w:hAnsi="Times New Roman" w:cs="Times New Roman"/>
                <w:color w:val="000000"/>
                <w:szCs w:val="24"/>
                <w:lang w:bidi="ru-RU"/>
              </w:rPr>
            </w:pPr>
          </w:p>
        </w:tc>
        <w:tc>
          <w:tcPr>
            <w:tcW w:w="1308" w:type="dxa"/>
            <w:vMerge/>
            <w:shd w:val="clear" w:color="auto" w:fill="FFFFFF"/>
            <w:vAlign w:val="center"/>
          </w:tcPr>
          <w:p w:rsidR="000A0C2E" w:rsidRPr="000A0C2E" w:rsidRDefault="000A0C2E" w:rsidP="00A7616C">
            <w:pPr>
              <w:widowControl w:val="0"/>
              <w:rPr>
                <w:rFonts w:ascii="Times New Roman" w:eastAsia="Courier New" w:hAnsi="Times New Roman" w:cs="Times New Roman"/>
                <w:color w:val="000000"/>
                <w:szCs w:val="24"/>
                <w:lang w:bidi="ru-RU"/>
              </w:rPr>
            </w:pPr>
          </w:p>
        </w:tc>
      </w:tr>
      <w:tr w:rsidR="000A0C2E" w:rsidRPr="000A0C2E" w:rsidTr="000A0C2E">
        <w:trPr>
          <w:trHeight w:hRule="exact" w:val="274"/>
          <w:jc w:val="center"/>
        </w:trPr>
        <w:tc>
          <w:tcPr>
            <w:tcW w:w="485" w:type="dxa"/>
            <w:vMerge w:val="restart"/>
            <w:shd w:val="clear" w:color="auto" w:fill="FFFFFF"/>
            <w:vAlign w:val="center"/>
          </w:tcPr>
          <w:p w:rsidR="000A0C2E" w:rsidRPr="000A0C2E" w:rsidRDefault="000A0C2E" w:rsidP="000A0C2E">
            <w:pPr>
              <w:widowControl w:val="0"/>
              <w:rPr>
                <w:rFonts w:ascii="Times New Roman" w:eastAsia="Courier New" w:hAnsi="Times New Roman" w:cs="Times New Roman"/>
                <w:color w:val="000000"/>
                <w:szCs w:val="24"/>
                <w:lang w:bidi="ru-RU"/>
              </w:rPr>
            </w:pPr>
          </w:p>
        </w:tc>
        <w:tc>
          <w:tcPr>
            <w:tcW w:w="1905" w:type="dxa"/>
            <w:vMerge w:val="restart"/>
            <w:shd w:val="clear" w:color="auto" w:fill="FFFFFF"/>
            <w:vAlign w:val="center"/>
          </w:tcPr>
          <w:p w:rsidR="000A0C2E" w:rsidRPr="000A0C2E" w:rsidRDefault="000A0C2E" w:rsidP="000A0C2E">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Итого</w:t>
            </w:r>
          </w:p>
        </w:tc>
        <w:tc>
          <w:tcPr>
            <w:tcW w:w="1351" w:type="dxa"/>
            <w:shd w:val="clear" w:color="auto" w:fill="FFFFFF"/>
            <w:vAlign w:val="center"/>
          </w:tcPr>
          <w:p w:rsidR="000A0C2E" w:rsidRPr="000A0C2E" w:rsidRDefault="000A0C2E" w:rsidP="000A0C2E">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всего</w:t>
            </w:r>
          </w:p>
        </w:tc>
        <w:tc>
          <w:tcPr>
            <w:tcW w:w="818" w:type="dxa"/>
            <w:shd w:val="clear" w:color="auto" w:fill="FFFFFF"/>
            <w:vAlign w:val="center"/>
          </w:tcPr>
          <w:p w:rsidR="000A0C2E" w:rsidRPr="000A0C2E" w:rsidRDefault="000A0C2E" w:rsidP="000A0C2E">
            <w:pPr>
              <w:widowControl w:val="0"/>
              <w:rPr>
                <w:rFonts w:ascii="Times New Roman" w:hAnsi="Times New Roman" w:cs="Times New Roman"/>
                <w:color w:val="000000"/>
                <w:szCs w:val="24"/>
                <w:lang w:bidi="ru-RU"/>
              </w:rPr>
            </w:pPr>
            <w:r>
              <w:rPr>
                <w:rFonts w:ascii="Times New Roman" w:hAnsi="Times New Roman" w:cs="Times New Roman"/>
                <w:color w:val="000000"/>
                <w:szCs w:val="24"/>
                <w:lang w:bidi="ru-RU"/>
              </w:rPr>
              <w:t>00,0</w:t>
            </w:r>
          </w:p>
        </w:tc>
        <w:tc>
          <w:tcPr>
            <w:tcW w:w="681" w:type="dxa"/>
            <w:shd w:val="clear" w:color="auto" w:fill="FFFFFF"/>
            <w:vAlign w:val="center"/>
          </w:tcPr>
          <w:p w:rsidR="000A0C2E" w:rsidRPr="000A0C2E" w:rsidRDefault="000A0C2E" w:rsidP="000A0C2E">
            <w:pPr>
              <w:widowControl w:val="0"/>
              <w:rPr>
                <w:rFonts w:ascii="Times New Roman" w:hAnsi="Times New Roman" w:cs="Times New Roman"/>
                <w:color w:val="000000"/>
                <w:szCs w:val="24"/>
                <w:lang w:bidi="ru-RU"/>
              </w:rPr>
            </w:pPr>
            <w:r>
              <w:rPr>
                <w:rFonts w:ascii="Times New Roman" w:hAnsi="Times New Roman" w:cs="Times New Roman"/>
                <w:color w:val="000000"/>
                <w:szCs w:val="24"/>
                <w:lang w:bidi="ru-RU"/>
              </w:rPr>
              <w:t>00,0</w:t>
            </w:r>
          </w:p>
        </w:tc>
        <w:tc>
          <w:tcPr>
            <w:tcW w:w="601" w:type="dxa"/>
            <w:shd w:val="clear" w:color="auto" w:fill="FFFFFF"/>
            <w:vAlign w:val="center"/>
          </w:tcPr>
          <w:p w:rsidR="000A0C2E" w:rsidRPr="000A0C2E" w:rsidRDefault="000A0C2E" w:rsidP="000A0C2E">
            <w:pPr>
              <w:widowControl w:val="0"/>
              <w:rPr>
                <w:rFonts w:ascii="Times New Roman" w:eastAsia="Courier New" w:hAnsi="Times New Roman" w:cs="Times New Roman"/>
                <w:color w:val="000000"/>
                <w:szCs w:val="24"/>
                <w:lang w:bidi="ru-RU"/>
              </w:rPr>
            </w:pPr>
            <w:r>
              <w:rPr>
                <w:rFonts w:ascii="Times New Roman" w:eastAsia="Courier New" w:hAnsi="Times New Roman" w:cs="Times New Roman"/>
                <w:color w:val="000000"/>
                <w:szCs w:val="24"/>
                <w:lang w:bidi="ru-RU"/>
              </w:rPr>
              <w:t>00,0</w:t>
            </w:r>
          </w:p>
        </w:tc>
        <w:tc>
          <w:tcPr>
            <w:tcW w:w="643" w:type="dxa"/>
            <w:shd w:val="clear" w:color="auto" w:fill="FFFFFF"/>
            <w:vAlign w:val="center"/>
          </w:tcPr>
          <w:p w:rsidR="000A0C2E" w:rsidRPr="000A0C2E" w:rsidRDefault="000A0C2E" w:rsidP="000A0C2E">
            <w:pPr>
              <w:widowControl w:val="0"/>
              <w:rPr>
                <w:rFonts w:ascii="Times New Roman" w:eastAsia="Courier New" w:hAnsi="Times New Roman" w:cs="Times New Roman"/>
                <w:color w:val="000000"/>
                <w:szCs w:val="24"/>
                <w:lang w:bidi="ru-RU"/>
              </w:rPr>
            </w:pPr>
            <w:r>
              <w:rPr>
                <w:rFonts w:ascii="Times New Roman" w:eastAsia="Courier New" w:hAnsi="Times New Roman" w:cs="Times New Roman"/>
                <w:color w:val="000000"/>
                <w:szCs w:val="24"/>
                <w:lang w:bidi="ru-RU"/>
              </w:rPr>
              <w:t>00,0</w:t>
            </w:r>
          </w:p>
        </w:tc>
        <w:tc>
          <w:tcPr>
            <w:tcW w:w="599" w:type="dxa"/>
            <w:shd w:val="clear" w:color="auto" w:fill="FFFFFF"/>
            <w:vAlign w:val="center"/>
          </w:tcPr>
          <w:p w:rsidR="000A0C2E" w:rsidRPr="000A0C2E" w:rsidRDefault="000A0C2E" w:rsidP="000A0C2E">
            <w:pPr>
              <w:widowControl w:val="0"/>
              <w:rPr>
                <w:rFonts w:ascii="Times New Roman" w:eastAsia="Courier New" w:hAnsi="Times New Roman" w:cs="Times New Roman"/>
                <w:color w:val="000000"/>
                <w:szCs w:val="24"/>
                <w:lang w:bidi="ru-RU"/>
              </w:rPr>
            </w:pPr>
            <w:r>
              <w:rPr>
                <w:rFonts w:ascii="Times New Roman" w:eastAsia="Courier New" w:hAnsi="Times New Roman" w:cs="Times New Roman"/>
                <w:color w:val="000000"/>
                <w:szCs w:val="24"/>
                <w:lang w:bidi="ru-RU"/>
              </w:rPr>
              <w:t>00,0</w:t>
            </w:r>
          </w:p>
        </w:tc>
        <w:tc>
          <w:tcPr>
            <w:tcW w:w="522" w:type="dxa"/>
            <w:shd w:val="clear" w:color="auto" w:fill="FFFFFF"/>
            <w:vAlign w:val="center"/>
          </w:tcPr>
          <w:p w:rsidR="000A0C2E" w:rsidRPr="000A0C2E" w:rsidRDefault="000A0C2E" w:rsidP="000A0C2E">
            <w:pPr>
              <w:widowControl w:val="0"/>
              <w:rPr>
                <w:rFonts w:ascii="Times New Roman" w:eastAsia="Courier New" w:hAnsi="Times New Roman" w:cs="Times New Roman"/>
                <w:color w:val="000000"/>
                <w:szCs w:val="24"/>
                <w:lang w:bidi="ru-RU"/>
              </w:rPr>
            </w:pPr>
            <w:r>
              <w:rPr>
                <w:rFonts w:ascii="Times New Roman" w:eastAsia="Courier New" w:hAnsi="Times New Roman" w:cs="Times New Roman"/>
                <w:color w:val="000000"/>
                <w:szCs w:val="24"/>
                <w:lang w:bidi="ru-RU"/>
              </w:rPr>
              <w:t>00,0</w:t>
            </w:r>
          </w:p>
        </w:tc>
        <w:tc>
          <w:tcPr>
            <w:tcW w:w="1293" w:type="dxa"/>
            <w:shd w:val="clear" w:color="auto" w:fill="FFFFFF"/>
            <w:vAlign w:val="center"/>
          </w:tcPr>
          <w:p w:rsidR="000A0C2E" w:rsidRPr="000A0C2E" w:rsidRDefault="000A0C2E" w:rsidP="000A0C2E">
            <w:pPr>
              <w:widowControl w:val="0"/>
              <w:rPr>
                <w:rFonts w:ascii="Times New Roman" w:eastAsia="Courier New" w:hAnsi="Times New Roman" w:cs="Times New Roman"/>
                <w:color w:val="000000"/>
                <w:szCs w:val="24"/>
                <w:lang w:bidi="ru-RU"/>
              </w:rPr>
            </w:pPr>
          </w:p>
        </w:tc>
        <w:tc>
          <w:tcPr>
            <w:tcW w:w="1308" w:type="dxa"/>
            <w:shd w:val="clear" w:color="auto" w:fill="FFFFFF"/>
            <w:vAlign w:val="center"/>
          </w:tcPr>
          <w:p w:rsidR="000A0C2E" w:rsidRPr="000A0C2E" w:rsidRDefault="000A0C2E" w:rsidP="000A0C2E">
            <w:pPr>
              <w:widowControl w:val="0"/>
              <w:rPr>
                <w:rFonts w:ascii="Times New Roman" w:eastAsia="Courier New" w:hAnsi="Times New Roman" w:cs="Times New Roman"/>
                <w:color w:val="000000"/>
                <w:szCs w:val="24"/>
                <w:lang w:bidi="ru-RU"/>
              </w:rPr>
            </w:pPr>
          </w:p>
        </w:tc>
      </w:tr>
      <w:tr w:rsidR="000A0C2E" w:rsidRPr="000A0C2E" w:rsidTr="000A0C2E">
        <w:trPr>
          <w:trHeight w:hRule="exact" w:val="580"/>
          <w:jc w:val="center"/>
        </w:trPr>
        <w:tc>
          <w:tcPr>
            <w:tcW w:w="485" w:type="dxa"/>
            <w:vMerge/>
            <w:shd w:val="clear" w:color="auto" w:fill="FFFFFF"/>
            <w:vAlign w:val="center"/>
          </w:tcPr>
          <w:p w:rsidR="000A0C2E" w:rsidRPr="000A0C2E" w:rsidRDefault="000A0C2E" w:rsidP="000A0C2E">
            <w:pPr>
              <w:widowControl w:val="0"/>
              <w:rPr>
                <w:rFonts w:ascii="Times New Roman" w:eastAsia="Courier New" w:hAnsi="Times New Roman" w:cs="Times New Roman"/>
                <w:color w:val="000000"/>
                <w:szCs w:val="24"/>
                <w:lang w:bidi="ru-RU"/>
              </w:rPr>
            </w:pPr>
          </w:p>
        </w:tc>
        <w:tc>
          <w:tcPr>
            <w:tcW w:w="1905" w:type="dxa"/>
            <w:vMerge/>
            <w:shd w:val="clear" w:color="auto" w:fill="FFFFFF"/>
            <w:vAlign w:val="center"/>
          </w:tcPr>
          <w:p w:rsidR="000A0C2E" w:rsidRPr="000A0C2E" w:rsidRDefault="000A0C2E" w:rsidP="000A0C2E">
            <w:pPr>
              <w:widowControl w:val="0"/>
              <w:rPr>
                <w:rFonts w:ascii="Times New Roman" w:eastAsia="Courier New" w:hAnsi="Times New Roman" w:cs="Times New Roman"/>
                <w:color w:val="000000"/>
                <w:szCs w:val="24"/>
                <w:lang w:bidi="ru-RU"/>
              </w:rPr>
            </w:pPr>
          </w:p>
        </w:tc>
        <w:tc>
          <w:tcPr>
            <w:tcW w:w="1351" w:type="dxa"/>
            <w:shd w:val="clear" w:color="auto" w:fill="FFFFFF"/>
            <w:vAlign w:val="center"/>
          </w:tcPr>
          <w:p w:rsidR="000A0C2E" w:rsidRPr="000A0C2E" w:rsidRDefault="000A0C2E" w:rsidP="000A0C2E">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местный бюджет краевой бюджет</w:t>
            </w:r>
          </w:p>
        </w:tc>
        <w:tc>
          <w:tcPr>
            <w:tcW w:w="818" w:type="dxa"/>
            <w:shd w:val="clear" w:color="auto" w:fill="FFFFFF"/>
            <w:vAlign w:val="center"/>
          </w:tcPr>
          <w:p w:rsidR="000A0C2E" w:rsidRPr="000A0C2E" w:rsidRDefault="000A0C2E" w:rsidP="000A0C2E">
            <w:pPr>
              <w:widowControl w:val="0"/>
              <w:rPr>
                <w:rFonts w:ascii="Times New Roman" w:hAnsi="Times New Roman" w:cs="Times New Roman"/>
                <w:color w:val="000000"/>
                <w:szCs w:val="24"/>
                <w:lang w:bidi="ru-RU"/>
              </w:rPr>
            </w:pPr>
            <w:r>
              <w:rPr>
                <w:rFonts w:ascii="Times New Roman" w:hAnsi="Times New Roman" w:cs="Times New Roman"/>
                <w:color w:val="000000"/>
                <w:szCs w:val="24"/>
                <w:lang w:bidi="ru-RU"/>
              </w:rPr>
              <w:t>00,0</w:t>
            </w:r>
          </w:p>
        </w:tc>
        <w:tc>
          <w:tcPr>
            <w:tcW w:w="681" w:type="dxa"/>
            <w:shd w:val="clear" w:color="auto" w:fill="FFFFFF"/>
            <w:vAlign w:val="center"/>
          </w:tcPr>
          <w:p w:rsidR="000A0C2E" w:rsidRPr="000A0C2E" w:rsidRDefault="000A0C2E" w:rsidP="000A0C2E">
            <w:pPr>
              <w:widowControl w:val="0"/>
              <w:rPr>
                <w:rFonts w:ascii="Times New Roman" w:hAnsi="Times New Roman" w:cs="Times New Roman"/>
                <w:color w:val="000000"/>
                <w:szCs w:val="24"/>
                <w:lang w:bidi="ru-RU"/>
              </w:rPr>
            </w:pPr>
            <w:r>
              <w:rPr>
                <w:rFonts w:ascii="Times New Roman" w:hAnsi="Times New Roman" w:cs="Times New Roman"/>
                <w:color w:val="000000"/>
                <w:szCs w:val="24"/>
                <w:lang w:bidi="ru-RU"/>
              </w:rPr>
              <w:t>00,0</w:t>
            </w:r>
          </w:p>
        </w:tc>
        <w:tc>
          <w:tcPr>
            <w:tcW w:w="601" w:type="dxa"/>
            <w:shd w:val="clear" w:color="auto" w:fill="FFFFFF"/>
            <w:vAlign w:val="center"/>
          </w:tcPr>
          <w:p w:rsidR="000A0C2E" w:rsidRPr="000A0C2E" w:rsidRDefault="000A0C2E" w:rsidP="000A0C2E">
            <w:pPr>
              <w:widowControl w:val="0"/>
              <w:rPr>
                <w:rFonts w:ascii="Times New Roman" w:eastAsia="Courier New" w:hAnsi="Times New Roman" w:cs="Times New Roman"/>
                <w:color w:val="000000"/>
                <w:szCs w:val="24"/>
                <w:lang w:bidi="ru-RU"/>
              </w:rPr>
            </w:pPr>
            <w:r>
              <w:rPr>
                <w:rFonts w:ascii="Times New Roman" w:eastAsia="Courier New" w:hAnsi="Times New Roman" w:cs="Times New Roman"/>
                <w:color w:val="000000"/>
                <w:szCs w:val="24"/>
                <w:lang w:bidi="ru-RU"/>
              </w:rPr>
              <w:t>00,0</w:t>
            </w:r>
          </w:p>
        </w:tc>
        <w:tc>
          <w:tcPr>
            <w:tcW w:w="643" w:type="dxa"/>
            <w:shd w:val="clear" w:color="auto" w:fill="FFFFFF"/>
            <w:vAlign w:val="center"/>
          </w:tcPr>
          <w:p w:rsidR="000A0C2E" w:rsidRPr="000A0C2E" w:rsidRDefault="000A0C2E" w:rsidP="000A0C2E">
            <w:pPr>
              <w:widowControl w:val="0"/>
              <w:rPr>
                <w:rFonts w:ascii="Times New Roman" w:eastAsia="Courier New" w:hAnsi="Times New Roman" w:cs="Times New Roman"/>
                <w:color w:val="000000"/>
                <w:szCs w:val="24"/>
                <w:lang w:bidi="ru-RU"/>
              </w:rPr>
            </w:pPr>
            <w:r>
              <w:rPr>
                <w:rFonts w:ascii="Times New Roman" w:eastAsia="Courier New" w:hAnsi="Times New Roman" w:cs="Times New Roman"/>
                <w:color w:val="000000"/>
                <w:szCs w:val="24"/>
                <w:lang w:bidi="ru-RU"/>
              </w:rPr>
              <w:t>00,0</w:t>
            </w:r>
          </w:p>
        </w:tc>
        <w:tc>
          <w:tcPr>
            <w:tcW w:w="599" w:type="dxa"/>
            <w:shd w:val="clear" w:color="auto" w:fill="FFFFFF"/>
            <w:vAlign w:val="center"/>
          </w:tcPr>
          <w:p w:rsidR="000A0C2E" w:rsidRPr="000A0C2E" w:rsidRDefault="000A0C2E" w:rsidP="000A0C2E">
            <w:pPr>
              <w:widowControl w:val="0"/>
              <w:rPr>
                <w:rFonts w:ascii="Times New Roman" w:eastAsia="Courier New" w:hAnsi="Times New Roman" w:cs="Times New Roman"/>
                <w:color w:val="000000"/>
                <w:szCs w:val="24"/>
                <w:lang w:bidi="ru-RU"/>
              </w:rPr>
            </w:pPr>
            <w:r>
              <w:rPr>
                <w:rFonts w:ascii="Times New Roman" w:eastAsia="Courier New" w:hAnsi="Times New Roman" w:cs="Times New Roman"/>
                <w:color w:val="000000"/>
                <w:szCs w:val="24"/>
                <w:lang w:bidi="ru-RU"/>
              </w:rPr>
              <w:t>00,0</w:t>
            </w:r>
          </w:p>
        </w:tc>
        <w:tc>
          <w:tcPr>
            <w:tcW w:w="522" w:type="dxa"/>
            <w:shd w:val="clear" w:color="auto" w:fill="FFFFFF"/>
            <w:vAlign w:val="center"/>
          </w:tcPr>
          <w:p w:rsidR="000A0C2E" w:rsidRPr="000A0C2E" w:rsidRDefault="000A0C2E" w:rsidP="000A0C2E">
            <w:pPr>
              <w:widowControl w:val="0"/>
              <w:rPr>
                <w:rFonts w:ascii="Times New Roman" w:eastAsia="Courier New" w:hAnsi="Times New Roman" w:cs="Times New Roman"/>
                <w:color w:val="000000"/>
                <w:szCs w:val="24"/>
                <w:lang w:bidi="ru-RU"/>
              </w:rPr>
            </w:pPr>
            <w:r>
              <w:rPr>
                <w:rFonts w:ascii="Times New Roman" w:eastAsia="Courier New" w:hAnsi="Times New Roman" w:cs="Times New Roman"/>
                <w:color w:val="000000"/>
                <w:szCs w:val="24"/>
                <w:lang w:bidi="ru-RU"/>
              </w:rPr>
              <w:t>00,0</w:t>
            </w:r>
          </w:p>
        </w:tc>
        <w:tc>
          <w:tcPr>
            <w:tcW w:w="1293" w:type="dxa"/>
            <w:shd w:val="clear" w:color="auto" w:fill="FFFFFF"/>
            <w:vAlign w:val="center"/>
          </w:tcPr>
          <w:p w:rsidR="000A0C2E" w:rsidRPr="000A0C2E" w:rsidRDefault="000A0C2E" w:rsidP="000A0C2E">
            <w:pPr>
              <w:widowControl w:val="0"/>
              <w:rPr>
                <w:rFonts w:ascii="Times New Roman" w:eastAsia="Courier New" w:hAnsi="Times New Roman" w:cs="Times New Roman"/>
                <w:color w:val="000000"/>
                <w:szCs w:val="24"/>
                <w:lang w:bidi="ru-RU"/>
              </w:rPr>
            </w:pPr>
          </w:p>
        </w:tc>
        <w:tc>
          <w:tcPr>
            <w:tcW w:w="1308" w:type="dxa"/>
            <w:shd w:val="clear" w:color="auto" w:fill="FFFFFF"/>
            <w:vAlign w:val="center"/>
          </w:tcPr>
          <w:p w:rsidR="000A0C2E" w:rsidRPr="000A0C2E" w:rsidRDefault="000A0C2E" w:rsidP="000A0C2E">
            <w:pPr>
              <w:widowControl w:val="0"/>
              <w:rPr>
                <w:rFonts w:ascii="Times New Roman" w:eastAsia="Courier New" w:hAnsi="Times New Roman" w:cs="Times New Roman"/>
                <w:color w:val="000000"/>
                <w:szCs w:val="24"/>
                <w:lang w:bidi="ru-RU"/>
              </w:rPr>
            </w:pPr>
          </w:p>
        </w:tc>
      </w:tr>
      <w:tr w:rsidR="000A0C2E" w:rsidRPr="000A0C2E" w:rsidTr="000A0C2E">
        <w:trPr>
          <w:trHeight w:hRule="exact" w:val="560"/>
          <w:jc w:val="center"/>
        </w:trPr>
        <w:tc>
          <w:tcPr>
            <w:tcW w:w="485" w:type="dxa"/>
            <w:vMerge/>
            <w:shd w:val="clear" w:color="auto" w:fill="FFFFFF"/>
            <w:vAlign w:val="center"/>
          </w:tcPr>
          <w:p w:rsidR="000A0C2E" w:rsidRPr="000A0C2E" w:rsidRDefault="000A0C2E" w:rsidP="000A0C2E">
            <w:pPr>
              <w:widowControl w:val="0"/>
              <w:rPr>
                <w:rFonts w:ascii="Times New Roman" w:eastAsia="Courier New" w:hAnsi="Times New Roman" w:cs="Times New Roman"/>
                <w:color w:val="000000"/>
                <w:szCs w:val="24"/>
                <w:lang w:bidi="ru-RU"/>
              </w:rPr>
            </w:pPr>
          </w:p>
        </w:tc>
        <w:tc>
          <w:tcPr>
            <w:tcW w:w="1905" w:type="dxa"/>
            <w:vMerge/>
            <w:shd w:val="clear" w:color="auto" w:fill="FFFFFF"/>
            <w:vAlign w:val="center"/>
          </w:tcPr>
          <w:p w:rsidR="000A0C2E" w:rsidRPr="000A0C2E" w:rsidRDefault="000A0C2E" w:rsidP="000A0C2E">
            <w:pPr>
              <w:widowControl w:val="0"/>
              <w:rPr>
                <w:rFonts w:ascii="Times New Roman" w:hAnsi="Times New Roman" w:cs="Times New Roman"/>
                <w:color w:val="000000"/>
                <w:szCs w:val="24"/>
                <w:lang w:bidi="ru-RU"/>
              </w:rPr>
            </w:pPr>
          </w:p>
        </w:tc>
        <w:tc>
          <w:tcPr>
            <w:tcW w:w="1351" w:type="dxa"/>
            <w:shd w:val="clear" w:color="auto" w:fill="FFFFFF"/>
            <w:vAlign w:val="center"/>
          </w:tcPr>
          <w:p w:rsidR="000A0C2E" w:rsidRPr="000A0C2E" w:rsidRDefault="000A0C2E" w:rsidP="000A0C2E">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 xml:space="preserve"> краевой бюджет</w:t>
            </w:r>
          </w:p>
        </w:tc>
        <w:tc>
          <w:tcPr>
            <w:tcW w:w="818" w:type="dxa"/>
            <w:shd w:val="clear" w:color="auto" w:fill="FFFFFF"/>
            <w:vAlign w:val="center"/>
          </w:tcPr>
          <w:p w:rsidR="000A0C2E" w:rsidRPr="000A0C2E" w:rsidRDefault="000A0C2E" w:rsidP="000A0C2E">
            <w:pPr>
              <w:widowControl w:val="0"/>
              <w:rPr>
                <w:rFonts w:ascii="Times New Roman" w:hAnsi="Times New Roman" w:cs="Times New Roman"/>
                <w:color w:val="000000"/>
                <w:szCs w:val="24"/>
                <w:lang w:bidi="ru-RU"/>
              </w:rPr>
            </w:pPr>
            <w:r>
              <w:rPr>
                <w:rFonts w:ascii="Times New Roman" w:hAnsi="Times New Roman" w:cs="Times New Roman"/>
                <w:color w:val="000000"/>
                <w:szCs w:val="24"/>
                <w:lang w:bidi="ru-RU"/>
              </w:rPr>
              <w:t>00,0</w:t>
            </w:r>
          </w:p>
        </w:tc>
        <w:tc>
          <w:tcPr>
            <w:tcW w:w="681" w:type="dxa"/>
            <w:shd w:val="clear" w:color="auto" w:fill="FFFFFF"/>
            <w:vAlign w:val="center"/>
          </w:tcPr>
          <w:p w:rsidR="000A0C2E" w:rsidRPr="000A0C2E" w:rsidRDefault="000A0C2E" w:rsidP="000A0C2E">
            <w:pPr>
              <w:widowControl w:val="0"/>
              <w:rPr>
                <w:rFonts w:ascii="Times New Roman" w:hAnsi="Times New Roman" w:cs="Times New Roman"/>
                <w:color w:val="000000"/>
                <w:szCs w:val="24"/>
                <w:lang w:bidi="ru-RU"/>
              </w:rPr>
            </w:pPr>
            <w:r>
              <w:rPr>
                <w:rFonts w:ascii="Times New Roman" w:hAnsi="Times New Roman" w:cs="Times New Roman"/>
                <w:color w:val="000000"/>
                <w:szCs w:val="24"/>
                <w:lang w:bidi="ru-RU"/>
              </w:rPr>
              <w:t>00,0</w:t>
            </w:r>
          </w:p>
        </w:tc>
        <w:tc>
          <w:tcPr>
            <w:tcW w:w="601" w:type="dxa"/>
            <w:shd w:val="clear" w:color="auto" w:fill="FFFFFF"/>
            <w:vAlign w:val="center"/>
          </w:tcPr>
          <w:p w:rsidR="000A0C2E" w:rsidRPr="000A0C2E" w:rsidRDefault="000A0C2E" w:rsidP="000A0C2E">
            <w:pPr>
              <w:widowControl w:val="0"/>
              <w:rPr>
                <w:rFonts w:ascii="Times New Roman" w:eastAsia="Courier New" w:hAnsi="Times New Roman" w:cs="Times New Roman"/>
                <w:color w:val="000000"/>
                <w:szCs w:val="24"/>
                <w:lang w:bidi="ru-RU"/>
              </w:rPr>
            </w:pPr>
            <w:r>
              <w:rPr>
                <w:rFonts w:ascii="Times New Roman" w:eastAsia="Courier New" w:hAnsi="Times New Roman" w:cs="Times New Roman"/>
                <w:color w:val="000000"/>
                <w:szCs w:val="24"/>
                <w:lang w:bidi="ru-RU"/>
              </w:rPr>
              <w:t>00,0</w:t>
            </w:r>
          </w:p>
        </w:tc>
        <w:tc>
          <w:tcPr>
            <w:tcW w:w="643" w:type="dxa"/>
            <w:shd w:val="clear" w:color="auto" w:fill="FFFFFF"/>
            <w:vAlign w:val="center"/>
          </w:tcPr>
          <w:p w:rsidR="000A0C2E" w:rsidRPr="000A0C2E" w:rsidRDefault="000A0C2E" w:rsidP="000A0C2E">
            <w:pPr>
              <w:widowControl w:val="0"/>
              <w:rPr>
                <w:rFonts w:ascii="Times New Roman" w:eastAsia="Courier New" w:hAnsi="Times New Roman" w:cs="Times New Roman"/>
                <w:color w:val="000000"/>
                <w:szCs w:val="24"/>
                <w:lang w:bidi="ru-RU"/>
              </w:rPr>
            </w:pPr>
            <w:r>
              <w:rPr>
                <w:rFonts w:ascii="Times New Roman" w:eastAsia="Courier New" w:hAnsi="Times New Roman" w:cs="Times New Roman"/>
                <w:color w:val="000000"/>
                <w:szCs w:val="24"/>
                <w:lang w:bidi="ru-RU"/>
              </w:rPr>
              <w:t>00,0</w:t>
            </w:r>
          </w:p>
        </w:tc>
        <w:tc>
          <w:tcPr>
            <w:tcW w:w="599" w:type="dxa"/>
            <w:shd w:val="clear" w:color="auto" w:fill="FFFFFF"/>
            <w:vAlign w:val="center"/>
          </w:tcPr>
          <w:p w:rsidR="000A0C2E" w:rsidRPr="000A0C2E" w:rsidRDefault="000A0C2E" w:rsidP="000A0C2E">
            <w:pPr>
              <w:widowControl w:val="0"/>
              <w:rPr>
                <w:rFonts w:ascii="Times New Roman" w:eastAsia="Courier New" w:hAnsi="Times New Roman" w:cs="Times New Roman"/>
                <w:color w:val="000000"/>
                <w:szCs w:val="24"/>
                <w:lang w:bidi="ru-RU"/>
              </w:rPr>
            </w:pPr>
            <w:r>
              <w:rPr>
                <w:rFonts w:ascii="Times New Roman" w:eastAsia="Courier New" w:hAnsi="Times New Roman" w:cs="Times New Roman"/>
                <w:color w:val="000000"/>
                <w:szCs w:val="24"/>
                <w:lang w:bidi="ru-RU"/>
              </w:rPr>
              <w:t>00,0</w:t>
            </w:r>
          </w:p>
        </w:tc>
        <w:tc>
          <w:tcPr>
            <w:tcW w:w="522" w:type="dxa"/>
            <w:shd w:val="clear" w:color="auto" w:fill="FFFFFF"/>
            <w:vAlign w:val="center"/>
          </w:tcPr>
          <w:p w:rsidR="000A0C2E" w:rsidRPr="000A0C2E" w:rsidRDefault="000A0C2E" w:rsidP="000A0C2E">
            <w:pPr>
              <w:widowControl w:val="0"/>
              <w:rPr>
                <w:rFonts w:ascii="Times New Roman" w:eastAsia="Courier New" w:hAnsi="Times New Roman" w:cs="Times New Roman"/>
                <w:color w:val="000000"/>
                <w:szCs w:val="24"/>
                <w:lang w:bidi="ru-RU"/>
              </w:rPr>
            </w:pPr>
            <w:r>
              <w:rPr>
                <w:rFonts w:ascii="Times New Roman" w:eastAsia="Courier New" w:hAnsi="Times New Roman" w:cs="Times New Roman"/>
                <w:color w:val="000000"/>
                <w:szCs w:val="24"/>
                <w:lang w:bidi="ru-RU"/>
              </w:rPr>
              <w:t>00,0</w:t>
            </w:r>
          </w:p>
        </w:tc>
        <w:tc>
          <w:tcPr>
            <w:tcW w:w="1293" w:type="dxa"/>
            <w:shd w:val="clear" w:color="auto" w:fill="FFFFFF"/>
            <w:vAlign w:val="center"/>
          </w:tcPr>
          <w:p w:rsidR="000A0C2E" w:rsidRPr="000A0C2E" w:rsidRDefault="000A0C2E" w:rsidP="000A0C2E">
            <w:pPr>
              <w:widowControl w:val="0"/>
              <w:rPr>
                <w:rFonts w:ascii="Times New Roman" w:eastAsia="Courier New" w:hAnsi="Times New Roman" w:cs="Times New Roman"/>
                <w:color w:val="000000"/>
                <w:szCs w:val="24"/>
                <w:lang w:bidi="ru-RU"/>
              </w:rPr>
            </w:pPr>
          </w:p>
        </w:tc>
        <w:tc>
          <w:tcPr>
            <w:tcW w:w="1308" w:type="dxa"/>
            <w:shd w:val="clear" w:color="auto" w:fill="FFFFFF"/>
            <w:vAlign w:val="center"/>
          </w:tcPr>
          <w:p w:rsidR="000A0C2E" w:rsidRPr="000A0C2E" w:rsidRDefault="000A0C2E" w:rsidP="000A0C2E">
            <w:pPr>
              <w:widowControl w:val="0"/>
              <w:rPr>
                <w:rFonts w:ascii="Times New Roman" w:eastAsia="Courier New" w:hAnsi="Times New Roman" w:cs="Times New Roman"/>
                <w:color w:val="000000"/>
                <w:szCs w:val="24"/>
                <w:lang w:bidi="ru-RU"/>
              </w:rPr>
            </w:pPr>
          </w:p>
        </w:tc>
      </w:tr>
    </w:tbl>
    <w:p w:rsidR="000A0C2E" w:rsidRDefault="000A0C2E" w:rsidP="00E23C4A">
      <w:pPr>
        <w:rPr>
          <w:rFonts w:ascii="Times New Roman" w:hAnsi="Times New Roman" w:cs="Times New Roman"/>
          <w:sz w:val="28"/>
          <w:szCs w:val="28"/>
        </w:rPr>
      </w:pPr>
    </w:p>
    <w:p w:rsidR="000A0C2E" w:rsidRPr="000A0C2E" w:rsidRDefault="000A0C2E" w:rsidP="000A0C2E">
      <w:pPr>
        <w:rPr>
          <w:rFonts w:ascii="Times New Roman" w:hAnsi="Times New Roman" w:cs="Times New Roman"/>
          <w:sz w:val="28"/>
          <w:szCs w:val="28"/>
        </w:rPr>
      </w:pPr>
      <w:r w:rsidRPr="000A0C2E">
        <w:rPr>
          <w:rFonts w:ascii="Times New Roman" w:hAnsi="Times New Roman" w:cs="Times New Roman"/>
          <w:sz w:val="28"/>
          <w:szCs w:val="28"/>
        </w:rPr>
        <w:t>4. Обоснование ресурсного обеспечения подпрограммы</w:t>
      </w:r>
    </w:p>
    <w:p w:rsidR="000A0C2E" w:rsidRPr="000A0C2E" w:rsidRDefault="000A0C2E" w:rsidP="000A0C2E">
      <w:pPr>
        <w:rPr>
          <w:rFonts w:ascii="Times New Roman" w:hAnsi="Times New Roman" w:cs="Times New Roman"/>
          <w:sz w:val="10"/>
          <w:szCs w:val="10"/>
        </w:rPr>
      </w:pPr>
    </w:p>
    <w:p w:rsidR="000A0C2E" w:rsidRPr="000A0C2E" w:rsidRDefault="000A0C2E" w:rsidP="000A0C2E">
      <w:pPr>
        <w:rPr>
          <w:rFonts w:ascii="Times New Roman" w:hAnsi="Times New Roman" w:cs="Times New Roman"/>
          <w:sz w:val="10"/>
          <w:szCs w:val="10"/>
        </w:rPr>
      </w:pPr>
    </w:p>
    <w:p w:rsidR="000A0C2E" w:rsidRPr="000A0C2E" w:rsidRDefault="000A0C2E" w:rsidP="000A0C2E">
      <w:pPr>
        <w:ind w:firstLine="709"/>
        <w:jc w:val="both"/>
        <w:rPr>
          <w:rFonts w:ascii="Times New Roman" w:hAnsi="Times New Roman" w:cs="Times New Roman"/>
          <w:sz w:val="28"/>
          <w:szCs w:val="28"/>
        </w:rPr>
      </w:pPr>
      <w:r w:rsidRPr="000A0C2E">
        <w:rPr>
          <w:rFonts w:ascii="Times New Roman" w:hAnsi="Times New Roman" w:cs="Times New Roman"/>
          <w:sz w:val="28"/>
          <w:szCs w:val="28"/>
        </w:rPr>
        <w:t xml:space="preserve">Объем средств, необходимых для финансирования мероприятий подпрограммы </w:t>
      </w:r>
      <w:r>
        <w:rPr>
          <w:rFonts w:ascii="Times New Roman" w:hAnsi="Times New Roman" w:cs="Times New Roman"/>
          <w:sz w:val="28"/>
          <w:szCs w:val="28"/>
        </w:rPr>
        <w:t>в 2025</w:t>
      </w:r>
      <w:r w:rsidRPr="000A0C2E">
        <w:rPr>
          <w:rFonts w:ascii="Times New Roman" w:hAnsi="Times New Roman" w:cs="Times New Roman"/>
          <w:sz w:val="28"/>
          <w:szCs w:val="28"/>
        </w:rPr>
        <w:t xml:space="preserve"> году составляет </w:t>
      </w:r>
      <w:r>
        <w:rPr>
          <w:rFonts w:ascii="Times New Roman" w:hAnsi="Times New Roman" w:cs="Times New Roman"/>
          <w:sz w:val="28"/>
          <w:szCs w:val="28"/>
        </w:rPr>
        <w:t>00,0</w:t>
      </w:r>
      <w:r w:rsidRPr="000A0C2E">
        <w:rPr>
          <w:rFonts w:ascii="Times New Roman" w:hAnsi="Times New Roman" w:cs="Times New Roman"/>
          <w:sz w:val="28"/>
          <w:szCs w:val="28"/>
        </w:rPr>
        <w:t xml:space="preserve"> тыс. рублей из средств бюджета муниципального образования Крымский район.</w:t>
      </w:r>
    </w:p>
    <w:p w:rsidR="000A0C2E" w:rsidRPr="000A0C2E" w:rsidRDefault="000A0C2E" w:rsidP="000A0C2E">
      <w:pPr>
        <w:ind w:firstLine="709"/>
        <w:jc w:val="both"/>
        <w:rPr>
          <w:rFonts w:ascii="Times New Roman" w:hAnsi="Times New Roman" w:cs="Times New Roman"/>
          <w:sz w:val="28"/>
          <w:szCs w:val="28"/>
        </w:rPr>
      </w:pPr>
      <w:r w:rsidRPr="000A0C2E">
        <w:rPr>
          <w:rFonts w:ascii="Times New Roman" w:hAnsi="Times New Roman" w:cs="Times New Roman"/>
          <w:sz w:val="28"/>
          <w:szCs w:val="28"/>
        </w:rPr>
        <w:t>Основным направлением финансирования расходов, необходимого для реализации целей и задач является предоставление иных межбюджетных трансферов бюджетам поселений Крымского района – победителям отбора проектов местных инициатив.</w:t>
      </w:r>
    </w:p>
    <w:p w:rsidR="000A0C2E" w:rsidRPr="000A0C2E" w:rsidRDefault="000A0C2E" w:rsidP="000A0C2E">
      <w:pPr>
        <w:ind w:firstLine="709"/>
        <w:jc w:val="both"/>
        <w:rPr>
          <w:rFonts w:ascii="Times New Roman" w:hAnsi="Times New Roman" w:cs="Times New Roman"/>
          <w:sz w:val="28"/>
          <w:szCs w:val="28"/>
        </w:rPr>
      </w:pPr>
      <w:r w:rsidRPr="000A0C2E">
        <w:rPr>
          <w:rFonts w:ascii="Times New Roman" w:hAnsi="Times New Roman" w:cs="Times New Roman"/>
          <w:sz w:val="28"/>
          <w:szCs w:val="28"/>
        </w:rPr>
        <w:t>Распределение дотаций на поддержку местных инициатив между муниципальными образованиями Краснодарского края осуществляется в пределах бюджетных ассигнований, предусмотренных администрации Краснодарского края на соответствующие цели, и утверждается постановлением главы администрации (губернатора) Краснодарского края.</w:t>
      </w:r>
    </w:p>
    <w:p w:rsidR="000A0C2E" w:rsidRPr="000A0C2E" w:rsidRDefault="000A0C2E" w:rsidP="000A0C2E">
      <w:pPr>
        <w:ind w:firstLine="709"/>
        <w:jc w:val="both"/>
        <w:rPr>
          <w:rFonts w:ascii="Times New Roman" w:hAnsi="Times New Roman" w:cs="Times New Roman"/>
          <w:sz w:val="28"/>
          <w:szCs w:val="28"/>
        </w:rPr>
      </w:pPr>
    </w:p>
    <w:p w:rsidR="000A0C2E" w:rsidRPr="000A0C2E" w:rsidRDefault="000A0C2E" w:rsidP="000A0C2E">
      <w:pPr>
        <w:ind w:firstLine="709"/>
        <w:rPr>
          <w:rFonts w:ascii="Times New Roman" w:hAnsi="Times New Roman" w:cs="Times New Roman"/>
          <w:sz w:val="28"/>
          <w:szCs w:val="28"/>
        </w:rPr>
      </w:pPr>
      <w:r w:rsidRPr="000A0C2E">
        <w:rPr>
          <w:rFonts w:ascii="Times New Roman" w:hAnsi="Times New Roman" w:cs="Times New Roman"/>
          <w:sz w:val="28"/>
          <w:szCs w:val="28"/>
        </w:rPr>
        <w:t>Перечень поселений, проекты которых признаны победителями краевого конкурса по отбору проектов местных</w:t>
      </w:r>
    </w:p>
    <w:p w:rsidR="000A0C2E" w:rsidRDefault="000A0C2E" w:rsidP="000A0C2E">
      <w:pPr>
        <w:ind w:firstLine="709"/>
        <w:rPr>
          <w:rFonts w:ascii="Times New Roman" w:hAnsi="Times New Roman" w:cs="Times New Roman"/>
          <w:sz w:val="28"/>
          <w:szCs w:val="28"/>
        </w:rPr>
      </w:pPr>
      <w:r w:rsidRPr="000A0C2E">
        <w:rPr>
          <w:rFonts w:ascii="Times New Roman" w:hAnsi="Times New Roman" w:cs="Times New Roman"/>
          <w:sz w:val="28"/>
          <w:szCs w:val="28"/>
        </w:rPr>
        <w:t>инициатив муниципальных образований Краснодарского края</w:t>
      </w:r>
    </w:p>
    <w:p w:rsidR="000A0C2E" w:rsidRPr="000A0C2E" w:rsidRDefault="000A0C2E" w:rsidP="000A0C2E">
      <w:pPr>
        <w:ind w:firstLine="709"/>
        <w:rPr>
          <w:rFonts w:ascii="Times New Roman" w:hAnsi="Times New Roman" w:cs="Times New Roman"/>
          <w:sz w:val="28"/>
          <w:szCs w:val="28"/>
        </w:rPr>
      </w:pPr>
    </w:p>
    <w:tbl>
      <w:tblPr>
        <w:tblOverlap w:val="never"/>
        <w:tblW w:w="10206" w:type="dxa"/>
        <w:jc w:val="center"/>
        <w:tblLayout w:type="fixed"/>
        <w:tblCellMar>
          <w:left w:w="10" w:type="dxa"/>
          <w:right w:w="10" w:type="dxa"/>
        </w:tblCellMar>
        <w:tblLook w:val="04A0" w:firstRow="1" w:lastRow="0" w:firstColumn="1" w:lastColumn="0" w:noHBand="0" w:noVBand="1"/>
      </w:tblPr>
      <w:tblGrid>
        <w:gridCol w:w="562"/>
        <w:gridCol w:w="3756"/>
        <w:gridCol w:w="4183"/>
        <w:gridCol w:w="1705"/>
      </w:tblGrid>
      <w:tr w:rsidR="000A0C2E" w:rsidRPr="000A0C2E" w:rsidTr="000A0C2E">
        <w:trPr>
          <w:trHeight w:hRule="exact" w:val="605"/>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bottom"/>
          </w:tcPr>
          <w:p w:rsidR="000A0C2E" w:rsidRPr="000A0C2E" w:rsidRDefault="000A0C2E" w:rsidP="000A0C2E">
            <w:pPr>
              <w:widowControl w:val="0"/>
              <w:rPr>
                <w:rFonts w:ascii="Times New Roman" w:hAnsi="Times New Roman" w:cs="Times New Roman"/>
                <w:color w:val="000000"/>
                <w:sz w:val="24"/>
                <w:szCs w:val="24"/>
                <w:lang w:bidi="ru-RU"/>
              </w:rPr>
            </w:pPr>
            <w:r w:rsidRPr="000A0C2E">
              <w:rPr>
                <w:rFonts w:ascii="Times New Roman" w:hAnsi="Times New Roman" w:cs="Times New Roman"/>
                <w:color w:val="1A1A1E"/>
                <w:sz w:val="24"/>
                <w:szCs w:val="24"/>
                <w:lang w:bidi="ru-RU"/>
              </w:rPr>
              <w:t>№</w:t>
            </w:r>
          </w:p>
          <w:p w:rsidR="000A0C2E" w:rsidRPr="000A0C2E" w:rsidRDefault="000A0C2E" w:rsidP="000A0C2E">
            <w:pPr>
              <w:widowControl w:val="0"/>
              <w:rPr>
                <w:rFonts w:ascii="Times New Roman" w:hAnsi="Times New Roman" w:cs="Times New Roman"/>
                <w:color w:val="000000"/>
                <w:sz w:val="24"/>
                <w:szCs w:val="24"/>
                <w:lang w:bidi="ru-RU"/>
              </w:rPr>
            </w:pPr>
            <w:r w:rsidRPr="000A0C2E">
              <w:rPr>
                <w:rFonts w:ascii="Times New Roman" w:hAnsi="Times New Roman" w:cs="Times New Roman"/>
                <w:color w:val="1A1A1E"/>
                <w:sz w:val="24"/>
                <w:szCs w:val="24"/>
                <w:lang w:bidi="ru-RU"/>
              </w:rPr>
              <w:t>п/п</w:t>
            </w:r>
          </w:p>
        </w:tc>
        <w:tc>
          <w:tcPr>
            <w:tcW w:w="3756" w:type="dxa"/>
            <w:tcBorders>
              <w:top w:val="single" w:sz="4" w:space="0" w:color="auto"/>
              <w:left w:val="single" w:sz="4" w:space="0" w:color="auto"/>
              <w:bottom w:val="single" w:sz="4" w:space="0" w:color="auto"/>
              <w:right w:val="single" w:sz="4" w:space="0" w:color="auto"/>
            </w:tcBorders>
            <w:shd w:val="clear" w:color="auto" w:fill="FFFFFF"/>
            <w:vAlign w:val="center"/>
          </w:tcPr>
          <w:p w:rsidR="000A0C2E" w:rsidRPr="000A0C2E" w:rsidRDefault="000A0C2E" w:rsidP="00A7616C">
            <w:pPr>
              <w:widowControl w:val="0"/>
              <w:rPr>
                <w:rFonts w:ascii="Times New Roman" w:hAnsi="Times New Roman" w:cs="Times New Roman"/>
                <w:color w:val="000000"/>
                <w:sz w:val="24"/>
                <w:szCs w:val="24"/>
                <w:lang w:bidi="ru-RU"/>
              </w:rPr>
            </w:pPr>
            <w:r w:rsidRPr="000A0C2E">
              <w:rPr>
                <w:rFonts w:ascii="Times New Roman" w:hAnsi="Times New Roman" w:cs="Times New Roman"/>
                <w:color w:val="000000"/>
                <w:sz w:val="24"/>
                <w:szCs w:val="24"/>
                <w:lang w:bidi="ru-RU"/>
              </w:rPr>
              <w:t>Наименование поселения Крымского района</w:t>
            </w:r>
          </w:p>
        </w:tc>
        <w:tc>
          <w:tcPr>
            <w:tcW w:w="4183" w:type="dxa"/>
            <w:tcBorders>
              <w:top w:val="single" w:sz="4" w:space="0" w:color="auto"/>
              <w:left w:val="single" w:sz="4" w:space="0" w:color="auto"/>
              <w:bottom w:val="single" w:sz="4" w:space="0" w:color="auto"/>
              <w:right w:val="single" w:sz="4" w:space="0" w:color="auto"/>
            </w:tcBorders>
            <w:shd w:val="clear" w:color="auto" w:fill="FFFFFF"/>
            <w:vAlign w:val="center"/>
          </w:tcPr>
          <w:p w:rsidR="000A0C2E" w:rsidRPr="000A0C2E" w:rsidRDefault="000A0C2E" w:rsidP="00A7616C">
            <w:pPr>
              <w:widowControl w:val="0"/>
              <w:rPr>
                <w:rFonts w:ascii="Times New Roman" w:hAnsi="Times New Roman" w:cs="Times New Roman"/>
                <w:color w:val="000000"/>
                <w:sz w:val="24"/>
                <w:szCs w:val="24"/>
                <w:lang w:bidi="ru-RU"/>
              </w:rPr>
            </w:pPr>
            <w:r w:rsidRPr="000A0C2E">
              <w:rPr>
                <w:rFonts w:ascii="Times New Roman" w:hAnsi="Times New Roman" w:cs="Times New Roman"/>
                <w:color w:val="000000"/>
                <w:sz w:val="24"/>
                <w:szCs w:val="24"/>
                <w:lang w:bidi="ru-RU"/>
              </w:rPr>
              <w:t>Наименование проектов участников краевого конкурса</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0A0C2E" w:rsidRPr="000A0C2E" w:rsidRDefault="000A0C2E" w:rsidP="00A7616C">
            <w:pPr>
              <w:widowControl w:val="0"/>
              <w:rPr>
                <w:rFonts w:ascii="Times New Roman" w:hAnsi="Times New Roman" w:cs="Times New Roman"/>
                <w:color w:val="000000"/>
                <w:sz w:val="24"/>
                <w:szCs w:val="24"/>
                <w:lang w:bidi="ru-RU"/>
              </w:rPr>
            </w:pPr>
            <w:r w:rsidRPr="000A0C2E">
              <w:rPr>
                <w:rFonts w:ascii="Times New Roman" w:hAnsi="Times New Roman" w:cs="Times New Roman"/>
                <w:color w:val="000000"/>
                <w:sz w:val="24"/>
                <w:szCs w:val="24"/>
                <w:lang w:bidi="ru-RU"/>
              </w:rPr>
              <w:t>Сумма, (тыс.руб.)</w:t>
            </w:r>
          </w:p>
        </w:tc>
      </w:tr>
      <w:tr w:rsidR="000A0C2E" w:rsidRPr="000A0C2E" w:rsidTr="000A0C2E">
        <w:trPr>
          <w:trHeight w:hRule="exact" w:val="559"/>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0A0C2E" w:rsidRPr="000A0C2E" w:rsidRDefault="000A0C2E" w:rsidP="000A0C2E">
            <w:pPr>
              <w:widowControl w:val="0"/>
              <w:rPr>
                <w:rFonts w:ascii="Times New Roman" w:hAnsi="Times New Roman" w:cs="Times New Roman"/>
                <w:color w:val="000000"/>
                <w:sz w:val="24"/>
                <w:szCs w:val="24"/>
                <w:lang w:bidi="ru-RU"/>
              </w:rPr>
            </w:pPr>
            <w:r w:rsidRPr="000A0C2E">
              <w:rPr>
                <w:rFonts w:ascii="Times New Roman" w:hAnsi="Times New Roman" w:cs="Times New Roman"/>
                <w:color w:val="000000"/>
                <w:sz w:val="24"/>
                <w:szCs w:val="24"/>
                <w:lang w:bidi="ru-RU"/>
              </w:rPr>
              <w:t>1</w:t>
            </w:r>
          </w:p>
        </w:tc>
        <w:tc>
          <w:tcPr>
            <w:tcW w:w="3756" w:type="dxa"/>
            <w:tcBorders>
              <w:top w:val="single" w:sz="4" w:space="0" w:color="auto"/>
              <w:left w:val="single" w:sz="4" w:space="0" w:color="auto"/>
              <w:bottom w:val="single" w:sz="4" w:space="0" w:color="auto"/>
              <w:right w:val="single" w:sz="4" w:space="0" w:color="auto"/>
            </w:tcBorders>
            <w:shd w:val="clear" w:color="auto" w:fill="FFFFFF"/>
          </w:tcPr>
          <w:p w:rsidR="000A0C2E" w:rsidRPr="000A0C2E" w:rsidRDefault="000A0C2E" w:rsidP="00A7616C">
            <w:pPr>
              <w:widowControl w:val="0"/>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w:t>
            </w:r>
          </w:p>
        </w:tc>
        <w:tc>
          <w:tcPr>
            <w:tcW w:w="4183" w:type="dxa"/>
            <w:tcBorders>
              <w:top w:val="single" w:sz="4" w:space="0" w:color="auto"/>
              <w:left w:val="single" w:sz="4" w:space="0" w:color="auto"/>
              <w:bottom w:val="single" w:sz="4" w:space="0" w:color="auto"/>
              <w:right w:val="single" w:sz="4" w:space="0" w:color="auto"/>
            </w:tcBorders>
            <w:shd w:val="clear" w:color="auto" w:fill="FFFFFF"/>
          </w:tcPr>
          <w:p w:rsidR="000A0C2E" w:rsidRPr="000A0C2E" w:rsidRDefault="000A0C2E" w:rsidP="00A7616C">
            <w:pPr>
              <w:widowControl w:val="0"/>
              <w:spacing w:line="252" w:lineRule="auto"/>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w:t>
            </w: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0A0C2E" w:rsidRPr="000A0C2E" w:rsidRDefault="000A0C2E" w:rsidP="00A7616C">
            <w:pPr>
              <w:widowControl w:val="0"/>
              <w:ind w:firstLine="660"/>
              <w:rPr>
                <w:rFonts w:ascii="Times New Roman" w:hAnsi="Times New Roman" w:cs="Times New Roman"/>
                <w:color w:val="000000"/>
                <w:sz w:val="24"/>
                <w:szCs w:val="24"/>
                <w:lang w:bidi="ru-RU"/>
              </w:rPr>
            </w:pPr>
          </w:p>
        </w:tc>
      </w:tr>
      <w:tr w:rsidR="000A0C2E" w:rsidRPr="000A0C2E" w:rsidTr="000A0C2E">
        <w:trPr>
          <w:trHeight w:hRule="exact" w:val="418"/>
          <w:jc w:val="center"/>
        </w:trPr>
        <w:tc>
          <w:tcPr>
            <w:tcW w:w="85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A0C2E" w:rsidRPr="000A0C2E" w:rsidRDefault="000A0C2E" w:rsidP="000A0C2E">
            <w:pPr>
              <w:rPr>
                <w:rFonts w:ascii="Times New Roman" w:hAnsi="Times New Roman" w:cs="Times New Roman"/>
                <w:sz w:val="24"/>
                <w:szCs w:val="24"/>
              </w:rPr>
            </w:pPr>
            <w:r w:rsidRPr="000A0C2E">
              <w:rPr>
                <w:rFonts w:ascii="Times New Roman" w:hAnsi="Times New Roman" w:cs="Times New Roman"/>
                <w:color w:val="000000"/>
                <w:sz w:val="24"/>
                <w:szCs w:val="24"/>
                <w:lang w:bidi="ru-RU"/>
              </w:rPr>
              <w:t>ИТОГО</w:t>
            </w: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0A0C2E" w:rsidRPr="000A0C2E" w:rsidRDefault="000A0C2E" w:rsidP="00A7616C">
            <w:pPr>
              <w:rPr>
                <w:rFonts w:ascii="Times New Roman" w:hAnsi="Times New Roman" w:cs="Times New Roman"/>
                <w:sz w:val="24"/>
                <w:szCs w:val="24"/>
              </w:rPr>
            </w:pPr>
            <w:r>
              <w:rPr>
                <w:rFonts w:ascii="Times New Roman" w:hAnsi="Times New Roman" w:cs="Times New Roman"/>
                <w:sz w:val="24"/>
                <w:szCs w:val="24"/>
              </w:rPr>
              <w:t>00,0</w:t>
            </w:r>
          </w:p>
        </w:tc>
      </w:tr>
    </w:tbl>
    <w:p w:rsidR="000A0C2E" w:rsidRDefault="000A0C2E" w:rsidP="00E23C4A">
      <w:pPr>
        <w:rPr>
          <w:rFonts w:ascii="Times New Roman" w:hAnsi="Times New Roman" w:cs="Times New Roman"/>
          <w:sz w:val="28"/>
          <w:szCs w:val="28"/>
        </w:rPr>
      </w:pPr>
    </w:p>
    <w:p w:rsidR="000A0C2E" w:rsidRPr="000A0C2E" w:rsidRDefault="000A0C2E" w:rsidP="000A0C2E">
      <w:pPr>
        <w:ind w:right="-32"/>
        <w:rPr>
          <w:rFonts w:ascii="Times New Roman" w:hAnsi="Times New Roman" w:cs="Times New Roman"/>
          <w:snapToGrid w:val="0"/>
          <w:sz w:val="28"/>
          <w:szCs w:val="28"/>
        </w:rPr>
      </w:pPr>
      <w:r w:rsidRPr="000A0C2E">
        <w:rPr>
          <w:rFonts w:ascii="Times New Roman" w:hAnsi="Times New Roman" w:cs="Times New Roman"/>
          <w:snapToGrid w:val="0"/>
          <w:sz w:val="28"/>
          <w:szCs w:val="28"/>
        </w:rPr>
        <w:t>5. Критерии выполнения подпрограммы с указанием целевых показателей подпрограммы</w:t>
      </w:r>
      <w:r>
        <w:rPr>
          <w:rFonts w:ascii="Times New Roman" w:hAnsi="Times New Roman" w:cs="Times New Roman"/>
          <w:snapToGrid w:val="0"/>
          <w:sz w:val="28"/>
          <w:szCs w:val="28"/>
        </w:rPr>
        <w:t xml:space="preserve"> </w:t>
      </w:r>
      <w:r w:rsidRPr="000A0C2E">
        <w:rPr>
          <w:rFonts w:ascii="Times New Roman" w:hAnsi="Times New Roman" w:cs="Times New Roman"/>
          <w:snapToGrid w:val="0"/>
          <w:sz w:val="28"/>
          <w:szCs w:val="28"/>
        </w:rPr>
        <w:t>с расшифровкой плановых значений по годам ее реализации</w:t>
      </w:r>
    </w:p>
    <w:p w:rsidR="000A0C2E" w:rsidRPr="000A0C2E" w:rsidRDefault="000A0C2E" w:rsidP="000A0C2E">
      <w:pPr>
        <w:ind w:right="-32"/>
        <w:rPr>
          <w:rFonts w:ascii="Times New Roman" w:hAnsi="Times New Roman" w:cs="Times New Roman"/>
          <w:snapToGrid w:val="0"/>
          <w:sz w:val="28"/>
          <w:szCs w:val="28"/>
        </w:rPr>
      </w:pPr>
    </w:p>
    <w:tbl>
      <w:tblPr>
        <w:tblOverlap w:val="never"/>
        <w:tblW w:w="10206" w:type="dxa"/>
        <w:jc w:val="center"/>
        <w:tblLayout w:type="fixed"/>
        <w:tblCellMar>
          <w:left w:w="10" w:type="dxa"/>
          <w:right w:w="10" w:type="dxa"/>
        </w:tblCellMar>
        <w:tblLook w:val="04A0" w:firstRow="1" w:lastRow="0" w:firstColumn="1" w:lastColumn="0" w:noHBand="0" w:noVBand="1"/>
      </w:tblPr>
      <w:tblGrid>
        <w:gridCol w:w="423"/>
        <w:gridCol w:w="2625"/>
        <w:gridCol w:w="550"/>
        <w:gridCol w:w="645"/>
        <w:gridCol w:w="652"/>
        <w:gridCol w:w="661"/>
        <w:gridCol w:w="652"/>
        <w:gridCol w:w="673"/>
        <w:gridCol w:w="670"/>
        <w:gridCol w:w="683"/>
        <w:gridCol w:w="685"/>
        <w:gridCol w:w="685"/>
        <w:gridCol w:w="602"/>
      </w:tblGrid>
      <w:tr w:rsidR="000A0C2E" w:rsidRPr="000A0C2E" w:rsidTr="000A0C2E">
        <w:trPr>
          <w:trHeight w:hRule="exact" w:val="341"/>
          <w:jc w:val="center"/>
        </w:trPr>
        <w:tc>
          <w:tcPr>
            <w:tcW w:w="638" w:type="dxa"/>
            <w:vMerge w:val="restart"/>
            <w:tcBorders>
              <w:top w:val="single" w:sz="4" w:space="0" w:color="auto"/>
              <w:left w:val="single" w:sz="4" w:space="0" w:color="auto"/>
            </w:tcBorders>
            <w:shd w:val="clear" w:color="auto" w:fill="FFFFFF"/>
            <w:vAlign w:val="center"/>
          </w:tcPr>
          <w:p w:rsidR="000A0C2E" w:rsidRPr="000A0C2E" w:rsidRDefault="000A0C2E" w:rsidP="00A7616C">
            <w:pPr>
              <w:widowControl w:val="0"/>
              <w:rPr>
                <w:rFonts w:ascii="Times New Roman" w:hAnsi="Times New Roman" w:cs="Times New Roman"/>
                <w:szCs w:val="24"/>
                <w:lang w:bidi="ru-RU"/>
              </w:rPr>
            </w:pPr>
            <w:r w:rsidRPr="000A0C2E">
              <w:rPr>
                <w:rFonts w:ascii="Times New Roman" w:hAnsi="Times New Roman" w:cs="Times New Roman"/>
                <w:color w:val="1A1A1E"/>
                <w:szCs w:val="24"/>
                <w:lang w:bidi="ru-RU"/>
              </w:rPr>
              <w:t>№</w:t>
            </w:r>
          </w:p>
          <w:p w:rsidR="000A0C2E" w:rsidRPr="000A0C2E" w:rsidRDefault="000A0C2E" w:rsidP="00A7616C">
            <w:pPr>
              <w:widowControl w:val="0"/>
              <w:rPr>
                <w:rFonts w:ascii="Times New Roman" w:hAnsi="Times New Roman" w:cs="Times New Roman"/>
                <w:szCs w:val="24"/>
                <w:lang w:bidi="ru-RU"/>
              </w:rPr>
            </w:pPr>
            <w:r w:rsidRPr="000A0C2E">
              <w:rPr>
                <w:rFonts w:ascii="Times New Roman" w:hAnsi="Times New Roman" w:cs="Times New Roman"/>
                <w:color w:val="1A1A1E"/>
                <w:szCs w:val="24"/>
                <w:lang w:bidi="ru-RU"/>
              </w:rPr>
              <w:t>п/п</w:t>
            </w:r>
          </w:p>
        </w:tc>
        <w:tc>
          <w:tcPr>
            <w:tcW w:w="4070" w:type="dxa"/>
            <w:vMerge w:val="restart"/>
            <w:tcBorders>
              <w:top w:val="single" w:sz="4" w:space="0" w:color="auto"/>
              <w:left w:val="single" w:sz="4" w:space="0" w:color="auto"/>
            </w:tcBorders>
            <w:shd w:val="clear" w:color="auto" w:fill="FFFFFF"/>
            <w:vAlign w:val="center"/>
          </w:tcPr>
          <w:p w:rsidR="000A0C2E" w:rsidRPr="000A0C2E" w:rsidRDefault="000A0C2E" w:rsidP="00A7616C">
            <w:pPr>
              <w:widowControl w:val="0"/>
              <w:spacing w:line="252" w:lineRule="auto"/>
              <w:rPr>
                <w:rFonts w:ascii="Times New Roman" w:hAnsi="Times New Roman" w:cs="Times New Roman"/>
                <w:szCs w:val="24"/>
                <w:lang w:bidi="ru-RU"/>
              </w:rPr>
            </w:pPr>
            <w:r w:rsidRPr="000A0C2E">
              <w:rPr>
                <w:rFonts w:ascii="Times New Roman" w:hAnsi="Times New Roman" w:cs="Times New Roman"/>
                <w:color w:val="000000"/>
                <w:szCs w:val="24"/>
                <w:lang w:bidi="ru-RU"/>
              </w:rPr>
              <w:t>Показатель (индикатор) (наименование)</w:t>
            </w:r>
          </w:p>
        </w:tc>
        <w:tc>
          <w:tcPr>
            <w:tcW w:w="835" w:type="dxa"/>
            <w:vMerge w:val="restart"/>
            <w:tcBorders>
              <w:top w:val="single" w:sz="4" w:space="0" w:color="auto"/>
              <w:left w:val="single" w:sz="4" w:space="0" w:color="auto"/>
            </w:tcBorders>
            <w:shd w:val="clear" w:color="auto" w:fill="FFFFFF"/>
            <w:vAlign w:val="center"/>
          </w:tcPr>
          <w:p w:rsidR="000A0C2E" w:rsidRPr="000A0C2E" w:rsidRDefault="000A0C2E" w:rsidP="00A7616C">
            <w:pPr>
              <w:widowControl w:val="0"/>
              <w:rPr>
                <w:rFonts w:ascii="Times New Roman" w:hAnsi="Times New Roman" w:cs="Times New Roman"/>
                <w:szCs w:val="24"/>
                <w:lang w:bidi="ru-RU"/>
              </w:rPr>
            </w:pPr>
            <w:r w:rsidRPr="000A0C2E">
              <w:rPr>
                <w:rFonts w:ascii="Times New Roman" w:hAnsi="Times New Roman" w:cs="Times New Roman"/>
                <w:color w:val="1A1A1E"/>
                <w:szCs w:val="24"/>
                <w:lang w:bidi="ru-RU"/>
              </w:rPr>
              <w:t>Ед.</w:t>
            </w:r>
          </w:p>
          <w:p w:rsidR="000A0C2E" w:rsidRPr="000A0C2E" w:rsidRDefault="000A0C2E" w:rsidP="00A7616C">
            <w:pPr>
              <w:widowControl w:val="0"/>
              <w:rPr>
                <w:rFonts w:ascii="Times New Roman" w:hAnsi="Times New Roman" w:cs="Times New Roman"/>
                <w:szCs w:val="24"/>
                <w:lang w:bidi="ru-RU"/>
              </w:rPr>
            </w:pPr>
            <w:r w:rsidRPr="000A0C2E">
              <w:rPr>
                <w:rFonts w:ascii="Times New Roman" w:hAnsi="Times New Roman" w:cs="Times New Roman"/>
                <w:color w:val="000000"/>
                <w:szCs w:val="24"/>
                <w:lang w:bidi="ru-RU"/>
              </w:rPr>
              <w:t>изм.</w:t>
            </w:r>
          </w:p>
        </w:tc>
        <w:tc>
          <w:tcPr>
            <w:tcW w:w="10080" w:type="dxa"/>
            <w:gridSpan w:val="10"/>
            <w:tcBorders>
              <w:top w:val="single" w:sz="4" w:space="0" w:color="auto"/>
              <w:left w:val="single" w:sz="4" w:space="0" w:color="auto"/>
              <w:right w:val="single" w:sz="4" w:space="0" w:color="auto"/>
            </w:tcBorders>
            <w:shd w:val="clear" w:color="auto" w:fill="FFFFFF"/>
            <w:vAlign w:val="bottom"/>
          </w:tcPr>
          <w:p w:rsidR="000A0C2E" w:rsidRPr="000A0C2E" w:rsidRDefault="000A0C2E" w:rsidP="00A7616C">
            <w:pPr>
              <w:widowControl w:val="0"/>
              <w:rPr>
                <w:rFonts w:ascii="Times New Roman" w:hAnsi="Times New Roman" w:cs="Times New Roman"/>
                <w:szCs w:val="24"/>
                <w:lang w:bidi="ru-RU"/>
              </w:rPr>
            </w:pPr>
            <w:r w:rsidRPr="000A0C2E">
              <w:rPr>
                <w:rFonts w:ascii="Times New Roman" w:hAnsi="Times New Roman" w:cs="Times New Roman"/>
                <w:color w:val="000000"/>
                <w:szCs w:val="24"/>
                <w:lang w:bidi="ru-RU"/>
              </w:rPr>
              <w:t>Значения показателей</w:t>
            </w:r>
          </w:p>
        </w:tc>
      </w:tr>
      <w:tr w:rsidR="000A0C2E" w:rsidRPr="000A0C2E" w:rsidTr="000A0C2E">
        <w:trPr>
          <w:trHeight w:hRule="exact" w:val="389"/>
          <w:jc w:val="center"/>
        </w:trPr>
        <w:tc>
          <w:tcPr>
            <w:tcW w:w="638" w:type="dxa"/>
            <w:vMerge/>
            <w:tcBorders>
              <w:left w:val="single" w:sz="4" w:space="0" w:color="auto"/>
            </w:tcBorders>
            <w:shd w:val="clear" w:color="auto" w:fill="FFFFFF"/>
            <w:vAlign w:val="center"/>
          </w:tcPr>
          <w:p w:rsidR="000A0C2E" w:rsidRPr="000A0C2E" w:rsidRDefault="000A0C2E" w:rsidP="00A7616C">
            <w:pPr>
              <w:widowControl w:val="0"/>
              <w:rPr>
                <w:rFonts w:ascii="Times New Roman" w:eastAsia="Courier New" w:hAnsi="Times New Roman" w:cs="Times New Roman"/>
                <w:color w:val="000000"/>
                <w:szCs w:val="24"/>
                <w:lang w:bidi="ru-RU"/>
              </w:rPr>
            </w:pPr>
          </w:p>
        </w:tc>
        <w:tc>
          <w:tcPr>
            <w:tcW w:w="4070" w:type="dxa"/>
            <w:vMerge/>
            <w:tcBorders>
              <w:left w:val="single" w:sz="4" w:space="0" w:color="auto"/>
            </w:tcBorders>
            <w:shd w:val="clear" w:color="auto" w:fill="FFFFFF"/>
            <w:vAlign w:val="center"/>
          </w:tcPr>
          <w:p w:rsidR="000A0C2E" w:rsidRPr="000A0C2E" w:rsidRDefault="000A0C2E" w:rsidP="00A7616C">
            <w:pPr>
              <w:widowControl w:val="0"/>
              <w:rPr>
                <w:rFonts w:ascii="Times New Roman" w:eastAsia="Courier New" w:hAnsi="Times New Roman" w:cs="Times New Roman"/>
                <w:color w:val="000000"/>
                <w:szCs w:val="24"/>
                <w:lang w:bidi="ru-RU"/>
              </w:rPr>
            </w:pPr>
          </w:p>
        </w:tc>
        <w:tc>
          <w:tcPr>
            <w:tcW w:w="835" w:type="dxa"/>
            <w:vMerge/>
            <w:tcBorders>
              <w:left w:val="single" w:sz="4" w:space="0" w:color="auto"/>
            </w:tcBorders>
            <w:shd w:val="clear" w:color="auto" w:fill="FFFFFF"/>
            <w:vAlign w:val="center"/>
          </w:tcPr>
          <w:p w:rsidR="000A0C2E" w:rsidRPr="000A0C2E" w:rsidRDefault="000A0C2E" w:rsidP="00A7616C">
            <w:pPr>
              <w:widowControl w:val="0"/>
              <w:rPr>
                <w:rFonts w:ascii="Times New Roman" w:eastAsia="Courier New" w:hAnsi="Times New Roman" w:cs="Times New Roman"/>
                <w:color w:val="000000"/>
                <w:szCs w:val="24"/>
                <w:lang w:bidi="ru-RU"/>
              </w:rPr>
            </w:pPr>
          </w:p>
        </w:tc>
        <w:tc>
          <w:tcPr>
            <w:tcW w:w="1978" w:type="dxa"/>
            <w:gridSpan w:val="2"/>
            <w:tcBorders>
              <w:top w:val="single" w:sz="4" w:space="0" w:color="auto"/>
              <w:left w:val="single" w:sz="4" w:space="0" w:color="auto"/>
            </w:tcBorders>
            <w:shd w:val="clear" w:color="auto" w:fill="FFFFFF"/>
          </w:tcPr>
          <w:p w:rsidR="000A0C2E" w:rsidRPr="000A0C2E" w:rsidRDefault="000A0C2E" w:rsidP="00A7616C">
            <w:pPr>
              <w:widowControl w:val="0"/>
              <w:rPr>
                <w:rFonts w:ascii="Times New Roman" w:hAnsi="Times New Roman" w:cs="Times New Roman"/>
                <w:szCs w:val="24"/>
                <w:lang w:bidi="ru-RU"/>
              </w:rPr>
            </w:pPr>
            <w:r>
              <w:rPr>
                <w:rFonts w:ascii="Times New Roman" w:hAnsi="Times New Roman" w:cs="Times New Roman"/>
                <w:color w:val="000000"/>
                <w:szCs w:val="24"/>
                <w:lang w:bidi="ru-RU"/>
              </w:rPr>
              <w:t>2025 год</w:t>
            </w:r>
          </w:p>
        </w:tc>
        <w:tc>
          <w:tcPr>
            <w:tcW w:w="2002" w:type="dxa"/>
            <w:gridSpan w:val="2"/>
            <w:tcBorders>
              <w:top w:val="single" w:sz="4" w:space="0" w:color="auto"/>
              <w:left w:val="single" w:sz="4" w:space="0" w:color="auto"/>
            </w:tcBorders>
            <w:shd w:val="clear" w:color="auto" w:fill="FFFFFF"/>
          </w:tcPr>
          <w:p w:rsidR="000A0C2E" w:rsidRPr="000A0C2E" w:rsidRDefault="000A0C2E" w:rsidP="00A7616C">
            <w:pPr>
              <w:widowControl w:val="0"/>
              <w:rPr>
                <w:rFonts w:ascii="Times New Roman" w:hAnsi="Times New Roman" w:cs="Times New Roman"/>
                <w:szCs w:val="24"/>
                <w:lang w:bidi="ru-RU"/>
              </w:rPr>
            </w:pPr>
            <w:r>
              <w:rPr>
                <w:rFonts w:ascii="Times New Roman" w:hAnsi="Times New Roman" w:cs="Times New Roman"/>
                <w:szCs w:val="24"/>
                <w:lang w:bidi="ru-RU"/>
              </w:rPr>
              <w:t>2026 год</w:t>
            </w:r>
          </w:p>
        </w:tc>
        <w:tc>
          <w:tcPr>
            <w:tcW w:w="2049" w:type="dxa"/>
            <w:gridSpan w:val="2"/>
            <w:tcBorders>
              <w:top w:val="single" w:sz="4" w:space="0" w:color="auto"/>
              <w:left w:val="single" w:sz="4" w:space="0" w:color="auto"/>
            </w:tcBorders>
            <w:shd w:val="clear" w:color="auto" w:fill="FFFFFF"/>
          </w:tcPr>
          <w:p w:rsidR="000A0C2E" w:rsidRPr="000A0C2E" w:rsidRDefault="000A0C2E" w:rsidP="00A7616C">
            <w:pPr>
              <w:widowControl w:val="0"/>
              <w:rPr>
                <w:rFonts w:ascii="Times New Roman" w:hAnsi="Times New Roman" w:cs="Times New Roman"/>
                <w:szCs w:val="24"/>
                <w:lang w:bidi="ru-RU"/>
              </w:rPr>
            </w:pPr>
            <w:r>
              <w:rPr>
                <w:rFonts w:ascii="Times New Roman" w:hAnsi="Times New Roman" w:cs="Times New Roman"/>
                <w:szCs w:val="24"/>
                <w:lang w:bidi="ru-RU"/>
              </w:rPr>
              <w:t>2027 год</w:t>
            </w:r>
          </w:p>
        </w:tc>
        <w:tc>
          <w:tcPr>
            <w:tcW w:w="2088" w:type="dxa"/>
            <w:gridSpan w:val="2"/>
            <w:tcBorders>
              <w:top w:val="single" w:sz="4" w:space="0" w:color="auto"/>
              <w:left w:val="single" w:sz="4" w:space="0" w:color="auto"/>
            </w:tcBorders>
            <w:shd w:val="clear" w:color="auto" w:fill="FFFFFF"/>
          </w:tcPr>
          <w:p w:rsidR="000A0C2E" w:rsidRPr="000A0C2E" w:rsidRDefault="000A0C2E" w:rsidP="00A7616C">
            <w:pPr>
              <w:widowControl w:val="0"/>
              <w:spacing w:line="266" w:lineRule="auto"/>
              <w:rPr>
                <w:rFonts w:ascii="Times New Roman" w:hAnsi="Times New Roman" w:cs="Times New Roman"/>
                <w:szCs w:val="24"/>
                <w:lang w:bidi="ru-RU"/>
              </w:rPr>
            </w:pPr>
            <w:r>
              <w:rPr>
                <w:rFonts w:ascii="Times New Roman" w:hAnsi="Times New Roman" w:cs="Times New Roman"/>
                <w:szCs w:val="24"/>
                <w:lang w:bidi="ru-RU"/>
              </w:rPr>
              <w:t>2028 год</w:t>
            </w:r>
          </w:p>
        </w:tc>
        <w:tc>
          <w:tcPr>
            <w:tcW w:w="1963" w:type="dxa"/>
            <w:gridSpan w:val="2"/>
            <w:tcBorders>
              <w:top w:val="single" w:sz="4" w:space="0" w:color="auto"/>
              <w:left w:val="single" w:sz="4" w:space="0" w:color="auto"/>
              <w:right w:val="single" w:sz="4" w:space="0" w:color="auto"/>
            </w:tcBorders>
            <w:shd w:val="clear" w:color="auto" w:fill="FFFFFF"/>
          </w:tcPr>
          <w:p w:rsidR="000A0C2E" w:rsidRPr="000A0C2E" w:rsidRDefault="000A0C2E" w:rsidP="00A7616C">
            <w:pPr>
              <w:widowControl w:val="0"/>
              <w:spacing w:line="264" w:lineRule="auto"/>
              <w:rPr>
                <w:rFonts w:ascii="Times New Roman" w:hAnsi="Times New Roman" w:cs="Times New Roman"/>
                <w:szCs w:val="24"/>
                <w:lang w:bidi="ru-RU"/>
              </w:rPr>
            </w:pPr>
            <w:r>
              <w:rPr>
                <w:rFonts w:ascii="Times New Roman" w:hAnsi="Times New Roman" w:cs="Times New Roman"/>
                <w:szCs w:val="24"/>
                <w:lang w:bidi="ru-RU"/>
              </w:rPr>
              <w:t>2029 год</w:t>
            </w:r>
          </w:p>
        </w:tc>
      </w:tr>
      <w:tr w:rsidR="000A0C2E" w:rsidRPr="000A0C2E" w:rsidTr="000A0C2E">
        <w:trPr>
          <w:trHeight w:hRule="exact" w:val="1109"/>
          <w:jc w:val="center"/>
        </w:trPr>
        <w:tc>
          <w:tcPr>
            <w:tcW w:w="638" w:type="dxa"/>
            <w:vMerge/>
            <w:tcBorders>
              <w:left w:val="single" w:sz="4" w:space="0" w:color="auto"/>
            </w:tcBorders>
            <w:shd w:val="clear" w:color="auto" w:fill="FFFFFF"/>
            <w:vAlign w:val="center"/>
          </w:tcPr>
          <w:p w:rsidR="000A0C2E" w:rsidRPr="000A0C2E" w:rsidRDefault="000A0C2E" w:rsidP="00A7616C">
            <w:pPr>
              <w:widowControl w:val="0"/>
              <w:rPr>
                <w:rFonts w:ascii="Times New Roman" w:eastAsia="Courier New" w:hAnsi="Times New Roman" w:cs="Times New Roman"/>
                <w:color w:val="000000"/>
                <w:szCs w:val="24"/>
                <w:lang w:bidi="ru-RU"/>
              </w:rPr>
            </w:pPr>
          </w:p>
        </w:tc>
        <w:tc>
          <w:tcPr>
            <w:tcW w:w="4070" w:type="dxa"/>
            <w:vMerge/>
            <w:tcBorders>
              <w:left w:val="single" w:sz="4" w:space="0" w:color="auto"/>
            </w:tcBorders>
            <w:shd w:val="clear" w:color="auto" w:fill="FFFFFF"/>
            <w:vAlign w:val="center"/>
          </w:tcPr>
          <w:p w:rsidR="000A0C2E" w:rsidRPr="000A0C2E" w:rsidRDefault="000A0C2E" w:rsidP="00A7616C">
            <w:pPr>
              <w:widowControl w:val="0"/>
              <w:rPr>
                <w:rFonts w:ascii="Times New Roman" w:eastAsia="Courier New" w:hAnsi="Times New Roman" w:cs="Times New Roman"/>
                <w:color w:val="000000"/>
                <w:szCs w:val="24"/>
                <w:lang w:bidi="ru-RU"/>
              </w:rPr>
            </w:pPr>
          </w:p>
        </w:tc>
        <w:tc>
          <w:tcPr>
            <w:tcW w:w="835" w:type="dxa"/>
            <w:vMerge/>
            <w:tcBorders>
              <w:left w:val="single" w:sz="4" w:space="0" w:color="auto"/>
            </w:tcBorders>
            <w:shd w:val="clear" w:color="auto" w:fill="FFFFFF"/>
            <w:vAlign w:val="center"/>
          </w:tcPr>
          <w:p w:rsidR="000A0C2E" w:rsidRPr="000A0C2E" w:rsidRDefault="000A0C2E" w:rsidP="00A7616C">
            <w:pPr>
              <w:widowControl w:val="0"/>
              <w:rPr>
                <w:rFonts w:ascii="Times New Roman" w:eastAsia="Courier New" w:hAnsi="Times New Roman" w:cs="Times New Roman"/>
                <w:color w:val="000000"/>
                <w:szCs w:val="24"/>
                <w:lang w:bidi="ru-RU"/>
              </w:rPr>
            </w:pPr>
          </w:p>
        </w:tc>
        <w:tc>
          <w:tcPr>
            <w:tcW w:w="984" w:type="dxa"/>
            <w:tcBorders>
              <w:top w:val="single" w:sz="4" w:space="0" w:color="auto"/>
              <w:left w:val="single" w:sz="4" w:space="0" w:color="auto"/>
            </w:tcBorders>
            <w:shd w:val="clear" w:color="auto" w:fill="FFFFFF"/>
          </w:tcPr>
          <w:p w:rsidR="000A0C2E" w:rsidRPr="000A0C2E" w:rsidRDefault="000A0C2E" w:rsidP="00A7616C">
            <w:pPr>
              <w:widowControl w:val="0"/>
              <w:rPr>
                <w:rFonts w:ascii="Times New Roman" w:hAnsi="Times New Roman" w:cs="Times New Roman"/>
                <w:szCs w:val="24"/>
                <w:lang w:bidi="ru-RU"/>
              </w:rPr>
            </w:pPr>
            <w:r w:rsidRPr="000A0C2E">
              <w:rPr>
                <w:rFonts w:ascii="Times New Roman" w:hAnsi="Times New Roman" w:cs="Times New Roman"/>
                <w:color w:val="000000"/>
                <w:szCs w:val="24"/>
                <w:lang w:bidi="ru-RU"/>
              </w:rPr>
              <w:t>базовый</w:t>
            </w:r>
          </w:p>
          <w:p w:rsidR="000A0C2E" w:rsidRPr="000A0C2E" w:rsidRDefault="000A0C2E" w:rsidP="00A7616C">
            <w:pPr>
              <w:widowControl w:val="0"/>
              <w:rPr>
                <w:rFonts w:ascii="Times New Roman" w:hAnsi="Times New Roman" w:cs="Times New Roman"/>
                <w:szCs w:val="24"/>
                <w:lang w:bidi="ru-RU"/>
              </w:rPr>
            </w:pPr>
            <w:r w:rsidRPr="000A0C2E">
              <w:rPr>
                <w:rFonts w:ascii="Times New Roman" w:hAnsi="Times New Roman" w:cs="Times New Roman"/>
                <w:color w:val="000000"/>
                <w:szCs w:val="24"/>
                <w:lang w:bidi="ru-RU"/>
              </w:rPr>
              <w:t>вариант</w:t>
            </w:r>
          </w:p>
        </w:tc>
        <w:tc>
          <w:tcPr>
            <w:tcW w:w="994" w:type="dxa"/>
            <w:tcBorders>
              <w:top w:val="single" w:sz="4" w:space="0" w:color="auto"/>
              <w:left w:val="single" w:sz="4" w:space="0" w:color="auto"/>
            </w:tcBorders>
            <w:shd w:val="clear" w:color="auto" w:fill="FFFFFF"/>
          </w:tcPr>
          <w:p w:rsidR="000A0C2E" w:rsidRPr="000A0C2E" w:rsidRDefault="000A0C2E" w:rsidP="00A7616C">
            <w:pPr>
              <w:widowControl w:val="0"/>
              <w:spacing w:line="264" w:lineRule="auto"/>
              <w:rPr>
                <w:rFonts w:ascii="Times New Roman" w:hAnsi="Times New Roman" w:cs="Times New Roman"/>
                <w:szCs w:val="24"/>
                <w:lang w:bidi="ru-RU"/>
              </w:rPr>
            </w:pPr>
            <w:r w:rsidRPr="000A0C2E">
              <w:rPr>
                <w:rFonts w:ascii="Times New Roman" w:hAnsi="Times New Roman" w:cs="Times New Roman"/>
                <w:color w:val="000000"/>
                <w:szCs w:val="24"/>
                <w:lang w:bidi="ru-RU"/>
              </w:rPr>
              <w:t>с учетом</w:t>
            </w:r>
          </w:p>
          <w:p w:rsidR="000A0C2E" w:rsidRPr="000A0C2E" w:rsidRDefault="000A0C2E" w:rsidP="00A7616C">
            <w:pPr>
              <w:widowControl w:val="0"/>
              <w:spacing w:line="264" w:lineRule="auto"/>
              <w:rPr>
                <w:rFonts w:ascii="Times New Roman" w:hAnsi="Times New Roman" w:cs="Times New Roman"/>
                <w:szCs w:val="24"/>
                <w:lang w:bidi="ru-RU"/>
              </w:rPr>
            </w:pPr>
            <w:r w:rsidRPr="000A0C2E">
              <w:rPr>
                <w:rFonts w:ascii="Times New Roman" w:hAnsi="Times New Roman" w:cs="Times New Roman"/>
                <w:color w:val="000000"/>
                <w:szCs w:val="24"/>
                <w:lang w:bidi="ru-RU"/>
              </w:rPr>
              <w:t>ДОП. средств</w:t>
            </w:r>
          </w:p>
        </w:tc>
        <w:tc>
          <w:tcPr>
            <w:tcW w:w="1008" w:type="dxa"/>
            <w:tcBorders>
              <w:top w:val="single" w:sz="4" w:space="0" w:color="auto"/>
              <w:left w:val="single" w:sz="4" w:space="0" w:color="auto"/>
            </w:tcBorders>
            <w:shd w:val="clear" w:color="auto" w:fill="FFFFFF"/>
          </w:tcPr>
          <w:p w:rsidR="000A0C2E" w:rsidRPr="000A0C2E" w:rsidRDefault="000A0C2E" w:rsidP="00A7616C">
            <w:pPr>
              <w:widowControl w:val="0"/>
              <w:rPr>
                <w:rFonts w:ascii="Times New Roman" w:hAnsi="Times New Roman" w:cs="Times New Roman"/>
                <w:szCs w:val="24"/>
                <w:lang w:bidi="ru-RU"/>
              </w:rPr>
            </w:pPr>
            <w:r w:rsidRPr="000A0C2E">
              <w:rPr>
                <w:rFonts w:ascii="Times New Roman" w:hAnsi="Times New Roman" w:cs="Times New Roman"/>
                <w:color w:val="000000"/>
                <w:szCs w:val="24"/>
                <w:lang w:bidi="ru-RU"/>
              </w:rPr>
              <w:t>базовый</w:t>
            </w:r>
          </w:p>
          <w:p w:rsidR="000A0C2E" w:rsidRPr="000A0C2E" w:rsidRDefault="000A0C2E" w:rsidP="00A7616C">
            <w:pPr>
              <w:widowControl w:val="0"/>
              <w:rPr>
                <w:rFonts w:ascii="Times New Roman" w:hAnsi="Times New Roman" w:cs="Times New Roman"/>
                <w:szCs w:val="24"/>
                <w:lang w:bidi="ru-RU"/>
              </w:rPr>
            </w:pPr>
            <w:r w:rsidRPr="000A0C2E">
              <w:rPr>
                <w:rFonts w:ascii="Times New Roman" w:hAnsi="Times New Roman" w:cs="Times New Roman"/>
                <w:color w:val="000000"/>
                <w:szCs w:val="24"/>
                <w:lang w:bidi="ru-RU"/>
              </w:rPr>
              <w:t>вариант</w:t>
            </w:r>
          </w:p>
        </w:tc>
        <w:tc>
          <w:tcPr>
            <w:tcW w:w="994" w:type="dxa"/>
            <w:tcBorders>
              <w:top w:val="single" w:sz="4" w:space="0" w:color="auto"/>
              <w:left w:val="single" w:sz="4" w:space="0" w:color="auto"/>
            </w:tcBorders>
            <w:shd w:val="clear" w:color="auto" w:fill="FFFFFF"/>
          </w:tcPr>
          <w:p w:rsidR="000A0C2E" w:rsidRPr="000A0C2E" w:rsidRDefault="000A0C2E" w:rsidP="00A7616C">
            <w:pPr>
              <w:widowControl w:val="0"/>
              <w:spacing w:line="259" w:lineRule="auto"/>
              <w:rPr>
                <w:rFonts w:ascii="Times New Roman" w:hAnsi="Times New Roman" w:cs="Times New Roman"/>
                <w:szCs w:val="24"/>
                <w:lang w:bidi="ru-RU"/>
              </w:rPr>
            </w:pPr>
            <w:r w:rsidRPr="000A0C2E">
              <w:rPr>
                <w:rFonts w:ascii="Times New Roman" w:hAnsi="Times New Roman" w:cs="Times New Roman"/>
                <w:color w:val="000000"/>
                <w:szCs w:val="24"/>
                <w:lang w:bidi="ru-RU"/>
              </w:rPr>
              <w:t>с учетом доп.</w:t>
            </w:r>
          </w:p>
          <w:p w:rsidR="000A0C2E" w:rsidRPr="000A0C2E" w:rsidRDefault="000A0C2E" w:rsidP="00A7616C">
            <w:pPr>
              <w:widowControl w:val="0"/>
              <w:spacing w:line="259" w:lineRule="auto"/>
              <w:rPr>
                <w:rFonts w:ascii="Times New Roman" w:hAnsi="Times New Roman" w:cs="Times New Roman"/>
                <w:szCs w:val="24"/>
                <w:lang w:bidi="ru-RU"/>
              </w:rPr>
            </w:pPr>
            <w:r w:rsidRPr="000A0C2E">
              <w:rPr>
                <w:rFonts w:ascii="Times New Roman" w:hAnsi="Times New Roman" w:cs="Times New Roman"/>
                <w:color w:val="000000"/>
                <w:szCs w:val="24"/>
                <w:lang w:bidi="ru-RU"/>
              </w:rPr>
              <w:t>средств</w:t>
            </w:r>
          </w:p>
        </w:tc>
        <w:tc>
          <w:tcPr>
            <w:tcW w:w="1027" w:type="dxa"/>
            <w:tcBorders>
              <w:top w:val="single" w:sz="4" w:space="0" w:color="auto"/>
              <w:left w:val="single" w:sz="4" w:space="0" w:color="auto"/>
            </w:tcBorders>
            <w:shd w:val="clear" w:color="auto" w:fill="FFFFFF"/>
          </w:tcPr>
          <w:p w:rsidR="000A0C2E" w:rsidRPr="000A0C2E" w:rsidRDefault="000A0C2E" w:rsidP="00A7616C">
            <w:pPr>
              <w:widowControl w:val="0"/>
              <w:rPr>
                <w:rFonts w:ascii="Times New Roman" w:hAnsi="Times New Roman" w:cs="Times New Roman"/>
                <w:szCs w:val="24"/>
                <w:lang w:bidi="ru-RU"/>
              </w:rPr>
            </w:pPr>
            <w:r w:rsidRPr="000A0C2E">
              <w:rPr>
                <w:rFonts w:ascii="Times New Roman" w:hAnsi="Times New Roman" w:cs="Times New Roman"/>
                <w:color w:val="000000"/>
                <w:szCs w:val="24"/>
                <w:lang w:bidi="ru-RU"/>
              </w:rPr>
              <w:t>базовый</w:t>
            </w:r>
          </w:p>
          <w:p w:rsidR="000A0C2E" w:rsidRPr="000A0C2E" w:rsidRDefault="000A0C2E" w:rsidP="00A7616C">
            <w:pPr>
              <w:widowControl w:val="0"/>
              <w:rPr>
                <w:rFonts w:ascii="Times New Roman" w:hAnsi="Times New Roman" w:cs="Times New Roman"/>
                <w:szCs w:val="24"/>
                <w:lang w:bidi="ru-RU"/>
              </w:rPr>
            </w:pPr>
            <w:r w:rsidRPr="000A0C2E">
              <w:rPr>
                <w:rFonts w:ascii="Times New Roman" w:hAnsi="Times New Roman" w:cs="Times New Roman"/>
                <w:color w:val="000000"/>
                <w:szCs w:val="24"/>
                <w:lang w:bidi="ru-RU"/>
              </w:rPr>
              <w:t>вариант</w:t>
            </w:r>
          </w:p>
        </w:tc>
        <w:tc>
          <w:tcPr>
            <w:tcW w:w="1022" w:type="dxa"/>
            <w:tcBorders>
              <w:top w:val="single" w:sz="4" w:space="0" w:color="auto"/>
              <w:left w:val="single" w:sz="4" w:space="0" w:color="auto"/>
            </w:tcBorders>
            <w:shd w:val="clear" w:color="auto" w:fill="FFFFFF"/>
          </w:tcPr>
          <w:p w:rsidR="000A0C2E" w:rsidRPr="000A0C2E" w:rsidRDefault="000A0C2E" w:rsidP="00A7616C">
            <w:pPr>
              <w:widowControl w:val="0"/>
              <w:spacing w:line="264" w:lineRule="auto"/>
              <w:rPr>
                <w:rFonts w:ascii="Times New Roman" w:hAnsi="Times New Roman" w:cs="Times New Roman"/>
                <w:szCs w:val="24"/>
                <w:lang w:bidi="ru-RU"/>
              </w:rPr>
            </w:pPr>
            <w:r w:rsidRPr="000A0C2E">
              <w:rPr>
                <w:rFonts w:ascii="Times New Roman" w:hAnsi="Times New Roman" w:cs="Times New Roman"/>
                <w:color w:val="000000"/>
                <w:szCs w:val="24"/>
                <w:lang w:bidi="ru-RU"/>
              </w:rPr>
              <w:t>с учетом доп.</w:t>
            </w:r>
          </w:p>
          <w:p w:rsidR="000A0C2E" w:rsidRPr="000A0C2E" w:rsidRDefault="000A0C2E" w:rsidP="00A7616C">
            <w:pPr>
              <w:widowControl w:val="0"/>
              <w:spacing w:line="264" w:lineRule="auto"/>
              <w:rPr>
                <w:rFonts w:ascii="Times New Roman" w:hAnsi="Times New Roman" w:cs="Times New Roman"/>
                <w:szCs w:val="24"/>
                <w:lang w:bidi="ru-RU"/>
              </w:rPr>
            </w:pPr>
            <w:r w:rsidRPr="000A0C2E">
              <w:rPr>
                <w:rFonts w:ascii="Times New Roman" w:hAnsi="Times New Roman" w:cs="Times New Roman"/>
                <w:color w:val="000000"/>
                <w:szCs w:val="24"/>
                <w:lang w:bidi="ru-RU"/>
              </w:rPr>
              <w:t>средств</w:t>
            </w:r>
          </w:p>
        </w:tc>
        <w:tc>
          <w:tcPr>
            <w:tcW w:w="1042" w:type="dxa"/>
            <w:tcBorders>
              <w:top w:val="single" w:sz="4" w:space="0" w:color="auto"/>
              <w:left w:val="single" w:sz="4" w:space="0" w:color="auto"/>
            </w:tcBorders>
            <w:shd w:val="clear" w:color="auto" w:fill="FFFFFF"/>
          </w:tcPr>
          <w:p w:rsidR="000A0C2E" w:rsidRPr="000A0C2E" w:rsidRDefault="000A0C2E" w:rsidP="00A7616C">
            <w:pPr>
              <w:widowControl w:val="0"/>
              <w:rPr>
                <w:rFonts w:ascii="Times New Roman" w:hAnsi="Times New Roman" w:cs="Times New Roman"/>
                <w:szCs w:val="24"/>
                <w:lang w:bidi="ru-RU"/>
              </w:rPr>
            </w:pPr>
            <w:r w:rsidRPr="000A0C2E">
              <w:rPr>
                <w:rFonts w:ascii="Times New Roman" w:hAnsi="Times New Roman" w:cs="Times New Roman"/>
                <w:color w:val="000000"/>
                <w:szCs w:val="24"/>
                <w:lang w:bidi="ru-RU"/>
              </w:rPr>
              <w:t>базовый</w:t>
            </w:r>
          </w:p>
          <w:p w:rsidR="000A0C2E" w:rsidRPr="000A0C2E" w:rsidRDefault="000A0C2E" w:rsidP="00A7616C">
            <w:pPr>
              <w:widowControl w:val="0"/>
              <w:rPr>
                <w:rFonts w:ascii="Times New Roman" w:hAnsi="Times New Roman" w:cs="Times New Roman"/>
                <w:szCs w:val="24"/>
                <w:lang w:bidi="ru-RU"/>
              </w:rPr>
            </w:pPr>
            <w:r w:rsidRPr="000A0C2E">
              <w:rPr>
                <w:rFonts w:ascii="Times New Roman" w:hAnsi="Times New Roman" w:cs="Times New Roman"/>
                <w:color w:val="000000"/>
                <w:szCs w:val="24"/>
                <w:lang w:bidi="ru-RU"/>
              </w:rPr>
              <w:t>вариант</w:t>
            </w:r>
          </w:p>
        </w:tc>
        <w:tc>
          <w:tcPr>
            <w:tcW w:w="1046" w:type="dxa"/>
            <w:tcBorders>
              <w:top w:val="single" w:sz="4" w:space="0" w:color="auto"/>
              <w:left w:val="single" w:sz="4" w:space="0" w:color="auto"/>
            </w:tcBorders>
            <w:shd w:val="clear" w:color="auto" w:fill="FFFFFF"/>
          </w:tcPr>
          <w:p w:rsidR="000A0C2E" w:rsidRPr="000A0C2E" w:rsidRDefault="000A0C2E" w:rsidP="00A7616C">
            <w:pPr>
              <w:widowControl w:val="0"/>
              <w:spacing w:line="266" w:lineRule="auto"/>
              <w:rPr>
                <w:rFonts w:ascii="Times New Roman" w:hAnsi="Times New Roman" w:cs="Times New Roman"/>
                <w:szCs w:val="24"/>
                <w:lang w:bidi="ru-RU"/>
              </w:rPr>
            </w:pPr>
            <w:r w:rsidRPr="000A0C2E">
              <w:rPr>
                <w:rFonts w:ascii="Times New Roman" w:hAnsi="Times New Roman" w:cs="Times New Roman"/>
                <w:color w:val="000000"/>
                <w:szCs w:val="24"/>
                <w:lang w:bidi="ru-RU"/>
              </w:rPr>
              <w:t>с учетом доп. средств</w:t>
            </w:r>
          </w:p>
        </w:tc>
        <w:tc>
          <w:tcPr>
            <w:tcW w:w="1046" w:type="dxa"/>
            <w:tcBorders>
              <w:top w:val="single" w:sz="4" w:space="0" w:color="auto"/>
              <w:left w:val="single" w:sz="4" w:space="0" w:color="auto"/>
            </w:tcBorders>
            <w:shd w:val="clear" w:color="auto" w:fill="FFFFFF"/>
          </w:tcPr>
          <w:p w:rsidR="000A0C2E" w:rsidRPr="000A0C2E" w:rsidRDefault="000A0C2E" w:rsidP="00A7616C">
            <w:pPr>
              <w:widowControl w:val="0"/>
              <w:rPr>
                <w:rFonts w:ascii="Times New Roman" w:hAnsi="Times New Roman" w:cs="Times New Roman"/>
                <w:szCs w:val="24"/>
                <w:lang w:bidi="ru-RU"/>
              </w:rPr>
            </w:pPr>
            <w:r w:rsidRPr="000A0C2E">
              <w:rPr>
                <w:rFonts w:ascii="Times New Roman" w:hAnsi="Times New Roman" w:cs="Times New Roman"/>
                <w:color w:val="000000"/>
                <w:szCs w:val="24"/>
                <w:lang w:bidi="ru-RU"/>
              </w:rPr>
              <w:t>базовый</w:t>
            </w:r>
          </w:p>
          <w:p w:rsidR="000A0C2E" w:rsidRPr="000A0C2E" w:rsidRDefault="000A0C2E" w:rsidP="00A7616C">
            <w:pPr>
              <w:widowControl w:val="0"/>
              <w:rPr>
                <w:rFonts w:ascii="Times New Roman" w:hAnsi="Times New Roman" w:cs="Times New Roman"/>
                <w:szCs w:val="24"/>
                <w:lang w:bidi="ru-RU"/>
              </w:rPr>
            </w:pPr>
            <w:r w:rsidRPr="000A0C2E">
              <w:rPr>
                <w:rFonts w:ascii="Times New Roman" w:hAnsi="Times New Roman" w:cs="Times New Roman"/>
                <w:color w:val="000000"/>
                <w:szCs w:val="24"/>
                <w:lang w:bidi="ru-RU"/>
              </w:rPr>
              <w:t>вариант</w:t>
            </w:r>
          </w:p>
        </w:tc>
        <w:tc>
          <w:tcPr>
            <w:tcW w:w="917" w:type="dxa"/>
            <w:tcBorders>
              <w:top w:val="single" w:sz="4" w:space="0" w:color="auto"/>
              <w:left w:val="single" w:sz="4" w:space="0" w:color="auto"/>
              <w:right w:val="single" w:sz="4" w:space="0" w:color="auto"/>
            </w:tcBorders>
            <w:shd w:val="clear" w:color="auto" w:fill="FFFFFF"/>
            <w:vAlign w:val="bottom"/>
          </w:tcPr>
          <w:p w:rsidR="000A0C2E" w:rsidRPr="000A0C2E" w:rsidRDefault="000A0C2E" w:rsidP="00A7616C">
            <w:pPr>
              <w:widowControl w:val="0"/>
              <w:spacing w:line="264" w:lineRule="auto"/>
              <w:rPr>
                <w:rFonts w:ascii="Times New Roman" w:hAnsi="Times New Roman" w:cs="Times New Roman"/>
                <w:szCs w:val="24"/>
                <w:lang w:bidi="ru-RU"/>
              </w:rPr>
            </w:pPr>
            <w:r w:rsidRPr="000A0C2E">
              <w:rPr>
                <w:rFonts w:ascii="Times New Roman" w:hAnsi="Times New Roman" w:cs="Times New Roman"/>
                <w:color w:val="000000"/>
                <w:szCs w:val="24"/>
                <w:lang w:bidi="ru-RU"/>
              </w:rPr>
              <w:t xml:space="preserve">с </w:t>
            </w:r>
            <w:r w:rsidRPr="000A0C2E">
              <w:rPr>
                <w:rFonts w:ascii="Times New Roman" w:hAnsi="Times New Roman" w:cs="Times New Roman"/>
                <w:color w:val="1A1A1E"/>
                <w:szCs w:val="24"/>
                <w:lang w:bidi="ru-RU"/>
              </w:rPr>
              <w:t>учетом доп. средств</w:t>
            </w:r>
          </w:p>
        </w:tc>
      </w:tr>
      <w:tr w:rsidR="000A0C2E" w:rsidRPr="000A0C2E" w:rsidTr="000A0C2E">
        <w:trPr>
          <w:trHeight w:hRule="exact" w:val="307"/>
          <w:jc w:val="center"/>
        </w:trPr>
        <w:tc>
          <w:tcPr>
            <w:tcW w:w="638" w:type="dxa"/>
            <w:tcBorders>
              <w:top w:val="single" w:sz="4" w:space="0" w:color="auto"/>
              <w:left w:val="single" w:sz="4" w:space="0" w:color="auto"/>
            </w:tcBorders>
            <w:shd w:val="clear" w:color="auto" w:fill="FFFFFF"/>
            <w:vAlign w:val="bottom"/>
          </w:tcPr>
          <w:p w:rsidR="000A0C2E" w:rsidRPr="000A0C2E" w:rsidRDefault="000A0C2E" w:rsidP="00A7616C">
            <w:pPr>
              <w:widowControl w:val="0"/>
              <w:rPr>
                <w:rFonts w:ascii="Times New Roman" w:hAnsi="Times New Roman" w:cs="Times New Roman"/>
                <w:szCs w:val="24"/>
                <w:lang w:bidi="ru-RU"/>
              </w:rPr>
            </w:pPr>
            <w:r w:rsidRPr="000A0C2E">
              <w:rPr>
                <w:rFonts w:ascii="Times New Roman" w:hAnsi="Times New Roman" w:cs="Times New Roman"/>
                <w:color w:val="000000"/>
                <w:szCs w:val="24"/>
                <w:lang w:bidi="ru-RU"/>
              </w:rPr>
              <w:t>1</w:t>
            </w:r>
          </w:p>
        </w:tc>
        <w:tc>
          <w:tcPr>
            <w:tcW w:w="4070" w:type="dxa"/>
            <w:tcBorders>
              <w:top w:val="single" w:sz="4" w:space="0" w:color="auto"/>
              <w:left w:val="single" w:sz="4" w:space="0" w:color="auto"/>
            </w:tcBorders>
            <w:shd w:val="clear" w:color="auto" w:fill="FFFFFF"/>
            <w:vAlign w:val="bottom"/>
          </w:tcPr>
          <w:p w:rsidR="000A0C2E" w:rsidRPr="000A0C2E" w:rsidRDefault="000A0C2E" w:rsidP="00A7616C">
            <w:pPr>
              <w:widowControl w:val="0"/>
              <w:rPr>
                <w:rFonts w:ascii="Times New Roman" w:hAnsi="Times New Roman" w:cs="Times New Roman"/>
                <w:szCs w:val="24"/>
                <w:lang w:bidi="ru-RU"/>
              </w:rPr>
            </w:pPr>
            <w:r w:rsidRPr="000A0C2E">
              <w:rPr>
                <w:rFonts w:ascii="Times New Roman" w:hAnsi="Times New Roman" w:cs="Times New Roman"/>
                <w:color w:val="000000"/>
                <w:szCs w:val="24"/>
                <w:lang w:bidi="ru-RU"/>
              </w:rPr>
              <w:t>2</w:t>
            </w:r>
          </w:p>
        </w:tc>
        <w:tc>
          <w:tcPr>
            <w:tcW w:w="835" w:type="dxa"/>
            <w:tcBorders>
              <w:top w:val="single" w:sz="4" w:space="0" w:color="auto"/>
              <w:left w:val="single" w:sz="4" w:space="0" w:color="auto"/>
            </w:tcBorders>
            <w:shd w:val="clear" w:color="auto" w:fill="FFFFFF"/>
            <w:vAlign w:val="center"/>
          </w:tcPr>
          <w:p w:rsidR="000A0C2E" w:rsidRPr="000A0C2E" w:rsidRDefault="000A0C2E" w:rsidP="00A7616C">
            <w:pPr>
              <w:widowControl w:val="0"/>
              <w:rPr>
                <w:rFonts w:ascii="Times New Roman" w:hAnsi="Times New Roman" w:cs="Times New Roman"/>
                <w:szCs w:val="24"/>
                <w:lang w:bidi="ru-RU"/>
              </w:rPr>
            </w:pPr>
            <w:r w:rsidRPr="000A0C2E">
              <w:rPr>
                <w:rFonts w:ascii="Times New Roman" w:hAnsi="Times New Roman" w:cs="Times New Roman"/>
                <w:color w:val="000000"/>
                <w:szCs w:val="24"/>
                <w:lang w:bidi="ru-RU"/>
              </w:rPr>
              <w:t>3</w:t>
            </w:r>
          </w:p>
        </w:tc>
        <w:tc>
          <w:tcPr>
            <w:tcW w:w="984" w:type="dxa"/>
            <w:tcBorders>
              <w:top w:val="single" w:sz="4" w:space="0" w:color="auto"/>
              <w:left w:val="single" w:sz="4" w:space="0" w:color="auto"/>
            </w:tcBorders>
            <w:shd w:val="clear" w:color="auto" w:fill="FFFFFF"/>
            <w:vAlign w:val="center"/>
          </w:tcPr>
          <w:p w:rsidR="000A0C2E" w:rsidRPr="000A0C2E" w:rsidRDefault="000A0C2E" w:rsidP="00A7616C">
            <w:pPr>
              <w:widowControl w:val="0"/>
              <w:rPr>
                <w:rFonts w:ascii="Times New Roman" w:hAnsi="Times New Roman" w:cs="Times New Roman"/>
                <w:szCs w:val="24"/>
                <w:lang w:bidi="ru-RU"/>
              </w:rPr>
            </w:pPr>
            <w:r w:rsidRPr="000A0C2E">
              <w:rPr>
                <w:rFonts w:ascii="Times New Roman" w:hAnsi="Times New Roman" w:cs="Times New Roman"/>
                <w:color w:val="000000"/>
                <w:szCs w:val="24"/>
                <w:lang w:bidi="ru-RU"/>
              </w:rPr>
              <w:t>4</w:t>
            </w:r>
          </w:p>
        </w:tc>
        <w:tc>
          <w:tcPr>
            <w:tcW w:w="994" w:type="dxa"/>
            <w:tcBorders>
              <w:top w:val="single" w:sz="4" w:space="0" w:color="auto"/>
              <w:left w:val="single" w:sz="4" w:space="0" w:color="auto"/>
            </w:tcBorders>
            <w:shd w:val="clear" w:color="auto" w:fill="FFFFFF"/>
            <w:vAlign w:val="center"/>
          </w:tcPr>
          <w:p w:rsidR="000A0C2E" w:rsidRPr="000A0C2E" w:rsidRDefault="000A0C2E" w:rsidP="00A7616C">
            <w:pPr>
              <w:widowControl w:val="0"/>
              <w:ind w:left="80"/>
              <w:rPr>
                <w:rFonts w:ascii="Times New Roman" w:hAnsi="Times New Roman" w:cs="Times New Roman"/>
                <w:szCs w:val="24"/>
                <w:lang w:bidi="ru-RU"/>
              </w:rPr>
            </w:pPr>
            <w:r w:rsidRPr="000A0C2E">
              <w:rPr>
                <w:rFonts w:ascii="Times New Roman" w:hAnsi="Times New Roman" w:cs="Times New Roman"/>
                <w:color w:val="000000"/>
                <w:szCs w:val="24"/>
                <w:lang w:bidi="ru-RU"/>
              </w:rPr>
              <w:t>5</w:t>
            </w:r>
          </w:p>
        </w:tc>
        <w:tc>
          <w:tcPr>
            <w:tcW w:w="1008" w:type="dxa"/>
            <w:tcBorders>
              <w:top w:val="single" w:sz="4" w:space="0" w:color="auto"/>
              <w:left w:val="single" w:sz="4" w:space="0" w:color="auto"/>
            </w:tcBorders>
            <w:shd w:val="clear" w:color="auto" w:fill="FFFFFF"/>
            <w:vAlign w:val="bottom"/>
          </w:tcPr>
          <w:p w:rsidR="000A0C2E" w:rsidRPr="000A0C2E" w:rsidRDefault="000A0C2E" w:rsidP="00A7616C">
            <w:pPr>
              <w:widowControl w:val="0"/>
              <w:rPr>
                <w:rFonts w:ascii="Times New Roman" w:hAnsi="Times New Roman" w:cs="Times New Roman"/>
                <w:szCs w:val="24"/>
                <w:lang w:bidi="ru-RU"/>
              </w:rPr>
            </w:pPr>
            <w:r w:rsidRPr="000A0C2E">
              <w:rPr>
                <w:rFonts w:ascii="Times New Roman" w:hAnsi="Times New Roman" w:cs="Times New Roman"/>
                <w:color w:val="000000"/>
                <w:szCs w:val="24"/>
                <w:lang w:bidi="ru-RU"/>
              </w:rPr>
              <w:t>6</w:t>
            </w:r>
          </w:p>
        </w:tc>
        <w:tc>
          <w:tcPr>
            <w:tcW w:w="994" w:type="dxa"/>
            <w:tcBorders>
              <w:top w:val="single" w:sz="4" w:space="0" w:color="auto"/>
              <w:left w:val="single" w:sz="4" w:space="0" w:color="auto"/>
            </w:tcBorders>
            <w:shd w:val="clear" w:color="auto" w:fill="FFFFFF"/>
            <w:vAlign w:val="center"/>
          </w:tcPr>
          <w:p w:rsidR="000A0C2E" w:rsidRPr="000A0C2E" w:rsidRDefault="000A0C2E" w:rsidP="00A7616C">
            <w:pPr>
              <w:widowControl w:val="0"/>
              <w:rPr>
                <w:rFonts w:ascii="Times New Roman" w:hAnsi="Times New Roman" w:cs="Times New Roman"/>
                <w:szCs w:val="24"/>
                <w:lang w:bidi="ru-RU"/>
              </w:rPr>
            </w:pPr>
            <w:r w:rsidRPr="000A0C2E">
              <w:rPr>
                <w:rFonts w:ascii="Times New Roman" w:hAnsi="Times New Roman" w:cs="Times New Roman"/>
                <w:color w:val="000000"/>
                <w:szCs w:val="24"/>
                <w:lang w:bidi="ru-RU"/>
              </w:rPr>
              <w:t>7</w:t>
            </w:r>
          </w:p>
        </w:tc>
        <w:tc>
          <w:tcPr>
            <w:tcW w:w="1027" w:type="dxa"/>
            <w:tcBorders>
              <w:top w:val="single" w:sz="4" w:space="0" w:color="auto"/>
              <w:left w:val="single" w:sz="4" w:space="0" w:color="auto"/>
            </w:tcBorders>
            <w:shd w:val="clear" w:color="auto" w:fill="FFFFFF"/>
            <w:vAlign w:val="bottom"/>
          </w:tcPr>
          <w:p w:rsidR="000A0C2E" w:rsidRPr="000A0C2E" w:rsidRDefault="000A0C2E" w:rsidP="00A7616C">
            <w:pPr>
              <w:widowControl w:val="0"/>
              <w:rPr>
                <w:rFonts w:ascii="Times New Roman" w:hAnsi="Times New Roman" w:cs="Times New Roman"/>
                <w:szCs w:val="24"/>
                <w:lang w:bidi="ru-RU"/>
              </w:rPr>
            </w:pPr>
            <w:r w:rsidRPr="000A0C2E">
              <w:rPr>
                <w:rFonts w:ascii="Times New Roman" w:hAnsi="Times New Roman" w:cs="Times New Roman"/>
                <w:color w:val="000000"/>
                <w:szCs w:val="24"/>
                <w:lang w:bidi="ru-RU"/>
              </w:rPr>
              <w:t>8</w:t>
            </w:r>
          </w:p>
        </w:tc>
        <w:tc>
          <w:tcPr>
            <w:tcW w:w="1022" w:type="dxa"/>
            <w:tcBorders>
              <w:top w:val="single" w:sz="4" w:space="0" w:color="auto"/>
              <w:left w:val="single" w:sz="4" w:space="0" w:color="auto"/>
            </w:tcBorders>
            <w:shd w:val="clear" w:color="auto" w:fill="FFFFFF"/>
            <w:vAlign w:val="center"/>
          </w:tcPr>
          <w:p w:rsidR="000A0C2E" w:rsidRPr="000A0C2E" w:rsidRDefault="000A0C2E" w:rsidP="00A7616C">
            <w:pPr>
              <w:widowControl w:val="0"/>
              <w:rPr>
                <w:rFonts w:ascii="Times New Roman" w:hAnsi="Times New Roman" w:cs="Times New Roman"/>
                <w:szCs w:val="24"/>
                <w:lang w:bidi="ru-RU"/>
              </w:rPr>
            </w:pPr>
            <w:r w:rsidRPr="000A0C2E">
              <w:rPr>
                <w:rFonts w:ascii="Times New Roman" w:hAnsi="Times New Roman" w:cs="Times New Roman"/>
                <w:color w:val="000000"/>
                <w:szCs w:val="24"/>
                <w:lang w:bidi="ru-RU"/>
              </w:rPr>
              <w:t>9</w:t>
            </w:r>
          </w:p>
        </w:tc>
        <w:tc>
          <w:tcPr>
            <w:tcW w:w="1042" w:type="dxa"/>
            <w:tcBorders>
              <w:top w:val="single" w:sz="4" w:space="0" w:color="auto"/>
              <w:left w:val="single" w:sz="4" w:space="0" w:color="auto"/>
            </w:tcBorders>
            <w:shd w:val="clear" w:color="auto" w:fill="FFFFFF"/>
            <w:vAlign w:val="bottom"/>
          </w:tcPr>
          <w:p w:rsidR="000A0C2E" w:rsidRPr="000A0C2E" w:rsidRDefault="000A0C2E" w:rsidP="00A7616C">
            <w:pPr>
              <w:widowControl w:val="0"/>
              <w:rPr>
                <w:rFonts w:ascii="Times New Roman" w:hAnsi="Times New Roman" w:cs="Times New Roman"/>
                <w:szCs w:val="24"/>
                <w:lang w:bidi="ru-RU"/>
              </w:rPr>
            </w:pPr>
            <w:r w:rsidRPr="000A0C2E">
              <w:rPr>
                <w:rFonts w:ascii="Times New Roman" w:hAnsi="Times New Roman" w:cs="Times New Roman"/>
                <w:color w:val="000000"/>
                <w:szCs w:val="24"/>
                <w:lang w:bidi="ru-RU"/>
              </w:rPr>
              <w:t>10</w:t>
            </w:r>
          </w:p>
        </w:tc>
        <w:tc>
          <w:tcPr>
            <w:tcW w:w="1046" w:type="dxa"/>
            <w:tcBorders>
              <w:top w:val="single" w:sz="4" w:space="0" w:color="auto"/>
              <w:left w:val="single" w:sz="4" w:space="0" w:color="auto"/>
            </w:tcBorders>
            <w:shd w:val="clear" w:color="auto" w:fill="FFFFFF"/>
            <w:vAlign w:val="bottom"/>
          </w:tcPr>
          <w:p w:rsidR="000A0C2E" w:rsidRPr="000A0C2E" w:rsidRDefault="000A0C2E" w:rsidP="00A7616C">
            <w:pPr>
              <w:widowControl w:val="0"/>
              <w:rPr>
                <w:rFonts w:ascii="Times New Roman" w:hAnsi="Times New Roman" w:cs="Times New Roman"/>
                <w:szCs w:val="24"/>
                <w:lang w:bidi="ru-RU"/>
              </w:rPr>
            </w:pPr>
            <w:r w:rsidRPr="000A0C2E">
              <w:rPr>
                <w:rFonts w:ascii="Times New Roman" w:hAnsi="Times New Roman" w:cs="Times New Roman"/>
                <w:color w:val="000000"/>
                <w:szCs w:val="24"/>
                <w:lang w:bidi="ru-RU"/>
              </w:rPr>
              <w:t>11</w:t>
            </w:r>
          </w:p>
        </w:tc>
        <w:tc>
          <w:tcPr>
            <w:tcW w:w="1046" w:type="dxa"/>
            <w:tcBorders>
              <w:top w:val="single" w:sz="4" w:space="0" w:color="auto"/>
              <w:left w:val="single" w:sz="4" w:space="0" w:color="auto"/>
            </w:tcBorders>
            <w:shd w:val="clear" w:color="auto" w:fill="FFFFFF"/>
            <w:vAlign w:val="bottom"/>
          </w:tcPr>
          <w:p w:rsidR="000A0C2E" w:rsidRPr="000A0C2E" w:rsidRDefault="000A0C2E" w:rsidP="00A7616C">
            <w:pPr>
              <w:widowControl w:val="0"/>
              <w:rPr>
                <w:rFonts w:ascii="Times New Roman" w:hAnsi="Times New Roman" w:cs="Times New Roman"/>
                <w:szCs w:val="24"/>
                <w:lang w:bidi="ru-RU"/>
              </w:rPr>
            </w:pPr>
            <w:r w:rsidRPr="000A0C2E">
              <w:rPr>
                <w:rFonts w:ascii="Times New Roman" w:hAnsi="Times New Roman" w:cs="Times New Roman"/>
                <w:color w:val="000000"/>
                <w:szCs w:val="24"/>
                <w:lang w:bidi="ru-RU"/>
              </w:rPr>
              <w:t>12</w:t>
            </w:r>
          </w:p>
        </w:tc>
        <w:tc>
          <w:tcPr>
            <w:tcW w:w="917" w:type="dxa"/>
            <w:tcBorders>
              <w:top w:val="single" w:sz="4" w:space="0" w:color="auto"/>
              <w:left w:val="single" w:sz="4" w:space="0" w:color="auto"/>
              <w:right w:val="single" w:sz="4" w:space="0" w:color="auto"/>
            </w:tcBorders>
            <w:shd w:val="clear" w:color="auto" w:fill="FFFFFF"/>
            <w:vAlign w:val="center"/>
          </w:tcPr>
          <w:p w:rsidR="000A0C2E" w:rsidRPr="000A0C2E" w:rsidRDefault="000A0C2E" w:rsidP="00A7616C">
            <w:pPr>
              <w:widowControl w:val="0"/>
              <w:rPr>
                <w:rFonts w:ascii="Times New Roman" w:hAnsi="Times New Roman" w:cs="Times New Roman"/>
                <w:szCs w:val="24"/>
                <w:lang w:bidi="ru-RU"/>
              </w:rPr>
            </w:pPr>
            <w:r w:rsidRPr="000A0C2E">
              <w:rPr>
                <w:rFonts w:ascii="Times New Roman" w:hAnsi="Times New Roman" w:cs="Times New Roman"/>
                <w:color w:val="1A1A1E"/>
                <w:szCs w:val="24"/>
                <w:lang w:bidi="ru-RU"/>
              </w:rPr>
              <w:t>13</w:t>
            </w:r>
          </w:p>
        </w:tc>
      </w:tr>
      <w:tr w:rsidR="000A0C2E" w:rsidRPr="000A0C2E" w:rsidTr="000A0C2E">
        <w:trPr>
          <w:trHeight w:hRule="exact" w:val="907"/>
          <w:jc w:val="center"/>
        </w:trPr>
        <w:tc>
          <w:tcPr>
            <w:tcW w:w="638" w:type="dxa"/>
            <w:tcBorders>
              <w:top w:val="single" w:sz="4" w:space="0" w:color="auto"/>
              <w:left w:val="single" w:sz="4" w:space="0" w:color="auto"/>
              <w:bottom w:val="single" w:sz="4" w:space="0" w:color="auto"/>
            </w:tcBorders>
            <w:shd w:val="clear" w:color="auto" w:fill="FFFFFF"/>
            <w:vAlign w:val="center"/>
          </w:tcPr>
          <w:p w:rsidR="000A0C2E" w:rsidRPr="000A0C2E" w:rsidRDefault="000A0C2E" w:rsidP="00A7616C">
            <w:pPr>
              <w:widowControl w:val="0"/>
              <w:rPr>
                <w:rFonts w:ascii="Times New Roman" w:hAnsi="Times New Roman" w:cs="Times New Roman"/>
                <w:szCs w:val="24"/>
                <w:lang w:bidi="ru-RU"/>
              </w:rPr>
            </w:pPr>
            <w:r w:rsidRPr="000A0C2E">
              <w:rPr>
                <w:rFonts w:ascii="Times New Roman" w:hAnsi="Times New Roman" w:cs="Times New Roman"/>
                <w:color w:val="1A1A1E"/>
                <w:szCs w:val="24"/>
                <w:lang w:bidi="ru-RU"/>
              </w:rPr>
              <w:t>1.</w:t>
            </w:r>
          </w:p>
        </w:tc>
        <w:tc>
          <w:tcPr>
            <w:tcW w:w="4070" w:type="dxa"/>
            <w:tcBorders>
              <w:top w:val="single" w:sz="4" w:space="0" w:color="auto"/>
              <w:left w:val="single" w:sz="4" w:space="0" w:color="auto"/>
              <w:bottom w:val="single" w:sz="4" w:space="0" w:color="auto"/>
            </w:tcBorders>
            <w:shd w:val="clear" w:color="auto" w:fill="FFFFFF"/>
          </w:tcPr>
          <w:p w:rsidR="000A0C2E" w:rsidRPr="000A0C2E" w:rsidRDefault="000A0C2E" w:rsidP="00A7616C">
            <w:pPr>
              <w:widowControl w:val="0"/>
              <w:spacing w:line="254" w:lineRule="auto"/>
              <w:rPr>
                <w:rFonts w:ascii="Times New Roman" w:hAnsi="Times New Roman" w:cs="Times New Roman"/>
                <w:szCs w:val="24"/>
                <w:lang w:bidi="ru-RU"/>
              </w:rPr>
            </w:pPr>
            <w:r w:rsidRPr="000A0C2E">
              <w:rPr>
                <w:rFonts w:ascii="Times New Roman" w:hAnsi="Times New Roman" w:cs="Times New Roman"/>
                <w:color w:val="000000"/>
                <w:szCs w:val="24"/>
                <w:lang w:bidi="ru-RU"/>
              </w:rPr>
              <w:t xml:space="preserve">Доля поселений Крымского района, принимающих участие в краевых </w:t>
            </w:r>
            <w:r w:rsidRPr="000A0C2E">
              <w:rPr>
                <w:rFonts w:ascii="Times New Roman" w:hAnsi="Times New Roman" w:cs="Times New Roman"/>
                <w:color w:val="1A1A1E"/>
                <w:szCs w:val="24"/>
                <w:lang w:bidi="ru-RU"/>
              </w:rPr>
              <w:t>конкурсах</w:t>
            </w:r>
          </w:p>
        </w:tc>
        <w:tc>
          <w:tcPr>
            <w:tcW w:w="835" w:type="dxa"/>
            <w:tcBorders>
              <w:top w:val="single" w:sz="4" w:space="0" w:color="auto"/>
              <w:left w:val="single" w:sz="4" w:space="0" w:color="auto"/>
              <w:bottom w:val="single" w:sz="4" w:space="0" w:color="auto"/>
            </w:tcBorders>
            <w:shd w:val="clear" w:color="auto" w:fill="FFFFFF"/>
            <w:vAlign w:val="center"/>
          </w:tcPr>
          <w:p w:rsidR="000A0C2E" w:rsidRPr="000A0C2E" w:rsidRDefault="000A0C2E" w:rsidP="00A7616C">
            <w:pPr>
              <w:widowControl w:val="0"/>
              <w:rPr>
                <w:rFonts w:ascii="Times New Roman" w:hAnsi="Times New Roman" w:cs="Times New Roman"/>
                <w:szCs w:val="24"/>
                <w:lang w:bidi="ru-RU"/>
              </w:rPr>
            </w:pPr>
            <w:r w:rsidRPr="000A0C2E">
              <w:rPr>
                <w:rFonts w:ascii="Times New Roman" w:hAnsi="Times New Roman" w:cs="Times New Roman"/>
                <w:color w:val="000000"/>
                <w:szCs w:val="24"/>
                <w:lang w:bidi="ru-RU"/>
              </w:rPr>
              <w:t>%</w:t>
            </w:r>
          </w:p>
        </w:tc>
        <w:tc>
          <w:tcPr>
            <w:tcW w:w="984" w:type="dxa"/>
            <w:tcBorders>
              <w:top w:val="single" w:sz="4" w:space="0" w:color="auto"/>
              <w:left w:val="single" w:sz="4" w:space="0" w:color="auto"/>
              <w:bottom w:val="single" w:sz="4" w:space="0" w:color="auto"/>
            </w:tcBorders>
            <w:shd w:val="clear" w:color="auto" w:fill="FFFFFF"/>
            <w:vAlign w:val="center"/>
          </w:tcPr>
          <w:p w:rsidR="000A0C2E" w:rsidRPr="000A0C2E" w:rsidRDefault="000A0C2E" w:rsidP="00A7616C">
            <w:pPr>
              <w:widowControl w:val="0"/>
              <w:ind w:firstLine="320"/>
              <w:rPr>
                <w:rFonts w:ascii="Times New Roman" w:hAnsi="Times New Roman" w:cs="Times New Roman"/>
                <w:szCs w:val="24"/>
                <w:lang w:bidi="ru-RU"/>
              </w:rPr>
            </w:pPr>
            <w:r>
              <w:rPr>
                <w:rFonts w:ascii="Times New Roman" w:hAnsi="Times New Roman" w:cs="Times New Roman"/>
                <w:color w:val="000000"/>
                <w:szCs w:val="24"/>
                <w:lang w:bidi="ru-RU"/>
              </w:rPr>
              <w:t>0</w:t>
            </w:r>
          </w:p>
        </w:tc>
        <w:tc>
          <w:tcPr>
            <w:tcW w:w="994" w:type="dxa"/>
            <w:tcBorders>
              <w:top w:val="single" w:sz="4" w:space="0" w:color="auto"/>
              <w:left w:val="single" w:sz="4" w:space="0" w:color="auto"/>
              <w:bottom w:val="single" w:sz="4" w:space="0" w:color="auto"/>
            </w:tcBorders>
            <w:shd w:val="clear" w:color="auto" w:fill="FFFFFF"/>
            <w:vAlign w:val="center"/>
          </w:tcPr>
          <w:p w:rsidR="000A0C2E" w:rsidRPr="000A0C2E" w:rsidRDefault="000A0C2E" w:rsidP="00A7616C">
            <w:pPr>
              <w:widowControl w:val="0"/>
              <w:ind w:left="80"/>
              <w:rPr>
                <w:rFonts w:ascii="Times New Roman" w:hAnsi="Times New Roman" w:cs="Times New Roman"/>
                <w:szCs w:val="24"/>
                <w:lang w:bidi="ru-RU"/>
              </w:rPr>
            </w:pPr>
            <w:r w:rsidRPr="000A0C2E">
              <w:rPr>
                <w:rFonts w:ascii="Times New Roman" w:hAnsi="Times New Roman" w:cs="Times New Roman"/>
                <w:color w:val="000000"/>
                <w:szCs w:val="24"/>
                <w:lang w:bidi="ru-RU"/>
              </w:rPr>
              <w:t>0</w:t>
            </w:r>
          </w:p>
        </w:tc>
        <w:tc>
          <w:tcPr>
            <w:tcW w:w="1008" w:type="dxa"/>
            <w:tcBorders>
              <w:top w:val="single" w:sz="4" w:space="0" w:color="auto"/>
              <w:left w:val="single" w:sz="4" w:space="0" w:color="auto"/>
              <w:bottom w:val="single" w:sz="4" w:space="0" w:color="auto"/>
            </w:tcBorders>
            <w:shd w:val="clear" w:color="auto" w:fill="FFFFFF"/>
            <w:vAlign w:val="center"/>
          </w:tcPr>
          <w:p w:rsidR="000A0C2E" w:rsidRPr="000A0C2E" w:rsidRDefault="000A0C2E" w:rsidP="00A7616C">
            <w:pPr>
              <w:widowControl w:val="0"/>
              <w:rPr>
                <w:rFonts w:ascii="Times New Roman" w:hAnsi="Times New Roman" w:cs="Times New Roman"/>
                <w:szCs w:val="24"/>
                <w:lang w:bidi="ru-RU"/>
              </w:rPr>
            </w:pPr>
            <w:r>
              <w:rPr>
                <w:rFonts w:ascii="Times New Roman" w:hAnsi="Times New Roman" w:cs="Times New Roman"/>
                <w:color w:val="000000"/>
                <w:szCs w:val="24"/>
                <w:lang w:bidi="ru-RU"/>
              </w:rPr>
              <w:t>0</w:t>
            </w:r>
          </w:p>
        </w:tc>
        <w:tc>
          <w:tcPr>
            <w:tcW w:w="994" w:type="dxa"/>
            <w:tcBorders>
              <w:top w:val="single" w:sz="4" w:space="0" w:color="auto"/>
              <w:left w:val="single" w:sz="4" w:space="0" w:color="auto"/>
              <w:bottom w:val="single" w:sz="4" w:space="0" w:color="auto"/>
            </w:tcBorders>
            <w:shd w:val="clear" w:color="auto" w:fill="FFFFFF"/>
            <w:vAlign w:val="center"/>
          </w:tcPr>
          <w:p w:rsidR="000A0C2E" w:rsidRPr="000A0C2E" w:rsidRDefault="000A0C2E" w:rsidP="00A7616C">
            <w:pPr>
              <w:widowControl w:val="0"/>
              <w:rPr>
                <w:rFonts w:ascii="Times New Roman" w:hAnsi="Times New Roman" w:cs="Times New Roman"/>
                <w:szCs w:val="24"/>
                <w:lang w:bidi="ru-RU"/>
              </w:rPr>
            </w:pPr>
            <w:r w:rsidRPr="000A0C2E">
              <w:rPr>
                <w:rFonts w:ascii="Times New Roman" w:hAnsi="Times New Roman" w:cs="Times New Roman"/>
                <w:color w:val="000000"/>
                <w:szCs w:val="24"/>
                <w:lang w:bidi="ru-RU"/>
              </w:rPr>
              <w:t>0</w:t>
            </w:r>
          </w:p>
        </w:tc>
        <w:tc>
          <w:tcPr>
            <w:tcW w:w="1027" w:type="dxa"/>
            <w:tcBorders>
              <w:top w:val="single" w:sz="4" w:space="0" w:color="auto"/>
              <w:left w:val="single" w:sz="4" w:space="0" w:color="auto"/>
              <w:bottom w:val="single" w:sz="4" w:space="0" w:color="auto"/>
            </w:tcBorders>
            <w:shd w:val="clear" w:color="auto" w:fill="FFFFFF"/>
            <w:vAlign w:val="center"/>
          </w:tcPr>
          <w:p w:rsidR="000A0C2E" w:rsidRPr="000A0C2E" w:rsidRDefault="000A0C2E" w:rsidP="00A7616C">
            <w:pPr>
              <w:widowControl w:val="0"/>
              <w:rPr>
                <w:rFonts w:ascii="Times New Roman" w:hAnsi="Times New Roman" w:cs="Times New Roman"/>
                <w:szCs w:val="24"/>
                <w:lang w:bidi="ru-RU"/>
              </w:rPr>
            </w:pPr>
            <w:r w:rsidRPr="000A0C2E">
              <w:rPr>
                <w:rFonts w:ascii="Times New Roman" w:hAnsi="Times New Roman" w:cs="Times New Roman"/>
                <w:color w:val="000000"/>
                <w:szCs w:val="24"/>
                <w:lang w:bidi="ru-RU"/>
              </w:rPr>
              <w:t>0</w:t>
            </w:r>
          </w:p>
        </w:tc>
        <w:tc>
          <w:tcPr>
            <w:tcW w:w="1022" w:type="dxa"/>
            <w:tcBorders>
              <w:top w:val="single" w:sz="4" w:space="0" w:color="auto"/>
              <w:left w:val="single" w:sz="4" w:space="0" w:color="auto"/>
              <w:bottom w:val="single" w:sz="4" w:space="0" w:color="auto"/>
            </w:tcBorders>
            <w:shd w:val="clear" w:color="auto" w:fill="FFFFFF"/>
            <w:vAlign w:val="center"/>
          </w:tcPr>
          <w:p w:rsidR="000A0C2E" w:rsidRPr="000A0C2E" w:rsidRDefault="000A0C2E" w:rsidP="00A7616C">
            <w:pPr>
              <w:widowControl w:val="0"/>
              <w:rPr>
                <w:rFonts w:ascii="Times New Roman" w:hAnsi="Times New Roman" w:cs="Times New Roman"/>
                <w:szCs w:val="24"/>
                <w:lang w:bidi="ru-RU"/>
              </w:rPr>
            </w:pPr>
            <w:r w:rsidRPr="000A0C2E">
              <w:rPr>
                <w:rFonts w:ascii="Times New Roman" w:hAnsi="Times New Roman" w:cs="Times New Roman"/>
                <w:color w:val="000000"/>
                <w:szCs w:val="24"/>
                <w:lang w:bidi="ru-RU"/>
              </w:rPr>
              <w:t>0</w:t>
            </w:r>
          </w:p>
        </w:tc>
        <w:tc>
          <w:tcPr>
            <w:tcW w:w="1042" w:type="dxa"/>
            <w:tcBorders>
              <w:top w:val="single" w:sz="4" w:space="0" w:color="auto"/>
              <w:left w:val="single" w:sz="4" w:space="0" w:color="auto"/>
              <w:bottom w:val="single" w:sz="4" w:space="0" w:color="auto"/>
            </w:tcBorders>
            <w:shd w:val="clear" w:color="auto" w:fill="FFFFFF"/>
            <w:vAlign w:val="center"/>
          </w:tcPr>
          <w:p w:rsidR="000A0C2E" w:rsidRPr="000A0C2E" w:rsidRDefault="000A0C2E" w:rsidP="00A7616C">
            <w:pPr>
              <w:widowControl w:val="0"/>
              <w:rPr>
                <w:rFonts w:ascii="Times New Roman" w:hAnsi="Times New Roman" w:cs="Times New Roman"/>
                <w:szCs w:val="24"/>
                <w:lang w:bidi="ru-RU"/>
              </w:rPr>
            </w:pPr>
            <w:r w:rsidRPr="000A0C2E">
              <w:rPr>
                <w:rFonts w:ascii="Times New Roman" w:hAnsi="Times New Roman" w:cs="Times New Roman"/>
                <w:color w:val="000000"/>
                <w:szCs w:val="24"/>
                <w:lang w:bidi="ru-RU"/>
              </w:rPr>
              <w:t>0</w:t>
            </w:r>
          </w:p>
        </w:tc>
        <w:tc>
          <w:tcPr>
            <w:tcW w:w="1046" w:type="dxa"/>
            <w:tcBorders>
              <w:top w:val="single" w:sz="4" w:space="0" w:color="auto"/>
              <w:left w:val="single" w:sz="4" w:space="0" w:color="auto"/>
              <w:bottom w:val="single" w:sz="4" w:space="0" w:color="auto"/>
            </w:tcBorders>
            <w:shd w:val="clear" w:color="auto" w:fill="FFFFFF"/>
            <w:vAlign w:val="center"/>
          </w:tcPr>
          <w:p w:rsidR="000A0C2E" w:rsidRPr="000A0C2E" w:rsidRDefault="000A0C2E" w:rsidP="00A7616C">
            <w:pPr>
              <w:widowControl w:val="0"/>
              <w:rPr>
                <w:rFonts w:ascii="Times New Roman" w:hAnsi="Times New Roman" w:cs="Times New Roman"/>
                <w:szCs w:val="24"/>
                <w:lang w:bidi="ru-RU"/>
              </w:rPr>
            </w:pPr>
            <w:r w:rsidRPr="000A0C2E">
              <w:rPr>
                <w:rFonts w:ascii="Times New Roman" w:hAnsi="Times New Roman" w:cs="Times New Roman"/>
                <w:color w:val="000000"/>
                <w:szCs w:val="24"/>
                <w:lang w:bidi="ru-RU"/>
              </w:rPr>
              <w:t>0</w:t>
            </w:r>
          </w:p>
        </w:tc>
        <w:tc>
          <w:tcPr>
            <w:tcW w:w="1046" w:type="dxa"/>
            <w:tcBorders>
              <w:top w:val="single" w:sz="4" w:space="0" w:color="auto"/>
              <w:left w:val="single" w:sz="4" w:space="0" w:color="auto"/>
              <w:bottom w:val="single" w:sz="4" w:space="0" w:color="auto"/>
            </w:tcBorders>
            <w:shd w:val="clear" w:color="auto" w:fill="FFFFFF"/>
            <w:vAlign w:val="center"/>
          </w:tcPr>
          <w:p w:rsidR="000A0C2E" w:rsidRPr="000A0C2E" w:rsidRDefault="000A0C2E" w:rsidP="00A7616C">
            <w:pPr>
              <w:widowControl w:val="0"/>
              <w:rPr>
                <w:rFonts w:ascii="Times New Roman" w:hAnsi="Times New Roman" w:cs="Times New Roman"/>
                <w:szCs w:val="24"/>
                <w:lang w:bidi="ru-RU"/>
              </w:rPr>
            </w:pPr>
            <w:r w:rsidRPr="000A0C2E">
              <w:rPr>
                <w:rFonts w:ascii="Times New Roman" w:hAnsi="Times New Roman" w:cs="Times New Roman"/>
                <w:color w:val="000000"/>
                <w:szCs w:val="24"/>
                <w:lang w:bidi="ru-RU"/>
              </w:rPr>
              <w:t>0</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0A0C2E" w:rsidRPr="000A0C2E" w:rsidRDefault="000A0C2E" w:rsidP="00A7616C">
            <w:pPr>
              <w:widowControl w:val="0"/>
              <w:rPr>
                <w:rFonts w:ascii="Times New Roman" w:hAnsi="Times New Roman" w:cs="Times New Roman"/>
                <w:szCs w:val="24"/>
                <w:lang w:bidi="ru-RU"/>
              </w:rPr>
            </w:pPr>
            <w:r w:rsidRPr="000A0C2E">
              <w:rPr>
                <w:rFonts w:ascii="Times New Roman" w:hAnsi="Times New Roman" w:cs="Times New Roman"/>
                <w:color w:val="000000"/>
                <w:szCs w:val="24"/>
                <w:lang w:bidi="ru-RU"/>
              </w:rPr>
              <w:t>0</w:t>
            </w:r>
          </w:p>
        </w:tc>
      </w:tr>
    </w:tbl>
    <w:p w:rsidR="000A0C2E" w:rsidRDefault="000A0C2E" w:rsidP="00E23C4A">
      <w:pPr>
        <w:rPr>
          <w:rFonts w:ascii="Times New Roman" w:hAnsi="Times New Roman" w:cs="Times New Roman"/>
          <w:sz w:val="28"/>
          <w:szCs w:val="28"/>
        </w:rPr>
      </w:pPr>
    </w:p>
    <w:p w:rsidR="000A0C2E" w:rsidRPr="000A0C2E" w:rsidRDefault="000A0C2E" w:rsidP="000A0C2E">
      <w:pPr>
        <w:ind w:right="-32"/>
        <w:rPr>
          <w:rFonts w:ascii="Times New Roman" w:hAnsi="Times New Roman" w:cs="Times New Roman"/>
          <w:snapToGrid w:val="0"/>
          <w:sz w:val="28"/>
          <w:szCs w:val="28"/>
        </w:rPr>
      </w:pPr>
      <w:r w:rsidRPr="000A0C2E">
        <w:rPr>
          <w:rFonts w:ascii="Times New Roman" w:hAnsi="Times New Roman" w:cs="Times New Roman"/>
          <w:snapToGrid w:val="0"/>
          <w:sz w:val="28"/>
          <w:szCs w:val="28"/>
        </w:rPr>
        <w:t>6. Механизм реализации подпрограммы</w:t>
      </w:r>
    </w:p>
    <w:p w:rsidR="000A0C2E" w:rsidRPr="000A0C2E" w:rsidRDefault="000A0C2E" w:rsidP="000A0C2E">
      <w:pPr>
        <w:ind w:right="-32"/>
        <w:rPr>
          <w:rFonts w:ascii="Times New Roman" w:hAnsi="Times New Roman" w:cs="Times New Roman"/>
          <w:snapToGrid w:val="0"/>
          <w:sz w:val="28"/>
          <w:szCs w:val="28"/>
        </w:rPr>
      </w:pPr>
    </w:p>
    <w:p w:rsidR="000A0C2E" w:rsidRPr="000A0C2E" w:rsidRDefault="000A0C2E" w:rsidP="000A0C2E">
      <w:pPr>
        <w:ind w:right="-32" w:firstLine="567"/>
        <w:jc w:val="both"/>
        <w:rPr>
          <w:rFonts w:ascii="Times New Roman" w:hAnsi="Times New Roman" w:cs="Times New Roman"/>
          <w:snapToGrid w:val="0"/>
          <w:sz w:val="28"/>
          <w:szCs w:val="28"/>
        </w:rPr>
      </w:pPr>
      <w:r w:rsidRPr="000A0C2E">
        <w:rPr>
          <w:rFonts w:ascii="Times New Roman" w:hAnsi="Times New Roman" w:cs="Times New Roman"/>
          <w:snapToGrid w:val="0"/>
          <w:sz w:val="28"/>
          <w:szCs w:val="28"/>
        </w:rPr>
        <w:t>Текущее управление подпрограммой осуществляет ее координатор безопасности администрации муниципального образования Крымский район.</w:t>
      </w:r>
    </w:p>
    <w:p w:rsidR="000A0C2E" w:rsidRPr="000A0C2E" w:rsidRDefault="000A0C2E" w:rsidP="000A0C2E">
      <w:pPr>
        <w:ind w:right="-32" w:firstLine="567"/>
        <w:jc w:val="both"/>
        <w:rPr>
          <w:rFonts w:ascii="Times New Roman" w:hAnsi="Times New Roman" w:cs="Times New Roman"/>
          <w:snapToGrid w:val="0"/>
          <w:sz w:val="28"/>
          <w:szCs w:val="28"/>
        </w:rPr>
      </w:pPr>
      <w:r w:rsidRPr="000A0C2E">
        <w:rPr>
          <w:rFonts w:ascii="Times New Roman" w:hAnsi="Times New Roman" w:cs="Times New Roman"/>
          <w:snapToGrid w:val="0"/>
          <w:sz w:val="28"/>
          <w:szCs w:val="28"/>
        </w:rPr>
        <w:t>Координатор подпрограммы в процессе ее реализации:</w:t>
      </w:r>
    </w:p>
    <w:p w:rsidR="000A0C2E" w:rsidRPr="000A0C2E" w:rsidRDefault="000A0C2E" w:rsidP="000A0C2E">
      <w:pPr>
        <w:ind w:right="-32" w:firstLine="567"/>
        <w:jc w:val="both"/>
        <w:rPr>
          <w:rFonts w:ascii="Times New Roman" w:hAnsi="Times New Roman" w:cs="Times New Roman"/>
          <w:snapToGrid w:val="0"/>
          <w:sz w:val="28"/>
          <w:szCs w:val="28"/>
        </w:rPr>
      </w:pPr>
      <w:r w:rsidRPr="000A0C2E">
        <w:rPr>
          <w:rFonts w:ascii="Times New Roman" w:hAnsi="Times New Roman" w:cs="Times New Roman"/>
          <w:snapToGrid w:val="0"/>
          <w:sz w:val="28"/>
          <w:szCs w:val="28"/>
        </w:rPr>
        <w:t>- обеспечивает разработку и реализацию подпрограммы;</w:t>
      </w:r>
    </w:p>
    <w:p w:rsidR="000A0C2E" w:rsidRPr="000A0C2E" w:rsidRDefault="000A0C2E" w:rsidP="000A0C2E">
      <w:pPr>
        <w:ind w:right="-32" w:firstLine="567"/>
        <w:jc w:val="both"/>
        <w:rPr>
          <w:rFonts w:ascii="Times New Roman" w:hAnsi="Times New Roman" w:cs="Times New Roman"/>
          <w:snapToGrid w:val="0"/>
          <w:sz w:val="28"/>
          <w:szCs w:val="28"/>
        </w:rPr>
      </w:pPr>
      <w:r w:rsidRPr="000A0C2E">
        <w:rPr>
          <w:rFonts w:ascii="Times New Roman" w:hAnsi="Times New Roman" w:cs="Times New Roman"/>
          <w:snapToGrid w:val="0"/>
          <w:sz w:val="28"/>
          <w:szCs w:val="28"/>
        </w:rPr>
        <w:t>- организует работу по достижению целевых показателей подпрограммы,</w:t>
      </w:r>
    </w:p>
    <w:p w:rsidR="000A0C2E" w:rsidRPr="000A0C2E" w:rsidRDefault="000A0C2E" w:rsidP="000A0C2E">
      <w:pPr>
        <w:ind w:right="-32" w:firstLine="567"/>
        <w:jc w:val="both"/>
        <w:rPr>
          <w:rFonts w:ascii="Times New Roman" w:hAnsi="Times New Roman" w:cs="Times New Roman"/>
          <w:snapToGrid w:val="0"/>
          <w:sz w:val="28"/>
          <w:szCs w:val="28"/>
        </w:rPr>
      </w:pPr>
      <w:r w:rsidRPr="000A0C2E">
        <w:rPr>
          <w:rFonts w:ascii="Times New Roman" w:hAnsi="Times New Roman" w:cs="Times New Roman"/>
          <w:snapToGrid w:val="0"/>
          <w:sz w:val="28"/>
          <w:szCs w:val="28"/>
        </w:rPr>
        <w:t>- представляет координатору муниципальной программы отчеты о реализации подпрограммы, а также информацию, необходимую для проведения оценки эффективности муниципальной программы, мониторинга ее реализации и подготовки годового отчета об итогах реализации муниципальной программы;</w:t>
      </w:r>
    </w:p>
    <w:p w:rsidR="000A0C2E" w:rsidRPr="000A0C2E" w:rsidRDefault="000A0C2E" w:rsidP="000A0C2E">
      <w:pPr>
        <w:ind w:right="-32" w:firstLine="567"/>
        <w:jc w:val="both"/>
        <w:rPr>
          <w:rFonts w:ascii="Times New Roman" w:hAnsi="Times New Roman" w:cs="Times New Roman"/>
          <w:snapToGrid w:val="0"/>
          <w:sz w:val="28"/>
          <w:szCs w:val="28"/>
        </w:rPr>
      </w:pPr>
      <w:r w:rsidRPr="000A0C2E">
        <w:rPr>
          <w:rFonts w:ascii="Times New Roman" w:hAnsi="Times New Roman" w:cs="Times New Roman"/>
          <w:snapToGrid w:val="0"/>
          <w:sz w:val="28"/>
          <w:szCs w:val="28"/>
        </w:rPr>
        <w:t>- организует координацию деятельности исполнителей, ответственных за выполнение мероприятий подпрограммы,</w:t>
      </w:r>
    </w:p>
    <w:p w:rsidR="000A0C2E" w:rsidRPr="000A0C2E" w:rsidRDefault="000A0C2E" w:rsidP="000A0C2E">
      <w:pPr>
        <w:ind w:right="-32" w:firstLine="567"/>
        <w:jc w:val="both"/>
        <w:rPr>
          <w:rFonts w:ascii="Times New Roman" w:hAnsi="Times New Roman" w:cs="Times New Roman"/>
          <w:snapToGrid w:val="0"/>
          <w:sz w:val="28"/>
          <w:szCs w:val="28"/>
        </w:rPr>
      </w:pPr>
      <w:r w:rsidRPr="000A0C2E">
        <w:rPr>
          <w:rFonts w:ascii="Times New Roman" w:hAnsi="Times New Roman" w:cs="Times New Roman"/>
          <w:snapToGrid w:val="0"/>
          <w:sz w:val="28"/>
          <w:szCs w:val="28"/>
        </w:rPr>
        <w:t>- организует нормативно-методическое обеспечение реализации подпрограммы;</w:t>
      </w:r>
    </w:p>
    <w:p w:rsidR="000A0C2E" w:rsidRPr="000A0C2E" w:rsidRDefault="000A0C2E" w:rsidP="000A0C2E">
      <w:pPr>
        <w:ind w:right="-32" w:firstLine="567"/>
        <w:jc w:val="both"/>
        <w:rPr>
          <w:rFonts w:ascii="Times New Roman" w:hAnsi="Times New Roman" w:cs="Times New Roman"/>
          <w:snapToGrid w:val="0"/>
          <w:sz w:val="28"/>
          <w:szCs w:val="28"/>
        </w:rPr>
      </w:pPr>
      <w:r w:rsidRPr="000A0C2E">
        <w:rPr>
          <w:rFonts w:ascii="Times New Roman" w:hAnsi="Times New Roman" w:cs="Times New Roman"/>
          <w:snapToGrid w:val="0"/>
          <w:sz w:val="28"/>
          <w:szCs w:val="28"/>
        </w:rPr>
        <w:t>- осуществляет мониторинг и анализ отчетов ответственных исполнителей за реализацию соответствующих мероприятий подпрограммы;</w:t>
      </w:r>
    </w:p>
    <w:p w:rsidR="000A0C2E" w:rsidRPr="000A0C2E" w:rsidRDefault="000A0C2E" w:rsidP="000A0C2E">
      <w:pPr>
        <w:ind w:right="-32" w:firstLine="567"/>
        <w:jc w:val="both"/>
        <w:rPr>
          <w:rFonts w:ascii="Times New Roman" w:hAnsi="Times New Roman" w:cs="Times New Roman"/>
          <w:snapToGrid w:val="0"/>
          <w:sz w:val="28"/>
          <w:szCs w:val="28"/>
        </w:rPr>
      </w:pPr>
      <w:r w:rsidRPr="000A0C2E">
        <w:rPr>
          <w:rFonts w:ascii="Times New Roman" w:hAnsi="Times New Roman" w:cs="Times New Roman"/>
          <w:snapToGrid w:val="0"/>
          <w:sz w:val="28"/>
          <w:szCs w:val="28"/>
        </w:rPr>
        <w:t>- осуществляет согласование с основными участниками подпрограммы муниципальной программы возможных сроков выполнения мероприятий;</w:t>
      </w:r>
    </w:p>
    <w:p w:rsidR="000A0C2E" w:rsidRPr="000A0C2E" w:rsidRDefault="000A0C2E" w:rsidP="000A0C2E">
      <w:pPr>
        <w:ind w:right="-32" w:firstLine="567"/>
        <w:jc w:val="both"/>
        <w:rPr>
          <w:rFonts w:ascii="Times New Roman" w:hAnsi="Times New Roman" w:cs="Times New Roman"/>
          <w:snapToGrid w:val="0"/>
          <w:sz w:val="28"/>
          <w:szCs w:val="28"/>
        </w:rPr>
      </w:pPr>
      <w:r w:rsidRPr="000A0C2E">
        <w:rPr>
          <w:rFonts w:ascii="Times New Roman" w:hAnsi="Times New Roman" w:cs="Times New Roman"/>
          <w:snapToGrid w:val="0"/>
          <w:sz w:val="28"/>
          <w:szCs w:val="28"/>
        </w:rPr>
        <w:t>- представляет координатору муниципальной программы отчеты о реализации подпрограммы, а также информацию, необходимую для проведения оценки эффективности муниципальной программы, мониторинга ее реализации и подготовки годового отчета об итогах реализации муниципальной программы;</w:t>
      </w:r>
    </w:p>
    <w:p w:rsidR="000A0C2E" w:rsidRPr="000A0C2E" w:rsidRDefault="000A0C2E" w:rsidP="000A0C2E">
      <w:pPr>
        <w:ind w:right="-32" w:firstLine="567"/>
        <w:jc w:val="both"/>
        <w:rPr>
          <w:rFonts w:ascii="Times New Roman" w:hAnsi="Times New Roman" w:cs="Times New Roman"/>
          <w:snapToGrid w:val="0"/>
          <w:sz w:val="28"/>
          <w:szCs w:val="28"/>
        </w:rPr>
      </w:pPr>
      <w:r w:rsidRPr="000A0C2E">
        <w:rPr>
          <w:rFonts w:ascii="Times New Roman" w:hAnsi="Times New Roman" w:cs="Times New Roman"/>
          <w:snapToGrid w:val="0"/>
          <w:sz w:val="28"/>
          <w:szCs w:val="28"/>
        </w:rPr>
        <w:t>- осуществляет иные полномочия, установленные подпрограммой.</w:t>
      </w:r>
    </w:p>
    <w:p w:rsidR="000A0C2E" w:rsidRPr="000A0C2E" w:rsidRDefault="000A0C2E" w:rsidP="000A0C2E">
      <w:pPr>
        <w:ind w:right="-32" w:firstLine="567"/>
        <w:jc w:val="both"/>
        <w:rPr>
          <w:rFonts w:ascii="Times New Roman" w:hAnsi="Times New Roman" w:cs="Times New Roman"/>
          <w:snapToGrid w:val="0"/>
          <w:sz w:val="28"/>
          <w:szCs w:val="28"/>
        </w:rPr>
      </w:pPr>
      <w:r w:rsidRPr="000A0C2E">
        <w:rPr>
          <w:rFonts w:ascii="Times New Roman" w:hAnsi="Times New Roman" w:cs="Times New Roman"/>
          <w:snapToGrid w:val="0"/>
          <w:sz w:val="28"/>
          <w:szCs w:val="28"/>
        </w:rPr>
        <w:t>Механизм реализации подпрограммы предполагает предоставление иных межбюджетных трансфертов бюджетам поселений Крымского района из бюджета муниципального образования Крымский район на поддержку местных инициатив по итогам краевого конкурса по отбору проектов местных инициатив, порядок проведения которого утверждается нормативным правовым актом главы администрации (губернатора) Краснодарского края.</w:t>
      </w:r>
    </w:p>
    <w:p w:rsidR="000A0C2E" w:rsidRPr="000A0C2E" w:rsidRDefault="000A0C2E" w:rsidP="000A0C2E">
      <w:pPr>
        <w:ind w:right="-32"/>
        <w:jc w:val="both"/>
        <w:rPr>
          <w:rFonts w:ascii="Times New Roman" w:hAnsi="Times New Roman" w:cs="Times New Roman"/>
          <w:snapToGrid w:val="0"/>
          <w:sz w:val="28"/>
          <w:szCs w:val="28"/>
        </w:rPr>
      </w:pPr>
    </w:p>
    <w:p w:rsidR="000A0C2E" w:rsidRPr="000A0C2E" w:rsidRDefault="000A0C2E" w:rsidP="000A0C2E">
      <w:pPr>
        <w:ind w:right="-32"/>
        <w:jc w:val="both"/>
        <w:rPr>
          <w:rFonts w:ascii="Times New Roman" w:hAnsi="Times New Roman" w:cs="Times New Roman"/>
          <w:snapToGrid w:val="0"/>
          <w:sz w:val="28"/>
          <w:szCs w:val="28"/>
        </w:rPr>
      </w:pPr>
    </w:p>
    <w:p w:rsidR="000A0C2E" w:rsidRPr="000A0C2E" w:rsidRDefault="000A0C2E" w:rsidP="000A0C2E">
      <w:pPr>
        <w:ind w:right="-32"/>
        <w:jc w:val="left"/>
        <w:rPr>
          <w:rFonts w:ascii="Times New Roman" w:hAnsi="Times New Roman" w:cs="Times New Roman"/>
          <w:snapToGrid w:val="0"/>
          <w:sz w:val="28"/>
          <w:szCs w:val="28"/>
        </w:rPr>
      </w:pPr>
      <w:r w:rsidRPr="000A0C2E">
        <w:rPr>
          <w:rFonts w:ascii="Times New Roman" w:hAnsi="Times New Roman" w:cs="Times New Roman"/>
          <w:snapToGrid w:val="0"/>
          <w:sz w:val="28"/>
          <w:szCs w:val="28"/>
        </w:rPr>
        <w:t xml:space="preserve">Начальник отдела экологической безопасности управления </w:t>
      </w:r>
    </w:p>
    <w:p w:rsidR="000A0C2E" w:rsidRPr="000A0C2E" w:rsidRDefault="000A0C2E" w:rsidP="000A0C2E">
      <w:pPr>
        <w:ind w:right="-32"/>
        <w:jc w:val="left"/>
        <w:rPr>
          <w:rFonts w:ascii="Times New Roman" w:hAnsi="Times New Roman" w:cs="Times New Roman"/>
          <w:snapToGrid w:val="0"/>
          <w:sz w:val="28"/>
          <w:szCs w:val="28"/>
        </w:rPr>
      </w:pPr>
      <w:r w:rsidRPr="000A0C2E">
        <w:rPr>
          <w:rFonts w:ascii="Times New Roman" w:hAnsi="Times New Roman" w:cs="Times New Roman"/>
          <w:snapToGrid w:val="0"/>
          <w:sz w:val="28"/>
          <w:szCs w:val="28"/>
        </w:rPr>
        <w:t xml:space="preserve">по вопросам жизнеобеспечения, транспорта, связи </w:t>
      </w:r>
    </w:p>
    <w:p w:rsidR="000A0C2E" w:rsidRPr="000A0C2E" w:rsidRDefault="000A0C2E" w:rsidP="000A0C2E">
      <w:pPr>
        <w:ind w:right="-32"/>
        <w:jc w:val="left"/>
        <w:rPr>
          <w:rFonts w:ascii="Times New Roman" w:hAnsi="Times New Roman" w:cs="Times New Roman"/>
          <w:snapToGrid w:val="0"/>
          <w:sz w:val="28"/>
          <w:szCs w:val="28"/>
        </w:rPr>
      </w:pPr>
      <w:r w:rsidRPr="000A0C2E">
        <w:rPr>
          <w:rFonts w:ascii="Times New Roman" w:hAnsi="Times New Roman" w:cs="Times New Roman"/>
          <w:snapToGrid w:val="0"/>
          <w:sz w:val="28"/>
          <w:szCs w:val="28"/>
        </w:rPr>
        <w:t xml:space="preserve">и экологической безопасности администрации             </w:t>
      </w:r>
      <w:r>
        <w:rPr>
          <w:rFonts w:ascii="Times New Roman" w:hAnsi="Times New Roman" w:cs="Times New Roman"/>
          <w:snapToGrid w:val="0"/>
          <w:sz w:val="28"/>
          <w:szCs w:val="28"/>
        </w:rPr>
        <w:t xml:space="preserve">       </w:t>
      </w:r>
      <w:r w:rsidRPr="000A0C2E">
        <w:rPr>
          <w:rFonts w:ascii="Times New Roman" w:hAnsi="Times New Roman" w:cs="Times New Roman"/>
          <w:snapToGrid w:val="0"/>
          <w:sz w:val="28"/>
          <w:szCs w:val="28"/>
        </w:rPr>
        <w:t xml:space="preserve">               </w:t>
      </w:r>
      <w:r w:rsidR="00831369">
        <w:rPr>
          <w:rFonts w:ascii="Times New Roman" w:hAnsi="Times New Roman" w:cs="Times New Roman"/>
          <w:snapToGrid w:val="0"/>
          <w:sz w:val="28"/>
          <w:szCs w:val="28"/>
        </w:rPr>
        <w:t xml:space="preserve">       </w:t>
      </w:r>
      <w:r w:rsidR="00831369" w:rsidRPr="00831369">
        <w:rPr>
          <w:rFonts w:ascii="Times New Roman" w:hAnsi="Times New Roman" w:cs="Times New Roman"/>
          <w:snapToGrid w:val="0"/>
          <w:sz w:val="28"/>
          <w:szCs w:val="28"/>
        </w:rPr>
        <w:t>И.А.Ланец</w:t>
      </w:r>
    </w:p>
    <w:p w:rsidR="000A0C2E" w:rsidRPr="00A12B7D" w:rsidRDefault="000A0C2E" w:rsidP="00E23C4A">
      <w:pPr>
        <w:rPr>
          <w:rFonts w:ascii="Times New Roman" w:hAnsi="Times New Roman" w:cs="Times New Roman"/>
          <w:sz w:val="28"/>
          <w:szCs w:val="28"/>
        </w:rPr>
      </w:pPr>
    </w:p>
    <w:sectPr w:rsidR="000A0C2E" w:rsidRPr="00A12B7D" w:rsidSect="008E5188">
      <w:pgSz w:w="11906" w:h="16838"/>
      <w:pgMar w:top="993"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73DB8"/>
    <w:multiLevelType w:val="hybridMultilevel"/>
    <w:tmpl w:val="52EEE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DAD650A"/>
    <w:multiLevelType w:val="hybridMultilevel"/>
    <w:tmpl w:val="52EEE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19E7D6E"/>
    <w:multiLevelType w:val="hybridMultilevel"/>
    <w:tmpl w:val="6958E626"/>
    <w:lvl w:ilvl="0" w:tplc="D82E17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42A628AE"/>
    <w:multiLevelType w:val="hybridMultilevel"/>
    <w:tmpl w:val="A0FC8544"/>
    <w:lvl w:ilvl="0" w:tplc="40567C8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15:restartNumberingAfterBreak="0">
    <w:nsid w:val="57DA0D12"/>
    <w:multiLevelType w:val="hybridMultilevel"/>
    <w:tmpl w:val="52EEEE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F4C221A"/>
    <w:multiLevelType w:val="hybridMultilevel"/>
    <w:tmpl w:val="52EEE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23F4DF6"/>
    <w:multiLevelType w:val="hybridMultilevel"/>
    <w:tmpl w:val="52EEE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7380B4E"/>
    <w:multiLevelType w:val="hybridMultilevel"/>
    <w:tmpl w:val="CDD2AB24"/>
    <w:lvl w:ilvl="0" w:tplc="19D4421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88"/>
    <w:rsid w:val="00050C70"/>
    <w:rsid w:val="00095778"/>
    <w:rsid w:val="000A0C2E"/>
    <w:rsid w:val="000E47B3"/>
    <w:rsid w:val="00152627"/>
    <w:rsid w:val="001741D2"/>
    <w:rsid w:val="001C7D46"/>
    <w:rsid w:val="00253CD9"/>
    <w:rsid w:val="002829D3"/>
    <w:rsid w:val="00364FF7"/>
    <w:rsid w:val="004070A7"/>
    <w:rsid w:val="00637053"/>
    <w:rsid w:val="00637501"/>
    <w:rsid w:val="006C4A60"/>
    <w:rsid w:val="00720FEE"/>
    <w:rsid w:val="00811491"/>
    <w:rsid w:val="00831369"/>
    <w:rsid w:val="008B4C14"/>
    <w:rsid w:val="008E5188"/>
    <w:rsid w:val="0090292A"/>
    <w:rsid w:val="009402C4"/>
    <w:rsid w:val="009B493C"/>
    <w:rsid w:val="00A12B7D"/>
    <w:rsid w:val="00A7616C"/>
    <w:rsid w:val="00AF0FE5"/>
    <w:rsid w:val="00C70F61"/>
    <w:rsid w:val="00DB66C2"/>
    <w:rsid w:val="00E23C4A"/>
    <w:rsid w:val="00F3337D"/>
    <w:rsid w:val="00F8119A"/>
    <w:rsid w:val="00FC0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D8C6D-C89A-4C07-A1BA-8342C084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23C4A"/>
    <w:pPr>
      <w:keepNext/>
      <w:widowControl w:val="0"/>
      <w:spacing w:line="348" w:lineRule="auto"/>
      <w:jc w:val="both"/>
      <w:outlineLvl w:val="0"/>
    </w:pPr>
    <w:rPr>
      <w:rFonts w:ascii="Times New Roman" w:eastAsia="Times New Roman" w:hAnsi="Times New Roman" w:cs="Times New Roman"/>
      <w:sz w:val="28"/>
      <w:szCs w:val="20"/>
      <w:lang w:eastAsia="ru-RU"/>
    </w:rPr>
  </w:style>
  <w:style w:type="paragraph" w:styleId="5">
    <w:name w:val="heading 5"/>
    <w:basedOn w:val="a"/>
    <w:next w:val="a"/>
    <w:link w:val="50"/>
    <w:qFormat/>
    <w:rsid w:val="00E23C4A"/>
    <w:pPr>
      <w:spacing w:before="240" w:after="60"/>
      <w:jc w:val="left"/>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B66C2"/>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4">
    <w:name w:val="No Spacing"/>
    <w:uiPriority w:val="1"/>
    <w:qFormat/>
    <w:rsid w:val="00637053"/>
    <w:pPr>
      <w:jc w:val="left"/>
    </w:pPr>
    <w:rPr>
      <w:rFonts w:ascii="Calibri" w:eastAsia="Times New Roman" w:hAnsi="Calibri" w:cs="Times New Roman"/>
      <w:lang w:eastAsia="ru-RU"/>
    </w:rPr>
  </w:style>
  <w:style w:type="paragraph" w:styleId="a5">
    <w:name w:val="List Paragraph"/>
    <w:basedOn w:val="a"/>
    <w:uiPriority w:val="34"/>
    <w:qFormat/>
    <w:rsid w:val="0090292A"/>
    <w:pPr>
      <w:ind w:left="720"/>
      <w:contextualSpacing/>
    </w:pPr>
  </w:style>
  <w:style w:type="paragraph" w:styleId="a6">
    <w:name w:val="Balloon Text"/>
    <w:basedOn w:val="a"/>
    <w:link w:val="a7"/>
    <w:uiPriority w:val="99"/>
    <w:semiHidden/>
    <w:unhideWhenUsed/>
    <w:rsid w:val="004070A7"/>
    <w:rPr>
      <w:rFonts w:ascii="Segoe UI" w:hAnsi="Segoe UI" w:cs="Segoe UI"/>
      <w:sz w:val="18"/>
      <w:szCs w:val="18"/>
    </w:rPr>
  </w:style>
  <w:style w:type="character" w:customStyle="1" w:styleId="a7">
    <w:name w:val="Текст выноски Знак"/>
    <w:basedOn w:val="a0"/>
    <w:link w:val="a6"/>
    <w:uiPriority w:val="99"/>
    <w:semiHidden/>
    <w:rsid w:val="004070A7"/>
    <w:rPr>
      <w:rFonts w:ascii="Segoe UI" w:hAnsi="Segoe UI" w:cs="Segoe UI"/>
      <w:sz w:val="18"/>
      <w:szCs w:val="18"/>
    </w:rPr>
  </w:style>
  <w:style w:type="character" w:customStyle="1" w:styleId="10">
    <w:name w:val="Заголовок 1 Знак"/>
    <w:basedOn w:val="a0"/>
    <w:link w:val="1"/>
    <w:rsid w:val="00E23C4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E23C4A"/>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a8">
    <w:name w:val="Прижатый влево"/>
    <w:basedOn w:val="a"/>
    <w:next w:val="a"/>
    <w:uiPriority w:val="99"/>
    <w:rsid w:val="00E23C4A"/>
    <w:pPr>
      <w:widowControl w:val="0"/>
      <w:autoSpaceDE w:val="0"/>
      <w:autoSpaceDN w:val="0"/>
      <w:adjustRightInd w:val="0"/>
      <w:jc w:val="left"/>
    </w:pPr>
    <w:rPr>
      <w:rFonts w:ascii="Arial" w:eastAsia="Times New Roman" w:hAnsi="Arial" w:cs="Arial"/>
      <w:sz w:val="24"/>
      <w:szCs w:val="24"/>
      <w:lang w:eastAsia="ru-RU"/>
    </w:rPr>
  </w:style>
  <w:style w:type="character" w:customStyle="1" w:styleId="50">
    <w:name w:val="Заголовок 5 Знак"/>
    <w:basedOn w:val="a0"/>
    <w:link w:val="5"/>
    <w:rsid w:val="00E23C4A"/>
    <w:rPr>
      <w:rFonts w:ascii="Times New Roman" w:eastAsia="Times New Roman" w:hAnsi="Times New Roman" w:cs="Times New Roman"/>
      <w:b/>
      <w:bCs/>
      <w:i/>
      <w:iCs/>
      <w:sz w:val="26"/>
      <w:szCs w:val="26"/>
      <w:lang w:eastAsia="ru-RU"/>
    </w:rPr>
  </w:style>
  <w:style w:type="paragraph" w:customStyle="1" w:styleId="a9">
    <w:name w:val="Нормальный (таблица)"/>
    <w:basedOn w:val="a"/>
    <w:next w:val="a"/>
    <w:uiPriority w:val="99"/>
    <w:rsid w:val="00E23C4A"/>
    <w:pPr>
      <w:widowControl w:val="0"/>
      <w:autoSpaceDE w:val="0"/>
      <w:autoSpaceDN w:val="0"/>
      <w:adjustRightInd w:val="0"/>
      <w:jc w:val="both"/>
    </w:pPr>
    <w:rPr>
      <w:rFonts w:ascii="Arial" w:eastAsia="Times New Roman" w:hAnsi="Arial" w:cs="Arial"/>
      <w:sz w:val="24"/>
      <w:szCs w:val="24"/>
      <w:lang w:eastAsia="ru-RU"/>
    </w:rPr>
  </w:style>
  <w:style w:type="paragraph" w:styleId="aa">
    <w:name w:val="Body Text Indent"/>
    <w:basedOn w:val="a"/>
    <w:link w:val="ab"/>
    <w:rsid w:val="009402C4"/>
    <w:pPr>
      <w:spacing w:after="120"/>
      <w:ind w:left="283"/>
      <w:jc w:val="left"/>
    </w:pPr>
    <w:rPr>
      <w:rFonts w:ascii="Times New Roman" w:eastAsia="Times New Roman" w:hAnsi="Times New Roman" w:cs="Times New Roman"/>
      <w:sz w:val="24"/>
      <w:szCs w:val="20"/>
      <w:lang w:val="x-none" w:eastAsia="x-none"/>
    </w:rPr>
  </w:style>
  <w:style w:type="character" w:customStyle="1" w:styleId="ab">
    <w:name w:val="Основной текст с отступом Знак"/>
    <w:basedOn w:val="a0"/>
    <w:link w:val="aa"/>
    <w:rsid w:val="009402C4"/>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43</Pages>
  <Words>12950</Words>
  <Characters>73817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каб30</dc:creator>
  <cp:keywords/>
  <dc:description/>
  <cp:lastModifiedBy>каб30</cp:lastModifiedBy>
  <cp:revision>14</cp:revision>
  <cp:lastPrinted>2022-07-21T10:38:00Z</cp:lastPrinted>
  <dcterms:created xsi:type="dcterms:W3CDTF">2022-07-18T09:49:00Z</dcterms:created>
  <dcterms:modified xsi:type="dcterms:W3CDTF">2022-07-21T10:54:00Z</dcterms:modified>
</cp:coreProperties>
</file>