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5C" w:rsidRDefault="00033C5C" w:rsidP="004C4EBF">
      <w:pPr>
        <w:spacing w:after="0" w:line="240" w:lineRule="auto"/>
        <w:ind w:right="-365" w:firstLine="900"/>
        <w:jc w:val="center"/>
        <w:rPr>
          <w:rFonts w:ascii="Times New Roman" w:hAnsi="Times New Roman" w:cs="Times New Roman"/>
          <w:b/>
          <w:bCs/>
          <w:sz w:val="28"/>
          <w:szCs w:val="28"/>
        </w:rPr>
      </w:pPr>
    </w:p>
    <w:p w:rsidR="00A20302" w:rsidRPr="002B6DCD" w:rsidRDefault="00A20302" w:rsidP="00A203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9613460" wp14:editId="312319D2">
            <wp:simplePos x="0" y="0"/>
            <wp:positionH relativeFrom="column">
              <wp:posOffset>2774950</wp:posOffset>
            </wp:positionH>
            <wp:positionV relativeFrom="paragraph">
              <wp:posOffset>-411480</wp:posOffset>
            </wp:positionV>
            <wp:extent cx="507365" cy="629285"/>
            <wp:effectExtent l="0" t="0" r="0" b="0"/>
            <wp:wrapTight wrapText="bothSides">
              <wp:wrapPolygon edited="0">
                <wp:start x="0" y="0"/>
                <wp:lineTo x="0" y="20924"/>
                <wp:lineTo x="21086" y="20924"/>
                <wp:lineTo x="21086" y="0"/>
                <wp:lineTo x="0" y="0"/>
              </wp:wrapPolygon>
            </wp:wrapTight>
            <wp:docPr id="1" name="Рисунок 1" descr="Описание: 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ымский р-н герб 11"/>
                    <pic:cNvPicPr>
                      <a:picLocks noChangeAspect="1" noChangeArrowheads="1"/>
                    </pic:cNvPicPr>
                  </pic:nvPicPr>
                  <pic:blipFill>
                    <a:blip r:embed="rId7">
                      <a:lum bright="-24000" contrast="72000"/>
                      <a:extLst>
                        <a:ext uri="{28A0092B-C50C-407E-A947-70E740481C1C}">
                          <a14:useLocalDpi xmlns:a14="http://schemas.microsoft.com/office/drawing/2010/main" val="0"/>
                        </a:ext>
                      </a:extLst>
                    </a:blip>
                    <a:srcRect/>
                    <a:stretch>
                      <a:fillRect/>
                    </a:stretch>
                  </pic:blipFill>
                  <pic:spPr bwMode="auto">
                    <a:xfrm>
                      <a:off x="0" y="0"/>
                      <a:ext cx="507365" cy="629285"/>
                    </a:xfrm>
                    <a:prstGeom prst="rect">
                      <a:avLst/>
                    </a:prstGeom>
                    <a:noFill/>
                  </pic:spPr>
                </pic:pic>
              </a:graphicData>
            </a:graphic>
            <wp14:sizeRelH relativeFrom="page">
              <wp14:pctWidth>0</wp14:pctWidth>
            </wp14:sizeRelH>
            <wp14:sizeRelV relativeFrom="page">
              <wp14:pctHeight>0</wp14:pctHeight>
            </wp14:sizeRelV>
          </wp:anchor>
        </w:drawing>
      </w:r>
    </w:p>
    <w:p w:rsidR="00A20302" w:rsidRPr="002B6DCD" w:rsidRDefault="00A20302" w:rsidP="00A20302">
      <w:pPr>
        <w:spacing w:after="0" w:line="240" w:lineRule="auto"/>
        <w:jc w:val="center"/>
        <w:rPr>
          <w:rFonts w:ascii="Times New Roman" w:eastAsia="Times New Roman" w:hAnsi="Times New Roman" w:cs="Times New Roman"/>
          <w:sz w:val="24"/>
          <w:szCs w:val="24"/>
        </w:rPr>
      </w:pPr>
    </w:p>
    <w:p w:rsidR="00A20302" w:rsidRPr="002B6DCD" w:rsidRDefault="00A20302" w:rsidP="00A20302">
      <w:pPr>
        <w:spacing w:after="0" w:line="240" w:lineRule="auto"/>
        <w:jc w:val="center"/>
        <w:rPr>
          <w:rFonts w:ascii="Times New Roman" w:eastAsia="Times New Roman" w:hAnsi="Times New Roman" w:cs="Times New Roman"/>
          <w:b/>
          <w:sz w:val="28"/>
          <w:szCs w:val="28"/>
        </w:rPr>
      </w:pPr>
      <w:r w:rsidRPr="002B6DCD">
        <w:rPr>
          <w:rFonts w:ascii="Times New Roman" w:eastAsia="Times New Roman" w:hAnsi="Times New Roman" w:cs="Times New Roman"/>
          <w:b/>
          <w:sz w:val="28"/>
          <w:szCs w:val="28"/>
        </w:rPr>
        <w:t>АДМИНИСТРАЦИЯ МУНИЦИПАЛЬНОГО ОБРАЗОВАНИЯ</w:t>
      </w:r>
    </w:p>
    <w:p w:rsidR="00A20302" w:rsidRPr="002B6DCD" w:rsidRDefault="00A20302" w:rsidP="00A20302">
      <w:pPr>
        <w:spacing w:after="0" w:line="240" w:lineRule="auto"/>
        <w:jc w:val="center"/>
        <w:rPr>
          <w:rFonts w:ascii="Times New Roman" w:eastAsia="Times New Roman" w:hAnsi="Times New Roman" w:cs="Times New Roman"/>
          <w:b/>
          <w:sz w:val="28"/>
          <w:szCs w:val="28"/>
        </w:rPr>
      </w:pPr>
      <w:r w:rsidRPr="002B6DCD">
        <w:rPr>
          <w:rFonts w:ascii="Times New Roman" w:eastAsia="Times New Roman" w:hAnsi="Times New Roman" w:cs="Times New Roman"/>
          <w:b/>
          <w:sz w:val="28"/>
          <w:szCs w:val="28"/>
        </w:rPr>
        <w:t>КРЫМСКИЙ РАЙОН</w:t>
      </w:r>
    </w:p>
    <w:p w:rsidR="00A20302" w:rsidRPr="002B6DCD" w:rsidRDefault="00A20302" w:rsidP="00A20302">
      <w:pPr>
        <w:spacing w:after="0" w:line="240" w:lineRule="auto"/>
        <w:jc w:val="center"/>
        <w:rPr>
          <w:rFonts w:ascii="Times New Roman" w:eastAsia="Times New Roman" w:hAnsi="Times New Roman" w:cs="Times New Roman"/>
          <w:b/>
          <w:sz w:val="28"/>
          <w:szCs w:val="28"/>
        </w:rPr>
      </w:pPr>
    </w:p>
    <w:p w:rsidR="00A20302" w:rsidRPr="002B6DCD" w:rsidRDefault="00A20302" w:rsidP="00A20302">
      <w:pPr>
        <w:spacing w:after="0" w:line="240" w:lineRule="auto"/>
        <w:jc w:val="center"/>
        <w:rPr>
          <w:rFonts w:ascii="Times New Roman" w:eastAsia="Times New Roman" w:hAnsi="Times New Roman" w:cs="Times New Roman"/>
          <w:b/>
          <w:sz w:val="28"/>
          <w:szCs w:val="28"/>
        </w:rPr>
      </w:pPr>
      <w:r w:rsidRPr="002B6DCD">
        <w:rPr>
          <w:rFonts w:ascii="Times New Roman" w:eastAsia="Times New Roman" w:hAnsi="Times New Roman" w:cs="Times New Roman"/>
          <w:b/>
          <w:sz w:val="28"/>
          <w:szCs w:val="28"/>
        </w:rPr>
        <w:t>ПОСТАНОВЛЕНИЕ</w:t>
      </w:r>
    </w:p>
    <w:p w:rsidR="00A20302" w:rsidRPr="002B6DCD" w:rsidRDefault="00A20302" w:rsidP="00A20302">
      <w:pPr>
        <w:spacing w:after="0" w:line="240" w:lineRule="auto"/>
        <w:jc w:val="center"/>
        <w:rPr>
          <w:rFonts w:ascii="Times New Roman" w:eastAsia="Times New Roman" w:hAnsi="Times New Roman" w:cs="Times New Roman"/>
          <w:sz w:val="24"/>
          <w:szCs w:val="24"/>
        </w:rPr>
      </w:pPr>
    </w:p>
    <w:p w:rsidR="00A20302" w:rsidRPr="002B6DCD" w:rsidRDefault="00A20302" w:rsidP="00A203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B6DCD">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11.07</w:t>
      </w:r>
      <w:r>
        <w:rPr>
          <w:rFonts w:ascii="Times New Roman" w:eastAsia="Times New Roman" w:hAnsi="Times New Roman" w:cs="Times New Roman"/>
          <w:sz w:val="24"/>
          <w:szCs w:val="24"/>
          <w:u w:val="single"/>
        </w:rPr>
        <w:t xml:space="preserve">.2022          </w:t>
      </w:r>
      <w:r w:rsidRPr="002B6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B6DCD">
        <w:rPr>
          <w:rFonts w:ascii="Times New Roman" w:eastAsia="Times New Roman" w:hAnsi="Times New Roman" w:cs="Times New Roman"/>
          <w:sz w:val="24"/>
          <w:szCs w:val="24"/>
        </w:rPr>
        <w:t>№___</w:t>
      </w:r>
      <w:r>
        <w:rPr>
          <w:rFonts w:ascii="Times New Roman" w:eastAsia="Times New Roman" w:hAnsi="Times New Roman" w:cs="Times New Roman"/>
          <w:sz w:val="24"/>
          <w:szCs w:val="24"/>
          <w:u w:val="single"/>
        </w:rPr>
        <w:t>1790</w:t>
      </w:r>
    </w:p>
    <w:p w:rsidR="00A20302" w:rsidRPr="002B6DCD" w:rsidRDefault="00A20302" w:rsidP="00A20302">
      <w:pPr>
        <w:spacing w:after="0" w:line="240" w:lineRule="auto"/>
        <w:jc w:val="center"/>
        <w:rPr>
          <w:rFonts w:ascii="Times New Roman" w:eastAsia="Times New Roman" w:hAnsi="Times New Roman" w:cs="Times New Roman"/>
          <w:sz w:val="24"/>
          <w:szCs w:val="24"/>
        </w:rPr>
      </w:pPr>
      <w:r w:rsidRPr="002B6DCD">
        <w:rPr>
          <w:rFonts w:ascii="Times New Roman" w:eastAsia="Times New Roman" w:hAnsi="Times New Roman" w:cs="Times New Roman"/>
          <w:sz w:val="24"/>
          <w:szCs w:val="24"/>
        </w:rPr>
        <w:t>город Крымск</w:t>
      </w:r>
    </w:p>
    <w:p w:rsidR="00DA3C98" w:rsidRDefault="00DA3C98" w:rsidP="004C4EBF">
      <w:pPr>
        <w:spacing w:after="0" w:line="240" w:lineRule="auto"/>
        <w:ind w:right="-365" w:firstLine="900"/>
        <w:jc w:val="center"/>
        <w:rPr>
          <w:rFonts w:ascii="Times New Roman" w:hAnsi="Times New Roman" w:cs="Times New Roman"/>
          <w:b/>
          <w:bCs/>
          <w:sz w:val="28"/>
          <w:szCs w:val="28"/>
        </w:rPr>
      </w:pPr>
    </w:p>
    <w:p w:rsidR="001359F8" w:rsidRDefault="001359F8" w:rsidP="001359F8">
      <w:pPr>
        <w:spacing w:after="0" w:line="240" w:lineRule="auto"/>
        <w:ind w:right="-1"/>
        <w:jc w:val="center"/>
        <w:rPr>
          <w:rFonts w:ascii="Times New Roman" w:hAnsi="Times New Roman" w:cs="Times New Roman"/>
          <w:b/>
          <w:bCs/>
          <w:sz w:val="28"/>
          <w:szCs w:val="28"/>
        </w:rPr>
      </w:pPr>
    </w:p>
    <w:p w:rsidR="00A20302" w:rsidRPr="001359F8" w:rsidRDefault="00A20302" w:rsidP="001359F8">
      <w:pPr>
        <w:spacing w:after="0" w:line="240" w:lineRule="auto"/>
        <w:ind w:right="-1"/>
        <w:jc w:val="center"/>
        <w:rPr>
          <w:rFonts w:ascii="Times New Roman" w:eastAsia="Times New Roman" w:hAnsi="Times New Roman" w:cs="Times New Roman"/>
          <w:b/>
          <w:bCs/>
          <w:sz w:val="28"/>
          <w:szCs w:val="28"/>
        </w:rPr>
      </w:pPr>
    </w:p>
    <w:p w:rsidR="004C4EBF" w:rsidRPr="0094732A" w:rsidRDefault="001359F8" w:rsidP="001359F8">
      <w:pPr>
        <w:spacing w:after="0" w:line="240" w:lineRule="auto"/>
        <w:ind w:right="-1"/>
        <w:jc w:val="center"/>
        <w:rPr>
          <w:rFonts w:ascii="Times New Roman" w:eastAsia="Times New Roman" w:hAnsi="Times New Roman" w:cs="Times New Roman"/>
          <w:b/>
          <w:bCs/>
          <w:sz w:val="28"/>
          <w:szCs w:val="28"/>
        </w:rPr>
      </w:pPr>
      <w:r w:rsidRPr="001359F8">
        <w:rPr>
          <w:rFonts w:ascii="Times New Roman" w:eastAsia="Times New Roman" w:hAnsi="Times New Roman" w:cs="Times New Roman"/>
          <w:b/>
          <w:bCs/>
          <w:sz w:val="28"/>
          <w:szCs w:val="28"/>
        </w:rPr>
        <w:t xml:space="preserve">О внесении изменений в постановление администрации муниципального образования </w:t>
      </w:r>
      <w:r>
        <w:rPr>
          <w:rFonts w:ascii="Times New Roman" w:eastAsia="Times New Roman" w:hAnsi="Times New Roman" w:cs="Times New Roman"/>
          <w:b/>
          <w:bCs/>
          <w:sz w:val="28"/>
          <w:szCs w:val="28"/>
        </w:rPr>
        <w:t>от 13 октября 2021 года № 3087 «</w:t>
      </w:r>
      <w:r w:rsidR="004C4EBF" w:rsidRPr="0094732A">
        <w:rPr>
          <w:rFonts w:ascii="Times New Roman" w:eastAsia="Times New Roman" w:hAnsi="Times New Roman" w:cs="Times New Roman"/>
          <w:b/>
          <w:bCs/>
          <w:sz w:val="28"/>
          <w:szCs w:val="28"/>
        </w:rPr>
        <w:t>Об утверждении Порядка проведения оценки регулирующего воздействия проектов муниципальных нормативных правовых актов</w:t>
      </w:r>
      <w:r w:rsidR="00D258B4">
        <w:rPr>
          <w:rFonts w:ascii="Times New Roman" w:eastAsia="Times New Roman" w:hAnsi="Times New Roman" w:cs="Times New Roman"/>
          <w:b/>
          <w:bCs/>
          <w:sz w:val="28"/>
          <w:szCs w:val="28"/>
        </w:rPr>
        <w:t xml:space="preserve"> муниципального образования Крымский район</w:t>
      </w:r>
      <w:r w:rsidR="004C4EBF" w:rsidRPr="0094732A">
        <w:rPr>
          <w:rFonts w:ascii="Times New Roman" w:eastAsia="Times New Roman" w:hAnsi="Times New Roman" w:cs="Times New Roman"/>
          <w:b/>
          <w:bCs/>
          <w:sz w:val="28"/>
          <w:szCs w:val="28"/>
        </w:rPr>
        <w:t xml:space="preserve"> и Порядка проведения экспертизы муниципальных нормативных правовых актов муниципаль</w:t>
      </w:r>
      <w:r w:rsidR="00033C5C">
        <w:rPr>
          <w:rFonts w:ascii="Times New Roman" w:eastAsia="Times New Roman" w:hAnsi="Times New Roman" w:cs="Times New Roman"/>
          <w:b/>
          <w:bCs/>
          <w:sz w:val="28"/>
          <w:szCs w:val="28"/>
        </w:rPr>
        <w:t>ного образования Крымский район</w:t>
      </w:r>
      <w:r>
        <w:rPr>
          <w:rFonts w:ascii="Times New Roman" w:eastAsia="Times New Roman" w:hAnsi="Times New Roman" w:cs="Times New Roman"/>
          <w:b/>
          <w:bCs/>
          <w:sz w:val="28"/>
          <w:szCs w:val="28"/>
        </w:rPr>
        <w:t>»</w:t>
      </w:r>
    </w:p>
    <w:p w:rsidR="004C4EBF" w:rsidRDefault="004C4EBF" w:rsidP="004C4EBF">
      <w:pPr>
        <w:spacing w:after="0" w:line="240" w:lineRule="auto"/>
        <w:ind w:right="-365" w:firstLine="900"/>
        <w:jc w:val="both"/>
        <w:rPr>
          <w:rFonts w:ascii="Times New Roman" w:eastAsia="Times New Roman" w:hAnsi="Times New Roman" w:cs="Times New Roman"/>
          <w:b/>
          <w:bCs/>
          <w:sz w:val="28"/>
          <w:szCs w:val="28"/>
        </w:rPr>
      </w:pPr>
    </w:p>
    <w:p w:rsidR="004C4EBF" w:rsidRDefault="004C4EBF" w:rsidP="004C4EBF">
      <w:pPr>
        <w:spacing w:after="0" w:line="240" w:lineRule="auto"/>
        <w:ind w:right="-365" w:firstLine="900"/>
        <w:jc w:val="both"/>
        <w:rPr>
          <w:rFonts w:ascii="Times New Roman" w:eastAsia="Times New Roman" w:hAnsi="Times New Roman" w:cs="Times New Roman"/>
          <w:b/>
          <w:bCs/>
          <w:sz w:val="28"/>
          <w:szCs w:val="28"/>
        </w:rPr>
      </w:pPr>
    </w:p>
    <w:p w:rsidR="00D226A3" w:rsidRPr="0094732A" w:rsidRDefault="00D226A3" w:rsidP="004C4EBF">
      <w:pPr>
        <w:spacing w:after="0" w:line="240" w:lineRule="auto"/>
        <w:ind w:right="-365" w:firstLine="900"/>
        <w:jc w:val="both"/>
        <w:rPr>
          <w:rFonts w:ascii="Times New Roman" w:eastAsia="Times New Roman" w:hAnsi="Times New Roman" w:cs="Times New Roman"/>
          <w:b/>
          <w:bCs/>
          <w:sz w:val="28"/>
          <w:szCs w:val="28"/>
        </w:rPr>
      </w:pPr>
    </w:p>
    <w:p w:rsidR="002263AE" w:rsidRDefault="001359F8" w:rsidP="00EB2722">
      <w:pPr>
        <w:spacing w:after="0" w:line="240" w:lineRule="auto"/>
        <w:ind w:right="-1" w:firstLine="851"/>
        <w:jc w:val="both"/>
        <w:rPr>
          <w:rFonts w:ascii="Times New Roman" w:hAnsi="Times New Roman" w:cs="Times New Roman"/>
          <w:sz w:val="28"/>
          <w:szCs w:val="28"/>
        </w:rPr>
      </w:pPr>
      <w:r w:rsidRPr="001359F8">
        <w:rPr>
          <w:rFonts w:ascii="Times New Roman" w:eastAsia="Times New Roman" w:hAnsi="Times New Roman" w:cs="Times New Roman"/>
          <w:sz w:val="28"/>
          <w:szCs w:val="28"/>
        </w:rPr>
        <w:t xml:space="preserve">В соответствии с Федеральным </w:t>
      </w:r>
      <w:hyperlink r:id="rId8"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D226A3">
          <w:rPr>
            <w:rFonts w:ascii="Times New Roman" w:eastAsia="Times New Roman" w:hAnsi="Times New Roman" w:cs="Times New Roman"/>
            <w:color w:val="000000"/>
            <w:sz w:val="28"/>
            <w:szCs w:val="28"/>
          </w:rPr>
          <w:t>законом</w:t>
        </w:r>
      </w:hyperlink>
      <w:r w:rsidRPr="00D226A3">
        <w:rPr>
          <w:rFonts w:ascii="Times New Roman" w:eastAsia="Times New Roman" w:hAnsi="Times New Roman" w:cs="Times New Roman"/>
          <w:color w:val="000000"/>
          <w:sz w:val="28"/>
          <w:szCs w:val="28"/>
        </w:rPr>
        <w:t xml:space="preserve"> </w:t>
      </w:r>
      <w:r w:rsidRPr="001359F8">
        <w:rPr>
          <w:rFonts w:ascii="Times New Roman" w:eastAsia="Times New Roman" w:hAnsi="Times New Roman" w:cs="Times New Roman"/>
          <w:sz w:val="28"/>
          <w:szCs w:val="28"/>
        </w:rPr>
        <w:t>от 6 октября 2003 г</w:t>
      </w:r>
      <w:r w:rsidR="00D226A3">
        <w:rPr>
          <w:rFonts w:ascii="Times New Roman" w:eastAsia="Times New Roman" w:hAnsi="Times New Roman" w:cs="Times New Roman"/>
          <w:sz w:val="28"/>
          <w:szCs w:val="28"/>
        </w:rPr>
        <w:t xml:space="preserve">ода </w:t>
      </w:r>
      <w:r w:rsidR="00EB2722">
        <w:rPr>
          <w:rFonts w:ascii="Times New Roman" w:eastAsia="Times New Roman" w:hAnsi="Times New Roman" w:cs="Times New Roman"/>
          <w:sz w:val="28"/>
          <w:szCs w:val="28"/>
        </w:rPr>
        <w:t xml:space="preserve">                              </w:t>
      </w:r>
      <w:r w:rsidRPr="001359F8">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 Федера</w:t>
      </w:r>
      <w:r w:rsidR="00D226A3">
        <w:rPr>
          <w:rFonts w:ascii="Times New Roman" w:eastAsia="Times New Roman" w:hAnsi="Times New Roman" w:cs="Times New Roman"/>
          <w:sz w:val="28"/>
          <w:szCs w:val="28"/>
        </w:rPr>
        <w:t>льным законом от 31 июля 2020 года</w:t>
      </w:r>
      <w:r w:rsidRPr="001359F8">
        <w:rPr>
          <w:rFonts w:ascii="Times New Roman" w:eastAsia="Times New Roman" w:hAnsi="Times New Roman" w:cs="Times New Roman"/>
          <w:sz w:val="28"/>
          <w:szCs w:val="28"/>
        </w:rPr>
        <w:t xml:space="preserve"> № 247-ФЗ «Об обязательных требованиях в Российской Федерации», </w:t>
      </w:r>
      <w:hyperlink r:id="rId9" w:tooltip="Закон Краснодарского края от 23.07.2014 N 3014-КЗ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16.07.2014){КонсультантПлюс}" w:history="1">
        <w:r w:rsidRPr="001359F8">
          <w:rPr>
            <w:rFonts w:ascii="Times New Roman" w:eastAsia="Times New Roman" w:hAnsi="Times New Roman" w:cs="Times New Roman"/>
            <w:color w:val="000000"/>
            <w:sz w:val="28"/>
            <w:szCs w:val="28"/>
          </w:rPr>
          <w:t>Законом</w:t>
        </w:r>
      </w:hyperlink>
      <w:r w:rsidRPr="001359F8">
        <w:rPr>
          <w:rFonts w:ascii="Times New Roman" w:eastAsia="Times New Roman" w:hAnsi="Times New Roman" w:cs="Times New Roman"/>
          <w:sz w:val="28"/>
          <w:szCs w:val="28"/>
        </w:rPr>
        <w:t xml:space="preserve"> Краснодарского края от 23 июля 2014 г</w:t>
      </w:r>
      <w:r w:rsidR="00D226A3">
        <w:rPr>
          <w:rFonts w:ascii="Times New Roman" w:eastAsia="Times New Roman" w:hAnsi="Times New Roman" w:cs="Times New Roman"/>
          <w:sz w:val="28"/>
          <w:szCs w:val="28"/>
        </w:rPr>
        <w:t xml:space="preserve">ода </w:t>
      </w:r>
      <w:r w:rsidRPr="001359F8">
        <w:rPr>
          <w:rFonts w:ascii="Times New Roman" w:eastAsia="Times New Roman" w:hAnsi="Times New Roman" w:cs="Times New Roman"/>
          <w:sz w:val="28"/>
          <w:szCs w:val="28"/>
        </w:rPr>
        <w:t xml:space="preserve">№ 3014-КЗ «Об оценке регулирующего воздействия проектов муниципальных нормативных правовых актов и экспертизе муниципальных нормативных правовых актов», </w:t>
      </w:r>
      <w:r w:rsidRPr="001359F8">
        <w:rPr>
          <w:rFonts w:ascii="Times New Roman" w:eastAsia="Calibri" w:hAnsi="Times New Roman" w:cs="Times New Roman"/>
          <w:sz w:val="28"/>
          <w:szCs w:val="28"/>
          <w:lang w:eastAsia="en-US"/>
        </w:rPr>
        <w:t>Законом</w:t>
      </w:r>
      <w:r>
        <w:rPr>
          <w:rFonts w:ascii="Times New Roman" w:eastAsia="Calibri" w:hAnsi="Times New Roman" w:cs="Times New Roman"/>
          <w:sz w:val="28"/>
          <w:szCs w:val="28"/>
          <w:lang w:eastAsia="en-US"/>
        </w:rPr>
        <w:t xml:space="preserve"> Краснодарского края от 22 июля 2021 года</w:t>
      </w:r>
      <w:r w:rsidRPr="001359F8">
        <w:rPr>
          <w:rFonts w:ascii="Times New Roman" w:eastAsia="Calibri" w:hAnsi="Times New Roman" w:cs="Times New Roman"/>
          <w:sz w:val="28"/>
          <w:szCs w:val="28"/>
          <w:lang w:eastAsia="en-US"/>
        </w:rPr>
        <w:t xml:space="preserve"> № 4525-КЗ «О порядке установления и оценки применения обязательных требований, содержащихся в нормативных правовых актах Краснодарского края», </w:t>
      </w:r>
      <w:r w:rsidR="00695622">
        <w:rPr>
          <w:rFonts w:ascii="Times New Roman" w:hAnsi="Times New Roman" w:cs="Times New Roman"/>
          <w:sz w:val="28"/>
          <w:szCs w:val="28"/>
        </w:rPr>
        <w:t>п </w:t>
      </w:r>
      <w:r w:rsidR="002263AE" w:rsidRPr="00B31AB7">
        <w:rPr>
          <w:rFonts w:ascii="Times New Roman" w:hAnsi="Times New Roman" w:cs="Times New Roman"/>
          <w:sz w:val="28"/>
          <w:szCs w:val="28"/>
        </w:rPr>
        <w:t>о</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с</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т</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а</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н</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о</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в</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л</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я</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ю:</w:t>
      </w:r>
    </w:p>
    <w:p w:rsidR="001359F8" w:rsidRPr="001359F8" w:rsidRDefault="004C4EBF" w:rsidP="00EB2722">
      <w:pPr>
        <w:spacing w:after="0" w:line="240" w:lineRule="auto"/>
        <w:ind w:right="-1" w:firstLine="85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1. </w:t>
      </w:r>
      <w:r w:rsidR="001359F8" w:rsidRPr="001359F8">
        <w:rPr>
          <w:rFonts w:ascii="Times New Roman" w:eastAsia="Times New Roman" w:hAnsi="Times New Roman" w:cs="Times New Roman"/>
          <w:sz w:val="28"/>
          <w:szCs w:val="28"/>
        </w:rPr>
        <w:t xml:space="preserve">Внести изменения в постановление администрации муниципального образования </w:t>
      </w:r>
      <w:r w:rsidR="001359F8">
        <w:rPr>
          <w:rFonts w:ascii="Times New Roman" w:eastAsia="Times New Roman" w:hAnsi="Times New Roman" w:cs="Times New Roman"/>
          <w:sz w:val="28"/>
          <w:szCs w:val="28"/>
        </w:rPr>
        <w:t>Крымский</w:t>
      </w:r>
      <w:r w:rsidR="001359F8" w:rsidRPr="001359F8">
        <w:rPr>
          <w:rFonts w:ascii="Times New Roman" w:eastAsia="Times New Roman" w:hAnsi="Times New Roman" w:cs="Times New Roman"/>
          <w:sz w:val="28"/>
          <w:szCs w:val="28"/>
        </w:rPr>
        <w:t xml:space="preserve"> район от </w:t>
      </w:r>
      <w:r w:rsidR="001359F8">
        <w:rPr>
          <w:rFonts w:ascii="Times New Roman" w:eastAsia="Times New Roman" w:hAnsi="Times New Roman" w:cs="Times New Roman"/>
          <w:sz w:val="28"/>
          <w:szCs w:val="28"/>
        </w:rPr>
        <w:t>13 октября 2021 года</w:t>
      </w:r>
      <w:r w:rsidR="001359F8" w:rsidRPr="001359F8">
        <w:rPr>
          <w:rFonts w:ascii="Times New Roman" w:eastAsia="Times New Roman" w:hAnsi="Times New Roman" w:cs="Times New Roman"/>
          <w:sz w:val="28"/>
          <w:szCs w:val="28"/>
        </w:rPr>
        <w:t xml:space="preserve"> № </w:t>
      </w:r>
      <w:r w:rsidR="001359F8">
        <w:rPr>
          <w:rFonts w:ascii="Times New Roman" w:eastAsia="Times New Roman" w:hAnsi="Times New Roman" w:cs="Times New Roman"/>
          <w:sz w:val="28"/>
          <w:szCs w:val="28"/>
        </w:rPr>
        <w:t>3087</w:t>
      </w:r>
      <w:r w:rsidR="001359F8" w:rsidRPr="001359F8">
        <w:rPr>
          <w:rFonts w:ascii="Times New Roman" w:eastAsia="Times New Roman" w:hAnsi="Times New Roman" w:cs="Times New Roman"/>
          <w:sz w:val="28"/>
          <w:szCs w:val="28"/>
        </w:rPr>
        <w:t xml:space="preserve"> «Об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и Порядка проведения экспертизы муниципальных нормативных правовых актов муниципального образования Крымский район», изложив приложение </w:t>
      </w:r>
      <w:r w:rsidR="001359F8">
        <w:rPr>
          <w:rFonts w:ascii="Times New Roman" w:eastAsia="Times New Roman" w:hAnsi="Times New Roman" w:cs="Times New Roman"/>
          <w:sz w:val="28"/>
          <w:szCs w:val="28"/>
        </w:rPr>
        <w:t xml:space="preserve">№ 2 </w:t>
      </w:r>
      <w:r w:rsidR="001359F8" w:rsidRPr="001359F8">
        <w:rPr>
          <w:rFonts w:ascii="Times New Roman" w:eastAsia="Times New Roman" w:hAnsi="Times New Roman" w:cs="Times New Roman"/>
          <w:sz w:val="28"/>
          <w:szCs w:val="28"/>
        </w:rPr>
        <w:t xml:space="preserve">к постановлению в новой редакции (прилагается). </w:t>
      </w:r>
    </w:p>
    <w:p w:rsidR="004C4EBF" w:rsidRDefault="001359F8" w:rsidP="00EB2722">
      <w:pPr>
        <w:spacing w:after="0" w:line="240" w:lineRule="auto"/>
        <w:ind w:right="-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C4EBF" w:rsidRPr="0094732A">
        <w:rPr>
          <w:rFonts w:ascii="Times New Roman" w:eastAsia="Times New Roman" w:hAnsi="Times New Roman" w:cs="Times New Roman"/>
          <w:sz w:val="28"/>
          <w:szCs w:val="28"/>
        </w:rPr>
        <w:t xml:space="preserve">. Отделу по взаимодействию со </w:t>
      </w:r>
      <w:r w:rsidR="00D27AE6">
        <w:rPr>
          <w:rFonts w:ascii="Times New Roman" w:eastAsia="Times New Roman" w:hAnsi="Times New Roman" w:cs="Times New Roman"/>
          <w:sz w:val="28"/>
          <w:szCs w:val="28"/>
        </w:rPr>
        <w:t xml:space="preserve">СМИ </w:t>
      </w:r>
      <w:r w:rsidR="004C4EBF" w:rsidRPr="0094732A">
        <w:rPr>
          <w:rFonts w:ascii="Times New Roman" w:eastAsia="Times New Roman" w:hAnsi="Times New Roman" w:cs="Times New Roman"/>
          <w:sz w:val="28"/>
          <w:szCs w:val="28"/>
        </w:rPr>
        <w:t>администрации муниципального образования Крымский район (</w:t>
      </w:r>
      <w:r w:rsidR="00062EA7">
        <w:rPr>
          <w:rFonts w:ascii="Times New Roman" w:eastAsia="Times New Roman" w:hAnsi="Times New Roman" w:cs="Times New Roman"/>
          <w:sz w:val="28"/>
          <w:szCs w:val="28"/>
        </w:rPr>
        <w:t>Безовчук</w:t>
      </w:r>
      <w:r w:rsidR="004C4EBF" w:rsidRPr="0094732A">
        <w:rPr>
          <w:rFonts w:ascii="Times New Roman" w:eastAsia="Times New Roman" w:hAnsi="Times New Roman" w:cs="Times New Roman"/>
          <w:sz w:val="28"/>
          <w:szCs w:val="28"/>
        </w:rPr>
        <w:t xml:space="preserve">) </w:t>
      </w:r>
      <w:r w:rsidR="00D27AE6">
        <w:rPr>
          <w:rFonts w:ascii="Times New Roman" w:eastAsia="Times New Roman" w:hAnsi="Times New Roman" w:cs="Times New Roman"/>
          <w:sz w:val="28"/>
          <w:szCs w:val="28"/>
        </w:rPr>
        <w:t xml:space="preserve">обнародовать </w:t>
      </w:r>
      <w:r w:rsidR="004C4EBF" w:rsidRPr="0094732A">
        <w:rPr>
          <w:rFonts w:ascii="Times New Roman" w:eastAsia="Times New Roman" w:hAnsi="Times New Roman" w:cs="Times New Roman"/>
          <w:sz w:val="28"/>
          <w:szCs w:val="28"/>
        </w:rPr>
        <w:t xml:space="preserve">настоящее постановление </w:t>
      </w:r>
      <w:r w:rsidR="00D27AE6">
        <w:rPr>
          <w:rFonts w:ascii="Times New Roman" w:eastAsia="Times New Roman" w:hAnsi="Times New Roman" w:cs="Times New Roman"/>
          <w:sz w:val="28"/>
          <w:szCs w:val="28"/>
        </w:rPr>
        <w:t xml:space="preserve">путем размещения </w:t>
      </w:r>
      <w:r w:rsidR="004C4EBF" w:rsidRPr="0094732A">
        <w:rPr>
          <w:rFonts w:ascii="Times New Roman" w:eastAsia="Times New Roman" w:hAnsi="Times New Roman" w:cs="Times New Roman"/>
          <w:sz w:val="28"/>
          <w:szCs w:val="28"/>
        </w:rPr>
        <w:t>на официальном сайте администрации муниципального обр</w:t>
      </w:r>
      <w:r w:rsidR="005F5C94">
        <w:rPr>
          <w:rFonts w:ascii="Times New Roman" w:eastAsia="Times New Roman" w:hAnsi="Times New Roman" w:cs="Times New Roman"/>
          <w:sz w:val="28"/>
          <w:szCs w:val="28"/>
        </w:rPr>
        <w:t xml:space="preserve">азования Крымский </w:t>
      </w:r>
      <w:r w:rsidR="005F5C94" w:rsidRPr="00B2143A">
        <w:rPr>
          <w:rFonts w:ascii="Times New Roman" w:eastAsia="Times New Roman" w:hAnsi="Times New Roman" w:cs="Times New Roman"/>
          <w:sz w:val="28"/>
          <w:szCs w:val="28"/>
        </w:rPr>
        <w:t>район</w:t>
      </w:r>
      <w:r w:rsidR="00D27AE6" w:rsidRPr="00B2143A">
        <w:rPr>
          <w:rFonts w:ascii="Times New Roman" w:eastAsia="Times New Roman" w:hAnsi="Times New Roman" w:cs="Times New Roman"/>
          <w:sz w:val="28"/>
          <w:szCs w:val="28"/>
        </w:rPr>
        <w:t xml:space="preserve"> </w:t>
      </w:r>
      <w:r w:rsidR="00D27AE6" w:rsidRPr="002263AE">
        <w:rPr>
          <w:rFonts w:ascii="Times New Roman" w:eastAsia="Times New Roman" w:hAnsi="Times New Roman" w:cs="Times New Roman"/>
          <w:sz w:val="28"/>
          <w:szCs w:val="28"/>
          <w:lang w:val="en-US"/>
        </w:rPr>
        <w:t>www</w:t>
      </w:r>
      <w:r w:rsidR="00D27AE6" w:rsidRPr="002263AE">
        <w:rPr>
          <w:rFonts w:ascii="Times New Roman" w:eastAsia="Times New Roman" w:hAnsi="Times New Roman" w:cs="Times New Roman"/>
          <w:sz w:val="28"/>
          <w:szCs w:val="28"/>
        </w:rPr>
        <w:t>.krymsk-region.ru</w:t>
      </w:r>
      <w:r w:rsidR="00D27AE6" w:rsidRPr="00B2143A">
        <w:rPr>
          <w:rFonts w:ascii="Times New Roman" w:eastAsia="Times New Roman" w:hAnsi="Times New Roman" w:cs="Times New Roman"/>
          <w:sz w:val="28"/>
          <w:szCs w:val="28"/>
        </w:rPr>
        <w:t>,</w:t>
      </w:r>
      <w:r w:rsidR="00D27AE6">
        <w:rPr>
          <w:rFonts w:ascii="Times New Roman" w:eastAsia="Times New Roman" w:hAnsi="Times New Roman" w:cs="Times New Roman"/>
          <w:sz w:val="28"/>
          <w:szCs w:val="28"/>
        </w:rPr>
        <w:t xml:space="preserve"> зарегистрированном в качестве средства массовой информации.</w:t>
      </w:r>
    </w:p>
    <w:p w:rsidR="005F5C94" w:rsidRPr="0094732A" w:rsidRDefault="001359F8" w:rsidP="00EB2722">
      <w:pPr>
        <w:spacing w:after="0" w:line="240" w:lineRule="auto"/>
        <w:ind w:right="-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5F5C94">
        <w:rPr>
          <w:rFonts w:ascii="Times New Roman" w:eastAsia="Times New Roman" w:hAnsi="Times New Roman" w:cs="Times New Roman"/>
          <w:sz w:val="28"/>
          <w:szCs w:val="28"/>
        </w:rPr>
        <w:t>. Контроль за выполнение</w:t>
      </w:r>
      <w:r w:rsidR="008534F5">
        <w:rPr>
          <w:rFonts w:ascii="Times New Roman" w:eastAsia="Times New Roman" w:hAnsi="Times New Roman" w:cs="Times New Roman"/>
          <w:sz w:val="28"/>
          <w:szCs w:val="28"/>
        </w:rPr>
        <w:t>м</w:t>
      </w:r>
      <w:r w:rsidR="005F5C94">
        <w:rPr>
          <w:rFonts w:ascii="Times New Roman" w:eastAsia="Times New Roman" w:hAnsi="Times New Roman" w:cs="Times New Roman"/>
          <w:sz w:val="28"/>
          <w:szCs w:val="28"/>
        </w:rPr>
        <w:t xml:space="preserve"> настоящего постановления возложить на заместителя главы муниципального образования Крымский район С.В.Леготину.</w:t>
      </w:r>
    </w:p>
    <w:p w:rsidR="004C4EBF" w:rsidRPr="0094732A" w:rsidRDefault="001359F8" w:rsidP="00EB2722">
      <w:pPr>
        <w:spacing w:after="0" w:line="240" w:lineRule="auto"/>
        <w:ind w:right="-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F5C94">
        <w:rPr>
          <w:rFonts w:ascii="Times New Roman" w:eastAsia="Times New Roman" w:hAnsi="Times New Roman" w:cs="Times New Roman"/>
          <w:sz w:val="28"/>
          <w:szCs w:val="28"/>
        </w:rPr>
        <w:t>. </w:t>
      </w:r>
      <w:r w:rsidR="004C4EBF" w:rsidRPr="0094732A">
        <w:rPr>
          <w:rFonts w:ascii="Times New Roman" w:eastAsia="Times New Roman" w:hAnsi="Times New Roman" w:cs="Times New Roman"/>
          <w:sz w:val="28"/>
          <w:szCs w:val="28"/>
        </w:rPr>
        <w:t xml:space="preserve">Постановление вступает в силу со дня </w:t>
      </w:r>
      <w:r w:rsidR="00CB7717">
        <w:rPr>
          <w:rFonts w:ascii="Times New Roman" w:eastAsia="Times New Roman" w:hAnsi="Times New Roman" w:cs="Times New Roman"/>
          <w:sz w:val="28"/>
          <w:szCs w:val="28"/>
        </w:rPr>
        <w:t>официального обнародования</w:t>
      </w:r>
      <w:r w:rsidR="004C4EBF" w:rsidRPr="0094732A">
        <w:rPr>
          <w:rFonts w:ascii="Times New Roman" w:eastAsia="Times New Roman" w:hAnsi="Times New Roman" w:cs="Times New Roman"/>
          <w:sz w:val="28"/>
          <w:szCs w:val="28"/>
        </w:rPr>
        <w:t xml:space="preserve">. </w:t>
      </w:r>
    </w:p>
    <w:p w:rsidR="004C4EBF" w:rsidRDefault="004C4EBF" w:rsidP="00EB2722">
      <w:pPr>
        <w:tabs>
          <w:tab w:val="left" w:pos="851"/>
        </w:tabs>
        <w:spacing w:after="0" w:line="240" w:lineRule="auto"/>
        <w:ind w:right="-1" w:firstLine="900"/>
        <w:jc w:val="both"/>
        <w:rPr>
          <w:rFonts w:ascii="Times New Roman" w:eastAsia="Times New Roman" w:hAnsi="Times New Roman" w:cs="Times New Roman"/>
          <w:sz w:val="28"/>
          <w:szCs w:val="28"/>
        </w:rPr>
      </w:pPr>
    </w:p>
    <w:p w:rsidR="00EB2722" w:rsidRPr="0094732A" w:rsidRDefault="00EB2722" w:rsidP="00AA4038">
      <w:pPr>
        <w:spacing w:after="0" w:line="240" w:lineRule="auto"/>
        <w:ind w:right="-1" w:firstLine="900"/>
        <w:jc w:val="both"/>
        <w:rPr>
          <w:rFonts w:ascii="Times New Roman" w:eastAsia="Times New Roman" w:hAnsi="Times New Roman" w:cs="Times New Roman"/>
          <w:sz w:val="28"/>
          <w:szCs w:val="28"/>
        </w:rPr>
      </w:pPr>
    </w:p>
    <w:p w:rsidR="00EB2722" w:rsidRDefault="00EB2722" w:rsidP="00AA4038">
      <w:pPr>
        <w:spacing w:after="0" w:line="240" w:lineRule="auto"/>
        <w:ind w:right="-1" w:firstLine="900"/>
        <w:jc w:val="both"/>
        <w:rPr>
          <w:rFonts w:ascii="Times New Roman" w:eastAsia="Times New Roman" w:hAnsi="Times New Roman" w:cs="Times New Roman"/>
          <w:sz w:val="28"/>
          <w:szCs w:val="28"/>
        </w:rPr>
      </w:pPr>
    </w:p>
    <w:p w:rsidR="004C4EBF" w:rsidRDefault="00EB2722" w:rsidP="00EB2722">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Исполняющий обязанности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A23711" w:rsidTr="00A23711">
        <w:tc>
          <w:tcPr>
            <w:tcW w:w="6912" w:type="dxa"/>
          </w:tcPr>
          <w:p w:rsidR="00A23711" w:rsidRDefault="00EB2722" w:rsidP="00A23711">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226A3">
              <w:rPr>
                <w:rFonts w:ascii="Times New Roman" w:eastAsia="Times New Roman" w:hAnsi="Times New Roman" w:cs="Times New Roman"/>
                <w:sz w:val="28"/>
                <w:szCs w:val="28"/>
              </w:rPr>
              <w:t>ерв</w:t>
            </w:r>
            <w:r>
              <w:rPr>
                <w:rFonts w:ascii="Times New Roman" w:eastAsia="Times New Roman" w:hAnsi="Times New Roman" w:cs="Times New Roman"/>
                <w:sz w:val="28"/>
                <w:szCs w:val="28"/>
              </w:rPr>
              <w:t>ого</w:t>
            </w:r>
            <w:r w:rsidR="00D226A3">
              <w:rPr>
                <w:rFonts w:ascii="Times New Roman" w:eastAsia="Times New Roman" w:hAnsi="Times New Roman" w:cs="Times New Roman"/>
                <w:sz w:val="28"/>
                <w:szCs w:val="28"/>
              </w:rPr>
              <w:t xml:space="preserve"> заместител</w:t>
            </w:r>
            <w:r>
              <w:rPr>
                <w:rFonts w:ascii="Times New Roman" w:eastAsia="Times New Roman" w:hAnsi="Times New Roman" w:cs="Times New Roman"/>
                <w:sz w:val="28"/>
                <w:szCs w:val="28"/>
              </w:rPr>
              <w:t>я</w:t>
            </w:r>
            <w:r w:rsidR="00A23711">
              <w:rPr>
                <w:rFonts w:ascii="Times New Roman" w:eastAsia="Times New Roman" w:hAnsi="Times New Roman" w:cs="Times New Roman"/>
                <w:sz w:val="28"/>
                <w:szCs w:val="28"/>
              </w:rPr>
              <w:t xml:space="preserve"> главы муниципального</w:t>
            </w:r>
          </w:p>
          <w:p w:rsidR="00A23711" w:rsidRDefault="00A23711" w:rsidP="00A23711">
            <w:pPr>
              <w:ind w:right="-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об</w:t>
            </w:r>
            <w:r>
              <w:rPr>
                <w:rFonts w:ascii="Times New Roman" w:eastAsia="Times New Roman" w:hAnsi="Times New Roman" w:cs="Times New Roman"/>
                <w:sz w:val="28"/>
                <w:szCs w:val="28"/>
              </w:rPr>
              <w:t>разования Крымский район</w:t>
            </w:r>
          </w:p>
        </w:tc>
        <w:tc>
          <w:tcPr>
            <w:tcW w:w="2942" w:type="dxa"/>
            <w:vAlign w:val="bottom"/>
          </w:tcPr>
          <w:p w:rsidR="00A23711" w:rsidRDefault="00EB2722" w:rsidP="00A23711">
            <w:pPr>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А.В.Куксенко</w:t>
            </w:r>
          </w:p>
        </w:tc>
      </w:tr>
    </w:tbl>
    <w:p w:rsidR="004C4EBF" w:rsidRDefault="004C4EBF"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p w:rsidR="00A20302" w:rsidRDefault="00A20302" w:rsidP="00DE0485">
      <w:pPr>
        <w:spacing w:after="0" w:line="240" w:lineRule="auto"/>
        <w:ind w:right="-1" w:firstLine="900"/>
        <w:jc w:val="both"/>
        <w:rPr>
          <w:rFonts w:ascii="Times New Roman" w:eastAsia="Times New Roman" w:hAnsi="Times New Roman" w:cs="Times New Roman"/>
          <w:sz w:val="26"/>
          <w:szCs w:val="26"/>
        </w:rPr>
      </w:pPr>
    </w:p>
    <w:tbl>
      <w:tblPr>
        <w:tblStyle w:val="ab"/>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A20302" w:rsidTr="00271F40">
        <w:tc>
          <w:tcPr>
            <w:tcW w:w="4820" w:type="dxa"/>
          </w:tcPr>
          <w:p w:rsidR="00A20302" w:rsidRDefault="00A20302" w:rsidP="00271F40">
            <w:pPr>
              <w:ind w:right="-426"/>
              <w:rPr>
                <w:rFonts w:ascii="Times New Roman" w:hAnsi="Times New Roman" w:cs="Times New Roman"/>
                <w:color w:val="000000"/>
                <w:sz w:val="28"/>
                <w:szCs w:val="28"/>
              </w:rPr>
            </w:pPr>
          </w:p>
        </w:tc>
        <w:tc>
          <w:tcPr>
            <w:tcW w:w="4819" w:type="dxa"/>
          </w:tcPr>
          <w:p w:rsidR="00A20302" w:rsidRPr="00682100" w:rsidRDefault="00A20302" w:rsidP="00271F40">
            <w:pPr>
              <w:ind w:left="680" w:right="-426"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 xml:space="preserve">ПРИЛОЖЕНИЕ </w:t>
            </w:r>
          </w:p>
          <w:p w:rsidR="00A20302" w:rsidRPr="00682100" w:rsidRDefault="00A20302" w:rsidP="00271F40">
            <w:pPr>
              <w:ind w:left="680"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к постановлению администрации</w:t>
            </w:r>
          </w:p>
          <w:p w:rsidR="00A20302" w:rsidRPr="00682100" w:rsidRDefault="00A20302" w:rsidP="00271F40">
            <w:pPr>
              <w:ind w:left="680"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 xml:space="preserve">муниципального образования </w:t>
            </w:r>
          </w:p>
          <w:p w:rsidR="00A20302" w:rsidRPr="00682100" w:rsidRDefault="00A20302" w:rsidP="00271F40">
            <w:pPr>
              <w:ind w:left="680"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Крымский район</w:t>
            </w:r>
          </w:p>
          <w:p w:rsidR="00A20302" w:rsidRPr="00682100" w:rsidRDefault="00A20302" w:rsidP="00271F40">
            <w:pPr>
              <w:ind w:left="680"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от</w:t>
            </w:r>
            <w:r>
              <w:rPr>
                <w:rFonts w:ascii="Times New Roman" w:hAnsi="Times New Roman" w:cs="Times New Roman"/>
                <w:color w:val="000000"/>
                <w:sz w:val="28"/>
                <w:szCs w:val="28"/>
              </w:rPr>
              <w:t xml:space="preserve">  11.07.2022 </w:t>
            </w:r>
            <w:r w:rsidRPr="006821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1790</w:t>
            </w:r>
          </w:p>
          <w:p w:rsidR="00A20302" w:rsidRDefault="00A20302" w:rsidP="00271F40">
            <w:pPr>
              <w:ind w:right="-426"/>
              <w:rPr>
                <w:rFonts w:ascii="Times New Roman" w:hAnsi="Times New Roman" w:cs="Times New Roman"/>
                <w:color w:val="000000"/>
                <w:sz w:val="28"/>
                <w:szCs w:val="28"/>
              </w:rPr>
            </w:pPr>
          </w:p>
        </w:tc>
      </w:tr>
      <w:tr w:rsidR="00A20302" w:rsidTr="00271F40">
        <w:tc>
          <w:tcPr>
            <w:tcW w:w="4820" w:type="dxa"/>
          </w:tcPr>
          <w:p w:rsidR="00A20302" w:rsidRDefault="00A20302" w:rsidP="00271F40">
            <w:pPr>
              <w:ind w:right="-426"/>
              <w:rPr>
                <w:rFonts w:ascii="Times New Roman" w:hAnsi="Times New Roman" w:cs="Times New Roman"/>
                <w:color w:val="000000"/>
                <w:sz w:val="28"/>
                <w:szCs w:val="28"/>
              </w:rPr>
            </w:pPr>
          </w:p>
        </w:tc>
        <w:tc>
          <w:tcPr>
            <w:tcW w:w="4819" w:type="dxa"/>
          </w:tcPr>
          <w:p w:rsidR="00A20302" w:rsidRPr="00682100" w:rsidRDefault="00A20302" w:rsidP="00271F40">
            <w:pPr>
              <w:ind w:left="541" w:firstLine="59"/>
              <w:rPr>
                <w:rFonts w:ascii="Times New Roman" w:hAnsi="Times New Roman" w:cs="Times New Roman"/>
                <w:color w:val="000000"/>
                <w:sz w:val="28"/>
                <w:szCs w:val="28"/>
              </w:rPr>
            </w:pPr>
            <w:r>
              <w:rPr>
                <w:rFonts w:ascii="Times New Roman" w:hAnsi="Times New Roman" w:cs="Times New Roman"/>
                <w:color w:val="000000"/>
                <w:sz w:val="28"/>
                <w:szCs w:val="28"/>
              </w:rPr>
              <w:t>«</w:t>
            </w:r>
            <w:r w:rsidRPr="00682100">
              <w:rPr>
                <w:rFonts w:ascii="Times New Roman" w:hAnsi="Times New Roman" w:cs="Times New Roman"/>
                <w:color w:val="000000"/>
                <w:sz w:val="28"/>
                <w:szCs w:val="28"/>
              </w:rPr>
              <w:t xml:space="preserve">ПРИЛОЖЕНИЕ </w:t>
            </w:r>
          </w:p>
          <w:p w:rsidR="00A20302" w:rsidRPr="00682100" w:rsidRDefault="00A20302" w:rsidP="00271F40">
            <w:pPr>
              <w:ind w:left="541" w:firstLine="59"/>
              <w:rPr>
                <w:rFonts w:ascii="Times New Roman" w:hAnsi="Times New Roman" w:cs="Times New Roman"/>
                <w:color w:val="000000"/>
                <w:sz w:val="28"/>
                <w:szCs w:val="28"/>
              </w:rPr>
            </w:pPr>
            <w:r w:rsidRPr="00682100">
              <w:rPr>
                <w:rFonts w:ascii="Times New Roman" w:hAnsi="Times New Roman" w:cs="Times New Roman"/>
                <w:color w:val="000000"/>
                <w:sz w:val="28"/>
                <w:szCs w:val="28"/>
              </w:rPr>
              <w:t>к постановлению администрации</w:t>
            </w:r>
          </w:p>
          <w:p w:rsidR="00A20302" w:rsidRPr="00682100" w:rsidRDefault="00A20302" w:rsidP="00271F40">
            <w:pPr>
              <w:ind w:left="541" w:firstLine="59"/>
              <w:rPr>
                <w:rFonts w:ascii="Times New Roman" w:hAnsi="Times New Roman" w:cs="Times New Roman"/>
                <w:color w:val="000000"/>
                <w:sz w:val="28"/>
                <w:szCs w:val="28"/>
              </w:rPr>
            </w:pPr>
            <w:r w:rsidRPr="00682100">
              <w:rPr>
                <w:rFonts w:ascii="Times New Roman" w:hAnsi="Times New Roman" w:cs="Times New Roman"/>
                <w:color w:val="000000"/>
                <w:sz w:val="28"/>
                <w:szCs w:val="28"/>
              </w:rPr>
              <w:t xml:space="preserve">муниципального образования </w:t>
            </w:r>
          </w:p>
          <w:p w:rsidR="00A20302" w:rsidRPr="00682100" w:rsidRDefault="00A20302" w:rsidP="00271F40">
            <w:pPr>
              <w:ind w:left="541" w:firstLine="59"/>
              <w:rPr>
                <w:rFonts w:ascii="Times New Roman" w:hAnsi="Times New Roman" w:cs="Times New Roman"/>
                <w:color w:val="000000"/>
                <w:sz w:val="28"/>
                <w:szCs w:val="28"/>
              </w:rPr>
            </w:pPr>
            <w:r w:rsidRPr="00682100">
              <w:rPr>
                <w:rFonts w:ascii="Times New Roman" w:hAnsi="Times New Roman" w:cs="Times New Roman"/>
                <w:color w:val="000000"/>
                <w:sz w:val="28"/>
                <w:szCs w:val="28"/>
              </w:rPr>
              <w:t>Крымский район</w:t>
            </w:r>
          </w:p>
          <w:p w:rsidR="00A20302" w:rsidRPr="003F0652" w:rsidRDefault="00A20302" w:rsidP="00271F40">
            <w:pPr>
              <w:ind w:left="541" w:firstLine="59"/>
              <w:rPr>
                <w:rFonts w:ascii="Times New Roman" w:hAnsi="Times New Roman" w:cs="Times New Roman"/>
                <w:color w:val="000000"/>
                <w:sz w:val="28"/>
                <w:szCs w:val="28"/>
                <w:u w:val="single"/>
              </w:rPr>
            </w:pPr>
            <w:r w:rsidRPr="00682100">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13</w:t>
            </w:r>
            <w:r w:rsidRPr="00A012D5">
              <w:rPr>
                <w:rFonts w:ascii="Times New Roman" w:hAnsi="Times New Roman" w:cs="Times New Roman"/>
                <w:color w:val="000000"/>
                <w:sz w:val="28"/>
                <w:szCs w:val="28"/>
              </w:rPr>
              <w:t>.10.20</w:t>
            </w:r>
            <w:r>
              <w:rPr>
                <w:rFonts w:ascii="Times New Roman" w:hAnsi="Times New Roman" w:cs="Times New Roman"/>
                <w:color w:val="000000"/>
                <w:sz w:val="28"/>
                <w:szCs w:val="28"/>
              </w:rPr>
              <w:t xml:space="preserve">21г. </w:t>
            </w:r>
            <w:r w:rsidRPr="00682100">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3087</w:t>
            </w:r>
          </w:p>
          <w:p w:rsidR="00A20302" w:rsidRPr="00682100" w:rsidRDefault="00A20302" w:rsidP="00271F40">
            <w:pPr>
              <w:ind w:left="680" w:right="-426" w:hanging="80"/>
              <w:rPr>
                <w:rFonts w:ascii="Times New Roman" w:hAnsi="Times New Roman" w:cs="Times New Roman"/>
                <w:color w:val="000000"/>
                <w:sz w:val="28"/>
                <w:szCs w:val="28"/>
              </w:rPr>
            </w:pPr>
          </w:p>
        </w:tc>
      </w:tr>
    </w:tbl>
    <w:p w:rsidR="00A20302" w:rsidRPr="00D824D1" w:rsidRDefault="00A20302" w:rsidP="00A20302">
      <w:pPr>
        <w:spacing w:after="0" w:line="240" w:lineRule="auto"/>
        <w:ind w:right="-365" w:firstLine="709"/>
        <w:rPr>
          <w:rFonts w:ascii="Times New Roman" w:hAnsi="Times New Roman" w:cs="Times New Roman"/>
          <w:i/>
          <w:iCs/>
          <w:sz w:val="28"/>
          <w:szCs w:val="28"/>
        </w:rPr>
      </w:pPr>
    </w:p>
    <w:p w:rsidR="00A20302" w:rsidRPr="00D824D1" w:rsidRDefault="00A20302" w:rsidP="00A20302">
      <w:pPr>
        <w:spacing w:after="100" w:afterAutospacing="1" w:line="238" w:lineRule="auto"/>
        <w:ind w:right="-365"/>
        <w:contextualSpacing/>
        <w:jc w:val="center"/>
        <w:rPr>
          <w:rFonts w:ascii="Times New Roman" w:hAnsi="Times New Roman" w:cs="Times New Roman"/>
          <w:b/>
          <w:sz w:val="28"/>
          <w:szCs w:val="28"/>
        </w:rPr>
      </w:pPr>
      <w:r w:rsidRPr="00D824D1">
        <w:rPr>
          <w:rFonts w:ascii="Times New Roman" w:hAnsi="Times New Roman" w:cs="Times New Roman"/>
          <w:b/>
          <w:sz w:val="28"/>
          <w:szCs w:val="28"/>
        </w:rPr>
        <w:t xml:space="preserve">ПОРЯДОК </w:t>
      </w:r>
    </w:p>
    <w:p w:rsidR="00A20302" w:rsidRDefault="00A20302" w:rsidP="00A20302">
      <w:pPr>
        <w:spacing w:after="100" w:afterAutospacing="1" w:line="238" w:lineRule="auto"/>
        <w:ind w:right="-365"/>
        <w:contextualSpacing/>
        <w:jc w:val="center"/>
        <w:rPr>
          <w:rFonts w:ascii="Times New Roman" w:hAnsi="Times New Roman" w:cs="Times New Roman"/>
          <w:b/>
          <w:sz w:val="28"/>
          <w:szCs w:val="28"/>
        </w:rPr>
      </w:pPr>
      <w:r w:rsidRPr="00D824D1">
        <w:rPr>
          <w:rFonts w:ascii="Times New Roman" w:hAnsi="Times New Roman" w:cs="Times New Roman"/>
          <w:b/>
          <w:sz w:val="28"/>
          <w:szCs w:val="28"/>
        </w:rPr>
        <w:t>проведения экспертизы муниципальных нормативных правовых актов муниципального образования Крымский район</w:t>
      </w:r>
    </w:p>
    <w:p w:rsidR="00A20302" w:rsidRPr="00D824D1" w:rsidRDefault="00A20302" w:rsidP="00A20302">
      <w:pPr>
        <w:spacing w:after="100" w:afterAutospacing="1" w:line="238" w:lineRule="auto"/>
        <w:ind w:right="-365"/>
        <w:contextualSpacing/>
        <w:jc w:val="center"/>
        <w:rPr>
          <w:rFonts w:ascii="Times New Roman" w:hAnsi="Times New Roman" w:cs="Times New Roman"/>
          <w:b/>
          <w:sz w:val="28"/>
          <w:szCs w:val="28"/>
        </w:rPr>
      </w:pPr>
    </w:p>
    <w:p w:rsidR="00A20302" w:rsidRPr="00D824D1" w:rsidRDefault="00A20302" w:rsidP="00A20302">
      <w:pPr>
        <w:spacing w:after="100" w:afterAutospacing="1" w:line="238" w:lineRule="auto"/>
        <w:ind w:right="-365" w:firstLine="709"/>
        <w:contextualSpacing/>
        <w:jc w:val="both"/>
        <w:rPr>
          <w:rFonts w:ascii="Times New Roman" w:hAnsi="Times New Roman" w:cs="Times New Roman"/>
          <w:sz w:val="28"/>
          <w:szCs w:val="28"/>
        </w:rPr>
      </w:pPr>
    </w:p>
    <w:p w:rsidR="00A20302" w:rsidRPr="003A2D6D"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Pr>
          <w:rFonts w:ascii="Times New Roman" w:hAnsi="Times New Roman" w:cs="Times New Roman"/>
          <w:sz w:val="28"/>
          <w:szCs w:val="28"/>
        </w:rPr>
        <w:t>1. </w:t>
      </w:r>
      <w:r w:rsidRPr="00CA6D8E">
        <w:rPr>
          <w:rFonts w:ascii="Times New Roman" w:hAnsi="Times New Roman" w:cs="Times New Roman"/>
          <w:sz w:val="28"/>
          <w:szCs w:val="28"/>
        </w:rPr>
        <w:t xml:space="preserve">Настоящий Порядок проведения экспертизы муниципальных нормативных правовых актов муниципального образования </w:t>
      </w:r>
      <w:r>
        <w:rPr>
          <w:rFonts w:ascii="Times New Roman" w:hAnsi="Times New Roman" w:cs="Times New Roman"/>
          <w:sz w:val="28"/>
          <w:szCs w:val="28"/>
        </w:rPr>
        <w:t xml:space="preserve">Крымский </w:t>
      </w:r>
      <w:r w:rsidRPr="00CA6D8E">
        <w:rPr>
          <w:rFonts w:ascii="Times New Roman" w:hAnsi="Times New Roman" w:cs="Times New Roman"/>
          <w:sz w:val="28"/>
          <w:szCs w:val="28"/>
        </w:rPr>
        <w:t>район, затрагивающих вопросы осуществления предпринимательской и инвестиционной деятельности (далее - Порядок)</w:t>
      </w:r>
      <w:r>
        <w:rPr>
          <w:rFonts w:ascii="Times New Roman" w:hAnsi="Times New Roman" w:cs="Times New Roman"/>
          <w:sz w:val="28"/>
          <w:szCs w:val="28"/>
        </w:rPr>
        <w:t>,</w:t>
      </w:r>
      <w:r w:rsidRPr="00CA6D8E">
        <w:rPr>
          <w:rFonts w:ascii="Times New Roman" w:hAnsi="Times New Roman" w:cs="Times New Roman"/>
          <w:sz w:val="28"/>
          <w:szCs w:val="28"/>
        </w:rPr>
        <w:t xml:space="preserve"> разработан в целях соблюдения прав и законных интересов субъектов предпринимательской и инвестиционной деятельности и определяет </w:t>
      </w:r>
      <w:r w:rsidRPr="003A2D6D">
        <w:rPr>
          <w:rFonts w:ascii="Times New Roman" w:hAnsi="Times New Roman" w:cs="Times New Roman"/>
          <w:sz w:val="28"/>
          <w:szCs w:val="28"/>
        </w:rPr>
        <w:t xml:space="preserve">порядок проведения экспертизы муниципальных нормативных правовых актов администрации муниципального образования </w:t>
      </w:r>
      <w:r>
        <w:rPr>
          <w:rFonts w:ascii="Times New Roman" w:hAnsi="Times New Roman" w:cs="Times New Roman"/>
          <w:sz w:val="28"/>
          <w:szCs w:val="28"/>
        </w:rPr>
        <w:t>Крымский</w:t>
      </w:r>
      <w:r w:rsidRPr="003A2D6D">
        <w:rPr>
          <w:rFonts w:ascii="Times New Roman" w:hAnsi="Times New Roman" w:cs="Times New Roman"/>
          <w:sz w:val="28"/>
          <w:szCs w:val="28"/>
        </w:rPr>
        <w:t xml:space="preserve"> район, Совета муниципального образования </w:t>
      </w:r>
      <w:r>
        <w:rPr>
          <w:rFonts w:ascii="Times New Roman" w:hAnsi="Times New Roman" w:cs="Times New Roman"/>
          <w:sz w:val="28"/>
          <w:szCs w:val="28"/>
        </w:rPr>
        <w:t>Крымский</w:t>
      </w:r>
      <w:r w:rsidRPr="003A2D6D">
        <w:rPr>
          <w:rFonts w:ascii="Times New Roman" w:hAnsi="Times New Roman" w:cs="Times New Roman"/>
          <w:sz w:val="28"/>
          <w:szCs w:val="28"/>
        </w:rPr>
        <w:t xml:space="preserve"> район, затрагивающих вопросы осуществления предпринимательской и инвестиционной деятельности (далее - муниципальные нормативные правовые акты) (далее - экспертиза).</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Администрация муниципального образования Крымский район, в лице управления инвестиций и потребительской сферы администрации муниципального образования Крымский район, является органом местного самоуправления, ответственным за внедрение процедуры проведения экспертизы муниципальных нормативных правовых актов и органом, уполномоченным на проведение экспертизы муниципальных нормативных правовых актов муниципального образования Крымский район, </w:t>
      </w:r>
      <w:r w:rsidRPr="00C90EEA">
        <w:rPr>
          <w:rFonts w:ascii="Times New Roman" w:hAnsi="Times New Roman" w:cs="Times New Roman"/>
          <w:sz w:val="28"/>
          <w:szCs w:val="28"/>
        </w:rPr>
        <w:t xml:space="preserve">затрагивающих вопросы осуществления предпринимательской и инвестиционной деятельности (далее - уполномоченный орган). </w:t>
      </w:r>
    </w:p>
    <w:p w:rsidR="00A20302"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2. Экспертизе подлежат муниципальные нормативные правовые акты, </w:t>
      </w:r>
      <w:r w:rsidRPr="00C90EEA">
        <w:rPr>
          <w:rFonts w:ascii="Times New Roman" w:hAnsi="Times New Roman" w:cs="Times New Roman"/>
          <w:sz w:val="28"/>
          <w:szCs w:val="28"/>
        </w:rPr>
        <w:t>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осуществление предпринимательской и инвестиционной деятельности</w:t>
      </w:r>
      <w:r w:rsidRPr="00D824D1">
        <w:rPr>
          <w:rFonts w:ascii="Times New Roman" w:hAnsi="Times New Roman" w:cs="Times New Roman"/>
          <w:sz w:val="28"/>
          <w:szCs w:val="28"/>
        </w:rPr>
        <w:t xml:space="preserve">.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Муниципальные нормативные правовые акты, изданные Советом муниципаль</w:t>
      </w:r>
      <w:r>
        <w:rPr>
          <w:rFonts w:ascii="Times New Roman" w:hAnsi="Times New Roman" w:cs="Times New Roman"/>
          <w:sz w:val="28"/>
          <w:szCs w:val="28"/>
        </w:rPr>
        <w:t xml:space="preserve">ного образования Крымский район </w:t>
      </w:r>
      <w:r w:rsidRPr="00A91F64">
        <w:rPr>
          <w:rFonts w:ascii="Times New Roman" w:hAnsi="Times New Roman" w:cs="Times New Roman"/>
          <w:sz w:val="28"/>
          <w:szCs w:val="28"/>
        </w:rPr>
        <w:t xml:space="preserve">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осуществление </w:t>
      </w:r>
      <w:r w:rsidRPr="00A91F64">
        <w:rPr>
          <w:rFonts w:ascii="Times New Roman" w:hAnsi="Times New Roman" w:cs="Times New Roman"/>
          <w:sz w:val="28"/>
          <w:szCs w:val="28"/>
        </w:rPr>
        <w:lastRenderedPageBreak/>
        <w:t>предпринимательской и инвестиционной деятельности</w:t>
      </w:r>
      <w:r w:rsidRPr="00D824D1">
        <w:rPr>
          <w:rFonts w:ascii="Times New Roman" w:hAnsi="Times New Roman" w:cs="Times New Roman"/>
          <w:sz w:val="28"/>
          <w:szCs w:val="28"/>
        </w:rPr>
        <w:t xml:space="preserve">, подлежат экспертизе, проводимой в соответствии с настоящим Порядком.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3. Экспертиза осуществляется в соответствии с планом проведения экспертизы муниципальных нормативных правовых актов (далее - план). </w:t>
      </w:r>
    </w:p>
    <w:p w:rsidR="00A20302"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4. Формирование плана осуществляется уполномоченным органом на основании предложений о проведении экспертизы муниципальных нормативных правовых актов, поступивших в уполномоченный орган от отраслевых (функциональных) органов администрации муниципального образования Крымский район, представителя в Крымском районе уполномоченного по защите прав предпринимателей в Краснодарском крае, общественных объединений в сфере предпринимательской и инвестиционной деятельности, научно-экспертных организаций, а также иных лиц, в том числе муниципальных нормативных правовых актов, выявленных уполномоченным органом в связи с осуществлением функций по нормативному правовому регулированию по проведению экспертизы. Уполномоченный орган для формирования плана размещает на официальном сайте администрации муниципального образования Крымский район в разделе «Экспертиза» 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с указанием срока, в течение которого принимаются предложения. Срок приема предложений по проведению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7 рабочих дней.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Муниципальный нормативный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у участников публичных консультаций, с которыми заключены соглашения о взаимодействии при проведении экспертизы, и указывает сроки его представления. </w:t>
      </w:r>
    </w:p>
    <w:p w:rsidR="00A20302" w:rsidRPr="00D824D1" w:rsidRDefault="00A20302" w:rsidP="00A20302">
      <w:pPr>
        <w:tabs>
          <w:tab w:val="left" w:pos="851"/>
        </w:tabs>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6. До утверждения заместителем главы муниципального образования Крымский район план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Крымский район (далее - Консультативный совет), созданным на основании постановления администрации муниципального образования Крымский район. </w:t>
      </w:r>
      <w:r>
        <w:rPr>
          <w:rFonts w:ascii="Times New Roman" w:hAnsi="Times New Roman" w:cs="Times New Roman"/>
          <w:sz w:val="28"/>
          <w:szCs w:val="28"/>
        </w:rPr>
        <w:tab/>
      </w:r>
      <w:r w:rsidRPr="00D824D1">
        <w:rPr>
          <w:rFonts w:ascii="Times New Roman" w:hAnsi="Times New Roman" w:cs="Times New Roman"/>
          <w:sz w:val="28"/>
          <w:szCs w:val="28"/>
        </w:rPr>
        <w:t xml:space="preserve">План утверждается на каждое полугодие в течение пяти рабочих дней со дня согласования проекта плана Консультативным советом, но не позднее 20-го числа месяца, предшествующего началу полугодия. В течение 5 рабочих дней после утверждения план размещается на официальном сайте администрации </w:t>
      </w:r>
      <w:r w:rsidRPr="00D824D1">
        <w:rPr>
          <w:rFonts w:ascii="Times New Roman" w:hAnsi="Times New Roman" w:cs="Times New Roman"/>
          <w:sz w:val="28"/>
          <w:szCs w:val="28"/>
        </w:rPr>
        <w:lastRenderedPageBreak/>
        <w:t xml:space="preserve">муниципального образования Крымский район в разделе «Экспертиза». Внесение изменений в план осуществляется в порядке, установленном пунктом 4 настоящего Порядка, в том числе на основании рекомендаций Консультативного совета.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 Срок проведения экспертизы конкретного муниципального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нормативных правовых актов.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отраслевого (функционального) органа администрации муниципального образования Крымский район, являющегося инициатором издания муниципального нормативного правового акта, затрагивающего вопросы осуществления предпринимательской и инвестиционной деятельности, и разработавшим муниципальный нормативный правовой акт (далее - Разработчик МНПА) сведения, необходимые для проведения оценки фактического воздействия, и устанавливается срок для их представления.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По запросу Уполномоченного органа Разработчик МНПА представляет следующие сведения: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 сведения о фактических положительных и отрицательных последствиях установленного правового регулирования;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2) сведения о достижении (недостижении) заявленных целей регулирования;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Крымский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w:t>
      </w:r>
      <w:r w:rsidRPr="00D824D1">
        <w:rPr>
          <w:rFonts w:ascii="Times New Roman" w:hAnsi="Times New Roman" w:cs="Times New Roman"/>
          <w:sz w:val="28"/>
          <w:szCs w:val="28"/>
        </w:rPr>
        <w:lastRenderedPageBreak/>
        <w:t xml:space="preserve">сравнению со сведениями, представленными Разработчиком МНПА при проведении оценки регулирующего воздействия;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4) 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Крымский район, связанных с необходимостью соблюдения установленных муниципальным нормативным правовым актом обязанностей или ограничений;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5) сведения об изменении объема расходов и доходов районного бюджета (бюджета муниципального образования Крымский район), связанном с установлением правового регулирования;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6) сведения о реализации методов контроля эффективности достижения целей регулирования с указанием соответствующих расходов районного бюджета (бюджета муниципального образования Крымский район);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7) сведения о числе лиц, привлеченных за нарушение установленных муниципальным нормативным правовым актом требований;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На основании полученных сведений Уполномоченный орган готовит отчет об оценке фактического воздействия муниципального нормативного правового акта.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8.1. Отчет об оценке фактического воздействия включает следующие сведения и материалы: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реквизиты муниципального нормативного правового акта;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сведения о проведении оценки регулирующего воздействия проекта муниципального нормативного правового акта и ее результатах;</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заключение об оценке регулирующего воздействия;</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свод предложений, поступивших по итогам проведения публичных консультаций, подготовленные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Крымский район;</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3.6, 3.8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Рекомендуется, чтобы методики и источники данных для расчета фактических значений установленных показателей соответствовали тем, которые </w:t>
      </w:r>
      <w:r w:rsidRPr="00D824D1">
        <w:rPr>
          <w:rFonts w:ascii="Times New Roman" w:hAnsi="Times New Roman" w:cs="Times New Roman"/>
          <w:sz w:val="28"/>
          <w:szCs w:val="28"/>
        </w:rPr>
        <w:lastRenderedPageBreak/>
        <w:t>использовались при расчете целевых индикаторов в рамках оценки регулирующего воздействия проекта нормативного правового акта);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6 - 8 сводного отчета; результаты предыдущих оценок фактического воздействия данного муниципального нормативного правового акта (при наличии); иные сведения, которые позволяют оценить фактическое воздействие муниципального нормативного правового акта.</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 Уведомление о проведении публичных консультаций с указанием срока их начала и окончания размещается уполномоченным органом на официальном сайте администрации муниципального образования Крымский район в разделе «Экспертиза». 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 Форма перечня вопросов для участников публичных консультаций к отчету об оценке фактического воздействия приведена в приложении к настоящему Порядку (приложение № 1).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10. В ходе экспертизы исследования муниципального нормативного правового акта проводятся во взаимодействии с отраслевыми (функциональными) органами администрации муниципального образования Крымский район, в случае необходимости - с участием участников публичных консультаций, с которыми заключены соглашения о взаимодействии при проведении экспертизы. В ходе исследования муниципального нормативного правового акта уполномоченный орган запрашивает у Разработчика МНПА,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 Уполномоченный орган запрашивает у участников публичных консультаций,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w:t>
      </w:r>
      <w:r w:rsidRPr="00D824D1">
        <w:rPr>
          <w:rFonts w:ascii="Times New Roman" w:hAnsi="Times New Roman" w:cs="Times New Roman"/>
          <w:sz w:val="28"/>
          <w:szCs w:val="28"/>
        </w:rPr>
        <w:lastRenderedPageBreak/>
        <w:t xml:space="preserve">прошедших процедуру оценки регулирующего воздействия, по отчету об оценке фактического воздействия, в день размещения уведомления о проведении публичных консультаций. 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ходе исследования изучаются следующие вопросы: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 наличие в муниципальном нормативном правовом акте избыточных требований по подготовке и (или) представлению документов, сведений, информации: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Крымский район, участвующих в предоставлении муниципальных услуг;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lastRenderedPageBreak/>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A20302"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связано с оказанием муниципальной услуги;</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5)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11. По результатам экспертизы муниципальных нормативных правовых актов уполномоченным органом составляется заключение. В заключении указываются сведения о муниципальном нормативном правовом акте, источниках его официального опубликования, об органе местного самоуправления, издавшим муниципальный нормативный правовой акт, об отраслевом (функциональном) органе администрации муниципального образования Крымский район, являющимся инициатором издания муниципального нормативного правового акта, выявленных положениях муниципального нормативного правового акта, которые, </w:t>
      </w:r>
      <w:r w:rsidRPr="00D824D1">
        <w:rPr>
          <w:rFonts w:ascii="Times New Roman" w:hAnsi="Times New Roman" w:cs="Times New Roman"/>
          <w:sz w:val="28"/>
          <w:szCs w:val="28"/>
        </w:rPr>
        <w:lastRenderedPageBreak/>
        <w:t xml:space="preserve">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(недостижении)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При выявлении положений, создающих необоснованные затруднения ведения предпринимательской и инвестиционной деятельности, и (или) при недостижении заявленных целей регулирования, наличии отрицательных последствий принятия муниципального нормативного правового акта в заключении указываются рекомендации по их устранению.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если Разработчиком МНПА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 Примерная форма заключения о проведении экспертизы муниципальных нормативных правовых актов муниципального образования Крымский район приведена в приложении к настоящему Порядку (приложение № 2).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12. В течение трех рабочих дней после подписания руководителем уполномоченного органа, заключение размещается на официальном сайте администрации муниципального образования Крымский район в разделе «Экспертиза», направляется лицу, обратившемуся с предложением о проведении экспертизы соответствующего муниципального нормативного правового акта, Разработчику МНПА, для обязательного рассмотрения.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13. Разработчик МНПА в течение 30 дней после получения заключения уведомляет уполномоченный орган о принятых мерах по результатам рассмотрения заключения.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14. Разработчик МНПА,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 </w:t>
      </w:r>
    </w:p>
    <w:p w:rsidR="00A20302"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15.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Разработчика МНПА: </w:t>
      </w:r>
    </w:p>
    <w:p w:rsidR="00A20302"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о согласии с возражениями на заключение (отдельными положениями заключения); </w:t>
      </w:r>
    </w:p>
    <w:p w:rsidR="00A20302"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о несогласии с возражениями на заключение (отдельными положениями заключения).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несогласия с возражениями Разработчика МНПА на заключение (отдельными положениями заключения), Уполномоченный орган оформляет таблицу разногласий к данному муниципальному нормативному правовому акту </w:t>
      </w:r>
      <w:r w:rsidRPr="00D824D1">
        <w:rPr>
          <w:rFonts w:ascii="Times New Roman" w:hAnsi="Times New Roman" w:cs="Times New Roman"/>
          <w:sz w:val="28"/>
          <w:szCs w:val="28"/>
        </w:rPr>
        <w:lastRenderedPageBreak/>
        <w:t>по форме согласно приложению к настоящему Порядку и направляет ее Разработчику МНПА (приложение № 3).</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16. Разрешение разногласий, возникающих по результатам проведения экспертизы муниципальных нормативных правовых актов, в случае несогласия Уполномоченного органа с представленными возражениями Разработчика МНПА и недостижения договоренности по представленным возражениям, осуществляется на совещании с участием заместителя главы муниципального образования Крымский район, курирующего деятельность Разработчика МНПА, заместителя главы муниципального образования Крымский район, курирующего деятельность Уполномоченного органа, а также заинтересованных лиц, где принимается окончательное решение. Указанное совещание организует и проводит Разработчик МНПА в срок не позднее 15 рабочих дней после получения таблицы разногласий о несогласии с возражениями на заключение (отдельные положения заключения).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целях организации совещания Разработчик МНПА уведомляет заместителя главы муниципального образования Крымский район, курирующего деятельность Разработчика МНПА, 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Заместитель главы муниципального образования Крымский район, курирующий деятельность Разработчика МНПА,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Разработчик МНПА извещает всех заинтересованных лиц по списку о дате, времени и месте проведения совещания не позднее, чем за 5 рабочих дней до дня его проведения.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необходимости Разработчик МНПА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Председательствует на совещании заместитель главы муниципального образования Крымский район, курирующий деятельность Разработчика МНПА, либо уполномоченное им должностное лицо. </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Совещание является правомочным в случае присутствия на нем не менее двух третей от числа приглашенных заинтересованных лиц согласно списку. Решения принимаются простым большинством голосов присутствующих на совещании заинтересованных лиц. В случае равенства числа голосов решающим является голос председательствующего на совещании лица. </w:t>
      </w:r>
    </w:p>
    <w:p w:rsidR="00A20302"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Принимаемые на совещании решения оформляются протоколом. Протокол должен быть составлен не позднее 3 рабочих дней с даты проведения совещания. Протокол оформляется специалистом Разработчика МНПА, копия протокола направляется в Уполномоченный орган. Решение, принятое по результатам рассмотрения разногласий, подлежит исполнению в срок, указанный в протоколе. </w:t>
      </w:r>
    </w:p>
    <w:p w:rsidR="00A20302" w:rsidRDefault="00A20302" w:rsidP="00A20302">
      <w:pPr>
        <w:spacing w:after="100" w:afterAutospacing="1" w:line="238" w:lineRule="auto"/>
        <w:ind w:right="-365" w:firstLine="709"/>
        <w:contextualSpacing/>
        <w:jc w:val="both"/>
        <w:rPr>
          <w:rFonts w:ascii="Times New Roman" w:hAnsi="Times New Roman" w:cs="Times New Roman"/>
          <w:sz w:val="28"/>
          <w:szCs w:val="28"/>
        </w:rPr>
      </w:pPr>
    </w:p>
    <w:p w:rsidR="00A20302" w:rsidRPr="00451961" w:rsidRDefault="00A20302" w:rsidP="00A2030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lastRenderedPageBreak/>
        <w:t>2. Оценка фактического воздействия муниципальных нормативных</w:t>
      </w:r>
    </w:p>
    <w:p w:rsidR="00A20302" w:rsidRPr="00451961" w:rsidRDefault="00A20302" w:rsidP="00A2030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правовых актов, содержащих обязательные требования</w:t>
      </w:r>
    </w:p>
    <w:p w:rsidR="00A20302" w:rsidRPr="00451961" w:rsidRDefault="00A20302" w:rsidP="00A20302">
      <w:pPr>
        <w:spacing w:after="100" w:afterAutospacing="1" w:line="238" w:lineRule="auto"/>
        <w:ind w:right="-365" w:firstLine="709"/>
        <w:contextualSpacing/>
        <w:jc w:val="both"/>
        <w:rPr>
          <w:rFonts w:ascii="Times New Roman" w:hAnsi="Times New Roman" w:cs="Times New Roman"/>
          <w:sz w:val="28"/>
          <w:szCs w:val="28"/>
        </w:rPr>
      </w:pP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color w:val="FF0000"/>
          <w:sz w:val="28"/>
          <w:szCs w:val="28"/>
        </w:rPr>
      </w:pPr>
      <w:r w:rsidRPr="00451961">
        <w:rPr>
          <w:rFonts w:ascii="Times New Roman" w:hAnsi="Times New Roman" w:cs="Times New Roman"/>
          <w:sz w:val="28"/>
          <w:szCs w:val="28"/>
        </w:rPr>
        <w:t xml:space="preserve">2.1. Оценка фактического воздействия муниципальных нормативных правовых актов, содержащих обязательные требования, проводится в случае принятия комиссией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утвержденной постановлением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(далее - Комиссия), решения о необходимости проведения оценки фактического воздействия в соответствии с Порядком установления и оценки применения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 xml:space="preserve"> </w:t>
      </w:r>
      <w:r w:rsidRPr="00451961">
        <w:rPr>
          <w:rFonts w:ascii="Times New Roman" w:hAnsi="Times New Roman" w:cs="Times New Roman"/>
          <w:sz w:val="28"/>
          <w:szCs w:val="28"/>
        </w:rPr>
        <w:t>утвержденным постановлением администрации муниципального образования Крымский район</w:t>
      </w:r>
      <w:r>
        <w:rPr>
          <w:rFonts w:ascii="Times New Roman" w:hAnsi="Times New Roman" w:cs="Times New Roman"/>
          <w:sz w:val="28"/>
          <w:szCs w:val="28"/>
        </w:rPr>
        <w:t xml:space="preserve"> «</w:t>
      </w:r>
      <w:r w:rsidRPr="00F257A7">
        <w:rPr>
          <w:rFonts w:ascii="Times New Roman" w:hAnsi="Times New Roman" w:cs="Times New Roman"/>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w:t>
      </w:r>
      <w:r w:rsidRPr="00451961">
        <w:rPr>
          <w:rFonts w:ascii="Times New Roman" w:hAnsi="Times New Roman" w:cs="Times New Roman"/>
          <w:sz w:val="28"/>
          <w:szCs w:val="28"/>
        </w:rPr>
        <w:t xml:space="preserve"> (далее – Решение о необходимости проведения оценки фактического воздействия муниципального нормативного правового акта, содержащего обязательные требования).</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2.2. Оценка фактического воздействия муниципальных нормативных правовых актов, содержащих обязательные требования, проводится в целях:</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анализа обоснованности установленных обязательных требований, </w:t>
      </w:r>
      <w:r>
        <w:rPr>
          <w:rFonts w:ascii="Times New Roman" w:hAnsi="Times New Roman" w:cs="Times New Roman"/>
          <w:sz w:val="28"/>
          <w:szCs w:val="28"/>
        </w:rPr>
        <w:t xml:space="preserve">              опре</w:t>
      </w:r>
      <w:r w:rsidRPr="00451961">
        <w:rPr>
          <w:rFonts w:ascii="Times New Roman" w:hAnsi="Times New Roman" w:cs="Times New Roman"/>
          <w:sz w:val="28"/>
          <w:szCs w:val="28"/>
        </w:rPr>
        <w:t>деления и оценки фактических последствий их установления;</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выявления избыточных условий, ограничений, запретов, обязанностей;</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анализа достижения целей регулирования, заявленных в сводном отчете о результатах проведения оценки регулирующего воздействия проекта муниципального нормативного правового акта, подготовленном в целях проведения оценки регулирующего воздействия (при наличии);</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определения и оценки фактических положительных и отрицательных последствий принятия муниципальных нормативных правовых актов;</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местного бюджета;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оценки на соответствие принципам установления и оценки применения обязательных требований, установленным Федеральным законом от 31 июля 2020 г. № 247-ФЗ «Об обязательных требованиях в Российской Федерации» (далее – Федеральный закон № 247-ФЗ).</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2.3. Разработчик МНПА в течение 20 рабочих дней со дня поступления Решения о необходимости проведения оценки фактического воздействия муниципального нормативного правового акта, содержащего обязательные </w:t>
      </w:r>
      <w:r w:rsidRPr="00451961">
        <w:rPr>
          <w:rFonts w:ascii="Times New Roman" w:hAnsi="Times New Roman" w:cs="Times New Roman"/>
          <w:sz w:val="28"/>
          <w:szCs w:val="28"/>
        </w:rPr>
        <w:lastRenderedPageBreak/>
        <w:t>требования, готовит отчет об оценке фактического воздействия муниципального нормативного правового акта, содержащего обязательные требования.</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Pr>
          <w:rFonts w:ascii="Times New Roman" w:hAnsi="Times New Roman" w:cs="Times New Roman"/>
          <w:sz w:val="28"/>
          <w:szCs w:val="28"/>
        </w:rPr>
        <w:t>2.4. </w:t>
      </w:r>
      <w:r w:rsidRPr="00451961">
        <w:rPr>
          <w:rFonts w:ascii="Times New Roman" w:hAnsi="Times New Roman" w:cs="Times New Roman"/>
          <w:sz w:val="28"/>
          <w:szCs w:val="28"/>
        </w:rPr>
        <w:t>Отчет об оценке фактического воздействия м</w:t>
      </w:r>
      <w:r>
        <w:rPr>
          <w:rFonts w:ascii="Times New Roman" w:hAnsi="Times New Roman" w:cs="Times New Roman"/>
          <w:sz w:val="28"/>
          <w:szCs w:val="28"/>
        </w:rPr>
        <w:t>униципального норма</w:t>
      </w:r>
      <w:r w:rsidRPr="00451961">
        <w:rPr>
          <w:rFonts w:ascii="Times New Roman" w:hAnsi="Times New Roman" w:cs="Times New Roman"/>
          <w:sz w:val="28"/>
          <w:szCs w:val="28"/>
        </w:rPr>
        <w:t>тивного правового акта, содержащего обязательные требования, включает следующие сведения и материалы:</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 реквизиты и источники официального опубликования муниципального нормативного правового акта;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 сведения о внесенных в муниципальный нормативный правовой акт </w:t>
      </w:r>
      <w:r>
        <w:rPr>
          <w:rFonts w:ascii="Times New Roman" w:hAnsi="Times New Roman" w:cs="Times New Roman"/>
          <w:sz w:val="28"/>
          <w:szCs w:val="28"/>
        </w:rPr>
        <w:t xml:space="preserve">          из</w:t>
      </w:r>
      <w:r w:rsidRPr="00451961">
        <w:rPr>
          <w:rFonts w:ascii="Times New Roman" w:hAnsi="Times New Roman" w:cs="Times New Roman"/>
          <w:sz w:val="28"/>
          <w:szCs w:val="28"/>
        </w:rPr>
        <w:t>менениях (при наличии);</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3) сведения о полномочиях Разработчика МНПА на установление соответствующих требований;</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4) сведения о результатах оценки регулирующего воздействия проекта муниципального нормативного правового акта, включая сводный отчет о результатах пр</w:t>
      </w:r>
      <w:r>
        <w:rPr>
          <w:rFonts w:ascii="Times New Roman" w:hAnsi="Times New Roman" w:cs="Times New Roman"/>
          <w:sz w:val="28"/>
          <w:szCs w:val="28"/>
        </w:rPr>
        <w:t xml:space="preserve">оведения публичных консультаций </w:t>
      </w:r>
      <w:r w:rsidRPr="00451961">
        <w:rPr>
          <w:rFonts w:ascii="Times New Roman" w:hAnsi="Times New Roman" w:cs="Times New Roman"/>
          <w:sz w:val="28"/>
          <w:szCs w:val="28"/>
        </w:rPr>
        <w:t>по</w:t>
      </w:r>
      <w:r>
        <w:rPr>
          <w:rFonts w:ascii="Times New Roman" w:hAnsi="Times New Roman" w:cs="Times New Roman"/>
          <w:sz w:val="28"/>
          <w:szCs w:val="28"/>
        </w:rPr>
        <w:t xml:space="preserve"> </w:t>
      </w:r>
      <w:r w:rsidRPr="00451961">
        <w:rPr>
          <w:rFonts w:ascii="Times New Roman" w:hAnsi="Times New Roman" w:cs="Times New Roman"/>
          <w:sz w:val="28"/>
          <w:szCs w:val="28"/>
        </w:rPr>
        <w:t>проекту муниципального нормативного правового акта, подготовленный в целях проведения оценки их регулирующего воздействия (далее – сводный отчет), заключение об оценке его регулирующего воздействия, свод предложений, поступивших по итогам проведения публичных консультаций (далее – свод п</w:t>
      </w:r>
      <w:r>
        <w:rPr>
          <w:rFonts w:ascii="Times New Roman" w:hAnsi="Times New Roman" w:cs="Times New Roman"/>
          <w:sz w:val="28"/>
          <w:szCs w:val="28"/>
        </w:rPr>
        <w:t xml:space="preserve">редложений), подготовленные </w:t>
      </w:r>
      <w:r w:rsidRPr="00451961">
        <w:rPr>
          <w:rFonts w:ascii="Times New Roman" w:hAnsi="Times New Roman" w:cs="Times New Roman"/>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полные электронные адреса размещения указанных сводного отчета и заключения на Интернет-портале (при наличии);</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5) период действия муниципального нормативного правового акта и его отдельных положений (при наличии);</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6) цели введения регулирования, предусмотренного муниципальным нормативным правовым актом, во взаимосвязи с целями, указанными в сводном отчете о проведении оценки регулирующего воздействия проекта муниципального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7)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w:t>
      </w:r>
      <w:r>
        <w:rPr>
          <w:rFonts w:ascii="Times New Roman" w:hAnsi="Times New Roman" w:cs="Times New Roman"/>
          <w:sz w:val="28"/>
          <w:szCs w:val="28"/>
        </w:rPr>
        <w:t>ление соответствующих обязатель</w:t>
      </w:r>
      <w:r w:rsidRPr="00451961">
        <w:rPr>
          <w:rFonts w:ascii="Times New Roman" w:hAnsi="Times New Roman" w:cs="Times New Roman"/>
          <w:sz w:val="28"/>
          <w:szCs w:val="28"/>
        </w:rPr>
        <w:t>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8) основные группы субъектов регулирования, иные заинтересованные лица, включая органы государственной влас</w:t>
      </w:r>
      <w:r>
        <w:rPr>
          <w:rFonts w:ascii="Times New Roman" w:hAnsi="Times New Roman" w:cs="Times New Roman"/>
          <w:sz w:val="28"/>
          <w:szCs w:val="28"/>
        </w:rPr>
        <w:t>ти, органы местного самоуправле</w:t>
      </w:r>
      <w:r w:rsidRPr="00451961">
        <w:rPr>
          <w:rFonts w:ascii="Times New Roman" w:hAnsi="Times New Roman" w:cs="Times New Roman"/>
          <w:sz w:val="28"/>
          <w:szCs w:val="28"/>
        </w:rPr>
        <w:t xml:space="preserve">ния, </w:t>
      </w:r>
      <w:r w:rsidRPr="00451961">
        <w:rPr>
          <w:rFonts w:ascii="Times New Roman" w:hAnsi="Times New Roman" w:cs="Times New Roman"/>
          <w:sz w:val="28"/>
          <w:szCs w:val="28"/>
        </w:rPr>
        <w:lastRenderedPageBreak/>
        <w:t>интересы которых затрагиваются муниципальным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Разработчиком МНПА при проведении оценки регулирующего воздействия проекта муниципального нормативного правового акта;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9) изменение бюджетных расходов и доходов от</w:t>
      </w:r>
      <w:r>
        <w:rPr>
          <w:rFonts w:ascii="Times New Roman" w:hAnsi="Times New Roman" w:cs="Times New Roman"/>
          <w:sz w:val="28"/>
          <w:szCs w:val="28"/>
        </w:rPr>
        <w:t xml:space="preserve"> реализации предусмот</w:t>
      </w:r>
      <w:r w:rsidRPr="00451961">
        <w:rPr>
          <w:rFonts w:ascii="Times New Roman" w:hAnsi="Times New Roman" w:cs="Times New Roman"/>
          <w:sz w:val="28"/>
          <w:szCs w:val="28"/>
        </w:rPr>
        <w:t xml:space="preserve">ренных муниципальным нормативным правовым актом функций, полномочий, обязанностей и прав исполнительных органов местного самоуправления </w:t>
      </w:r>
      <w:r>
        <w:rPr>
          <w:rFonts w:ascii="Times New Roman" w:hAnsi="Times New Roman" w:cs="Times New Roman"/>
          <w:sz w:val="28"/>
          <w:szCs w:val="28"/>
        </w:rPr>
        <w:t>Крымского</w:t>
      </w:r>
      <w:r w:rsidRPr="00451961">
        <w:rPr>
          <w:rFonts w:ascii="Times New Roman" w:hAnsi="Times New Roman" w:cs="Times New Roman"/>
          <w:sz w:val="28"/>
          <w:szCs w:val="28"/>
        </w:rPr>
        <w:t xml:space="preserve"> района;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10)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актом обязанностей, запретов или ограничений;</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11) оценка фактических положительных и отрицательных последствий (в том числе социально-экономических) установления обязательных треб</w:t>
      </w:r>
      <w:r>
        <w:rPr>
          <w:rFonts w:ascii="Times New Roman" w:hAnsi="Times New Roman" w:cs="Times New Roman"/>
          <w:sz w:val="28"/>
          <w:szCs w:val="28"/>
        </w:rPr>
        <w:t>ова</w:t>
      </w:r>
      <w:r w:rsidRPr="00451961">
        <w:rPr>
          <w:rFonts w:ascii="Times New Roman" w:hAnsi="Times New Roman" w:cs="Times New Roman"/>
          <w:sz w:val="28"/>
          <w:szCs w:val="28"/>
        </w:rPr>
        <w:t>ний.</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К фактическим положительным последствиям могут быть отнесены пре-имущества и доходы, возникшие в связи с</w:t>
      </w:r>
      <w:r>
        <w:rPr>
          <w:rFonts w:ascii="Times New Roman" w:hAnsi="Times New Roman" w:cs="Times New Roman"/>
          <w:sz w:val="28"/>
          <w:szCs w:val="28"/>
        </w:rPr>
        <w:t xml:space="preserve"> принятием муниципального норма</w:t>
      </w:r>
      <w:r w:rsidRPr="00451961">
        <w:rPr>
          <w:rFonts w:ascii="Times New Roman" w:hAnsi="Times New Roman" w:cs="Times New Roman"/>
          <w:sz w:val="28"/>
          <w:szCs w:val="28"/>
        </w:rPr>
        <w:t>тивного правового акта.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К фактическим отрицательным после</w:t>
      </w:r>
      <w:r>
        <w:rPr>
          <w:rFonts w:ascii="Times New Roman" w:hAnsi="Times New Roman" w:cs="Times New Roman"/>
          <w:sz w:val="28"/>
          <w:szCs w:val="28"/>
        </w:rPr>
        <w:t>дствиям могут быть отнесены обя</w:t>
      </w:r>
      <w:r w:rsidRPr="00451961">
        <w:rPr>
          <w:rFonts w:ascii="Times New Roman" w:hAnsi="Times New Roman" w:cs="Times New Roman"/>
          <w:sz w:val="28"/>
          <w:szCs w:val="28"/>
        </w:rPr>
        <w:t>занности, запреты, ограничения, которые повлекли необоснованные убытки и расходы, возникшие в связи с принятием муниципального нормативного правового акта;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12) сведения о реализации методов контроля эффективности достижения цели регулирования, установленных муниципальным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местного бюджета;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13) оценка эффективности достижения заявленных целей установления обязательных требований;</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14) сведения о привлечении к ответств</w:t>
      </w:r>
      <w:r>
        <w:rPr>
          <w:rFonts w:ascii="Times New Roman" w:hAnsi="Times New Roman" w:cs="Times New Roman"/>
          <w:sz w:val="28"/>
          <w:szCs w:val="28"/>
        </w:rPr>
        <w:t>енности за нарушение установлен</w:t>
      </w:r>
      <w:r w:rsidRPr="00451961">
        <w:rPr>
          <w:rFonts w:ascii="Times New Roman" w:hAnsi="Times New Roman" w:cs="Times New Roman"/>
          <w:sz w:val="28"/>
          <w:szCs w:val="28"/>
        </w:rPr>
        <w:t>ных муниципальным нормативным правовым актом обязательных требований (в случае если муниципальным нормативны</w:t>
      </w:r>
      <w:r>
        <w:rPr>
          <w:rFonts w:ascii="Times New Roman" w:hAnsi="Times New Roman" w:cs="Times New Roman"/>
          <w:sz w:val="28"/>
          <w:szCs w:val="28"/>
        </w:rPr>
        <w:t>м правовым актом установлена та</w:t>
      </w:r>
      <w:r w:rsidRPr="00451961">
        <w:rPr>
          <w:rFonts w:ascii="Times New Roman" w:hAnsi="Times New Roman" w:cs="Times New Roman"/>
          <w:sz w:val="28"/>
          <w:szCs w:val="28"/>
        </w:rPr>
        <w:t>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15) анализ влияния социально-экономических последствий реализации муниципального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содержательные издержки –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информационные издержки – могут быть выражены, например, в представлении информации (документов </w:t>
      </w:r>
      <w:r>
        <w:rPr>
          <w:rFonts w:ascii="Times New Roman" w:hAnsi="Times New Roman" w:cs="Times New Roman"/>
          <w:sz w:val="28"/>
          <w:szCs w:val="28"/>
        </w:rPr>
        <w:t xml:space="preserve">и их копий, уведомлений), </w:t>
      </w:r>
      <w:r>
        <w:rPr>
          <w:rFonts w:ascii="Times New Roman" w:hAnsi="Times New Roman" w:cs="Times New Roman"/>
          <w:sz w:val="28"/>
          <w:szCs w:val="28"/>
        </w:rPr>
        <w:lastRenderedPageBreak/>
        <w:t>форми</w:t>
      </w:r>
      <w:r w:rsidRPr="00451961">
        <w:rPr>
          <w:rFonts w:ascii="Times New Roman" w:hAnsi="Times New Roman" w:cs="Times New Roman"/>
          <w:sz w:val="28"/>
          <w:szCs w:val="28"/>
        </w:rPr>
        <w:t>ровании и хранении информации, необходимой для представления по запросу со стороны органов государственной власти, органов местного самоуправления;</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преимущества и (или) иные выгоды – могут быть выражены, например, в предоставлении налоговых льгот, субсидий либо иных выгод и преимуществ.</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При характеристике издержек, преиму</w:t>
      </w:r>
      <w:r>
        <w:rPr>
          <w:rFonts w:ascii="Times New Roman" w:hAnsi="Times New Roman" w:cs="Times New Roman"/>
          <w:sz w:val="28"/>
          <w:szCs w:val="28"/>
        </w:rPr>
        <w:t>ществ и (или) иных выгод выделя</w:t>
      </w:r>
      <w:r w:rsidRPr="00451961">
        <w:rPr>
          <w:rFonts w:ascii="Times New Roman" w:hAnsi="Times New Roman" w:cs="Times New Roman"/>
          <w:sz w:val="28"/>
          <w:szCs w:val="28"/>
        </w:rPr>
        <w:t>ются единовременные и периодические. П</w:t>
      </w:r>
      <w:r>
        <w:rPr>
          <w:rFonts w:ascii="Times New Roman" w:hAnsi="Times New Roman" w:cs="Times New Roman"/>
          <w:sz w:val="28"/>
          <w:szCs w:val="28"/>
        </w:rPr>
        <w:t>ериодические издержки, преимуще</w:t>
      </w:r>
      <w:r w:rsidRPr="00451961">
        <w:rPr>
          <w:rFonts w:ascii="Times New Roman" w:hAnsi="Times New Roman" w:cs="Times New Roman"/>
          <w:sz w:val="28"/>
          <w:szCs w:val="28"/>
        </w:rPr>
        <w:t>ства и (или) иные выгоды приводятся с указанием периода их осуществления (возникновения);</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16)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 – в случае оценки муниципального нормативного правового акта, содержащего срок действия в соответствии с пунктом 2.3 Порядка установления и оценки применения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w:t>
      </w:r>
      <w:r>
        <w:rPr>
          <w:rFonts w:ascii="Times New Roman" w:hAnsi="Times New Roman" w:cs="Times New Roman"/>
          <w:sz w:val="28"/>
          <w:szCs w:val="28"/>
        </w:rPr>
        <w:t>«</w:t>
      </w:r>
      <w:r w:rsidRPr="00D1543F">
        <w:rPr>
          <w:rFonts w:ascii="Times New Roman" w:hAnsi="Times New Roman" w:cs="Times New Roman"/>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 (далее – П</w:t>
      </w:r>
      <w:r w:rsidRPr="00451961">
        <w:rPr>
          <w:rFonts w:ascii="Times New Roman" w:hAnsi="Times New Roman" w:cs="Times New Roman"/>
          <w:sz w:val="28"/>
          <w:szCs w:val="28"/>
        </w:rPr>
        <w:t xml:space="preserve">остановление администрации муниципального образования </w:t>
      </w:r>
      <w:r>
        <w:rPr>
          <w:rFonts w:ascii="Times New Roman" w:hAnsi="Times New Roman" w:cs="Times New Roman"/>
          <w:sz w:val="28"/>
          <w:szCs w:val="28"/>
        </w:rPr>
        <w:t xml:space="preserve">Крымский </w:t>
      </w:r>
      <w:r w:rsidRPr="00451961">
        <w:rPr>
          <w:rFonts w:ascii="Times New Roman" w:hAnsi="Times New Roman" w:cs="Times New Roman"/>
          <w:sz w:val="28"/>
          <w:szCs w:val="28"/>
        </w:rPr>
        <w:t xml:space="preserve"> район);</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17) иные сведения, которые, по мнению разработчика МНПА, позволяют оценить фактическое воздействие муниципального нормативного правового акта.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2.5. В отчете об оценке фактического</w:t>
      </w:r>
      <w:r>
        <w:rPr>
          <w:rFonts w:ascii="Times New Roman" w:hAnsi="Times New Roman" w:cs="Times New Roman"/>
          <w:sz w:val="28"/>
          <w:szCs w:val="28"/>
        </w:rPr>
        <w:t xml:space="preserve"> воздействия муниципального нор</w:t>
      </w:r>
      <w:r w:rsidRPr="00451961">
        <w:rPr>
          <w:rFonts w:ascii="Times New Roman" w:hAnsi="Times New Roman" w:cs="Times New Roman"/>
          <w:sz w:val="28"/>
          <w:szCs w:val="28"/>
        </w:rPr>
        <w:t>мативного правового акта, содержащего обязательные требования, приводятся источники использованных данных. Расчеты, необходимые для заполнения отчета об оценке фактического воздействия муниципального нормативного правового акта, содержащего обязательные требования, приводятся в приложении к нему (при необходимости).</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2.6. В целях публичного обсуждения отчета об оценке фактического воздействия муниципального нормативного правового акта, содержащего обязательные требования, Разработчик МНПА размещает текст муниципального нормативного правового акта (в действующей редакции) и отчет об оценке фактического воздействия муниципального нормативного правового акта, содержащего обязательные требования, на официальном сайте муниципального образования </w:t>
      </w:r>
      <w:r>
        <w:rPr>
          <w:rFonts w:ascii="Times New Roman" w:hAnsi="Times New Roman" w:cs="Times New Roman"/>
          <w:sz w:val="28"/>
          <w:szCs w:val="28"/>
        </w:rPr>
        <w:t xml:space="preserve">Крымский </w:t>
      </w:r>
      <w:r w:rsidRPr="00451961">
        <w:rPr>
          <w:rFonts w:ascii="Times New Roman" w:hAnsi="Times New Roman" w:cs="Times New Roman"/>
          <w:sz w:val="28"/>
          <w:szCs w:val="28"/>
        </w:rPr>
        <w:t>район в разделе «Экспертиза».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2.7. Срок публичного обсуждения отчета об оценке фактического воздействия муниципального нормативного правового акта, содержащего обязательные требования, не может составлять менее 20 рабочих дней со дня </w:t>
      </w:r>
      <w:r w:rsidRPr="00451961">
        <w:rPr>
          <w:rFonts w:ascii="Times New Roman" w:hAnsi="Times New Roman" w:cs="Times New Roman"/>
          <w:sz w:val="28"/>
          <w:szCs w:val="28"/>
        </w:rPr>
        <w:lastRenderedPageBreak/>
        <w:t xml:space="preserve">размещения его на официальном сайте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в разделе «Экспертиза».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2.8. Разработчик МНПА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муниципального нормативного правового акта, содержащего обязательные требования, и составить свод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 муниципального нормативного правового акта, содержащего обязательные требования, разместив его на официальном сайте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в разделе «Экспертиза».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 2.9. По результатам публичного обсу</w:t>
      </w:r>
      <w:r>
        <w:rPr>
          <w:rFonts w:ascii="Times New Roman" w:hAnsi="Times New Roman" w:cs="Times New Roman"/>
          <w:sz w:val="28"/>
          <w:szCs w:val="28"/>
        </w:rPr>
        <w:t>ждения отчета об оценке фактиче</w:t>
      </w:r>
      <w:r w:rsidRPr="00451961">
        <w:rPr>
          <w:rFonts w:ascii="Times New Roman" w:hAnsi="Times New Roman" w:cs="Times New Roman"/>
          <w:sz w:val="28"/>
          <w:szCs w:val="28"/>
        </w:rPr>
        <w:t>ского воздействия муниципального нормативного правового акта, содержащего обязательные требования, Разработчик МНПА дорабатывает отчет об оценке фактического воздействия. При этом в отчет включаются:</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 сведения о проведении публичного обсуждения отчета и сроках его проведения;</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 свод предложений, поступивших в ходе публичного обсуждения отчета;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содержащего обязательные требования, его отдельных положений (в случае оценки муниципального нормативного правового акта, содержащего срок действия в соответствии с пунктом 2.3 Порядка установления и оценки применения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w:t>
      </w:r>
      <w:r>
        <w:rPr>
          <w:rFonts w:ascii="Times New Roman" w:hAnsi="Times New Roman" w:cs="Times New Roman"/>
          <w:sz w:val="28"/>
          <w:szCs w:val="28"/>
        </w:rPr>
        <w:t>район «</w:t>
      </w:r>
      <w:r w:rsidRPr="009C448B">
        <w:rPr>
          <w:rFonts w:ascii="Times New Roman" w:hAnsi="Times New Roman" w:cs="Times New Roman"/>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w:t>
      </w:r>
    </w:p>
    <w:p w:rsidR="00A20302" w:rsidRPr="00A563D4"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t xml:space="preserve">2.10. Доработанный отчет об оценке фактического воздействия муниципального нормативного правового акта, содержащего обязательные требования, подписанный руководителем или заместителем руководителя Разработчика МНПА, направляется в Уполномоченный орган для подготовки заключения об оценке фактического воздействия муниципального нормативного правового акта одновременно с его размещением на официальном сайте муниципального образования </w:t>
      </w:r>
      <w:r>
        <w:rPr>
          <w:rFonts w:ascii="Times New Roman" w:hAnsi="Times New Roman" w:cs="Times New Roman"/>
          <w:sz w:val="28"/>
          <w:szCs w:val="28"/>
        </w:rPr>
        <w:t>Крымский</w:t>
      </w:r>
      <w:r w:rsidRPr="00A563D4">
        <w:rPr>
          <w:rFonts w:ascii="Times New Roman" w:hAnsi="Times New Roman" w:cs="Times New Roman"/>
          <w:sz w:val="28"/>
          <w:szCs w:val="28"/>
        </w:rPr>
        <w:t xml:space="preserve"> район в разделе «Экспертиза» в течение 3 рабочих дней с даты подписания отчета об оценке фактического воздействия. При наличии разногласий отчет об оценке фактического воздействия направляется в Уполномоченный орган вместе с протоколом согласительного совещания и документами, содержащими замечания. </w:t>
      </w:r>
    </w:p>
    <w:p w:rsidR="00A20302"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lastRenderedPageBreak/>
        <w:t xml:space="preserve">2.11. Уполномоченным органом в заключении об оценке фактического воздействия муниципального нормативного правового акта, содержащего обязательные требования приводится позиция о достижении или недостижении заявленных целей регулирования муниципальных нормативных правовых актов, об оценке фактических положительных или отрицательных последствий принятия муниципальных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 о соответствии обязательных требований принципам, установленным Федеральным законом    № 247-ФЗ,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 о соблюдении положений постановления администрации муниципального образования </w:t>
      </w:r>
      <w:r>
        <w:rPr>
          <w:rFonts w:ascii="Times New Roman" w:hAnsi="Times New Roman" w:cs="Times New Roman"/>
          <w:sz w:val="28"/>
          <w:szCs w:val="28"/>
        </w:rPr>
        <w:t xml:space="preserve">Крымский </w:t>
      </w:r>
      <w:r w:rsidRPr="00A563D4">
        <w:rPr>
          <w:rFonts w:ascii="Times New Roman" w:hAnsi="Times New Roman" w:cs="Times New Roman"/>
          <w:sz w:val="28"/>
          <w:szCs w:val="28"/>
        </w:rPr>
        <w:t>район</w:t>
      </w:r>
      <w:r>
        <w:rPr>
          <w:rFonts w:ascii="Times New Roman" w:hAnsi="Times New Roman" w:cs="Times New Roman"/>
          <w:sz w:val="28"/>
          <w:szCs w:val="28"/>
        </w:rPr>
        <w:t xml:space="preserve"> «</w:t>
      </w:r>
      <w:r w:rsidRPr="00D1543F">
        <w:rPr>
          <w:rFonts w:ascii="Times New Roman" w:hAnsi="Times New Roman" w:cs="Times New Roman"/>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w:t>
      </w:r>
    </w:p>
    <w:p w:rsidR="00A20302" w:rsidRPr="00A563D4"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t>2.12. В случае если Уполномоченным органом сделан вывод о том, что Разработчиком МНПА при подготовке отчет</w:t>
      </w:r>
      <w:r>
        <w:rPr>
          <w:rFonts w:ascii="Times New Roman" w:hAnsi="Times New Roman" w:cs="Times New Roman"/>
          <w:sz w:val="28"/>
          <w:szCs w:val="28"/>
        </w:rPr>
        <w:t>а об оценке фактического воздей</w:t>
      </w:r>
      <w:r w:rsidRPr="00A563D4">
        <w:rPr>
          <w:rFonts w:ascii="Times New Roman" w:hAnsi="Times New Roman" w:cs="Times New Roman"/>
          <w:sz w:val="28"/>
          <w:szCs w:val="28"/>
        </w:rPr>
        <w:t xml:space="preserve">ствия не соблюден настоящий Порядок, </w:t>
      </w:r>
      <w:r>
        <w:rPr>
          <w:rFonts w:ascii="Times New Roman" w:hAnsi="Times New Roman" w:cs="Times New Roman"/>
          <w:sz w:val="28"/>
          <w:szCs w:val="28"/>
        </w:rPr>
        <w:t>Разработчик МНПА проводит проце</w:t>
      </w:r>
      <w:r w:rsidRPr="00A563D4">
        <w:rPr>
          <w:rFonts w:ascii="Times New Roman" w:hAnsi="Times New Roman" w:cs="Times New Roman"/>
          <w:sz w:val="28"/>
          <w:szCs w:val="28"/>
        </w:rPr>
        <w:t>дуры, предусмотренные пунктами 2.3 – 2.10 настоящего Порядка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координирующий орган с соблюдением т</w:t>
      </w:r>
      <w:r>
        <w:rPr>
          <w:rFonts w:ascii="Times New Roman" w:hAnsi="Times New Roman" w:cs="Times New Roman"/>
          <w:sz w:val="28"/>
          <w:szCs w:val="28"/>
        </w:rPr>
        <w:t>ребований, предусмотренных пунк</w:t>
      </w:r>
      <w:r w:rsidRPr="00A563D4">
        <w:rPr>
          <w:rFonts w:ascii="Times New Roman" w:hAnsi="Times New Roman" w:cs="Times New Roman"/>
          <w:sz w:val="28"/>
          <w:szCs w:val="28"/>
        </w:rPr>
        <w:t>том 2.10 настоящего Порядка. В указанном случае Уполномоченный орган в письменной форме извещает в течение 5 рабочих дней Разработчика МНПА о несоблюдении порядка проведения оценки фактического воздействия муниципального нормативного правового акта.</w:t>
      </w:r>
    </w:p>
    <w:p w:rsidR="00A20302" w:rsidRPr="00A563D4"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t>2.13. Заключение об оценке фактического воздействия муниципального нормативного правого акта, содержащего об</w:t>
      </w:r>
      <w:r>
        <w:rPr>
          <w:rFonts w:ascii="Times New Roman" w:hAnsi="Times New Roman" w:cs="Times New Roman"/>
          <w:sz w:val="28"/>
          <w:szCs w:val="28"/>
        </w:rPr>
        <w:t>язательные требования, подготав</w:t>
      </w:r>
      <w:r w:rsidRPr="00A563D4">
        <w:rPr>
          <w:rFonts w:ascii="Times New Roman" w:hAnsi="Times New Roman" w:cs="Times New Roman"/>
          <w:sz w:val="28"/>
          <w:szCs w:val="28"/>
        </w:rPr>
        <w:t xml:space="preserve">ливается по форме согласно приложению № 4 к настоящему Порядку в течение 15 рабочих дней со дня поступления отчета об оценке фактического воздействия муниципального нормативного правового акта, содержащего обязательные требования, от Разработчика МНПА в Уполномоченный орган и направляется Уполномоченным органом Разработчику МНПА с одновременным размещением заключения об оценке фактического воздействия муниципального нормативного правового акта, содержащего обязательные требования, на официальном сайте муниципального образования </w:t>
      </w:r>
      <w:r>
        <w:rPr>
          <w:rFonts w:ascii="Times New Roman" w:hAnsi="Times New Roman" w:cs="Times New Roman"/>
          <w:sz w:val="28"/>
          <w:szCs w:val="28"/>
        </w:rPr>
        <w:t>Крымский</w:t>
      </w:r>
      <w:r w:rsidRPr="00A563D4">
        <w:rPr>
          <w:rFonts w:ascii="Times New Roman" w:hAnsi="Times New Roman" w:cs="Times New Roman"/>
          <w:sz w:val="28"/>
          <w:szCs w:val="28"/>
        </w:rPr>
        <w:t xml:space="preserve"> район в разделе «Экспертиза» не позднее 3 рабочих дней со дня его подписания.</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t>В случае отсутствия разногласий между Уполномоченным органом и Разработчиком МНПА по заключению об оценке фактического воздействия муниципального нормативного правого акта, содержащего обязательные требования, Разработчиком МНПА в течение 10 рабочих дней со дня</w:t>
      </w:r>
      <w:r w:rsidRPr="00451961">
        <w:rPr>
          <w:rFonts w:ascii="Times New Roman" w:hAnsi="Times New Roman" w:cs="Times New Roman"/>
          <w:sz w:val="28"/>
          <w:szCs w:val="28"/>
        </w:rPr>
        <w:t xml:space="preserve"> поступления </w:t>
      </w:r>
      <w:r w:rsidRPr="00451961">
        <w:rPr>
          <w:rFonts w:ascii="Times New Roman" w:hAnsi="Times New Roman" w:cs="Times New Roman"/>
          <w:sz w:val="28"/>
          <w:szCs w:val="28"/>
        </w:rPr>
        <w:lastRenderedPageBreak/>
        <w:t>заключения об оценке фактического воздействия муниципального нормативного правого акта, содержащего обязательные требования, принимается решение и осуществляются действия, предусмотренные пунктами 3.2 – 3.4 настоящего Порядка.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В случае наличия разногласий между Уполномоченным органом и Разработчиком МНПА заключение об оценке фактического воздействия муниципального нормативного правого акта, содержащего обязательные требования, направляется Разработчиком МНПА в адрес комиссии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(с приложением отчета об оценке фактического воздействия муниципального нормативного правого акта, содержащего обязательные требования).</w:t>
      </w:r>
    </w:p>
    <w:p w:rsidR="00A20302" w:rsidRPr="00451961" w:rsidRDefault="00A20302" w:rsidP="00A20302">
      <w:pPr>
        <w:spacing w:after="100" w:afterAutospacing="1" w:line="238" w:lineRule="auto"/>
        <w:ind w:right="-365" w:firstLine="709"/>
        <w:contextualSpacing/>
        <w:jc w:val="both"/>
        <w:rPr>
          <w:rFonts w:ascii="Times New Roman" w:hAnsi="Times New Roman" w:cs="Times New Roman"/>
          <w:sz w:val="28"/>
          <w:szCs w:val="28"/>
        </w:rPr>
      </w:pPr>
    </w:p>
    <w:p w:rsidR="00A20302" w:rsidRPr="00451961" w:rsidRDefault="00A20302" w:rsidP="00A2030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3. Рассмотрение комиссией по проведению оценки применения</w:t>
      </w:r>
    </w:p>
    <w:p w:rsidR="00A20302" w:rsidRPr="00451961" w:rsidRDefault="00A20302" w:rsidP="00A2030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обязательных требований, содержащихся в муниципальных</w:t>
      </w:r>
    </w:p>
    <w:p w:rsidR="00A20302" w:rsidRPr="00451961" w:rsidRDefault="00A20302" w:rsidP="00A2030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нормативных правовых актах муниципального образования</w:t>
      </w:r>
    </w:p>
    <w:p w:rsidR="00A20302" w:rsidRPr="00451961" w:rsidRDefault="00A20302" w:rsidP="00A20302">
      <w:pPr>
        <w:spacing w:after="100" w:afterAutospacing="1" w:line="238" w:lineRule="auto"/>
        <w:ind w:right="-365" w:firstLine="709"/>
        <w:contextualSpacing/>
        <w:jc w:val="center"/>
        <w:rPr>
          <w:rFonts w:ascii="Times New Roman" w:hAnsi="Times New Roman" w:cs="Times New Roman"/>
          <w:sz w:val="28"/>
          <w:szCs w:val="28"/>
        </w:rPr>
      </w:pP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отчета об оценке фактического воздействия</w:t>
      </w:r>
    </w:p>
    <w:p w:rsidR="00A20302" w:rsidRPr="00451961" w:rsidRDefault="00A20302" w:rsidP="00A2030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муниципального нормативного правого акта, содержащего</w:t>
      </w:r>
    </w:p>
    <w:p w:rsidR="00A20302" w:rsidRPr="00451961" w:rsidRDefault="00A20302" w:rsidP="00A2030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обязательные требования и заключения Уполномоченного органа</w:t>
      </w:r>
    </w:p>
    <w:p w:rsidR="00A20302" w:rsidRPr="00451961" w:rsidRDefault="00A20302" w:rsidP="00A2030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об оценке фактического воздействия муниципального нормативного</w:t>
      </w:r>
    </w:p>
    <w:p w:rsidR="00A20302" w:rsidRPr="00451961" w:rsidRDefault="00A20302" w:rsidP="00A2030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правого акта, содержащего обязательные требования</w:t>
      </w:r>
    </w:p>
    <w:p w:rsidR="00A20302" w:rsidRPr="00451961" w:rsidRDefault="00A20302" w:rsidP="00A20302">
      <w:pPr>
        <w:spacing w:after="100" w:afterAutospacing="1" w:line="238" w:lineRule="auto"/>
        <w:ind w:right="-365" w:firstLine="709"/>
        <w:contextualSpacing/>
        <w:jc w:val="both"/>
        <w:rPr>
          <w:rFonts w:ascii="Times New Roman" w:hAnsi="Times New Roman" w:cs="Times New Roman"/>
          <w:sz w:val="28"/>
          <w:szCs w:val="28"/>
        </w:rPr>
      </w:pP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3.1. По итогам проведения оценки фактического воздействия муниципального нормативного правого акта, содержащего обязательные требования, в случае, предусмотренном абзацем третьим пункта 2.13 настоящего Порядка, комиссия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на заседании рассматривает отчет об оценке фактического воздействия, заключение об оценке фактического воздействия муниципального нормативного правового акта, содержащего обязательные требования, доклад о достижении целей введения обязательных требований (при наличии) и принимает решение, содержащее вывод:</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 о достижении или недостижении за</w:t>
      </w:r>
      <w:r>
        <w:rPr>
          <w:rFonts w:ascii="Times New Roman" w:hAnsi="Times New Roman" w:cs="Times New Roman"/>
          <w:sz w:val="28"/>
          <w:szCs w:val="28"/>
        </w:rPr>
        <w:t>явленных целей регулирования му</w:t>
      </w:r>
      <w:r w:rsidRPr="00451961">
        <w:rPr>
          <w:rFonts w:ascii="Times New Roman" w:hAnsi="Times New Roman" w:cs="Times New Roman"/>
          <w:sz w:val="28"/>
          <w:szCs w:val="28"/>
        </w:rPr>
        <w:t>ниципального нормативного правового акта, содержащего обязательные требования, об оценке фактических положительных или отрицательных последствий принятия муниципальных нормативных правовых актов, содержащих обязательные требования,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 о соответствии обязательных требований принципам, установленным Федеральным законом № 247-ФЗ, их обосн</w:t>
      </w:r>
      <w:r>
        <w:rPr>
          <w:rFonts w:ascii="Times New Roman" w:hAnsi="Times New Roman" w:cs="Times New Roman"/>
          <w:sz w:val="28"/>
          <w:szCs w:val="28"/>
        </w:rPr>
        <w:t>ованности, о фактических послед</w:t>
      </w:r>
      <w:r w:rsidRPr="00451961">
        <w:rPr>
          <w:rFonts w:ascii="Times New Roman" w:hAnsi="Times New Roman" w:cs="Times New Roman"/>
          <w:sz w:val="28"/>
          <w:szCs w:val="28"/>
        </w:rPr>
        <w:t>ствиях их установления, выявлении избыточ</w:t>
      </w:r>
      <w:r>
        <w:rPr>
          <w:rFonts w:ascii="Times New Roman" w:hAnsi="Times New Roman" w:cs="Times New Roman"/>
          <w:sz w:val="28"/>
          <w:szCs w:val="28"/>
        </w:rPr>
        <w:t>ных условий, ограничений, запре</w:t>
      </w:r>
      <w:r w:rsidRPr="00451961">
        <w:rPr>
          <w:rFonts w:ascii="Times New Roman" w:hAnsi="Times New Roman" w:cs="Times New Roman"/>
          <w:sz w:val="28"/>
          <w:szCs w:val="28"/>
        </w:rPr>
        <w:t xml:space="preserve">тов, обязанностей, о соблюдении положений постановления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w:t>
      </w:r>
      <w:r>
        <w:rPr>
          <w:rFonts w:ascii="Times New Roman" w:hAnsi="Times New Roman" w:cs="Times New Roman"/>
          <w:sz w:val="28"/>
          <w:szCs w:val="28"/>
        </w:rPr>
        <w:t>«</w:t>
      </w:r>
      <w:r w:rsidRPr="00D1543F">
        <w:rPr>
          <w:rFonts w:ascii="Times New Roman" w:hAnsi="Times New Roman" w:cs="Times New Roman"/>
          <w:sz w:val="28"/>
          <w:szCs w:val="28"/>
        </w:rPr>
        <w:t xml:space="preserve">Об утверждении Порядка </w:t>
      </w:r>
      <w:r w:rsidRPr="00D1543F">
        <w:rPr>
          <w:rFonts w:ascii="Times New Roman" w:hAnsi="Times New Roman" w:cs="Times New Roman"/>
          <w:sz w:val="28"/>
          <w:szCs w:val="28"/>
        </w:rPr>
        <w:lastRenderedPageBreak/>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 xml:space="preserve">» </w:t>
      </w:r>
      <w:r w:rsidRPr="00451961">
        <w:rPr>
          <w:rFonts w:ascii="Times New Roman" w:hAnsi="Times New Roman" w:cs="Times New Roman"/>
          <w:sz w:val="28"/>
          <w:szCs w:val="28"/>
        </w:rPr>
        <w:t>при их установлении.</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3.2. Разработчиком МНПА в случае, предусмотренном абзацем вторым пункта 2.13 настоящего Порядка, либо Комиссией, исходя из содержания вывода, предусмотренного пунктом 3.1 настоящего Порядка, может быть принято решение:</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1) о необходимости признания утратившим силу и (или) разработки нового проекта муниципального нормативного правового акта (его отдельных положений), устанавливающего обязательные требования, в случае, если Разработчиком МНПА, Комиссией установлены несоответствие обязательных требований принципам, установленным Федеральным законом № 247-ФЗ, а также их необоснованность, несоблюдение положений постановления администрации муниципального образования </w:t>
      </w:r>
      <w:r>
        <w:rPr>
          <w:rFonts w:ascii="Times New Roman" w:hAnsi="Times New Roman" w:cs="Times New Roman"/>
          <w:sz w:val="28"/>
          <w:szCs w:val="28"/>
        </w:rPr>
        <w:t xml:space="preserve">Крымский </w:t>
      </w:r>
      <w:r w:rsidRPr="00451961">
        <w:rPr>
          <w:rFonts w:ascii="Times New Roman" w:hAnsi="Times New Roman" w:cs="Times New Roman"/>
          <w:sz w:val="28"/>
          <w:szCs w:val="28"/>
        </w:rPr>
        <w:t xml:space="preserve">район </w:t>
      </w:r>
      <w:r>
        <w:rPr>
          <w:rFonts w:ascii="Times New Roman" w:hAnsi="Times New Roman" w:cs="Times New Roman"/>
          <w:sz w:val="28"/>
          <w:szCs w:val="28"/>
        </w:rPr>
        <w:t>«</w:t>
      </w:r>
      <w:r w:rsidRPr="00D1543F">
        <w:rPr>
          <w:rFonts w:ascii="Times New Roman" w:hAnsi="Times New Roman" w:cs="Times New Roman"/>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 xml:space="preserve">» </w:t>
      </w:r>
      <w:r w:rsidRPr="00451961">
        <w:rPr>
          <w:rFonts w:ascii="Times New Roman" w:hAnsi="Times New Roman" w:cs="Times New Roman"/>
          <w:sz w:val="28"/>
          <w:szCs w:val="28"/>
        </w:rPr>
        <w:t>при их установлении или выявлены избыточные условия, ограничения, запреты, обязанности, или установлен факт недостижения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также в случае, если установлен факт несоблюдения Разработчиком МНПА требований пунктов 2.3 – 2.10 настоящего Порядка;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 о внесении изменений в муниципальный нормативный правовой акт, его отдельные положения в случае, если Разработчиком МНПА, Комиссией подтверждено соответствие обязательных т</w:t>
      </w:r>
      <w:r>
        <w:rPr>
          <w:rFonts w:ascii="Times New Roman" w:hAnsi="Times New Roman" w:cs="Times New Roman"/>
          <w:sz w:val="28"/>
          <w:szCs w:val="28"/>
        </w:rPr>
        <w:t>ребований принципам, установлен</w:t>
      </w:r>
      <w:r w:rsidRPr="00451961">
        <w:rPr>
          <w:rFonts w:ascii="Times New Roman" w:hAnsi="Times New Roman" w:cs="Times New Roman"/>
          <w:sz w:val="28"/>
          <w:szCs w:val="28"/>
        </w:rPr>
        <w:t xml:space="preserve">ным Федеральным законом № 247-ФЗ, соблюдение положений постановления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w:t>
      </w:r>
      <w:r>
        <w:rPr>
          <w:rFonts w:ascii="Times New Roman" w:hAnsi="Times New Roman" w:cs="Times New Roman"/>
          <w:sz w:val="28"/>
          <w:szCs w:val="28"/>
        </w:rPr>
        <w:t>«</w:t>
      </w:r>
      <w:r w:rsidRPr="00D1543F">
        <w:rPr>
          <w:rFonts w:ascii="Times New Roman" w:hAnsi="Times New Roman" w:cs="Times New Roman"/>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 xml:space="preserve">» </w:t>
      </w:r>
      <w:r w:rsidRPr="00451961">
        <w:rPr>
          <w:rFonts w:ascii="Times New Roman" w:hAnsi="Times New Roman" w:cs="Times New Roman"/>
          <w:sz w:val="28"/>
          <w:szCs w:val="28"/>
        </w:rPr>
        <w:t xml:space="preserve"> при их установлении,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lastRenderedPageBreak/>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 муниципального нормативного правового акта, или внесения изменений в муниципальный нормативный правовой акт, предусмотренных подпунктами 1 и 2 настоящего пункта.</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3.3. Разработчик МНПА в течение 40 рабочих дней после поступления решения Комиссии о необходимости признания утратившим силу, или пере-смотре, или продлении срока действия муниципального нормативного правового акта, устанавливающего обязательные требования, его отдельного положения, либо в течение 40 рабочих дней после принятия решения, предусмотренного абзацем вторым пункта 2.13 настоящего Порядка, обеспечивает разработку соответствующего проекта муниципального нормативного правового акта в соответствии с соблюдением требований утвержденной в администрации муниципального образования </w:t>
      </w:r>
      <w:r>
        <w:rPr>
          <w:rFonts w:ascii="Times New Roman" w:hAnsi="Times New Roman" w:cs="Times New Roman"/>
          <w:sz w:val="28"/>
          <w:szCs w:val="28"/>
        </w:rPr>
        <w:t xml:space="preserve">Крымский </w:t>
      </w:r>
      <w:r w:rsidRPr="00451961">
        <w:rPr>
          <w:rFonts w:ascii="Times New Roman" w:hAnsi="Times New Roman" w:cs="Times New Roman"/>
          <w:sz w:val="28"/>
          <w:szCs w:val="28"/>
        </w:rPr>
        <w:t xml:space="preserve">район Инструкции по делопроизводству. </w:t>
      </w:r>
      <w:r w:rsidRPr="00451961">
        <w:rPr>
          <w:rFonts w:ascii="Times New Roman" w:hAnsi="Times New Roman" w:cs="Times New Roman"/>
          <w:sz w:val="28"/>
          <w:szCs w:val="28"/>
        </w:rPr>
        <w:tab/>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3.4. Процедура пересмотра муниципального нормативного правового акта, устанавливающего обязательные требования, заключается в разработке Разработчиком МНПА проекта муниципального нормативного правового акта о внесении изменений в положения муниципального нормативного правового акта, устанавливающие обязательные требования, или разработке нового проекта муниципального нормативного правового акта (в случае внесения в муниципальный нормативный правовой акт существенных изменений, в том числе при изменении наименования, предмета правового регулирования, оснований его издания).</w:t>
      </w:r>
    </w:p>
    <w:p w:rsidR="00A20302" w:rsidRPr="0045196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При подготовке соответствующего проекта муниципального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муниципального нормативного правового акта, содержащего обязательные требования, а также в решении Комиссии по муниципальному нормативному правовому акту, содержащему обязательные требования, по которому проводится пересмотр.</w:t>
      </w:r>
    </w:p>
    <w:p w:rsidR="00A20302" w:rsidRPr="00D824D1" w:rsidRDefault="00A20302" w:rsidP="00A2030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3.5. Разработчик МНПА в течение 3 рабочих дней после официального опубликования муниципального нормативного правового акта, указанного в пункте 3.4 настоящего Порядка, размещает </w:t>
      </w:r>
      <w:r>
        <w:rPr>
          <w:rFonts w:ascii="Times New Roman" w:hAnsi="Times New Roman" w:cs="Times New Roman"/>
          <w:sz w:val="28"/>
          <w:szCs w:val="28"/>
        </w:rPr>
        <w:t>его на официальном сайте и одно</w:t>
      </w:r>
      <w:r w:rsidRPr="00451961">
        <w:rPr>
          <w:rFonts w:ascii="Times New Roman" w:hAnsi="Times New Roman" w:cs="Times New Roman"/>
          <w:sz w:val="28"/>
          <w:szCs w:val="28"/>
        </w:rPr>
        <w:t>временно направляет копию такого муниципального нормативного правового акта в Комиссию с указанием ссылки на реквизиты решения, которое явилось основанием для его разработки и издания (принятия).</w:t>
      </w:r>
    </w:p>
    <w:p w:rsidR="00A20302" w:rsidRPr="00D824D1" w:rsidRDefault="00A20302" w:rsidP="00A20302">
      <w:pPr>
        <w:spacing w:after="100" w:afterAutospacing="1" w:line="238" w:lineRule="auto"/>
        <w:ind w:right="-365" w:firstLine="709"/>
        <w:contextualSpacing/>
        <w:jc w:val="both"/>
        <w:rPr>
          <w:rFonts w:ascii="Times New Roman" w:hAnsi="Times New Roman" w:cs="Times New Roman"/>
          <w:sz w:val="28"/>
          <w:szCs w:val="28"/>
        </w:rPr>
      </w:pPr>
    </w:p>
    <w:p w:rsidR="00A20302" w:rsidRPr="00D824D1" w:rsidRDefault="00A20302" w:rsidP="00A20302">
      <w:pPr>
        <w:spacing w:after="100" w:afterAutospacing="1" w:line="238" w:lineRule="auto"/>
        <w:ind w:right="-365" w:firstLine="709"/>
        <w:contextualSpacing/>
        <w:jc w:val="both"/>
        <w:rPr>
          <w:rFonts w:ascii="Times New Roman" w:hAnsi="Times New Roman" w:cs="Times New Roman"/>
          <w:sz w:val="28"/>
          <w:szCs w:val="28"/>
        </w:rPr>
      </w:pPr>
    </w:p>
    <w:p w:rsidR="00A20302" w:rsidRPr="00D824D1" w:rsidRDefault="00A20302" w:rsidP="00A20302">
      <w:pPr>
        <w:spacing w:after="100" w:afterAutospacing="1" w:line="238" w:lineRule="auto"/>
        <w:ind w:right="-365" w:firstLine="709"/>
        <w:contextualSpacing/>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A20302" w:rsidRPr="00D824D1" w:rsidTr="00271F40">
        <w:tc>
          <w:tcPr>
            <w:tcW w:w="6771" w:type="dxa"/>
            <w:hideMark/>
          </w:tcPr>
          <w:p w:rsidR="00A20302" w:rsidRDefault="00A20302" w:rsidP="00271F40">
            <w:pPr>
              <w:spacing w:line="232" w:lineRule="auto"/>
              <w:ind w:right="-363"/>
              <w:contextualSpacing/>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A20302" w:rsidRPr="00D824D1" w:rsidRDefault="00A20302" w:rsidP="00271F40">
            <w:pPr>
              <w:spacing w:line="232" w:lineRule="auto"/>
              <w:ind w:right="-363"/>
              <w:contextualSpacing/>
              <w:jc w:val="both"/>
              <w:rPr>
                <w:rFonts w:ascii="Times New Roman" w:hAnsi="Times New Roman" w:cs="Times New Roman"/>
                <w:sz w:val="28"/>
                <w:szCs w:val="28"/>
              </w:rPr>
            </w:pPr>
            <w:r>
              <w:rPr>
                <w:rFonts w:ascii="Times New Roman" w:hAnsi="Times New Roman" w:cs="Times New Roman"/>
                <w:sz w:val="28"/>
                <w:szCs w:val="28"/>
              </w:rPr>
              <w:t>н</w:t>
            </w:r>
            <w:r w:rsidRPr="00D824D1">
              <w:rPr>
                <w:rFonts w:ascii="Times New Roman" w:hAnsi="Times New Roman" w:cs="Times New Roman"/>
                <w:sz w:val="28"/>
                <w:szCs w:val="28"/>
              </w:rPr>
              <w:t>ачальник</w:t>
            </w:r>
            <w:r>
              <w:rPr>
                <w:rFonts w:ascii="Times New Roman" w:hAnsi="Times New Roman" w:cs="Times New Roman"/>
                <w:sz w:val="28"/>
                <w:szCs w:val="28"/>
              </w:rPr>
              <w:t>а</w:t>
            </w:r>
            <w:r w:rsidRPr="00D824D1">
              <w:rPr>
                <w:rFonts w:ascii="Times New Roman" w:hAnsi="Times New Roman" w:cs="Times New Roman"/>
                <w:sz w:val="28"/>
                <w:szCs w:val="28"/>
              </w:rPr>
              <w:t xml:space="preserve"> управления инвестиций и</w:t>
            </w:r>
          </w:p>
          <w:p w:rsidR="00A20302" w:rsidRPr="00D824D1" w:rsidRDefault="00A20302" w:rsidP="00271F40">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потребительской сферы администрации</w:t>
            </w:r>
          </w:p>
        </w:tc>
        <w:tc>
          <w:tcPr>
            <w:tcW w:w="3118" w:type="dxa"/>
            <w:vAlign w:val="bottom"/>
            <w:hideMark/>
          </w:tcPr>
          <w:p w:rsidR="00A20302" w:rsidRPr="00D824D1" w:rsidRDefault="00A20302" w:rsidP="00271F40">
            <w:pPr>
              <w:spacing w:line="232" w:lineRule="auto"/>
              <w:ind w:right="34"/>
              <w:contextualSpacing/>
              <w:jc w:val="right"/>
              <w:rPr>
                <w:rFonts w:ascii="Times New Roman" w:hAnsi="Times New Roman" w:cs="Times New Roman"/>
                <w:sz w:val="28"/>
                <w:szCs w:val="28"/>
              </w:rPr>
            </w:pPr>
            <w:r>
              <w:rPr>
                <w:rFonts w:ascii="Times New Roman" w:hAnsi="Times New Roman" w:cs="Times New Roman"/>
                <w:sz w:val="28"/>
                <w:szCs w:val="28"/>
              </w:rPr>
              <w:t>Л.Н.Безиркянова</w:t>
            </w:r>
          </w:p>
        </w:tc>
      </w:tr>
    </w:tbl>
    <w:p w:rsidR="00A20302" w:rsidRPr="00D824D1" w:rsidRDefault="00A20302" w:rsidP="00A20302">
      <w:pPr>
        <w:spacing w:after="0" w:line="240" w:lineRule="auto"/>
        <w:ind w:left="6096" w:right="-365"/>
        <w:rPr>
          <w:rFonts w:ascii="Times New Roman" w:hAnsi="Times New Roman" w:cs="Times New Roman"/>
          <w:sz w:val="28"/>
          <w:szCs w:val="28"/>
        </w:rPr>
      </w:pPr>
    </w:p>
    <w:p w:rsidR="00A20302" w:rsidRPr="00D824D1" w:rsidRDefault="00A20302" w:rsidP="00A20302">
      <w:pPr>
        <w:rPr>
          <w:rFonts w:ascii="Times New Roman" w:hAnsi="Times New Roman" w:cs="Times New Roman"/>
          <w:sz w:val="28"/>
          <w:szCs w:val="28"/>
        </w:rPr>
      </w:pPr>
      <w:r w:rsidRPr="00D824D1">
        <w:rPr>
          <w:rFonts w:ascii="Times New Roman" w:hAnsi="Times New Roman" w:cs="Times New Roman"/>
          <w:sz w:val="28"/>
          <w:szCs w:val="28"/>
        </w:rPr>
        <w:lastRenderedPageBreak/>
        <w:br w:type="page"/>
      </w:r>
    </w:p>
    <w:p w:rsidR="00A20302" w:rsidRPr="00D824D1" w:rsidRDefault="00A20302" w:rsidP="00A20302">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lastRenderedPageBreak/>
        <w:t xml:space="preserve">ПРИЛОЖЕНИЕ № 1 </w:t>
      </w:r>
    </w:p>
    <w:p w:rsidR="00A20302" w:rsidRPr="00D824D1" w:rsidRDefault="00A20302" w:rsidP="00A20302">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A20302" w:rsidRPr="00D824D1" w:rsidRDefault="00A20302" w:rsidP="00A20302">
      <w:pPr>
        <w:spacing w:after="0" w:line="240" w:lineRule="auto"/>
        <w:ind w:right="-365" w:firstLine="709"/>
        <w:jc w:val="center"/>
        <w:rPr>
          <w:rFonts w:ascii="Times New Roman" w:hAnsi="Times New Roman" w:cs="Times New Roman"/>
          <w:sz w:val="28"/>
          <w:szCs w:val="28"/>
        </w:rPr>
      </w:pPr>
    </w:p>
    <w:p w:rsidR="00A20302" w:rsidRPr="00D824D1" w:rsidRDefault="00A20302" w:rsidP="00A20302">
      <w:pPr>
        <w:spacing w:after="0" w:line="240" w:lineRule="auto"/>
        <w:ind w:right="-365" w:firstLine="709"/>
        <w:jc w:val="center"/>
        <w:rPr>
          <w:rFonts w:ascii="Times New Roman" w:hAnsi="Times New Roman" w:cs="Times New Roman"/>
          <w:sz w:val="28"/>
          <w:szCs w:val="28"/>
        </w:rPr>
      </w:pPr>
    </w:p>
    <w:p w:rsidR="00A20302" w:rsidRPr="00D824D1" w:rsidRDefault="00A20302" w:rsidP="00A20302">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ПЕРЕЧЕНЬ вопросов</w:t>
      </w:r>
    </w:p>
    <w:p w:rsidR="00A20302" w:rsidRPr="00D824D1" w:rsidRDefault="00A20302" w:rsidP="00A20302">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для участников публичных консультаций по отчету об оценке фактического воздействия муниципальных нормативных правовых актов муниципального образования Крымский район</w:t>
      </w:r>
    </w:p>
    <w:p w:rsidR="00A20302" w:rsidRPr="00D824D1" w:rsidRDefault="00A20302" w:rsidP="00A20302">
      <w:pPr>
        <w:spacing w:after="0" w:line="240" w:lineRule="auto"/>
        <w:ind w:right="-365" w:firstLine="709"/>
        <w:jc w:val="both"/>
        <w:rPr>
          <w:rFonts w:ascii="Times New Roman" w:hAnsi="Times New Roman" w:cs="Times New Roman"/>
          <w:sz w:val="28"/>
          <w:szCs w:val="28"/>
        </w:rPr>
      </w:pP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1. Решена проблема, в соответствии с которой разрабатывался муниципальный нормативный правовой акт?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2. Достигнуты цели правового регулирования? (В случае недостижения целей представить обоснование, подкрепленное законодательством Российской Федерации, расчетами и иными материалами).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5. Имеются (отсутствуют) предложения:</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1) 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2) об изменении муниципального нормативного правовою акта (представить обоснование, подкрепленное ссылками на нормы законодательства Российской Федерации, расчетами и иными материалами);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 </w:t>
      </w:r>
    </w:p>
    <w:p w:rsidR="00A20302" w:rsidRPr="00D824D1" w:rsidRDefault="00A20302" w:rsidP="00A20302">
      <w:pPr>
        <w:spacing w:after="0" w:line="240" w:lineRule="auto"/>
        <w:ind w:right="-365" w:firstLine="709"/>
        <w:jc w:val="both"/>
        <w:rPr>
          <w:rFonts w:ascii="Times New Roman" w:hAnsi="Times New Roman" w:cs="Times New Roman"/>
          <w:sz w:val="28"/>
          <w:szCs w:val="28"/>
        </w:rPr>
      </w:pPr>
    </w:p>
    <w:p w:rsidR="00A20302" w:rsidRPr="00D824D1" w:rsidRDefault="00A20302" w:rsidP="00A20302">
      <w:pPr>
        <w:spacing w:after="0" w:line="240" w:lineRule="auto"/>
        <w:ind w:right="-365" w:firstLine="709"/>
        <w:jc w:val="both"/>
        <w:rPr>
          <w:rFonts w:ascii="Times New Roman" w:hAnsi="Times New Roman" w:cs="Times New Roman"/>
          <w:sz w:val="28"/>
          <w:szCs w:val="28"/>
        </w:rPr>
      </w:pPr>
    </w:p>
    <w:p w:rsidR="00A20302" w:rsidRPr="00D824D1" w:rsidRDefault="00A20302" w:rsidP="00A20302">
      <w:pPr>
        <w:spacing w:after="0" w:line="240" w:lineRule="auto"/>
        <w:ind w:right="-365"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10105"/>
      </w:tblGrid>
      <w:tr w:rsidR="00A20302" w:rsidRPr="00D824D1" w:rsidTr="00271F40">
        <w:tc>
          <w:tcPr>
            <w:tcW w:w="6771"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A20302" w:rsidRPr="0087212D" w:rsidTr="00271F40">
              <w:tc>
                <w:tcPr>
                  <w:tcW w:w="6771" w:type="dxa"/>
                  <w:hideMark/>
                </w:tcPr>
                <w:p w:rsidR="00A20302" w:rsidRPr="0087212D" w:rsidRDefault="00A20302" w:rsidP="00271F40">
                  <w:pPr>
                    <w:spacing w:line="232" w:lineRule="auto"/>
                    <w:ind w:right="-363"/>
                    <w:contextualSpacing/>
                    <w:jc w:val="both"/>
                    <w:rPr>
                      <w:rFonts w:ascii="Times New Roman" w:hAnsi="Times New Roman" w:cs="Times New Roman"/>
                      <w:sz w:val="28"/>
                      <w:szCs w:val="28"/>
                    </w:rPr>
                  </w:pPr>
                  <w:r w:rsidRPr="0087212D">
                    <w:rPr>
                      <w:rFonts w:ascii="Times New Roman" w:hAnsi="Times New Roman" w:cs="Times New Roman"/>
                      <w:sz w:val="28"/>
                      <w:szCs w:val="28"/>
                    </w:rPr>
                    <w:t>Исполняющий обязанности</w:t>
                  </w:r>
                </w:p>
                <w:p w:rsidR="00A20302" w:rsidRPr="0087212D" w:rsidRDefault="00A20302" w:rsidP="00271F40">
                  <w:pPr>
                    <w:spacing w:line="232" w:lineRule="auto"/>
                    <w:ind w:right="-363"/>
                    <w:contextualSpacing/>
                    <w:jc w:val="both"/>
                    <w:rPr>
                      <w:rFonts w:ascii="Times New Roman" w:hAnsi="Times New Roman" w:cs="Times New Roman"/>
                      <w:sz w:val="28"/>
                      <w:szCs w:val="28"/>
                    </w:rPr>
                  </w:pPr>
                  <w:r w:rsidRPr="0087212D">
                    <w:rPr>
                      <w:rFonts w:ascii="Times New Roman" w:hAnsi="Times New Roman" w:cs="Times New Roman"/>
                      <w:sz w:val="28"/>
                      <w:szCs w:val="28"/>
                    </w:rPr>
                    <w:t>начальника управления инвестиций и</w:t>
                  </w:r>
                </w:p>
                <w:p w:rsidR="00A20302" w:rsidRPr="0087212D" w:rsidRDefault="00A20302" w:rsidP="00271F40">
                  <w:pPr>
                    <w:spacing w:line="232" w:lineRule="auto"/>
                    <w:ind w:right="-363"/>
                    <w:contextualSpacing/>
                    <w:jc w:val="both"/>
                    <w:rPr>
                      <w:rFonts w:ascii="Times New Roman" w:hAnsi="Times New Roman" w:cs="Times New Roman"/>
                      <w:sz w:val="28"/>
                      <w:szCs w:val="28"/>
                    </w:rPr>
                  </w:pPr>
                  <w:r w:rsidRPr="0087212D">
                    <w:rPr>
                      <w:rFonts w:ascii="Times New Roman" w:hAnsi="Times New Roman" w:cs="Times New Roman"/>
                      <w:sz w:val="28"/>
                      <w:szCs w:val="28"/>
                    </w:rPr>
                    <w:t>потребительской сферы администрации</w:t>
                  </w:r>
                </w:p>
              </w:tc>
              <w:tc>
                <w:tcPr>
                  <w:tcW w:w="3118" w:type="dxa"/>
                  <w:vAlign w:val="bottom"/>
                  <w:hideMark/>
                </w:tcPr>
                <w:p w:rsidR="00A20302" w:rsidRPr="0087212D" w:rsidRDefault="00A20302" w:rsidP="00271F40">
                  <w:pPr>
                    <w:spacing w:line="232" w:lineRule="auto"/>
                    <w:ind w:right="34"/>
                    <w:contextualSpacing/>
                    <w:jc w:val="right"/>
                    <w:rPr>
                      <w:rFonts w:ascii="Times New Roman" w:hAnsi="Times New Roman" w:cs="Times New Roman"/>
                      <w:sz w:val="28"/>
                      <w:szCs w:val="28"/>
                    </w:rPr>
                  </w:pPr>
                  <w:r w:rsidRPr="0087212D">
                    <w:rPr>
                      <w:rFonts w:ascii="Times New Roman" w:hAnsi="Times New Roman" w:cs="Times New Roman"/>
                      <w:sz w:val="28"/>
                      <w:szCs w:val="28"/>
                    </w:rPr>
                    <w:t>Л.Н.Безиркянова</w:t>
                  </w:r>
                </w:p>
              </w:tc>
            </w:tr>
          </w:tbl>
          <w:p w:rsidR="00A20302" w:rsidRDefault="00A20302" w:rsidP="00271F40"/>
        </w:tc>
        <w:tc>
          <w:tcPr>
            <w:tcW w:w="3118"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A20302" w:rsidRPr="0087212D" w:rsidTr="00271F40">
              <w:tc>
                <w:tcPr>
                  <w:tcW w:w="6771" w:type="dxa"/>
                  <w:hideMark/>
                </w:tcPr>
                <w:p w:rsidR="00A20302" w:rsidRPr="0087212D" w:rsidRDefault="00A20302" w:rsidP="00271F40">
                  <w:pPr>
                    <w:spacing w:line="232" w:lineRule="auto"/>
                    <w:ind w:right="-363"/>
                    <w:contextualSpacing/>
                    <w:jc w:val="both"/>
                    <w:rPr>
                      <w:rFonts w:ascii="Times New Roman" w:hAnsi="Times New Roman" w:cs="Times New Roman"/>
                      <w:sz w:val="28"/>
                      <w:szCs w:val="28"/>
                    </w:rPr>
                  </w:pPr>
                  <w:r w:rsidRPr="0087212D">
                    <w:rPr>
                      <w:rFonts w:ascii="Times New Roman" w:hAnsi="Times New Roman" w:cs="Times New Roman"/>
                      <w:sz w:val="28"/>
                      <w:szCs w:val="28"/>
                    </w:rPr>
                    <w:t>Исполняющий обязанности</w:t>
                  </w:r>
                </w:p>
                <w:p w:rsidR="00A20302" w:rsidRPr="0087212D" w:rsidRDefault="00A20302" w:rsidP="00271F40">
                  <w:pPr>
                    <w:spacing w:line="232" w:lineRule="auto"/>
                    <w:ind w:right="-363"/>
                    <w:contextualSpacing/>
                    <w:jc w:val="both"/>
                    <w:rPr>
                      <w:rFonts w:ascii="Times New Roman" w:hAnsi="Times New Roman" w:cs="Times New Roman"/>
                      <w:sz w:val="28"/>
                      <w:szCs w:val="28"/>
                    </w:rPr>
                  </w:pPr>
                  <w:r w:rsidRPr="0087212D">
                    <w:rPr>
                      <w:rFonts w:ascii="Times New Roman" w:hAnsi="Times New Roman" w:cs="Times New Roman"/>
                      <w:sz w:val="28"/>
                      <w:szCs w:val="28"/>
                    </w:rPr>
                    <w:t>начальника управления инвестиций и</w:t>
                  </w:r>
                </w:p>
                <w:p w:rsidR="00A20302" w:rsidRPr="0087212D" w:rsidRDefault="00A20302" w:rsidP="00271F40">
                  <w:pPr>
                    <w:spacing w:line="232" w:lineRule="auto"/>
                    <w:ind w:right="-363"/>
                    <w:contextualSpacing/>
                    <w:jc w:val="both"/>
                    <w:rPr>
                      <w:rFonts w:ascii="Times New Roman" w:hAnsi="Times New Roman" w:cs="Times New Roman"/>
                      <w:sz w:val="28"/>
                      <w:szCs w:val="28"/>
                    </w:rPr>
                  </w:pPr>
                  <w:r w:rsidRPr="0087212D">
                    <w:rPr>
                      <w:rFonts w:ascii="Times New Roman" w:hAnsi="Times New Roman" w:cs="Times New Roman"/>
                      <w:sz w:val="28"/>
                      <w:szCs w:val="28"/>
                    </w:rPr>
                    <w:t>потребительской сферы администрации</w:t>
                  </w:r>
                </w:p>
              </w:tc>
              <w:tc>
                <w:tcPr>
                  <w:tcW w:w="3118" w:type="dxa"/>
                  <w:vAlign w:val="bottom"/>
                  <w:hideMark/>
                </w:tcPr>
                <w:p w:rsidR="00A20302" w:rsidRPr="0087212D" w:rsidRDefault="00A20302" w:rsidP="00271F40">
                  <w:pPr>
                    <w:spacing w:line="232" w:lineRule="auto"/>
                    <w:ind w:right="34"/>
                    <w:contextualSpacing/>
                    <w:jc w:val="right"/>
                    <w:rPr>
                      <w:rFonts w:ascii="Times New Roman" w:hAnsi="Times New Roman" w:cs="Times New Roman"/>
                      <w:sz w:val="28"/>
                      <w:szCs w:val="28"/>
                    </w:rPr>
                  </w:pPr>
                  <w:r w:rsidRPr="0087212D">
                    <w:rPr>
                      <w:rFonts w:ascii="Times New Roman" w:hAnsi="Times New Roman" w:cs="Times New Roman"/>
                      <w:sz w:val="28"/>
                      <w:szCs w:val="28"/>
                    </w:rPr>
                    <w:t>Л.Н.Безиркянова</w:t>
                  </w:r>
                </w:p>
              </w:tc>
            </w:tr>
          </w:tbl>
          <w:p w:rsidR="00A20302" w:rsidRDefault="00A20302" w:rsidP="00271F40"/>
        </w:tc>
      </w:tr>
    </w:tbl>
    <w:p w:rsidR="00A20302" w:rsidRPr="00D824D1" w:rsidRDefault="00A20302" w:rsidP="00A20302">
      <w:pPr>
        <w:spacing w:after="0" w:line="240" w:lineRule="auto"/>
        <w:ind w:left="6096" w:right="-365"/>
        <w:rPr>
          <w:rFonts w:ascii="Times New Roman" w:hAnsi="Times New Roman" w:cs="Times New Roman"/>
          <w:sz w:val="28"/>
          <w:szCs w:val="28"/>
        </w:rPr>
      </w:pPr>
    </w:p>
    <w:p w:rsidR="00A20302" w:rsidRPr="00D824D1" w:rsidRDefault="00A20302" w:rsidP="00A20302">
      <w:pPr>
        <w:rPr>
          <w:rFonts w:ascii="Times New Roman" w:hAnsi="Times New Roman" w:cs="Times New Roman"/>
          <w:sz w:val="28"/>
          <w:szCs w:val="28"/>
        </w:rPr>
      </w:pPr>
      <w:r w:rsidRPr="00D824D1">
        <w:rPr>
          <w:rFonts w:ascii="Times New Roman" w:hAnsi="Times New Roman" w:cs="Times New Roman"/>
          <w:sz w:val="28"/>
          <w:szCs w:val="28"/>
        </w:rPr>
        <w:br w:type="page"/>
      </w:r>
    </w:p>
    <w:p w:rsidR="00A20302" w:rsidRPr="00D824D1" w:rsidRDefault="00A20302" w:rsidP="00A20302">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lastRenderedPageBreak/>
        <w:t xml:space="preserve">ПРИЛОЖЕНИЕ № 2 </w:t>
      </w:r>
    </w:p>
    <w:p w:rsidR="00A20302" w:rsidRPr="00D824D1" w:rsidRDefault="00A20302" w:rsidP="00A20302">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A20302" w:rsidRPr="00D824D1" w:rsidRDefault="00A20302" w:rsidP="00A20302">
      <w:pPr>
        <w:spacing w:after="0" w:line="240" w:lineRule="auto"/>
        <w:ind w:left="6096" w:right="-365"/>
        <w:rPr>
          <w:rFonts w:ascii="Times New Roman" w:hAnsi="Times New Roman" w:cs="Times New Roman"/>
          <w:sz w:val="28"/>
          <w:szCs w:val="28"/>
        </w:rPr>
      </w:pPr>
    </w:p>
    <w:p w:rsidR="00A20302" w:rsidRPr="00D824D1" w:rsidRDefault="00A20302" w:rsidP="00A20302">
      <w:pPr>
        <w:spacing w:after="0" w:line="240" w:lineRule="auto"/>
        <w:ind w:left="6096" w:right="-365"/>
        <w:jc w:val="center"/>
        <w:rPr>
          <w:rFonts w:ascii="Times New Roman" w:hAnsi="Times New Roman" w:cs="Times New Roman"/>
          <w:sz w:val="28"/>
          <w:szCs w:val="28"/>
        </w:rPr>
      </w:pPr>
    </w:p>
    <w:p w:rsidR="00A20302" w:rsidRPr="00D824D1" w:rsidRDefault="00A20302" w:rsidP="00A20302">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 xml:space="preserve">Примерная форма </w:t>
      </w:r>
    </w:p>
    <w:p w:rsidR="00A20302" w:rsidRPr="00D824D1" w:rsidRDefault="00A20302" w:rsidP="00A20302">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заключения о проведении экспертизы муниципального нормативного правового акта муниципального образования Крымский район</w:t>
      </w:r>
    </w:p>
    <w:p w:rsidR="00A20302" w:rsidRPr="00D824D1" w:rsidRDefault="00A20302" w:rsidP="00A20302">
      <w:pPr>
        <w:spacing w:after="0" w:line="240" w:lineRule="auto"/>
        <w:ind w:right="-365" w:firstLine="709"/>
        <w:jc w:val="center"/>
        <w:rPr>
          <w:rFonts w:ascii="Times New Roman" w:hAnsi="Times New Roman" w:cs="Times New Roman"/>
          <w:sz w:val="28"/>
          <w:szCs w:val="28"/>
        </w:rPr>
      </w:pPr>
    </w:p>
    <w:p w:rsidR="00A20302" w:rsidRPr="00D824D1" w:rsidRDefault="00A20302" w:rsidP="00A20302">
      <w:pPr>
        <w:spacing w:after="0" w:line="240" w:lineRule="auto"/>
        <w:ind w:right="-365" w:firstLine="709"/>
        <w:jc w:val="center"/>
        <w:rPr>
          <w:rFonts w:ascii="Times New Roman" w:hAnsi="Times New Roman" w:cs="Times New Roman"/>
          <w:sz w:val="28"/>
          <w:szCs w:val="28"/>
        </w:rPr>
      </w:pPr>
    </w:p>
    <w:p w:rsidR="00A20302" w:rsidRPr="00D824D1" w:rsidRDefault="00A20302" w:rsidP="00A20302">
      <w:pPr>
        <w:spacing w:after="0" w:line="240" w:lineRule="auto"/>
        <w:ind w:left="5103" w:right="-365"/>
        <w:rPr>
          <w:rFonts w:ascii="Times New Roman" w:hAnsi="Times New Roman" w:cs="Times New Roman"/>
          <w:sz w:val="28"/>
          <w:szCs w:val="28"/>
        </w:rPr>
      </w:pPr>
      <w:r w:rsidRPr="00D824D1">
        <w:rPr>
          <w:rFonts w:ascii="Times New Roman" w:hAnsi="Times New Roman" w:cs="Times New Roman"/>
          <w:sz w:val="28"/>
          <w:szCs w:val="28"/>
        </w:rPr>
        <w:t xml:space="preserve">Руководителю </w:t>
      </w:r>
    </w:p>
    <w:p w:rsidR="00A20302" w:rsidRPr="00D824D1" w:rsidRDefault="00A20302" w:rsidP="00A20302">
      <w:pPr>
        <w:spacing w:after="0" w:line="240" w:lineRule="auto"/>
        <w:ind w:left="5103" w:right="-365"/>
        <w:rPr>
          <w:rFonts w:ascii="Times New Roman" w:hAnsi="Times New Roman" w:cs="Times New Roman"/>
          <w:sz w:val="20"/>
          <w:szCs w:val="20"/>
        </w:rPr>
      </w:pPr>
      <w:r w:rsidRPr="00D824D1">
        <w:rPr>
          <w:rFonts w:ascii="Times New Roman" w:hAnsi="Times New Roman" w:cs="Times New Roman"/>
          <w:sz w:val="28"/>
          <w:szCs w:val="28"/>
        </w:rPr>
        <w:t xml:space="preserve">_________________________ </w:t>
      </w:r>
      <w:r w:rsidRPr="00D824D1">
        <w:rPr>
          <w:rFonts w:ascii="Times New Roman" w:hAnsi="Times New Roman" w:cs="Times New Roman"/>
          <w:sz w:val="20"/>
          <w:szCs w:val="20"/>
        </w:rPr>
        <w:t>(наименование структурного подразделения администрации муниципального образования Крымский район, являющегося инициатором издания муниципального нормативного правового акта)</w:t>
      </w:r>
    </w:p>
    <w:p w:rsidR="00A20302" w:rsidRPr="00D824D1" w:rsidRDefault="00A20302" w:rsidP="00A20302">
      <w:pPr>
        <w:spacing w:after="0" w:line="240" w:lineRule="auto"/>
        <w:ind w:right="-365" w:firstLine="709"/>
        <w:jc w:val="both"/>
        <w:rPr>
          <w:rFonts w:ascii="Times New Roman" w:hAnsi="Times New Roman" w:cs="Times New Roman"/>
          <w:sz w:val="28"/>
          <w:szCs w:val="28"/>
        </w:rPr>
      </w:pPr>
    </w:p>
    <w:p w:rsidR="00A20302" w:rsidRPr="00D824D1" w:rsidRDefault="00A20302" w:rsidP="00A20302">
      <w:pPr>
        <w:spacing w:after="0" w:line="240" w:lineRule="auto"/>
        <w:ind w:right="-365" w:firstLine="709"/>
        <w:jc w:val="center"/>
        <w:rPr>
          <w:rFonts w:ascii="Times New Roman" w:hAnsi="Times New Roman" w:cs="Times New Roman"/>
          <w:sz w:val="28"/>
          <w:szCs w:val="28"/>
        </w:rPr>
      </w:pPr>
      <w:r w:rsidRPr="00D824D1">
        <w:rPr>
          <w:rFonts w:ascii="Times New Roman" w:hAnsi="Times New Roman" w:cs="Times New Roman"/>
          <w:sz w:val="28"/>
          <w:szCs w:val="28"/>
        </w:rPr>
        <w:t>Заключение</w:t>
      </w:r>
    </w:p>
    <w:p w:rsidR="00A20302" w:rsidRPr="00D824D1" w:rsidRDefault="00A20302" w:rsidP="00A20302">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о проведении экспертизы муниципального нормативного правового акта муниципального образования Крымский район</w:t>
      </w:r>
    </w:p>
    <w:p w:rsidR="00A20302" w:rsidRPr="00D824D1" w:rsidRDefault="00A20302" w:rsidP="00A20302">
      <w:pPr>
        <w:spacing w:after="0" w:line="240" w:lineRule="auto"/>
        <w:ind w:right="-365"/>
        <w:jc w:val="center"/>
        <w:rPr>
          <w:rFonts w:ascii="Times New Roman" w:hAnsi="Times New Roman" w:cs="Times New Roman"/>
          <w:sz w:val="20"/>
          <w:szCs w:val="20"/>
        </w:rPr>
      </w:pPr>
      <w:r w:rsidRPr="00D824D1">
        <w:rPr>
          <w:rFonts w:ascii="Times New Roman" w:hAnsi="Times New Roman" w:cs="Times New Roman"/>
          <w:sz w:val="28"/>
          <w:szCs w:val="28"/>
        </w:rPr>
        <w:t xml:space="preserve">_____________________________________________________________________                               </w:t>
      </w:r>
      <w:r w:rsidRPr="00D824D1">
        <w:rPr>
          <w:rFonts w:ascii="Times New Roman" w:hAnsi="Times New Roman" w:cs="Times New Roman"/>
          <w:sz w:val="20"/>
          <w:szCs w:val="20"/>
        </w:rPr>
        <w:t>(название муниципального нормативного правового акта)</w:t>
      </w:r>
    </w:p>
    <w:p w:rsidR="00A20302" w:rsidRPr="00D824D1" w:rsidRDefault="00A20302" w:rsidP="00A20302">
      <w:pPr>
        <w:spacing w:after="0" w:line="240" w:lineRule="auto"/>
        <w:ind w:right="-365"/>
        <w:jc w:val="center"/>
        <w:rPr>
          <w:rFonts w:ascii="Times New Roman" w:hAnsi="Times New Roman" w:cs="Times New Roman"/>
          <w:sz w:val="28"/>
          <w:szCs w:val="28"/>
        </w:rPr>
      </w:pP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(далее - уполномоченный орган) рассмотрело поступивший ______________________________________________    </w:t>
      </w:r>
    </w:p>
    <w:p w:rsidR="00A20302" w:rsidRPr="00D824D1" w:rsidRDefault="00A20302" w:rsidP="00A20302">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(дата поступления муниципального нормативного правового акта)</w:t>
      </w:r>
      <w:r w:rsidRPr="00D824D1">
        <w:rPr>
          <w:rFonts w:ascii="Times New Roman" w:hAnsi="Times New Roman" w:cs="Times New Roman"/>
          <w:sz w:val="28"/>
          <w:szCs w:val="28"/>
        </w:rPr>
        <w:t xml:space="preserve"> </w:t>
      </w:r>
    </w:p>
    <w:p w:rsidR="00A20302" w:rsidRPr="00D824D1" w:rsidRDefault="00A20302" w:rsidP="00A2030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 xml:space="preserve">муниципальный нормативный правовой акт муниципального образования Крымский район ____________________________________________________. </w:t>
      </w:r>
    </w:p>
    <w:p w:rsidR="00A20302" w:rsidRPr="00D824D1" w:rsidRDefault="00A20302" w:rsidP="00A2030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0"/>
          <w:szCs w:val="20"/>
        </w:rPr>
        <w:t xml:space="preserve">                                                                       (название муниципального нормативного правового акта)</w:t>
      </w:r>
      <w:r w:rsidRPr="00D824D1">
        <w:rPr>
          <w:rFonts w:ascii="Times New Roman" w:hAnsi="Times New Roman" w:cs="Times New Roman"/>
          <w:sz w:val="28"/>
          <w:szCs w:val="28"/>
        </w:rPr>
        <w:t xml:space="preserve">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соответствии с Порядком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Крымский район, (далее - Порядок) муниципальный нормативный правовой акт подлежит проведению экспертизы. </w:t>
      </w:r>
    </w:p>
    <w:p w:rsidR="00A20302" w:rsidRPr="00D824D1" w:rsidRDefault="00A20302" w:rsidP="00A20302">
      <w:pPr>
        <w:spacing w:after="0" w:line="240" w:lineRule="auto"/>
        <w:ind w:right="-365" w:firstLine="851"/>
        <w:jc w:val="both"/>
        <w:rPr>
          <w:rFonts w:ascii="Times New Roman" w:hAnsi="Times New Roman" w:cs="Times New Roman"/>
          <w:sz w:val="20"/>
          <w:szCs w:val="20"/>
        </w:rPr>
      </w:pPr>
      <w:r w:rsidRPr="00D824D1">
        <w:rPr>
          <w:rFonts w:ascii="Times New Roman" w:hAnsi="Times New Roman" w:cs="Times New Roman"/>
          <w:sz w:val="28"/>
          <w:szCs w:val="28"/>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актов,________________________</w:t>
      </w:r>
      <w:r w:rsidRPr="00D824D1">
        <w:rPr>
          <w:rFonts w:ascii="Times New Roman" w:hAnsi="Times New Roman" w:cs="Times New Roman"/>
          <w:sz w:val="20"/>
          <w:szCs w:val="20"/>
        </w:rPr>
        <w:t xml:space="preserve">                            </w:t>
      </w:r>
    </w:p>
    <w:p w:rsidR="00A20302" w:rsidRPr="00D824D1" w:rsidRDefault="00A20302" w:rsidP="00A20302">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(число, месяц, год)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______________по_________</w:t>
      </w:r>
    </w:p>
    <w:p w:rsidR="00A20302" w:rsidRPr="00D824D1" w:rsidRDefault="00A20302" w:rsidP="00A20302">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lastRenderedPageBreak/>
        <w:t xml:space="preserve">                                                                                                 (дата начала/окончания проведения экспертизы)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Уполномоченным органом проведены публичные консультации по муниципальному нормативному правовому акту в соответствии с пунктом 9 Порядка с __________________по _____________________</w:t>
      </w:r>
    </w:p>
    <w:p w:rsidR="00A20302" w:rsidRPr="00D824D1" w:rsidRDefault="00A20302" w:rsidP="00A20302">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(дата начала/окончания проведения публичных консультаций)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Уведомление о проведении публичных консультаций было размещено на официальном сайте администрации муниципального образования Крымский район (www.</w:t>
      </w:r>
      <w:r w:rsidRPr="00D824D1">
        <w:rPr>
          <w:rFonts w:ascii="Times New Roman" w:hAnsi="Times New Roman" w:cs="Times New Roman"/>
          <w:sz w:val="28"/>
          <w:szCs w:val="28"/>
          <w:lang w:val="en-US"/>
        </w:rPr>
        <w:t>krymsk</w:t>
      </w:r>
      <w:r w:rsidRPr="00D824D1">
        <w:rPr>
          <w:rFonts w:ascii="Times New Roman" w:hAnsi="Times New Roman" w:cs="Times New Roman"/>
          <w:sz w:val="28"/>
          <w:szCs w:val="28"/>
        </w:rPr>
        <w:t>-</w:t>
      </w:r>
      <w:r w:rsidRPr="00D824D1">
        <w:rPr>
          <w:rFonts w:ascii="Times New Roman" w:hAnsi="Times New Roman" w:cs="Times New Roman"/>
          <w:sz w:val="28"/>
          <w:szCs w:val="28"/>
          <w:lang w:val="en-US"/>
        </w:rPr>
        <w:t>region</w:t>
      </w:r>
      <w:r w:rsidRPr="00D824D1">
        <w:rPr>
          <w:rFonts w:ascii="Times New Roman" w:hAnsi="Times New Roman" w:cs="Times New Roman"/>
          <w:sz w:val="28"/>
          <w:szCs w:val="28"/>
        </w:rPr>
        <w:t xml:space="preserve">.ru). 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ходе исследования муниципального нормативного правового акта уполномоченный орган запрашивал у ____________________________________ ____________________________________________________________________, </w:t>
      </w:r>
    </w:p>
    <w:p w:rsidR="00A20302" w:rsidRPr="00D824D1" w:rsidRDefault="00A20302" w:rsidP="00A20302">
      <w:pPr>
        <w:spacing w:after="0" w:line="240" w:lineRule="auto"/>
        <w:ind w:right="-365"/>
        <w:jc w:val="center"/>
        <w:rPr>
          <w:rFonts w:ascii="Times New Roman" w:hAnsi="Times New Roman" w:cs="Times New Roman"/>
          <w:sz w:val="20"/>
          <w:szCs w:val="20"/>
        </w:rPr>
      </w:pPr>
      <w:r w:rsidRPr="00D824D1">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A20302" w:rsidRPr="00D824D1" w:rsidRDefault="00A20302" w:rsidP="00A2030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материалы, необходимые для проведения экспертизы.</w:t>
      </w:r>
    </w:p>
    <w:p w:rsidR="00A20302" w:rsidRPr="00D824D1" w:rsidRDefault="00A20302" w:rsidP="00A2030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 xml:space="preserve">_____________________________________________________________________ </w:t>
      </w:r>
    </w:p>
    <w:p w:rsidR="00A20302" w:rsidRPr="00D824D1" w:rsidRDefault="00A20302" w:rsidP="00A20302">
      <w:pPr>
        <w:spacing w:after="0" w:line="240" w:lineRule="auto"/>
        <w:ind w:right="-365"/>
        <w:jc w:val="center"/>
        <w:rPr>
          <w:rFonts w:ascii="Times New Roman" w:hAnsi="Times New Roman" w:cs="Times New Roman"/>
          <w:sz w:val="20"/>
          <w:szCs w:val="20"/>
        </w:rPr>
      </w:pPr>
      <w:r w:rsidRPr="00D824D1">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A20302" w:rsidRPr="00D824D1" w:rsidRDefault="00A20302" w:rsidP="00A2030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представил следующие материалы:_______________________________________</w:t>
      </w:r>
    </w:p>
    <w:p w:rsidR="00A20302" w:rsidRPr="00D824D1" w:rsidRDefault="00A20302" w:rsidP="00A2030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 xml:space="preserve">____________________________________________________________________   </w:t>
      </w:r>
    </w:p>
    <w:p w:rsidR="00A20302" w:rsidRPr="00D824D1" w:rsidRDefault="00A20302" w:rsidP="00A20302">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 xml:space="preserve">(перечень документов)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непредставления необходимых для проведения экспертизы материалов отражается соответствующая информация.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лицам:__________________             </w:t>
      </w:r>
    </w:p>
    <w:p w:rsidR="00A20302" w:rsidRPr="00D824D1" w:rsidRDefault="00A20302" w:rsidP="00A20302">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 xml:space="preserve">(перечень организаций)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 В ходе исследования, в соответствии с пунктом 10 Порядка, уполномоченным органом установлено следующее: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б) аналогичная или идентичная информация (документы) представляется в несколько структурных подразделений администрации муниципального образования Крымский район, участвующих в предоставлении муниципальных услуг;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получающий информацию орган не использует ее с той периодичностью, с которой получает обязательную к подготовке и (или) представлению </w:t>
      </w:r>
      <w:r w:rsidRPr="00D824D1">
        <w:rPr>
          <w:rFonts w:ascii="Times New Roman" w:hAnsi="Times New Roman" w:cs="Times New Roman"/>
          <w:sz w:val="28"/>
          <w:szCs w:val="28"/>
        </w:rPr>
        <w:lastRenderedPageBreak/>
        <w:t>информацию (документы) (необоснованная частота подготовки и (или) представления информации (документов));</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связано с оказанием муниципальной услуги;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структурными подразделениями </w:t>
      </w:r>
      <w:r w:rsidRPr="00D824D1">
        <w:rPr>
          <w:rFonts w:ascii="Times New Roman" w:hAnsi="Times New Roman" w:cs="Times New Roman"/>
          <w:sz w:val="28"/>
          <w:szCs w:val="28"/>
        </w:rPr>
        <w:lastRenderedPageBreak/>
        <w:t xml:space="preserve">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5. Описывается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6. Указываются сведения о муниципальном нормативном правовом акте, источниках его официального опубликования, о структурном подразделении администрации муниципального образования Крымский район, издавшем муниципальный нормативный правовой акт, или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(недостижении)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7. Отражаются сведения об отс</w:t>
      </w:r>
      <w:r>
        <w:rPr>
          <w:rFonts w:ascii="Times New Roman" w:hAnsi="Times New Roman" w:cs="Times New Roman"/>
          <w:sz w:val="28"/>
          <w:szCs w:val="28"/>
        </w:rPr>
        <w:t xml:space="preserve">утствии или наличии положений, </w:t>
      </w:r>
      <w:r w:rsidRPr="00D824D1">
        <w:rPr>
          <w:rFonts w:ascii="Times New Roman" w:hAnsi="Times New Roman" w:cs="Times New Roman"/>
          <w:sz w:val="28"/>
          <w:szCs w:val="28"/>
        </w:rPr>
        <w:t xml:space="preserve"> создающих необоснованные затруднения ведения предпринимательской и инвестиционной деятельности, о недостижении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 Указание (при наличии) на приложения. </w:t>
      </w:r>
    </w:p>
    <w:p w:rsidR="00A20302" w:rsidRPr="00D824D1" w:rsidRDefault="00A20302" w:rsidP="00A20302">
      <w:pPr>
        <w:spacing w:after="0" w:line="240" w:lineRule="auto"/>
        <w:ind w:right="-365" w:firstLine="709"/>
        <w:jc w:val="both"/>
        <w:rPr>
          <w:rFonts w:ascii="Times New Roman" w:hAnsi="Times New Roman" w:cs="Times New Roman"/>
          <w:sz w:val="28"/>
          <w:szCs w:val="28"/>
        </w:rPr>
      </w:pPr>
    </w:p>
    <w:p w:rsidR="00A20302" w:rsidRPr="00D824D1" w:rsidRDefault="00A20302" w:rsidP="00A20302">
      <w:pPr>
        <w:spacing w:after="0" w:line="240" w:lineRule="auto"/>
        <w:ind w:right="-365" w:firstLine="709"/>
        <w:jc w:val="both"/>
        <w:rPr>
          <w:rFonts w:ascii="Times New Roman" w:hAnsi="Times New Roman" w:cs="Times New Roman"/>
          <w:sz w:val="28"/>
          <w:szCs w:val="28"/>
        </w:rPr>
      </w:pPr>
    </w:p>
    <w:p w:rsidR="00A20302" w:rsidRPr="00D824D1" w:rsidRDefault="00A20302" w:rsidP="00A20302">
      <w:pPr>
        <w:spacing w:after="0" w:line="240" w:lineRule="auto"/>
        <w:ind w:right="-365"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10105"/>
      </w:tblGrid>
      <w:tr w:rsidR="00A20302" w:rsidRPr="00D824D1" w:rsidTr="00271F40">
        <w:tc>
          <w:tcPr>
            <w:tcW w:w="6771"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A20302" w:rsidRPr="00C2383E" w:rsidTr="00271F40">
              <w:tc>
                <w:tcPr>
                  <w:tcW w:w="6771" w:type="dxa"/>
                  <w:hideMark/>
                </w:tcPr>
                <w:p w:rsidR="00A20302" w:rsidRPr="00C2383E" w:rsidRDefault="00A20302" w:rsidP="00271F40">
                  <w:pPr>
                    <w:spacing w:line="232" w:lineRule="auto"/>
                    <w:ind w:right="-363"/>
                    <w:contextualSpacing/>
                    <w:jc w:val="both"/>
                    <w:rPr>
                      <w:rFonts w:ascii="Times New Roman" w:hAnsi="Times New Roman" w:cs="Times New Roman"/>
                      <w:sz w:val="28"/>
                      <w:szCs w:val="28"/>
                    </w:rPr>
                  </w:pPr>
                  <w:r w:rsidRPr="00C2383E">
                    <w:rPr>
                      <w:rFonts w:ascii="Times New Roman" w:hAnsi="Times New Roman" w:cs="Times New Roman"/>
                      <w:sz w:val="28"/>
                      <w:szCs w:val="28"/>
                    </w:rPr>
                    <w:t>Исполняющий обязанности</w:t>
                  </w:r>
                </w:p>
                <w:p w:rsidR="00A20302" w:rsidRPr="00C2383E" w:rsidRDefault="00A20302" w:rsidP="00271F40">
                  <w:pPr>
                    <w:spacing w:line="232" w:lineRule="auto"/>
                    <w:ind w:right="-363"/>
                    <w:contextualSpacing/>
                    <w:jc w:val="both"/>
                    <w:rPr>
                      <w:rFonts w:ascii="Times New Roman" w:hAnsi="Times New Roman" w:cs="Times New Roman"/>
                      <w:sz w:val="28"/>
                      <w:szCs w:val="28"/>
                    </w:rPr>
                  </w:pPr>
                  <w:r w:rsidRPr="00C2383E">
                    <w:rPr>
                      <w:rFonts w:ascii="Times New Roman" w:hAnsi="Times New Roman" w:cs="Times New Roman"/>
                      <w:sz w:val="28"/>
                      <w:szCs w:val="28"/>
                    </w:rPr>
                    <w:t>начальника управления инвестиций и</w:t>
                  </w:r>
                </w:p>
                <w:p w:rsidR="00A20302" w:rsidRPr="00C2383E" w:rsidRDefault="00A20302" w:rsidP="00271F40">
                  <w:pPr>
                    <w:spacing w:line="232" w:lineRule="auto"/>
                    <w:ind w:right="-363"/>
                    <w:contextualSpacing/>
                    <w:jc w:val="both"/>
                    <w:rPr>
                      <w:rFonts w:ascii="Times New Roman" w:hAnsi="Times New Roman" w:cs="Times New Roman"/>
                      <w:sz w:val="28"/>
                      <w:szCs w:val="28"/>
                    </w:rPr>
                  </w:pPr>
                  <w:r w:rsidRPr="00C2383E">
                    <w:rPr>
                      <w:rFonts w:ascii="Times New Roman" w:hAnsi="Times New Roman" w:cs="Times New Roman"/>
                      <w:sz w:val="28"/>
                      <w:szCs w:val="28"/>
                    </w:rPr>
                    <w:t>потребительской сферы администрации</w:t>
                  </w:r>
                </w:p>
              </w:tc>
              <w:tc>
                <w:tcPr>
                  <w:tcW w:w="3118" w:type="dxa"/>
                  <w:vAlign w:val="bottom"/>
                  <w:hideMark/>
                </w:tcPr>
                <w:p w:rsidR="00A20302" w:rsidRPr="00C2383E" w:rsidRDefault="00A20302" w:rsidP="00271F40">
                  <w:pPr>
                    <w:spacing w:line="232" w:lineRule="auto"/>
                    <w:ind w:right="34"/>
                    <w:contextualSpacing/>
                    <w:jc w:val="right"/>
                    <w:rPr>
                      <w:rFonts w:ascii="Times New Roman" w:hAnsi="Times New Roman" w:cs="Times New Roman"/>
                      <w:sz w:val="28"/>
                      <w:szCs w:val="28"/>
                    </w:rPr>
                  </w:pPr>
                  <w:r w:rsidRPr="00C2383E">
                    <w:rPr>
                      <w:rFonts w:ascii="Times New Roman" w:hAnsi="Times New Roman" w:cs="Times New Roman"/>
                      <w:sz w:val="28"/>
                      <w:szCs w:val="28"/>
                    </w:rPr>
                    <w:t>Л.Н.Безиркянова</w:t>
                  </w:r>
                </w:p>
              </w:tc>
            </w:tr>
          </w:tbl>
          <w:p w:rsidR="00A20302" w:rsidRDefault="00A20302" w:rsidP="00271F40"/>
        </w:tc>
        <w:tc>
          <w:tcPr>
            <w:tcW w:w="3118"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A20302" w:rsidRPr="00C2383E" w:rsidTr="00271F40">
              <w:tc>
                <w:tcPr>
                  <w:tcW w:w="6771" w:type="dxa"/>
                  <w:hideMark/>
                </w:tcPr>
                <w:p w:rsidR="00A20302" w:rsidRPr="00C2383E" w:rsidRDefault="00A20302" w:rsidP="00271F40">
                  <w:pPr>
                    <w:spacing w:line="232" w:lineRule="auto"/>
                    <w:ind w:right="-363"/>
                    <w:contextualSpacing/>
                    <w:jc w:val="both"/>
                    <w:rPr>
                      <w:rFonts w:ascii="Times New Roman" w:hAnsi="Times New Roman" w:cs="Times New Roman"/>
                      <w:sz w:val="28"/>
                      <w:szCs w:val="28"/>
                    </w:rPr>
                  </w:pPr>
                  <w:r w:rsidRPr="00C2383E">
                    <w:rPr>
                      <w:rFonts w:ascii="Times New Roman" w:hAnsi="Times New Roman" w:cs="Times New Roman"/>
                      <w:sz w:val="28"/>
                      <w:szCs w:val="28"/>
                    </w:rPr>
                    <w:t>Исполняющий обязанности</w:t>
                  </w:r>
                </w:p>
                <w:p w:rsidR="00A20302" w:rsidRPr="00C2383E" w:rsidRDefault="00A20302" w:rsidP="00271F40">
                  <w:pPr>
                    <w:spacing w:line="232" w:lineRule="auto"/>
                    <w:ind w:right="-363"/>
                    <w:contextualSpacing/>
                    <w:jc w:val="both"/>
                    <w:rPr>
                      <w:rFonts w:ascii="Times New Roman" w:hAnsi="Times New Roman" w:cs="Times New Roman"/>
                      <w:sz w:val="28"/>
                      <w:szCs w:val="28"/>
                    </w:rPr>
                  </w:pPr>
                  <w:r w:rsidRPr="00C2383E">
                    <w:rPr>
                      <w:rFonts w:ascii="Times New Roman" w:hAnsi="Times New Roman" w:cs="Times New Roman"/>
                      <w:sz w:val="28"/>
                      <w:szCs w:val="28"/>
                    </w:rPr>
                    <w:t>начальника управления инвестиций и</w:t>
                  </w:r>
                </w:p>
                <w:p w:rsidR="00A20302" w:rsidRPr="00C2383E" w:rsidRDefault="00A20302" w:rsidP="00271F40">
                  <w:pPr>
                    <w:spacing w:line="232" w:lineRule="auto"/>
                    <w:ind w:right="-363"/>
                    <w:contextualSpacing/>
                    <w:jc w:val="both"/>
                    <w:rPr>
                      <w:rFonts w:ascii="Times New Roman" w:hAnsi="Times New Roman" w:cs="Times New Roman"/>
                      <w:sz w:val="28"/>
                      <w:szCs w:val="28"/>
                    </w:rPr>
                  </w:pPr>
                  <w:r w:rsidRPr="00C2383E">
                    <w:rPr>
                      <w:rFonts w:ascii="Times New Roman" w:hAnsi="Times New Roman" w:cs="Times New Roman"/>
                      <w:sz w:val="28"/>
                      <w:szCs w:val="28"/>
                    </w:rPr>
                    <w:t>потребительской сферы администрации</w:t>
                  </w:r>
                </w:p>
              </w:tc>
              <w:tc>
                <w:tcPr>
                  <w:tcW w:w="3118" w:type="dxa"/>
                  <w:vAlign w:val="bottom"/>
                  <w:hideMark/>
                </w:tcPr>
                <w:p w:rsidR="00A20302" w:rsidRPr="00C2383E" w:rsidRDefault="00A20302" w:rsidP="00271F40">
                  <w:pPr>
                    <w:spacing w:line="232" w:lineRule="auto"/>
                    <w:ind w:right="34"/>
                    <w:contextualSpacing/>
                    <w:jc w:val="right"/>
                    <w:rPr>
                      <w:rFonts w:ascii="Times New Roman" w:hAnsi="Times New Roman" w:cs="Times New Roman"/>
                      <w:sz w:val="28"/>
                      <w:szCs w:val="28"/>
                    </w:rPr>
                  </w:pPr>
                  <w:r w:rsidRPr="00C2383E">
                    <w:rPr>
                      <w:rFonts w:ascii="Times New Roman" w:hAnsi="Times New Roman" w:cs="Times New Roman"/>
                      <w:sz w:val="28"/>
                      <w:szCs w:val="28"/>
                    </w:rPr>
                    <w:t>Л.Н.Безиркянова</w:t>
                  </w:r>
                </w:p>
              </w:tc>
            </w:tr>
          </w:tbl>
          <w:p w:rsidR="00A20302" w:rsidRDefault="00A20302" w:rsidP="00271F40"/>
        </w:tc>
      </w:tr>
    </w:tbl>
    <w:p w:rsidR="00A20302" w:rsidRPr="00D824D1" w:rsidRDefault="00A20302" w:rsidP="00A20302">
      <w:pPr>
        <w:spacing w:after="0" w:line="240" w:lineRule="auto"/>
        <w:ind w:left="6237" w:right="-365"/>
        <w:jc w:val="both"/>
        <w:rPr>
          <w:rFonts w:ascii="Times New Roman" w:hAnsi="Times New Roman" w:cs="Times New Roman"/>
          <w:sz w:val="28"/>
          <w:szCs w:val="28"/>
        </w:rPr>
      </w:pPr>
    </w:p>
    <w:p w:rsidR="00A20302" w:rsidRPr="00D824D1" w:rsidRDefault="00A20302" w:rsidP="00A20302">
      <w:pPr>
        <w:rPr>
          <w:rFonts w:ascii="Times New Roman" w:hAnsi="Times New Roman" w:cs="Times New Roman"/>
          <w:sz w:val="28"/>
          <w:szCs w:val="28"/>
        </w:rPr>
      </w:pPr>
      <w:r w:rsidRPr="00D824D1">
        <w:rPr>
          <w:rFonts w:ascii="Times New Roman" w:hAnsi="Times New Roman" w:cs="Times New Roman"/>
          <w:sz w:val="28"/>
          <w:szCs w:val="28"/>
        </w:rPr>
        <w:br w:type="page"/>
      </w:r>
    </w:p>
    <w:p w:rsidR="00A20302" w:rsidRPr="00D824D1" w:rsidRDefault="00A20302" w:rsidP="00A20302">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lastRenderedPageBreak/>
        <w:t xml:space="preserve">ПРИЛОЖЕНИЕ № 3 </w:t>
      </w:r>
    </w:p>
    <w:p w:rsidR="00A20302" w:rsidRPr="00D824D1" w:rsidRDefault="00A20302" w:rsidP="00A20302">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t>к Порядку проведения экспертизы муниципальных нормативных правовых актов муниципального образования Крымский район</w:t>
      </w:r>
    </w:p>
    <w:p w:rsidR="00A20302" w:rsidRPr="00D824D1" w:rsidRDefault="00A20302" w:rsidP="00A20302">
      <w:pPr>
        <w:spacing w:after="0" w:line="240" w:lineRule="auto"/>
        <w:ind w:left="6237" w:right="-365"/>
        <w:jc w:val="both"/>
        <w:rPr>
          <w:rFonts w:ascii="Times New Roman" w:hAnsi="Times New Roman" w:cs="Times New Roman"/>
          <w:sz w:val="28"/>
          <w:szCs w:val="28"/>
        </w:rPr>
      </w:pPr>
    </w:p>
    <w:p w:rsidR="00A20302" w:rsidRPr="00D824D1" w:rsidRDefault="00A20302" w:rsidP="00A20302">
      <w:pPr>
        <w:spacing w:after="0" w:line="240" w:lineRule="auto"/>
        <w:ind w:left="6237" w:right="-365"/>
        <w:jc w:val="both"/>
        <w:rPr>
          <w:rFonts w:ascii="Times New Roman" w:hAnsi="Times New Roman" w:cs="Times New Roman"/>
          <w:sz w:val="28"/>
          <w:szCs w:val="28"/>
        </w:rPr>
      </w:pPr>
    </w:p>
    <w:p w:rsidR="00A20302" w:rsidRPr="00D824D1" w:rsidRDefault="00A20302" w:rsidP="00A20302">
      <w:pPr>
        <w:spacing w:after="0" w:line="240" w:lineRule="auto"/>
        <w:ind w:left="6237" w:right="-365"/>
        <w:jc w:val="both"/>
        <w:rPr>
          <w:rFonts w:ascii="Times New Roman" w:hAnsi="Times New Roman" w:cs="Times New Roman"/>
          <w:sz w:val="28"/>
          <w:szCs w:val="28"/>
        </w:rPr>
      </w:pPr>
    </w:p>
    <w:p w:rsidR="00A20302" w:rsidRPr="00D824D1" w:rsidRDefault="00A20302" w:rsidP="00A20302">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 xml:space="preserve">ТАБЛИЦА разногласий </w:t>
      </w:r>
    </w:p>
    <w:p w:rsidR="00A20302" w:rsidRPr="00D824D1" w:rsidRDefault="00A20302" w:rsidP="00A20302">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 xml:space="preserve">к муниципальному нормативному правовому акту, затрагивающему вопросы осуществления предпринимательской и инвестиционной деятельности муниципального образования Крымский район </w:t>
      </w:r>
    </w:p>
    <w:p w:rsidR="00A20302" w:rsidRPr="00D824D1" w:rsidRDefault="00A20302" w:rsidP="00A20302">
      <w:pPr>
        <w:spacing w:after="0" w:line="240" w:lineRule="auto"/>
        <w:ind w:right="-365" w:firstLine="709"/>
        <w:jc w:val="center"/>
        <w:rPr>
          <w:rFonts w:ascii="Times New Roman" w:hAnsi="Times New Roman" w:cs="Times New Roman"/>
          <w:sz w:val="20"/>
          <w:szCs w:val="20"/>
        </w:rPr>
      </w:pPr>
      <w:r w:rsidRPr="00D824D1">
        <w:rPr>
          <w:rFonts w:ascii="Times New Roman" w:hAnsi="Times New Roman" w:cs="Times New Roman"/>
          <w:sz w:val="28"/>
          <w:szCs w:val="28"/>
        </w:rPr>
        <w:t>________________________________________________________________</w:t>
      </w:r>
      <w:r w:rsidRPr="00D824D1">
        <w:rPr>
          <w:rFonts w:ascii="Times New Roman" w:hAnsi="Times New Roman" w:cs="Times New Roman"/>
          <w:sz w:val="20"/>
          <w:szCs w:val="20"/>
        </w:rPr>
        <w:t xml:space="preserve">(наименование муниципального нормативного правового акта) </w:t>
      </w:r>
    </w:p>
    <w:p w:rsidR="00A20302" w:rsidRPr="00D824D1" w:rsidRDefault="00A20302" w:rsidP="00A20302">
      <w:pPr>
        <w:spacing w:after="0" w:line="240" w:lineRule="auto"/>
        <w:ind w:right="-365" w:firstLine="709"/>
        <w:jc w:val="center"/>
        <w:rPr>
          <w:rFonts w:ascii="Times New Roman" w:hAnsi="Times New Roman" w:cs="Times New Roman"/>
          <w:sz w:val="20"/>
          <w:szCs w:val="20"/>
        </w:rPr>
      </w:pPr>
    </w:p>
    <w:p w:rsidR="00A20302" w:rsidRPr="00D824D1" w:rsidRDefault="00A20302" w:rsidP="00A20302">
      <w:pPr>
        <w:spacing w:after="0" w:line="240" w:lineRule="auto"/>
        <w:ind w:right="-365" w:firstLine="709"/>
        <w:jc w:val="center"/>
        <w:rPr>
          <w:rFonts w:ascii="Times New Roman" w:hAnsi="Times New Roman" w:cs="Times New Roman"/>
          <w:sz w:val="20"/>
          <w:szCs w:val="20"/>
        </w:rPr>
      </w:pPr>
    </w:p>
    <w:p w:rsidR="00A20302" w:rsidRPr="00D824D1" w:rsidRDefault="00A20302" w:rsidP="00A2030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По результатам проведения экспертизы муниципального нормативного правового акта муниципального образования Крымский район, затрагивающего вопросы осуществления предпринимательской и инвестиционной деятельности (заключения по результатам проведения экспертизы от __________№_______ )</w:t>
      </w:r>
    </w:p>
    <w:p w:rsidR="00A20302" w:rsidRPr="00D824D1" w:rsidRDefault="00A20302" w:rsidP="00A20302">
      <w:pPr>
        <w:spacing w:after="0" w:line="240" w:lineRule="auto"/>
        <w:ind w:right="-365" w:firstLine="709"/>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3261"/>
        <w:gridCol w:w="3118"/>
      </w:tblGrid>
      <w:tr w:rsidR="00A20302" w:rsidRPr="00D824D1" w:rsidTr="00271F40">
        <w:tc>
          <w:tcPr>
            <w:tcW w:w="648" w:type="dxa"/>
            <w:tcBorders>
              <w:top w:val="single" w:sz="4" w:space="0" w:color="auto"/>
              <w:left w:val="single" w:sz="4" w:space="0" w:color="auto"/>
              <w:bottom w:val="single" w:sz="4" w:space="0" w:color="auto"/>
              <w:right w:val="single" w:sz="4" w:space="0" w:color="auto"/>
            </w:tcBorders>
          </w:tcPr>
          <w:p w:rsidR="00A20302" w:rsidRPr="00D824D1"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 </w:t>
            </w:r>
          </w:p>
          <w:p w:rsidR="00A20302" w:rsidRPr="00D824D1"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п/п </w:t>
            </w:r>
          </w:p>
          <w:p w:rsidR="00A20302" w:rsidRPr="00D824D1" w:rsidRDefault="00A20302" w:rsidP="00271F40">
            <w:pPr>
              <w:spacing w:after="0" w:line="240" w:lineRule="auto"/>
              <w:ind w:right="-365"/>
              <w:rPr>
                <w:rFonts w:ascii="Times New Roman" w:hAnsi="Times New Roman" w:cs="Times New Roman"/>
                <w:sz w:val="28"/>
                <w:szCs w:val="28"/>
              </w:rPr>
            </w:pPr>
          </w:p>
        </w:tc>
        <w:tc>
          <w:tcPr>
            <w:tcW w:w="2862" w:type="dxa"/>
            <w:tcBorders>
              <w:top w:val="single" w:sz="4" w:space="0" w:color="auto"/>
              <w:left w:val="single" w:sz="4" w:space="0" w:color="auto"/>
              <w:bottom w:val="single" w:sz="4" w:space="0" w:color="auto"/>
              <w:right w:val="single" w:sz="4" w:space="0" w:color="auto"/>
            </w:tcBorders>
          </w:tcPr>
          <w:p w:rsidR="00A20302" w:rsidRPr="00D824D1"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Замечания и </w:t>
            </w:r>
          </w:p>
          <w:p w:rsidR="00A20302" w:rsidRPr="00D824D1"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предложения уполномоченного </w:t>
            </w:r>
          </w:p>
          <w:p w:rsidR="00A20302"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органа, высказанные </w:t>
            </w:r>
          </w:p>
          <w:p w:rsidR="00A20302"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по результатам </w:t>
            </w:r>
          </w:p>
          <w:p w:rsidR="00A20302"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проведения</w:t>
            </w:r>
          </w:p>
          <w:p w:rsidR="00A20302"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экспертизы муниципального нормативного</w:t>
            </w:r>
          </w:p>
          <w:p w:rsidR="00A20302" w:rsidRPr="00D824D1"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правового акта</w:t>
            </w:r>
          </w:p>
          <w:p w:rsidR="00A20302" w:rsidRPr="00D824D1" w:rsidRDefault="00A20302" w:rsidP="00271F40">
            <w:pPr>
              <w:spacing w:after="0" w:line="240" w:lineRule="auto"/>
              <w:ind w:right="-365"/>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A20302"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Обоснования несогласия </w:t>
            </w:r>
          </w:p>
          <w:p w:rsidR="00A20302" w:rsidRPr="00D824D1"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с замечаниями и предложениями уполномоченного </w:t>
            </w:r>
          </w:p>
          <w:p w:rsidR="00A20302"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органа, высказанные разработчиком муниципального нормативного правового</w:t>
            </w:r>
          </w:p>
          <w:p w:rsidR="00A20302" w:rsidRPr="00D824D1"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акта</w:t>
            </w:r>
          </w:p>
        </w:tc>
        <w:tc>
          <w:tcPr>
            <w:tcW w:w="3118" w:type="dxa"/>
            <w:tcBorders>
              <w:top w:val="single" w:sz="4" w:space="0" w:color="auto"/>
              <w:left w:val="single" w:sz="4" w:space="0" w:color="auto"/>
              <w:bottom w:val="single" w:sz="4" w:space="0" w:color="auto"/>
              <w:right w:val="single" w:sz="4" w:space="0" w:color="auto"/>
            </w:tcBorders>
          </w:tcPr>
          <w:p w:rsidR="00A20302"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Мотивированные обоснования</w:t>
            </w:r>
          </w:p>
          <w:p w:rsidR="00A20302"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несогласия с возражениями разработчика муниципального нормативного </w:t>
            </w:r>
          </w:p>
          <w:p w:rsidR="00A20302" w:rsidRDefault="00A20302" w:rsidP="00271F40">
            <w:pPr>
              <w:spacing w:after="0" w:line="240" w:lineRule="auto"/>
              <w:ind w:right="-365"/>
              <w:rPr>
                <w:rFonts w:ascii="Times New Roman" w:hAnsi="Times New Roman" w:cs="Times New Roman"/>
                <w:sz w:val="28"/>
                <w:szCs w:val="28"/>
              </w:rPr>
            </w:pPr>
            <w:r>
              <w:rPr>
                <w:rFonts w:ascii="Times New Roman" w:hAnsi="Times New Roman" w:cs="Times New Roman"/>
                <w:sz w:val="28"/>
                <w:szCs w:val="28"/>
              </w:rPr>
              <w:t>правового</w:t>
            </w:r>
          </w:p>
          <w:p w:rsidR="00A20302" w:rsidRDefault="00A20302" w:rsidP="00271F40">
            <w:pPr>
              <w:spacing w:after="0" w:line="240" w:lineRule="auto"/>
              <w:ind w:right="-365"/>
              <w:rPr>
                <w:rFonts w:ascii="Times New Roman" w:hAnsi="Times New Roman" w:cs="Times New Roman"/>
                <w:sz w:val="28"/>
                <w:szCs w:val="28"/>
              </w:rPr>
            </w:pPr>
            <w:r>
              <w:rPr>
                <w:rFonts w:ascii="Times New Roman" w:hAnsi="Times New Roman" w:cs="Times New Roman"/>
                <w:sz w:val="28"/>
                <w:szCs w:val="28"/>
              </w:rPr>
              <w:t xml:space="preserve">акта, </w:t>
            </w:r>
            <w:r w:rsidRPr="00D824D1">
              <w:rPr>
                <w:rFonts w:ascii="Times New Roman" w:hAnsi="Times New Roman" w:cs="Times New Roman"/>
                <w:sz w:val="28"/>
                <w:szCs w:val="28"/>
              </w:rPr>
              <w:t xml:space="preserve">высказанные уполномоченным </w:t>
            </w:r>
          </w:p>
          <w:p w:rsidR="00A20302" w:rsidRPr="00D824D1" w:rsidRDefault="00A20302" w:rsidP="00271F40">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органом</w:t>
            </w:r>
          </w:p>
        </w:tc>
      </w:tr>
      <w:tr w:rsidR="00A20302" w:rsidRPr="00D824D1" w:rsidTr="00271F40">
        <w:tc>
          <w:tcPr>
            <w:tcW w:w="648" w:type="dxa"/>
            <w:tcBorders>
              <w:top w:val="single" w:sz="4" w:space="0" w:color="auto"/>
              <w:left w:val="single" w:sz="4" w:space="0" w:color="auto"/>
              <w:bottom w:val="single" w:sz="4" w:space="0" w:color="auto"/>
              <w:right w:val="single" w:sz="4" w:space="0" w:color="auto"/>
            </w:tcBorders>
          </w:tcPr>
          <w:p w:rsidR="00A20302" w:rsidRPr="00D824D1" w:rsidRDefault="00A20302" w:rsidP="00271F40">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1</w:t>
            </w:r>
          </w:p>
        </w:tc>
        <w:tc>
          <w:tcPr>
            <w:tcW w:w="2862" w:type="dxa"/>
            <w:tcBorders>
              <w:top w:val="single" w:sz="4" w:space="0" w:color="auto"/>
              <w:left w:val="single" w:sz="4" w:space="0" w:color="auto"/>
              <w:bottom w:val="single" w:sz="4" w:space="0" w:color="auto"/>
              <w:right w:val="single" w:sz="4" w:space="0" w:color="auto"/>
            </w:tcBorders>
          </w:tcPr>
          <w:p w:rsidR="00A20302" w:rsidRPr="00D824D1" w:rsidRDefault="00A20302" w:rsidP="00271F40">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A20302" w:rsidRPr="00D824D1" w:rsidRDefault="00A20302" w:rsidP="00271F40">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tcPr>
          <w:p w:rsidR="00A20302" w:rsidRPr="00D824D1" w:rsidRDefault="00A20302" w:rsidP="00271F40">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4</w:t>
            </w:r>
          </w:p>
        </w:tc>
      </w:tr>
      <w:tr w:rsidR="00A20302" w:rsidRPr="00D824D1" w:rsidTr="00271F40">
        <w:tc>
          <w:tcPr>
            <w:tcW w:w="648" w:type="dxa"/>
            <w:tcBorders>
              <w:top w:val="single" w:sz="4" w:space="0" w:color="auto"/>
              <w:left w:val="single" w:sz="4" w:space="0" w:color="auto"/>
              <w:bottom w:val="single" w:sz="4" w:space="0" w:color="auto"/>
              <w:right w:val="single" w:sz="4" w:space="0" w:color="auto"/>
            </w:tcBorders>
          </w:tcPr>
          <w:p w:rsidR="00A20302" w:rsidRPr="00D824D1" w:rsidRDefault="00A20302" w:rsidP="00271F40">
            <w:pPr>
              <w:spacing w:after="0" w:line="240" w:lineRule="auto"/>
              <w:ind w:right="-365"/>
              <w:rPr>
                <w:rFonts w:ascii="Times New Roman" w:hAnsi="Times New Roman" w:cs="Times New Roman"/>
                <w:sz w:val="28"/>
                <w:szCs w:val="28"/>
              </w:rPr>
            </w:pPr>
          </w:p>
        </w:tc>
        <w:tc>
          <w:tcPr>
            <w:tcW w:w="2862" w:type="dxa"/>
            <w:tcBorders>
              <w:top w:val="single" w:sz="4" w:space="0" w:color="auto"/>
              <w:left w:val="single" w:sz="4" w:space="0" w:color="auto"/>
              <w:bottom w:val="single" w:sz="4" w:space="0" w:color="auto"/>
              <w:right w:val="single" w:sz="4" w:space="0" w:color="auto"/>
            </w:tcBorders>
          </w:tcPr>
          <w:p w:rsidR="00A20302" w:rsidRPr="00D824D1" w:rsidRDefault="00A20302" w:rsidP="00271F40">
            <w:pPr>
              <w:spacing w:after="0" w:line="240" w:lineRule="auto"/>
              <w:ind w:right="-365"/>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A20302" w:rsidRPr="00D824D1" w:rsidRDefault="00A20302" w:rsidP="00271F40">
            <w:pPr>
              <w:spacing w:after="0" w:line="240" w:lineRule="auto"/>
              <w:ind w:right="-365"/>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20302" w:rsidRPr="00D824D1" w:rsidRDefault="00A20302" w:rsidP="00271F40">
            <w:pPr>
              <w:spacing w:after="0" w:line="240" w:lineRule="auto"/>
              <w:ind w:right="-365"/>
              <w:rPr>
                <w:rFonts w:ascii="Times New Roman" w:hAnsi="Times New Roman" w:cs="Times New Roman"/>
                <w:sz w:val="28"/>
                <w:szCs w:val="28"/>
              </w:rPr>
            </w:pPr>
          </w:p>
        </w:tc>
      </w:tr>
    </w:tbl>
    <w:p w:rsidR="00A20302" w:rsidRPr="00D824D1" w:rsidRDefault="00A20302" w:rsidP="00A20302">
      <w:pPr>
        <w:spacing w:after="0" w:line="240" w:lineRule="auto"/>
        <w:ind w:right="-365" w:firstLine="709"/>
        <w:jc w:val="both"/>
        <w:rPr>
          <w:rFonts w:ascii="Times New Roman" w:hAnsi="Times New Roman" w:cs="Times New Roman"/>
          <w:sz w:val="28"/>
          <w:szCs w:val="28"/>
        </w:rPr>
      </w:pPr>
    </w:p>
    <w:p w:rsidR="00A20302" w:rsidRPr="00D824D1" w:rsidRDefault="00A20302" w:rsidP="00A20302">
      <w:pPr>
        <w:spacing w:after="0" w:line="240" w:lineRule="auto"/>
        <w:ind w:right="-365" w:firstLine="709"/>
        <w:jc w:val="both"/>
        <w:rPr>
          <w:rFonts w:ascii="Times New Roman" w:hAnsi="Times New Roman" w:cs="Times New Roman"/>
          <w:sz w:val="28"/>
          <w:szCs w:val="28"/>
        </w:rPr>
      </w:pPr>
    </w:p>
    <w:p w:rsidR="00A20302" w:rsidRPr="00D824D1" w:rsidRDefault="00A20302" w:rsidP="00A20302">
      <w:pPr>
        <w:spacing w:after="0" w:line="240" w:lineRule="auto"/>
        <w:ind w:right="-365" w:firstLine="709"/>
        <w:jc w:val="both"/>
        <w:rPr>
          <w:rFonts w:ascii="Times New Roman" w:hAnsi="Times New Roman" w:cs="Times New Roman"/>
          <w:sz w:val="28"/>
          <w:szCs w:val="28"/>
        </w:rPr>
      </w:pPr>
    </w:p>
    <w:p w:rsidR="00A20302" w:rsidRPr="00D824D1" w:rsidRDefault="00A20302" w:rsidP="00A2030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Руководитель уполномоченного органа</w:t>
      </w:r>
    </w:p>
    <w:p w:rsidR="00A20302" w:rsidRPr="00D824D1" w:rsidRDefault="00A20302" w:rsidP="00A20302">
      <w:pPr>
        <w:spacing w:after="0" w:line="240" w:lineRule="auto"/>
        <w:ind w:right="-365" w:firstLine="709"/>
        <w:jc w:val="both"/>
        <w:rPr>
          <w:rFonts w:ascii="Times New Roman" w:hAnsi="Times New Roman" w:cs="Times New Roman"/>
          <w:sz w:val="28"/>
          <w:szCs w:val="28"/>
        </w:rPr>
      </w:pPr>
    </w:p>
    <w:p w:rsidR="00A20302" w:rsidRPr="00D824D1" w:rsidRDefault="00A20302" w:rsidP="00A20302">
      <w:pPr>
        <w:spacing w:after="0" w:line="240" w:lineRule="auto"/>
        <w:ind w:right="-365"/>
        <w:jc w:val="both"/>
        <w:rPr>
          <w:rFonts w:ascii="Times New Roman" w:hAnsi="Times New Roman" w:cs="Times New Roman"/>
          <w:sz w:val="28"/>
          <w:szCs w:val="28"/>
        </w:rPr>
      </w:pPr>
    </w:p>
    <w:p w:rsidR="00A20302" w:rsidRPr="00D824D1" w:rsidRDefault="00A20302" w:rsidP="00A20302">
      <w:pPr>
        <w:spacing w:after="0" w:line="240" w:lineRule="auto"/>
        <w:ind w:right="-365"/>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10105"/>
      </w:tblGrid>
      <w:tr w:rsidR="00A20302" w:rsidTr="00271F40">
        <w:tc>
          <w:tcPr>
            <w:tcW w:w="6771"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A20302" w:rsidRPr="006E7CC2" w:rsidTr="00271F40">
              <w:tc>
                <w:tcPr>
                  <w:tcW w:w="6771" w:type="dxa"/>
                  <w:hideMark/>
                </w:tcPr>
                <w:p w:rsidR="00A20302" w:rsidRPr="006E7CC2" w:rsidRDefault="00A20302" w:rsidP="00271F40">
                  <w:pPr>
                    <w:spacing w:line="232" w:lineRule="auto"/>
                    <w:ind w:right="-363"/>
                    <w:contextualSpacing/>
                    <w:jc w:val="both"/>
                    <w:rPr>
                      <w:rFonts w:ascii="Times New Roman" w:hAnsi="Times New Roman" w:cs="Times New Roman"/>
                      <w:sz w:val="28"/>
                      <w:szCs w:val="28"/>
                    </w:rPr>
                  </w:pPr>
                  <w:r w:rsidRPr="006E7CC2">
                    <w:rPr>
                      <w:rFonts w:ascii="Times New Roman" w:hAnsi="Times New Roman" w:cs="Times New Roman"/>
                      <w:sz w:val="28"/>
                      <w:szCs w:val="28"/>
                    </w:rPr>
                    <w:t>Исполняющий обязанности</w:t>
                  </w:r>
                </w:p>
                <w:p w:rsidR="00A20302" w:rsidRPr="006E7CC2" w:rsidRDefault="00A20302" w:rsidP="00271F40">
                  <w:pPr>
                    <w:spacing w:line="232" w:lineRule="auto"/>
                    <w:ind w:right="-363"/>
                    <w:contextualSpacing/>
                    <w:jc w:val="both"/>
                    <w:rPr>
                      <w:rFonts w:ascii="Times New Roman" w:hAnsi="Times New Roman" w:cs="Times New Roman"/>
                      <w:sz w:val="28"/>
                      <w:szCs w:val="28"/>
                    </w:rPr>
                  </w:pPr>
                  <w:r w:rsidRPr="006E7CC2">
                    <w:rPr>
                      <w:rFonts w:ascii="Times New Roman" w:hAnsi="Times New Roman" w:cs="Times New Roman"/>
                      <w:sz w:val="28"/>
                      <w:szCs w:val="28"/>
                    </w:rPr>
                    <w:t>начальника управления инвестиций и</w:t>
                  </w:r>
                </w:p>
                <w:p w:rsidR="00A20302" w:rsidRPr="006E7CC2" w:rsidRDefault="00A20302" w:rsidP="00271F40">
                  <w:pPr>
                    <w:spacing w:line="232" w:lineRule="auto"/>
                    <w:ind w:right="-363"/>
                    <w:contextualSpacing/>
                    <w:jc w:val="both"/>
                    <w:rPr>
                      <w:rFonts w:ascii="Times New Roman" w:hAnsi="Times New Roman" w:cs="Times New Roman"/>
                      <w:sz w:val="28"/>
                      <w:szCs w:val="28"/>
                    </w:rPr>
                  </w:pPr>
                  <w:r w:rsidRPr="006E7CC2">
                    <w:rPr>
                      <w:rFonts w:ascii="Times New Roman" w:hAnsi="Times New Roman" w:cs="Times New Roman"/>
                      <w:sz w:val="28"/>
                      <w:szCs w:val="28"/>
                    </w:rPr>
                    <w:t>потребительской сферы администрации</w:t>
                  </w:r>
                </w:p>
              </w:tc>
              <w:tc>
                <w:tcPr>
                  <w:tcW w:w="3118" w:type="dxa"/>
                  <w:vAlign w:val="bottom"/>
                  <w:hideMark/>
                </w:tcPr>
                <w:p w:rsidR="00A20302" w:rsidRPr="006E7CC2" w:rsidRDefault="00A20302" w:rsidP="00271F40">
                  <w:pPr>
                    <w:spacing w:line="232" w:lineRule="auto"/>
                    <w:ind w:right="34"/>
                    <w:contextualSpacing/>
                    <w:jc w:val="right"/>
                    <w:rPr>
                      <w:rFonts w:ascii="Times New Roman" w:hAnsi="Times New Roman" w:cs="Times New Roman"/>
                      <w:sz w:val="28"/>
                      <w:szCs w:val="28"/>
                    </w:rPr>
                  </w:pPr>
                  <w:r w:rsidRPr="006E7CC2">
                    <w:rPr>
                      <w:rFonts w:ascii="Times New Roman" w:hAnsi="Times New Roman" w:cs="Times New Roman"/>
                      <w:sz w:val="28"/>
                      <w:szCs w:val="28"/>
                    </w:rPr>
                    <w:t>Л.Н.Безиркянова</w:t>
                  </w:r>
                </w:p>
              </w:tc>
            </w:tr>
          </w:tbl>
          <w:p w:rsidR="00A20302" w:rsidRDefault="00A20302" w:rsidP="00271F40"/>
        </w:tc>
        <w:tc>
          <w:tcPr>
            <w:tcW w:w="3118"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A20302" w:rsidRPr="006E7CC2" w:rsidTr="00271F40">
              <w:tc>
                <w:tcPr>
                  <w:tcW w:w="6771" w:type="dxa"/>
                  <w:hideMark/>
                </w:tcPr>
                <w:p w:rsidR="00A20302" w:rsidRPr="006E7CC2" w:rsidRDefault="00A20302" w:rsidP="00271F40">
                  <w:pPr>
                    <w:spacing w:line="232" w:lineRule="auto"/>
                    <w:ind w:right="-363"/>
                    <w:contextualSpacing/>
                    <w:jc w:val="both"/>
                    <w:rPr>
                      <w:rFonts w:ascii="Times New Roman" w:hAnsi="Times New Roman" w:cs="Times New Roman"/>
                      <w:sz w:val="28"/>
                      <w:szCs w:val="28"/>
                    </w:rPr>
                  </w:pPr>
                  <w:r w:rsidRPr="006E7CC2">
                    <w:rPr>
                      <w:rFonts w:ascii="Times New Roman" w:hAnsi="Times New Roman" w:cs="Times New Roman"/>
                      <w:sz w:val="28"/>
                      <w:szCs w:val="28"/>
                    </w:rPr>
                    <w:t>Исполняющий обязанности</w:t>
                  </w:r>
                </w:p>
                <w:p w:rsidR="00A20302" w:rsidRPr="006E7CC2" w:rsidRDefault="00A20302" w:rsidP="00271F40">
                  <w:pPr>
                    <w:spacing w:line="232" w:lineRule="auto"/>
                    <w:ind w:right="-363"/>
                    <w:contextualSpacing/>
                    <w:jc w:val="both"/>
                    <w:rPr>
                      <w:rFonts w:ascii="Times New Roman" w:hAnsi="Times New Roman" w:cs="Times New Roman"/>
                      <w:sz w:val="28"/>
                      <w:szCs w:val="28"/>
                    </w:rPr>
                  </w:pPr>
                  <w:r w:rsidRPr="006E7CC2">
                    <w:rPr>
                      <w:rFonts w:ascii="Times New Roman" w:hAnsi="Times New Roman" w:cs="Times New Roman"/>
                      <w:sz w:val="28"/>
                      <w:szCs w:val="28"/>
                    </w:rPr>
                    <w:t>начальника управления инвестиций и</w:t>
                  </w:r>
                </w:p>
                <w:p w:rsidR="00A20302" w:rsidRPr="006E7CC2" w:rsidRDefault="00A20302" w:rsidP="00271F40">
                  <w:pPr>
                    <w:spacing w:line="232" w:lineRule="auto"/>
                    <w:ind w:right="-363"/>
                    <w:contextualSpacing/>
                    <w:jc w:val="both"/>
                    <w:rPr>
                      <w:rFonts w:ascii="Times New Roman" w:hAnsi="Times New Roman" w:cs="Times New Roman"/>
                      <w:sz w:val="28"/>
                      <w:szCs w:val="28"/>
                    </w:rPr>
                  </w:pPr>
                  <w:r w:rsidRPr="006E7CC2">
                    <w:rPr>
                      <w:rFonts w:ascii="Times New Roman" w:hAnsi="Times New Roman" w:cs="Times New Roman"/>
                      <w:sz w:val="28"/>
                      <w:szCs w:val="28"/>
                    </w:rPr>
                    <w:t>потребительской сферы администрации</w:t>
                  </w:r>
                </w:p>
              </w:tc>
              <w:tc>
                <w:tcPr>
                  <w:tcW w:w="3118" w:type="dxa"/>
                  <w:vAlign w:val="bottom"/>
                  <w:hideMark/>
                </w:tcPr>
                <w:p w:rsidR="00A20302" w:rsidRPr="006E7CC2" w:rsidRDefault="00A20302" w:rsidP="00271F40">
                  <w:pPr>
                    <w:spacing w:line="232" w:lineRule="auto"/>
                    <w:ind w:right="34"/>
                    <w:contextualSpacing/>
                    <w:jc w:val="right"/>
                    <w:rPr>
                      <w:rFonts w:ascii="Times New Roman" w:hAnsi="Times New Roman" w:cs="Times New Roman"/>
                      <w:sz w:val="28"/>
                      <w:szCs w:val="28"/>
                    </w:rPr>
                  </w:pPr>
                  <w:r w:rsidRPr="006E7CC2">
                    <w:rPr>
                      <w:rFonts w:ascii="Times New Roman" w:hAnsi="Times New Roman" w:cs="Times New Roman"/>
                      <w:sz w:val="28"/>
                      <w:szCs w:val="28"/>
                    </w:rPr>
                    <w:t>Л.Н.Безиркянова</w:t>
                  </w:r>
                </w:p>
              </w:tc>
            </w:tr>
          </w:tbl>
          <w:p w:rsidR="00A20302" w:rsidRDefault="00A20302" w:rsidP="00271F40"/>
        </w:tc>
      </w:tr>
    </w:tbl>
    <w:p w:rsidR="00A20302" w:rsidRDefault="00A20302" w:rsidP="00A20302">
      <w:pPr>
        <w:spacing w:after="0" w:line="240" w:lineRule="auto"/>
        <w:ind w:right="-365" w:firstLine="709"/>
        <w:jc w:val="both"/>
        <w:rPr>
          <w:rFonts w:ascii="Times New Roman" w:hAnsi="Times New Roman" w:cs="Times New Roman"/>
          <w:sz w:val="28"/>
          <w:szCs w:val="28"/>
        </w:rPr>
      </w:pPr>
    </w:p>
    <w:p w:rsidR="00A20302" w:rsidRDefault="00A20302" w:rsidP="00A20302">
      <w:pPr>
        <w:spacing w:after="0" w:line="240" w:lineRule="auto"/>
        <w:ind w:right="-365" w:firstLine="709"/>
        <w:jc w:val="both"/>
        <w:rPr>
          <w:rFonts w:ascii="Times New Roman" w:hAnsi="Times New Roman" w:cs="Times New Roman"/>
          <w:sz w:val="28"/>
          <w:szCs w:val="28"/>
        </w:rPr>
      </w:pPr>
    </w:p>
    <w:p w:rsidR="00A20302" w:rsidRPr="000955BA" w:rsidRDefault="00A20302" w:rsidP="00A20302">
      <w:pPr>
        <w:spacing w:after="0" w:line="240" w:lineRule="auto"/>
        <w:ind w:left="5670"/>
        <w:rPr>
          <w:rFonts w:ascii="Times New Roman" w:eastAsia="Calibri" w:hAnsi="Times New Roman" w:cs="Times New Roman"/>
          <w:sz w:val="28"/>
          <w:szCs w:val="28"/>
          <w:lang w:eastAsia="en-US"/>
        </w:rPr>
      </w:pPr>
      <w:bookmarkStart w:id="0" w:name="Par101"/>
      <w:bookmarkEnd w:id="0"/>
      <w:r w:rsidRPr="000955BA">
        <w:rPr>
          <w:rFonts w:ascii="Times New Roman" w:eastAsia="Calibri" w:hAnsi="Times New Roman" w:cs="Times New Roman"/>
          <w:sz w:val="28"/>
          <w:szCs w:val="28"/>
          <w:lang w:eastAsia="en-US"/>
        </w:rPr>
        <w:lastRenderedPageBreak/>
        <w:t>П</w:t>
      </w:r>
      <w:r>
        <w:rPr>
          <w:rFonts w:ascii="Times New Roman" w:eastAsia="Calibri" w:hAnsi="Times New Roman" w:cs="Times New Roman"/>
          <w:sz w:val="28"/>
          <w:szCs w:val="28"/>
          <w:lang w:eastAsia="en-US"/>
        </w:rPr>
        <w:t>РИЛОЖЕНИЕ №</w:t>
      </w:r>
      <w:r w:rsidRPr="000955BA">
        <w:rPr>
          <w:rFonts w:ascii="Times New Roman" w:eastAsia="Calibri" w:hAnsi="Times New Roman" w:cs="Times New Roman"/>
          <w:sz w:val="28"/>
          <w:szCs w:val="28"/>
          <w:lang w:eastAsia="en-US"/>
        </w:rPr>
        <w:t xml:space="preserve"> 4</w:t>
      </w:r>
    </w:p>
    <w:p w:rsidR="00A20302" w:rsidRPr="000955BA" w:rsidRDefault="00A20302" w:rsidP="00A20302">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П</w:t>
      </w:r>
      <w:r w:rsidRPr="000955BA">
        <w:rPr>
          <w:rFonts w:ascii="Times New Roman" w:eastAsia="Calibri" w:hAnsi="Times New Roman" w:cs="Times New Roman"/>
          <w:sz w:val="28"/>
          <w:szCs w:val="28"/>
          <w:lang w:eastAsia="en-US"/>
        </w:rPr>
        <w:t xml:space="preserve">орядку </w:t>
      </w:r>
      <w:r w:rsidRPr="00D824D1">
        <w:rPr>
          <w:rFonts w:ascii="Times New Roman" w:hAnsi="Times New Roman" w:cs="Times New Roman"/>
          <w:sz w:val="28"/>
          <w:szCs w:val="28"/>
        </w:rPr>
        <w:t>проведения экспертизы муниципальных нормативных правовых актов муниципального образования Крымский район</w:t>
      </w:r>
    </w:p>
    <w:p w:rsidR="00A20302" w:rsidRPr="000955BA" w:rsidRDefault="00A20302" w:rsidP="00A20302">
      <w:pPr>
        <w:widowControl w:val="0"/>
        <w:tabs>
          <w:tab w:val="right" w:pos="9639"/>
        </w:tabs>
        <w:autoSpaceDE w:val="0"/>
        <w:autoSpaceDN w:val="0"/>
        <w:adjustRightInd w:val="0"/>
        <w:spacing w:after="0" w:line="240" w:lineRule="auto"/>
        <w:rPr>
          <w:rFonts w:ascii="Times New Roman" w:eastAsia="SimSun" w:hAnsi="Times New Roman" w:cs="Times New Roman"/>
          <w:sz w:val="28"/>
        </w:rPr>
      </w:pPr>
      <w:r w:rsidRPr="000955BA">
        <w:rPr>
          <w:rFonts w:ascii="Times New Roman" w:eastAsia="SimSun" w:hAnsi="Times New Roman" w:cs="Times New Roman"/>
          <w:sz w:val="28"/>
        </w:rPr>
        <w:t xml:space="preserve"> </w:t>
      </w:r>
    </w:p>
    <w:p w:rsidR="00A20302" w:rsidRPr="000955BA" w:rsidRDefault="00A20302" w:rsidP="00A20302">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1" w:name="Par39"/>
      <w:bookmarkStart w:id="2" w:name="Par47"/>
      <w:bookmarkEnd w:id="1"/>
      <w:bookmarkEnd w:id="2"/>
      <w:r w:rsidRPr="000955BA">
        <w:rPr>
          <w:rFonts w:ascii="Times New Roman" w:eastAsia="Calibri" w:hAnsi="Times New Roman" w:cs="Times New Roman"/>
          <w:b/>
          <w:sz w:val="28"/>
          <w:szCs w:val="28"/>
          <w:lang w:eastAsia="en-US"/>
        </w:rPr>
        <w:t>ФОРМА</w:t>
      </w:r>
    </w:p>
    <w:p w:rsidR="00A20302" w:rsidRPr="000955BA" w:rsidRDefault="00A20302" w:rsidP="00A20302">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955BA">
        <w:rPr>
          <w:rFonts w:ascii="Times New Roman" w:eastAsia="Calibri" w:hAnsi="Times New Roman" w:cs="Times New Roman"/>
          <w:b/>
          <w:sz w:val="28"/>
          <w:szCs w:val="28"/>
          <w:lang w:eastAsia="en-US"/>
        </w:rPr>
        <w:t>заключения об оценке фактического воздействия</w:t>
      </w:r>
    </w:p>
    <w:p w:rsidR="00A20302" w:rsidRPr="000955BA" w:rsidRDefault="00A20302" w:rsidP="00A20302">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955BA">
        <w:rPr>
          <w:rFonts w:ascii="Times New Roman" w:eastAsia="Calibri" w:hAnsi="Times New Roman" w:cs="Times New Roman"/>
          <w:b/>
          <w:sz w:val="28"/>
          <w:szCs w:val="28"/>
          <w:lang w:eastAsia="en-US"/>
        </w:rPr>
        <w:t>муниципального нормативного правового акта,</w:t>
      </w:r>
    </w:p>
    <w:p w:rsidR="00A20302" w:rsidRPr="000955BA" w:rsidRDefault="00A20302" w:rsidP="00A20302">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955BA">
        <w:rPr>
          <w:rFonts w:ascii="Times New Roman" w:eastAsia="Calibri" w:hAnsi="Times New Roman" w:cs="Times New Roman"/>
          <w:b/>
          <w:sz w:val="28"/>
          <w:szCs w:val="28"/>
          <w:lang w:eastAsia="en-US"/>
        </w:rPr>
        <w:t>содержащего обязательные требования</w:t>
      </w:r>
    </w:p>
    <w:p w:rsidR="00A20302" w:rsidRPr="000955BA" w:rsidRDefault="00A20302" w:rsidP="00A20302">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en-US"/>
        </w:rPr>
      </w:pPr>
    </w:p>
    <w:p w:rsidR="00A20302" w:rsidRPr="000955BA" w:rsidRDefault="00A20302" w:rsidP="00A20302">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Руководителю</w:t>
      </w:r>
    </w:p>
    <w:p w:rsidR="00A20302" w:rsidRPr="000955BA" w:rsidRDefault="00A20302" w:rsidP="00A20302">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 xml:space="preserve">______________________________ </w:t>
      </w:r>
    </w:p>
    <w:p w:rsidR="00A20302" w:rsidRPr="000955BA" w:rsidRDefault="00A20302" w:rsidP="00A20302">
      <w:pPr>
        <w:widowControl w:val="0"/>
        <w:autoSpaceDE w:val="0"/>
        <w:autoSpaceDN w:val="0"/>
        <w:adjustRightInd w:val="0"/>
        <w:spacing w:after="0" w:line="240" w:lineRule="auto"/>
        <w:ind w:left="4962"/>
        <w:rPr>
          <w:rFonts w:ascii="Times New Roman" w:eastAsia="Times New Roman" w:hAnsi="Times New Roman" w:cs="Times New Roman"/>
        </w:rPr>
      </w:pPr>
      <w:r w:rsidRPr="000955BA">
        <w:rPr>
          <w:rFonts w:ascii="Times New Roman" w:eastAsia="Times New Roman" w:hAnsi="Times New Roman" w:cs="Times New Roman"/>
        </w:rPr>
        <w:t xml:space="preserve">(наименование структурного подразделения </w:t>
      </w:r>
    </w:p>
    <w:p w:rsidR="00A20302" w:rsidRPr="000955BA" w:rsidRDefault="00A20302" w:rsidP="00A20302">
      <w:pPr>
        <w:widowControl w:val="0"/>
        <w:autoSpaceDE w:val="0"/>
        <w:autoSpaceDN w:val="0"/>
        <w:adjustRightInd w:val="0"/>
        <w:spacing w:after="0" w:line="240" w:lineRule="auto"/>
        <w:ind w:left="4962"/>
        <w:rPr>
          <w:rFonts w:ascii="Times New Roman" w:eastAsia="Times New Roman" w:hAnsi="Times New Roman" w:cs="Times New Roman"/>
        </w:rPr>
      </w:pPr>
      <w:r w:rsidRPr="000955BA">
        <w:rPr>
          <w:rFonts w:ascii="Times New Roman" w:eastAsia="Times New Roman" w:hAnsi="Times New Roman" w:cs="Times New Roman"/>
        </w:rPr>
        <w:t xml:space="preserve">администрации муниципального образования </w:t>
      </w:r>
      <w:r>
        <w:rPr>
          <w:rFonts w:ascii="Times New Roman" w:eastAsia="Times New Roman" w:hAnsi="Times New Roman" w:cs="Times New Roman"/>
        </w:rPr>
        <w:t xml:space="preserve">Крымский </w:t>
      </w:r>
      <w:r w:rsidRPr="000955BA">
        <w:rPr>
          <w:rFonts w:ascii="Times New Roman" w:eastAsia="Times New Roman" w:hAnsi="Times New Roman" w:cs="Times New Roman"/>
        </w:rPr>
        <w:t xml:space="preserve">район, являющегося инициатором издания муниципального нормативного </w:t>
      </w:r>
    </w:p>
    <w:p w:rsidR="00A20302" w:rsidRPr="000955BA" w:rsidRDefault="00A20302" w:rsidP="00A20302">
      <w:pPr>
        <w:widowControl w:val="0"/>
        <w:autoSpaceDE w:val="0"/>
        <w:autoSpaceDN w:val="0"/>
        <w:adjustRightInd w:val="0"/>
        <w:spacing w:after="0" w:line="240" w:lineRule="auto"/>
        <w:ind w:left="4962"/>
        <w:rPr>
          <w:rFonts w:ascii="Times New Roman" w:eastAsia="Times New Roman" w:hAnsi="Times New Roman" w:cs="Times New Roman"/>
        </w:rPr>
      </w:pPr>
      <w:r w:rsidRPr="000955BA">
        <w:rPr>
          <w:rFonts w:ascii="Times New Roman" w:eastAsia="Times New Roman" w:hAnsi="Times New Roman" w:cs="Times New Roman"/>
        </w:rPr>
        <w:t xml:space="preserve">правового акта) </w:t>
      </w:r>
    </w:p>
    <w:p w:rsidR="00A20302" w:rsidRPr="000955BA" w:rsidRDefault="00A20302" w:rsidP="00A20302">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ab/>
      </w:r>
      <w:r w:rsidRPr="000955BA">
        <w:rPr>
          <w:rFonts w:ascii="Times New Roman" w:eastAsia="Times New Roman" w:hAnsi="Times New Roman" w:cs="Times New Roman"/>
          <w:sz w:val="28"/>
          <w:szCs w:val="28"/>
        </w:rPr>
        <w:tab/>
      </w:r>
      <w:r w:rsidRPr="000955BA">
        <w:rPr>
          <w:rFonts w:ascii="Times New Roman" w:eastAsia="Times New Roman" w:hAnsi="Times New Roman" w:cs="Times New Roman"/>
          <w:sz w:val="28"/>
          <w:szCs w:val="28"/>
        </w:rPr>
        <w:tab/>
      </w:r>
    </w:p>
    <w:p w:rsidR="00A20302" w:rsidRPr="000955BA" w:rsidRDefault="00A20302" w:rsidP="00A2030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Заключение</w:t>
      </w:r>
      <w:r w:rsidRPr="000955BA">
        <w:rPr>
          <w:rFonts w:ascii="Courier New" w:eastAsia="Times New Roman" w:hAnsi="Courier New" w:cs="Courier New"/>
          <w:sz w:val="20"/>
          <w:szCs w:val="20"/>
        </w:rPr>
        <w:t xml:space="preserve"> </w:t>
      </w:r>
      <w:r w:rsidRPr="000955BA">
        <w:rPr>
          <w:rFonts w:ascii="Times New Roman" w:eastAsia="Calibri" w:hAnsi="Times New Roman" w:cs="Times New Roman"/>
          <w:sz w:val="28"/>
          <w:szCs w:val="28"/>
          <w:lang w:eastAsia="en-US"/>
        </w:rPr>
        <w:t>об оценке фактического воздействия</w:t>
      </w:r>
    </w:p>
    <w:p w:rsidR="00A20302" w:rsidRPr="000955BA" w:rsidRDefault="00A20302" w:rsidP="00A2030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A20302" w:rsidRPr="000955BA" w:rsidRDefault="00A20302" w:rsidP="00A2030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 xml:space="preserve">(название муниципального нормативного правового акта, содержащего обязательные </w:t>
      </w:r>
    </w:p>
    <w:p w:rsidR="00A20302" w:rsidRPr="000955BA" w:rsidRDefault="00A20302" w:rsidP="00A2030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требования)</w:t>
      </w:r>
    </w:p>
    <w:p w:rsidR="00A20302" w:rsidRPr="000955BA" w:rsidRDefault="00A20302" w:rsidP="00A2030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A20302" w:rsidRPr="000955BA" w:rsidRDefault="00A20302" w:rsidP="00A20302">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Times New Roman" w:hAnsi="Times New Roman" w:cs="Times New Roman"/>
          <w:sz w:val="28"/>
          <w:szCs w:val="28"/>
        </w:rPr>
        <w:tab/>
      </w:r>
      <w:r w:rsidRPr="00D824D1">
        <w:rPr>
          <w:rFonts w:ascii="Times New Roman" w:hAnsi="Times New Roman" w:cs="Times New Roman"/>
          <w:sz w:val="28"/>
          <w:szCs w:val="28"/>
        </w:rPr>
        <w:t xml:space="preserve">Управление инвестиций и потребительской сферы администрации муниципального образования Крымский район </w:t>
      </w:r>
      <w:r w:rsidRPr="000955BA">
        <w:rPr>
          <w:rFonts w:ascii="Times New Roman" w:eastAsia="Times New Roman" w:hAnsi="Times New Roman" w:cs="Times New Roman"/>
          <w:sz w:val="28"/>
          <w:szCs w:val="28"/>
        </w:rPr>
        <w:t xml:space="preserve">как уполномоченный орган по проведению экспертизы муниципальных нормативных правовых актов муниципального образования </w:t>
      </w:r>
      <w:r>
        <w:rPr>
          <w:rFonts w:ascii="Times New Roman" w:eastAsia="Times New Roman" w:hAnsi="Times New Roman" w:cs="Times New Roman"/>
          <w:sz w:val="28"/>
          <w:szCs w:val="28"/>
        </w:rPr>
        <w:t>Крымский</w:t>
      </w:r>
      <w:r w:rsidRPr="000955BA">
        <w:rPr>
          <w:rFonts w:ascii="Times New Roman" w:eastAsia="Times New Roman" w:hAnsi="Times New Roman" w:cs="Times New Roman"/>
          <w:sz w:val="28"/>
          <w:szCs w:val="28"/>
        </w:rPr>
        <w:t xml:space="preserve"> район (далее - уполномоченный орган) </w:t>
      </w:r>
      <w:r w:rsidRPr="000955BA">
        <w:rPr>
          <w:rFonts w:ascii="Times New Roman" w:eastAsia="Calibri" w:hAnsi="Times New Roman" w:cs="Times New Roman"/>
          <w:sz w:val="28"/>
          <w:szCs w:val="28"/>
          <w:lang w:eastAsia="en-US"/>
        </w:rPr>
        <w:t xml:space="preserve">в соответствии с </w:t>
      </w:r>
      <w:hyperlink w:anchor="Par36" w:tooltip="Ссылка на текущий документ" w:history="1">
        <w:r w:rsidRPr="000955BA">
          <w:rPr>
            <w:rFonts w:ascii="Times New Roman" w:eastAsia="Times New Roman" w:hAnsi="Times New Roman" w:cs="Times New Roman"/>
            <w:sz w:val="28"/>
            <w:szCs w:val="28"/>
          </w:rPr>
          <w:t>Порядком</w:t>
        </w:r>
      </w:hyperlink>
      <w:r w:rsidRPr="000955BA">
        <w:rPr>
          <w:rFonts w:ascii="Times New Roman" w:eastAsia="Times New Roman" w:hAnsi="Times New Roman" w:cs="Times New Roman"/>
          <w:sz w:val="28"/>
          <w:szCs w:val="28"/>
        </w:rPr>
        <w:t xml:space="preserve">   проведения экспертизы муниципальных нормативных правовых актов муниципального образования </w:t>
      </w:r>
      <w:r>
        <w:rPr>
          <w:rFonts w:ascii="Times New Roman" w:eastAsia="Times New Roman" w:hAnsi="Times New Roman" w:cs="Times New Roman"/>
          <w:sz w:val="28"/>
          <w:szCs w:val="28"/>
        </w:rPr>
        <w:t>Крымский</w:t>
      </w:r>
      <w:r w:rsidRPr="000955BA">
        <w:rPr>
          <w:rFonts w:ascii="Times New Roman" w:eastAsia="Times New Roman" w:hAnsi="Times New Roman" w:cs="Times New Roman"/>
          <w:sz w:val="28"/>
          <w:szCs w:val="28"/>
        </w:rPr>
        <w:t xml:space="preserve">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w:t>
      </w:r>
      <w:r>
        <w:rPr>
          <w:rFonts w:ascii="Times New Roman" w:eastAsia="Times New Roman" w:hAnsi="Times New Roman" w:cs="Times New Roman"/>
          <w:sz w:val="28"/>
          <w:szCs w:val="28"/>
        </w:rPr>
        <w:t>Крымский район</w:t>
      </w:r>
      <w:r w:rsidRPr="000955BA">
        <w:rPr>
          <w:rFonts w:ascii="Times New Roman" w:eastAsia="Times New Roman" w:hAnsi="Times New Roman" w:cs="Times New Roman"/>
          <w:sz w:val="28"/>
          <w:szCs w:val="28"/>
        </w:rPr>
        <w:t>, (далее - Порядок)</w:t>
      </w:r>
      <w:r>
        <w:rPr>
          <w:rFonts w:ascii="Times New Roman" w:eastAsia="Calibri" w:hAnsi="Times New Roman" w:cs="Times New Roman"/>
          <w:sz w:val="28"/>
          <w:szCs w:val="28"/>
          <w:lang w:eastAsia="en-US"/>
        </w:rPr>
        <w:t>, рассмотрел</w:t>
      </w:r>
      <w:r w:rsidRPr="000955BA">
        <w:rPr>
          <w:rFonts w:ascii="Times New Roman" w:eastAsia="Calibri" w:hAnsi="Times New Roman" w:cs="Times New Roman"/>
          <w:sz w:val="28"/>
          <w:szCs w:val="28"/>
          <w:lang w:eastAsia="en-US"/>
        </w:rPr>
        <w:t>______________</w:t>
      </w:r>
      <w:r>
        <w:rPr>
          <w:rFonts w:ascii="Times New Roman" w:eastAsia="Calibri" w:hAnsi="Times New Roman" w:cs="Times New Roman"/>
          <w:sz w:val="28"/>
          <w:szCs w:val="28"/>
          <w:lang w:eastAsia="en-US"/>
        </w:rPr>
        <w:t>__________________________________</w:t>
      </w:r>
    </w:p>
    <w:p w:rsidR="00A20302" w:rsidRPr="000955BA" w:rsidRDefault="00A20302" w:rsidP="00A2030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(реквизиты муниципального нормативного правового</w:t>
      </w:r>
      <w:r>
        <w:rPr>
          <w:rFonts w:ascii="Times New Roman" w:eastAsia="Calibri" w:hAnsi="Times New Roman" w:cs="Times New Roman"/>
          <w:sz w:val="24"/>
          <w:szCs w:val="24"/>
          <w:lang w:eastAsia="en-US"/>
        </w:rPr>
        <w:t xml:space="preserve"> акта, содержащего обязательные </w:t>
      </w:r>
      <w:r w:rsidRPr="000955BA">
        <w:rPr>
          <w:rFonts w:ascii="Times New Roman" w:eastAsia="Calibri" w:hAnsi="Times New Roman" w:cs="Times New Roman"/>
          <w:sz w:val="24"/>
          <w:szCs w:val="24"/>
          <w:lang w:eastAsia="en-US"/>
        </w:rPr>
        <w:t>требования)</w:t>
      </w:r>
    </w:p>
    <w:p w:rsidR="00A20302" w:rsidRDefault="00A20302" w:rsidP="00A2030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 (далее – муниципальный нормативный правовой акт) и отчет об оценке фактического воздействия муниципального нормативного правового акта, содержащего обязательные требования,</w:t>
      </w:r>
      <w:r>
        <w:rPr>
          <w:rFonts w:ascii="Times New Roman" w:eastAsia="Calibri" w:hAnsi="Times New Roman" w:cs="Times New Roman"/>
          <w:sz w:val="28"/>
          <w:szCs w:val="28"/>
          <w:lang w:eastAsia="en-US"/>
        </w:rPr>
        <w:t xml:space="preserve"> (далее – отчет), направленный </w:t>
      </w:r>
      <w:r w:rsidRPr="000955BA">
        <w:rPr>
          <w:rFonts w:ascii="Times New Roman" w:eastAsia="Calibri" w:hAnsi="Times New Roman" w:cs="Times New Roman"/>
          <w:sz w:val="28"/>
          <w:szCs w:val="28"/>
          <w:lang w:eastAsia="en-US"/>
        </w:rPr>
        <w:t>___________</w:t>
      </w:r>
      <w:r>
        <w:rPr>
          <w:rFonts w:ascii="Times New Roman" w:eastAsia="Calibri" w:hAnsi="Times New Roman" w:cs="Times New Roman"/>
          <w:sz w:val="28"/>
          <w:szCs w:val="28"/>
          <w:lang w:eastAsia="en-US"/>
        </w:rPr>
        <w:t>_______</w:t>
      </w:r>
      <w:r w:rsidRPr="000955BA">
        <w:rPr>
          <w:rFonts w:ascii="Times New Roman" w:eastAsia="Calibri" w:hAnsi="Times New Roman" w:cs="Times New Roman"/>
          <w:sz w:val="28"/>
          <w:szCs w:val="28"/>
          <w:lang w:eastAsia="en-US"/>
        </w:rPr>
        <w:t>_</w:t>
      </w:r>
    </w:p>
    <w:p w:rsidR="00A20302" w:rsidRPr="000955BA" w:rsidRDefault="00A20302" w:rsidP="00A2030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0955BA">
        <w:rPr>
          <w:rFonts w:ascii="Times New Roman" w:eastAsia="Calibri" w:hAnsi="Times New Roman" w:cs="Times New Roman"/>
          <w:sz w:val="24"/>
          <w:szCs w:val="24"/>
          <w:lang w:eastAsia="en-US"/>
        </w:rPr>
        <w:t>(дата поступления отчета)</w:t>
      </w:r>
    </w:p>
    <w:p w:rsidR="00A20302" w:rsidRPr="000955BA" w:rsidRDefault="00A20302" w:rsidP="00A2030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для подготовки настоящего заключения</w:t>
      </w:r>
    </w:p>
    <w:p w:rsidR="00A20302" w:rsidRPr="000955BA" w:rsidRDefault="00A20302" w:rsidP="00A2030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A20302" w:rsidRPr="000955BA" w:rsidRDefault="00A20302" w:rsidP="00A20302">
      <w:pPr>
        <w:widowControl w:val="0"/>
        <w:autoSpaceDE w:val="0"/>
        <w:autoSpaceDN w:val="0"/>
        <w:adjustRightInd w:val="0"/>
        <w:spacing w:after="0" w:line="240" w:lineRule="auto"/>
        <w:jc w:val="center"/>
        <w:rPr>
          <w:rFonts w:ascii="Times New Roman" w:eastAsia="Times New Roman" w:hAnsi="Times New Roman" w:cs="Times New Roman"/>
        </w:rPr>
      </w:pPr>
      <w:r w:rsidRPr="000955BA">
        <w:rPr>
          <w:rFonts w:ascii="Times New Roman" w:eastAsia="Times New Roman" w:hAnsi="Times New Roman" w:cs="Times New Roman"/>
        </w:rPr>
        <w:t xml:space="preserve">(структурное подразделение администрации муниципального образования </w:t>
      </w:r>
      <w:r>
        <w:rPr>
          <w:rFonts w:ascii="Times New Roman" w:eastAsia="Times New Roman" w:hAnsi="Times New Roman" w:cs="Times New Roman"/>
        </w:rPr>
        <w:t xml:space="preserve">Крымский </w:t>
      </w:r>
      <w:r w:rsidRPr="000955BA">
        <w:rPr>
          <w:rFonts w:ascii="Times New Roman" w:eastAsia="Times New Roman" w:hAnsi="Times New Roman" w:cs="Times New Roman"/>
        </w:rPr>
        <w:t xml:space="preserve">район, </w:t>
      </w:r>
    </w:p>
    <w:p w:rsidR="00A20302" w:rsidRPr="000955BA" w:rsidRDefault="00A20302" w:rsidP="00A20302">
      <w:pPr>
        <w:widowControl w:val="0"/>
        <w:autoSpaceDE w:val="0"/>
        <w:autoSpaceDN w:val="0"/>
        <w:adjustRightInd w:val="0"/>
        <w:spacing w:after="0" w:line="240" w:lineRule="auto"/>
        <w:jc w:val="center"/>
        <w:rPr>
          <w:rFonts w:ascii="Times New Roman" w:eastAsia="Times New Roman" w:hAnsi="Times New Roman" w:cs="Times New Roman"/>
        </w:rPr>
      </w:pPr>
      <w:r w:rsidRPr="000955BA">
        <w:rPr>
          <w:rFonts w:ascii="Times New Roman" w:eastAsia="Times New Roman" w:hAnsi="Times New Roman" w:cs="Times New Roman"/>
        </w:rPr>
        <w:t xml:space="preserve">Совет муниципального образования </w:t>
      </w:r>
      <w:r>
        <w:rPr>
          <w:rFonts w:ascii="Times New Roman" w:eastAsia="Times New Roman" w:hAnsi="Times New Roman" w:cs="Times New Roman"/>
        </w:rPr>
        <w:t>Крымский</w:t>
      </w:r>
      <w:r w:rsidRPr="000955BA">
        <w:rPr>
          <w:rFonts w:ascii="Times New Roman" w:eastAsia="Times New Roman" w:hAnsi="Times New Roman" w:cs="Times New Roman"/>
        </w:rPr>
        <w:t xml:space="preserve"> район, являющиеся инициатором издания </w:t>
      </w:r>
    </w:p>
    <w:p w:rsidR="00A20302" w:rsidRPr="000955BA" w:rsidRDefault="00A20302" w:rsidP="00A20302">
      <w:pPr>
        <w:widowControl w:val="0"/>
        <w:autoSpaceDE w:val="0"/>
        <w:autoSpaceDN w:val="0"/>
        <w:adjustRightInd w:val="0"/>
        <w:spacing w:after="0" w:line="240" w:lineRule="auto"/>
        <w:jc w:val="center"/>
        <w:rPr>
          <w:rFonts w:ascii="Times New Roman" w:eastAsia="Times New Roman" w:hAnsi="Times New Roman" w:cs="Times New Roman"/>
        </w:rPr>
      </w:pPr>
      <w:r w:rsidRPr="000955BA">
        <w:rPr>
          <w:rFonts w:ascii="Times New Roman" w:eastAsia="Times New Roman" w:hAnsi="Times New Roman" w:cs="Times New Roman"/>
        </w:rPr>
        <w:t>муниципального нормативного правового акта)</w:t>
      </w:r>
    </w:p>
    <w:p w:rsidR="00A20302" w:rsidRPr="000955BA" w:rsidRDefault="00A20302" w:rsidP="00A2030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lastRenderedPageBreak/>
        <w:t xml:space="preserve"> (далее – разработчик МНПА), и сообщает следующее.</w:t>
      </w:r>
    </w:p>
    <w:p w:rsidR="00A20302" w:rsidRPr="000955BA" w:rsidRDefault="00A20302" w:rsidP="00A2030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1. По результатам рассмотрения представленных материалов установлено, что при проведении оценки фактического воздействия муниципального нормативного правового акта нарушения пунктов 2.3 – 2.10 настоящего Порядка, которые могут оказать негативное влияние на обоснованность полученных разработчиком МНПА результатов, не выявлены.</w:t>
      </w:r>
    </w:p>
    <w:p w:rsidR="00A20302" w:rsidRPr="000955BA" w:rsidRDefault="00A20302" w:rsidP="00A2030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2. Отчет направлен разработчиком МНПА для проведения оценки фактического воздействия _____________.</w:t>
      </w:r>
    </w:p>
    <w:p w:rsidR="00A20302" w:rsidRPr="000955BA" w:rsidRDefault="00A20302" w:rsidP="00A2030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955B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0955BA">
        <w:rPr>
          <w:rFonts w:ascii="Times New Roman" w:eastAsia="Calibri" w:hAnsi="Times New Roman" w:cs="Times New Roman"/>
          <w:sz w:val="24"/>
          <w:szCs w:val="24"/>
          <w:lang w:eastAsia="en-US"/>
        </w:rPr>
        <w:t>(впервые/повторно)</w:t>
      </w:r>
    </w:p>
    <w:p w:rsidR="00A20302" w:rsidRPr="000955BA" w:rsidRDefault="00A20302" w:rsidP="00A2030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A20302" w:rsidRPr="000955BA" w:rsidRDefault="00A20302" w:rsidP="00A2030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(информация о предшествующей подготовке заключений</w:t>
      </w:r>
    </w:p>
    <w:p w:rsidR="00A20302" w:rsidRPr="000955BA" w:rsidRDefault="00A20302" w:rsidP="00A2030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об оценке фактического воздействия)</w:t>
      </w:r>
    </w:p>
    <w:p w:rsidR="00A20302" w:rsidRPr="000955BA" w:rsidRDefault="00A20302" w:rsidP="00A20302">
      <w:pPr>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ab/>
        <w:t xml:space="preserve">3. Информация об оценке фактического воздействия муниципального нормативного правового акта размещена разработчиком МНПА на официальном сайте администрации муниципального образования </w:t>
      </w:r>
      <w:r>
        <w:rPr>
          <w:rFonts w:ascii="Times New Roman" w:eastAsia="Calibri" w:hAnsi="Times New Roman" w:cs="Times New Roman"/>
          <w:sz w:val="28"/>
          <w:szCs w:val="28"/>
          <w:lang w:eastAsia="en-US"/>
        </w:rPr>
        <w:t xml:space="preserve">Крымский </w:t>
      </w:r>
      <w:r w:rsidRPr="000955BA">
        <w:rPr>
          <w:rFonts w:ascii="Times New Roman" w:eastAsia="Calibri" w:hAnsi="Times New Roman" w:cs="Times New Roman"/>
          <w:sz w:val="28"/>
          <w:szCs w:val="28"/>
          <w:lang w:eastAsia="en-US"/>
        </w:rPr>
        <w:t>район в целях их общественного обсуждения и проведения независимой антикоррупционной экспертизы по адресу:</w:t>
      </w:r>
    </w:p>
    <w:p w:rsidR="00A20302" w:rsidRPr="000955BA" w:rsidRDefault="00A20302" w:rsidP="00A20302">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A20302" w:rsidRPr="000955BA" w:rsidRDefault="00A20302" w:rsidP="00A20302">
      <w:pPr>
        <w:widowControl w:val="0"/>
        <w:tabs>
          <w:tab w:val="left" w:pos="851"/>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(полный электронный адрес размещения отчета)</w:t>
      </w:r>
    </w:p>
    <w:p w:rsidR="00A20302" w:rsidRPr="000955BA" w:rsidRDefault="00A20302" w:rsidP="00A2030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Разработчиком МНПА проведено публичное обсуждение муниципального нормативного правового акта и отчета в срок с _____________ по __________________.</w:t>
      </w:r>
    </w:p>
    <w:p w:rsidR="00A20302" w:rsidRPr="000955BA" w:rsidRDefault="00A20302" w:rsidP="00A20302">
      <w:pPr>
        <w:widowControl w:val="0"/>
        <w:tabs>
          <w:tab w:val="left" w:pos="851"/>
        </w:tabs>
        <w:autoSpaceDE w:val="0"/>
        <w:autoSpaceDN w:val="0"/>
        <w:adjustRightInd w:val="0"/>
        <w:spacing w:after="0" w:line="240" w:lineRule="auto"/>
        <w:rPr>
          <w:rFonts w:ascii="Times New Roman" w:eastAsia="Calibri" w:hAnsi="Times New Roman" w:cs="Times New Roman"/>
          <w:sz w:val="24"/>
          <w:szCs w:val="24"/>
          <w:lang w:eastAsia="en-US"/>
        </w:rPr>
      </w:pPr>
      <w:r w:rsidRPr="000955BA">
        <w:rPr>
          <w:rFonts w:ascii="Times New Roman" w:eastAsia="Calibri" w:hAnsi="Times New Roman" w:cs="Times New Roman"/>
          <w:sz w:val="28"/>
          <w:szCs w:val="28"/>
          <w:lang w:eastAsia="en-US"/>
        </w:rPr>
        <w:t xml:space="preserve">                                    </w:t>
      </w:r>
      <w:r w:rsidRPr="000955BA">
        <w:rPr>
          <w:rFonts w:ascii="Times New Roman" w:eastAsia="Calibri" w:hAnsi="Times New Roman" w:cs="Times New Roman"/>
          <w:sz w:val="24"/>
          <w:szCs w:val="24"/>
          <w:lang w:eastAsia="en-US"/>
        </w:rPr>
        <w:t>(дата начала/окончания публичного обсуждения)</w:t>
      </w:r>
    </w:p>
    <w:p w:rsidR="00A20302" w:rsidRPr="000955BA" w:rsidRDefault="00A20302" w:rsidP="00A2030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Сведения о результатах рассмотрения замечаний и предложений участников публичного обсуждения, поступивших в адрес разработчика МНПА.</w:t>
      </w:r>
    </w:p>
    <w:p w:rsidR="00A20302" w:rsidRPr="000955BA" w:rsidRDefault="00A20302" w:rsidP="00A2030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Уполномоченным органом проведен анализ свода предложений по итогам размещения отчета, в котором разработчиком МНПА представлены сведения об учете либо о причинах отклонения представленных в рамках публичного обсуждения замечаний и предложений.</w:t>
      </w:r>
    </w:p>
    <w:p w:rsidR="00A20302" w:rsidRPr="000955BA" w:rsidRDefault="00A20302" w:rsidP="00A2030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4. На основе проведенной оценки фактического воздействия муниципального нормативного правового акта с учетом информации, представленной разработчиком МНПА в отчете, Уполномоченным органом сделаны следующие выводы:</w:t>
      </w:r>
    </w:p>
    <w:p w:rsidR="00A20302" w:rsidRPr="000955BA" w:rsidRDefault="00A20302" w:rsidP="00A2030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1) о достижении или недостижении заявленных целей регулирования;</w:t>
      </w:r>
    </w:p>
    <w:p w:rsidR="00A20302" w:rsidRPr="000955BA" w:rsidRDefault="00A20302" w:rsidP="00A2030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2) о проведении оценки фактических положительных или отрицательных последствий принятия муниципального нормативного правового акта;</w:t>
      </w:r>
    </w:p>
    <w:p w:rsidR="00A20302" w:rsidRPr="000955BA" w:rsidRDefault="00A20302" w:rsidP="00A2030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3) о наличии либо об отсутствии положений, необоснованно затрудняющих ведение предпринимательской и иной экономической деятельности;</w:t>
      </w:r>
    </w:p>
    <w:p w:rsidR="00A20302" w:rsidRPr="000955BA" w:rsidRDefault="00A20302" w:rsidP="00A2030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4) о наличии либо об отсутствии положений, приводящих к возникновению необоснованных расходов местного бюджета;</w:t>
      </w:r>
    </w:p>
    <w:p w:rsidR="00A20302" w:rsidRPr="000955BA" w:rsidRDefault="00A20302" w:rsidP="00A2030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5) о соответствии или несоответствии обязательных требований </w:t>
      </w:r>
      <w:r w:rsidRPr="000955BA">
        <w:rPr>
          <w:rFonts w:ascii="Times New Roman" w:eastAsia="Calibri" w:hAnsi="Times New Roman" w:cs="Times New Roman"/>
          <w:sz w:val="28"/>
          <w:szCs w:val="28"/>
          <w:lang w:eastAsia="en-US"/>
        </w:rPr>
        <w:lastRenderedPageBreak/>
        <w:t xml:space="preserve">принципам, установленным Федеральным законом от 31 июля 2020 г. </w:t>
      </w:r>
      <w:r>
        <w:rPr>
          <w:rFonts w:ascii="Times New Roman" w:eastAsia="Calibri" w:hAnsi="Times New Roman" w:cs="Times New Roman"/>
          <w:sz w:val="28"/>
          <w:szCs w:val="28"/>
          <w:lang w:eastAsia="en-US"/>
        </w:rPr>
        <w:t xml:space="preserve">                     </w:t>
      </w:r>
      <w:r w:rsidRPr="000955BA">
        <w:rPr>
          <w:rFonts w:ascii="Times New Roman" w:eastAsia="Calibri" w:hAnsi="Times New Roman" w:cs="Times New Roman"/>
          <w:sz w:val="28"/>
          <w:szCs w:val="28"/>
          <w:lang w:eastAsia="en-US"/>
        </w:rPr>
        <w:t xml:space="preserve">№ 247-ФЗ «Об обязательных требованиях в Российской Федерации», их об обоснованности, о фактических последствиях их установления, о выявлении или не выявлении избыточных условий, ограничений, запретов, обязанностей, о соблюдении или несоблюдении положений </w:t>
      </w:r>
      <w:r w:rsidRPr="000955BA">
        <w:rPr>
          <w:rFonts w:ascii="Times New Roman" w:eastAsia="Times New Roman" w:hAnsi="Times New Roman" w:cs="Times New Roman"/>
          <w:sz w:val="28"/>
          <w:szCs w:val="28"/>
        </w:rPr>
        <w:t>постановления администрации муници</w:t>
      </w:r>
      <w:r>
        <w:rPr>
          <w:rFonts w:ascii="Times New Roman" w:eastAsia="Times New Roman" w:hAnsi="Times New Roman" w:cs="Times New Roman"/>
          <w:sz w:val="28"/>
          <w:szCs w:val="28"/>
        </w:rPr>
        <w:t xml:space="preserve">пального образования Крымский  район </w:t>
      </w:r>
      <w:r w:rsidRPr="000955BA">
        <w:rPr>
          <w:rFonts w:ascii="Times New Roman" w:eastAsia="Times New Roman" w:hAnsi="Times New Roman" w:cs="Times New Roman"/>
          <w:sz w:val="28"/>
          <w:szCs w:val="28"/>
        </w:rPr>
        <w:t>«</w:t>
      </w:r>
      <w:r w:rsidRPr="00C03BBD">
        <w:rPr>
          <w:rFonts w:ascii="Times New Roman" w:eastAsia="Times New Roman" w:hAnsi="Times New Roman" w:cs="Times New Roman"/>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0955BA">
        <w:rPr>
          <w:rFonts w:ascii="Times New Roman" w:eastAsia="Times New Roman" w:hAnsi="Times New Roman" w:cs="Times New Roman"/>
          <w:sz w:val="28"/>
          <w:szCs w:val="28"/>
        </w:rPr>
        <w:t>».</w:t>
      </w:r>
    </w:p>
    <w:p w:rsidR="00A20302" w:rsidRPr="000955BA" w:rsidRDefault="00A20302" w:rsidP="00A2030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_________________________________________________</w:t>
      </w:r>
      <w:r>
        <w:rPr>
          <w:rFonts w:ascii="Times New Roman" w:eastAsia="Calibri" w:hAnsi="Times New Roman" w:cs="Times New Roman"/>
          <w:sz w:val="28"/>
          <w:szCs w:val="28"/>
          <w:lang w:eastAsia="en-US"/>
        </w:rPr>
        <w:t>_________________</w:t>
      </w:r>
    </w:p>
    <w:p w:rsidR="00A20302" w:rsidRPr="000955BA" w:rsidRDefault="00A20302" w:rsidP="00A2030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(обоснование выводов, а также иные замечания</w:t>
      </w:r>
    </w:p>
    <w:p w:rsidR="00A20302" w:rsidRPr="000955BA" w:rsidRDefault="00A20302" w:rsidP="00A2030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и предложения департамента)</w:t>
      </w:r>
    </w:p>
    <w:p w:rsidR="00A20302" w:rsidRPr="000955BA" w:rsidRDefault="00A20302" w:rsidP="00A2030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bookmarkStart w:id="3" w:name="P928"/>
      <w:bookmarkEnd w:id="3"/>
    </w:p>
    <w:p w:rsidR="00A20302" w:rsidRPr="000955BA" w:rsidRDefault="00A20302" w:rsidP="00A2030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Указание (при наличии) на приложения.».</w:t>
      </w:r>
    </w:p>
    <w:p w:rsidR="00A20302" w:rsidRPr="000955BA" w:rsidRDefault="00A20302" w:rsidP="00A2030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A20302" w:rsidRPr="000955BA" w:rsidRDefault="00A20302" w:rsidP="00A20302">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4" w:name="Par123"/>
      <w:bookmarkStart w:id="5" w:name="Par138"/>
      <w:bookmarkEnd w:id="4"/>
      <w:bookmarkEnd w:id="5"/>
    </w:p>
    <w:p w:rsidR="00A20302" w:rsidRPr="000955BA" w:rsidRDefault="00A20302" w:rsidP="00A2030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10105"/>
      </w:tblGrid>
      <w:tr w:rsidR="00A20302" w:rsidRPr="00D824D1" w:rsidTr="00271F40">
        <w:tc>
          <w:tcPr>
            <w:tcW w:w="6771"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A20302" w:rsidRPr="00CA635B" w:rsidTr="00271F40">
              <w:tc>
                <w:tcPr>
                  <w:tcW w:w="6771" w:type="dxa"/>
                  <w:hideMark/>
                </w:tcPr>
                <w:p w:rsidR="00A20302" w:rsidRPr="00CA635B" w:rsidRDefault="00A20302" w:rsidP="00271F40">
                  <w:pPr>
                    <w:spacing w:line="232" w:lineRule="auto"/>
                    <w:ind w:right="-363"/>
                    <w:contextualSpacing/>
                    <w:jc w:val="both"/>
                    <w:rPr>
                      <w:rFonts w:ascii="Times New Roman" w:hAnsi="Times New Roman" w:cs="Times New Roman"/>
                      <w:sz w:val="28"/>
                      <w:szCs w:val="28"/>
                    </w:rPr>
                  </w:pPr>
                  <w:bookmarkStart w:id="6" w:name="Par185"/>
                  <w:bookmarkEnd w:id="6"/>
                  <w:r w:rsidRPr="00CA635B">
                    <w:rPr>
                      <w:rFonts w:ascii="Times New Roman" w:hAnsi="Times New Roman" w:cs="Times New Roman"/>
                      <w:sz w:val="28"/>
                      <w:szCs w:val="28"/>
                    </w:rPr>
                    <w:t>Исполняющий обязанности</w:t>
                  </w:r>
                </w:p>
                <w:p w:rsidR="00A20302" w:rsidRPr="00CA635B" w:rsidRDefault="00A20302" w:rsidP="00271F40">
                  <w:pPr>
                    <w:spacing w:line="232" w:lineRule="auto"/>
                    <w:ind w:right="-363"/>
                    <w:contextualSpacing/>
                    <w:jc w:val="both"/>
                    <w:rPr>
                      <w:rFonts w:ascii="Times New Roman" w:hAnsi="Times New Roman" w:cs="Times New Roman"/>
                      <w:sz w:val="28"/>
                      <w:szCs w:val="28"/>
                    </w:rPr>
                  </w:pPr>
                  <w:r w:rsidRPr="00CA635B">
                    <w:rPr>
                      <w:rFonts w:ascii="Times New Roman" w:hAnsi="Times New Roman" w:cs="Times New Roman"/>
                      <w:sz w:val="28"/>
                      <w:szCs w:val="28"/>
                    </w:rPr>
                    <w:t>начальника управления инвестиций и</w:t>
                  </w:r>
                </w:p>
                <w:p w:rsidR="00A20302" w:rsidRPr="00CA635B" w:rsidRDefault="00A20302" w:rsidP="00271F40">
                  <w:pPr>
                    <w:spacing w:line="232" w:lineRule="auto"/>
                    <w:ind w:right="-363"/>
                    <w:contextualSpacing/>
                    <w:jc w:val="both"/>
                    <w:rPr>
                      <w:rFonts w:ascii="Times New Roman" w:hAnsi="Times New Roman" w:cs="Times New Roman"/>
                      <w:sz w:val="28"/>
                      <w:szCs w:val="28"/>
                    </w:rPr>
                  </w:pPr>
                  <w:r w:rsidRPr="00CA635B">
                    <w:rPr>
                      <w:rFonts w:ascii="Times New Roman" w:hAnsi="Times New Roman" w:cs="Times New Roman"/>
                      <w:sz w:val="28"/>
                      <w:szCs w:val="28"/>
                    </w:rPr>
                    <w:t>потребительской сферы администрации</w:t>
                  </w:r>
                </w:p>
              </w:tc>
              <w:tc>
                <w:tcPr>
                  <w:tcW w:w="3118" w:type="dxa"/>
                  <w:vAlign w:val="bottom"/>
                  <w:hideMark/>
                </w:tcPr>
                <w:p w:rsidR="00A20302" w:rsidRPr="00CA635B" w:rsidRDefault="00A20302" w:rsidP="00271F40">
                  <w:pPr>
                    <w:spacing w:line="232" w:lineRule="auto"/>
                    <w:ind w:right="34"/>
                    <w:contextualSpacing/>
                    <w:jc w:val="right"/>
                    <w:rPr>
                      <w:rFonts w:ascii="Times New Roman" w:hAnsi="Times New Roman" w:cs="Times New Roman"/>
                      <w:sz w:val="28"/>
                      <w:szCs w:val="28"/>
                    </w:rPr>
                  </w:pPr>
                  <w:r w:rsidRPr="00CA635B">
                    <w:rPr>
                      <w:rFonts w:ascii="Times New Roman" w:hAnsi="Times New Roman" w:cs="Times New Roman"/>
                      <w:sz w:val="28"/>
                      <w:szCs w:val="28"/>
                    </w:rPr>
                    <w:t>Л.Н.Безиркянова</w:t>
                  </w:r>
                </w:p>
              </w:tc>
            </w:tr>
          </w:tbl>
          <w:p w:rsidR="00A20302" w:rsidRDefault="00A20302" w:rsidP="00271F40"/>
        </w:tc>
        <w:tc>
          <w:tcPr>
            <w:tcW w:w="3118" w:type="dxa"/>
            <w:hideMark/>
          </w:tcPr>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A20302" w:rsidRPr="00CA635B" w:rsidTr="00271F40">
              <w:tc>
                <w:tcPr>
                  <w:tcW w:w="6771" w:type="dxa"/>
                  <w:hideMark/>
                </w:tcPr>
                <w:p w:rsidR="00A20302" w:rsidRPr="00CA635B" w:rsidRDefault="00A20302" w:rsidP="00271F40">
                  <w:pPr>
                    <w:spacing w:line="232" w:lineRule="auto"/>
                    <w:ind w:right="-363"/>
                    <w:contextualSpacing/>
                    <w:jc w:val="both"/>
                    <w:rPr>
                      <w:rFonts w:ascii="Times New Roman" w:hAnsi="Times New Roman" w:cs="Times New Roman"/>
                      <w:sz w:val="28"/>
                      <w:szCs w:val="28"/>
                    </w:rPr>
                  </w:pPr>
                  <w:r w:rsidRPr="00CA635B">
                    <w:rPr>
                      <w:rFonts w:ascii="Times New Roman" w:hAnsi="Times New Roman" w:cs="Times New Roman"/>
                      <w:sz w:val="28"/>
                      <w:szCs w:val="28"/>
                    </w:rPr>
                    <w:t>Исполняющий обязанности</w:t>
                  </w:r>
                </w:p>
                <w:p w:rsidR="00A20302" w:rsidRPr="00CA635B" w:rsidRDefault="00A20302" w:rsidP="00271F40">
                  <w:pPr>
                    <w:spacing w:line="232" w:lineRule="auto"/>
                    <w:ind w:right="-363"/>
                    <w:contextualSpacing/>
                    <w:jc w:val="both"/>
                    <w:rPr>
                      <w:rFonts w:ascii="Times New Roman" w:hAnsi="Times New Roman" w:cs="Times New Roman"/>
                      <w:sz w:val="28"/>
                      <w:szCs w:val="28"/>
                    </w:rPr>
                  </w:pPr>
                  <w:r w:rsidRPr="00CA635B">
                    <w:rPr>
                      <w:rFonts w:ascii="Times New Roman" w:hAnsi="Times New Roman" w:cs="Times New Roman"/>
                      <w:sz w:val="28"/>
                      <w:szCs w:val="28"/>
                    </w:rPr>
                    <w:t>начальника управления инвестиций и</w:t>
                  </w:r>
                </w:p>
                <w:p w:rsidR="00A20302" w:rsidRPr="00CA635B" w:rsidRDefault="00A20302" w:rsidP="00271F40">
                  <w:pPr>
                    <w:spacing w:line="232" w:lineRule="auto"/>
                    <w:ind w:right="-363"/>
                    <w:contextualSpacing/>
                    <w:jc w:val="both"/>
                    <w:rPr>
                      <w:rFonts w:ascii="Times New Roman" w:hAnsi="Times New Roman" w:cs="Times New Roman"/>
                      <w:sz w:val="28"/>
                      <w:szCs w:val="28"/>
                    </w:rPr>
                  </w:pPr>
                  <w:r w:rsidRPr="00CA635B">
                    <w:rPr>
                      <w:rFonts w:ascii="Times New Roman" w:hAnsi="Times New Roman" w:cs="Times New Roman"/>
                      <w:sz w:val="28"/>
                      <w:szCs w:val="28"/>
                    </w:rPr>
                    <w:t>потребительской сферы администрации</w:t>
                  </w:r>
                </w:p>
              </w:tc>
              <w:tc>
                <w:tcPr>
                  <w:tcW w:w="3118" w:type="dxa"/>
                  <w:vAlign w:val="bottom"/>
                  <w:hideMark/>
                </w:tcPr>
                <w:p w:rsidR="00A20302" w:rsidRPr="00CA635B" w:rsidRDefault="00A20302" w:rsidP="00271F40">
                  <w:pPr>
                    <w:spacing w:line="232" w:lineRule="auto"/>
                    <w:ind w:right="34"/>
                    <w:contextualSpacing/>
                    <w:jc w:val="right"/>
                    <w:rPr>
                      <w:rFonts w:ascii="Times New Roman" w:hAnsi="Times New Roman" w:cs="Times New Roman"/>
                      <w:sz w:val="28"/>
                      <w:szCs w:val="28"/>
                    </w:rPr>
                  </w:pPr>
                  <w:r w:rsidRPr="00CA635B">
                    <w:rPr>
                      <w:rFonts w:ascii="Times New Roman" w:hAnsi="Times New Roman" w:cs="Times New Roman"/>
                      <w:sz w:val="28"/>
                      <w:szCs w:val="28"/>
                    </w:rPr>
                    <w:t>Л.Н.Безиркянова</w:t>
                  </w:r>
                </w:p>
              </w:tc>
            </w:tr>
          </w:tbl>
          <w:p w:rsidR="00A20302" w:rsidRDefault="00A20302" w:rsidP="00271F40"/>
        </w:tc>
      </w:tr>
    </w:tbl>
    <w:p w:rsidR="00A20302" w:rsidRPr="000955BA" w:rsidRDefault="00A20302" w:rsidP="00A2030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ab/>
        <w:t xml:space="preserve"> </w:t>
      </w:r>
    </w:p>
    <w:p w:rsidR="00A20302" w:rsidRPr="0094732A" w:rsidRDefault="00A20302" w:rsidP="00A20302">
      <w:pPr>
        <w:spacing w:after="0" w:line="240" w:lineRule="auto"/>
        <w:ind w:right="-365" w:firstLine="709"/>
        <w:jc w:val="both"/>
        <w:rPr>
          <w:rFonts w:ascii="Times New Roman" w:hAnsi="Times New Roman" w:cs="Times New Roman"/>
          <w:sz w:val="28"/>
          <w:szCs w:val="28"/>
        </w:rPr>
      </w:pPr>
    </w:p>
    <w:p w:rsidR="00A20302" w:rsidRPr="0094732A" w:rsidRDefault="00A20302" w:rsidP="00DE0485">
      <w:pPr>
        <w:spacing w:after="0" w:line="240" w:lineRule="auto"/>
        <w:ind w:right="-1" w:firstLine="900"/>
        <w:jc w:val="both"/>
        <w:rPr>
          <w:rFonts w:ascii="Times New Roman" w:eastAsia="Times New Roman" w:hAnsi="Times New Roman" w:cs="Times New Roman"/>
          <w:sz w:val="26"/>
          <w:szCs w:val="26"/>
        </w:rPr>
      </w:pPr>
      <w:bookmarkStart w:id="7" w:name="_GoBack"/>
      <w:bookmarkEnd w:id="7"/>
    </w:p>
    <w:sectPr w:rsidR="00A20302" w:rsidRPr="0094732A" w:rsidSect="002263AE">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5E" w:rsidRDefault="00364A5E" w:rsidP="00AA4038">
      <w:pPr>
        <w:spacing w:after="0" w:line="240" w:lineRule="auto"/>
      </w:pPr>
      <w:r>
        <w:separator/>
      </w:r>
    </w:p>
  </w:endnote>
  <w:endnote w:type="continuationSeparator" w:id="0">
    <w:p w:rsidR="00364A5E" w:rsidRDefault="00364A5E"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5E" w:rsidRDefault="00364A5E" w:rsidP="00AA4038">
      <w:pPr>
        <w:spacing w:after="0" w:line="240" w:lineRule="auto"/>
      </w:pPr>
      <w:r>
        <w:separator/>
      </w:r>
    </w:p>
  </w:footnote>
  <w:footnote w:type="continuationSeparator" w:id="0">
    <w:p w:rsidR="00364A5E" w:rsidRDefault="00364A5E" w:rsidP="00AA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7769"/>
      <w:docPartObj>
        <w:docPartGallery w:val="Page Numbers (Top of Page)"/>
        <w:docPartUnique/>
      </w:docPartObj>
    </w:sdtPr>
    <w:sdtEndPr>
      <w:rPr>
        <w:rFonts w:ascii="Times New Roman" w:hAnsi="Times New Roman" w:cs="Times New Roman"/>
        <w:sz w:val="28"/>
        <w:szCs w:val="28"/>
      </w:rPr>
    </w:sdtEndPr>
    <w:sdtContent>
      <w:p w:rsidR="00AA4038" w:rsidRPr="00AE27AB" w:rsidRDefault="00AA4038" w:rsidP="00AE27AB">
        <w:pPr>
          <w:pStyle w:val="a7"/>
          <w:jc w:val="center"/>
          <w:rPr>
            <w:rFonts w:ascii="Times New Roman" w:hAnsi="Times New Roman" w:cs="Times New Roman"/>
            <w:sz w:val="28"/>
            <w:szCs w:val="28"/>
          </w:rPr>
        </w:pPr>
        <w:r w:rsidRPr="00AE27AB">
          <w:rPr>
            <w:rFonts w:ascii="Times New Roman" w:hAnsi="Times New Roman" w:cs="Times New Roman"/>
            <w:sz w:val="28"/>
            <w:szCs w:val="28"/>
          </w:rPr>
          <w:fldChar w:fldCharType="begin"/>
        </w:r>
        <w:r w:rsidRPr="00AE27AB">
          <w:rPr>
            <w:rFonts w:ascii="Times New Roman" w:hAnsi="Times New Roman" w:cs="Times New Roman"/>
            <w:sz w:val="28"/>
            <w:szCs w:val="28"/>
          </w:rPr>
          <w:instrText>PAGE   \* MERGEFORMAT</w:instrText>
        </w:r>
        <w:r w:rsidRPr="00AE27AB">
          <w:rPr>
            <w:rFonts w:ascii="Times New Roman" w:hAnsi="Times New Roman" w:cs="Times New Roman"/>
            <w:sz w:val="28"/>
            <w:szCs w:val="28"/>
          </w:rPr>
          <w:fldChar w:fldCharType="separate"/>
        </w:r>
        <w:r w:rsidR="007F3755">
          <w:rPr>
            <w:rFonts w:ascii="Times New Roman" w:hAnsi="Times New Roman" w:cs="Times New Roman"/>
            <w:noProof/>
            <w:sz w:val="28"/>
            <w:szCs w:val="28"/>
          </w:rPr>
          <w:t>3</w:t>
        </w:r>
        <w:r w:rsidRPr="00AE27AB">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BF"/>
    <w:rsid w:val="00033C5C"/>
    <w:rsid w:val="00062EA7"/>
    <w:rsid w:val="00132B0D"/>
    <w:rsid w:val="001359F8"/>
    <w:rsid w:val="00187E02"/>
    <w:rsid w:val="001913D8"/>
    <w:rsid w:val="001C5F3A"/>
    <w:rsid w:val="002156FA"/>
    <w:rsid w:val="002263AE"/>
    <w:rsid w:val="002267D7"/>
    <w:rsid w:val="00230358"/>
    <w:rsid w:val="00305513"/>
    <w:rsid w:val="00364A5E"/>
    <w:rsid w:val="004724A4"/>
    <w:rsid w:val="004C4EBF"/>
    <w:rsid w:val="004E3027"/>
    <w:rsid w:val="004F1D4D"/>
    <w:rsid w:val="005350F5"/>
    <w:rsid w:val="005877D4"/>
    <w:rsid w:val="005939CF"/>
    <w:rsid w:val="00595F46"/>
    <w:rsid w:val="005F5C94"/>
    <w:rsid w:val="00642EA5"/>
    <w:rsid w:val="0065696B"/>
    <w:rsid w:val="0066594C"/>
    <w:rsid w:val="00695622"/>
    <w:rsid w:val="006A167D"/>
    <w:rsid w:val="006B3ED3"/>
    <w:rsid w:val="006D0FFA"/>
    <w:rsid w:val="006F39EA"/>
    <w:rsid w:val="00745643"/>
    <w:rsid w:val="00770AE9"/>
    <w:rsid w:val="007B11C8"/>
    <w:rsid w:val="007B15F4"/>
    <w:rsid w:val="007C6B9F"/>
    <w:rsid w:val="007F33A1"/>
    <w:rsid w:val="007F3755"/>
    <w:rsid w:val="008534F5"/>
    <w:rsid w:val="008D26C0"/>
    <w:rsid w:val="0094732A"/>
    <w:rsid w:val="009A1818"/>
    <w:rsid w:val="00A20302"/>
    <w:rsid w:val="00A23711"/>
    <w:rsid w:val="00A77489"/>
    <w:rsid w:val="00AA2D13"/>
    <w:rsid w:val="00AA4038"/>
    <w:rsid w:val="00AA5965"/>
    <w:rsid w:val="00AE27AB"/>
    <w:rsid w:val="00B2143A"/>
    <w:rsid w:val="00BE2476"/>
    <w:rsid w:val="00C61BF2"/>
    <w:rsid w:val="00C925F7"/>
    <w:rsid w:val="00CB7717"/>
    <w:rsid w:val="00D1372C"/>
    <w:rsid w:val="00D226A3"/>
    <w:rsid w:val="00D258B4"/>
    <w:rsid w:val="00D27AE6"/>
    <w:rsid w:val="00DA3C98"/>
    <w:rsid w:val="00DE0485"/>
    <w:rsid w:val="00DF03FF"/>
    <w:rsid w:val="00E15A7C"/>
    <w:rsid w:val="00E321B6"/>
    <w:rsid w:val="00EB2722"/>
    <w:rsid w:val="00EE484E"/>
    <w:rsid w:val="00F7598C"/>
    <w:rsid w:val="00FA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823F619B821DE60120495AB5C7DD1EAE2188BC63EEAE8D586F415B7849002CFB3A1EA00L0o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18823F619B821DE60121A98BD3022DBECEF4084C43EE5B780D6F242E8D496578FF3A7BD444043F782DF3100L9oA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10943</Words>
  <Characters>62376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2022-07-11T05:13:00Z</cp:lastPrinted>
  <dcterms:created xsi:type="dcterms:W3CDTF">2022-07-12T11:45:00Z</dcterms:created>
  <dcterms:modified xsi:type="dcterms:W3CDTF">2022-07-12T11:45:00Z</dcterms:modified>
</cp:coreProperties>
</file>