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70047" w:rsidRDefault="008314B4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E5D33">
        <w:rPr>
          <w:rFonts w:ascii="Times New Roman" w:hAnsi="Times New Roman" w:cs="Times New Roman"/>
          <w:sz w:val="28"/>
          <w:szCs w:val="28"/>
          <w:lang w:eastAsia="ru-RU"/>
        </w:rPr>
        <w:t>Заместителю главы</w:t>
      </w:r>
      <w:r w:rsidR="003F6832" w:rsidRPr="003E5D3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Pr="003E5D33">
        <w:rPr>
          <w:rFonts w:ascii="Times New Roman" w:hAnsi="Times New Roman" w:cs="Times New Roman"/>
          <w:sz w:val="28"/>
          <w:szCs w:val="28"/>
          <w:lang w:eastAsia="ru-RU"/>
        </w:rPr>
        <w:t>, начальнику управления сельского хозяйства</w:t>
      </w:r>
    </w:p>
    <w:p w:rsidR="00D75EAF" w:rsidRPr="00F70047" w:rsidRDefault="00D75EAF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F70047" w:rsidRDefault="008314B4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А.В.Улановскому</w:t>
      </w:r>
      <w:proofErr w:type="spellEnd"/>
    </w:p>
    <w:p w:rsidR="00027BDC" w:rsidRDefault="00027BDC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2A1A" w:rsidRPr="008B2A1A" w:rsidRDefault="008B2A1A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10/</w:t>
      </w:r>
      <w:r w:rsidR="0014036A">
        <w:rPr>
          <w:rFonts w:ascii="Times New Roman" w:hAnsi="Times New Roman" w:cs="Times New Roman"/>
          <w:b/>
          <w:sz w:val="28"/>
          <w:szCs w:val="28"/>
          <w:lang w:eastAsia="ru-RU"/>
        </w:rPr>
        <w:t>47</w:t>
      </w:r>
      <w:bookmarkStart w:id="0" w:name="_GoBack"/>
      <w:bookmarkEnd w:id="0"/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314B4"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8F1D3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8B2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8314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8314B4" w:rsidRPr="008314B4"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Крымский район»</w:t>
      </w:r>
    </w:p>
    <w:p w:rsidR="00871D15" w:rsidRPr="00F70047" w:rsidRDefault="00871D15" w:rsidP="008B2A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8314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82B" w:rsidRPr="0030482B">
        <w:rPr>
          <w:rFonts w:ascii="Times New Roman" w:hAnsi="Times New Roman" w:cs="Times New Roman"/>
          <w:sz w:val="28"/>
          <w:szCs w:val="28"/>
          <w:lang w:eastAsia="ru-RU"/>
        </w:rPr>
        <w:t>устанавливающи</w:t>
      </w:r>
      <w:r w:rsidR="0030482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0482B" w:rsidRPr="0030482B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B4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B4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57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proofErr w:type="gramStart"/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8314B4" w:rsidRPr="008314B4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Крымский район»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</w:t>
      </w:r>
      <w:r w:rsidR="00CD0BBF" w:rsidRPr="003E5D3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направленный </w:t>
      </w:r>
      <w:r w:rsidR="00204DF2" w:rsidRPr="003E5D33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3E5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B4" w:rsidRPr="003E5D33">
        <w:rPr>
          <w:rFonts w:ascii="Times New Roman" w:hAnsi="Times New Roman" w:cs="Times New Roman"/>
          <w:sz w:val="28"/>
          <w:szCs w:val="28"/>
          <w:lang w:eastAsia="ru-RU"/>
        </w:rPr>
        <w:t>сельского хозяйства</w:t>
      </w:r>
      <w:r w:rsidR="00BD268F" w:rsidRPr="003E5D3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proofErr w:type="gramEnd"/>
      <w:r w:rsidR="00BD268F" w:rsidRPr="003E5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D33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3E5D33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BE4D61">
        <w:rPr>
          <w:rFonts w:ascii="Times New Roman" w:hAnsi="Times New Roman" w:cs="Times New Roman"/>
          <w:sz w:val="28"/>
          <w:szCs w:val="28"/>
          <w:lang w:eastAsia="ru-RU"/>
        </w:rPr>
        <w:t>устанавливающих</w:t>
      </w:r>
      <w:r w:rsidR="00BE4D61" w:rsidRPr="00BE4D61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</w:t>
      </w:r>
      <w:r w:rsidR="00BE4D61" w:rsidRPr="00BE4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E4D61">
        <w:rPr>
          <w:rFonts w:ascii="Times New Roman" w:hAnsi="Times New Roman" w:cs="Times New Roman"/>
          <w:sz w:val="28"/>
          <w:szCs w:val="28"/>
          <w:lang w:eastAsia="ru-RU"/>
        </w:rPr>
        <w:t>от 13 октября 2021 года № </w:t>
      </w:r>
      <w:r w:rsidR="00BE4D61" w:rsidRPr="00BE4D61">
        <w:rPr>
          <w:rFonts w:ascii="Times New Roman" w:hAnsi="Times New Roman" w:cs="Times New Roman"/>
          <w:sz w:val="28"/>
          <w:szCs w:val="28"/>
          <w:lang w:eastAsia="ru-RU"/>
        </w:rPr>
        <w:t>3087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</w:t>
      </w:r>
      <w:proofErr w:type="gramEnd"/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воздействия.</w:t>
      </w:r>
    </w:p>
    <w:p w:rsidR="001E04E4" w:rsidRPr="00F70047" w:rsidRDefault="001E04E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8314B4">
        <w:rPr>
          <w:rFonts w:ascii="Times New Roman" w:hAnsi="Times New Roman" w:cs="Times New Roman"/>
          <w:sz w:val="28"/>
          <w:szCs w:val="28"/>
          <w:lang w:eastAsia="ru-RU"/>
        </w:rPr>
        <w:t>низкую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8314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14B4" w:rsidRPr="008314B4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Крымский район»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8B2A1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B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314B4" w:rsidRPr="008314B4">
        <w:rPr>
          <w:rFonts w:ascii="Times New Roman" w:hAnsi="Times New Roman" w:cs="Times New Roman"/>
          <w:sz w:val="28"/>
          <w:szCs w:val="28"/>
          <w:lang w:eastAsia="ru-RU"/>
        </w:rPr>
        <w:t>раждане, ведущие личное подсобно хозяйство, крестьянские (фермерские) хозяйства, индивидуальные предприниматели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8B2A1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8314B4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B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314B4" w:rsidRPr="008314B4">
        <w:rPr>
          <w:rFonts w:ascii="Times New Roman" w:hAnsi="Times New Roman" w:cs="Times New Roman"/>
          <w:sz w:val="28"/>
          <w:szCs w:val="28"/>
          <w:lang w:eastAsia="ru-RU"/>
        </w:rPr>
        <w:t>раждане, ведущие личное подсобно хозяйство, крестьянские (фермерские) хозяйства, индивидуальные предприниматели</w:t>
      </w:r>
      <w:r w:rsidR="00831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40D2" w:rsidRDefault="002911A2" w:rsidP="008314B4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  <w:r w:rsidR="008314B4" w:rsidRPr="008314B4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вышеуказанного постановления администрации муниципального образования Крымский район обусловлено необходимостью реализации постановления главы администрации (губернатора) Краснодарского края от 12 апреля 2022 года № 163 «О внесении изменений в постановление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</w:t>
      </w:r>
      <w:proofErr w:type="gramEnd"/>
      <w:r w:rsidR="008314B4" w:rsidRPr="008314B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D85C65" w:rsidRDefault="002911A2" w:rsidP="008314B4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C65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 w:rsidRPr="00D85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B4" w:rsidRPr="008314B4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Крымский район.</w:t>
      </w:r>
    </w:p>
    <w:p w:rsidR="007D23D3" w:rsidRPr="00D85C65" w:rsidRDefault="007D23D3" w:rsidP="008B2A1A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C65">
        <w:rPr>
          <w:rFonts w:ascii="Times New Roman" w:hAnsi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D85C65">
        <w:rPr>
          <w:rFonts w:ascii="Times New Roman" w:hAnsi="Times New Roman"/>
          <w:sz w:val="28"/>
          <w:szCs w:val="28"/>
        </w:rPr>
        <w:t>Федерации и Краснодарского края.</w:t>
      </w:r>
    </w:p>
    <w:p w:rsidR="00DC6347" w:rsidRDefault="00243416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950A6">
        <w:rPr>
          <w:rFonts w:ascii="Times New Roman" w:hAnsi="Times New Roman"/>
          <w:sz w:val="28"/>
          <w:szCs w:val="28"/>
        </w:rPr>
        <w:t>) Заявка на участие в отборе на предоставление субсидий;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50A6">
        <w:rPr>
          <w:rFonts w:ascii="Times New Roman" w:hAnsi="Times New Roman"/>
          <w:sz w:val="28"/>
          <w:szCs w:val="28"/>
        </w:rPr>
        <w:t>) справка об отсутствии просроченной задолженности по заработной плате на первое число месяца, в котором подана заявка, заверенная заявителем (кроме - ЛПХ);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50A6">
        <w:rPr>
          <w:rFonts w:ascii="Times New Roman" w:hAnsi="Times New Roman"/>
          <w:sz w:val="28"/>
          <w:szCs w:val="28"/>
        </w:rPr>
        <w:t>) сведения о выручке (заявителям, не вошедшим в сводную отчетность о финансово - экономическом состоянии товаропроизводителей агропромышленного комплекса Краснодарского края за отчетный финансовый год, кроме - ЛПХ);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1950A6">
        <w:rPr>
          <w:rFonts w:ascii="Times New Roman" w:hAnsi="Times New Roman"/>
          <w:sz w:val="28"/>
          <w:szCs w:val="28"/>
        </w:rPr>
        <w:t>) оригинал (для обозрения) и копия документа, удостоверяющего личность заявителя;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950A6">
        <w:rPr>
          <w:rFonts w:ascii="Times New Roman" w:hAnsi="Times New Roman"/>
          <w:sz w:val="28"/>
          <w:szCs w:val="28"/>
        </w:rPr>
        <w:t>) оригинал (для обозрения) и (или) копия документа с указанием банковских реквизитов и номера счета заявителя для перечисления средств на возмещение части затрат;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950A6">
        <w:rPr>
          <w:rFonts w:ascii="Times New Roman" w:hAnsi="Times New Roman"/>
          <w:sz w:val="28"/>
          <w:szCs w:val="28"/>
        </w:rPr>
        <w:t>) оригинал (для обозрения) и копия документа, подтверждающего наличие земельного участка, на котором гражданин ведет личное подсобное хозяйство (кроме ИП и КФХ</w:t>
      </w:r>
      <w:r>
        <w:rPr>
          <w:rFonts w:ascii="Times New Roman" w:hAnsi="Times New Roman"/>
          <w:sz w:val="28"/>
          <w:szCs w:val="28"/>
        </w:rPr>
        <w:t>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1950A6">
        <w:rPr>
          <w:rFonts w:ascii="Times New Roman" w:hAnsi="Times New Roman"/>
          <w:sz w:val="28"/>
          <w:szCs w:val="28"/>
        </w:rPr>
        <w:t xml:space="preserve">) выписка из </w:t>
      </w:r>
      <w:proofErr w:type="spellStart"/>
      <w:r w:rsidRPr="001950A6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1950A6">
        <w:rPr>
          <w:rFonts w:ascii="Times New Roman" w:hAnsi="Times New Roman"/>
          <w:sz w:val="28"/>
          <w:szCs w:val="28"/>
        </w:rPr>
        <w:t xml:space="preserve"> книги об учете получателя в качестве гражданина, ведущего личное подсобное хозяйство, или справка о наличии личного подсобного хозяйства, заверенная администрацией муниципального образования (кроме ИП и КФХ);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950A6">
        <w:rPr>
          <w:rFonts w:ascii="Times New Roman" w:hAnsi="Times New Roman"/>
          <w:sz w:val="28"/>
          <w:szCs w:val="28"/>
        </w:rPr>
        <w:t>) заявители, перешедшие и находящиеся на специальном налоговом режиме «Налог на профессиональный доход» дополнительно представляют справку о постановке на учет физического лица в качестве налогоплательщика налога на профессиональный доход (КНД 1122035) на дату подачи заявки.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Кроме того заявителями представляется: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950A6">
        <w:rPr>
          <w:rFonts w:ascii="Times New Roman" w:hAnsi="Times New Roman"/>
          <w:sz w:val="28"/>
          <w:szCs w:val="28"/>
        </w:rPr>
        <w:t>)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индейки: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 (для обозрения) и копия ветеринарной справки (форма № 4), при покупке животных в пределах одного муниципального образования;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 xml:space="preserve">оригинал (для обозрения) и копия ветеринарного свидетельства </w:t>
      </w:r>
      <w:r>
        <w:rPr>
          <w:rFonts w:ascii="Times New Roman" w:hAnsi="Times New Roman"/>
          <w:sz w:val="28"/>
          <w:szCs w:val="28"/>
        </w:rPr>
        <w:t>(форма</w:t>
      </w:r>
      <w:r w:rsidRPr="001950A6">
        <w:rPr>
          <w:rFonts w:ascii="Times New Roman" w:hAnsi="Times New Roman"/>
          <w:sz w:val="28"/>
          <w:szCs w:val="28"/>
        </w:rPr>
        <w:t xml:space="preserve"> № 1), при покупке животных за пределами муниципального образования;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 xml:space="preserve">выписка из </w:t>
      </w:r>
      <w:proofErr w:type="spellStart"/>
      <w:r w:rsidRPr="001950A6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1950A6">
        <w:rPr>
          <w:rFonts w:ascii="Times New Roman" w:hAnsi="Times New Roman"/>
          <w:sz w:val="28"/>
          <w:szCs w:val="28"/>
        </w:rPr>
        <w:t xml:space="preserve"> книги с указанием движения поголовья животных в период приобретения их хозяйством (предоставляется ЛПХ), информация о поголовье сельскохозяйственных животных </w:t>
      </w:r>
      <w:proofErr w:type="gramStart"/>
      <w:r w:rsidRPr="001950A6">
        <w:rPr>
          <w:rFonts w:ascii="Times New Roman" w:hAnsi="Times New Roman"/>
          <w:sz w:val="28"/>
          <w:szCs w:val="28"/>
        </w:rPr>
        <w:t>по</w:t>
      </w:r>
      <w:proofErr w:type="gramEnd"/>
      <w:r w:rsidRPr="001950A6">
        <w:rPr>
          <w:rFonts w:ascii="Times New Roman" w:hAnsi="Times New Roman"/>
          <w:sz w:val="28"/>
          <w:szCs w:val="28"/>
        </w:rPr>
        <w:t xml:space="preserve"> (предоставляется – КФХ и ИП);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50A6">
        <w:rPr>
          <w:rFonts w:ascii="Times New Roman" w:hAnsi="Times New Roman"/>
          <w:sz w:val="28"/>
          <w:szCs w:val="28"/>
        </w:rPr>
        <w:t>) для получения субсидий на произведенное и реализованное мясо крупного рогатого скота (в расчете на 1 кг живого веса), молоко (в физическом весе):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информация о поголовье сельскохозяйственных животных по форме согласно (представляется КФХ и ИП);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0A6">
        <w:rPr>
          <w:rFonts w:ascii="Times New Roman" w:hAnsi="Times New Roman"/>
          <w:sz w:val="28"/>
          <w:szCs w:val="28"/>
        </w:rPr>
        <w:lastRenderedPageBreak/>
        <w:t>оригиналы (для обозрения) и (или) копии документов, подтверждающих реализацию продукции (приемные квитанции и (или) товарные накладные и др.);</w:t>
      </w:r>
      <w:proofErr w:type="gramEnd"/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справка о средней молочной продуктивности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(представляется КФХ и ИП при субсидировании затрат на реализованное молоко);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сведения об объеме производства коровьего и (или) козьего молока (представляется КФХ и ИП для субсидий на молоко);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50A6">
        <w:rPr>
          <w:rFonts w:ascii="Times New Roman" w:hAnsi="Times New Roman"/>
          <w:sz w:val="28"/>
          <w:szCs w:val="28"/>
        </w:rPr>
        <w:t>) для получения субсидий на возмещение части затрат по оплате услуг по искусственному осеменению крупного рогатого скота овец и коз: представляются оригинал (для обозрения) и копия документа, подтверждающего оплату услуги по искусственному осеменению (акт выполненных работ (оказанных услуг); платежное поручение или чек контрольно-кассовой машины; квитанция-договор, являющаяся бланком строгой отчетности);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50A6">
        <w:rPr>
          <w:rFonts w:ascii="Times New Roman" w:hAnsi="Times New Roman"/>
          <w:sz w:val="28"/>
          <w:szCs w:val="28"/>
        </w:rPr>
        <w:t>)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смета (сводка) фактических затрат при строительстве хозяйственным способом;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использование теплицы по целевому назначению);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950A6">
        <w:rPr>
          <w:rFonts w:ascii="Times New Roman" w:hAnsi="Times New Roman"/>
          <w:sz w:val="28"/>
          <w:szCs w:val="28"/>
        </w:rPr>
        <w:t>)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оригиналы (для обозрения) и ко</w:t>
      </w:r>
      <w:r>
        <w:rPr>
          <w:rFonts w:ascii="Times New Roman" w:hAnsi="Times New Roman"/>
          <w:sz w:val="28"/>
          <w:szCs w:val="28"/>
        </w:rPr>
        <w:t>пии документов, подтверждающих</w:t>
      </w:r>
      <w:r w:rsidRPr="001950A6">
        <w:rPr>
          <w:rFonts w:ascii="Times New Roman" w:hAnsi="Times New Roman"/>
          <w:sz w:val="28"/>
          <w:szCs w:val="28"/>
        </w:rPr>
        <w:t xml:space="preserve"> приобретение и оплату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lastRenderedPageBreak/>
        <w:t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950A6">
        <w:rPr>
          <w:rFonts w:ascii="Times New Roman" w:hAnsi="Times New Roman"/>
          <w:sz w:val="28"/>
          <w:szCs w:val="28"/>
        </w:rPr>
        <w:t xml:space="preserve">)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техническому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1950A6">
        <w:rPr>
          <w:rFonts w:ascii="Times New Roman" w:hAnsi="Times New Roman"/>
          <w:sz w:val="28"/>
          <w:szCs w:val="28"/>
        </w:rPr>
        <w:t>ОК</w:t>
      </w:r>
      <w:proofErr w:type="gramEnd"/>
      <w:r w:rsidRPr="001950A6">
        <w:rPr>
          <w:rFonts w:ascii="Times New Roman" w:hAnsi="Times New Roman"/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(ОКПД2) (</w:t>
      </w:r>
      <w:proofErr w:type="gramStart"/>
      <w:r w:rsidRPr="001950A6">
        <w:rPr>
          <w:rFonts w:ascii="Times New Roman" w:hAnsi="Times New Roman"/>
          <w:sz w:val="28"/>
          <w:szCs w:val="28"/>
        </w:rPr>
        <w:t>ОК</w:t>
      </w:r>
      <w:proofErr w:type="gramEnd"/>
      <w:r w:rsidRPr="001950A6">
        <w:rPr>
          <w:rFonts w:ascii="Times New Roman" w:hAnsi="Times New Roman"/>
          <w:sz w:val="28"/>
          <w:szCs w:val="28"/>
        </w:rPr>
        <w:t xml:space="preserve"> 034-2014 (КПЕС 2008)»: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поселения;</w:t>
      </w:r>
    </w:p>
    <w:p w:rsidR="001950A6" w:rsidRPr="001950A6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1950A6">
        <w:rPr>
          <w:rFonts w:ascii="Times New Roman" w:hAnsi="Times New Roman"/>
          <w:sz w:val="28"/>
          <w:szCs w:val="28"/>
        </w:rPr>
        <w:t>) для получения субсидий на возмещение части затрат по наращиванию поголовья коров представляется:</w:t>
      </w:r>
    </w:p>
    <w:p w:rsidR="00766B1F" w:rsidRDefault="001950A6" w:rsidP="001950A6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0A6">
        <w:rPr>
          <w:rFonts w:ascii="Times New Roman" w:hAnsi="Times New Roman"/>
          <w:sz w:val="28"/>
          <w:szCs w:val="28"/>
        </w:rPr>
        <w:t>информация о поголовье сельскохозяйственных животных (представляется ИП и КФХ в случае покупки коров, а также наращивания поголовья коров крестьянскими (фермерскими) хозяйствами и индивидуальными предпринимателями, в году, предшествующем текущему финансовому году).</w:t>
      </w:r>
    </w:p>
    <w:p w:rsidR="000A5CB9" w:rsidRPr="00F70047" w:rsidRDefault="000A5CB9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B1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66B1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66B1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</w:t>
      </w:r>
      <w:r w:rsidRPr="00F7004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A5CB9" w:rsidRPr="00F70047" w:rsidRDefault="000A5CB9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1950A6">
        <w:rPr>
          <w:rFonts w:ascii="Times New Roman" w:hAnsi="Times New Roman" w:cs="Times New Roman"/>
          <w:sz w:val="28"/>
          <w:szCs w:val="28"/>
        </w:rPr>
        <w:t>15</w:t>
      </w:r>
      <w:r w:rsidR="00AA3C54">
        <w:rPr>
          <w:rFonts w:ascii="Times New Roman" w:hAnsi="Times New Roman" w:cs="Times New Roman"/>
          <w:sz w:val="28"/>
          <w:szCs w:val="28"/>
        </w:rPr>
        <w:t xml:space="preserve"> </w:t>
      </w:r>
      <w:r w:rsidR="001950A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</w:t>
      </w:r>
      <w:r w:rsidR="002245AC">
        <w:rPr>
          <w:rFonts w:ascii="Times New Roman" w:hAnsi="Times New Roman" w:cs="Times New Roman"/>
          <w:sz w:val="28"/>
          <w:szCs w:val="28"/>
        </w:rPr>
        <w:t>2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1950A6">
        <w:rPr>
          <w:rFonts w:ascii="Times New Roman" w:hAnsi="Times New Roman" w:cs="Times New Roman"/>
          <w:sz w:val="28"/>
          <w:szCs w:val="28"/>
        </w:rPr>
        <w:t>21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0963B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245AC">
        <w:rPr>
          <w:rFonts w:ascii="Times New Roman" w:hAnsi="Times New Roman" w:cs="Times New Roman"/>
          <w:sz w:val="28"/>
          <w:szCs w:val="28"/>
        </w:rPr>
        <w:t>2022 </w:t>
      </w:r>
      <w:r w:rsidR="000A5CB9" w:rsidRPr="00F70047">
        <w:rPr>
          <w:rFonts w:ascii="Times New Roman" w:hAnsi="Times New Roman" w:cs="Times New Roman"/>
          <w:sz w:val="28"/>
          <w:szCs w:val="28"/>
        </w:rPr>
        <w:t>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1950A6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1950A6" w:rsidRPr="001950A6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https://krymsk-region.ru/inflenta/uvedomlenie-o-provedenii-publichnyh-konsultaczij-po-proektu-postanovleniya-administraczii-municzipalnogo-obrazovaniya-krymskij-rajon-27/</w:t>
      </w:r>
    </w:p>
    <w:p w:rsidR="00CD0BBF" w:rsidRPr="00F70047" w:rsidRDefault="0031739C" w:rsidP="008B2A1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="0030086D">
        <w:rPr>
          <w:rFonts w:ascii="Times New Roman" w:hAnsi="Times New Roman" w:cs="Times New Roman"/>
          <w:sz w:val="28"/>
          <w:szCs w:val="28"/>
        </w:rPr>
        <w:t>П.Н.Иванову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</w:t>
      </w:r>
      <w:r w:rsidRPr="00F700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30086D" w:rsidRDefault="0031739C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86D" w:rsidRP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30086D" w:rsidRDefault="00B533AA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0A6" w:rsidRDefault="001950A6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0A6" w:rsidRDefault="001950A6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0A6" w:rsidRDefault="001950A6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0A6" w:rsidRDefault="001950A6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0A6" w:rsidRDefault="001950A6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086D" w:rsidRDefault="0030086D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3E5D33" w:rsidRDefault="003E5D33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3E5D33">
        <w:rPr>
          <w:rFonts w:ascii="Times New Roman" w:hAnsi="Times New Roman" w:cs="Times New Roman"/>
          <w:sz w:val="20"/>
          <w:szCs w:val="20"/>
          <w:lang w:eastAsia="ru-RU"/>
        </w:rPr>
        <w:t>Набиева Елизавета Юрьевна</w:t>
      </w:r>
    </w:p>
    <w:p w:rsidR="00AB7BD4" w:rsidRPr="00AA3C54" w:rsidRDefault="00AA3C54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3E5D33">
        <w:rPr>
          <w:rFonts w:ascii="Times New Roman" w:hAnsi="Times New Roman" w:cs="Times New Roman"/>
          <w:sz w:val="20"/>
          <w:szCs w:val="20"/>
          <w:lang w:eastAsia="ru-RU"/>
        </w:rPr>
        <w:t>2-</w:t>
      </w:r>
      <w:r w:rsidR="008B2A1A" w:rsidRPr="003E5D33">
        <w:rPr>
          <w:rFonts w:ascii="Times New Roman" w:hAnsi="Times New Roman" w:cs="Times New Roman"/>
          <w:sz w:val="20"/>
          <w:szCs w:val="20"/>
          <w:lang w:eastAsia="ru-RU"/>
        </w:rPr>
        <w:t>12-55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4" w:rsidRDefault="002D4BD4" w:rsidP="00A92E52">
      <w:pPr>
        <w:spacing w:after="0" w:line="240" w:lineRule="auto"/>
      </w:pPr>
      <w:r>
        <w:separator/>
      </w:r>
    </w:p>
  </w:endnote>
  <w:endnote w:type="continuationSeparator" w:id="0">
    <w:p w:rsidR="002D4BD4" w:rsidRDefault="002D4BD4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4" w:rsidRDefault="002D4BD4" w:rsidP="00A92E52">
      <w:pPr>
        <w:spacing w:after="0" w:line="240" w:lineRule="auto"/>
      </w:pPr>
      <w:r>
        <w:separator/>
      </w:r>
    </w:p>
  </w:footnote>
  <w:footnote w:type="continuationSeparator" w:id="0">
    <w:p w:rsidR="002D4BD4" w:rsidRDefault="002D4BD4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Pr="003576D3" w:rsidRDefault="00C04135" w:rsidP="00C842F3">
    <w:pPr>
      <w:pStyle w:val="a3"/>
      <w:framePr w:wrap="auto" w:vAnchor="text" w:hAnchor="margin" w:xAlign="center" w:y="1"/>
      <w:rPr>
        <w:rStyle w:val="a9"/>
        <w:rFonts w:ascii="Times New Roman" w:hAnsi="Times New Roman" w:cs="Times New Roman"/>
        <w:sz w:val="28"/>
      </w:rPr>
    </w:pPr>
    <w:r w:rsidRPr="003576D3">
      <w:rPr>
        <w:rStyle w:val="a9"/>
        <w:rFonts w:ascii="Times New Roman" w:hAnsi="Times New Roman" w:cs="Times New Roman"/>
        <w:sz w:val="28"/>
      </w:rPr>
      <w:fldChar w:fldCharType="begin"/>
    </w:r>
    <w:r w:rsidR="00CD0BBF" w:rsidRPr="003576D3">
      <w:rPr>
        <w:rStyle w:val="a9"/>
        <w:rFonts w:ascii="Times New Roman" w:hAnsi="Times New Roman" w:cs="Times New Roman"/>
        <w:sz w:val="28"/>
      </w:rPr>
      <w:instrText xml:space="preserve">PAGE  </w:instrText>
    </w:r>
    <w:r w:rsidRPr="003576D3">
      <w:rPr>
        <w:rStyle w:val="a9"/>
        <w:rFonts w:ascii="Times New Roman" w:hAnsi="Times New Roman" w:cs="Times New Roman"/>
        <w:sz w:val="28"/>
      </w:rPr>
      <w:fldChar w:fldCharType="separate"/>
    </w:r>
    <w:r w:rsidR="0014036A">
      <w:rPr>
        <w:rStyle w:val="a9"/>
        <w:rFonts w:ascii="Times New Roman" w:hAnsi="Times New Roman" w:cs="Times New Roman"/>
        <w:noProof/>
        <w:sz w:val="28"/>
      </w:rPr>
      <w:t>7</w:t>
    </w:r>
    <w:r w:rsidRPr="003576D3">
      <w:rPr>
        <w:rStyle w:val="a9"/>
        <w:rFonts w:ascii="Times New Roman" w:hAnsi="Times New Roman" w:cs="Times New Roman"/>
        <w:sz w:val="28"/>
      </w:rPr>
      <w:fldChar w:fldCharType="end"/>
    </w:r>
  </w:p>
  <w:p w:rsidR="00CD0BBF" w:rsidRDefault="00CD0BBF" w:rsidP="003576D3">
    <w:pPr>
      <w:pStyle w:val="a3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963BE"/>
    <w:rsid w:val="000A3C5D"/>
    <w:rsid w:val="000A5CB9"/>
    <w:rsid w:val="000C6550"/>
    <w:rsid w:val="000D5A39"/>
    <w:rsid w:val="000E2151"/>
    <w:rsid w:val="00100147"/>
    <w:rsid w:val="00113CC4"/>
    <w:rsid w:val="00132EEB"/>
    <w:rsid w:val="00135FFB"/>
    <w:rsid w:val="00136D66"/>
    <w:rsid w:val="0014036A"/>
    <w:rsid w:val="00140715"/>
    <w:rsid w:val="00140967"/>
    <w:rsid w:val="00144F09"/>
    <w:rsid w:val="00171891"/>
    <w:rsid w:val="001740D2"/>
    <w:rsid w:val="001804FE"/>
    <w:rsid w:val="001950A6"/>
    <w:rsid w:val="001D02A8"/>
    <w:rsid w:val="001D2DD5"/>
    <w:rsid w:val="001D480B"/>
    <w:rsid w:val="001E04E4"/>
    <w:rsid w:val="001E57C0"/>
    <w:rsid w:val="001F43A9"/>
    <w:rsid w:val="001F7862"/>
    <w:rsid w:val="00201F18"/>
    <w:rsid w:val="00202357"/>
    <w:rsid w:val="00204DF2"/>
    <w:rsid w:val="00206FEC"/>
    <w:rsid w:val="002204D6"/>
    <w:rsid w:val="002245AC"/>
    <w:rsid w:val="00234B7C"/>
    <w:rsid w:val="00237BD3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D4BD4"/>
    <w:rsid w:val="002E4712"/>
    <w:rsid w:val="002F3958"/>
    <w:rsid w:val="002F55AF"/>
    <w:rsid w:val="0030086D"/>
    <w:rsid w:val="0030482B"/>
    <w:rsid w:val="00305990"/>
    <w:rsid w:val="003153BD"/>
    <w:rsid w:val="0031739C"/>
    <w:rsid w:val="00325DF2"/>
    <w:rsid w:val="00334044"/>
    <w:rsid w:val="0035227A"/>
    <w:rsid w:val="003576D3"/>
    <w:rsid w:val="003674FD"/>
    <w:rsid w:val="003709DD"/>
    <w:rsid w:val="00374716"/>
    <w:rsid w:val="00377085"/>
    <w:rsid w:val="0039492F"/>
    <w:rsid w:val="003A02C0"/>
    <w:rsid w:val="003C7210"/>
    <w:rsid w:val="003E5D33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B4CF6"/>
    <w:rsid w:val="004C2F53"/>
    <w:rsid w:val="004F211A"/>
    <w:rsid w:val="00507B01"/>
    <w:rsid w:val="00517097"/>
    <w:rsid w:val="00525A96"/>
    <w:rsid w:val="0052658C"/>
    <w:rsid w:val="00541073"/>
    <w:rsid w:val="00551ADE"/>
    <w:rsid w:val="00555D77"/>
    <w:rsid w:val="005574B3"/>
    <w:rsid w:val="0058237C"/>
    <w:rsid w:val="0058280B"/>
    <w:rsid w:val="00583EE7"/>
    <w:rsid w:val="005A72B6"/>
    <w:rsid w:val="005C05B0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0137"/>
    <w:rsid w:val="006D61F5"/>
    <w:rsid w:val="006D69BE"/>
    <w:rsid w:val="006F0B06"/>
    <w:rsid w:val="006F0E4B"/>
    <w:rsid w:val="006F1789"/>
    <w:rsid w:val="007018FA"/>
    <w:rsid w:val="007265AE"/>
    <w:rsid w:val="00746875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14B4"/>
    <w:rsid w:val="008371F9"/>
    <w:rsid w:val="00841D63"/>
    <w:rsid w:val="008506C5"/>
    <w:rsid w:val="008654FB"/>
    <w:rsid w:val="00871D15"/>
    <w:rsid w:val="008811F1"/>
    <w:rsid w:val="00896602"/>
    <w:rsid w:val="008A1C02"/>
    <w:rsid w:val="008B2A1A"/>
    <w:rsid w:val="008B413B"/>
    <w:rsid w:val="008C0985"/>
    <w:rsid w:val="008D1D62"/>
    <w:rsid w:val="008D49A4"/>
    <w:rsid w:val="008D693B"/>
    <w:rsid w:val="008E2E2C"/>
    <w:rsid w:val="008E3CAE"/>
    <w:rsid w:val="008F1D3B"/>
    <w:rsid w:val="009116B0"/>
    <w:rsid w:val="009119D8"/>
    <w:rsid w:val="00922706"/>
    <w:rsid w:val="00922CAF"/>
    <w:rsid w:val="0092454A"/>
    <w:rsid w:val="009407F6"/>
    <w:rsid w:val="00940E98"/>
    <w:rsid w:val="00943DF2"/>
    <w:rsid w:val="00947125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55C9B"/>
    <w:rsid w:val="00B65B56"/>
    <w:rsid w:val="00B73135"/>
    <w:rsid w:val="00B84197"/>
    <w:rsid w:val="00BB2778"/>
    <w:rsid w:val="00BB3436"/>
    <w:rsid w:val="00BC70C0"/>
    <w:rsid w:val="00BD268F"/>
    <w:rsid w:val="00BE19C1"/>
    <w:rsid w:val="00BE4D6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84F6B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58E6"/>
    <w:rsid w:val="00D465F7"/>
    <w:rsid w:val="00D55E25"/>
    <w:rsid w:val="00D6770D"/>
    <w:rsid w:val="00D75EAF"/>
    <w:rsid w:val="00D83750"/>
    <w:rsid w:val="00D8496A"/>
    <w:rsid w:val="00D85C65"/>
    <w:rsid w:val="00D87B2D"/>
    <w:rsid w:val="00DA0891"/>
    <w:rsid w:val="00DA1237"/>
    <w:rsid w:val="00DA277F"/>
    <w:rsid w:val="00DB0C9C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3AE6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F6AF-85B1-4D46-AD8A-635E2796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239</cp:revision>
  <cp:lastPrinted>2022-04-26T09:25:00Z</cp:lastPrinted>
  <dcterms:created xsi:type="dcterms:W3CDTF">2019-11-07T10:20:00Z</dcterms:created>
  <dcterms:modified xsi:type="dcterms:W3CDTF">2022-04-26T09:33:00Z</dcterms:modified>
</cp:coreProperties>
</file>