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8C" w:rsidRPr="00E670E3" w:rsidRDefault="00FE7C8C" w:rsidP="00FE7C8C">
      <w:pPr>
        <w:spacing w:after="0" w:line="240" w:lineRule="auto"/>
        <w:jc w:val="center"/>
        <w:rPr>
          <w:rFonts w:ascii="Times New Roman" w:hAnsi="Times New Roman" w:cs="Times New Roman"/>
          <w:sz w:val="28"/>
          <w:szCs w:val="28"/>
        </w:rPr>
      </w:pPr>
      <w:r w:rsidRPr="00E670E3">
        <w:rPr>
          <w:rFonts w:ascii="Times New Roman" w:hAnsi="Times New Roman" w:cs="Times New Roman"/>
          <w:sz w:val="28"/>
          <w:szCs w:val="28"/>
        </w:rPr>
        <w:t>ДОКЛАД</w:t>
      </w:r>
    </w:p>
    <w:p w:rsidR="00E670E3" w:rsidRPr="00E670E3" w:rsidRDefault="00FE7C8C" w:rsidP="00E670E3">
      <w:pPr>
        <w:spacing w:after="0" w:line="240" w:lineRule="auto"/>
        <w:jc w:val="center"/>
        <w:rPr>
          <w:rFonts w:ascii="Times New Roman" w:hAnsi="Times New Roman" w:cs="Times New Roman"/>
          <w:sz w:val="28"/>
          <w:szCs w:val="28"/>
        </w:rPr>
      </w:pPr>
      <w:r w:rsidRPr="00E670E3">
        <w:rPr>
          <w:rFonts w:ascii="Times New Roman" w:hAnsi="Times New Roman" w:cs="Times New Roman"/>
          <w:sz w:val="28"/>
          <w:szCs w:val="28"/>
        </w:rPr>
        <w:t>о ходе выполнения программных мероприятий и эффективности исполь</w:t>
      </w:r>
      <w:r w:rsidR="00FB3184" w:rsidRPr="00E670E3">
        <w:rPr>
          <w:rFonts w:ascii="Times New Roman" w:hAnsi="Times New Roman" w:cs="Times New Roman"/>
          <w:sz w:val="28"/>
          <w:szCs w:val="28"/>
        </w:rPr>
        <w:t>зования финансовых средств в 202</w:t>
      </w:r>
      <w:r w:rsidR="003629D5">
        <w:rPr>
          <w:rFonts w:ascii="Times New Roman" w:hAnsi="Times New Roman" w:cs="Times New Roman"/>
          <w:sz w:val="28"/>
          <w:szCs w:val="28"/>
        </w:rPr>
        <w:t>1</w:t>
      </w:r>
      <w:r w:rsidRPr="00E670E3">
        <w:rPr>
          <w:rFonts w:ascii="Times New Roman" w:hAnsi="Times New Roman" w:cs="Times New Roman"/>
          <w:sz w:val="28"/>
          <w:szCs w:val="28"/>
        </w:rPr>
        <w:t xml:space="preserve"> году</w:t>
      </w:r>
      <w:r w:rsidR="00E670E3" w:rsidRPr="00E670E3">
        <w:rPr>
          <w:rFonts w:ascii="Times New Roman" w:hAnsi="Times New Roman" w:cs="Times New Roman"/>
          <w:sz w:val="28"/>
          <w:szCs w:val="28"/>
        </w:rPr>
        <w:t xml:space="preserve"> муниципальной программы муниципального образования Крымский район  «Информационное обеспечение  </w:t>
      </w:r>
      <w:r w:rsidR="00E670E3" w:rsidRPr="00E670E3">
        <w:rPr>
          <w:rFonts w:ascii="Times New Roman" w:hAnsi="Times New Roman" w:cs="Times New Roman"/>
          <w:b/>
          <w:sz w:val="28"/>
          <w:szCs w:val="28"/>
        </w:rPr>
        <w:t xml:space="preserve"> </w:t>
      </w:r>
      <w:r w:rsidR="00E670E3" w:rsidRPr="00E670E3">
        <w:rPr>
          <w:rFonts w:ascii="Times New Roman" w:hAnsi="Times New Roman" w:cs="Times New Roman"/>
          <w:sz w:val="28"/>
          <w:szCs w:val="28"/>
        </w:rPr>
        <w:t>и информирование</w:t>
      </w:r>
      <w:r w:rsidR="00E670E3" w:rsidRPr="00E670E3">
        <w:rPr>
          <w:rFonts w:ascii="Times New Roman" w:hAnsi="Times New Roman" w:cs="Times New Roman"/>
          <w:b/>
          <w:sz w:val="28"/>
          <w:szCs w:val="28"/>
        </w:rPr>
        <w:t xml:space="preserve">  </w:t>
      </w:r>
      <w:r w:rsidR="00E670E3" w:rsidRPr="00E670E3">
        <w:rPr>
          <w:rFonts w:ascii="Times New Roman" w:hAnsi="Times New Roman" w:cs="Times New Roman"/>
          <w:sz w:val="28"/>
          <w:szCs w:val="28"/>
        </w:rPr>
        <w:t xml:space="preserve">граждан о деятельности органов местного самоуправления муниципального образования Крымский район» </w:t>
      </w:r>
    </w:p>
    <w:p w:rsidR="00FE7C8C" w:rsidRDefault="00FE7C8C" w:rsidP="00FE7C8C">
      <w:pPr>
        <w:spacing w:after="0" w:line="240" w:lineRule="auto"/>
        <w:ind w:firstLine="851"/>
        <w:jc w:val="center"/>
        <w:rPr>
          <w:rFonts w:ascii="Times New Roman" w:hAnsi="Times New Roman" w:cs="Times New Roman"/>
          <w:sz w:val="28"/>
          <w:szCs w:val="28"/>
        </w:rPr>
      </w:pPr>
    </w:p>
    <w:p w:rsidR="00A96C91" w:rsidRPr="003F0652" w:rsidRDefault="00E670E3" w:rsidP="00A96C91">
      <w:pPr>
        <w:spacing w:after="0" w:line="240" w:lineRule="auto"/>
        <w:jc w:val="both"/>
        <w:rPr>
          <w:rFonts w:ascii="Times New Roman" w:hAnsi="Times New Roman" w:cs="Times New Roman"/>
          <w:color w:val="000000"/>
          <w:sz w:val="28"/>
          <w:szCs w:val="28"/>
          <w:u w:val="single"/>
        </w:rPr>
      </w:pPr>
      <w:r w:rsidRPr="00F06595">
        <w:rPr>
          <w:rFonts w:ascii="Times New Roman" w:hAnsi="Times New Roman"/>
          <w:b/>
          <w:sz w:val="28"/>
          <w:szCs w:val="28"/>
        </w:rPr>
        <w:t>Наименование муниципальной программы:</w:t>
      </w:r>
      <w:r w:rsidRPr="00F06595">
        <w:rPr>
          <w:b/>
          <w:sz w:val="28"/>
          <w:szCs w:val="28"/>
        </w:rPr>
        <w:t xml:space="preserve"> </w:t>
      </w:r>
      <w:r w:rsidR="00A96C91" w:rsidRPr="00FD2626">
        <w:rPr>
          <w:rFonts w:ascii="Times New Roman" w:hAnsi="Times New Roman" w:cs="Times New Roman"/>
          <w:color w:val="000000"/>
          <w:sz w:val="28"/>
          <w:szCs w:val="28"/>
        </w:rPr>
        <w:t>му</w:t>
      </w:r>
      <w:bookmarkStart w:id="0" w:name="_GoBack"/>
      <w:bookmarkEnd w:id="0"/>
      <w:r w:rsidR="00A96C91" w:rsidRPr="00FD2626">
        <w:rPr>
          <w:rFonts w:ascii="Times New Roman" w:hAnsi="Times New Roman" w:cs="Times New Roman"/>
          <w:color w:val="000000"/>
          <w:sz w:val="28"/>
          <w:szCs w:val="28"/>
        </w:rPr>
        <w:t>ниципальн</w:t>
      </w:r>
      <w:r w:rsidR="00A96C91">
        <w:rPr>
          <w:rFonts w:ascii="Times New Roman" w:hAnsi="Times New Roman" w:cs="Times New Roman"/>
          <w:color w:val="000000"/>
          <w:sz w:val="28"/>
          <w:szCs w:val="28"/>
        </w:rPr>
        <w:t>ая</w:t>
      </w:r>
      <w:r w:rsidR="00A96C91" w:rsidRPr="00FD2626">
        <w:rPr>
          <w:rFonts w:ascii="Times New Roman" w:hAnsi="Times New Roman" w:cs="Times New Roman"/>
          <w:color w:val="000000"/>
          <w:sz w:val="28"/>
          <w:szCs w:val="28"/>
        </w:rPr>
        <w:t xml:space="preserve"> программ</w:t>
      </w:r>
      <w:r w:rsidR="00A96C91">
        <w:rPr>
          <w:rFonts w:ascii="Times New Roman" w:hAnsi="Times New Roman" w:cs="Times New Roman"/>
          <w:color w:val="000000"/>
          <w:sz w:val="28"/>
          <w:szCs w:val="28"/>
        </w:rPr>
        <w:t>а</w:t>
      </w:r>
      <w:r w:rsidR="00A96C91" w:rsidRPr="00FD2626">
        <w:rPr>
          <w:rFonts w:ascii="Times New Roman" w:hAnsi="Times New Roman" w:cs="Times New Roman"/>
          <w:color w:val="000000"/>
          <w:sz w:val="28"/>
          <w:szCs w:val="28"/>
        </w:rPr>
        <w:t xml:space="preserve"> муниципального образования Крымский район</w:t>
      </w:r>
      <w:r w:rsidR="00A96C91">
        <w:rPr>
          <w:rFonts w:ascii="Times New Roman" w:hAnsi="Times New Roman" w:cs="Times New Roman"/>
          <w:color w:val="000000"/>
          <w:sz w:val="28"/>
          <w:szCs w:val="28"/>
        </w:rPr>
        <w:t xml:space="preserve"> </w:t>
      </w:r>
      <w:r w:rsidR="00A96C91" w:rsidRPr="00FD2626">
        <w:rPr>
          <w:rFonts w:ascii="Times New Roman" w:hAnsi="Times New Roman" w:cs="Times New Roman"/>
          <w:sz w:val="28"/>
          <w:szCs w:val="28"/>
        </w:rPr>
        <w:t xml:space="preserve"> </w:t>
      </w:r>
      <w:r w:rsidR="00A96C91" w:rsidRPr="002944EC">
        <w:rPr>
          <w:rFonts w:ascii="Times New Roman" w:hAnsi="Times New Roman" w:cs="Times New Roman"/>
          <w:sz w:val="28"/>
          <w:szCs w:val="28"/>
        </w:rPr>
        <w:t xml:space="preserve">«Информационное обеспечение  </w:t>
      </w:r>
      <w:r w:rsidR="00A96C91">
        <w:rPr>
          <w:rFonts w:ascii="Times New Roman" w:hAnsi="Times New Roman" w:cs="Times New Roman"/>
          <w:b/>
          <w:sz w:val="28"/>
          <w:szCs w:val="28"/>
        </w:rPr>
        <w:t xml:space="preserve"> </w:t>
      </w:r>
      <w:r w:rsidR="00A96C91" w:rsidRPr="00C20F8C">
        <w:rPr>
          <w:rFonts w:ascii="Times New Roman" w:hAnsi="Times New Roman" w:cs="Times New Roman"/>
          <w:sz w:val="28"/>
          <w:szCs w:val="28"/>
        </w:rPr>
        <w:t>и информирование</w:t>
      </w:r>
      <w:r w:rsidR="00A96C91" w:rsidRPr="000929E7">
        <w:rPr>
          <w:rFonts w:ascii="Times New Roman" w:hAnsi="Times New Roman" w:cs="Times New Roman"/>
          <w:b/>
          <w:sz w:val="28"/>
          <w:szCs w:val="28"/>
        </w:rPr>
        <w:t xml:space="preserve"> </w:t>
      </w:r>
      <w:r w:rsidR="00A96C91">
        <w:rPr>
          <w:rFonts w:ascii="Times New Roman" w:hAnsi="Times New Roman" w:cs="Times New Roman"/>
          <w:b/>
          <w:sz w:val="28"/>
          <w:szCs w:val="28"/>
        </w:rPr>
        <w:t xml:space="preserve"> </w:t>
      </w:r>
      <w:r w:rsidR="00A96C91" w:rsidRPr="002944EC">
        <w:rPr>
          <w:rFonts w:ascii="Times New Roman" w:hAnsi="Times New Roman" w:cs="Times New Roman"/>
          <w:sz w:val="28"/>
          <w:szCs w:val="28"/>
        </w:rPr>
        <w:t>граждан о деятельности органов местного самоуправления муниципального образования Крымский район»</w:t>
      </w:r>
      <w:r w:rsidR="00A96C91">
        <w:rPr>
          <w:rFonts w:ascii="Times New Roman" w:hAnsi="Times New Roman" w:cs="Times New Roman"/>
          <w:sz w:val="28"/>
          <w:szCs w:val="28"/>
        </w:rPr>
        <w:t xml:space="preserve"> </w:t>
      </w:r>
      <w:r w:rsidR="00A96C91" w:rsidRPr="002944EC">
        <w:rPr>
          <w:rFonts w:ascii="Times New Roman" w:hAnsi="Times New Roman" w:cs="Times New Roman"/>
          <w:sz w:val="28"/>
          <w:szCs w:val="28"/>
        </w:rPr>
        <w:t xml:space="preserve"> </w:t>
      </w:r>
      <w:r w:rsidR="00A96C91" w:rsidRPr="00F06595">
        <w:rPr>
          <w:rFonts w:ascii="Times New Roman" w:hAnsi="Times New Roman"/>
          <w:sz w:val="28"/>
          <w:szCs w:val="28"/>
        </w:rPr>
        <w:t>разработана на 20</w:t>
      </w:r>
      <w:r w:rsidR="00A96C91">
        <w:rPr>
          <w:rFonts w:ascii="Times New Roman" w:hAnsi="Times New Roman"/>
          <w:sz w:val="28"/>
          <w:szCs w:val="28"/>
        </w:rPr>
        <w:t>20</w:t>
      </w:r>
      <w:r w:rsidR="00A96C91" w:rsidRPr="00F06595">
        <w:rPr>
          <w:rFonts w:ascii="Times New Roman" w:hAnsi="Times New Roman"/>
          <w:sz w:val="28"/>
          <w:szCs w:val="28"/>
        </w:rPr>
        <w:t>-20</w:t>
      </w:r>
      <w:r w:rsidR="00A96C91">
        <w:rPr>
          <w:rFonts w:ascii="Times New Roman" w:hAnsi="Times New Roman"/>
          <w:sz w:val="28"/>
          <w:szCs w:val="28"/>
        </w:rPr>
        <w:t>24</w:t>
      </w:r>
      <w:r w:rsidR="00A96C91" w:rsidRPr="00F06595">
        <w:rPr>
          <w:rFonts w:ascii="Times New Roman" w:hAnsi="Times New Roman"/>
          <w:sz w:val="28"/>
          <w:szCs w:val="28"/>
        </w:rPr>
        <w:t xml:space="preserve"> годы и утверждена постановлением администрации муниципального образования Крымский район</w:t>
      </w:r>
      <w:r w:rsidR="00A96C91">
        <w:rPr>
          <w:rFonts w:ascii="Times New Roman" w:hAnsi="Times New Roman"/>
          <w:sz w:val="28"/>
          <w:szCs w:val="28"/>
        </w:rPr>
        <w:t xml:space="preserve"> </w:t>
      </w:r>
      <w:r w:rsidR="00A96C91" w:rsidRPr="00682100">
        <w:rPr>
          <w:rFonts w:ascii="Times New Roman" w:hAnsi="Times New Roman" w:cs="Times New Roman"/>
          <w:color w:val="000000"/>
          <w:sz w:val="28"/>
          <w:szCs w:val="28"/>
        </w:rPr>
        <w:t xml:space="preserve">от </w:t>
      </w:r>
      <w:r w:rsidR="00A96C91">
        <w:rPr>
          <w:rFonts w:ascii="Times New Roman" w:hAnsi="Times New Roman" w:cs="Times New Roman"/>
          <w:color w:val="000000"/>
          <w:sz w:val="28"/>
          <w:szCs w:val="28"/>
        </w:rPr>
        <w:t xml:space="preserve"> </w:t>
      </w:r>
      <w:r w:rsidR="00A96C91" w:rsidRPr="00B31565">
        <w:rPr>
          <w:rFonts w:ascii="Times New Roman" w:hAnsi="Times New Roman" w:cs="Times New Roman"/>
          <w:color w:val="000000"/>
          <w:sz w:val="28"/>
          <w:szCs w:val="28"/>
        </w:rPr>
        <w:t>19.09.2019</w:t>
      </w:r>
      <w:r w:rsidR="00A96C91" w:rsidRPr="00682100">
        <w:rPr>
          <w:rFonts w:ascii="Times New Roman" w:hAnsi="Times New Roman" w:cs="Times New Roman"/>
          <w:color w:val="000000"/>
          <w:sz w:val="28"/>
          <w:szCs w:val="28"/>
        </w:rPr>
        <w:t xml:space="preserve"> № </w:t>
      </w:r>
      <w:r w:rsidR="00A96C91" w:rsidRPr="00B31565">
        <w:rPr>
          <w:rFonts w:ascii="Times New Roman" w:hAnsi="Times New Roman" w:cs="Times New Roman"/>
          <w:color w:val="000000"/>
          <w:sz w:val="28"/>
          <w:szCs w:val="28"/>
        </w:rPr>
        <w:t>1843</w:t>
      </w:r>
      <w:r w:rsidR="00DC6768">
        <w:rPr>
          <w:rFonts w:ascii="Times New Roman" w:hAnsi="Times New Roman" w:cs="Times New Roman"/>
          <w:color w:val="000000"/>
          <w:sz w:val="28"/>
          <w:szCs w:val="28"/>
        </w:rPr>
        <w:t>.</w:t>
      </w:r>
    </w:p>
    <w:p w:rsidR="007B4D66" w:rsidRPr="00D95A32" w:rsidRDefault="00EF52C9" w:rsidP="00BD4165">
      <w:pPr>
        <w:spacing w:after="0" w:line="240" w:lineRule="auto"/>
        <w:ind w:firstLine="709"/>
        <w:jc w:val="both"/>
        <w:rPr>
          <w:rFonts w:ascii="Times New Roman" w:hAnsi="Times New Roman" w:cs="Times New Roman"/>
          <w:b/>
          <w:sz w:val="28"/>
          <w:szCs w:val="28"/>
        </w:rPr>
      </w:pPr>
      <w:r w:rsidRPr="00D95A32">
        <w:rPr>
          <w:rFonts w:ascii="Times New Roman" w:hAnsi="Times New Roman" w:cs="Times New Roman"/>
          <w:b/>
          <w:sz w:val="28"/>
          <w:szCs w:val="28"/>
        </w:rPr>
        <w:t xml:space="preserve">Плановый </w:t>
      </w:r>
      <w:r w:rsidR="00FE7C8C" w:rsidRPr="00D95A32">
        <w:rPr>
          <w:rFonts w:ascii="Times New Roman" w:hAnsi="Times New Roman" w:cs="Times New Roman"/>
          <w:b/>
          <w:sz w:val="28"/>
          <w:szCs w:val="28"/>
        </w:rPr>
        <w:t xml:space="preserve"> объем финансирования </w:t>
      </w:r>
      <w:r w:rsidRPr="00D95A32">
        <w:rPr>
          <w:rFonts w:ascii="Times New Roman" w:hAnsi="Times New Roman" w:cs="Times New Roman"/>
          <w:b/>
          <w:sz w:val="28"/>
          <w:szCs w:val="28"/>
        </w:rPr>
        <w:t>на 20</w:t>
      </w:r>
      <w:r w:rsidR="00965780" w:rsidRPr="00D95A32">
        <w:rPr>
          <w:rFonts w:ascii="Times New Roman" w:hAnsi="Times New Roman" w:cs="Times New Roman"/>
          <w:b/>
          <w:sz w:val="28"/>
          <w:szCs w:val="28"/>
        </w:rPr>
        <w:t>2</w:t>
      </w:r>
      <w:r w:rsidR="003629D5">
        <w:rPr>
          <w:rFonts w:ascii="Times New Roman" w:hAnsi="Times New Roman" w:cs="Times New Roman"/>
          <w:b/>
          <w:sz w:val="28"/>
          <w:szCs w:val="28"/>
        </w:rPr>
        <w:t>1</w:t>
      </w:r>
      <w:r w:rsidRPr="00D95A32">
        <w:rPr>
          <w:rFonts w:ascii="Times New Roman" w:hAnsi="Times New Roman" w:cs="Times New Roman"/>
          <w:b/>
          <w:sz w:val="28"/>
          <w:szCs w:val="28"/>
        </w:rPr>
        <w:t xml:space="preserve"> год </w:t>
      </w:r>
      <w:r w:rsidR="00FE7C8C" w:rsidRPr="00D95A32">
        <w:rPr>
          <w:rFonts w:ascii="Times New Roman" w:hAnsi="Times New Roman" w:cs="Times New Roman"/>
          <w:b/>
          <w:sz w:val="28"/>
          <w:szCs w:val="28"/>
        </w:rPr>
        <w:t xml:space="preserve">составил </w:t>
      </w:r>
      <w:r w:rsidR="005D0A54" w:rsidRPr="00D95A32">
        <w:rPr>
          <w:rFonts w:ascii="Times New Roman" w:hAnsi="Times New Roman" w:cs="Times New Roman"/>
          <w:b/>
          <w:sz w:val="28"/>
          <w:szCs w:val="28"/>
        </w:rPr>
        <w:t xml:space="preserve"> </w:t>
      </w:r>
      <w:r w:rsidR="003629D5" w:rsidRPr="003629D5">
        <w:rPr>
          <w:rFonts w:ascii="Times New Roman" w:hAnsi="Times New Roman" w:cs="Times New Roman"/>
          <w:b/>
          <w:sz w:val="28"/>
          <w:szCs w:val="28"/>
        </w:rPr>
        <w:t>4132,0</w:t>
      </w:r>
      <w:r w:rsidR="003629D5">
        <w:rPr>
          <w:rFonts w:ascii="Times New Roman" w:hAnsi="Times New Roman" w:cs="Times New Roman"/>
          <w:sz w:val="28"/>
          <w:szCs w:val="28"/>
        </w:rPr>
        <w:t xml:space="preserve"> </w:t>
      </w:r>
      <w:r w:rsidR="00965780" w:rsidRPr="00D95A32">
        <w:rPr>
          <w:rFonts w:ascii="Times New Roman" w:hAnsi="Times New Roman" w:cs="Times New Roman"/>
          <w:b/>
          <w:sz w:val="28"/>
          <w:szCs w:val="28"/>
        </w:rPr>
        <w:t xml:space="preserve">тысяч </w:t>
      </w:r>
      <w:r w:rsidR="00FE7C8C" w:rsidRPr="00D95A32">
        <w:rPr>
          <w:rFonts w:ascii="Times New Roman" w:hAnsi="Times New Roman" w:cs="Times New Roman"/>
          <w:b/>
          <w:bCs/>
          <w:sz w:val="28"/>
          <w:szCs w:val="28"/>
        </w:rPr>
        <w:t>рублей</w:t>
      </w:r>
      <w:r w:rsidR="00FE7C8C" w:rsidRPr="00D95A32">
        <w:rPr>
          <w:rFonts w:ascii="Times New Roman" w:hAnsi="Times New Roman" w:cs="Times New Roman"/>
          <w:b/>
          <w:sz w:val="28"/>
          <w:szCs w:val="28"/>
        </w:rPr>
        <w:t>.</w:t>
      </w:r>
      <w:r w:rsidRPr="00D95A32">
        <w:rPr>
          <w:rFonts w:ascii="Times New Roman" w:hAnsi="Times New Roman" w:cs="Times New Roman"/>
          <w:b/>
          <w:sz w:val="28"/>
          <w:szCs w:val="28"/>
        </w:rPr>
        <w:t xml:space="preserve"> </w:t>
      </w:r>
      <w:r w:rsidR="00965780" w:rsidRPr="00D95A32">
        <w:rPr>
          <w:rFonts w:ascii="Times New Roman" w:hAnsi="Times New Roman" w:cs="Times New Roman"/>
          <w:b/>
          <w:bCs/>
          <w:sz w:val="28"/>
          <w:szCs w:val="28"/>
        </w:rPr>
        <w:t xml:space="preserve">Фактический объем </w:t>
      </w:r>
      <w:r w:rsidR="003629D5">
        <w:rPr>
          <w:rFonts w:ascii="Times New Roman" w:hAnsi="Times New Roman" w:cs="Times New Roman"/>
          <w:b/>
          <w:bCs/>
          <w:sz w:val="28"/>
          <w:szCs w:val="28"/>
        </w:rPr>
        <w:t>финансирования программы за 2021</w:t>
      </w:r>
      <w:r w:rsidR="00965780" w:rsidRPr="00D95A32">
        <w:rPr>
          <w:rFonts w:ascii="Times New Roman" w:hAnsi="Times New Roman" w:cs="Times New Roman"/>
          <w:b/>
          <w:bCs/>
          <w:sz w:val="28"/>
          <w:szCs w:val="28"/>
        </w:rPr>
        <w:t xml:space="preserve"> год составил  </w:t>
      </w:r>
      <w:r w:rsidR="003629D5">
        <w:rPr>
          <w:rFonts w:ascii="Times New Roman" w:hAnsi="Times New Roman" w:cs="Times New Roman"/>
          <w:b/>
          <w:bCs/>
          <w:sz w:val="28"/>
          <w:szCs w:val="28"/>
        </w:rPr>
        <w:t>4025,6</w:t>
      </w:r>
      <w:r w:rsidR="00965780" w:rsidRPr="00D95A32">
        <w:rPr>
          <w:rFonts w:ascii="Times New Roman" w:hAnsi="Times New Roman" w:cs="Times New Roman"/>
          <w:b/>
          <w:bCs/>
          <w:sz w:val="28"/>
          <w:szCs w:val="28"/>
        </w:rPr>
        <w:t xml:space="preserve"> тысяч рублей.</w:t>
      </w:r>
      <w:r w:rsidR="00965780" w:rsidRPr="00D95A32">
        <w:rPr>
          <w:rFonts w:ascii="Times New Roman" w:hAnsi="Times New Roman" w:cs="Times New Roman"/>
          <w:b/>
          <w:sz w:val="28"/>
          <w:szCs w:val="28"/>
        </w:rPr>
        <w:t xml:space="preserve"> </w:t>
      </w:r>
      <w:r w:rsidR="007B4D66" w:rsidRPr="002368FD">
        <w:rPr>
          <w:rFonts w:ascii="Times New Roman" w:hAnsi="Times New Roman" w:cs="Times New Roman"/>
          <w:b/>
          <w:sz w:val="28"/>
          <w:szCs w:val="28"/>
        </w:rPr>
        <w:t xml:space="preserve">Счета по </w:t>
      </w:r>
      <w:r w:rsidRPr="002368FD">
        <w:rPr>
          <w:rFonts w:ascii="Times New Roman" w:hAnsi="Times New Roman" w:cs="Times New Roman"/>
          <w:b/>
          <w:sz w:val="28"/>
          <w:szCs w:val="28"/>
        </w:rPr>
        <w:t>контракт</w:t>
      </w:r>
      <w:r w:rsidR="001475A6">
        <w:rPr>
          <w:rFonts w:ascii="Times New Roman" w:hAnsi="Times New Roman" w:cs="Times New Roman"/>
          <w:b/>
          <w:sz w:val="28"/>
          <w:szCs w:val="28"/>
        </w:rPr>
        <w:t>ам</w:t>
      </w:r>
      <w:r w:rsidRPr="002368FD">
        <w:rPr>
          <w:rFonts w:ascii="Times New Roman" w:hAnsi="Times New Roman" w:cs="Times New Roman"/>
          <w:b/>
          <w:sz w:val="28"/>
          <w:szCs w:val="28"/>
        </w:rPr>
        <w:t xml:space="preserve">  на общую сумму </w:t>
      </w:r>
      <w:r w:rsidR="003629D5" w:rsidRPr="002368FD">
        <w:rPr>
          <w:rFonts w:ascii="Times New Roman" w:hAnsi="Times New Roman" w:cs="Times New Roman"/>
          <w:b/>
          <w:sz w:val="28"/>
          <w:szCs w:val="28"/>
        </w:rPr>
        <w:t>106,4</w:t>
      </w:r>
      <w:r w:rsidR="00BD4165" w:rsidRPr="002368FD">
        <w:rPr>
          <w:rFonts w:ascii="Times New Roman" w:hAnsi="Times New Roman" w:cs="Times New Roman"/>
          <w:b/>
          <w:sz w:val="28"/>
          <w:szCs w:val="28"/>
        </w:rPr>
        <w:t xml:space="preserve"> тыс.</w:t>
      </w:r>
      <w:r w:rsidRPr="002368FD">
        <w:rPr>
          <w:rFonts w:ascii="Times New Roman" w:hAnsi="Times New Roman" w:cs="Times New Roman"/>
          <w:b/>
          <w:sz w:val="28"/>
          <w:szCs w:val="28"/>
        </w:rPr>
        <w:t xml:space="preserve"> рублей были предоставлены</w:t>
      </w:r>
      <w:r w:rsidR="002368FD" w:rsidRPr="002368FD">
        <w:rPr>
          <w:rFonts w:ascii="Times New Roman" w:hAnsi="Times New Roman" w:cs="Times New Roman"/>
          <w:b/>
          <w:sz w:val="28"/>
          <w:szCs w:val="28"/>
        </w:rPr>
        <w:t xml:space="preserve"> в январе 2022</w:t>
      </w:r>
      <w:r w:rsidR="00BD4165" w:rsidRPr="002368FD">
        <w:rPr>
          <w:rFonts w:ascii="Times New Roman" w:hAnsi="Times New Roman" w:cs="Times New Roman"/>
          <w:b/>
          <w:sz w:val="28"/>
          <w:szCs w:val="28"/>
        </w:rPr>
        <w:t xml:space="preserve"> года.</w:t>
      </w:r>
      <w:r w:rsidR="00BD4165" w:rsidRPr="00D95A32">
        <w:rPr>
          <w:rFonts w:ascii="Times New Roman" w:hAnsi="Times New Roman" w:cs="Times New Roman"/>
          <w:b/>
          <w:sz w:val="28"/>
          <w:szCs w:val="28"/>
        </w:rPr>
        <w:t xml:space="preserve"> </w:t>
      </w:r>
    </w:p>
    <w:p w:rsidR="007B4D66" w:rsidRPr="003A1284" w:rsidRDefault="001068B3" w:rsidP="0036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с</w:t>
      </w:r>
      <w:r w:rsidR="00FE7C8C" w:rsidRPr="00AA6493">
        <w:rPr>
          <w:rFonts w:ascii="Times New Roman" w:hAnsi="Times New Roman" w:cs="Times New Roman"/>
          <w:sz w:val="28"/>
          <w:szCs w:val="28"/>
        </w:rPr>
        <w:t>редства израсхо</w:t>
      </w:r>
      <w:r w:rsidR="00E24B3A">
        <w:rPr>
          <w:rFonts w:ascii="Times New Roman" w:hAnsi="Times New Roman" w:cs="Times New Roman"/>
          <w:sz w:val="28"/>
          <w:szCs w:val="28"/>
        </w:rPr>
        <w:t>дованы на следующие мероприятия. О</w:t>
      </w:r>
      <w:r w:rsidR="00FE7C8C" w:rsidRPr="00126F2C">
        <w:rPr>
          <w:rFonts w:ascii="Times New Roman" w:hAnsi="Times New Roman" w:cs="Times New Roman"/>
          <w:sz w:val="28"/>
          <w:szCs w:val="28"/>
        </w:rPr>
        <w:t>существление информационного освещения деятельности органов местного самоуправления в печатных и электронных средствах массовой информации. Опубликование, обнародова</w:t>
      </w:r>
      <w:r w:rsidR="003A6476">
        <w:rPr>
          <w:rFonts w:ascii="Times New Roman" w:hAnsi="Times New Roman" w:cs="Times New Roman"/>
          <w:sz w:val="28"/>
          <w:szCs w:val="28"/>
        </w:rPr>
        <w:t>ние нормативно-правовых актов</w:t>
      </w:r>
      <w:r w:rsidR="00E24B3A">
        <w:rPr>
          <w:rFonts w:ascii="Times New Roman" w:hAnsi="Times New Roman" w:cs="Times New Roman"/>
          <w:sz w:val="28"/>
          <w:szCs w:val="28"/>
        </w:rPr>
        <w:t xml:space="preserve"> является наиболее емким и затратным среди всех мероприятий. </w:t>
      </w:r>
      <w:proofErr w:type="gramStart"/>
      <w:r w:rsidR="00E24B3A">
        <w:rPr>
          <w:rFonts w:ascii="Times New Roman" w:hAnsi="Times New Roman" w:cs="Times New Roman"/>
          <w:sz w:val="28"/>
          <w:szCs w:val="28"/>
        </w:rPr>
        <w:t xml:space="preserve">Общая сумма заключенных контрактов </w:t>
      </w:r>
      <w:r w:rsidR="00E24B3A" w:rsidRPr="003629D5">
        <w:rPr>
          <w:rFonts w:ascii="Times New Roman" w:hAnsi="Times New Roman" w:cs="Times New Roman"/>
          <w:b/>
          <w:sz w:val="28"/>
          <w:szCs w:val="28"/>
        </w:rPr>
        <w:t>-</w:t>
      </w:r>
      <w:r w:rsidR="00665CDE" w:rsidRPr="003629D5">
        <w:rPr>
          <w:rFonts w:ascii="Times New Roman" w:hAnsi="Times New Roman" w:cs="Times New Roman"/>
          <w:b/>
          <w:sz w:val="28"/>
          <w:szCs w:val="28"/>
        </w:rPr>
        <w:t xml:space="preserve">  </w:t>
      </w:r>
      <w:r w:rsidR="003629D5" w:rsidRPr="003629D5">
        <w:rPr>
          <w:rFonts w:ascii="Times New Roman" w:hAnsi="Times New Roman" w:cs="Times New Roman"/>
          <w:b/>
          <w:sz w:val="28"/>
          <w:szCs w:val="28"/>
        </w:rPr>
        <w:t>3435,6</w:t>
      </w:r>
      <w:r w:rsidR="004F023C" w:rsidRPr="003629D5">
        <w:rPr>
          <w:rFonts w:ascii="Times New Roman" w:hAnsi="Times New Roman" w:cs="Times New Roman"/>
          <w:sz w:val="28"/>
          <w:szCs w:val="28"/>
        </w:rPr>
        <w:t xml:space="preserve"> </w:t>
      </w:r>
      <w:r w:rsidR="00FE7C8C" w:rsidRPr="003629D5">
        <w:rPr>
          <w:rFonts w:ascii="Times New Roman" w:hAnsi="Times New Roman" w:cs="Times New Roman"/>
          <w:bCs/>
          <w:sz w:val="28"/>
          <w:szCs w:val="28"/>
        </w:rPr>
        <w:t>тыс</w:t>
      </w:r>
      <w:r w:rsidR="00FE7C8C" w:rsidRPr="00126F2C">
        <w:rPr>
          <w:rFonts w:ascii="Times New Roman" w:hAnsi="Times New Roman" w:cs="Times New Roman"/>
          <w:bCs/>
          <w:sz w:val="28"/>
          <w:szCs w:val="28"/>
        </w:rPr>
        <w:t>. руб.</w:t>
      </w:r>
      <w:r w:rsidR="00E24B3A">
        <w:rPr>
          <w:rFonts w:ascii="Times New Roman" w:hAnsi="Times New Roman" w:cs="Times New Roman"/>
          <w:bCs/>
          <w:sz w:val="28"/>
          <w:szCs w:val="28"/>
        </w:rPr>
        <w:t xml:space="preserve"> Это к</w:t>
      </w:r>
      <w:r w:rsidR="00FE7C8C" w:rsidRPr="00126F2C">
        <w:rPr>
          <w:rFonts w:ascii="Times New Roman" w:hAnsi="Times New Roman" w:cs="Times New Roman"/>
          <w:sz w:val="28"/>
          <w:szCs w:val="28"/>
        </w:rPr>
        <w:t>онтра</w:t>
      </w:r>
      <w:r w:rsidR="005D0A54">
        <w:rPr>
          <w:rFonts w:ascii="Times New Roman" w:hAnsi="Times New Roman" w:cs="Times New Roman"/>
          <w:sz w:val="28"/>
          <w:szCs w:val="28"/>
        </w:rPr>
        <w:t>кт</w:t>
      </w:r>
      <w:r w:rsidR="008C52C1">
        <w:rPr>
          <w:rFonts w:ascii="Times New Roman" w:hAnsi="Times New Roman" w:cs="Times New Roman"/>
          <w:sz w:val="28"/>
          <w:szCs w:val="28"/>
        </w:rPr>
        <w:t>ы</w:t>
      </w:r>
      <w:r w:rsidR="005D0A54">
        <w:rPr>
          <w:rFonts w:ascii="Times New Roman" w:hAnsi="Times New Roman" w:cs="Times New Roman"/>
          <w:sz w:val="28"/>
          <w:szCs w:val="28"/>
        </w:rPr>
        <w:t xml:space="preserve"> с районным </w:t>
      </w:r>
      <w:r w:rsidR="005F7D34">
        <w:rPr>
          <w:rFonts w:ascii="Times New Roman" w:hAnsi="Times New Roman" w:cs="Times New Roman"/>
          <w:sz w:val="28"/>
          <w:szCs w:val="28"/>
        </w:rPr>
        <w:t>печатным издани</w:t>
      </w:r>
      <w:r w:rsidR="007B4D66">
        <w:rPr>
          <w:rFonts w:ascii="Times New Roman" w:hAnsi="Times New Roman" w:cs="Times New Roman"/>
          <w:sz w:val="28"/>
          <w:szCs w:val="28"/>
        </w:rPr>
        <w:t>ем</w:t>
      </w:r>
      <w:r w:rsidR="005F7D34">
        <w:rPr>
          <w:rFonts w:ascii="Times New Roman" w:hAnsi="Times New Roman" w:cs="Times New Roman"/>
          <w:sz w:val="28"/>
          <w:szCs w:val="28"/>
        </w:rPr>
        <w:t xml:space="preserve"> </w:t>
      </w:r>
      <w:r w:rsidR="00FE7C8C" w:rsidRPr="00126F2C">
        <w:rPr>
          <w:rFonts w:ascii="Times New Roman" w:hAnsi="Times New Roman" w:cs="Times New Roman"/>
          <w:sz w:val="28"/>
          <w:szCs w:val="28"/>
        </w:rPr>
        <w:t>ООО «Редакция газеты «Призыв»</w:t>
      </w:r>
      <w:r>
        <w:rPr>
          <w:rFonts w:ascii="Times New Roman" w:hAnsi="Times New Roman" w:cs="Times New Roman"/>
          <w:sz w:val="28"/>
          <w:szCs w:val="28"/>
        </w:rPr>
        <w:t xml:space="preserve"> </w:t>
      </w:r>
      <w:r w:rsidR="007B4D66">
        <w:rPr>
          <w:rFonts w:ascii="Times New Roman" w:hAnsi="Times New Roman" w:cs="Times New Roman"/>
          <w:sz w:val="28"/>
          <w:szCs w:val="28"/>
        </w:rPr>
        <w:t>на о</w:t>
      </w:r>
      <w:r w:rsidR="007B4D66" w:rsidRPr="0088668C">
        <w:rPr>
          <w:rFonts w:ascii="Times New Roman" w:hAnsi="Times New Roman" w:cs="Times New Roman"/>
          <w:sz w:val="28"/>
          <w:szCs w:val="28"/>
        </w:rPr>
        <w:t>казание услуг по информированию населения о деятельности органов местного самоуправления муниципального образования Крымский район в печатн</w:t>
      </w:r>
      <w:r w:rsidR="007B4D66">
        <w:rPr>
          <w:rFonts w:ascii="Times New Roman" w:hAnsi="Times New Roman" w:cs="Times New Roman"/>
          <w:sz w:val="28"/>
          <w:szCs w:val="28"/>
        </w:rPr>
        <w:t xml:space="preserve">ом средстве массовой информации </w:t>
      </w:r>
      <w:r w:rsidR="003629D5" w:rsidRPr="003629D5">
        <w:rPr>
          <w:rFonts w:ascii="Times New Roman" w:hAnsi="Times New Roman" w:cs="Times New Roman"/>
          <w:sz w:val="28"/>
          <w:szCs w:val="28"/>
        </w:rPr>
        <w:t xml:space="preserve"> в первом полугодии 2021 года 0818600004021000005 </w:t>
      </w:r>
      <w:r w:rsidR="003629D5">
        <w:rPr>
          <w:rFonts w:ascii="Times New Roman" w:hAnsi="Times New Roman" w:cs="Times New Roman"/>
          <w:sz w:val="28"/>
          <w:szCs w:val="28"/>
        </w:rPr>
        <w:t>на сумму 1095,3</w:t>
      </w:r>
      <w:r w:rsidR="003629D5" w:rsidRPr="003629D5">
        <w:rPr>
          <w:rFonts w:ascii="Times New Roman" w:hAnsi="Times New Roman" w:cs="Times New Roman"/>
          <w:sz w:val="28"/>
          <w:szCs w:val="28"/>
        </w:rPr>
        <w:t xml:space="preserve"> от  24.02.2021 года</w:t>
      </w:r>
      <w:r w:rsidR="003629D5">
        <w:rPr>
          <w:rFonts w:ascii="Times New Roman" w:hAnsi="Times New Roman" w:cs="Times New Roman"/>
          <w:sz w:val="28"/>
          <w:szCs w:val="28"/>
        </w:rPr>
        <w:t xml:space="preserve"> </w:t>
      </w:r>
      <w:r w:rsidR="003629D5" w:rsidRPr="003629D5">
        <w:rPr>
          <w:rFonts w:ascii="Times New Roman" w:hAnsi="Times New Roman" w:cs="Times New Roman"/>
          <w:sz w:val="28"/>
          <w:szCs w:val="28"/>
        </w:rPr>
        <w:t xml:space="preserve"> </w:t>
      </w:r>
      <w:r w:rsidR="003629D5">
        <w:rPr>
          <w:rFonts w:ascii="Times New Roman" w:hAnsi="Times New Roman" w:cs="Times New Roman"/>
          <w:sz w:val="28"/>
          <w:szCs w:val="28"/>
        </w:rPr>
        <w:t>и</w:t>
      </w:r>
      <w:r w:rsidR="003629D5" w:rsidRPr="003629D5">
        <w:rPr>
          <w:rFonts w:ascii="Times New Roman" w:hAnsi="Times New Roman" w:cs="Times New Roman"/>
          <w:sz w:val="28"/>
          <w:szCs w:val="28"/>
        </w:rPr>
        <w:t xml:space="preserve">   0818600004021000110  от 21.06.2021  во втором полугодии</w:t>
      </w:r>
      <w:r w:rsidR="003629D5">
        <w:rPr>
          <w:rFonts w:ascii="Times New Roman" w:hAnsi="Times New Roman" w:cs="Times New Roman"/>
          <w:sz w:val="28"/>
          <w:szCs w:val="28"/>
        </w:rPr>
        <w:t xml:space="preserve"> на сумму 1406,1</w:t>
      </w:r>
      <w:r w:rsidR="003629D5" w:rsidRPr="003629D5">
        <w:rPr>
          <w:rFonts w:ascii="Times New Roman" w:hAnsi="Times New Roman" w:cs="Times New Roman"/>
          <w:sz w:val="28"/>
          <w:szCs w:val="28"/>
        </w:rPr>
        <w:t>.</w:t>
      </w:r>
      <w:proofErr w:type="gramEnd"/>
      <w:r w:rsidR="003629D5">
        <w:rPr>
          <w:rFonts w:ascii="Times New Roman" w:hAnsi="Times New Roman" w:cs="Times New Roman"/>
          <w:sz w:val="28"/>
          <w:szCs w:val="28"/>
        </w:rPr>
        <w:t xml:space="preserve"> </w:t>
      </w:r>
      <w:r w:rsidR="00E24B3A">
        <w:rPr>
          <w:rFonts w:ascii="Times New Roman" w:hAnsi="Times New Roman" w:cs="Times New Roman"/>
          <w:sz w:val="28"/>
          <w:szCs w:val="28"/>
        </w:rPr>
        <w:t xml:space="preserve">Контракты с краевыми печатными изданиями: </w:t>
      </w:r>
      <w:r w:rsidR="007B4D66" w:rsidRPr="0088668C">
        <w:rPr>
          <w:rFonts w:ascii="Times New Roman" w:hAnsi="Times New Roman" w:cs="Times New Roman"/>
          <w:sz w:val="28"/>
          <w:szCs w:val="28"/>
        </w:rPr>
        <w:t>ООО "</w:t>
      </w:r>
      <w:proofErr w:type="spellStart"/>
      <w:r w:rsidR="00E24B3A">
        <w:rPr>
          <w:rFonts w:ascii="Times New Roman" w:hAnsi="Times New Roman" w:cs="Times New Roman"/>
          <w:sz w:val="28"/>
          <w:szCs w:val="28"/>
        </w:rPr>
        <w:t>Газетно</w:t>
      </w:r>
      <w:proofErr w:type="spellEnd"/>
      <w:r w:rsidR="00E24B3A">
        <w:rPr>
          <w:rFonts w:ascii="Times New Roman" w:hAnsi="Times New Roman" w:cs="Times New Roman"/>
          <w:sz w:val="28"/>
          <w:szCs w:val="28"/>
        </w:rPr>
        <w:t>-информационный комплекс «Кубанские новости»</w:t>
      </w:r>
      <w:r w:rsidR="007B4D66" w:rsidRPr="0088668C">
        <w:rPr>
          <w:rFonts w:ascii="Times New Roman" w:hAnsi="Times New Roman" w:cs="Times New Roman"/>
          <w:sz w:val="28"/>
          <w:szCs w:val="28"/>
        </w:rPr>
        <w:t xml:space="preserve"> - на оказание услуг по информационному обеспечению деятельности администрации муниципального образования Крымский район в печатном средстве массовой информации, распространяемом на территории Краснодарского края </w:t>
      </w:r>
      <w:r w:rsidR="003629D5" w:rsidRPr="003629D5">
        <w:rPr>
          <w:rFonts w:ascii="Times New Roman" w:hAnsi="Times New Roman" w:cs="Times New Roman"/>
          <w:sz w:val="28"/>
          <w:szCs w:val="28"/>
        </w:rPr>
        <w:t>на территории Краснодарского края в 2021 году 0818600004021000004 от 24.02.2021</w:t>
      </w:r>
      <w:r w:rsidR="00812112">
        <w:rPr>
          <w:rFonts w:ascii="Times New Roman" w:hAnsi="Times New Roman" w:cs="Times New Roman"/>
          <w:sz w:val="28"/>
          <w:szCs w:val="28"/>
        </w:rPr>
        <w:t xml:space="preserve"> </w:t>
      </w:r>
      <w:r w:rsidR="00812112" w:rsidRPr="00D95A32">
        <w:rPr>
          <w:rFonts w:ascii="Times New Roman" w:hAnsi="Times New Roman" w:cs="Times New Roman"/>
          <w:sz w:val="28"/>
          <w:szCs w:val="28"/>
        </w:rPr>
        <w:t>на сумму</w:t>
      </w:r>
      <w:r w:rsidR="00812112">
        <w:rPr>
          <w:rFonts w:ascii="Times New Roman" w:hAnsi="Times New Roman" w:cs="Times New Roman"/>
          <w:sz w:val="28"/>
          <w:szCs w:val="28"/>
        </w:rPr>
        <w:t xml:space="preserve"> </w:t>
      </w:r>
      <w:r w:rsidR="00C97721">
        <w:rPr>
          <w:rFonts w:ascii="Times New Roman" w:hAnsi="Times New Roman" w:cs="Times New Roman"/>
          <w:sz w:val="28"/>
          <w:szCs w:val="28"/>
        </w:rPr>
        <w:t>199,</w:t>
      </w:r>
      <w:r w:rsidR="003629D5">
        <w:rPr>
          <w:rFonts w:ascii="Times New Roman" w:hAnsi="Times New Roman" w:cs="Times New Roman"/>
          <w:sz w:val="28"/>
          <w:szCs w:val="28"/>
        </w:rPr>
        <w:t xml:space="preserve">9 </w:t>
      </w:r>
      <w:r w:rsidR="00D95A32">
        <w:rPr>
          <w:rFonts w:ascii="Times New Roman" w:hAnsi="Times New Roman" w:cs="Times New Roman"/>
          <w:sz w:val="28"/>
          <w:szCs w:val="28"/>
        </w:rPr>
        <w:t xml:space="preserve"> </w:t>
      </w:r>
      <w:proofErr w:type="spellStart"/>
      <w:r w:rsidR="00D95A32">
        <w:rPr>
          <w:rFonts w:ascii="Times New Roman" w:hAnsi="Times New Roman" w:cs="Times New Roman"/>
          <w:sz w:val="28"/>
          <w:szCs w:val="28"/>
        </w:rPr>
        <w:t>тыс</w:t>
      </w:r>
      <w:proofErr w:type="gramStart"/>
      <w:r w:rsidR="00D95A32">
        <w:rPr>
          <w:rFonts w:ascii="Times New Roman" w:hAnsi="Times New Roman" w:cs="Times New Roman"/>
          <w:sz w:val="28"/>
          <w:szCs w:val="28"/>
        </w:rPr>
        <w:t>.р</w:t>
      </w:r>
      <w:proofErr w:type="gramEnd"/>
      <w:r w:rsidR="00D95A32">
        <w:rPr>
          <w:rFonts w:ascii="Times New Roman" w:hAnsi="Times New Roman" w:cs="Times New Roman"/>
          <w:sz w:val="28"/>
          <w:szCs w:val="28"/>
        </w:rPr>
        <w:t>уб</w:t>
      </w:r>
      <w:proofErr w:type="spellEnd"/>
      <w:r w:rsidR="00812112">
        <w:rPr>
          <w:rFonts w:ascii="Times New Roman" w:hAnsi="Times New Roman" w:cs="Times New Roman"/>
          <w:sz w:val="28"/>
          <w:szCs w:val="28"/>
        </w:rPr>
        <w:t>.</w:t>
      </w:r>
      <w:r w:rsidR="005F7626">
        <w:rPr>
          <w:rFonts w:ascii="Times New Roman" w:hAnsi="Times New Roman" w:cs="Times New Roman"/>
          <w:sz w:val="28"/>
          <w:szCs w:val="28"/>
        </w:rPr>
        <w:t xml:space="preserve"> А так же услуги </w:t>
      </w:r>
      <w:r w:rsidR="005F7626" w:rsidRPr="005F7626">
        <w:rPr>
          <w:rFonts w:ascii="Times New Roman" w:hAnsi="Times New Roman" w:cs="Times New Roman"/>
          <w:sz w:val="28"/>
          <w:szCs w:val="28"/>
        </w:rPr>
        <w:t xml:space="preserve">по проведению контент-анализа, систематизации массивов информации в МО </w:t>
      </w:r>
      <w:r w:rsidR="005F7626">
        <w:rPr>
          <w:rFonts w:ascii="Times New Roman" w:hAnsi="Times New Roman" w:cs="Times New Roman"/>
          <w:sz w:val="28"/>
          <w:szCs w:val="28"/>
        </w:rPr>
        <w:t xml:space="preserve">ИП </w:t>
      </w:r>
      <w:proofErr w:type="spellStart"/>
      <w:r w:rsidR="005F7626" w:rsidRPr="005F7626">
        <w:rPr>
          <w:rFonts w:ascii="Times New Roman" w:hAnsi="Times New Roman" w:cs="Times New Roman"/>
          <w:sz w:val="28"/>
          <w:szCs w:val="28"/>
        </w:rPr>
        <w:t>Леусенко</w:t>
      </w:r>
      <w:proofErr w:type="spellEnd"/>
      <w:r w:rsidR="005F7626" w:rsidRPr="005F7626">
        <w:rPr>
          <w:rFonts w:ascii="Times New Roman" w:hAnsi="Times New Roman" w:cs="Times New Roman"/>
          <w:sz w:val="28"/>
          <w:szCs w:val="28"/>
        </w:rPr>
        <w:t xml:space="preserve"> Сергей Александрович </w:t>
      </w:r>
      <w:r w:rsidR="005F7626">
        <w:rPr>
          <w:rFonts w:ascii="Times New Roman" w:hAnsi="Times New Roman" w:cs="Times New Roman"/>
          <w:sz w:val="28"/>
          <w:szCs w:val="28"/>
        </w:rPr>
        <w:t xml:space="preserve"> договор </w:t>
      </w:r>
      <w:r w:rsidR="005F7626" w:rsidRPr="005F7626">
        <w:rPr>
          <w:rFonts w:ascii="Times New Roman" w:hAnsi="Times New Roman" w:cs="Times New Roman"/>
          <w:sz w:val="28"/>
          <w:szCs w:val="28"/>
        </w:rPr>
        <w:t>000.00.010.4 от 28.06.2021</w:t>
      </w:r>
      <w:r w:rsidR="005F7626">
        <w:rPr>
          <w:rFonts w:ascii="Times New Roman" w:hAnsi="Times New Roman" w:cs="Times New Roman"/>
          <w:sz w:val="28"/>
          <w:szCs w:val="28"/>
        </w:rPr>
        <w:t xml:space="preserve"> на сумму 300,0 </w:t>
      </w:r>
      <w:proofErr w:type="spellStart"/>
      <w:proofErr w:type="gramStart"/>
      <w:r w:rsidR="005F7626">
        <w:rPr>
          <w:rFonts w:ascii="Times New Roman" w:hAnsi="Times New Roman" w:cs="Times New Roman"/>
          <w:sz w:val="28"/>
          <w:szCs w:val="28"/>
        </w:rPr>
        <w:t>тыс</w:t>
      </w:r>
      <w:proofErr w:type="spellEnd"/>
      <w:proofErr w:type="gramEnd"/>
      <w:r w:rsidR="005F7626">
        <w:rPr>
          <w:rFonts w:ascii="Times New Roman" w:hAnsi="Times New Roman" w:cs="Times New Roman"/>
          <w:sz w:val="28"/>
          <w:szCs w:val="28"/>
        </w:rPr>
        <w:t xml:space="preserve"> руб</w:t>
      </w:r>
      <w:r w:rsidR="005F7626" w:rsidRPr="005F7626">
        <w:rPr>
          <w:rFonts w:ascii="Times New Roman" w:hAnsi="Times New Roman" w:cs="Times New Roman"/>
          <w:sz w:val="28"/>
          <w:szCs w:val="28"/>
        </w:rPr>
        <w:t xml:space="preserve">. </w:t>
      </w:r>
      <w:proofErr w:type="spellStart"/>
      <w:r w:rsidR="005F7626" w:rsidRPr="005F7626">
        <w:rPr>
          <w:rFonts w:ascii="Times New Roman" w:hAnsi="Times New Roman" w:cs="Times New Roman"/>
          <w:sz w:val="28"/>
          <w:szCs w:val="28"/>
        </w:rPr>
        <w:t>Колбаскин</w:t>
      </w:r>
      <w:proofErr w:type="spellEnd"/>
      <w:r w:rsidR="005F7626" w:rsidRPr="005F7626">
        <w:rPr>
          <w:rFonts w:ascii="Times New Roman" w:hAnsi="Times New Roman" w:cs="Times New Roman"/>
          <w:sz w:val="28"/>
          <w:szCs w:val="28"/>
        </w:rPr>
        <w:t xml:space="preserve"> Игорь Викторович на оказание услуг по изготовлению видеороликов 000.00.008.2 от 27.04.2021</w:t>
      </w:r>
      <w:r w:rsidR="00DC6768">
        <w:rPr>
          <w:rFonts w:ascii="Times New Roman" w:hAnsi="Times New Roman" w:cs="Times New Roman"/>
          <w:sz w:val="28"/>
          <w:szCs w:val="28"/>
        </w:rPr>
        <w:t xml:space="preserve"> года</w:t>
      </w:r>
      <w:r w:rsidR="00C97721">
        <w:rPr>
          <w:rFonts w:ascii="Times New Roman" w:hAnsi="Times New Roman" w:cs="Times New Roman"/>
          <w:sz w:val="28"/>
          <w:szCs w:val="28"/>
        </w:rPr>
        <w:t>.</w:t>
      </w:r>
    </w:p>
    <w:p w:rsidR="00E24B3A" w:rsidRDefault="00E24B3A" w:rsidP="00E24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Информирование населения об уплате арендных платежей  осуществлялось через мобильные средства связи по контракту с </w:t>
      </w:r>
      <w:r w:rsidRPr="0088668C">
        <w:rPr>
          <w:rFonts w:ascii="Times New Roman" w:hAnsi="Times New Roman" w:cs="Times New Roman"/>
          <w:sz w:val="28"/>
          <w:szCs w:val="28"/>
        </w:rPr>
        <w:t>Кавказски</w:t>
      </w:r>
      <w:r>
        <w:rPr>
          <w:rFonts w:ascii="Times New Roman" w:hAnsi="Times New Roman" w:cs="Times New Roman"/>
          <w:sz w:val="28"/>
          <w:szCs w:val="28"/>
        </w:rPr>
        <w:t>м</w:t>
      </w:r>
      <w:r w:rsidRPr="0088668C">
        <w:rPr>
          <w:rFonts w:ascii="Times New Roman" w:hAnsi="Times New Roman" w:cs="Times New Roman"/>
          <w:sz w:val="28"/>
          <w:szCs w:val="28"/>
        </w:rPr>
        <w:t xml:space="preserve"> филиал</w:t>
      </w:r>
      <w:r>
        <w:rPr>
          <w:rFonts w:ascii="Times New Roman" w:hAnsi="Times New Roman" w:cs="Times New Roman"/>
          <w:sz w:val="28"/>
          <w:szCs w:val="28"/>
        </w:rPr>
        <w:t>ом</w:t>
      </w:r>
      <w:r w:rsidRPr="0088668C">
        <w:rPr>
          <w:rFonts w:ascii="Times New Roman" w:hAnsi="Times New Roman" w:cs="Times New Roman"/>
          <w:sz w:val="28"/>
          <w:szCs w:val="28"/>
        </w:rPr>
        <w:t xml:space="preserve"> ПАО "МегаФон</w:t>
      </w:r>
      <w:r>
        <w:rPr>
          <w:rFonts w:ascii="Times New Roman" w:hAnsi="Times New Roman" w:cs="Times New Roman"/>
          <w:sz w:val="28"/>
          <w:szCs w:val="28"/>
        </w:rPr>
        <w:t>»</w:t>
      </w:r>
      <w:r w:rsidRPr="0088668C">
        <w:rPr>
          <w:rFonts w:ascii="Times New Roman" w:hAnsi="Times New Roman" w:cs="Times New Roman"/>
          <w:sz w:val="28"/>
          <w:szCs w:val="28"/>
        </w:rPr>
        <w:t xml:space="preserve"> </w:t>
      </w:r>
      <w:r>
        <w:rPr>
          <w:rFonts w:ascii="Times New Roman" w:hAnsi="Times New Roman" w:cs="Times New Roman"/>
          <w:sz w:val="28"/>
          <w:szCs w:val="28"/>
        </w:rPr>
        <w:t xml:space="preserve">по двум контрактам № </w:t>
      </w:r>
      <w:r w:rsidRPr="0088668C">
        <w:rPr>
          <w:rFonts w:ascii="Times New Roman" w:hAnsi="Times New Roman" w:cs="Times New Roman"/>
          <w:sz w:val="28"/>
          <w:szCs w:val="28"/>
        </w:rPr>
        <w:t>000.00.011.0 от 15.06.2020</w:t>
      </w:r>
      <w:r w:rsidR="00807538">
        <w:rPr>
          <w:rFonts w:ascii="Times New Roman" w:hAnsi="Times New Roman" w:cs="Times New Roman"/>
          <w:sz w:val="28"/>
          <w:szCs w:val="28"/>
        </w:rPr>
        <w:t xml:space="preserve"> года</w:t>
      </w:r>
      <w:r>
        <w:rPr>
          <w:rFonts w:ascii="Times New Roman" w:hAnsi="Times New Roman" w:cs="Times New Roman"/>
          <w:sz w:val="28"/>
          <w:szCs w:val="28"/>
        </w:rPr>
        <w:t xml:space="preserve"> и </w:t>
      </w:r>
      <w:r w:rsidR="00807538">
        <w:rPr>
          <w:rFonts w:ascii="Times New Roman" w:hAnsi="Times New Roman" w:cs="Times New Roman"/>
          <w:sz w:val="28"/>
          <w:szCs w:val="28"/>
        </w:rPr>
        <w:t xml:space="preserve">                   </w:t>
      </w:r>
      <w:r>
        <w:rPr>
          <w:rFonts w:ascii="Times New Roman" w:hAnsi="Times New Roman" w:cs="Times New Roman"/>
          <w:sz w:val="28"/>
          <w:szCs w:val="28"/>
        </w:rPr>
        <w:t>№</w:t>
      </w:r>
      <w:r w:rsidR="00861D74">
        <w:rPr>
          <w:rFonts w:ascii="Times New Roman" w:hAnsi="Times New Roman" w:cs="Times New Roman"/>
          <w:sz w:val="28"/>
          <w:szCs w:val="28"/>
        </w:rPr>
        <w:t xml:space="preserve"> 000.00.001.4</w:t>
      </w:r>
      <w:r w:rsidRPr="0088668C">
        <w:rPr>
          <w:rFonts w:ascii="Times New Roman" w:hAnsi="Times New Roman" w:cs="Times New Roman"/>
          <w:sz w:val="28"/>
          <w:szCs w:val="28"/>
        </w:rPr>
        <w:t xml:space="preserve">  от </w:t>
      </w:r>
      <w:r w:rsidR="00861D74">
        <w:rPr>
          <w:rFonts w:ascii="Times New Roman" w:hAnsi="Times New Roman" w:cs="Times New Roman"/>
          <w:sz w:val="28"/>
          <w:szCs w:val="28"/>
        </w:rPr>
        <w:t>11</w:t>
      </w:r>
      <w:r w:rsidRPr="0088668C">
        <w:rPr>
          <w:rFonts w:ascii="Times New Roman" w:hAnsi="Times New Roman" w:cs="Times New Roman"/>
          <w:sz w:val="28"/>
          <w:szCs w:val="28"/>
        </w:rPr>
        <w:t>.01.202</w:t>
      </w:r>
      <w:r w:rsidR="00861D74">
        <w:rPr>
          <w:rFonts w:ascii="Times New Roman" w:hAnsi="Times New Roman" w:cs="Times New Roman"/>
          <w:sz w:val="28"/>
          <w:szCs w:val="28"/>
        </w:rPr>
        <w:t>1</w:t>
      </w:r>
      <w:r w:rsidR="00807538">
        <w:rPr>
          <w:rFonts w:ascii="Times New Roman" w:hAnsi="Times New Roman" w:cs="Times New Roman"/>
          <w:sz w:val="28"/>
          <w:szCs w:val="28"/>
        </w:rPr>
        <w:t xml:space="preserve"> года</w:t>
      </w:r>
      <w:r w:rsidR="00861D74">
        <w:rPr>
          <w:rFonts w:ascii="Times New Roman" w:hAnsi="Times New Roman" w:cs="Times New Roman"/>
          <w:sz w:val="28"/>
          <w:szCs w:val="28"/>
        </w:rPr>
        <w:t xml:space="preserve"> на сумму 23,6 </w:t>
      </w:r>
      <w:r w:rsidR="007B200E">
        <w:rPr>
          <w:rFonts w:ascii="Times New Roman" w:hAnsi="Times New Roman" w:cs="Times New Roman"/>
          <w:sz w:val="28"/>
          <w:szCs w:val="28"/>
        </w:rPr>
        <w:t>тыс. руб.</w:t>
      </w:r>
    </w:p>
    <w:p w:rsidR="00E37C46" w:rsidRDefault="00E37C46" w:rsidP="00E37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затрат на</w:t>
      </w:r>
      <w:r w:rsidR="006D5A95">
        <w:rPr>
          <w:rFonts w:ascii="Times New Roman" w:hAnsi="Times New Roman" w:cs="Times New Roman"/>
          <w:sz w:val="28"/>
          <w:szCs w:val="28"/>
        </w:rPr>
        <w:t xml:space="preserve"> мероприятия по информированию</w:t>
      </w:r>
      <w:r w:rsidR="006D5A95" w:rsidRPr="00803D8A">
        <w:rPr>
          <w:rFonts w:ascii="Times New Roman" w:hAnsi="Times New Roman" w:cs="Times New Roman"/>
          <w:sz w:val="28"/>
          <w:szCs w:val="28"/>
        </w:rPr>
        <w:t xml:space="preserve"> населения путем изгот</w:t>
      </w:r>
      <w:r w:rsidR="006D5A95">
        <w:rPr>
          <w:rFonts w:ascii="Times New Roman" w:hAnsi="Times New Roman" w:cs="Times New Roman"/>
          <w:sz w:val="28"/>
          <w:szCs w:val="28"/>
        </w:rPr>
        <w:t xml:space="preserve">овления и размещения информации (баннеры, буклеты, плакаты, листовки, флаеры, фотоотчеты, и иная печатная продукция) </w:t>
      </w:r>
      <w:r>
        <w:rPr>
          <w:rFonts w:ascii="Times New Roman" w:hAnsi="Times New Roman" w:cs="Times New Roman"/>
          <w:sz w:val="28"/>
          <w:szCs w:val="28"/>
        </w:rPr>
        <w:t xml:space="preserve"> в 20</w:t>
      </w:r>
      <w:r w:rsidR="00812112">
        <w:rPr>
          <w:rFonts w:ascii="Times New Roman" w:hAnsi="Times New Roman" w:cs="Times New Roman"/>
          <w:sz w:val="28"/>
          <w:szCs w:val="28"/>
        </w:rPr>
        <w:t>2</w:t>
      </w:r>
      <w:r w:rsidR="005F7626">
        <w:rPr>
          <w:rFonts w:ascii="Times New Roman" w:hAnsi="Times New Roman" w:cs="Times New Roman"/>
          <w:sz w:val="28"/>
          <w:szCs w:val="28"/>
        </w:rPr>
        <w:t>1</w:t>
      </w:r>
      <w:r>
        <w:rPr>
          <w:rFonts w:ascii="Times New Roman" w:hAnsi="Times New Roman" w:cs="Times New Roman"/>
          <w:sz w:val="28"/>
          <w:szCs w:val="28"/>
        </w:rPr>
        <w:t xml:space="preserve"> году показал, что  было затрачено </w:t>
      </w:r>
      <w:r w:rsidR="00092570">
        <w:rPr>
          <w:rFonts w:ascii="Times New Roman" w:hAnsi="Times New Roman" w:cs="Times New Roman"/>
          <w:sz w:val="28"/>
          <w:szCs w:val="28"/>
        </w:rPr>
        <w:t xml:space="preserve"> </w:t>
      </w:r>
      <w:r w:rsidR="005F7626" w:rsidRPr="00DC6768">
        <w:rPr>
          <w:rFonts w:ascii="Times New Roman" w:hAnsi="Times New Roman" w:cs="Times New Roman"/>
          <w:sz w:val="28"/>
          <w:szCs w:val="28"/>
        </w:rPr>
        <w:t>135,9</w:t>
      </w:r>
      <w:r w:rsidR="005F7626">
        <w:rPr>
          <w:rFonts w:ascii="Times New Roman" w:hAnsi="Times New Roman" w:cs="Times New Roman"/>
          <w:sz w:val="24"/>
          <w:szCs w:val="24"/>
        </w:rPr>
        <w:t xml:space="preserve">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r w:rsidR="005F7626" w:rsidRPr="005F7626">
        <w:rPr>
          <w:rFonts w:ascii="Times New Roman" w:hAnsi="Times New Roman" w:cs="Times New Roman"/>
          <w:sz w:val="28"/>
          <w:szCs w:val="28"/>
        </w:rPr>
        <w:t>ООО фирма "АЛЕВ" на оказание  дизайнерских услуг (разработка баннера) 000.00.005.2 от 16.03.2021, Индивидуальный предприниматель Жилин Геннадий Алексеевич   на оказание услуг по изготовлению печатной продукции (баннер),  000.00.004.9 от 16.03.2021. ООО "Рекламное агентство "КУБАНЬ" на оказание услуг по изготовлению печатной продукци</w:t>
      </w:r>
      <w:proofErr w:type="gramStart"/>
      <w:r w:rsidR="005F7626" w:rsidRPr="005F7626">
        <w:rPr>
          <w:rFonts w:ascii="Times New Roman" w:hAnsi="Times New Roman" w:cs="Times New Roman"/>
          <w:sz w:val="28"/>
          <w:szCs w:val="28"/>
        </w:rPr>
        <w:t>и(</w:t>
      </w:r>
      <w:proofErr w:type="gramEnd"/>
      <w:r w:rsidR="005F7626" w:rsidRPr="005F7626">
        <w:rPr>
          <w:rFonts w:ascii="Times New Roman" w:hAnsi="Times New Roman" w:cs="Times New Roman"/>
          <w:sz w:val="28"/>
          <w:szCs w:val="28"/>
        </w:rPr>
        <w:t>баннер) 000.00.004.7 от 16.03.2021, Индивидуальный предприниматель Жилин Геннадий Алексеевич, 000.00.004.9 от 16.03.2021 и 000.00.012.5 от 18.08.2021. ООО фирма "</w:t>
      </w:r>
      <w:proofErr w:type="gramStart"/>
      <w:r w:rsidR="005F7626" w:rsidRPr="005F7626">
        <w:rPr>
          <w:rFonts w:ascii="Times New Roman" w:hAnsi="Times New Roman" w:cs="Times New Roman"/>
          <w:sz w:val="28"/>
          <w:szCs w:val="28"/>
        </w:rPr>
        <w:t>АЛЕВ</w:t>
      </w:r>
      <w:proofErr w:type="gramEnd"/>
      <w:r w:rsidR="005F7626" w:rsidRPr="005F7626">
        <w:rPr>
          <w:rFonts w:ascii="Times New Roman" w:hAnsi="Times New Roman" w:cs="Times New Roman"/>
          <w:sz w:val="28"/>
          <w:szCs w:val="28"/>
        </w:rPr>
        <w:t xml:space="preserve">" на оказание услуг по дизайнерской разработке логотипа и баннера, 000.00.005.2. </w:t>
      </w:r>
      <w:proofErr w:type="spellStart"/>
      <w:r w:rsidR="005F7626" w:rsidRPr="005F7626">
        <w:rPr>
          <w:rFonts w:ascii="Times New Roman" w:hAnsi="Times New Roman" w:cs="Times New Roman"/>
          <w:sz w:val="28"/>
          <w:szCs w:val="28"/>
        </w:rPr>
        <w:t>ОО</w:t>
      </w:r>
      <w:proofErr w:type="gramStart"/>
      <w:r w:rsidR="005F7626" w:rsidRPr="005F7626">
        <w:rPr>
          <w:rFonts w:ascii="Times New Roman" w:hAnsi="Times New Roman" w:cs="Times New Roman"/>
          <w:sz w:val="28"/>
          <w:szCs w:val="28"/>
        </w:rPr>
        <w:t>О"</w:t>
      </w:r>
      <w:proofErr w:type="gramEnd"/>
      <w:r w:rsidR="005F7626" w:rsidRPr="005F7626">
        <w:rPr>
          <w:rFonts w:ascii="Times New Roman" w:hAnsi="Times New Roman" w:cs="Times New Roman"/>
          <w:sz w:val="28"/>
          <w:szCs w:val="28"/>
        </w:rPr>
        <w:t>Житница</w:t>
      </w:r>
      <w:proofErr w:type="spellEnd"/>
      <w:r w:rsidR="005F7626" w:rsidRPr="005F7626">
        <w:rPr>
          <w:rFonts w:ascii="Times New Roman" w:hAnsi="Times New Roman" w:cs="Times New Roman"/>
          <w:sz w:val="28"/>
          <w:szCs w:val="28"/>
        </w:rPr>
        <w:t>" 000.00.008.5 от 13.05.2021, ООО "Крымская типография", на оказание услуг по изготовлению печатной продукции  000.00.011.0 от 16.07.2021</w:t>
      </w:r>
      <w:r w:rsidR="005F7626">
        <w:rPr>
          <w:rFonts w:ascii="Times New Roman" w:hAnsi="Times New Roman" w:cs="Times New Roman"/>
          <w:sz w:val="28"/>
          <w:szCs w:val="28"/>
        </w:rPr>
        <w:t>).</w:t>
      </w:r>
    </w:p>
    <w:p w:rsidR="000815CA" w:rsidRDefault="00F705DD" w:rsidP="00E37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развитие и администрирование </w:t>
      </w:r>
      <w:proofErr w:type="gramStart"/>
      <w:r>
        <w:rPr>
          <w:rFonts w:ascii="Times New Roman" w:hAnsi="Times New Roman" w:cs="Times New Roman"/>
          <w:sz w:val="28"/>
          <w:szCs w:val="28"/>
        </w:rPr>
        <w:t>официальных</w:t>
      </w:r>
      <w:proofErr w:type="gramEnd"/>
      <w:r>
        <w:rPr>
          <w:rFonts w:ascii="Times New Roman" w:hAnsi="Times New Roman" w:cs="Times New Roman"/>
          <w:sz w:val="28"/>
          <w:szCs w:val="28"/>
        </w:rPr>
        <w:t xml:space="preserve"> аккаунтов администрации муниципального образования Крымский район требует ежедневного использования </w:t>
      </w:r>
      <w:r w:rsidRPr="00803D8A">
        <w:rPr>
          <w:rFonts w:ascii="Times New Roman" w:hAnsi="Times New Roman" w:cs="Times New Roman"/>
          <w:sz w:val="28"/>
          <w:szCs w:val="28"/>
        </w:rPr>
        <w:t>технического оборудования</w:t>
      </w:r>
      <w:r w:rsidR="000815CA">
        <w:rPr>
          <w:rFonts w:ascii="Times New Roman" w:hAnsi="Times New Roman" w:cs="Times New Roman"/>
          <w:sz w:val="28"/>
          <w:szCs w:val="28"/>
        </w:rPr>
        <w:t xml:space="preserve"> </w:t>
      </w:r>
      <w:r>
        <w:rPr>
          <w:rFonts w:ascii="Times New Roman" w:hAnsi="Times New Roman" w:cs="Times New Roman"/>
          <w:sz w:val="28"/>
          <w:szCs w:val="28"/>
        </w:rPr>
        <w:t>фотоаппара</w:t>
      </w:r>
      <w:r w:rsidR="000815CA">
        <w:rPr>
          <w:rFonts w:ascii="Times New Roman" w:hAnsi="Times New Roman" w:cs="Times New Roman"/>
          <w:sz w:val="28"/>
          <w:szCs w:val="28"/>
        </w:rPr>
        <w:t>ты, жесткие диски, карты памяти</w:t>
      </w:r>
      <w:r w:rsidR="006520EB">
        <w:rPr>
          <w:rFonts w:ascii="Times New Roman" w:hAnsi="Times New Roman" w:cs="Times New Roman"/>
          <w:sz w:val="28"/>
          <w:szCs w:val="28"/>
        </w:rPr>
        <w:t>, компьютеры и ноутбуки</w:t>
      </w:r>
      <w:r w:rsidR="000815CA">
        <w:rPr>
          <w:rFonts w:ascii="Times New Roman" w:hAnsi="Times New Roman" w:cs="Times New Roman"/>
          <w:sz w:val="28"/>
          <w:szCs w:val="28"/>
        </w:rPr>
        <w:t>. В 20</w:t>
      </w:r>
      <w:r w:rsidR="006520EB">
        <w:rPr>
          <w:rFonts w:ascii="Times New Roman" w:hAnsi="Times New Roman" w:cs="Times New Roman"/>
          <w:sz w:val="28"/>
          <w:szCs w:val="28"/>
        </w:rPr>
        <w:t>2</w:t>
      </w:r>
      <w:r w:rsidR="00456B78">
        <w:rPr>
          <w:rFonts w:ascii="Times New Roman" w:hAnsi="Times New Roman" w:cs="Times New Roman"/>
          <w:sz w:val="28"/>
          <w:szCs w:val="28"/>
        </w:rPr>
        <w:t>1</w:t>
      </w:r>
      <w:r w:rsidR="000815C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0815CA">
        <w:rPr>
          <w:rFonts w:ascii="Times New Roman" w:hAnsi="Times New Roman" w:cs="Times New Roman"/>
          <w:sz w:val="28"/>
          <w:szCs w:val="28"/>
        </w:rPr>
        <w:t>был</w:t>
      </w:r>
      <w:r w:rsidR="006520EB">
        <w:rPr>
          <w:rFonts w:ascii="Times New Roman" w:hAnsi="Times New Roman" w:cs="Times New Roman"/>
          <w:sz w:val="28"/>
          <w:szCs w:val="28"/>
        </w:rPr>
        <w:t xml:space="preserve"> </w:t>
      </w:r>
      <w:r w:rsidR="000815CA">
        <w:rPr>
          <w:rFonts w:ascii="Times New Roman" w:hAnsi="Times New Roman" w:cs="Times New Roman"/>
          <w:sz w:val="28"/>
          <w:szCs w:val="28"/>
        </w:rPr>
        <w:t xml:space="preserve"> </w:t>
      </w:r>
      <w:r>
        <w:rPr>
          <w:rFonts w:ascii="Times New Roman" w:hAnsi="Times New Roman" w:cs="Times New Roman"/>
          <w:sz w:val="28"/>
          <w:szCs w:val="28"/>
        </w:rPr>
        <w:t>приобретен</w:t>
      </w:r>
      <w:r w:rsidR="00456B78">
        <w:rPr>
          <w:rFonts w:ascii="Times New Roman" w:hAnsi="Times New Roman" w:cs="Times New Roman"/>
          <w:sz w:val="28"/>
          <w:szCs w:val="28"/>
        </w:rPr>
        <w:t xml:space="preserve">ы </w:t>
      </w:r>
      <w:r w:rsidR="006520EB">
        <w:rPr>
          <w:rFonts w:ascii="Times New Roman" w:hAnsi="Times New Roman" w:cs="Times New Roman"/>
          <w:sz w:val="28"/>
          <w:szCs w:val="28"/>
        </w:rPr>
        <w:t xml:space="preserve"> ноутбук</w:t>
      </w:r>
      <w:r w:rsidR="00456B78">
        <w:rPr>
          <w:rFonts w:ascii="Times New Roman" w:hAnsi="Times New Roman" w:cs="Times New Roman"/>
          <w:sz w:val="28"/>
          <w:szCs w:val="28"/>
        </w:rPr>
        <w:t>и</w:t>
      </w:r>
      <w:r w:rsidR="00712A88">
        <w:rPr>
          <w:rFonts w:ascii="Times New Roman" w:hAnsi="Times New Roman" w:cs="Times New Roman"/>
          <w:sz w:val="28"/>
          <w:szCs w:val="28"/>
        </w:rPr>
        <w:t xml:space="preserve"> по контрактам с </w:t>
      </w:r>
      <w:r w:rsidR="00712A88" w:rsidRPr="00712A88">
        <w:rPr>
          <w:rFonts w:ascii="Times New Roman" w:hAnsi="Times New Roman" w:cs="Times New Roman"/>
          <w:sz w:val="28"/>
          <w:szCs w:val="28"/>
        </w:rPr>
        <w:t>ООО "</w:t>
      </w:r>
      <w:r w:rsidR="00456B78">
        <w:rPr>
          <w:rFonts w:ascii="Times New Roman" w:hAnsi="Times New Roman" w:cs="Times New Roman"/>
          <w:sz w:val="28"/>
          <w:szCs w:val="28"/>
        </w:rPr>
        <w:t>Ай-</w:t>
      </w:r>
      <w:proofErr w:type="spellStart"/>
      <w:r w:rsidR="00456B78">
        <w:rPr>
          <w:rFonts w:ascii="Times New Roman" w:hAnsi="Times New Roman" w:cs="Times New Roman"/>
          <w:sz w:val="28"/>
          <w:szCs w:val="28"/>
        </w:rPr>
        <w:t>Ти</w:t>
      </w:r>
      <w:proofErr w:type="spellEnd"/>
      <w:r w:rsidR="00456B78">
        <w:rPr>
          <w:rFonts w:ascii="Times New Roman" w:hAnsi="Times New Roman" w:cs="Times New Roman"/>
          <w:sz w:val="28"/>
          <w:szCs w:val="28"/>
        </w:rPr>
        <w:t>-Би</w:t>
      </w:r>
      <w:r w:rsidR="00712A88" w:rsidRPr="00712A88">
        <w:rPr>
          <w:rFonts w:ascii="Times New Roman" w:hAnsi="Times New Roman" w:cs="Times New Roman"/>
          <w:sz w:val="28"/>
          <w:szCs w:val="28"/>
        </w:rPr>
        <w:t xml:space="preserve">" </w:t>
      </w:r>
      <w:r w:rsidR="00712A88">
        <w:rPr>
          <w:rFonts w:ascii="Times New Roman" w:hAnsi="Times New Roman" w:cs="Times New Roman"/>
          <w:sz w:val="28"/>
          <w:szCs w:val="28"/>
        </w:rPr>
        <w:t>на приобретение и поставку</w:t>
      </w:r>
      <w:r w:rsidR="00712A88" w:rsidRPr="00712A88">
        <w:rPr>
          <w:rFonts w:ascii="Times New Roman" w:hAnsi="Times New Roman" w:cs="Times New Roman"/>
          <w:sz w:val="28"/>
          <w:szCs w:val="28"/>
        </w:rPr>
        <w:t xml:space="preserve"> офисной техн</w:t>
      </w:r>
      <w:r w:rsidR="00F64485">
        <w:rPr>
          <w:rFonts w:ascii="Times New Roman" w:hAnsi="Times New Roman" w:cs="Times New Roman"/>
          <w:sz w:val="28"/>
          <w:szCs w:val="28"/>
        </w:rPr>
        <w:t xml:space="preserve">ики и комплектующих материалов </w:t>
      </w:r>
      <w:r w:rsidR="00F64485" w:rsidRPr="00F64485">
        <w:rPr>
          <w:rFonts w:ascii="Times New Roman" w:hAnsi="Times New Roman" w:cs="Times New Roman"/>
          <w:sz w:val="28"/>
          <w:szCs w:val="28"/>
        </w:rPr>
        <w:t xml:space="preserve"> 0818600004021000025 от 02.04.2021</w:t>
      </w:r>
      <w:proofErr w:type="gramStart"/>
      <w:r w:rsidR="00F64485">
        <w:rPr>
          <w:rFonts w:ascii="Times New Roman" w:hAnsi="Times New Roman" w:cs="Times New Roman"/>
          <w:sz w:val="28"/>
          <w:szCs w:val="28"/>
        </w:rPr>
        <w:t xml:space="preserve"> </w:t>
      </w:r>
      <w:r w:rsidR="00CD4D4B">
        <w:rPr>
          <w:rFonts w:ascii="Times New Roman" w:hAnsi="Times New Roman" w:cs="Times New Roman"/>
          <w:sz w:val="28"/>
          <w:szCs w:val="28"/>
        </w:rPr>
        <w:t>А</w:t>
      </w:r>
      <w:proofErr w:type="gramEnd"/>
      <w:r w:rsidR="00CD4D4B">
        <w:rPr>
          <w:rFonts w:ascii="Times New Roman" w:hAnsi="Times New Roman" w:cs="Times New Roman"/>
          <w:sz w:val="28"/>
          <w:szCs w:val="28"/>
        </w:rPr>
        <w:t xml:space="preserve"> так же были приобретены  карты памяти, </w:t>
      </w:r>
      <w:r w:rsidR="00712A88">
        <w:rPr>
          <w:rFonts w:ascii="Times New Roman" w:hAnsi="Times New Roman" w:cs="Times New Roman"/>
          <w:sz w:val="28"/>
          <w:szCs w:val="28"/>
        </w:rPr>
        <w:t xml:space="preserve">записывающие </w:t>
      </w:r>
      <w:r w:rsidR="005904F9">
        <w:rPr>
          <w:rFonts w:ascii="Times New Roman" w:hAnsi="Times New Roman" w:cs="Times New Roman"/>
          <w:sz w:val="28"/>
          <w:szCs w:val="28"/>
        </w:rPr>
        <w:t xml:space="preserve">устройства для хранения </w:t>
      </w:r>
      <w:proofErr w:type="spellStart"/>
      <w:r w:rsidR="005904F9">
        <w:rPr>
          <w:rFonts w:ascii="Times New Roman" w:hAnsi="Times New Roman" w:cs="Times New Roman"/>
          <w:sz w:val="28"/>
          <w:szCs w:val="28"/>
        </w:rPr>
        <w:t>видоематериалов</w:t>
      </w:r>
      <w:proofErr w:type="spellEnd"/>
      <w:r w:rsidR="005904F9">
        <w:rPr>
          <w:rFonts w:ascii="Times New Roman" w:hAnsi="Times New Roman" w:cs="Times New Roman"/>
          <w:sz w:val="28"/>
          <w:szCs w:val="28"/>
        </w:rPr>
        <w:t xml:space="preserve">. Общая сумма </w:t>
      </w:r>
      <w:r w:rsidR="00ED417B">
        <w:rPr>
          <w:rFonts w:ascii="Times New Roman" w:hAnsi="Times New Roman" w:cs="Times New Roman"/>
          <w:sz w:val="28"/>
          <w:szCs w:val="28"/>
        </w:rPr>
        <w:t xml:space="preserve"> </w:t>
      </w:r>
      <w:r w:rsidR="005904F9">
        <w:rPr>
          <w:rFonts w:ascii="Times New Roman" w:hAnsi="Times New Roman" w:cs="Times New Roman"/>
          <w:sz w:val="28"/>
          <w:szCs w:val="28"/>
        </w:rPr>
        <w:t>затрат</w:t>
      </w:r>
      <w:r w:rsidR="00ED417B">
        <w:rPr>
          <w:rFonts w:ascii="Times New Roman" w:hAnsi="Times New Roman" w:cs="Times New Roman"/>
          <w:sz w:val="28"/>
          <w:szCs w:val="28"/>
        </w:rPr>
        <w:t xml:space="preserve"> </w:t>
      </w:r>
      <w:r w:rsidR="00F64485">
        <w:rPr>
          <w:rFonts w:ascii="Times New Roman" w:hAnsi="Times New Roman" w:cs="Times New Roman"/>
          <w:sz w:val="28"/>
          <w:szCs w:val="28"/>
        </w:rPr>
        <w:t>–</w:t>
      </w:r>
      <w:r w:rsidR="00ED417B">
        <w:rPr>
          <w:rFonts w:ascii="Times New Roman" w:hAnsi="Times New Roman" w:cs="Times New Roman"/>
          <w:sz w:val="28"/>
          <w:szCs w:val="28"/>
        </w:rPr>
        <w:t xml:space="preserve"> </w:t>
      </w:r>
      <w:r w:rsidR="00F64485" w:rsidRPr="00DC6768">
        <w:rPr>
          <w:rFonts w:ascii="Times New Roman" w:hAnsi="Times New Roman" w:cs="Times New Roman"/>
          <w:sz w:val="28"/>
          <w:szCs w:val="28"/>
        </w:rPr>
        <w:t>150,0</w:t>
      </w:r>
      <w:r w:rsidR="005904F9">
        <w:rPr>
          <w:rFonts w:ascii="Times New Roman" w:hAnsi="Times New Roman" w:cs="Times New Roman"/>
          <w:sz w:val="28"/>
          <w:szCs w:val="28"/>
        </w:rPr>
        <w:t xml:space="preserve"> </w:t>
      </w:r>
      <w:proofErr w:type="spellStart"/>
      <w:r w:rsidR="005904F9">
        <w:rPr>
          <w:rFonts w:ascii="Times New Roman" w:hAnsi="Times New Roman" w:cs="Times New Roman"/>
          <w:sz w:val="28"/>
          <w:szCs w:val="28"/>
        </w:rPr>
        <w:t>тыс</w:t>
      </w:r>
      <w:proofErr w:type="gramStart"/>
      <w:r w:rsidR="005904F9">
        <w:rPr>
          <w:rFonts w:ascii="Times New Roman" w:hAnsi="Times New Roman" w:cs="Times New Roman"/>
          <w:sz w:val="28"/>
          <w:szCs w:val="28"/>
        </w:rPr>
        <w:t>.р</w:t>
      </w:r>
      <w:proofErr w:type="gramEnd"/>
      <w:r w:rsidR="005904F9">
        <w:rPr>
          <w:rFonts w:ascii="Times New Roman" w:hAnsi="Times New Roman" w:cs="Times New Roman"/>
          <w:sz w:val="28"/>
          <w:szCs w:val="28"/>
        </w:rPr>
        <w:t>ублей</w:t>
      </w:r>
      <w:proofErr w:type="spellEnd"/>
      <w:r w:rsidR="005904F9">
        <w:rPr>
          <w:rFonts w:ascii="Times New Roman" w:hAnsi="Times New Roman" w:cs="Times New Roman"/>
          <w:sz w:val="28"/>
          <w:szCs w:val="28"/>
        </w:rPr>
        <w:t>.</w:t>
      </w:r>
      <w:r w:rsidR="002D56A7">
        <w:rPr>
          <w:rFonts w:ascii="Times New Roman" w:hAnsi="Times New Roman" w:cs="Times New Roman"/>
          <w:sz w:val="28"/>
          <w:szCs w:val="28"/>
        </w:rPr>
        <w:t xml:space="preserve"> </w:t>
      </w:r>
    </w:p>
    <w:p w:rsidR="005904F9" w:rsidRDefault="00F64485" w:rsidP="00CA2F1E">
      <w:pPr>
        <w:spacing w:after="0" w:line="240" w:lineRule="auto"/>
        <w:ind w:firstLine="709"/>
        <w:jc w:val="both"/>
        <w:rPr>
          <w:rFonts w:ascii="Times New Roman" w:hAnsi="Times New Roman" w:cs="Times New Roman"/>
          <w:color w:val="000000"/>
          <w:sz w:val="28"/>
          <w:szCs w:val="28"/>
        </w:rPr>
      </w:pPr>
      <w:r w:rsidRPr="00C41C6A">
        <w:rPr>
          <w:rFonts w:ascii="Times New Roman" w:hAnsi="Times New Roman" w:cs="Times New Roman"/>
          <w:sz w:val="28"/>
          <w:szCs w:val="28"/>
        </w:rPr>
        <w:t>За 20</w:t>
      </w:r>
      <w:r>
        <w:rPr>
          <w:rFonts w:ascii="Times New Roman" w:hAnsi="Times New Roman" w:cs="Times New Roman"/>
          <w:sz w:val="28"/>
          <w:szCs w:val="28"/>
        </w:rPr>
        <w:t>21</w:t>
      </w:r>
      <w:r w:rsidRPr="00C41C6A">
        <w:rPr>
          <w:rFonts w:ascii="Times New Roman" w:hAnsi="Times New Roman" w:cs="Times New Roman"/>
          <w:sz w:val="28"/>
          <w:szCs w:val="28"/>
        </w:rPr>
        <w:t xml:space="preserve"> год </w:t>
      </w:r>
      <w:r>
        <w:rPr>
          <w:rFonts w:ascii="Times New Roman" w:hAnsi="Times New Roman" w:cs="Times New Roman"/>
          <w:sz w:val="28"/>
          <w:szCs w:val="28"/>
        </w:rPr>
        <w:t xml:space="preserve">на 5,3 </w:t>
      </w:r>
      <w:proofErr w:type="spellStart"/>
      <w:proofErr w:type="gramStart"/>
      <w:r>
        <w:rPr>
          <w:rFonts w:ascii="Times New Roman" w:hAnsi="Times New Roman" w:cs="Times New Roman"/>
          <w:sz w:val="28"/>
          <w:szCs w:val="28"/>
        </w:rPr>
        <w:t>тыс</w:t>
      </w:r>
      <w:proofErr w:type="spellEnd"/>
      <w:proofErr w:type="gramEnd"/>
      <w:r w:rsidRPr="00C41C6A">
        <w:rPr>
          <w:rFonts w:ascii="Times New Roman" w:hAnsi="Times New Roman" w:cs="Times New Roman"/>
          <w:sz w:val="28"/>
          <w:szCs w:val="28"/>
        </w:rPr>
        <w:t xml:space="preserve"> увеличилось количество подписчиков аккаунта </w:t>
      </w:r>
      <w:r w:rsidRPr="00C41C6A">
        <w:rPr>
          <w:rFonts w:ascii="Times New Roman" w:hAnsi="Times New Roman" w:cs="Times New Roman"/>
          <w:sz w:val="28"/>
          <w:szCs w:val="28"/>
          <w:lang w:val="en-US"/>
        </w:rPr>
        <w:t>smi</w:t>
      </w:r>
      <w:r w:rsidRPr="00C41C6A">
        <w:rPr>
          <w:rFonts w:ascii="Times New Roman" w:hAnsi="Times New Roman" w:cs="Times New Roman"/>
          <w:sz w:val="28"/>
          <w:szCs w:val="28"/>
        </w:rPr>
        <w:t>.</w:t>
      </w:r>
      <w:r w:rsidRPr="00C41C6A">
        <w:rPr>
          <w:rFonts w:ascii="Times New Roman" w:hAnsi="Times New Roman" w:cs="Times New Roman"/>
          <w:sz w:val="28"/>
          <w:szCs w:val="28"/>
          <w:lang w:val="en-US"/>
        </w:rPr>
        <w:t>krymsk</w:t>
      </w:r>
      <w:r w:rsidRPr="00C41C6A">
        <w:rPr>
          <w:rFonts w:ascii="Times New Roman" w:hAnsi="Times New Roman" w:cs="Times New Roman"/>
          <w:sz w:val="28"/>
          <w:szCs w:val="28"/>
        </w:rPr>
        <w:t xml:space="preserve"> с </w:t>
      </w:r>
      <w:r>
        <w:rPr>
          <w:rFonts w:ascii="Times New Roman" w:hAnsi="Times New Roman" w:cs="Times New Roman"/>
          <w:sz w:val="28"/>
          <w:szCs w:val="28"/>
        </w:rPr>
        <w:t>34,1</w:t>
      </w:r>
      <w:r w:rsidRPr="00C41C6A">
        <w:rPr>
          <w:rFonts w:ascii="Times New Roman" w:hAnsi="Times New Roman" w:cs="Times New Roman"/>
          <w:sz w:val="28"/>
          <w:szCs w:val="28"/>
        </w:rPr>
        <w:t xml:space="preserve"> </w:t>
      </w:r>
      <w:proofErr w:type="spellStart"/>
      <w:r w:rsidRPr="00C41C6A">
        <w:rPr>
          <w:rFonts w:ascii="Times New Roman" w:hAnsi="Times New Roman" w:cs="Times New Roman"/>
          <w:sz w:val="28"/>
          <w:szCs w:val="28"/>
        </w:rPr>
        <w:t>тыс</w:t>
      </w:r>
      <w:proofErr w:type="spellEnd"/>
      <w:r>
        <w:rPr>
          <w:rFonts w:ascii="Times New Roman" w:hAnsi="Times New Roman" w:cs="Times New Roman"/>
          <w:sz w:val="28"/>
          <w:szCs w:val="28"/>
        </w:rPr>
        <w:t xml:space="preserve">  в начале года до 39,5 </w:t>
      </w:r>
      <w:proofErr w:type="spellStart"/>
      <w:r w:rsidRPr="00C41C6A">
        <w:rPr>
          <w:rFonts w:ascii="Times New Roman" w:hAnsi="Times New Roman" w:cs="Times New Roman"/>
          <w:sz w:val="28"/>
          <w:szCs w:val="28"/>
        </w:rPr>
        <w:t>тыс</w:t>
      </w:r>
      <w:proofErr w:type="spellEnd"/>
      <w:r>
        <w:rPr>
          <w:rFonts w:ascii="Times New Roman" w:hAnsi="Times New Roman" w:cs="Times New Roman"/>
          <w:sz w:val="28"/>
          <w:szCs w:val="28"/>
        </w:rPr>
        <w:t xml:space="preserve"> к концу.</w:t>
      </w:r>
      <w:r w:rsidRPr="00C41C6A">
        <w:rPr>
          <w:rFonts w:ascii="Times New Roman" w:hAnsi="Times New Roman" w:cs="Times New Roman"/>
          <w:sz w:val="28"/>
          <w:szCs w:val="28"/>
        </w:rPr>
        <w:t xml:space="preserve"> Интерес к аккаунту главы </w:t>
      </w:r>
      <w:r w:rsidRPr="00C41C6A">
        <w:rPr>
          <w:rFonts w:ascii="Times New Roman" w:hAnsi="Times New Roman" w:cs="Times New Roman"/>
          <w:sz w:val="28"/>
          <w:szCs w:val="28"/>
          <w:lang w:val="en-US"/>
        </w:rPr>
        <w:t>les</w:t>
      </w:r>
      <w:r w:rsidRPr="00C41C6A">
        <w:rPr>
          <w:rFonts w:ascii="Times New Roman" w:hAnsi="Times New Roman" w:cs="Times New Roman"/>
          <w:sz w:val="28"/>
          <w:szCs w:val="28"/>
        </w:rPr>
        <w:t>_</w:t>
      </w:r>
      <w:r w:rsidRPr="00C41C6A">
        <w:rPr>
          <w:rFonts w:ascii="Times New Roman" w:hAnsi="Times New Roman" w:cs="Times New Roman"/>
          <w:sz w:val="28"/>
          <w:szCs w:val="28"/>
          <w:lang w:val="en-US"/>
        </w:rPr>
        <w:t>so</w:t>
      </w:r>
      <w:r w:rsidRPr="00C41C6A">
        <w:rPr>
          <w:rFonts w:ascii="Times New Roman" w:hAnsi="Times New Roman" w:cs="Times New Roman"/>
          <w:sz w:val="28"/>
          <w:szCs w:val="28"/>
        </w:rPr>
        <w:t>_</w:t>
      </w:r>
      <w:r w:rsidRPr="00C41C6A">
        <w:rPr>
          <w:rFonts w:ascii="Times New Roman" w:hAnsi="Times New Roman" w:cs="Times New Roman"/>
          <w:sz w:val="28"/>
          <w:szCs w:val="28"/>
          <w:lang w:val="en-US"/>
        </w:rPr>
        <w:t>glava</w:t>
      </w:r>
      <w:r w:rsidRPr="00C41C6A">
        <w:rPr>
          <w:rFonts w:ascii="Times New Roman" w:hAnsi="Times New Roman" w:cs="Times New Roman"/>
          <w:sz w:val="28"/>
          <w:szCs w:val="28"/>
        </w:rPr>
        <w:t xml:space="preserve"> вырос с </w:t>
      </w:r>
      <w:r>
        <w:rPr>
          <w:rFonts w:ascii="Times New Roman" w:hAnsi="Times New Roman" w:cs="Times New Roman"/>
          <w:sz w:val="28"/>
          <w:szCs w:val="28"/>
        </w:rPr>
        <w:t xml:space="preserve">15 </w:t>
      </w:r>
      <w:proofErr w:type="spellStart"/>
      <w:proofErr w:type="gramStart"/>
      <w:r>
        <w:rPr>
          <w:rFonts w:ascii="Times New Roman" w:hAnsi="Times New Roman" w:cs="Times New Roman"/>
          <w:sz w:val="28"/>
          <w:szCs w:val="28"/>
        </w:rPr>
        <w:t>тыс</w:t>
      </w:r>
      <w:proofErr w:type="spellEnd"/>
      <w:proofErr w:type="gramEnd"/>
      <w:r w:rsidRPr="00C41C6A">
        <w:rPr>
          <w:rFonts w:ascii="Times New Roman" w:hAnsi="Times New Roman" w:cs="Times New Roman"/>
          <w:sz w:val="28"/>
          <w:szCs w:val="28"/>
        </w:rPr>
        <w:t xml:space="preserve"> подписчиков до</w:t>
      </w:r>
      <w:r>
        <w:rPr>
          <w:rFonts w:ascii="Times New Roman" w:hAnsi="Times New Roman" w:cs="Times New Roman"/>
          <w:sz w:val="28"/>
          <w:szCs w:val="28"/>
        </w:rPr>
        <w:t xml:space="preserve"> 22,3 </w:t>
      </w:r>
      <w:proofErr w:type="spellStart"/>
      <w:r>
        <w:rPr>
          <w:rFonts w:ascii="Times New Roman" w:hAnsi="Times New Roman" w:cs="Times New Roman"/>
          <w:sz w:val="28"/>
          <w:szCs w:val="28"/>
        </w:rPr>
        <w:t>тыс</w:t>
      </w:r>
      <w:proofErr w:type="spellEnd"/>
      <w:r w:rsidRPr="00C41C6A">
        <w:rPr>
          <w:rFonts w:ascii="Times New Roman" w:hAnsi="Times New Roman" w:cs="Times New Roman"/>
          <w:sz w:val="28"/>
          <w:szCs w:val="28"/>
        </w:rPr>
        <w:t xml:space="preserve"> подписчиков. </w:t>
      </w:r>
      <w:r>
        <w:rPr>
          <w:rFonts w:ascii="Times New Roman" w:hAnsi="Times New Roman" w:cs="Times New Roman"/>
          <w:sz w:val="28"/>
          <w:szCs w:val="28"/>
        </w:rPr>
        <w:t xml:space="preserve">Регулярно в социальных сетях размещаются ссылки на официальный сайт администрации района. </w:t>
      </w:r>
      <w:r w:rsidR="00CD4D4B" w:rsidRPr="00F64485">
        <w:rPr>
          <w:rFonts w:ascii="Times New Roman" w:hAnsi="Times New Roman" w:cs="Times New Roman"/>
          <w:color w:val="000000"/>
          <w:sz w:val="28"/>
          <w:szCs w:val="28"/>
        </w:rPr>
        <w:t xml:space="preserve">На </w:t>
      </w:r>
      <w:r w:rsidRPr="00F64485">
        <w:rPr>
          <w:rFonts w:ascii="Times New Roman" w:hAnsi="Times New Roman" w:cs="Times New Roman"/>
          <w:color w:val="000000"/>
          <w:sz w:val="28"/>
          <w:szCs w:val="28"/>
        </w:rPr>
        <w:t xml:space="preserve">администрирование </w:t>
      </w:r>
      <w:r w:rsidR="00CD4D4B" w:rsidRPr="00F64485">
        <w:rPr>
          <w:rFonts w:ascii="Times New Roman" w:hAnsi="Times New Roman" w:cs="Times New Roman"/>
          <w:color w:val="000000"/>
          <w:sz w:val="28"/>
          <w:szCs w:val="28"/>
        </w:rPr>
        <w:t xml:space="preserve"> официального сайта МО Крымский  район</w:t>
      </w:r>
      <w:r w:rsidRPr="00F64485">
        <w:rPr>
          <w:rFonts w:ascii="Times New Roman" w:hAnsi="Times New Roman" w:cs="Times New Roman"/>
          <w:color w:val="000000"/>
          <w:sz w:val="28"/>
          <w:szCs w:val="28"/>
        </w:rPr>
        <w:t xml:space="preserve"> </w:t>
      </w:r>
      <w:r w:rsidR="00CD4D4B" w:rsidRPr="00F64485">
        <w:rPr>
          <w:rFonts w:ascii="Times New Roman" w:hAnsi="Times New Roman" w:cs="Times New Roman"/>
          <w:color w:val="000000"/>
          <w:sz w:val="28"/>
          <w:szCs w:val="28"/>
        </w:rPr>
        <w:t xml:space="preserve"> было затрачено </w:t>
      </w:r>
      <w:r w:rsidRPr="00F64485">
        <w:rPr>
          <w:rFonts w:ascii="Times New Roman" w:hAnsi="Times New Roman" w:cs="Times New Roman"/>
          <w:color w:val="000000"/>
          <w:sz w:val="28"/>
          <w:szCs w:val="28"/>
        </w:rPr>
        <w:t>89,7</w:t>
      </w:r>
      <w:r w:rsidR="005904F9" w:rsidRPr="00F64485">
        <w:rPr>
          <w:rFonts w:ascii="Times New Roman" w:hAnsi="Times New Roman" w:cs="Times New Roman"/>
          <w:color w:val="000000"/>
          <w:sz w:val="28"/>
          <w:szCs w:val="28"/>
        </w:rPr>
        <w:t xml:space="preserve"> тыс.</w:t>
      </w:r>
      <w:r w:rsidR="002B1A05" w:rsidRPr="00F64485">
        <w:rPr>
          <w:rFonts w:ascii="Times New Roman" w:hAnsi="Times New Roman" w:cs="Times New Roman"/>
          <w:b/>
          <w:color w:val="000000"/>
          <w:sz w:val="28"/>
          <w:szCs w:val="28"/>
        </w:rPr>
        <w:t xml:space="preserve"> </w:t>
      </w:r>
      <w:r w:rsidR="002B1A05" w:rsidRPr="00F64485">
        <w:rPr>
          <w:rFonts w:ascii="Times New Roman" w:hAnsi="Times New Roman" w:cs="Times New Roman"/>
          <w:color w:val="000000"/>
          <w:sz w:val="28"/>
          <w:szCs w:val="28"/>
        </w:rPr>
        <w:t>рублей</w:t>
      </w:r>
      <w:r w:rsidR="00CA2F1E">
        <w:rPr>
          <w:rFonts w:ascii="Times New Roman" w:hAnsi="Times New Roman" w:cs="Times New Roman"/>
          <w:b/>
          <w:color w:val="000000"/>
          <w:sz w:val="28"/>
          <w:szCs w:val="28"/>
        </w:rPr>
        <w:t xml:space="preserve"> - </w:t>
      </w:r>
      <w:r w:rsidR="00CA2F1E">
        <w:rPr>
          <w:rFonts w:ascii="Times New Roman" w:hAnsi="Times New Roman" w:cs="Times New Roman"/>
          <w:color w:val="000000"/>
          <w:sz w:val="28"/>
          <w:szCs w:val="28"/>
        </w:rPr>
        <w:t xml:space="preserve">контракт  на </w:t>
      </w:r>
      <w:r w:rsidR="00CA2F1E" w:rsidRPr="00142ABB">
        <w:rPr>
          <w:rFonts w:ascii="Times New Roman" w:hAnsi="Times New Roman" w:cs="Times New Roman"/>
          <w:color w:val="000000"/>
          <w:sz w:val="28"/>
          <w:szCs w:val="28"/>
        </w:rPr>
        <w:t xml:space="preserve"> услуги по наполнению и оптимизации</w:t>
      </w:r>
      <w:r w:rsidR="00CA2F1E">
        <w:rPr>
          <w:rFonts w:ascii="Times New Roman" w:hAnsi="Times New Roman" w:cs="Times New Roman"/>
          <w:color w:val="000000"/>
          <w:sz w:val="28"/>
          <w:szCs w:val="28"/>
        </w:rPr>
        <w:t xml:space="preserve">, </w:t>
      </w:r>
      <w:r w:rsidR="00CA2F1E" w:rsidRPr="0086247D">
        <w:rPr>
          <w:rFonts w:ascii="Times New Roman" w:hAnsi="Times New Roman" w:cs="Times New Roman"/>
          <w:color w:val="000000"/>
          <w:sz w:val="28"/>
          <w:szCs w:val="28"/>
        </w:rPr>
        <w:t>на оказание услуги по технической поддержке</w:t>
      </w:r>
      <w:r w:rsidR="00CA2F1E" w:rsidRPr="00142ABB">
        <w:rPr>
          <w:rFonts w:ascii="Times New Roman" w:hAnsi="Times New Roman" w:cs="Times New Roman"/>
          <w:color w:val="000000"/>
          <w:sz w:val="28"/>
          <w:szCs w:val="28"/>
        </w:rPr>
        <w:t xml:space="preserve"> Веб-сайта  в сети Интернет  </w:t>
      </w:r>
      <w:r w:rsidR="00CA2F1E" w:rsidRPr="0086247D">
        <w:rPr>
          <w:rFonts w:ascii="Times New Roman" w:hAnsi="Times New Roman" w:cs="Times New Roman"/>
          <w:color w:val="000000"/>
          <w:sz w:val="28"/>
          <w:szCs w:val="28"/>
        </w:rPr>
        <w:t>23/SP-4513 от 21.01.2021. ООО "ВВВ Медиа"   83/SP-4559 от 21.06.2021</w:t>
      </w:r>
      <w:r w:rsidR="00CA2F1E">
        <w:rPr>
          <w:rFonts w:ascii="Times New Roman" w:hAnsi="Times New Roman" w:cs="Times New Roman"/>
          <w:color w:val="000000"/>
          <w:sz w:val="28"/>
          <w:szCs w:val="28"/>
        </w:rPr>
        <w:t xml:space="preserve">. </w:t>
      </w:r>
      <w:r w:rsidR="005D7E76">
        <w:rPr>
          <w:rFonts w:ascii="Times New Roman" w:hAnsi="Times New Roman" w:cs="Times New Roman"/>
          <w:color w:val="000000"/>
          <w:sz w:val="28"/>
          <w:szCs w:val="28"/>
        </w:rPr>
        <w:t xml:space="preserve">И </w:t>
      </w:r>
      <w:r w:rsidR="00CD4D4B" w:rsidRPr="00F64485">
        <w:rPr>
          <w:rFonts w:ascii="Times New Roman" w:hAnsi="Times New Roman" w:cs="Times New Roman"/>
          <w:color w:val="000000"/>
          <w:sz w:val="28"/>
          <w:szCs w:val="28"/>
        </w:rPr>
        <w:t>оплат</w:t>
      </w:r>
      <w:r w:rsidR="005D7E76">
        <w:rPr>
          <w:rFonts w:ascii="Times New Roman" w:hAnsi="Times New Roman" w:cs="Times New Roman"/>
          <w:color w:val="000000"/>
          <w:sz w:val="28"/>
          <w:szCs w:val="28"/>
        </w:rPr>
        <w:t>у</w:t>
      </w:r>
      <w:r w:rsidR="00CD4D4B" w:rsidRPr="00F64485">
        <w:rPr>
          <w:rFonts w:ascii="Times New Roman" w:hAnsi="Times New Roman" w:cs="Times New Roman"/>
          <w:color w:val="000000"/>
          <w:sz w:val="28"/>
          <w:szCs w:val="28"/>
        </w:rPr>
        <w:t xml:space="preserve"> хостинга и доменного имени</w:t>
      </w:r>
      <w:r w:rsidR="00807538" w:rsidRPr="00F64485">
        <w:rPr>
          <w:rFonts w:ascii="Times New Roman" w:hAnsi="Times New Roman" w:cs="Times New Roman"/>
          <w:color w:val="000000"/>
          <w:sz w:val="28"/>
          <w:szCs w:val="28"/>
        </w:rPr>
        <w:t xml:space="preserve"> сайта</w:t>
      </w:r>
      <w:r w:rsidR="005D7E76">
        <w:rPr>
          <w:rFonts w:ascii="Times New Roman" w:hAnsi="Times New Roman" w:cs="Times New Roman"/>
          <w:color w:val="000000"/>
          <w:sz w:val="28"/>
          <w:szCs w:val="28"/>
        </w:rPr>
        <w:t xml:space="preserve"> 39,8 </w:t>
      </w:r>
      <w:proofErr w:type="spellStart"/>
      <w:proofErr w:type="gramStart"/>
      <w:r w:rsidR="005D7E76">
        <w:rPr>
          <w:rFonts w:ascii="Times New Roman" w:hAnsi="Times New Roman" w:cs="Times New Roman"/>
          <w:color w:val="000000"/>
          <w:sz w:val="28"/>
          <w:szCs w:val="28"/>
        </w:rPr>
        <w:t>тыс</w:t>
      </w:r>
      <w:proofErr w:type="spellEnd"/>
      <w:proofErr w:type="gramEnd"/>
      <w:r w:rsidR="005D7E76">
        <w:rPr>
          <w:rFonts w:ascii="Times New Roman" w:hAnsi="Times New Roman" w:cs="Times New Roman"/>
          <w:color w:val="000000"/>
          <w:sz w:val="28"/>
          <w:szCs w:val="28"/>
        </w:rPr>
        <w:t xml:space="preserve"> руб</w:t>
      </w:r>
      <w:r w:rsidR="00CD4D4B" w:rsidRPr="00F64485">
        <w:rPr>
          <w:rFonts w:ascii="Times New Roman" w:hAnsi="Times New Roman" w:cs="Times New Roman"/>
          <w:color w:val="000000"/>
          <w:sz w:val="28"/>
          <w:szCs w:val="28"/>
        </w:rPr>
        <w:t>.</w:t>
      </w:r>
      <w:r w:rsidR="005904F9">
        <w:rPr>
          <w:rFonts w:ascii="Times New Roman" w:hAnsi="Times New Roman" w:cs="Times New Roman"/>
          <w:color w:val="000000"/>
          <w:sz w:val="28"/>
          <w:szCs w:val="28"/>
        </w:rPr>
        <w:t xml:space="preserve"> </w:t>
      </w:r>
      <w:r w:rsidR="002D56A7">
        <w:rPr>
          <w:rFonts w:ascii="Times New Roman" w:hAnsi="Times New Roman" w:cs="Times New Roman"/>
          <w:color w:val="000000"/>
          <w:sz w:val="28"/>
          <w:szCs w:val="28"/>
        </w:rPr>
        <w:t xml:space="preserve"> </w:t>
      </w:r>
    </w:p>
    <w:p w:rsidR="00952FBB" w:rsidRDefault="00142ABB" w:rsidP="0032135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Благодаря </w:t>
      </w:r>
      <w:r w:rsidR="00FE7C8C" w:rsidRPr="00126F2C">
        <w:rPr>
          <w:rFonts w:ascii="Times New Roman" w:hAnsi="Times New Roman" w:cs="Times New Roman"/>
          <w:sz w:val="28"/>
          <w:szCs w:val="28"/>
        </w:rPr>
        <w:t>программе жителям Крымского района в 20</w:t>
      </w:r>
      <w:r>
        <w:rPr>
          <w:rFonts w:ascii="Times New Roman" w:hAnsi="Times New Roman" w:cs="Times New Roman"/>
          <w:sz w:val="28"/>
          <w:szCs w:val="28"/>
        </w:rPr>
        <w:t>2</w:t>
      </w:r>
      <w:r w:rsidR="00CA2F1E">
        <w:rPr>
          <w:rFonts w:ascii="Times New Roman" w:hAnsi="Times New Roman" w:cs="Times New Roman"/>
          <w:sz w:val="28"/>
          <w:szCs w:val="28"/>
        </w:rPr>
        <w:t>1</w:t>
      </w:r>
      <w:r w:rsidR="00FE7C8C" w:rsidRPr="00126F2C">
        <w:rPr>
          <w:rFonts w:ascii="Times New Roman" w:hAnsi="Times New Roman" w:cs="Times New Roman"/>
          <w:sz w:val="28"/>
          <w:szCs w:val="28"/>
        </w:rPr>
        <w:t xml:space="preserve"> году оперативно предоставлялась информация о политической, социальной,</w:t>
      </w:r>
      <w:r w:rsidR="00FE7C8C" w:rsidRPr="00AA6493">
        <w:rPr>
          <w:rFonts w:ascii="Times New Roman" w:hAnsi="Times New Roman" w:cs="Times New Roman"/>
          <w:color w:val="000000"/>
          <w:sz w:val="28"/>
          <w:szCs w:val="28"/>
        </w:rPr>
        <w:t xml:space="preserve"> экономической ситуации в Крымском районе</w:t>
      </w:r>
      <w:r w:rsidR="00807538">
        <w:rPr>
          <w:rFonts w:ascii="Times New Roman" w:hAnsi="Times New Roman" w:cs="Times New Roman"/>
          <w:color w:val="000000"/>
          <w:sz w:val="28"/>
          <w:szCs w:val="28"/>
        </w:rPr>
        <w:t>, об открытии госпиталя и эпидемиологической обстановке в районе</w:t>
      </w:r>
      <w:r w:rsidR="00FE7C8C" w:rsidRPr="00AA6493">
        <w:rPr>
          <w:rFonts w:ascii="Times New Roman" w:hAnsi="Times New Roman" w:cs="Times New Roman"/>
          <w:color w:val="000000"/>
          <w:sz w:val="28"/>
          <w:szCs w:val="28"/>
        </w:rPr>
        <w:t xml:space="preserve">. </w:t>
      </w:r>
      <w:r w:rsidR="00952FBB">
        <w:rPr>
          <w:rFonts w:ascii="Times New Roman" w:hAnsi="Times New Roman" w:cs="Times New Roman"/>
          <w:color w:val="000000"/>
          <w:sz w:val="28"/>
          <w:szCs w:val="28"/>
        </w:rPr>
        <w:t xml:space="preserve"> </w:t>
      </w:r>
      <w:r w:rsidR="00807538">
        <w:rPr>
          <w:rFonts w:ascii="Times New Roman" w:hAnsi="Times New Roman" w:cs="Times New Roman"/>
          <w:color w:val="000000"/>
          <w:sz w:val="28"/>
          <w:szCs w:val="28"/>
        </w:rPr>
        <w:t>В</w:t>
      </w:r>
      <w:r w:rsidR="00FE7C8C" w:rsidRPr="00AA6493">
        <w:rPr>
          <w:rFonts w:ascii="Times New Roman" w:hAnsi="Times New Roman" w:cs="Times New Roman"/>
          <w:color w:val="000000"/>
          <w:sz w:val="28"/>
          <w:szCs w:val="28"/>
        </w:rPr>
        <w:t>заимодействие со средствами массовой информации печатного, электронного формата, с телерадиокомпаниями</w:t>
      </w:r>
      <w:r w:rsidR="00807538">
        <w:rPr>
          <w:rFonts w:ascii="Times New Roman" w:hAnsi="Times New Roman" w:cs="Times New Roman"/>
          <w:color w:val="000000"/>
          <w:sz w:val="28"/>
          <w:szCs w:val="28"/>
        </w:rPr>
        <w:t xml:space="preserve"> позволило у</w:t>
      </w:r>
      <w:r w:rsidR="00FE7C8C" w:rsidRPr="00AA6493">
        <w:rPr>
          <w:rFonts w:ascii="Times New Roman" w:hAnsi="Times New Roman" w:cs="Times New Roman"/>
          <w:color w:val="000000"/>
          <w:sz w:val="28"/>
          <w:szCs w:val="28"/>
        </w:rPr>
        <w:t>величи</w:t>
      </w:r>
      <w:r w:rsidR="00807538">
        <w:rPr>
          <w:rFonts w:ascii="Times New Roman" w:hAnsi="Times New Roman" w:cs="Times New Roman"/>
          <w:color w:val="000000"/>
          <w:sz w:val="28"/>
          <w:szCs w:val="28"/>
        </w:rPr>
        <w:t>ть</w:t>
      </w:r>
      <w:r w:rsidR="00FE7C8C" w:rsidRPr="00AA6493">
        <w:rPr>
          <w:rFonts w:ascii="Times New Roman" w:hAnsi="Times New Roman" w:cs="Times New Roman"/>
          <w:color w:val="000000"/>
          <w:sz w:val="28"/>
          <w:szCs w:val="28"/>
        </w:rPr>
        <w:t xml:space="preserve"> количество ссылок краевых СМИ на информацию пресс-службы администрации муниципального образования Крымский район.</w:t>
      </w:r>
    </w:p>
    <w:p w:rsidR="0060591D" w:rsidRDefault="0060591D" w:rsidP="0060591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Отдел продолжит работу по увеличению числа положительных  информационных поводов</w:t>
      </w:r>
      <w:r w:rsidRPr="00C41C6A">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Pr="00C41C6A">
        <w:rPr>
          <w:rFonts w:ascii="Times New Roman" w:hAnsi="Times New Roman" w:cs="Times New Roman"/>
          <w:sz w:val="28"/>
          <w:szCs w:val="28"/>
        </w:rPr>
        <w:t xml:space="preserve">как открытие объектов социального значения, </w:t>
      </w:r>
      <w:r>
        <w:rPr>
          <w:rFonts w:ascii="Times New Roman" w:hAnsi="Times New Roman" w:cs="Times New Roman"/>
          <w:sz w:val="28"/>
          <w:szCs w:val="28"/>
        </w:rPr>
        <w:t>благоустройство территорий, реализацию национальных проектов, и инициатив, инвестиционных проектов. Главная задача отдела  формировать</w:t>
      </w:r>
      <w:r w:rsidRPr="00C41C6A">
        <w:rPr>
          <w:rFonts w:ascii="Times New Roman" w:hAnsi="Times New Roman" w:cs="Times New Roman"/>
          <w:sz w:val="28"/>
          <w:szCs w:val="28"/>
        </w:rPr>
        <w:t xml:space="preserve"> лояльно</w:t>
      </w:r>
      <w:r>
        <w:rPr>
          <w:rFonts w:ascii="Times New Roman" w:hAnsi="Times New Roman" w:cs="Times New Roman"/>
          <w:sz w:val="28"/>
          <w:szCs w:val="28"/>
        </w:rPr>
        <w:t>е отношение</w:t>
      </w:r>
      <w:r w:rsidRPr="00C41C6A">
        <w:rPr>
          <w:rFonts w:ascii="Times New Roman" w:hAnsi="Times New Roman" w:cs="Times New Roman"/>
          <w:sz w:val="28"/>
          <w:szCs w:val="28"/>
        </w:rPr>
        <w:t xml:space="preserve"> жителей к главе района и в целом к работе администрации муниципалитета и  органов местного самоуправления.</w:t>
      </w:r>
    </w:p>
    <w:p w:rsidR="0060591D" w:rsidRDefault="0060591D" w:rsidP="0060591D">
      <w:pPr>
        <w:spacing w:after="0" w:line="240" w:lineRule="auto"/>
        <w:ind w:firstLine="851"/>
        <w:contextualSpacing/>
        <w:jc w:val="both"/>
        <w:rPr>
          <w:rFonts w:ascii="Times New Roman" w:hAnsi="Times New Roman" w:cs="Times New Roman"/>
          <w:sz w:val="28"/>
          <w:szCs w:val="28"/>
        </w:rPr>
      </w:pPr>
    </w:p>
    <w:p w:rsidR="007B4D66" w:rsidRDefault="007B4D66" w:rsidP="007B4D66">
      <w:pPr>
        <w:pStyle w:val="a3"/>
        <w:spacing w:after="0" w:line="240" w:lineRule="auto"/>
        <w:ind w:left="0" w:firstLine="709"/>
        <w:jc w:val="both"/>
        <w:rPr>
          <w:rFonts w:ascii="Times New Roman" w:hAnsi="Times New Roman" w:cs="Times New Roman"/>
          <w:sz w:val="28"/>
          <w:szCs w:val="28"/>
        </w:rPr>
      </w:pPr>
    </w:p>
    <w:p w:rsidR="002B060E" w:rsidRDefault="00142ABB" w:rsidP="002B060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E7C8C" w:rsidRDefault="00FE7C8C" w:rsidP="00FE7C8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w:t>
      </w:r>
      <w:r w:rsidR="00E97BCD">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w:t>
      </w:r>
      <w:proofErr w:type="gramEnd"/>
    </w:p>
    <w:p w:rsidR="00FE7C8C" w:rsidRDefault="00FE7C8C" w:rsidP="00FE7C8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взаимодействию со СМИ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52FBB">
        <w:rPr>
          <w:rFonts w:ascii="Times New Roman" w:hAnsi="Times New Roman" w:cs="Times New Roman"/>
          <w:color w:val="000000"/>
          <w:sz w:val="28"/>
          <w:szCs w:val="28"/>
        </w:rPr>
        <w:t xml:space="preserve">                                                                                </w:t>
      </w:r>
      <w:r w:rsidR="00D327FF">
        <w:rPr>
          <w:rFonts w:ascii="Times New Roman" w:hAnsi="Times New Roman" w:cs="Times New Roman"/>
          <w:color w:val="000000"/>
          <w:sz w:val="28"/>
          <w:szCs w:val="28"/>
        </w:rPr>
        <w:t xml:space="preserve">                    </w:t>
      </w:r>
      <w:r w:rsidR="00952FBB">
        <w:rPr>
          <w:rFonts w:ascii="Times New Roman" w:hAnsi="Times New Roman" w:cs="Times New Roman"/>
          <w:color w:val="000000"/>
          <w:sz w:val="28"/>
          <w:szCs w:val="28"/>
        </w:rPr>
        <w:t xml:space="preserve">  А.А. Безовчук</w:t>
      </w:r>
    </w:p>
    <w:p w:rsidR="00092570" w:rsidRDefault="00092570" w:rsidP="00E97BCD">
      <w:pPr>
        <w:spacing w:after="0" w:line="240" w:lineRule="auto"/>
        <w:ind w:firstLine="851"/>
        <w:jc w:val="center"/>
        <w:rPr>
          <w:rFonts w:ascii="Times New Roman" w:hAnsi="Times New Roman" w:cs="Times New Roman"/>
          <w:b/>
          <w:bCs/>
          <w:color w:val="000000"/>
          <w:sz w:val="28"/>
          <w:szCs w:val="28"/>
        </w:rPr>
      </w:pPr>
    </w:p>
    <w:p w:rsidR="0032135A" w:rsidRDefault="0032135A"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1475A6">
      <w:pPr>
        <w:spacing w:after="0" w:line="240" w:lineRule="auto"/>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0D6591" w:rsidRDefault="000D6591" w:rsidP="00E97BCD">
      <w:pPr>
        <w:spacing w:after="0" w:line="240" w:lineRule="auto"/>
        <w:ind w:firstLine="851"/>
        <w:jc w:val="center"/>
        <w:rPr>
          <w:rFonts w:ascii="Times New Roman" w:hAnsi="Times New Roman" w:cs="Times New Roman"/>
          <w:b/>
          <w:bCs/>
          <w:color w:val="000000"/>
          <w:sz w:val="28"/>
          <w:szCs w:val="28"/>
        </w:rPr>
      </w:pPr>
    </w:p>
    <w:p w:rsidR="00E97BCD" w:rsidRPr="00B16D60" w:rsidRDefault="00E97BCD" w:rsidP="00E97BCD">
      <w:pPr>
        <w:spacing w:after="0" w:line="240" w:lineRule="auto"/>
        <w:ind w:firstLine="851"/>
        <w:jc w:val="center"/>
        <w:rPr>
          <w:rFonts w:ascii="Times New Roman" w:hAnsi="Times New Roman" w:cs="Times New Roman"/>
          <w:b/>
          <w:bCs/>
          <w:color w:val="000000"/>
          <w:sz w:val="28"/>
          <w:szCs w:val="28"/>
        </w:rPr>
      </w:pPr>
      <w:r w:rsidRPr="00B16D60">
        <w:rPr>
          <w:rFonts w:ascii="Times New Roman" w:hAnsi="Times New Roman" w:cs="Times New Roman"/>
          <w:b/>
          <w:bCs/>
          <w:color w:val="000000"/>
          <w:sz w:val="28"/>
          <w:szCs w:val="28"/>
        </w:rPr>
        <w:lastRenderedPageBreak/>
        <w:t xml:space="preserve">Оценка эффективности реализации </w:t>
      </w:r>
    </w:p>
    <w:p w:rsidR="00E97BCD" w:rsidRPr="000D6591" w:rsidRDefault="000D6591" w:rsidP="00E97BCD">
      <w:pPr>
        <w:spacing w:after="0" w:line="240" w:lineRule="auto"/>
        <w:ind w:firstLine="851"/>
        <w:jc w:val="center"/>
        <w:rPr>
          <w:rFonts w:ascii="Times New Roman" w:hAnsi="Times New Roman" w:cs="Times New Roman"/>
          <w:b/>
          <w:color w:val="000000"/>
          <w:sz w:val="28"/>
          <w:szCs w:val="28"/>
        </w:rPr>
      </w:pPr>
      <w:r w:rsidRPr="000D6591">
        <w:rPr>
          <w:rFonts w:ascii="Times New Roman" w:hAnsi="Times New Roman" w:cs="Times New Roman"/>
          <w:b/>
          <w:sz w:val="28"/>
          <w:szCs w:val="28"/>
        </w:rPr>
        <w:t>муниципальной программы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A7780">
        <w:rPr>
          <w:rFonts w:ascii="Times New Roman" w:hAnsi="Times New Roman" w:cs="Times New Roman"/>
          <w:color w:val="000000"/>
          <w:sz w:val="28"/>
          <w:szCs w:val="28"/>
        </w:rPr>
        <w:t xml:space="preserve">. Система критериев, применяемая для оценки эффективности программ </w:t>
      </w:r>
    </w:p>
    <w:p w:rsidR="00E97BCD" w:rsidRPr="0093420F" w:rsidRDefault="00E97BCD" w:rsidP="00E97BCD">
      <w:pPr>
        <w:spacing w:after="0" w:line="240" w:lineRule="auto"/>
        <w:ind w:firstLine="708"/>
        <w:jc w:val="both"/>
        <w:rPr>
          <w:rFonts w:ascii="Times New Roman" w:hAnsi="Times New Roman" w:cs="Times New Roman"/>
          <w:sz w:val="28"/>
          <w:szCs w:val="28"/>
        </w:rPr>
      </w:pPr>
      <w:r w:rsidRPr="0093420F">
        <w:rPr>
          <w:rFonts w:ascii="Times New Roman" w:hAnsi="Times New Roman" w:cs="Times New Roman"/>
          <w:sz w:val="28"/>
          <w:szCs w:val="28"/>
        </w:rPr>
        <w:t>Для расчета интегральной оценки (эффект</w:t>
      </w:r>
      <w:r>
        <w:rPr>
          <w:rFonts w:ascii="Times New Roman" w:hAnsi="Times New Roman" w:cs="Times New Roman"/>
          <w:sz w:val="28"/>
          <w:szCs w:val="28"/>
        </w:rPr>
        <w:t>ивности) муниципальных программ</w:t>
      </w:r>
      <w:r w:rsidRPr="0093420F">
        <w:rPr>
          <w:rFonts w:ascii="Times New Roman" w:hAnsi="Times New Roman" w:cs="Times New Roman"/>
          <w:sz w:val="28"/>
          <w:szCs w:val="28"/>
        </w:rPr>
        <w:t xml:space="preserve"> используется формула:</w:t>
      </w:r>
    </w:p>
    <w:p w:rsidR="00E97BCD" w:rsidRPr="0093420F" w:rsidRDefault="00E97BCD" w:rsidP="00E97BCD">
      <w:pPr>
        <w:spacing w:after="0" w:line="240" w:lineRule="auto"/>
        <w:rPr>
          <w:rFonts w:ascii="Times New Roman" w:hAnsi="Times New Roman" w:cs="Times New Roman"/>
          <w:b/>
          <w:bCs/>
          <w:sz w:val="28"/>
          <w:szCs w:val="28"/>
        </w:rPr>
      </w:pPr>
    </w:p>
    <w:p w:rsidR="00E97BCD" w:rsidRPr="0093420F" w:rsidRDefault="00E97BCD" w:rsidP="00E97BCD">
      <w:pPr>
        <w:spacing w:after="0" w:line="240" w:lineRule="auto"/>
        <w:rPr>
          <w:rFonts w:ascii="Times New Roman" w:hAnsi="Times New Roman" w:cs="Times New Roman"/>
          <w:b/>
          <w:bCs/>
          <w:sz w:val="28"/>
          <w:szCs w:val="28"/>
        </w:rPr>
      </w:pPr>
      <w:r w:rsidRPr="0093420F">
        <w:rPr>
          <w:rFonts w:ascii="Times New Roman" w:hAnsi="Times New Roman" w:cs="Times New Roman"/>
          <w:b/>
          <w:bCs/>
          <w:sz w:val="28"/>
          <w:szCs w:val="28"/>
          <w:lang w:val="en-US"/>
        </w:rPr>
        <w:t>R</w:t>
      </w:r>
      <w:r w:rsidRPr="0093420F">
        <w:rPr>
          <w:rFonts w:ascii="Times New Roman" w:hAnsi="Times New Roman" w:cs="Times New Roman"/>
          <w:b/>
          <w:bCs/>
          <w:sz w:val="28"/>
          <w:szCs w:val="28"/>
        </w:rPr>
        <w:t>=</w:t>
      </w:r>
      <w:r w:rsidRPr="0093420F">
        <w:rPr>
          <w:rFonts w:ascii="Times New Roman" w:hAnsi="Times New Roman" w:cs="Times New Roman"/>
          <w:b/>
          <w:bCs/>
          <w:sz w:val="28"/>
          <w:szCs w:val="28"/>
          <w:lang w:val="en-US"/>
        </w:rPr>
        <w:t>K</w:t>
      </w:r>
      <w:r w:rsidRPr="0093420F">
        <w:rPr>
          <w:rFonts w:ascii="Times New Roman" w:hAnsi="Times New Roman" w:cs="Times New Roman"/>
          <w:b/>
          <w:bCs/>
          <w:sz w:val="28"/>
          <w:szCs w:val="28"/>
          <w:vertAlign w:val="subscript"/>
        </w:rPr>
        <w:t>1</w:t>
      </w:r>
      <w:r w:rsidRPr="0093420F">
        <w:rPr>
          <w:rFonts w:ascii="Times New Roman" w:hAnsi="Times New Roman" w:cs="Times New Roman"/>
          <w:b/>
          <w:bCs/>
          <w:sz w:val="28"/>
          <w:szCs w:val="28"/>
        </w:rPr>
        <w:t>*</w:t>
      </w:r>
      <w:r w:rsidRPr="0093420F">
        <w:rPr>
          <w:rFonts w:ascii="Times New Roman" w:hAnsi="Times New Roman" w:cs="Times New Roman"/>
          <w:b/>
          <w:bCs/>
          <w:sz w:val="28"/>
          <w:szCs w:val="28"/>
          <w:lang w:val="en-US"/>
        </w:rPr>
        <w:t>Z</w:t>
      </w:r>
      <w:r w:rsidRPr="0093420F">
        <w:rPr>
          <w:rFonts w:ascii="Times New Roman" w:hAnsi="Times New Roman" w:cs="Times New Roman"/>
          <w:b/>
          <w:bCs/>
          <w:sz w:val="28"/>
          <w:szCs w:val="28"/>
          <w:vertAlign w:val="subscript"/>
        </w:rPr>
        <w:t>1</w:t>
      </w:r>
      <w:r w:rsidRPr="0093420F">
        <w:rPr>
          <w:rFonts w:ascii="Times New Roman" w:hAnsi="Times New Roman" w:cs="Times New Roman"/>
          <w:b/>
          <w:bCs/>
          <w:sz w:val="28"/>
          <w:szCs w:val="28"/>
        </w:rPr>
        <w:t>+К</w:t>
      </w:r>
      <w:r w:rsidRPr="0093420F">
        <w:rPr>
          <w:rFonts w:ascii="Times New Roman" w:hAnsi="Times New Roman" w:cs="Times New Roman"/>
          <w:b/>
          <w:bCs/>
          <w:sz w:val="28"/>
          <w:szCs w:val="28"/>
          <w:vertAlign w:val="subscript"/>
        </w:rPr>
        <w:t>2</w:t>
      </w:r>
      <w:r w:rsidRPr="0093420F">
        <w:rPr>
          <w:rFonts w:ascii="Times New Roman" w:hAnsi="Times New Roman" w:cs="Times New Roman"/>
          <w:b/>
          <w:bCs/>
          <w:sz w:val="28"/>
          <w:szCs w:val="28"/>
        </w:rPr>
        <w:t>*</w:t>
      </w:r>
      <w:r w:rsidRPr="0093420F">
        <w:rPr>
          <w:rFonts w:ascii="Times New Roman" w:hAnsi="Times New Roman" w:cs="Times New Roman"/>
          <w:b/>
          <w:bCs/>
          <w:sz w:val="28"/>
          <w:szCs w:val="28"/>
          <w:lang w:val="en-US"/>
        </w:rPr>
        <w:t>Z</w:t>
      </w:r>
      <w:r w:rsidRPr="0093420F">
        <w:rPr>
          <w:rFonts w:ascii="Times New Roman" w:hAnsi="Times New Roman" w:cs="Times New Roman"/>
          <w:b/>
          <w:bCs/>
          <w:sz w:val="28"/>
          <w:szCs w:val="28"/>
          <w:vertAlign w:val="subscript"/>
        </w:rPr>
        <w:t>2</w:t>
      </w:r>
      <w:r w:rsidRPr="0093420F">
        <w:rPr>
          <w:rFonts w:ascii="Times New Roman" w:hAnsi="Times New Roman" w:cs="Times New Roman"/>
          <w:b/>
          <w:bCs/>
          <w:sz w:val="28"/>
          <w:szCs w:val="28"/>
        </w:rPr>
        <w:t>+</w:t>
      </w:r>
      <w:r w:rsidRPr="0093420F">
        <w:rPr>
          <w:rFonts w:ascii="Times New Roman" w:hAnsi="Times New Roman" w:cs="Times New Roman"/>
          <w:b/>
          <w:bCs/>
          <w:sz w:val="28"/>
          <w:szCs w:val="28"/>
          <w:lang w:val="en-US"/>
        </w:rPr>
        <w:t>K</w:t>
      </w:r>
      <w:r w:rsidRPr="0093420F">
        <w:rPr>
          <w:rFonts w:ascii="Times New Roman" w:hAnsi="Times New Roman" w:cs="Times New Roman"/>
          <w:b/>
          <w:bCs/>
          <w:sz w:val="28"/>
          <w:szCs w:val="28"/>
          <w:vertAlign w:val="subscript"/>
        </w:rPr>
        <w:t>3</w:t>
      </w:r>
      <w:r w:rsidRPr="0093420F">
        <w:rPr>
          <w:rFonts w:ascii="Times New Roman" w:hAnsi="Times New Roman" w:cs="Times New Roman"/>
          <w:b/>
          <w:bCs/>
          <w:sz w:val="28"/>
          <w:szCs w:val="28"/>
        </w:rPr>
        <w:t>*</w:t>
      </w:r>
      <w:r w:rsidRPr="0093420F">
        <w:rPr>
          <w:rFonts w:ascii="Times New Roman" w:hAnsi="Times New Roman" w:cs="Times New Roman"/>
          <w:b/>
          <w:bCs/>
          <w:sz w:val="28"/>
          <w:szCs w:val="28"/>
          <w:lang w:val="en-US"/>
        </w:rPr>
        <w:t>Z</w:t>
      </w:r>
      <w:r w:rsidRPr="0093420F">
        <w:rPr>
          <w:rFonts w:ascii="Times New Roman" w:hAnsi="Times New Roman" w:cs="Times New Roman"/>
          <w:b/>
          <w:bCs/>
          <w:sz w:val="28"/>
          <w:szCs w:val="28"/>
          <w:vertAlign w:val="subscript"/>
        </w:rPr>
        <w:t>3</w:t>
      </w:r>
      <w:r w:rsidRPr="0093420F">
        <w:rPr>
          <w:rFonts w:ascii="Times New Roman" w:hAnsi="Times New Roman" w:cs="Times New Roman"/>
          <w:b/>
          <w:bCs/>
          <w:sz w:val="28"/>
          <w:szCs w:val="28"/>
        </w:rPr>
        <w:t xml:space="preserve">, где </w:t>
      </w:r>
    </w:p>
    <w:p w:rsidR="00E97BCD" w:rsidRPr="0093420F" w:rsidRDefault="00E97BCD" w:rsidP="00E97BCD">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850" cy="23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6850" cy="231775"/>
                    </a:xfrm>
                    <a:prstGeom prst="rect">
                      <a:avLst/>
                    </a:prstGeom>
                    <a:noFill/>
                    <a:ln w="9525">
                      <a:noFill/>
                      <a:miter lim="800000"/>
                      <a:headEnd/>
                      <a:tailEnd/>
                    </a:ln>
                  </pic:spPr>
                </pic:pic>
              </a:graphicData>
            </a:graphic>
          </wp:inline>
        </w:drawing>
      </w:r>
      <w:r w:rsidRPr="0093420F">
        <w:rPr>
          <w:rFonts w:ascii="Times New Roman" w:hAnsi="Times New Roman" w:cs="Times New Roman"/>
          <w:sz w:val="28"/>
          <w:szCs w:val="28"/>
        </w:rPr>
        <w:t xml:space="preserve"> - достижение целевых индикаторов и показателей эффективности программы;</w:t>
      </w:r>
    </w:p>
    <w:p w:rsidR="00E97BCD" w:rsidRPr="0093420F" w:rsidRDefault="00E97BCD" w:rsidP="00E97BCD">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850"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6850" cy="231775"/>
                    </a:xfrm>
                    <a:prstGeom prst="rect">
                      <a:avLst/>
                    </a:prstGeom>
                    <a:noFill/>
                    <a:ln w="9525">
                      <a:noFill/>
                      <a:miter lim="800000"/>
                      <a:headEnd/>
                      <a:tailEnd/>
                    </a:ln>
                  </pic:spPr>
                </pic:pic>
              </a:graphicData>
            </a:graphic>
          </wp:inline>
        </w:drawing>
      </w:r>
      <w:r w:rsidRPr="0093420F">
        <w:rPr>
          <w:rFonts w:ascii="Times New Roman" w:hAnsi="Times New Roman" w:cs="Times New Roman"/>
          <w:sz w:val="28"/>
          <w:szCs w:val="28"/>
        </w:rPr>
        <w:t xml:space="preserve"> - обеспечение финансирования программных мероприятий;</w:t>
      </w:r>
    </w:p>
    <w:p w:rsidR="00E97BCD" w:rsidRPr="0093420F" w:rsidRDefault="00E97BCD" w:rsidP="00E97BCD">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850" cy="231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6850" cy="231775"/>
                    </a:xfrm>
                    <a:prstGeom prst="rect">
                      <a:avLst/>
                    </a:prstGeom>
                    <a:noFill/>
                    <a:ln w="9525">
                      <a:noFill/>
                      <a:miter lim="800000"/>
                      <a:headEnd/>
                      <a:tailEnd/>
                    </a:ln>
                  </pic:spPr>
                </pic:pic>
              </a:graphicData>
            </a:graphic>
          </wp:inline>
        </w:drawing>
      </w:r>
      <w:r w:rsidRPr="0093420F">
        <w:rPr>
          <w:rFonts w:ascii="Times New Roman" w:hAnsi="Times New Roman" w:cs="Times New Roman"/>
          <w:sz w:val="28"/>
          <w:szCs w:val="28"/>
        </w:rPr>
        <w:t xml:space="preserve"> - степень выполнения запланированных мероприятий;</w:t>
      </w:r>
    </w:p>
    <w:p w:rsidR="00E97BCD" w:rsidRPr="0093420F" w:rsidRDefault="00E97BCD" w:rsidP="00E97BCD">
      <w:pPr>
        <w:spacing w:after="0" w:line="240" w:lineRule="auto"/>
        <w:rPr>
          <w:rFonts w:ascii="Times New Roman" w:hAnsi="Times New Roman" w:cs="Times New Roman"/>
          <w:sz w:val="28"/>
          <w:szCs w:val="28"/>
        </w:rPr>
      </w:pPr>
      <w:r w:rsidRPr="0093420F">
        <w:rPr>
          <w:rFonts w:ascii="Times New Roman" w:hAnsi="Times New Roman" w:cs="Times New Roman"/>
          <w:sz w:val="28"/>
          <w:szCs w:val="28"/>
          <w:lang w:val="en-US"/>
        </w:rPr>
        <w:t>Z</w:t>
      </w:r>
      <w:r w:rsidRPr="0093420F">
        <w:rPr>
          <w:rFonts w:ascii="Times New Roman" w:hAnsi="Times New Roman" w:cs="Times New Roman"/>
          <w:sz w:val="28"/>
          <w:szCs w:val="28"/>
          <w:vertAlign w:val="subscript"/>
        </w:rPr>
        <w:t xml:space="preserve">1 </w:t>
      </w:r>
      <w:r w:rsidRPr="0093420F">
        <w:rPr>
          <w:rFonts w:ascii="Times New Roman" w:hAnsi="Times New Roman" w:cs="Times New Roman"/>
          <w:sz w:val="28"/>
          <w:szCs w:val="28"/>
        </w:rPr>
        <w:t>-весовой коэффициент = 0</w:t>
      </w:r>
      <w:proofErr w:type="gramStart"/>
      <w:r w:rsidRPr="0093420F">
        <w:rPr>
          <w:rFonts w:ascii="Times New Roman" w:hAnsi="Times New Roman" w:cs="Times New Roman"/>
          <w:sz w:val="28"/>
          <w:szCs w:val="28"/>
        </w:rPr>
        <w:t>,5</w:t>
      </w:r>
      <w:proofErr w:type="gramEnd"/>
      <w:r w:rsidRPr="0093420F">
        <w:rPr>
          <w:rFonts w:ascii="Times New Roman" w:hAnsi="Times New Roman" w:cs="Times New Roman"/>
          <w:sz w:val="28"/>
          <w:szCs w:val="28"/>
        </w:rPr>
        <w:t>;</w:t>
      </w:r>
    </w:p>
    <w:p w:rsidR="00E97BCD" w:rsidRPr="0093420F" w:rsidRDefault="00E97BCD" w:rsidP="00E97BCD">
      <w:pPr>
        <w:spacing w:after="0" w:line="240" w:lineRule="auto"/>
        <w:rPr>
          <w:rFonts w:ascii="Times New Roman" w:hAnsi="Times New Roman" w:cs="Times New Roman"/>
          <w:sz w:val="28"/>
          <w:szCs w:val="28"/>
        </w:rPr>
      </w:pPr>
      <w:r w:rsidRPr="0093420F">
        <w:rPr>
          <w:rFonts w:ascii="Times New Roman" w:hAnsi="Times New Roman" w:cs="Times New Roman"/>
          <w:sz w:val="28"/>
          <w:szCs w:val="28"/>
          <w:lang w:val="en-US"/>
        </w:rPr>
        <w:t>Z</w:t>
      </w:r>
      <w:r w:rsidRPr="0093420F">
        <w:rPr>
          <w:rFonts w:ascii="Times New Roman" w:hAnsi="Times New Roman" w:cs="Times New Roman"/>
          <w:sz w:val="28"/>
          <w:szCs w:val="28"/>
          <w:vertAlign w:val="subscript"/>
        </w:rPr>
        <w:t>2</w:t>
      </w:r>
      <w:r w:rsidRPr="0093420F">
        <w:rPr>
          <w:rFonts w:ascii="Times New Roman" w:hAnsi="Times New Roman" w:cs="Times New Roman"/>
          <w:sz w:val="28"/>
          <w:szCs w:val="28"/>
        </w:rPr>
        <w:t xml:space="preserve"> – весовой коэффициент = 0</w:t>
      </w:r>
      <w:proofErr w:type="gramStart"/>
      <w:r w:rsidRPr="0093420F">
        <w:rPr>
          <w:rFonts w:ascii="Times New Roman" w:hAnsi="Times New Roman" w:cs="Times New Roman"/>
          <w:sz w:val="28"/>
          <w:szCs w:val="28"/>
        </w:rPr>
        <w:t>,2</w:t>
      </w:r>
      <w:proofErr w:type="gramEnd"/>
      <w:r w:rsidRPr="0093420F">
        <w:rPr>
          <w:rFonts w:ascii="Times New Roman" w:hAnsi="Times New Roman" w:cs="Times New Roman"/>
          <w:sz w:val="28"/>
          <w:szCs w:val="28"/>
        </w:rPr>
        <w:t>;</w:t>
      </w:r>
    </w:p>
    <w:p w:rsidR="00E97BCD" w:rsidRPr="0093420F" w:rsidRDefault="00E97BCD" w:rsidP="00E97BCD">
      <w:pPr>
        <w:spacing w:after="0" w:line="240" w:lineRule="auto"/>
        <w:rPr>
          <w:rFonts w:ascii="Times New Roman" w:hAnsi="Times New Roman" w:cs="Times New Roman"/>
          <w:sz w:val="28"/>
          <w:szCs w:val="28"/>
        </w:rPr>
      </w:pPr>
      <w:r w:rsidRPr="0093420F">
        <w:rPr>
          <w:rFonts w:ascii="Times New Roman" w:hAnsi="Times New Roman" w:cs="Times New Roman"/>
          <w:sz w:val="28"/>
          <w:szCs w:val="28"/>
          <w:lang w:val="en-US"/>
        </w:rPr>
        <w:t>Z</w:t>
      </w:r>
      <w:r w:rsidRPr="0093420F">
        <w:rPr>
          <w:rFonts w:ascii="Times New Roman" w:hAnsi="Times New Roman" w:cs="Times New Roman"/>
          <w:sz w:val="28"/>
          <w:szCs w:val="28"/>
          <w:vertAlign w:val="subscript"/>
        </w:rPr>
        <w:t xml:space="preserve">3 </w:t>
      </w:r>
      <w:r w:rsidRPr="0093420F">
        <w:rPr>
          <w:rFonts w:ascii="Times New Roman" w:hAnsi="Times New Roman" w:cs="Times New Roman"/>
          <w:sz w:val="28"/>
          <w:szCs w:val="28"/>
        </w:rPr>
        <w:t>– весовой коэффициент = 0</w:t>
      </w:r>
      <w:proofErr w:type="gramStart"/>
      <w:r w:rsidRPr="0093420F">
        <w:rPr>
          <w:rFonts w:ascii="Times New Roman" w:hAnsi="Times New Roman" w:cs="Times New Roman"/>
          <w:sz w:val="28"/>
          <w:szCs w:val="28"/>
        </w:rPr>
        <w:t>,3</w:t>
      </w:r>
      <w:proofErr w:type="gramEnd"/>
      <w:r w:rsidRPr="0093420F">
        <w:rPr>
          <w:rFonts w:ascii="Times New Roman" w:hAnsi="Times New Roman" w:cs="Times New Roman"/>
          <w:sz w:val="28"/>
          <w:szCs w:val="28"/>
        </w:rPr>
        <w:t xml:space="preserve">. </w:t>
      </w:r>
    </w:p>
    <w:p w:rsidR="00E97BCD" w:rsidRPr="003A7780" w:rsidRDefault="00E97BCD" w:rsidP="00E97BCD">
      <w:pPr>
        <w:spacing w:after="0" w:line="240" w:lineRule="auto"/>
        <w:ind w:firstLine="851"/>
        <w:jc w:val="center"/>
        <w:rPr>
          <w:rFonts w:ascii="Times New Roman" w:hAnsi="Times New Roman" w:cs="Times New Roman"/>
          <w:color w:val="000000"/>
          <w:sz w:val="28"/>
          <w:szCs w:val="28"/>
        </w:rPr>
      </w:pPr>
    </w:p>
    <w:p w:rsidR="00E97BCD" w:rsidRPr="002C2AD6" w:rsidRDefault="00E97BCD" w:rsidP="002C2AD6">
      <w:pPr>
        <w:pStyle w:val="a3"/>
        <w:numPr>
          <w:ilvl w:val="1"/>
          <w:numId w:val="2"/>
        </w:numPr>
        <w:spacing w:after="0" w:line="240" w:lineRule="auto"/>
        <w:jc w:val="center"/>
        <w:rPr>
          <w:rFonts w:ascii="Times New Roman" w:hAnsi="Times New Roman" w:cs="Times New Roman"/>
          <w:color w:val="000000"/>
          <w:sz w:val="28"/>
          <w:szCs w:val="28"/>
        </w:rPr>
      </w:pPr>
      <w:r w:rsidRPr="002C2AD6">
        <w:rPr>
          <w:rFonts w:ascii="Times New Roman" w:hAnsi="Times New Roman" w:cs="Times New Roman"/>
          <w:color w:val="000000"/>
          <w:sz w:val="28"/>
          <w:szCs w:val="28"/>
        </w:rPr>
        <w:t>Оценка по комплексному критерию К</w:t>
      </w:r>
      <w:proofErr w:type="gramStart"/>
      <w:r w:rsidRPr="002C2AD6">
        <w:rPr>
          <w:rFonts w:ascii="Times New Roman" w:hAnsi="Times New Roman" w:cs="Times New Roman"/>
          <w:color w:val="000000"/>
          <w:sz w:val="28"/>
          <w:szCs w:val="28"/>
        </w:rPr>
        <w:t>1</w:t>
      </w:r>
      <w:proofErr w:type="gramEnd"/>
    </w:p>
    <w:p w:rsidR="002C2AD6" w:rsidRPr="002C2AD6" w:rsidRDefault="002C2AD6" w:rsidP="002C2AD6">
      <w:pPr>
        <w:spacing w:after="0" w:line="240" w:lineRule="auto"/>
        <w:ind w:firstLine="851"/>
        <w:jc w:val="center"/>
        <w:rPr>
          <w:rFonts w:ascii="Times New Roman" w:hAnsi="Times New Roman" w:cs="Times New Roman"/>
          <w:color w:val="000000"/>
          <w:sz w:val="28"/>
          <w:szCs w:val="28"/>
        </w:rPr>
      </w:pPr>
      <w:r w:rsidRPr="002C2AD6">
        <w:rPr>
          <w:rFonts w:ascii="Times New Roman" w:hAnsi="Times New Roman" w:cs="Times New Roman"/>
          <w:sz w:val="28"/>
          <w:szCs w:val="28"/>
        </w:rPr>
        <w:t>муниципальной программы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p>
    <w:p w:rsidR="00E97BCD" w:rsidRPr="00726BCF" w:rsidRDefault="00E97BCD" w:rsidP="00E97BCD">
      <w:pPr>
        <w:spacing w:after="0"/>
        <w:jc w:val="both"/>
        <w:rPr>
          <w:rFonts w:ascii="Times New Roman" w:hAnsi="Times New Roman" w:cs="Times New Roman"/>
          <w:sz w:val="28"/>
          <w:szCs w:val="28"/>
        </w:rPr>
      </w:pPr>
      <w:r w:rsidRPr="00726BCF">
        <w:rPr>
          <w:rFonts w:ascii="Times New Roman" w:hAnsi="Times New Roman" w:cs="Times New Roman"/>
          <w:sz w:val="28"/>
          <w:szCs w:val="28"/>
        </w:rPr>
        <w:t xml:space="preserve">в общей сложности </w:t>
      </w:r>
      <w:r w:rsidR="008E792E">
        <w:rPr>
          <w:rFonts w:ascii="Times New Roman" w:hAnsi="Times New Roman" w:cs="Times New Roman"/>
          <w:sz w:val="28"/>
          <w:szCs w:val="28"/>
        </w:rPr>
        <w:t>6</w:t>
      </w:r>
      <w:r w:rsidRPr="00726BCF">
        <w:rPr>
          <w:rFonts w:ascii="Times New Roman" w:hAnsi="Times New Roman" w:cs="Times New Roman"/>
          <w:sz w:val="28"/>
          <w:szCs w:val="28"/>
        </w:rPr>
        <w:t xml:space="preserve"> целевых индикаторов и показателей (</w:t>
      </w:r>
      <w:r w:rsidRPr="00726BCF">
        <w:rPr>
          <w:rFonts w:ascii="Times New Roman" w:hAnsi="Times New Roman" w:cs="Times New Roman"/>
          <w:i/>
          <w:iCs/>
          <w:sz w:val="28"/>
          <w:szCs w:val="28"/>
          <w:lang w:val="en-US"/>
        </w:rPr>
        <w:t>m</w:t>
      </w:r>
      <w:r w:rsidRPr="00726BCF">
        <w:rPr>
          <w:rFonts w:ascii="Times New Roman" w:hAnsi="Times New Roman" w:cs="Times New Roman"/>
          <w:i/>
          <w:iCs/>
          <w:sz w:val="28"/>
          <w:szCs w:val="28"/>
        </w:rPr>
        <w:t>)</w:t>
      </w:r>
      <w:r w:rsidRPr="00726BCF">
        <w:rPr>
          <w:rFonts w:ascii="Times New Roman" w:hAnsi="Times New Roman" w:cs="Times New Roman"/>
          <w:sz w:val="28"/>
          <w:szCs w:val="28"/>
        </w:rPr>
        <w:t>, поэтому К</w:t>
      </w:r>
      <w:r w:rsidRPr="00726BCF">
        <w:rPr>
          <w:rFonts w:ascii="Times New Roman" w:hAnsi="Times New Roman" w:cs="Times New Roman"/>
          <w:sz w:val="28"/>
          <w:szCs w:val="28"/>
          <w:vertAlign w:val="subscript"/>
        </w:rPr>
        <w:t>1</w:t>
      </w:r>
      <w:r w:rsidRPr="00726BCF">
        <w:rPr>
          <w:rFonts w:ascii="Times New Roman" w:hAnsi="Times New Roman" w:cs="Times New Roman"/>
          <w:sz w:val="28"/>
          <w:szCs w:val="28"/>
        </w:rPr>
        <w:t xml:space="preserve">будем рассчитывать именно по </w:t>
      </w:r>
      <w:r w:rsidR="008E792E">
        <w:rPr>
          <w:rFonts w:ascii="Times New Roman" w:hAnsi="Times New Roman" w:cs="Times New Roman"/>
          <w:sz w:val="28"/>
          <w:szCs w:val="28"/>
        </w:rPr>
        <w:t>6</w:t>
      </w:r>
      <w:r w:rsidRPr="00726BCF">
        <w:rPr>
          <w:rFonts w:ascii="Times New Roman" w:hAnsi="Times New Roman" w:cs="Times New Roman"/>
          <w:sz w:val="28"/>
          <w:szCs w:val="28"/>
        </w:rPr>
        <w:t xml:space="preserve"> </w:t>
      </w:r>
      <w:proofErr w:type="gramStart"/>
      <w:r w:rsidRPr="00726BCF">
        <w:rPr>
          <w:rFonts w:ascii="Times New Roman" w:hAnsi="Times New Roman" w:cs="Times New Roman"/>
          <w:sz w:val="28"/>
          <w:szCs w:val="28"/>
        </w:rPr>
        <w:t>показателям</w:t>
      </w:r>
      <w:proofErr w:type="gramEnd"/>
      <w:r w:rsidRPr="00726BCF">
        <w:rPr>
          <w:rFonts w:ascii="Times New Roman" w:hAnsi="Times New Roman" w:cs="Times New Roman"/>
          <w:sz w:val="28"/>
          <w:szCs w:val="28"/>
        </w:rPr>
        <w:t xml:space="preserve"> включенным в указанные разделы программы. </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Количественное значение критерия определяется по формуле:</w:t>
      </w:r>
    </w:p>
    <w:p w:rsidR="00E97BCD" w:rsidRDefault="00C9393A" w:rsidP="00E97BCD">
      <w:pPr>
        <w:spacing w:after="0" w:line="240" w:lineRule="auto"/>
        <w:ind w:firstLine="851"/>
        <w:jc w:val="both"/>
        <w:rPr>
          <w:rFonts w:ascii="Times New Roman" w:hAnsi="Times New Roman" w:cs="Times New Roman"/>
          <w:color w:val="000000"/>
          <w:sz w:val="28"/>
          <w:szCs w:val="28"/>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1863725</wp:posOffset>
                </wp:positionH>
                <wp:positionV relativeFrom="paragraph">
                  <wp:posOffset>60960</wp:posOffset>
                </wp:positionV>
                <wp:extent cx="2428240" cy="714375"/>
                <wp:effectExtent l="12065" t="13335" r="762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14375"/>
                        </a:xfrm>
                        <a:prstGeom prst="rect">
                          <a:avLst/>
                        </a:prstGeom>
                        <a:solidFill>
                          <a:srgbClr val="FFFFFF"/>
                        </a:solidFill>
                        <a:ln w="9525">
                          <a:solidFill>
                            <a:srgbClr val="FFFFFF"/>
                          </a:solidFill>
                          <a:miter lim="800000"/>
                          <a:headEnd/>
                          <a:tailEnd/>
                        </a:ln>
                      </wps:spPr>
                      <wps:txbx>
                        <w:txbxContent>
                          <w:p w:rsidR="00807538" w:rsidRPr="003A7780" w:rsidRDefault="00807538"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m     1    j</w:t>
                            </w:r>
                          </w:p>
                          <w:p w:rsidR="00807538" w:rsidRPr="003A7780" w:rsidRDefault="00807538"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К</w:t>
                            </w:r>
                            <w:proofErr w:type="gramStart"/>
                            <w:r w:rsidRPr="003A7780">
                              <w:rPr>
                                <w:rFonts w:ascii="Times New Roman" w:hAnsi="Times New Roman" w:cs="Times New Roman"/>
                                <w:color w:val="000000"/>
                                <w:sz w:val="28"/>
                                <w:szCs w:val="28"/>
                              </w:rPr>
                              <w:t>1</w:t>
                            </w:r>
                            <w:proofErr w:type="gramEnd"/>
                            <w:r w:rsidRPr="003A7780">
                              <w:rPr>
                                <w:rFonts w:ascii="Times New Roman" w:hAnsi="Times New Roman" w:cs="Times New Roman"/>
                                <w:color w:val="000000"/>
                                <w:sz w:val="28"/>
                                <w:szCs w:val="28"/>
                              </w:rPr>
                              <w:t xml:space="preserve"> = SUM --- К1, где</w:t>
                            </w:r>
                          </w:p>
                          <w:p w:rsidR="00807538" w:rsidRDefault="00807538" w:rsidP="00E97BCD">
                            <w:pPr>
                              <w:spacing w:after="0" w:line="240" w:lineRule="auto"/>
                            </w:pPr>
                            <w:r w:rsidRPr="003A7780">
                              <w:rPr>
                                <w:rFonts w:ascii="Times New Roman" w:hAnsi="Times New Roman" w:cs="Times New Roman"/>
                                <w:color w:val="000000"/>
                                <w:sz w:val="28"/>
                                <w:szCs w:val="28"/>
                              </w:rPr>
                              <w:t xml:space="preserve">                    j=1  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75pt;margin-top:4.8pt;width:191.2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" strokecolor="white">
                <v:textbox style="mso-fit-shape-to-text:t">
                  <w:txbxContent>
                    <w:p w:rsidR="00A34B7F" w:rsidRPr="003A7780" w:rsidRDefault="00A34B7F"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m     1    j</w:t>
                      </w:r>
                    </w:p>
                    <w:p w:rsidR="00A34B7F" w:rsidRPr="003A7780" w:rsidRDefault="00A34B7F"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К</w:t>
                      </w:r>
                      <w:proofErr w:type="gramStart"/>
                      <w:r w:rsidRPr="003A7780">
                        <w:rPr>
                          <w:rFonts w:ascii="Times New Roman" w:hAnsi="Times New Roman" w:cs="Times New Roman"/>
                          <w:color w:val="000000"/>
                          <w:sz w:val="28"/>
                          <w:szCs w:val="28"/>
                        </w:rPr>
                        <w:t>1</w:t>
                      </w:r>
                      <w:proofErr w:type="gramEnd"/>
                      <w:r w:rsidRPr="003A7780">
                        <w:rPr>
                          <w:rFonts w:ascii="Times New Roman" w:hAnsi="Times New Roman" w:cs="Times New Roman"/>
                          <w:color w:val="000000"/>
                          <w:sz w:val="28"/>
                          <w:szCs w:val="28"/>
                        </w:rPr>
                        <w:t xml:space="preserve"> = SUM --- К1, где</w:t>
                      </w:r>
                    </w:p>
                    <w:p w:rsidR="00A34B7F" w:rsidRDefault="00A34B7F" w:rsidP="00E97BCD">
                      <w:pPr>
                        <w:spacing w:after="0" w:line="240" w:lineRule="auto"/>
                      </w:pPr>
                      <w:r w:rsidRPr="003A7780">
                        <w:rPr>
                          <w:rFonts w:ascii="Times New Roman" w:hAnsi="Times New Roman" w:cs="Times New Roman"/>
                          <w:color w:val="000000"/>
                          <w:sz w:val="28"/>
                          <w:szCs w:val="28"/>
                        </w:rPr>
                        <w:t xml:space="preserve">                    j=1  m</w:t>
                      </w:r>
                    </w:p>
                  </w:txbxContent>
                </v:textbox>
              </v:shape>
            </w:pict>
          </mc:Fallback>
        </mc:AlternateConten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p>
    <w:p w:rsidR="00E97BCD" w:rsidRPr="003A7780" w:rsidRDefault="00E97BCD" w:rsidP="00E97BCD">
      <w:pPr>
        <w:spacing w:after="0" w:line="240" w:lineRule="auto"/>
        <w:ind w:firstLine="851"/>
        <w:rPr>
          <w:rFonts w:ascii="Times New Roman" w:hAnsi="Times New Roman" w:cs="Times New Roman"/>
          <w:color w:val="000000"/>
          <w:sz w:val="28"/>
          <w:szCs w:val="28"/>
        </w:rPr>
      </w:pPr>
    </w:p>
    <w:p w:rsidR="00E97BCD" w:rsidRPr="003A7780" w:rsidRDefault="00E97BCD" w:rsidP="00E97BCD">
      <w:pPr>
        <w:spacing w:after="0" w:line="240" w:lineRule="auto"/>
        <w:ind w:firstLine="851"/>
        <w:rPr>
          <w:rFonts w:ascii="Times New Roman" w:hAnsi="Times New Roman" w:cs="Times New Roman"/>
          <w:color w:val="000000"/>
          <w:sz w:val="28"/>
          <w:szCs w:val="28"/>
        </w:rPr>
      </w:pPr>
    </w:p>
    <w:p w:rsidR="00E97BCD" w:rsidRPr="003A7780"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m  -  количество  целевых   индикаторов  и  показателей эффективности программы;</w:t>
      </w:r>
    </w:p>
    <w:p w:rsidR="00E97BCD" w:rsidRPr="003A7780"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lastRenderedPageBreak/>
        <w:t xml:space="preserve">          </w:t>
      </w:r>
    </w:p>
    <w:p w:rsidR="00E97BCD" w:rsidRPr="003A7780"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К</w:t>
      </w:r>
      <w:proofErr w:type="gramStart"/>
      <w:r w:rsidRPr="003A7780">
        <w:rPr>
          <w:rFonts w:ascii="Times New Roman" w:hAnsi="Times New Roman" w:cs="Times New Roman"/>
          <w:color w:val="000000"/>
          <w:sz w:val="28"/>
          <w:szCs w:val="28"/>
        </w:rPr>
        <w:t>1</w:t>
      </w:r>
      <w:proofErr w:type="gramEnd"/>
      <w:r w:rsidRPr="003A7780">
        <w:rPr>
          <w:rFonts w:ascii="Times New Roman" w:hAnsi="Times New Roman" w:cs="Times New Roman"/>
          <w:color w:val="000000"/>
          <w:sz w:val="28"/>
          <w:szCs w:val="28"/>
        </w:rPr>
        <w:t xml:space="preserve">  -  значение  j-го  целевого  индикатора  (показателя эффективности) программы.</w:t>
      </w:r>
    </w:p>
    <w:p w:rsidR="00E97BCD"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Если количественное значение j-го целевого индикатора (показателя эффективности) программы превышает 100%, то его значение  приравнивается к 100% (во избежание компенсации оценки при </w:t>
      </w:r>
      <w:proofErr w:type="spellStart"/>
      <w:r w:rsidRPr="003A7780">
        <w:rPr>
          <w:rFonts w:ascii="Times New Roman" w:hAnsi="Times New Roman" w:cs="Times New Roman"/>
          <w:color w:val="000000"/>
          <w:sz w:val="28"/>
          <w:szCs w:val="28"/>
        </w:rPr>
        <w:t>недостижении</w:t>
      </w:r>
      <w:proofErr w:type="spellEnd"/>
      <w:r w:rsidRPr="003A7780">
        <w:rPr>
          <w:rFonts w:ascii="Times New Roman" w:hAnsi="Times New Roman" w:cs="Times New Roman"/>
          <w:color w:val="000000"/>
          <w:sz w:val="28"/>
          <w:szCs w:val="28"/>
        </w:rPr>
        <w:t xml:space="preserve"> одних целевых показателей и перевыполнении других целевых показателей). </w:t>
      </w:r>
    </w:p>
    <w:p w:rsidR="00E97BCD" w:rsidRDefault="00E97BCD" w:rsidP="00E97BCD">
      <w:pPr>
        <w:spacing w:after="0" w:line="240" w:lineRule="auto"/>
        <w:jc w:val="right"/>
        <w:rPr>
          <w:rFonts w:ascii="Times New Roman" w:hAnsi="Times New Roman" w:cs="Times New Roman"/>
          <w:sz w:val="28"/>
          <w:szCs w:val="28"/>
        </w:rPr>
      </w:pPr>
    </w:p>
    <w:p w:rsidR="00E97BCD" w:rsidRDefault="00E97BCD" w:rsidP="00E97BCD">
      <w:pPr>
        <w:spacing w:after="0" w:line="240" w:lineRule="auto"/>
        <w:jc w:val="right"/>
        <w:rPr>
          <w:rFonts w:ascii="Times New Roman" w:hAnsi="Times New Roman" w:cs="Times New Roman"/>
          <w:sz w:val="28"/>
          <w:szCs w:val="28"/>
        </w:rPr>
      </w:pPr>
      <w:r w:rsidRPr="00B96178">
        <w:rPr>
          <w:rFonts w:ascii="Times New Roman" w:hAnsi="Times New Roman" w:cs="Times New Roman"/>
          <w:sz w:val="28"/>
          <w:szCs w:val="28"/>
        </w:rPr>
        <w:t>Таблица № 1</w:t>
      </w:r>
      <w:r w:rsidRPr="00363AD7">
        <w:rPr>
          <w:rFonts w:ascii="Times New Roman" w:hAnsi="Times New Roman" w:cs="Times New Roman"/>
          <w:b/>
          <w:bCs/>
          <w:sz w:val="28"/>
          <w:szCs w:val="28"/>
        </w:rPr>
        <w:t xml:space="preserve"> «</w:t>
      </w:r>
      <w:r w:rsidRPr="00363AD7">
        <w:rPr>
          <w:rFonts w:ascii="Times New Roman" w:hAnsi="Times New Roman" w:cs="Times New Roman"/>
          <w:sz w:val="28"/>
          <w:szCs w:val="28"/>
        </w:rPr>
        <w:t>Достижение целевых индикаторов и показателей эффективности программы</w:t>
      </w:r>
      <w:r w:rsidRPr="00363AD7">
        <w:rPr>
          <w:rFonts w:ascii="Times New Roman" w:hAnsi="Times New Roman" w:cs="Times New Roman"/>
          <w:b/>
          <w:bCs/>
          <w:sz w:val="28"/>
          <w:szCs w:val="28"/>
        </w:rPr>
        <w:t>» (</w:t>
      </w:r>
      <w:r w:rsidRPr="00363AD7">
        <w:rPr>
          <w:rFonts w:ascii="Times New Roman" w:hAnsi="Times New Roman" w:cs="Times New Roman"/>
          <w:sz w:val="28"/>
          <w:szCs w:val="28"/>
        </w:rPr>
        <w:t>К</w:t>
      </w:r>
      <w:proofErr w:type="gramStart"/>
      <w:r w:rsidRPr="00363AD7">
        <w:rPr>
          <w:rFonts w:ascii="Times New Roman" w:hAnsi="Times New Roman" w:cs="Times New Roman"/>
          <w:sz w:val="28"/>
          <w:szCs w:val="28"/>
          <w:vertAlign w:val="subscript"/>
        </w:rPr>
        <w:t>1</w:t>
      </w:r>
      <w:proofErr w:type="gramEnd"/>
      <w:r>
        <w:rPr>
          <w:rFonts w:ascii="Times New Roman" w:hAnsi="Times New Roman" w:cs="Times New Roman"/>
          <w:sz w:val="28"/>
          <w:szCs w:val="28"/>
        </w:rPr>
        <w:t>)</w:t>
      </w:r>
    </w:p>
    <w:p w:rsidR="004E6D4E" w:rsidRDefault="004E6D4E" w:rsidP="00E97BCD">
      <w:pPr>
        <w:spacing w:after="0" w:line="240" w:lineRule="auto"/>
        <w:jc w:val="right"/>
        <w:rPr>
          <w:rFonts w:ascii="Times New Roman" w:hAnsi="Times New Roman" w:cs="Times New Roman"/>
          <w:sz w:val="28"/>
          <w:szCs w:val="28"/>
        </w:rPr>
      </w:pPr>
    </w:p>
    <w:tbl>
      <w:tblPr>
        <w:tblW w:w="13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656"/>
        <w:gridCol w:w="2268"/>
        <w:gridCol w:w="1984"/>
        <w:gridCol w:w="3118"/>
      </w:tblGrid>
      <w:tr w:rsidR="00E97BCD" w:rsidRPr="006B6984" w:rsidTr="004E6D4E">
        <w:tc>
          <w:tcPr>
            <w:tcW w:w="654" w:type="dxa"/>
          </w:tcPr>
          <w:p w:rsidR="00E97BCD" w:rsidRPr="00BB0BA6" w:rsidRDefault="00E97BCD" w:rsidP="005D0A54">
            <w:pPr>
              <w:spacing w:after="0" w:line="240" w:lineRule="auto"/>
              <w:jc w:val="right"/>
              <w:rPr>
                <w:rFonts w:ascii="Times New Roman" w:hAnsi="Times New Roman" w:cs="Times New Roman"/>
                <w:sz w:val="24"/>
                <w:szCs w:val="24"/>
              </w:rPr>
            </w:pPr>
            <w:r w:rsidRPr="00BB0BA6">
              <w:rPr>
                <w:rFonts w:ascii="Times New Roman" w:hAnsi="Times New Roman" w:cs="Times New Roman"/>
                <w:sz w:val="24"/>
                <w:szCs w:val="24"/>
              </w:rPr>
              <w:t xml:space="preserve">№ </w:t>
            </w:r>
            <w:proofErr w:type="gramStart"/>
            <w:r w:rsidRPr="00BB0BA6">
              <w:rPr>
                <w:rFonts w:ascii="Times New Roman" w:hAnsi="Times New Roman" w:cs="Times New Roman"/>
                <w:sz w:val="24"/>
                <w:szCs w:val="24"/>
              </w:rPr>
              <w:t>п</w:t>
            </w:r>
            <w:proofErr w:type="gramEnd"/>
            <w:r w:rsidRPr="00BB0BA6">
              <w:rPr>
                <w:rFonts w:ascii="Times New Roman" w:hAnsi="Times New Roman" w:cs="Times New Roman"/>
                <w:sz w:val="24"/>
                <w:szCs w:val="24"/>
              </w:rPr>
              <w:t>/п</w:t>
            </w:r>
          </w:p>
        </w:tc>
        <w:tc>
          <w:tcPr>
            <w:tcW w:w="5656" w:type="dxa"/>
          </w:tcPr>
          <w:p w:rsidR="00E97BCD" w:rsidRPr="00C20210" w:rsidRDefault="00E97BCD" w:rsidP="005D0A54">
            <w:pPr>
              <w:spacing w:after="0" w:line="240" w:lineRule="auto"/>
              <w:rPr>
                <w:rFonts w:ascii="Times New Roman" w:hAnsi="Times New Roman" w:cs="Times New Roman"/>
                <w:sz w:val="24"/>
                <w:szCs w:val="24"/>
              </w:rPr>
            </w:pPr>
            <w:r w:rsidRPr="00C20210">
              <w:rPr>
                <w:rFonts w:ascii="Times New Roman" w:hAnsi="Times New Roman" w:cs="Times New Roman"/>
                <w:sz w:val="24"/>
                <w:szCs w:val="24"/>
              </w:rPr>
              <w:t>Наименование показателей эффективности программы</w:t>
            </w:r>
          </w:p>
        </w:tc>
        <w:tc>
          <w:tcPr>
            <w:tcW w:w="2268" w:type="dxa"/>
          </w:tcPr>
          <w:p w:rsidR="00E97BCD" w:rsidRPr="00BB0BA6" w:rsidRDefault="00E97BCD" w:rsidP="004E6D4E">
            <w:pPr>
              <w:spacing w:after="0" w:line="240" w:lineRule="auto"/>
              <w:jc w:val="center"/>
              <w:rPr>
                <w:rFonts w:ascii="Times New Roman" w:hAnsi="Times New Roman" w:cs="Times New Roman"/>
                <w:sz w:val="24"/>
                <w:szCs w:val="24"/>
              </w:rPr>
            </w:pPr>
            <w:r w:rsidRPr="00BB0BA6">
              <w:rPr>
                <w:rFonts w:ascii="Times New Roman" w:hAnsi="Times New Roman" w:cs="Times New Roman"/>
                <w:sz w:val="24"/>
                <w:szCs w:val="24"/>
              </w:rPr>
              <w:t>План</w:t>
            </w:r>
          </w:p>
        </w:tc>
        <w:tc>
          <w:tcPr>
            <w:tcW w:w="1984" w:type="dxa"/>
          </w:tcPr>
          <w:p w:rsidR="00E97BCD" w:rsidRPr="00BB0BA6" w:rsidRDefault="00E97BCD" w:rsidP="004E6D4E">
            <w:pPr>
              <w:spacing w:after="0" w:line="240" w:lineRule="auto"/>
              <w:jc w:val="center"/>
              <w:rPr>
                <w:rFonts w:ascii="Times New Roman" w:hAnsi="Times New Roman" w:cs="Times New Roman"/>
                <w:sz w:val="24"/>
                <w:szCs w:val="24"/>
              </w:rPr>
            </w:pPr>
            <w:r w:rsidRPr="00BB0BA6">
              <w:rPr>
                <w:rFonts w:ascii="Times New Roman" w:hAnsi="Times New Roman" w:cs="Times New Roman"/>
                <w:sz w:val="24"/>
                <w:szCs w:val="24"/>
              </w:rPr>
              <w:t>Факт</w:t>
            </w:r>
          </w:p>
        </w:tc>
        <w:tc>
          <w:tcPr>
            <w:tcW w:w="3118" w:type="dxa"/>
          </w:tcPr>
          <w:p w:rsidR="00E97BCD" w:rsidRPr="00BB0BA6" w:rsidRDefault="00E97BCD" w:rsidP="004E6D4E">
            <w:pPr>
              <w:spacing w:after="0" w:line="240" w:lineRule="auto"/>
              <w:jc w:val="center"/>
              <w:rPr>
                <w:rFonts w:ascii="Times New Roman" w:hAnsi="Times New Roman" w:cs="Times New Roman"/>
                <w:color w:val="000000"/>
                <w:sz w:val="24"/>
                <w:szCs w:val="24"/>
              </w:rPr>
            </w:pPr>
            <w:r w:rsidRPr="00BB0BA6">
              <w:rPr>
                <w:rFonts w:ascii="Times New Roman" w:hAnsi="Times New Roman" w:cs="Times New Roman"/>
                <w:color w:val="000000"/>
                <w:sz w:val="24"/>
                <w:szCs w:val="24"/>
              </w:rPr>
              <w:t>Значение</w:t>
            </w:r>
          </w:p>
          <w:p w:rsidR="00E97BCD" w:rsidRPr="00BB0BA6" w:rsidRDefault="00E97BCD" w:rsidP="004E6D4E">
            <w:pPr>
              <w:spacing w:after="0" w:line="240" w:lineRule="auto"/>
              <w:jc w:val="center"/>
              <w:rPr>
                <w:rFonts w:ascii="Times New Roman" w:hAnsi="Times New Roman" w:cs="Times New Roman"/>
                <w:color w:val="000000"/>
                <w:sz w:val="24"/>
                <w:szCs w:val="24"/>
              </w:rPr>
            </w:pPr>
            <w:r w:rsidRPr="00BB0BA6">
              <w:rPr>
                <w:rFonts w:ascii="Times New Roman" w:hAnsi="Times New Roman" w:cs="Times New Roman"/>
                <w:color w:val="000000"/>
                <w:sz w:val="24"/>
                <w:szCs w:val="24"/>
              </w:rPr>
              <w:t>j</w:t>
            </w:r>
          </w:p>
          <w:p w:rsidR="00E97BCD" w:rsidRPr="00BB0BA6" w:rsidRDefault="00E97BCD" w:rsidP="004E6D4E">
            <w:pPr>
              <w:spacing w:after="0" w:line="240" w:lineRule="auto"/>
              <w:jc w:val="center"/>
              <w:rPr>
                <w:rFonts w:ascii="Times New Roman" w:hAnsi="Times New Roman" w:cs="Times New Roman"/>
                <w:sz w:val="24"/>
                <w:szCs w:val="24"/>
              </w:rPr>
            </w:pPr>
            <w:r w:rsidRPr="00BB0BA6">
              <w:rPr>
                <w:rFonts w:ascii="Times New Roman" w:hAnsi="Times New Roman" w:cs="Times New Roman"/>
                <w:color w:val="000000"/>
                <w:sz w:val="24"/>
                <w:szCs w:val="24"/>
              </w:rPr>
              <w:t>К</w:t>
            </w:r>
            <w:proofErr w:type="gramStart"/>
            <w:r w:rsidRPr="00BB0BA6">
              <w:rPr>
                <w:rFonts w:ascii="Times New Roman" w:hAnsi="Times New Roman" w:cs="Times New Roman"/>
                <w:color w:val="000000"/>
                <w:sz w:val="24"/>
                <w:szCs w:val="24"/>
              </w:rPr>
              <w:t>1</w:t>
            </w:r>
            <w:proofErr w:type="gramEnd"/>
          </w:p>
        </w:tc>
      </w:tr>
      <w:tr w:rsidR="002F4B50" w:rsidRPr="006B6984" w:rsidTr="004E6D4E">
        <w:tc>
          <w:tcPr>
            <w:tcW w:w="654" w:type="dxa"/>
          </w:tcPr>
          <w:p w:rsidR="002F4B50" w:rsidRPr="00BB0BA6" w:rsidRDefault="002F4B50" w:rsidP="005D0A54">
            <w:pPr>
              <w:spacing w:after="0" w:line="240" w:lineRule="auto"/>
              <w:jc w:val="right"/>
              <w:rPr>
                <w:rFonts w:ascii="Times New Roman" w:hAnsi="Times New Roman" w:cs="Times New Roman"/>
                <w:sz w:val="24"/>
                <w:szCs w:val="24"/>
              </w:rPr>
            </w:pPr>
            <w:r w:rsidRPr="00BB0BA6">
              <w:rPr>
                <w:rFonts w:ascii="Times New Roman" w:hAnsi="Times New Roman" w:cs="Times New Roman"/>
                <w:sz w:val="24"/>
                <w:szCs w:val="24"/>
              </w:rPr>
              <w:t>1</w:t>
            </w:r>
          </w:p>
        </w:tc>
        <w:tc>
          <w:tcPr>
            <w:tcW w:w="5656" w:type="dxa"/>
          </w:tcPr>
          <w:p w:rsidR="002F4B50" w:rsidRPr="00B31565" w:rsidRDefault="002F4B50" w:rsidP="00807538">
            <w:pPr>
              <w:widowControl w:val="0"/>
              <w:autoSpaceDE w:val="0"/>
              <w:autoSpaceDN w:val="0"/>
              <w:adjustRightInd w:val="0"/>
              <w:spacing w:after="0" w:line="240" w:lineRule="auto"/>
              <w:ind w:right="-85"/>
              <w:rPr>
                <w:rFonts w:ascii="Times New Roman" w:hAnsi="Times New Roman" w:cs="Times New Roman"/>
                <w:sz w:val="24"/>
                <w:szCs w:val="24"/>
              </w:rPr>
            </w:pPr>
            <w:r w:rsidRPr="00B31565">
              <w:rPr>
                <w:rFonts w:ascii="Times New Roman" w:hAnsi="Times New Roman" w:cs="Times New Roman"/>
                <w:sz w:val="24"/>
                <w:szCs w:val="24"/>
              </w:rPr>
              <w:t>Распространение информационных материалов в периодических печатных изданиях</w:t>
            </w:r>
          </w:p>
        </w:tc>
        <w:tc>
          <w:tcPr>
            <w:tcW w:w="2268" w:type="dxa"/>
          </w:tcPr>
          <w:p w:rsidR="002F4B50" w:rsidRPr="00E5448C" w:rsidRDefault="002F4B50" w:rsidP="008E792E">
            <w:pPr>
              <w:spacing w:after="0"/>
              <w:jc w:val="center"/>
              <w:rPr>
                <w:rFonts w:ascii="Times New Roman" w:hAnsi="Times New Roman" w:cs="Times New Roman"/>
                <w:color w:val="000000"/>
                <w:sz w:val="24"/>
                <w:szCs w:val="24"/>
              </w:rPr>
            </w:pPr>
            <w:r w:rsidRPr="00E5448C">
              <w:rPr>
                <w:rFonts w:ascii="Times New Roman" w:hAnsi="Times New Roman" w:cs="Times New Roman"/>
                <w:sz w:val="24"/>
                <w:szCs w:val="24"/>
              </w:rPr>
              <w:t>не менее</w:t>
            </w:r>
            <w:r>
              <w:rPr>
                <w:rFonts w:ascii="Times New Roman" w:hAnsi="Times New Roman" w:cs="Times New Roman"/>
                <w:sz w:val="24"/>
                <w:szCs w:val="24"/>
              </w:rPr>
              <w:t xml:space="preserve"> 5</w:t>
            </w:r>
            <w:r w:rsidR="008E792E">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тыс.кв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w:t>
            </w:r>
            <w:proofErr w:type="spellEnd"/>
          </w:p>
        </w:tc>
        <w:tc>
          <w:tcPr>
            <w:tcW w:w="1984" w:type="dxa"/>
          </w:tcPr>
          <w:p w:rsidR="002F4B50" w:rsidRPr="00E5448C" w:rsidRDefault="002F4B50" w:rsidP="008E792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8E792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тыс.кв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w:t>
            </w:r>
            <w:proofErr w:type="spellEnd"/>
          </w:p>
        </w:tc>
        <w:tc>
          <w:tcPr>
            <w:tcW w:w="3118" w:type="dxa"/>
          </w:tcPr>
          <w:p w:rsidR="002F4B50" w:rsidRPr="00BB0BA6" w:rsidRDefault="002F4B50" w:rsidP="004E6D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D2EDA" w:rsidRPr="006B6984" w:rsidTr="004E6D4E">
        <w:tc>
          <w:tcPr>
            <w:tcW w:w="654" w:type="dxa"/>
          </w:tcPr>
          <w:p w:rsidR="00ED2EDA" w:rsidRPr="00BB0BA6" w:rsidRDefault="00ED2EDA" w:rsidP="005D0A54">
            <w:pPr>
              <w:spacing w:after="0" w:line="240" w:lineRule="auto"/>
              <w:jc w:val="right"/>
              <w:rPr>
                <w:rFonts w:ascii="Times New Roman" w:hAnsi="Times New Roman" w:cs="Times New Roman"/>
                <w:sz w:val="24"/>
                <w:szCs w:val="24"/>
              </w:rPr>
            </w:pPr>
            <w:r w:rsidRPr="00BB0BA6">
              <w:rPr>
                <w:rFonts w:ascii="Times New Roman" w:hAnsi="Times New Roman" w:cs="Times New Roman"/>
                <w:sz w:val="24"/>
                <w:szCs w:val="24"/>
              </w:rPr>
              <w:t>2</w:t>
            </w:r>
          </w:p>
        </w:tc>
        <w:tc>
          <w:tcPr>
            <w:tcW w:w="5656" w:type="dxa"/>
          </w:tcPr>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Изготовление и размещение информационных материалов о районе</w:t>
            </w:r>
          </w:p>
          <w:p w:rsidR="00ED2EDA" w:rsidRPr="00B31565" w:rsidRDefault="00ED2EDA" w:rsidP="00807538">
            <w:pPr>
              <w:widowControl w:val="0"/>
              <w:autoSpaceDE w:val="0"/>
              <w:autoSpaceDN w:val="0"/>
              <w:adjustRightInd w:val="0"/>
              <w:spacing w:after="0" w:line="240" w:lineRule="auto"/>
              <w:ind w:right="-85"/>
              <w:jc w:val="both"/>
              <w:rPr>
                <w:rFonts w:ascii="Times New Roman" w:hAnsi="Times New Roman" w:cs="Times New Roman"/>
                <w:sz w:val="24"/>
                <w:szCs w:val="24"/>
              </w:rPr>
            </w:pPr>
          </w:p>
        </w:tc>
        <w:tc>
          <w:tcPr>
            <w:tcW w:w="2268" w:type="dxa"/>
          </w:tcPr>
          <w:p w:rsidR="00ED2EDA" w:rsidRPr="00E5448C" w:rsidRDefault="00ED2EDA" w:rsidP="00807538">
            <w:pPr>
              <w:jc w:val="center"/>
              <w:rPr>
                <w:rFonts w:ascii="Times New Roman" w:hAnsi="Times New Roman" w:cs="Times New Roman"/>
                <w:sz w:val="24"/>
                <w:szCs w:val="24"/>
              </w:rPr>
            </w:pPr>
            <w:r>
              <w:rPr>
                <w:rFonts w:ascii="Times New Roman" w:hAnsi="Times New Roman" w:cs="Times New Roman"/>
                <w:sz w:val="24"/>
                <w:szCs w:val="24"/>
              </w:rPr>
              <w:t>не менее 3 баннеров</w:t>
            </w:r>
            <w:r w:rsidR="00045008">
              <w:rPr>
                <w:rFonts w:ascii="Times New Roman" w:hAnsi="Times New Roman" w:cs="Times New Roman"/>
                <w:sz w:val="24"/>
                <w:szCs w:val="24"/>
              </w:rPr>
              <w:t xml:space="preserve"> и 20 буклетов</w:t>
            </w:r>
          </w:p>
        </w:tc>
        <w:tc>
          <w:tcPr>
            <w:tcW w:w="1984" w:type="dxa"/>
          </w:tcPr>
          <w:p w:rsidR="00ED2EDA" w:rsidRPr="00E5448C" w:rsidRDefault="00ED2EDA" w:rsidP="008E79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045008">
              <w:rPr>
                <w:rFonts w:ascii="Times New Roman" w:hAnsi="Times New Roman" w:cs="Times New Roman"/>
                <w:color w:val="000000"/>
                <w:sz w:val="24"/>
                <w:szCs w:val="24"/>
              </w:rPr>
              <w:t xml:space="preserve"> баннеров, </w:t>
            </w:r>
            <w:r w:rsidR="008E792E">
              <w:rPr>
                <w:rFonts w:ascii="Times New Roman" w:hAnsi="Times New Roman" w:cs="Times New Roman"/>
                <w:color w:val="000000"/>
                <w:sz w:val="24"/>
                <w:szCs w:val="24"/>
              </w:rPr>
              <w:t>30</w:t>
            </w:r>
            <w:r w:rsidR="00AC2351">
              <w:rPr>
                <w:rFonts w:ascii="Times New Roman" w:hAnsi="Times New Roman" w:cs="Times New Roman"/>
                <w:color w:val="000000"/>
                <w:sz w:val="24"/>
                <w:szCs w:val="24"/>
              </w:rPr>
              <w:t xml:space="preserve"> </w:t>
            </w:r>
            <w:r w:rsidR="00045008">
              <w:rPr>
                <w:rFonts w:ascii="Times New Roman" w:hAnsi="Times New Roman" w:cs="Times New Roman"/>
                <w:color w:val="000000"/>
                <w:sz w:val="24"/>
                <w:szCs w:val="24"/>
              </w:rPr>
              <w:t>буклетов</w:t>
            </w:r>
          </w:p>
        </w:tc>
        <w:tc>
          <w:tcPr>
            <w:tcW w:w="3118" w:type="dxa"/>
          </w:tcPr>
          <w:p w:rsidR="00ED2EDA" w:rsidRPr="00BB0BA6" w:rsidRDefault="00ED2EDA" w:rsidP="00807538">
            <w:pPr>
              <w:spacing w:after="0" w:line="240" w:lineRule="auto"/>
              <w:jc w:val="center"/>
              <w:rPr>
                <w:rFonts w:ascii="Times New Roman" w:hAnsi="Times New Roman" w:cs="Times New Roman"/>
                <w:sz w:val="24"/>
                <w:szCs w:val="24"/>
              </w:rPr>
            </w:pPr>
            <w:r w:rsidRPr="00BB0BA6">
              <w:rPr>
                <w:rFonts w:ascii="Times New Roman" w:hAnsi="Times New Roman" w:cs="Times New Roman"/>
                <w:sz w:val="24"/>
                <w:szCs w:val="24"/>
              </w:rPr>
              <w:t>100</w:t>
            </w:r>
          </w:p>
        </w:tc>
      </w:tr>
      <w:tr w:rsidR="00ED2EDA" w:rsidRPr="006B6984" w:rsidTr="004E6D4E">
        <w:tc>
          <w:tcPr>
            <w:tcW w:w="654" w:type="dxa"/>
          </w:tcPr>
          <w:p w:rsidR="00ED2EDA" w:rsidRPr="00BB0BA6" w:rsidRDefault="00ED2EDA" w:rsidP="005D0A54">
            <w:pPr>
              <w:spacing w:after="0" w:line="240" w:lineRule="auto"/>
              <w:jc w:val="right"/>
              <w:rPr>
                <w:rFonts w:ascii="Times New Roman" w:hAnsi="Times New Roman" w:cs="Times New Roman"/>
                <w:sz w:val="24"/>
                <w:szCs w:val="24"/>
              </w:rPr>
            </w:pPr>
            <w:r w:rsidRPr="00BB0BA6">
              <w:rPr>
                <w:rFonts w:ascii="Times New Roman" w:hAnsi="Times New Roman" w:cs="Times New Roman"/>
                <w:sz w:val="24"/>
                <w:szCs w:val="24"/>
              </w:rPr>
              <w:t>3</w:t>
            </w:r>
          </w:p>
        </w:tc>
        <w:tc>
          <w:tcPr>
            <w:tcW w:w="5656" w:type="dxa"/>
          </w:tcPr>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Информирование населения о лучших гражданах района</w:t>
            </w:r>
          </w:p>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ED2EDA" w:rsidRDefault="00ED2EDA" w:rsidP="00807538">
            <w:pPr>
              <w:jc w:val="center"/>
              <w:rPr>
                <w:rFonts w:ascii="Times New Roman" w:hAnsi="Times New Roman" w:cs="Times New Roman"/>
                <w:sz w:val="24"/>
                <w:szCs w:val="24"/>
              </w:rPr>
            </w:pPr>
            <w:r>
              <w:rPr>
                <w:rFonts w:ascii="Times New Roman" w:hAnsi="Times New Roman" w:cs="Times New Roman"/>
                <w:sz w:val="24"/>
                <w:szCs w:val="24"/>
              </w:rPr>
              <w:t xml:space="preserve">Доска Почета 1 </w:t>
            </w:r>
            <w:proofErr w:type="spellStart"/>
            <w:proofErr w:type="gramStart"/>
            <w:r>
              <w:rPr>
                <w:rFonts w:ascii="Times New Roman" w:hAnsi="Times New Roman" w:cs="Times New Roman"/>
                <w:sz w:val="24"/>
                <w:szCs w:val="24"/>
              </w:rPr>
              <w:t>шт</w:t>
            </w:r>
            <w:proofErr w:type="spellEnd"/>
            <w:proofErr w:type="gramEnd"/>
          </w:p>
        </w:tc>
        <w:tc>
          <w:tcPr>
            <w:tcW w:w="1984" w:type="dxa"/>
          </w:tcPr>
          <w:p w:rsidR="00ED2EDA" w:rsidRDefault="00ED2EDA"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Доска Почета </w:t>
            </w:r>
            <w:r>
              <w:rPr>
                <w:rFonts w:ascii="Times New Roman" w:hAnsi="Times New Roman" w:cs="Times New Roman"/>
                <w:color w:val="000000"/>
                <w:sz w:val="24"/>
                <w:szCs w:val="24"/>
              </w:rPr>
              <w:t xml:space="preserve">1 </w:t>
            </w:r>
            <w:proofErr w:type="spellStart"/>
            <w:proofErr w:type="gramStart"/>
            <w:r>
              <w:rPr>
                <w:rFonts w:ascii="Times New Roman" w:hAnsi="Times New Roman" w:cs="Times New Roman"/>
                <w:color w:val="000000"/>
                <w:sz w:val="24"/>
                <w:szCs w:val="24"/>
              </w:rPr>
              <w:t>шт</w:t>
            </w:r>
            <w:proofErr w:type="spellEnd"/>
            <w:proofErr w:type="gramEnd"/>
          </w:p>
        </w:tc>
        <w:tc>
          <w:tcPr>
            <w:tcW w:w="3118" w:type="dxa"/>
          </w:tcPr>
          <w:p w:rsidR="00ED2EDA" w:rsidRPr="00BB0BA6" w:rsidRDefault="00ED2EDA" w:rsidP="008075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D2EDA" w:rsidRPr="006B6984" w:rsidTr="004E6D4E">
        <w:tc>
          <w:tcPr>
            <w:tcW w:w="654" w:type="dxa"/>
          </w:tcPr>
          <w:p w:rsidR="00ED2EDA" w:rsidRPr="00BB0BA6" w:rsidRDefault="00ED2EDA" w:rsidP="005D0A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5656" w:type="dxa"/>
          </w:tcPr>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Информирование граждан о результатах  деятельности главы муниципального образования Крымский район и деятельности администрации муниципального образования Крымский район</w:t>
            </w:r>
          </w:p>
        </w:tc>
        <w:tc>
          <w:tcPr>
            <w:tcW w:w="2268" w:type="dxa"/>
          </w:tcPr>
          <w:p w:rsidR="00ED2EDA" w:rsidRDefault="00ED2EDA" w:rsidP="00807538">
            <w:pPr>
              <w:jc w:val="center"/>
              <w:rPr>
                <w:rFonts w:ascii="Times New Roman" w:hAnsi="Times New Roman" w:cs="Times New Roman"/>
                <w:sz w:val="24"/>
                <w:szCs w:val="24"/>
              </w:rPr>
            </w:pPr>
            <w:r>
              <w:rPr>
                <w:rFonts w:ascii="Times New Roman" w:hAnsi="Times New Roman" w:cs="Times New Roman"/>
                <w:sz w:val="24"/>
                <w:szCs w:val="24"/>
              </w:rPr>
              <w:t xml:space="preserve">Видеоматериал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печатная продукция не менее 20</w:t>
            </w:r>
          </w:p>
        </w:tc>
        <w:tc>
          <w:tcPr>
            <w:tcW w:w="1984" w:type="dxa"/>
          </w:tcPr>
          <w:p w:rsidR="00ED2EDA" w:rsidRDefault="00ED2EDA"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Видеоматериал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печатная продукция 500 </w:t>
            </w:r>
            <w:proofErr w:type="spellStart"/>
            <w:r>
              <w:rPr>
                <w:rFonts w:ascii="Times New Roman" w:hAnsi="Times New Roman" w:cs="Times New Roman"/>
                <w:sz w:val="24"/>
                <w:szCs w:val="24"/>
              </w:rPr>
              <w:t>шт</w:t>
            </w:r>
            <w:proofErr w:type="spellEnd"/>
          </w:p>
        </w:tc>
        <w:tc>
          <w:tcPr>
            <w:tcW w:w="3118" w:type="dxa"/>
          </w:tcPr>
          <w:p w:rsidR="00ED2EDA" w:rsidRPr="00BB0BA6" w:rsidRDefault="00ED2EDA" w:rsidP="008075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D2EDA" w:rsidRPr="006B6984" w:rsidTr="004E6D4E">
        <w:tc>
          <w:tcPr>
            <w:tcW w:w="654" w:type="dxa"/>
          </w:tcPr>
          <w:p w:rsidR="00ED2EDA" w:rsidRPr="00BB0BA6" w:rsidRDefault="008E792E" w:rsidP="005D0A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5656" w:type="dxa"/>
          </w:tcPr>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 xml:space="preserve">Приобретение оборудования </w:t>
            </w:r>
          </w:p>
          <w:p w:rsidR="00ED2EDA" w:rsidRPr="00B31565" w:rsidRDefault="00ED2EDA" w:rsidP="00807538">
            <w:pPr>
              <w:widowControl w:val="0"/>
              <w:autoSpaceDE w:val="0"/>
              <w:autoSpaceDN w:val="0"/>
              <w:adjustRightInd w:val="0"/>
              <w:spacing w:after="0" w:line="240" w:lineRule="auto"/>
              <w:rPr>
                <w:rFonts w:ascii="Times New Roman" w:hAnsi="Times New Roman" w:cs="Times New Roman"/>
                <w:sz w:val="24"/>
                <w:szCs w:val="24"/>
              </w:rPr>
            </w:pPr>
          </w:p>
        </w:tc>
        <w:tc>
          <w:tcPr>
            <w:tcW w:w="2268" w:type="dxa"/>
          </w:tcPr>
          <w:p w:rsidR="00ED2EDA" w:rsidRDefault="00ED2EDA" w:rsidP="00807538">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шт</w:t>
            </w:r>
            <w:proofErr w:type="spellEnd"/>
            <w:proofErr w:type="gramEnd"/>
          </w:p>
        </w:tc>
        <w:tc>
          <w:tcPr>
            <w:tcW w:w="1984" w:type="dxa"/>
          </w:tcPr>
          <w:p w:rsidR="00ED2EDA" w:rsidRDefault="00ED2EDA"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шт</w:t>
            </w:r>
            <w:proofErr w:type="spellEnd"/>
            <w:proofErr w:type="gramEnd"/>
          </w:p>
        </w:tc>
        <w:tc>
          <w:tcPr>
            <w:tcW w:w="3118" w:type="dxa"/>
          </w:tcPr>
          <w:p w:rsidR="00ED2EDA" w:rsidRPr="00BB0BA6" w:rsidRDefault="00ED2EDA" w:rsidP="008075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D2EDA" w:rsidRPr="006B6984" w:rsidTr="004E6D4E">
        <w:tc>
          <w:tcPr>
            <w:tcW w:w="654" w:type="dxa"/>
          </w:tcPr>
          <w:p w:rsidR="00ED2EDA" w:rsidRPr="00BB0BA6" w:rsidRDefault="008E792E" w:rsidP="005D0A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5656" w:type="dxa"/>
          </w:tcPr>
          <w:p w:rsidR="00ED2EDA" w:rsidRPr="00B31565" w:rsidRDefault="002E1AA4" w:rsidP="00807538">
            <w:pPr>
              <w:widowControl w:val="0"/>
              <w:autoSpaceDE w:val="0"/>
              <w:autoSpaceDN w:val="0"/>
              <w:adjustRightInd w:val="0"/>
              <w:spacing w:after="0" w:line="240" w:lineRule="auto"/>
              <w:ind w:right="-85"/>
              <w:rPr>
                <w:rFonts w:ascii="Times New Roman" w:hAnsi="Times New Roman" w:cs="Times New Roman"/>
                <w:sz w:val="24"/>
                <w:szCs w:val="24"/>
              </w:rPr>
            </w:pPr>
            <w:r w:rsidRPr="00B31565">
              <w:rPr>
                <w:rFonts w:ascii="Times New Roman" w:hAnsi="Times New Roman" w:cs="Times New Roman"/>
                <w:sz w:val="24"/>
                <w:szCs w:val="24"/>
              </w:rPr>
              <w:t>Администрирование официального сайта муниципального образования Крымский район</w:t>
            </w:r>
          </w:p>
        </w:tc>
        <w:tc>
          <w:tcPr>
            <w:tcW w:w="2268" w:type="dxa"/>
          </w:tcPr>
          <w:p w:rsidR="00ED2EDA" w:rsidRDefault="00ED2EDA" w:rsidP="00807538">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tc>
        <w:tc>
          <w:tcPr>
            <w:tcW w:w="1984" w:type="dxa"/>
          </w:tcPr>
          <w:p w:rsidR="00ED2EDA" w:rsidRDefault="00ED2EDA"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tc>
        <w:tc>
          <w:tcPr>
            <w:tcW w:w="3118" w:type="dxa"/>
          </w:tcPr>
          <w:p w:rsidR="00ED2EDA" w:rsidRPr="00BB0BA6" w:rsidRDefault="00ED2EDA" w:rsidP="008075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E97BCD" w:rsidRPr="006B6984" w:rsidRDefault="00E97BCD" w:rsidP="00E97BCD">
      <w:pPr>
        <w:spacing w:after="0" w:line="240" w:lineRule="auto"/>
        <w:jc w:val="right"/>
        <w:rPr>
          <w:rFonts w:ascii="Times New Roman" w:hAnsi="Times New Roman" w:cs="Times New Roman"/>
          <w:sz w:val="24"/>
          <w:szCs w:val="24"/>
        </w:rPr>
      </w:pPr>
    </w:p>
    <w:p w:rsidR="00E97BCD" w:rsidRPr="006E7EDE" w:rsidRDefault="00E97BCD" w:rsidP="00E97BCD">
      <w:pPr>
        <w:rPr>
          <w:rFonts w:ascii="Times New Roman" w:hAnsi="Times New Roman" w:cs="Times New Roman"/>
          <w:b/>
          <w:bCs/>
          <w:sz w:val="28"/>
          <w:szCs w:val="28"/>
        </w:rPr>
      </w:pPr>
      <w:r w:rsidRPr="00905A9D">
        <w:rPr>
          <w:rFonts w:ascii="Times New Roman" w:hAnsi="Times New Roman" w:cs="Times New Roman"/>
          <w:b/>
          <w:bCs/>
          <w:sz w:val="28"/>
          <w:szCs w:val="28"/>
        </w:rPr>
        <w:t>К</w:t>
      </w:r>
      <w:proofErr w:type="gramStart"/>
      <w:r w:rsidRPr="00905A9D">
        <w:rPr>
          <w:rFonts w:ascii="Times New Roman" w:hAnsi="Times New Roman" w:cs="Times New Roman"/>
          <w:b/>
          <w:bCs/>
          <w:sz w:val="28"/>
          <w:szCs w:val="28"/>
          <w:vertAlign w:val="subscript"/>
        </w:rPr>
        <w:t>1</w:t>
      </w:r>
      <w:proofErr w:type="gramEnd"/>
      <w:r w:rsidRPr="00905A9D">
        <w:rPr>
          <w:rFonts w:ascii="Times New Roman" w:hAnsi="Times New Roman" w:cs="Times New Roman"/>
          <w:b/>
          <w:bCs/>
          <w:sz w:val="28"/>
          <w:szCs w:val="28"/>
        </w:rPr>
        <w:t xml:space="preserve"> = (</w:t>
      </w:r>
      <w:r>
        <w:rPr>
          <w:rFonts w:ascii="Times New Roman" w:hAnsi="Times New Roman" w:cs="Times New Roman"/>
          <w:b/>
          <w:bCs/>
          <w:sz w:val="28"/>
          <w:szCs w:val="28"/>
        </w:rPr>
        <w:t>100+100</w:t>
      </w:r>
      <w:r w:rsidR="00CC43E9">
        <w:rPr>
          <w:rFonts w:ascii="Times New Roman" w:hAnsi="Times New Roman" w:cs="Times New Roman"/>
          <w:b/>
          <w:bCs/>
          <w:sz w:val="28"/>
          <w:szCs w:val="28"/>
        </w:rPr>
        <w:t>+100+100+100+100</w:t>
      </w:r>
      <w:r>
        <w:rPr>
          <w:rFonts w:ascii="Times New Roman" w:hAnsi="Times New Roman" w:cs="Times New Roman"/>
          <w:b/>
          <w:bCs/>
          <w:sz w:val="28"/>
          <w:szCs w:val="28"/>
        </w:rPr>
        <w:t>)</w:t>
      </w:r>
      <w:r w:rsidRPr="0056043F">
        <w:rPr>
          <w:rFonts w:ascii="Times New Roman" w:hAnsi="Times New Roman" w:cs="Times New Roman"/>
          <w:b/>
          <w:bCs/>
          <w:sz w:val="28"/>
          <w:szCs w:val="28"/>
        </w:rPr>
        <w:t>/</w:t>
      </w:r>
      <w:r w:rsidR="00CC43E9">
        <w:rPr>
          <w:rFonts w:ascii="Times New Roman" w:hAnsi="Times New Roman" w:cs="Times New Roman"/>
          <w:b/>
          <w:bCs/>
          <w:sz w:val="28"/>
          <w:szCs w:val="28"/>
        </w:rPr>
        <w:t>6</w:t>
      </w:r>
      <w:r w:rsidRPr="0056043F">
        <w:rPr>
          <w:rFonts w:ascii="Times New Roman" w:hAnsi="Times New Roman" w:cs="Times New Roman"/>
          <w:b/>
          <w:bCs/>
          <w:sz w:val="28"/>
          <w:szCs w:val="28"/>
        </w:rPr>
        <w:t xml:space="preserve">= </w:t>
      </w:r>
      <w:r w:rsidR="00CC43E9">
        <w:rPr>
          <w:rFonts w:ascii="Times New Roman" w:hAnsi="Times New Roman" w:cs="Times New Roman"/>
          <w:b/>
          <w:bCs/>
          <w:sz w:val="28"/>
          <w:szCs w:val="28"/>
        </w:rPr>
        <w:t>100</w:t>
      </w:r>
      <w:r w:rsidRPr="0056043F">
        <w:rPr>
          <w:rFonts w:ascii="Times New Roman" w:hAnsi="Times New Roman" w:cs="Times New Roman"/>
          <w:b/>
          <w:bCs/>
          <w:sz w:val="28"/>
          <w:szCs w:val="28"/>
        </w:rPr>
        <w:t xml:space="preserve"> %</w:t>
      </w:r>
    </w:p>
    <w:p w:rsidR="00E97BCD" w:rsidRPr="003A7780" w:rsidRDefault="00E97BCD" w:rsidP="00E97BCD">
      <w:pPr>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3A7780">
        <w:rPr>
          <w:rFonts w:ascii="Times New Roman" w:hAnsi="Times New Roman" w:cs="Times New Roman"/>
          <w:color w:val="000000"/>
          <w:sz w:val="28"/>
          <w:szCs w:val="28"/>
        </w:rPr>
        <w:t>.2. Оценка по комплексному критерию К</w:t>
      </w:r>
      <w:proofErr w:type="gramStart"/>
      <w:r w:rsidRPr="003A7780">
        <w:rPr>
          <w:rFonts w:ascii="Times New Roman" w:hAnsi="Times New Roman" w:cs="Times New Roman"/>
          <w:color w:val="000000"/>
          <w:sz w:val="28"/>
          <w:szCs w:val="28"/>
        </w:rPr>
        <w:t>2</w:t>
      </w:r>
      <w:proofErr w:type="gramEnd"/>
    </w:p>
    <w:p w:rsidR="00E97BCD" w:rsidRPr="003A7780" w:rsidRDefault="00E97BCD" w:rsidP="0042276B">
      <w:pPr>
        <w:spacing w:after="0" w:line="240" w:lineRule="auto"/>
        <w:ind w:firstLine="851"/>
        <w:jc w:val="center"/>
        <w:rPr>
          <w:rFonts w:ascii="Times New Roman" w:hAnsi="Times New Roman" w:cs="Times New Roman"/>
          <w:color w:val="000000"/>
          <w:sz w:val="28"/>
          <w:szCs w:val="28"/>
        </w:rPr>
      </w:pPr>
      <w:r w:rsidRPr="003A7780">
        <w:rPr>
          <w:rFonts w:ascii="Times New Roman" w:hAnsi="Times New Roman" w:cs="Times New Roman"/>
          <w:color w:val="000000"/>
          <w:sz w:val="28"/>
          <w:szCs w:val="28"/>
        </w:rPr>
        <w:t>Количественное значение критерия определяется по формуле:</w:t>
      </w:r>
    </w:p>
    <w:p w:rsidR="00E97BCD" w:rsidRDefault="00C9393A" w:rsidP="00E97BCD">
      <w:pPr>
        <w:spacing w:after="0" w:line="240" w:lineRule="auto"/>
        <w:ind w:firstLine="851"/>
        <w:jc w:val="both"/>
        <w:rPr>
          <w:rFonts w:ascii="Times New Roman" w:hAnsi="Times New Roman" w:cs="Times New Roman"/>
          <w:color w:val="000000"/>
          <w:sz w:val="28"/>
          <w:szCs w:val="28"/>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1998345</wp:posOffset>
                </wp:positionH>
                <wp:positionV relativeFrom="paragraph">
                  <wp:posOffset>99695</wp:posOffset>
                </wp:positionV>
                <wp:extent cx="2703195" cy="480695"/>
                <wp:effectExtent l="13335" t="13335" r="762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480695"/>
                        </a:xfrm>
                        <a:prstGeom prst="rect">
                          <a:avLst/>
                        </a:prstGeom>
                        <a:solidFill>
                          <a:srgbClr val="FFFFFF"/>
                        </a:solidFill>
                        <a:ln w="9525">
                          <a:solidFill>
                            <a:srgbClr val="FFFFFF"/>
                          </a:solidFill>
                          <a:miter lim="800000"/>
                          <a:headEnd/>
                          <a:tailEnd/>
                        </a:ln>
                      </wps:spPr>
                      <wps:txbx>
                        <w:txbxContent>
                          <w:p w:rsidR="00807538" w:rsidRPr="003A7780" w:rsidRDefault="00807538" w:rsidP="00E97BCD">
                            <w:pPr>
                              <w:spacing w:after="0" w:line="240" w:lineRule="auto"/>
                              <w:rPr>
                                <w:rFonts w:ascii="Times New Roman" w:hAnsi="Times New Roman" w:cs="Times New Roman"/>
                                <w:color w:val="000000"/>
                                <w:sz w:val="28"/>
                                <w:szCs w:val="28"/>
                                <w:lang w:val="en-US"/>
                              </w:rPr>
                            </w:pPr>
                            <w:r w:rsidRPr="003A7780">
                              <w:rPr>
                                <w:rFonts w:ascii="Times New Roman" w:hAnsi="Times New Roman" w:cs="Times New Roman"/>
                                <w:color w:val="000000"/>
                                <w:sz w:val="28"/>
                                <w:szCs w:val="28"/>
                              </w:rPr>
                              <w:t>К</w:t>
                            </w:r>
                            <w:proofErr w:type="gramStart"/>
                            <w:r w:rsidRPr="003A7780">
                              <w:rPr>
                                <w:rFonts w:ascii="Times New Roman" w:hAnsi="Times New Roman" w:cs="Times New Roman"/>
                                <w:color w:val="000000"/>
                                <w:sz w:val="28"/>
                                <w:szCs w:val="28"/>
                                <w:lang w:val="en-US"/>
                              </w:rPr>
                              <w:t>2</w:t>
                            </w:r>
                            <w:proofErr w:type="gramEnd"/>
                            <w:r w:rsidRPr="003A7780">
                              <w:rPr>
                                <w:rFonts w:ascii="Times New Roman" w:hAnsi="Times New Roman" w:cs="Times New Roman"/>
                                <w:color w:val="000000"/>
                                <w:sz w:val="28"/>
                                <w:szCs w:val="28"/>
                                <w:lang w:val="en-US"/>
                              </w:rPr>
                              <w:t xml:space="preserve"> = F x 0,6 + F  x 0,4, </w:t>
                            </w:r>
                            <w:r w:rsidRPr="003A7780">
                              <w:rPr>
                                <w:rFonts w:ascii="Times New Roman" w:hAnsi="Times New Roman" w:cs="Times New Roman"/>
                                <w:color w:val="000000"/>
                                <w:sz w:val="28"/>
                                <w:szCs w:val="28"/>
                              </w:rPr>
                              <w:t>где</w:t>
                            </w:r>
                          </w:p>
                          <w:p w:rsidR="00807538" w:rsidRPr="003A7780" w:rsidRDefault="00807538" w:rsidP="00E97BCD">
                            <w:pPr>
                              <w:spacing w:after="0" w:line="240" w:lineRule="auto"/>
                              <w:rPr>
                                <w:rFonts w:ascii="Times New Roman" w:hAnsi="Times New Roman" w:cs="Times New Roman"/>
                                <w:color w:val="000000"/>
                                <w:sz w:val="28"/>
                                <w:szCs w:val="28"/>
                                <w:lang w:val="en-US"/>
                              </w:rPr>
                            </w:pPr>
                            <w:r w:rsidRPr="003A7780">
                              <w:rPr>
                                <w:rFonts w:ascii="Times New Roman" w:hAnsi="Times New Roman" w:cs="Times New Roman"/>
                                <w:color w:val="000000"/>
                                <w:sz w:val="28"/>
                                <w:szCs w:val="28"/>
                                <w:lang w:val="en-US"/>
                              </w:rPr>
                              <w:t xml:space="preserve">YEAR     EXBUDGET </w:t>
                            </w:r>
                          </w:p>
                          <w:p w:rsidR="00807538" w:rsidRPr="00664049" w:rsidRDefault="00807538" w:rsidP="00E97BC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35pt;margin-top:7.85pt;width:212.8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1GJwIAAFc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" strokecolor="white">
                <v:textbox>
                  <w:txbxContent>
                    <w:p w:rsidR="00A34B7F" w:rsidRPr="003A7780" w:rsidRDefault="00A34B7F" w:rsidP="00E97BCD">
                      <w:pPr>
                        <w:spacing w:after="0" w:line="240" w:lineRule="auto"/>
                        <w:rPr>
                          <w:rFonts w:ascii="Times New Roman" w:hAnsi="Times New Roman" w:cs="Times New Roman"/>
                          <w:color w:val="000000"/>
                          <w:sz w:val="28"/>
                          <w:szCs w:val="28"/>
                          <w:lang w:val="en-US"/>
                        </w:rPr>
                      </w:pPr>
                      <w:r w:rsidRPr="003A7780">
                        <w:rPr>
                          <w:rFonts w:ascii="Times New Roman" w:hAnsi="Times New Roman" w:cs="Times New Roman"/>
                          <w:color w:val="000000"/>
                          <w:sz w:val="28"/>
                          <w:szCs w:val="28"/>
                        </w:rPr>
                        <w:t>К</w:t>
                      </w:r>
                      <w:proofErr w:type="gramStart"/>
                      <w:r w:rsidRPr="003A7780">
                        <w:rPr>
                          <w:rFonts w:ascii="Times New Roman" w:hAnsi="Times New Roman" w:cs="Times New Roman"/>
                          <w:color w:val="000000"/>
                          <w:sz w:val="28"/>
                          <w:szCs w:val="28"/>
                          <w:lang w:val="en-US"/>
                        </w:rPr>
                        <w:t>2</w:t>
                      </w:r>
                      <w:proofErr w:type="gramEnd"/>
                      <w:r w:rsidRPr="003A7780">
                        <w:rPr>
                          <w:rFonts w:ascii="Times New Roman" w:hAnsi="Times New Roman" w:cs="Times New Roman"/>
                          <w:color w:val="000000"/>
                          <w:sz w:val="28"/>
                          <w:szCs w:val="28"/>
                          <w:lang w:val="en-US"/>
                        </w:rPr>
                        <w:t xml:space="preserve"> = F x 0,6 + F  x 0,4, </w:t>
                      </w:r>
                      <w:r w:rsidRPr="003A7780">
                        <w:rPr>
                          <w:rFonts w:ascii="Times New Roman" w:hAnsi="Times New Roman" w:cs="Times New Roman"/>
                          <w:color w:val="000000"/>
                          <w:sz w:val="28"/>
                          <w:szCs w:val="28"/>
                        </w:rPr>
                        <w:t>где</w:t>
                      </w:r>
                    </w:p>
                    <w:p w:rsidR="00A34B7F" w:rsidRPr="003A7780" w:rsidRDefault="00A34B7F" w:rsidP="00E97BCD">
                      <w:pPr>
                        <w:spacing w:after="0" w:line="240" w:lineRule="auto"/>
                        <w:rPr>
                          <w:rFonts w:ascii="Times New Roman" w:hAnsi="Times New Roman" w:cs="Times New Roman"/>
                          <w:color w:val="000000"/>
                          <w:sz w:val="28"/>
                          <w:szCs w:val="28"/>
                          <w:lang w:val="en-US"/>
                        </w:rPr>
                      </w:pPr>
                      <w:r w:rsidRPr="003A7780">
                        <w:rPr>
                          <w:rFonts w:ascii="Times New Roman" w:hAnsi="Times New Roman" w:cs="Times New Roman"/>
                          <w:color w:val="000000"/>
                          <w:sz w:val="28"/>
                          <w:szCs w:val="28"/>
                          <w:lang w:val="en-US"/>
                        </w:rPr>
                        <w:t xml:space="preserve">YEAR     EXBUDGET </w:t>
                      </w:r>
                    </w:p>
                    <w:p w:rsidR="00A34B7F" w:rsidRPr="00664049" w:rsidRDefault="00A34B7F" w:rsidP="00E97BCD">
                      <w:pPr>
                        <w:rPr>
                          <w:lang w:val="en-US"/>
                        </w:rPr>
                      </w:pPr>
                    </w:p>
                  </w:txbxContent>
                </v:textbox>
              </v:shape>
            </w:pict>
          </mc:Fallback>
        </mc:AlternateConten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p>
    <w:p w:rsidR="00E97BCD" w:rsidRPr="00D31094" w:rsidRDefault="00E97BCD" w:rsidP="00E97BCD">
      <w:pPr>
        <w:spacing w:after="0" w:line="240" w:lineRule="auto"/>
        <w:ind w:firstLine="851"/>
        <w:jc w:val="both"/>
        <w:rPr>
          <w:rFonts w:ascii="Times New Roman" w:hAnsi="Times New Roman" w:cs="Times New Roman"/>
          <w:color w:val="000000"/>
          <w:sz w:val="28"/>
          <w:szCs w:val="28"/>
        </w:rPr>
      </w:pP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F - уровень  фактического  обеспечения финансирования за счет</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YEAR</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бюджетных средств от </w:t>
      </w:r>
      <w:proofErr w:type="gramStart"/>
      <w:r w:rsidRPr="003A7780">
        <w:rPr>
          <w:rFonts w:ascii="Times New Roman" w:hAnsi="Times New Roman" w:cs="Times New Roman"/>
          <w:color w:val="000000"/>
          <w:sz w:val="28"/>
          <w:szCs w:val="28"/>
        </w:rPr>
        <w:t>предусмотренного</w:t>
      </w:r>
      <w:proofErr w:type="gramEnd"/>
      <w:r w:rsidRPr="003A7780">
        <w:rPr>
          <w:rFonts w:ascii="Times New Roman" w:hAnsi="Times New Roman" w:cs="Times New Roman"/>
          <w:color w:val="000000"/>
          <w:sz w:val="28"/>
          <w:szCs w:val="28"/>
        </w:rPr>
        <w:t xml:space="preserve"> бюджетом на текущий  (отчетный) финансовый год;</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 - уровень фактического </w:t>
      </w:r>
      <w:r w:rsidRPr="003A7780">
        <w:rPr>
          <w:rFonts w:ascii="Times New Roman" w:hAnsi="Times New Roman" w:cs="Times New Roman"/>
          <w:color w:val="000000"/>
          <w:sz w:val="28"/>
          <w:szCs w:val="28"/>
        </w:rPr>
        <w:t xml:space="preserve">обеспечения привлечения  </w:t>
      </w:r>
      <w:proofErr w:type="gramStart"/>
      <w:r w:rsidRPr="003A7780">
        <w:rPr>
          <w:rFonts w:ascii="Times New Roman" w:hAnsi="Times New Roman" w:cs="Times New Roman"/>
          <w:color w:val="000000"/>
          <w:sz w:val="28"/>
          <w:szCs w:val="28"/>
        </w:rPr>
        <w:t>внебюджетных</w:t>
      </w:r>
      <w:proofErr w:type="gramEnd"/>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EXBUDGET</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средств (в случае их запланированного объема в программе).</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В случае предусмотренного финансирования мероприятий  программы из бюджетов различных уровней значение весового коэффициента для подкритерия F делится и распределяется пропорционально ко</w:t>
      </w:r>
      <w:r>
        <w:rPr>
          <w:rFonts w:ascii="Times New Roman" w:hAnsi="Times New Roman" w:cs="Times New Roman"/>
          <w:color w:val="000000"/>
          <w:sz w:val="28"/>
          <w:szCs w:val="28"/>
        </w:rPr>
        <w:t xml:space="preserve">личеству </w:t>
      </w:r>
      <w:r w:rsidRPr="003A7780">
        <w:rPr>
          <w:rFonts w:ascii="Times New Roman" w:hAnsi="Times New Roman" w:cs="Times New Roman"/>
          <w:color w:val="000000"/>
          <w:sz w:val="28"/>
          <w:szCs w:val="28"/>
        </w:rPr>
        <w:t>YEAR</w:t>
      </w:r>
      <w:r>
        <w:rPr>
          <w:rFonts w:ascii="Times New Roman" w:hAnsi="Times New Roman" w:cs="Times New Roman"/>
          <w:color w:val="000000"/>
          <w:sz w:val="28"/>
          <w:szCs w:val="28"/>
        </w:rPr>
        <w:t xml:space="preserve"> </w:t>
      </w:r>
      <w:r w:rsidRPr="003A7780">
        <w:rPr>
          <w:rFonts w:ascii="Times New Roman" w:hAnsi="Times New Roman" w:cs="Times New Roman"/>
          <w:color w:val="000000"/>
          <w:sz w:val="28"/>
          <w:szCs w:val="28"/>
        </w:rPr>
        <w:t>источников бюджетного финансирования.</w:t>
      </w:r>
    </w:p>
    <w:p w:rsidR="00E97BCD" w:rsidRDefault="00E97BCD" w:rsidP="00E97BC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отсутствия внебюджетных средств</w:t>
      </w:r>
      <w:r w:rsidRPr="003A7780">
        <w:rPr>
          <w:rFonts w:ascii="Times New Roman" w:hAnsi="Times New Roman" w:cs="Times New Roman"/>
          <w:color w:val="000000"/>
          <w:sz w:val="28"/>
          <w:szCs w:val="28"/>
        </w:rPr>
        <w:t xml:space="preserve"> подкритерий </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F</w:t>
      </w:r>
      <w:r>
        <w:rPr>
          <w:rFonts w:ascii="Times New Roman" w:hAnsi="Times New Roman" w:cs="Times New Roman"/>
          <w:color w:val="000000"/>
          <w:sz w:val="28"/>
          <w:szCs w:val="28"/>
        </w:rPr>
        <w:t xml:space="preserve"> </w:t>
      </w:r>
      <w:r w:rsidRPr="003A7780">
        <w:rPr>
          <w:rFonts w:ascii="Times New Roman" w:hAnsi="Times New Roman" w:cs="Times New Roman"/>
          <w:color w:val="000000"/>
          <w:sz w:val="28"/>
          <w:szCs w:val="28"/>
        </w:rPr>
        <w:t>не рассчитывается, а весовой коэффициент для подкритерия FEXBUDGETYEAR</w:t>
      </w:r>
      <w:r w:rsidR="00525FC5">
        <w:rPr>
          <w:rFonts w:ascii="Times New Roman" w:hAnsi="Times New Roman" w:cs="Times New Roman"/>
          <w:color w:val="000000"/>
          <w:sz w:val="28"/>
          <w:szCs w:val="28"/>
        </w:rPr>
        <w:t xml:space="preserve"> </w:t>
      </w:r>
    </w:p>
    <w:p w:rsidR="00E97BCD" w:rsidRPr="003A7780" w:rsidRDefault="00E97BCD" w:rsidP="00E97BCD">
      <w:pPr>
        <w:spacing w:after="0" w:line="240" w:lineRule="auto"/>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увеличивается до 1.</w:t>
      </w:r>
    </w:p>
    <w:p w:rsidR="00E97BCD" w:rsidRDefault="00E97BCD" w:rsidP="00E97BC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Так как муниципальной программой не предусмотрено финансирование мероприятий за счет внебюджетных источников, к</w:t>
      </w:r>
      <w:r w:rsidRPr="003A7780">
        <w:rPr>
          <w:rFonts w:ascii="Times New Roman" w:hAnsi="Times New Roman" w:cs="Times New Roman"/>
          <w:color w:val="000000"/>
          <w:sz w:val="28"/>
          <w:szCs w:val="28"/>
        </w:rPr>
        <w:t>оличественное значение вышеуказанных подкритериев рассчитывается по формул</w:t>
      </w:r>
      <w:r>
        <w:rPr>
          <w:rFonts w:ascii="Times New Roman" w:hAnsi="Times New Roman" w:cs="Times New Roman"/>
          <w:color w:val="000000"/>
          <w:sz w:val="28"/>
          <w:szCs w:val="28"/>
        </w:rPr>
        <w:t>е</w:t>
      </w:r>
      <w:r w:rsidRPr="003A7780">
        <w:rPr>
          <w:rFonts w:ascii="Times New Roman" w:hAnsi="Times New Roman" w:cs="Times New Roman"/>
          <w:color w:val="000000"/>
          <w:sz w:val="28"/>
          <w:szCs w:val="28"/>
        </w:rPr>
        <w:t>:</w:t>
      </w:r>
    </w:p>
    <w:p w:rsidR="00525FC5" w:rsidRDefault="00C9393A" w:rsidP="00C20210">
      <w:pPr>
        <w:spacing w:after="0" w:line="240" w:lineRule="auto"/>
        <w:ind w:firstLine="851"/>
        <w:jc w:val="both"/>
        <w:rPr>
          <w:rFonts w:ascii="Times New Roman" w:hAnsi="Times New Roman" w:cs="Times New Roman"/>
          <w:color w:val="000000"/>
          <w:sz w:val="28"/>
          <w:szCs w:val="28"/>
        </w:rPr>
      </w:pPr>
      <w:r>
        <w:rPr>
          <w:rFonts w:ascii="Calibri" w:hAnsi="Calibri" w:cs="Calibri"/>
          <w:noProof/>
        </w:rPr>
        <mc:AlternateContent>
          <mc:Choice Requires="wps">
            <w:drawing>
              <wp:anchor distT="0" distB="0" distL="114300" distR="114300" simplePos="0" relativeHeight="251662336" behindDoc="0" locked="0" layoutInCell="1" allowOverlap="1" wp14:anchorId="64BDAA99" wp14:editId="5B46908A">
                <wp:simplePos x="0" y="0"/>
                <wp:positionH relativeFrom="column">
                  <wp:posOffset>3024505</wp:posOffset>
                </wp:positionH>
                <wp:positionV relativeFrom="paragraph">
                  <wp:posOffset>-194310</wp:posOffset>
                </wp:positionV>
                <wp:extent cx="2252345" cy="1532255"/>
                <wp:effectExtent l="10795" t="5080" r="1333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532255"/>
                        </a:xfrm>
                        <a:prstGeom prst="rect">
                          <a:avLst/>
                        </a:prstGeom>
                        <a:solidFill>
                          <a:srgbClr val="FFFFFF"/>
                        </a:solidFill>
                        <a:ln w="9525">
                          <a:solidFill>
                            <a:srgbClr val="FFFFFF"/>
                          </a:solidFill>
                          <a:miter lim="800000"/>
                          <a:headEnd/>
                          <a:tailEnd/>
                        </a:ln>
                      </wps:spPr>
                      <wps:txbx>
                        <w:txbxContent>
                          <w:p w:rsidR="00807538" w:rsidRPr="003A7780" w:rsidRDefault="00807538" w:rsidP="00E97BCD">
                            <w:pPr>
                              <w:spacing w:after="0" w:line="240" w:lineRule="auto"/>
                              <w:rPr>
                                <w:rFonts w:ascii="Times New Roman" w:hAnsi="Times New Roman" w:cs="Times New Roman"/>
                                <w:color w:val="000000"/>
                                <w:sz w:val="28"/>
                                <w:szCs w:val="28"/>
                              </w:rPr>
                            </w:pPr>
                            <w:proofErr w:type="spellStart"/>
                            <w:r w:rsidRPr="003A7780">
                              <w:rPr>
                                <w:rFonts w:ascii="Times New Roman" w:hAnsi="Times New Roman" w:cs="Times New Roman"/>
                                <w:color w:val="000000"/>
                                <w:sz w:val="28"/>
                                <w:szCs w:val="28"/>
                              </w:rPr>
                              <w:t>выполн</w:t>
                            </w:r>
                            <w:proofErr w:type="spellEnd"/>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F</w:t>
                            </w:r>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YEAR</w:t>
                            </w:r>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F</w:t>
                            </w:r>
                            <w:r w:rsidRPr="00CE03F7">
                              <w:rPr>
                                <w:rFonts w:ascii="Times New Roman" w:hAnsi="Times New Roman" w:cs="Times New Roman"/>
                                <w:color w:val="000000"/>
                                <w:sz w:val="28"/>
                                <w:szCs w:val="28"/>
                              </w:rPr>
                              <w:t xml:space="preserve">     = --------     </w:t>
                            </w:r>
                            <w:r w:rsidRPr="0031134C">
                              <w:rPr>
                                <w:rFonts w:ascii="Times New Roman" w:hAnsi="Times New Roman" w:cs="Times New Roman"/>
                                <w:color w:val="000000"/>
                                <w:sz w:val="28"/>
                                <w:szCs w:val="28"/>
                                <w:lang w:val="en-US"/>
                              </w:rPr>
                              <w:t>x</w:t>
                            </w:r>
                            <w:r w:rsidRPr="00CE03F7">
                              <w:rPr>
                                <w:rFonts w:ascii="Times New Roman" w:hAnsi="Times New Roman" w:cs="Times New Roman"/>
                                <w:color w:val="000000"/>
                                <w:sz w:val="28"/>
                                <w:szCs w:val="28"/>
                              </w:rPr>
                              <w:t xml:space="preserve"> 100%, </w:t>
                            </w:r>
                            <w:r w:rsidRPr="003A7780">
                              <w:rPr>
                                <w:rFonts w:ascii="Times New Roman" w:hAnsi="Times New Roman" w:cs="Times New Roman"/>
                                <w:color w:val="000000"/>
                                <w:sz w:val="28"/>
                                <w:szCs w:val="28"/>
                              </w:rPr>
                              <w:t>где</w:t>
                            </w:r>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YEAR   </w:t>
                            </w:r>
                            <w:proofErr w:type="spellStart"/>
                            <w:r w:rsidRPr="003A7780">
                              <w:rPr>
                                <w:rFonts w:ascii="Times New Roman" w:hAnsi="Times New Roman" w:cs="Times New Roman"/>
                                <w:color w:val="000000"/>
                                <w:sz w:val="28"/>
                                <w:szCs w:val="28"/>
                              </w:rPr>
                              <w:t>заплан</w:t>
                            </w:r>
                            <w:proofErr w:type="spellEnd"/>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             F</w:t>
                            </w:r>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             YEAR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38.15pt;margin-top:-15.3pt;width:177.35pt;height:1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" strokecolor="white">
                <v:textbox style="mso-fit-shape-to-text:t">
                  <w:txbxContent>
                    <w:p w:rsidR="00807538" w:rsidRPr="003A7780" w:rsidRDefault="00807538" w:rsidP="00E97BCD">
                      <w:pPr>
                        <w:spacing w:after="0" w:line="240" w:lineRule="auto"/>
                        <w:rPr>
                          <w:rFonts w:ascii="Times New Roman" w:hAnsi="Times New Roman" w:cs="Times New Roman"/>
                          <w:color w:val="000000"/>
                          <w:sz w:val="28"/>
                          <w:szCs w:val="28"/>
                        </w:rPr>
                      </w:pPr>
                      <w:proofErr w:type="spellStart"/>
                      <w:r w:rsidRPr="003A7780">
                        <w:rPr>
                          <w:rFonts w:ascii="Times New Roman" w:hAnsi="Times New Roman" w:cs="Times New Roman"/>
                          <w:color w:val="000000"/>
                          <w:sz w:val="28"/>
                          <w:szCs w:val="28"/>
                        </w:rPr>
                        <w:t>выполн</w:t>
                      </w:r>
                      <w:proofErr w:type="spellEnd"/>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F</w:t>
                      </w:r>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YEAR</w:t>
                      </w:r>
                    </w:p>
                    <w:p w:rsidR="00807538" w:rsidRPr="00CE03F7" w:rsidRDefault="00807538" w:rsidP="00E97BCD">
                      <w:pPr>
                        <w:spacing w:after="0" w:line="240" w:lineRule="auto"/>
                        <w:rPr>
                          <w:rFonts w:ascii="Times New Roman" w:hAnsi="Times New Roman" w:cs="Times New Roman"/>
                          <w:color w:val="000000"/>
                          <w:sz w:val="28"/>
                          <w:szCs w:val="28"/>
                        </w:rPr>
                      </w:pPr>
                      <w:r w:rsidRPr="0031134C">
                        <w:rPr>
                          <w:rFonts w:ascii="Times New Roman" w:hAnsi="Times New Roman" w:cs="Times New Roman"/>
                          <w:color w:val="000000"/>
                          <w:sz w:val="28"/>
                          <w:szCs w:val="28"/>
                          <w:lang w:val="en-US"/>
                        </w:rPr>
                        <w:t>F</w:t>
                      </w:r>
                      <w:r w:rsidRPr="00CE03F7">
                        <w:rPr>
                          <w:rFonts w:ascii="Times New Roman" w:hAnsi="Times New Roman" w:cs="Times New Roman"/>
                          <w:color w:val="000000"/>
                          <w:sz w:val="28"/>
                          <w:szCs w:val="28"/>
                        </w:rPr>
                        <w:t xml:space="preserve">     = --------     </w:t>
                      </w:r>
                      <w:r w:rsidRPr="0031134C">
                        <w:rPr>
                          <w:rFonts w:ascii="Times New Roman" w:hAnsi="Times New Roman" w:cs="Times New Roman"/>
                          <w:color w:val="000000"/>
                          <w:sz w:val="28"/>
                          <w:szCs w:val="28"/>
                          <w:lang w:val="en-US"/>
                        </w:rPr>
                        <w:t>x</w:t>
                      </w:r>
                      <w:r w:rsidRPr="00CE03F7">
                        <w:rPr>
                          <w:rFonts w:ascii="Times New Roman" w:hAnsi="Times New Roman" w:cs="Times New Roman"/>
                          <w:color w:val="000000"/>
                          <w:sz w:val="28"/>
                          <w:szCs w:val="28"/>
                        </w:rPr>
                        <w:t xml:space="preserve"> 100%, </w:t>
                      </w:r>
                      <w:r w:rsidRPr="003A7780">
                        <w:rPr>
                          <w:rFonts w:ascii="Times New Roman" w:hAnsi="Times New Roman" w:cs="Times New Roman"/>
                          <w:color w:val="000000"/>
                          <w:sz w:val="28"/>
                          <w:szCs w:val="28"/>
                        </w:rPr>
                        <w:t>где</w:t>
                      </w:r>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YEAR   </w:t>
                      </w:r>
                      <w:proofErr w:type="spellStart"/>
                      <w:r w:rsidRPr="003A7780">
                        <w:rPr>
                          <w:rFonts w:ascii="Times New Roman" w:hAnsi="Times New Roman" w:cs="Times New Roman"/>
                          <w:color w:val="000000"/>
                          <w:sz w:val="28"/>
                          <w:szCs w:val="28"/>
                        </w:rPr>
                        <w:t>заплан</w:t>
                      </w:r>
                      <w:proofErr w:type="spellEnd"/>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             F</w:t>
                      </w:r>
                    </w:p>
                    <w:p w:rsidR="00807538" w:rsidRPr="0031134C" w:rsidRDefault="00807538" w:rsidP="00E97BCD">
                      <w:pPr>
                        <w:spacing w:after="0" w:line="240" w:lineRule="auto"/>
                        <w:rPr>
                          <w:rFonts w:ascii="Times New Roman" w:hAnsi="Times New Roman" w:cs="Times New Roman"/>
                          <w:color w:val="000000"/>
                          <w:sz w:val="28"/>
                          <w:szCs w:val="28"/>
                          <w:lang w:val="en-US"/>
                        </w:rPr>
                      </w:pPr>
                      <w:r w:rsidRPr="0031134C">
                        <w:rPr>
                          <w:rFonts w:ascii="Times New Roman" w:hAnsi="Times New Roman" w:cs="Times New Roman"/>
                          <w:color w:val="000000"/>
                          <w:sz w:val="28"/>
                          <w:szCs w:val="28"/>
                          <w:lang w:val="en-US"/>
                        </w:rPr>
                        <w:t xml:space="preserve">             YEAR</w:t>
                      </w:r>
                    </w:p>
                  </w:txbxContent>
                </v:textbox>
              </v:shape>
            </w:pict>
          </mc:Fallback>
        </mc:AlternateContent>
      </w:r>
    </w:p>
    <w:p w:rsidR="00525FC5" w:rsidRDefault="00525FC5" w:rsidP="00C20210">
      <w:pPr>
        <w:spacing w:after="0" w:line="240" w:lineRule="auto"/>
        <w:ind w:firstLine="851"/>
        <w:jc w:val="both"/>
        <w:rPr>
          <w:rFonts w:ascii="Times New Roman" w:hAnsi="Times New Roman" w:cs="Times New Roman"/>
          <w:color w:val="000000"/>
          <w:sz w:val="28"/>
          <w:szCs w:val="28"/>
        </w:rPr>
      </w:pPr>
    </w:p>
    <w:p w:rsidR="00525FC5" w:rsidRDefault="00525FC5" w:rsidP="00C20210">
      <w:pPr>
        <w:spacing w:after="0" w:line="240" w:lineRule="auto"/>
        <w:ind w:firstLine="851"/>
        <w:jc w:val="both"/>
        <w:rPr>
          <w:rFonts w:ascii="Times New Roman" w:hAnsi="Times New Roman" w:cs="Times New Roman"/>
          <w:color w:val="000000"/>
          <w:sz w:val="28"/>
          <w:szCs w:val="28"/>
        </w:rPr>
      </w:pPr>
    </w:p>
    <w:p w:rsidR="00525FC5" w:rsidRDefault="00525FC5" w:rsidP="00C20210">
      <w:pPr>
        <w:spacing w:after="0" w:line="240" w:lineRule="auto"/>
        <w:ind w:firstLine="851"/>
        <w:jc w:val="both"/>
        <w:rPr>
          <w:rFonts w:ascii="Times New Roman" w:hAnsi="Times New Roman" w:cs="Times New Roman"/>
          <w:color w:val="000000"/>
          <w:sz w:val="28"/>
          <w:szCs w:val="28"/>
        </w:rPr>
      </w:pPr>
    </w:p>
    <w:p w:rsidR="00E97BCD" w:rsidRDefault="00E97BCD" w:rsidP="00C20210">
      <w:pPr>
        <w:spacing w:after="0" w:line="240" w:lineRule="auto"/>
        <w:ind w:firstLine="851"/>
        <w:jc w:val="both"/>
        <w:rPr>
          <w:rFonts w:ascii="Times New Roman" w:hAnsi="Times New Roman" w:cs="Times New Roman"/>
          <w:color w:val="000000"/>
          <w:sz w:val="28"/>
          <w:szCs w:val="28"/>
        </w:rPr>
      </w:pPr>
    </w:p>
    <w:p w:rsidR="00E97BCD" w:rsidRDefault="00E97BCD" w:rsidP="00E97BCD">
      <w:pPr>
        <w:spacing w:after="0" w:line="240" w:lineRule="auto"/>
        <w:ind w:firstLine="851"/>
        <w:rPr>
          <w:rFonts w:ascii="Times New Roman" w:hAnsi="Times New Roman" w:cs="Times New Roman"/>
          <w:color w:val="000000"/>
          <w:sz w:val="28"/>
          <w:szCs w:val="28"/>
        </w:rPr>
      </w:pPr>
    </w:p>
    <w:p w:rsidR="00E97BCD" w:rsidRDefault="00E97BCD" w:rsidP="00E97BCD">
      <w:pPr>
        <w:spacing w:after="0" w:line="240" w:lineRule="auto"/>
        <w:ind w:firstLine="851"/>
        <w:rPr>
          <w:rFonts w:ascii="Times New Roman" w:hAnsi="Times New Roman" w:cs="Times New Roman"/>
          <w:color w:val="000000"/>
          <w:sz w:val="28"/>
          <w:szCs w:val="28"/>
        </w:rPr>
      </w:pPr>
    </w:p>
    <w:p w:rsidR="00E97BCD" w:rsidRPr="003A7780" w:rsidRDefault="00E97BCD" w:rsidP="00E97BCD">
      <w:pPr>
        <w:spacing w:after="0" w:line="240" w:lineRule="auto"/>
        <w:ind w:firstLine="851"/>
        <w:rPr>
          <w:rFonts w:ascii="Times New Roman" w:hAnsi="Times New Roman" w:cs="Times New Roman"/>
          <w:color w:val="000000"/>
          <w:sz w:val="28"/>
          <w:szCs w:val="28"/>
        </w:rPr>
      </w:pPr>
      <w:proofErr w:type="spellStart"/>
      <w:r w:rsidRPr="003A7780">
        <w:rPr>
          <w:rFonts w:ascii="Times New Roman" w:hAnsi="Times New Roman" w:cs="Times New Roman"/>
          <w:color w:val="000000"/>
          <w:sz w:val="28"/>
          <w:szCs w:val="28"/>
        </w:rPr>
        <w:t>заплан</w:t>
      </w:r>
      <w:proofErr w:type="spellEnd"/>
    </w:p>
    <w:p w:rsidR="00E97BCD"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F     -  запланированный  объем  финансового обеспечения </w:t>
      </w:r>
    </w:p>
    <w:p w:rsidR="00E97BCD"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YEAR</w:t>
      </w:r>
    </w:p>
    <w:p w:rsidR="00E97BCD" w:rsidRPr="003A7780" w:rsidRDefault="00E97BCD" w:rsidP="00E97BCD">
      <w:pPr>
        <w:spacing w:after="0" w:line="24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Pr="003A7780">
        <w:rPr>
          <w:rFonts w:ascii="Times New Roman" w:hAnsi="Times New Roman" w:cs="Times New Roman"/>
          <w:color w:val="000000"/>
          <w:sz w:val="28"/>
          <w:szCs w:val="28"/>
        </w:rPr>
        <w:t>рограммы за счет бюджетных средств в отчетном финансовом году;</w:t>
      </w:r>
    </w:p>
    <w:p w:rsidR="00E97BCD" w:rsidRPr="003A7780" w:rsidRDefault="00E97BCD" w:rsidP="00E97BCD">
      <w:pPr>
        <w:spacing w:after="0" w:line="240" w:lineRule="auto"/>
        <w:ind w:firstLine="851"/>
        <w:rPr>
          <w:rFonts w:ascii="Times New Roman" w:hAnsi="Times New Roman" w:cs="Times New Roman"/>
          <w:color w:val="000000"/>
          <w:sz w:val="28"/>
          <w:szCs w:val="28"/>
        </w:rPr>
      </w:pPr>
    </w:p>
    <w:p w:rsidR="00E97BCD" w:rsidRPr="003A7780" w:rsidRDefault="00E97BCD" w:rsidP="00E97BCD">
      <w:pPr>
        <w:spacing w:after="0" w:line="240" w:lineRule="auto"/>
        <w:ind w:firstLine="851"/>
        <w:rPr>
          <w:rFonts w:ascii="Times New Roman" w:hAnsi="Times New Roman" w:cs="Times New Roman"/>
          <w:color w:val="000000"/>
          <w:sz w:val="28"/>
          <w:szCs w:val="28"/>
        </w:rPr>
      </w:pPr>
      <w:proofErr w:type="spellStart"/>
      <w:r w:rsidRPr="003A7780">
        <w:rPr>
          <w:rFonts w:ascii="Times New Roman" w:hAnsi="Times New Roman" w:cs="Times New Roman"/>
          <w:color w:val="000000"/>
          <w:sz w:val="28"/>
          <w:szCs w:val="28"/>
        </w:rPr>
        <w:t>выполн</w:t>
      </w:r>
      <w:proofErr w:type="spellEnd"/>
    </w:p>
    <w:p w:rsidR="00E97BCD"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F       -  фактический  объем финансового обеспечения </w:t>
      </w:r>
    </w:p>
    <w:p w:rsidR="00E97BCD"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YEAR</w:t>
      </w:r>
    </w:p>
    <w:p w:rsidR="00E97BCD" w:rsidRPr="003A7780" w:rsidRDefault="00E97BCD" w:rsidP="00E97BCD">
      <w:pPr>
        <w:spacing w:after="0" w:line="240" w:lineRule="auto"/>
        <w:ind w:firstLine="851"/>
        <w:rPr>
          <w:rFonts w:ascii="Times New Roman" w:hAnsi="Times New Roman" w:cs="Times New Roman"/>
          <w:color w:val="000000"/>
          <w:sz w:val="28"/>
          <w:szCs w:val="28"/>
        </w:rPr>
      </w:pPr>
      <w:r w:rsidRPr="003A7780">
        <w:rPr>
          <w:rFonts w:ascii="Times New Roman" w:hAnsi="Times New Roman" w:cs="Times New Roman"/>
          <w:color w:val="000000"/>
          <w:sz w:val="28"/>
          <w:szCs w:val="28"/>
        </w:rPr>
        <w:t>программы за счет бюджетных средств в отчетном финансовом году.</w:t>
      </w:r>
    </w:p>
    <w:p w:rsidR="00E97BCD" w:rsidRPr="004146DF" w:rsidRDefault="00E97BCD" w:rsidP="00E97BCD">
      <w:pPr>
        <w:spacing w:after="0" w:line="240" w:lineRule="auto"/>
        <w:ind w:firstLine="851"/>
        <w:jc w:val="both"/>
        <w:rPr>
          <w:rFonts w:ascii="Times New Roman" w:hAnsi="Times New Roman" w:cs="Times New Roman"/>
          <w:sz w:val="28"/>
          <w:szCs w:val="28"/>
        </w:rPr>
      </w:pPr>
      <w:r w:rsidRPr="0071502D">
        <w:rPr>
          <w:rFonts w:ascii="Times New Roman" w:hAnsi="Times New Roman" w:cs="Times New Roman"/>
          <w:sz w:val="28"/>
          <w:szCs w:val="28"/>
        </w:rPr>
        <w:t xml:space="preserve">Для реализации мероприятий </w:t>
      </w:r>
      <w:r w:rsidR="0071502D" w:rsidRPr="0071502D">
        <w:rPr>
          <w:rFonts w:ascii="Times New Roman" w:hAnsi="Times New Roman" w:cs="Times New Roman"/>
          <w:sz w:val="28"/>
          <w:szCs w:val="28"/>
        </w:rPr>
        <w:t>муниципальной программы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r w:rsidR="0071502D">
        <w:rPr>
          <w:rFonts w:ascii="Times New Roman" w:hAnsi="Times New Roman" w:cs="Times New Roman"/>
          <w:sz w:val="28"/>
          <w:szCs w:val="28"/>
        </w:rPr>
        <w:t xml:space="preserve"> </w:t>
      </w:r>
      <w:r w:rsidRPr="004146DF">
        <w:rPr>
          <w:rFonts w:ascii="Times New Roman" w:hAnsi="Times New Roman" w:cs="Times New Roman"/>
          <w:sz w:val="28"/>
          <w:szCs w:val="28"/>
        </w:rPr>
        <w:t xml:space="preserve"> были утверждены </w:t>
      </w:r>
      <w:r w:rsidR="000E67A9">
        <w:rPr>
          <w:rFonts w:ascii="Times New Roman" w:hAnsi="Times New Roman" w:cs="Times New Roman"/>
          <w:sz w:val="28"/>
          <w:szCs w:val="28"/>
        </w:rPr>
        <w:t>4132,0</w:t>
      </w:r>
      <w:r w:rsidR="0071502D" w:rsidRPr="00D95A32">
        <w:rPr>
          <w:rFonts w:ascii="Times New Roman" w:hAnsi="Times New Roman" w:cs="Times New Roman"/>
          <w:b/>
          <w:sz w:val="28"/>
          <w:szCs w:val="28"/>
        </w:rPr>
        <w:t xml:space="preserve"> </w:t>
      </w:r>
      <w:r w:rsidRPr="004146DF">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4146DF">
        <w:rPr>
          <w:rFonts w:ascii="Times New Roman" w:hAnsi="Times New Roman" w:cs="Times New Roman"/>
          <w:sz w:val="28"/>
          <w:szCs w:val="28"/>
        </w:rPr>
        <w:t xml:space="preserve">фактическое их исполнение составило </w:t>
      </w:r>
      <w:r w:rsidR="000E67A9">
        <w:rPr>
          <w:rFonts w:ascii="Times New Roman" w:hAnsi="Times New Roman" w:cs="Times New Roman"/>
          <w:sz w:val="28"/>
          <w:szCs w:val="28"/>
        </w:rPr>
        <w:t xml:space="preserve">4025,6 </w:t>
      </w:r>
      <w:r w:rsidRPr="004146DF">
        <w:rPr>
          <w:rFonts w:ascii="Times New Roman" w:hAnsi="Times New Roman" w:cs="Times New Roman"/>
          <w:sz w:val="28"/>
          <w:szCs w:val="28"/>
        </w:rPr>
        <w:t>тыс. рублей.</w:t>
      </w:r>
    </w:p>
    <w:p w:rsidR="0071502D" w:rsidRPr="0071502D" w:rsidRDefault="00E97BCD" w:rsidP="00E97BCD">
      <w:pPr>
        <w:rPr>
          <w:rFonts w:ascii="Times New Roman" w:hAnsi="Times New Roman" w:cs="Times New Roman"/>
          <w:b/>
          <w:bCs/>
          <w:sz w:val="28"/>
          <w:szCs w:val="28"/>
        </w:rPr>
      </w:pPr>
      <w:r w:rsidRPr="0031488B">
        <w:rPr>
          <w:rFonts w:ascii="Times New Roman" w:hAnsi="Times New Roman" w:cs="Times New Roman"/>
          <w:b/>
          <w:bCs/>
          <w:sz w:val="28"/>
          <w:szCs w:val="28"/>
          <w:lang w:val="en-US"/>
        </w:rPr>
        <w:t>K</w:t>
      </w:r>
      <w:r w:rsidRPr="0031488B">
        <w:rPr>
          <w:rFonts w:ascii="Times New Roman" w:hAnsi="Times New Roman" w:cs="Times New Roman"/>
          <w:b/>
          <w:bCs/>
          <w:sz w:val="28"/>
          <w:szCs w:val="28"/>
          <w:vertAlign w:val="subscript"/>
        </w:rPr>
        <w:t>2</w:t>
      </w:r>
      <w:r w:rsidRPr="0031488B">
        <w:rPr>
          <w:rFonts w:ascii="Times New Roman" w:hAnsi="Times New Roman" w:cs="Times New Roman"/>
          <w:b/>
          <w:bCs/>
          <w:sz w:val="28"/>
          <w:szCs w:val="28"/>
        </w:rPr>
        <w:t xml:space="preserve">= </w:t>
      </w:r>
      <w:r w:rsidRPr="0031488B">
        <w:rPr>
          <w:rFonts w:ascii="Times New Roman" w:hAnsi="Times New Roman" w:cs="Times New Roman"/>
          <w:b/>
          <w:bCs/>
          <w:sz w:val="28"/>
          <w:szCs w:val="28"/>
          <w:lang w:val="en-US"/>
        </w:rPr>
        <w:t>F</w:t>
      </w:r>
      <w:r w:rsidRPr="0031488B">
        <w:rPr>
          <w:rFonts w:ascii="Times New Roman" w:hAnsi="Times New Roman" w:cs="Times New Roman"/>
          <w:b/>
          <w:bCs/>
          <w:sz w:val="28"/>
          <w:szCs w:val="28"/>
          <w:vertAlign w:val="subscript"/>
          <w:lang w:val="en-US"/>
        </w:rPr>
        <w:t>YEAR</w:t>
      </w:r>
      <w:r w:rsidRPr="004E6D4E">
        <w:rPr>
          <w:rFonts w:ascii="Times New Roman" w:hAnsi="Times New Roman" w:cs="Times New Roman"/>
          <w:b/>
          <w:bCs/>
          <w:sz w:val="28"/>
          <w:szCs w:val="28"/>
        </w:rPr>
        <w:t xml:space="preserve">= </w:t>
      </w:r>
      <w:r w:rsidR="00CC43E9">
        <w:rPr>
          <w:rFonts w:ascii="Times New Roman" w:hAnsi="Times New Roman" w:cs="Times New Roman"/>
          <w:b/>
          <w:bCs/>
          <w:sz w:val="28"/>
          <w:szCs w:val="28"/>
        </w:rPr>
        <w:t>4025</w:t>
      </w:r>
      <w:proofErr w:type="gramStart"/>
      <w:r w:rsidR="00CC43E9">
        <w:rPr>
          <w:rFonts w:ascii="Times New Roman" w:hAnsi="Times New Roman" w:cs="Times New Roman"/>
          <w:b/>
          <w:bCs/>
          <w:sz w:val="28"/>
          <w:szCs w:val="28"/>
        </w:rPr>
        <w:t>,6</w:t>
      </w:r>
      <w:proofErr w:type="gramEnd"/>
      <w:r w:rsidR="0071502D">
        <w:rPr>
          <w:rFonts w:ascii="Times New Roman" w:hAnsi="Times New Roman" w:cs="Times New Roman"/>
          <w:sz w:val="28"/>
          <w:szCs w:val="28"/>
        </w:rPr>
        <w:t xml:space="preserve"> </w:t>
      </w:r>
      <w:r w:rsidR="0071502D">
        <w:rPr>
          <w:rFonts w:ascii="Times New Roman" w:hAnsi="Times New Roman" w:cs="Times New Roman"/>
          <w:b/>
          <w:bCs/>
          <w:sz w:val="28"/>
          <w:szCs w:val="28"/>
        </w:rPr>
        <w:t xml:space="preserve"> </w:t>
      </w:r>
      <w:r w:rsidR="0071502D">
        <w:rPr>
          <w:rFonts w:ascii="Times New Roman" w:hAnsi="Times New Roman" w:cs="Times New Roman"/>
          <w:b/>
          <w:sz w:val="28"/>
          <w:szCs w:val="28"/>
        </w:rPr>
        <w:t>/</w:t>
      </w:r>
      <w:r w:rsidR="00CC43E9">
        <w:rPr>
          <w:rFonts w:ascii="Times New Roman" w:hAnsi="Times New Roman" w:cs="Times New Roman"/>
          <w:b/>
          <w:sz w:val="28"/>
          <w:szCs w:val="28"/>
        </w:rPr>
        <w:t>4132,0</w:t>
      </w:r>
      <w:r w:rsidR="0071502D" w:rsidRPr="00D95A32">
        <w:rPr>
          <w:rFonts w:ascii="Times New Roman" w:hAnsi="Times New Roman" w:cs="Times New Roman"/>
          <w:b/>
          <w:sz w:val="28"/>
          <w:szCs w:val="28"/>
        </w:rPr>
        <w:t xml:space="preserve"> </w:t>
      </w:r>
      <w:r w:rsidR="0071502D" w:rsidRPr="004E6D4E">
        <w:rPr>
          <w:rFonts w:ascii="Times New Roman" w:hAnsi="Times New Roman" w:cs="Times New Roman"/>
          <w:b/>
          <w:bCs/>
          <w:sz w:val="28"/>
          <w:szCs w:val="28"/>
        </w:rPr>
        <w:t>*</w:t>
      </w:r>
      <w:r w:rsidR="0071502D" w:rsidRPr="0031488B">
        <w:rPr>
          <w:rFonts w:ascii="Times New Roman" w:hAnsi="Times New Roman" w:cs="Times New Roman"/>
          <w:b/>
          <w:bCs/>
          <w:sz w:val="28"/>
          <w:szCs w:val="28"/>
        </w:rPr>
        <w:t xml:space="preserve"> 100 % </w:t>
      </w:r>
      <w:r w:rsidR="0071502D">
        <w:rPr>
          <w:rFonts w:ascii="Times New Roman" w:hAnsi="Times New Roman" w:cs="Times New Roman"/>
          <w:sz w:val="28"/>
          <w:szCs w:val="28"/>
        </w:rPr>
        <w:t xml:space="preserve"> = </w:t>
      </w:r>
      <w:r w:rsidR="0071502D" w:rsidRPr="0071502D">
        <w:rPr>
          <w:rFonts w:ascii="Times New Roman" w:hAnsi="Times New Roman" w:cs="Times New Roman"/>
          <w:b/>
          <w:sz w:val="28"/>
          <w:szCs w:val="28"/>
        </w:rPr>
        <w:t>9</w:t>
      </w:r>
      <w:r w:rsidR="00CC43E9">
        <w:rPr>
          <w:rFonts w:ascii="Times New Roman" w:hAnsi="Times New Roman" w:cs="Times New Roman"/>
          <w:b/>
          <w:sz w:val="28"/>
          <w:szCs w:val="28"/>
        </w:rPr>
        <w:t>7</w:t>
      </w:r>
      <w:r w:rsidR="0071502D" w:rsidRPr="0071502D">
        <w:rPr>
          <w:rFonts w:ascii="Times New Roman" w:hAnsi="Times New Roman" w:cs="Times New Roman"/>
          <w:b/>
          <w:sz w:val="28"/>
          <w:szCs w:val="28"/>
        </w:rPr>
        <w:t>,</w:t>
      </w:r>
      <w:r w:rsidR="00CC43E9">
        <w:rPr>
          <w:rFonts w:ascii="Times New Roman" w:hAnsi="Times New Roman" w:cs="Times New Roman"/>
          <w:b/>
          <w:sz w:val="28"/>
          <w:szCs w:val="28"/>
        </w:rPr>
        <w:t>42</w:t>
      </w:r>
      <w:r w:rsidR="0071502D" w:rsidRPr="0071502D">
        <w:rPr>
          <w:rFonts w:ascii="Times New Roman" w:hAnsi="Times New Roman" w:cs="Times New Roman"/>
          <w:b/>
          <w:sz w:val="28"/>
          <w:szCs w:val="28"/>
        </w:rPr>
        <w:t xml:space="preserve">%  </w:t>
      </w:r>
      <w:r w:rsidR="0071502D" w:rsidRPr="0071502D">
        <w:rPr>
          <w:rFonts w:ascii="Times New Roman" w:hAnsi="Times New Roman" w:cs="Times New Roman"/>
          <w:b/>
          <w:bCs/>
          <w:sz w:val="28"/>
          <w:szCs w:val="28"/>
        </w:rPr>
        <w:t xml:space="preserve"> </w:t>
      </w:r>
    </w:p>
    <w:p w:rsidR="00E97BCD" w:rsidRDefault="00E97BCD" w:rsidP="004E6D4E">
      <w:pPr>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56043F">
        <w:rPr>
          <w:rFonts w:ascii="Times New Roman" w:hAnsi="Times New Roman" w:cs="Times New Roman"/>
          <w:color w:val="000000"/>
          <w:sz w:val="28"/>
          <w:szCs w:val="28"/>
        </w:rPr>
        <w:t>.3. Оценка по комплексному критерию К3</w:t>
      </w:r>
    </w:p>
    <w:p w:rsidR="004E6D4E" w:rsidRPr="0056043F" w:rsidRDefault="004E6D4E" w:rsidP="004E6D4E">
      <w:pPr>
        <w:spacing w:after="0" w:line="240" w:lineRule="auto"/>
        <w:ind w:firstLine="851"/>
        <w:jc w:val="center"/>
        <w:rPr>
          <w:rFonts w:ascii="Times New Roman" w:hAnsi="Times New Roman" w:cs="Times New Roman"/>
          <w:color w:val="000000"/>
          <w:sz w:val="28"/>
          <w:szCs w:val="28"/>
        </w:rPr>
      </w:pPr>
    </w:p>
    <w:p w:rsidR="00E97BCD" w:rsidRPr="0056043F" w:rsidRDefault="00E97BCD" w:rsidP="00E97BCD">
      <w:pPr>
        <w:spacing w:after="0" w:line="240" w:lineRule="auto"/>
        <w:ind w:firstLine="851"/>
        <w:jc w:val="both"/>
        <w:rPr>
          <w:rFonts w:ascii="Times New Roman" w:hAnsi="Times New Roman" w:cs="Times New Roman"/>
          <w:color w:val="000000"/>
          <w:sz w:val="28"/>
          <w:szCs w:val="28"/>
        </w:rPr>
      </w:pPr>
      <w:r w:rsidRPr="0056043F">
        <w:rPr>
          <w:rFonts w:ascii="Times New Roman" w:hAnsi="Times New Roman" w:cs="Times New Roman"/>
          <w:color w:val="000000"/>
          <w:sz w:val="28"/>
          <w:szCs w:val="28"/>
        </w:rPr>
        <w:t>Количественное значение критерия рассчитывается по формуле:</w:t>
      </w:r>
    </w:p>
    <w:p w:rsidR="00E97BCD" w:rsidRPr="0056043F" w:rsidRDefault="00C9393A" w:rsidP="00E97BCD">
      <w:pPr>
        <w:spacing w:after="0" w:line="240" w:lineRule="auto"/>
        <w:ind w:firstLine="851"/>
        <w:jc w:val="both"/>
        <w:rPr>
          <w:rFonts w:ascii="Times New Roman" w:hAnsi="Times New Roman" w:cs="Times New Roman"/>
          <w:color w:val="000000"/>
          <w:sz w:val="28"/>
          <w:szCs w:val="28"/>
        </w:rPr>
      </w:pPr>
      <w:r>
        <w:rPr>
          <w:rFonts w:ascii="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1693501</wp:posOffset>
                </wp:positionH>
                <wp:positionV relativeFrom="paragraph">
                  <wp:posOffset>83864</wp:posOffset>
                </wp:positionV>
                <wp:extent cx="2426970" cy="818707"/>
                <wp:effectExtent l="0" t="0" r="11430" b="196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818707"/>
                        </a:xfrm>
                        <a:prstGeom prst="rect">
                          <a:avLst/>
                        </a:prstGeom>
                        <a:solidFill>
                          <a:srgbClr val="FFFFFF"/>
                        </a:solidFill>
                        <a:ln w="9525">
                          <a:solidFill>
                            <a:srgbClr val="FFFFFF"/>
                          </a:solidFill>
                          <a:miter lim="800000"/>
                          <a:headEnd/>
                          <a:tailEnd/>
                        </a:ln>
                      </wps:spPr>
                      <wps:txbx>
                        <w:txbxContent>
                          <w:p w:rsidR="00807538" w:rsidRPr="003A7780" w:rsidRDefault="00807538" w:rsidP="00C436E9">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proofErr w:type="spellStart"/>
                            <w:r w:rsidRPr="003A7780">
                              <w:rPr>
                                <w:rFonts w:ascii="Times New Roman" w:hAnsi="Times New Roman" w:cs="Times New Roman"/>
                                <w:color w:val="000000"/>
                                <w:sz w:val="28"/>
                                <w:szCs w:val="28"/>
                              </w:rPr>
                              <w:t>выполн</w:t>
                            </w:r>
                            <w:proofErr w:type="spellEnd"/>
                          </w:p>
                          <w:p w:rsidR="00807538" w:rsidRPr="003A7780" w:rsidRDefault="00807538"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К3 = ---------     x 100, где</w:t>
                            </w:r>
                          </w:p>
                          <w:p w:rsidR="00807538" w:rsidRDefault="00807538" w:rsidP="00C436E9">
                            <w:pPr>
                              <w:spacing w:after="0" w:line="240" w:lineRule="auto"/>
                            </w:pPr>
                            <w:r>
                              <w:rPr>
                                <w:rFonts w:ascii="Times New Roman" w:hAnsi="Times New Roman" w:cs="Times New Roman"/>
                                <w:color w:val="000000"/>
                                <w:sz w:val="28"/>
                                <w:szCs w:val="28"/>
                              </w:rPr>
                              <w:t xml:space="preserve">            К </w:t>
                            </w:r>
                            <w:proofErr w:type="spellStart"/>
                            <w:r w:rsidRPr="003A7780">
                              <w:rPr>
                                <w:rFonts w:ascii="Times New Roman" w:hAnsi="Times New Roman" w:cs="Times New Roman"/>
                                <w:color w:val="000000"/>
                                <w:sz w:val="28"/>
                                <w:szCs w:val="28"/>
                              </w:rPr>
                              <w:t>заплан</w:t>
                            </w:r>
                            <w:proofErr w:type="spellEnd"/>
                            <w:r>
                              <w:rPr>
                                <w:rFonts w:ascii="Times New Roman" w:hAnsi="Times New Roman" w:cs="Times New Roman"/>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3.35pt;margin-top:6.6pt;width:191.1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" strokecolor="white">
                <v:textbox>
                  <w:txbxContent>
                    <w:p w:rsidR="00807538" w:rsidRPr="003A7780" w:rsidRDefault="00807538" w:rsidP="00C436E9">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proofErr w:type="spellStart"/>
                      <w:r w:rsidRPr="003A7780">
                        <w:rPr>
                          <w:rFonts w:ascii="Times New Roman" w:hAnsi="Times New Roman" w:cs="Times New Roman"/>
                          <w:color w:val="000000"/>
                          <w:sz w:val="28"/>
                          <w:szCs w:val="28"/>
                        </w:rPr>
                        <w:t>выполн</w:t>
                      </w:r>
                      <w:proofErr w:type="spellEnd"/>
                    </w:p>
                    <w:p w:rsidR="00807538" w:rsidRPr="003A7780" w:rsidRDefault="00807538" w:rsidP="00E97BCD">
                      <w:pPr>
                        <w:spacing w:after="0" w:line="240" w:lineRule="auto"/>
                        <w:rPr>
                          <w:rFonts w:ascii="Times New Roman" w:hAnsi="Times New Roman" w:cs="Times New Roman"/>
                          <w:color w:val="000000"/>
                          <w:sz w:val="28"/>
                          <w:szCs w:val="28"/>
                        </w:rPr>
                      </w:pPr>
                      <w:r w:rsidRPr="003A7780">
                        <w:rPr>
                          <w:rFonts w:ascii="Times New Roman" w:hAnsi="Times New Roman" w:cs="Times New Roman"/>
                          <w:color w:val="000000"/>
                          <w:sz w:val="28"/>
                          <w:szCs w:val="28"/>
                        </w:rPr>
                        <w:t xml:space="preserve">  К3 = ---------     x 100, где</w:t>
                      </w:r>
                    </w:p>
                    <w:p w:rsidR="00807538" w:rsidRDefault="00807538" w:rsidP="00C436E9">
                      <w:pPr>
                        <w:spacing w:after="0" w:line="240" w:lineRule="auto"/>
                      </w:pPr>
                      <w:r>
                        <w:rPr>
                          <w:rFonts w:ascii="Times New Roman" w:hAnsi="Times New Roman" w:cs="Times New Roman"/>
                          <w:color w:val="000000"/>
                          <w:sz w:val="28"/>
                          <w:szCs w:val="28"/>
                        </w:rPr>
                        <w:t xml:space="preserve">            К </w:t>
                      </w:r>
                      <w:proofErr w:type="spellStart"/>
                      <w:r w:rsidRPr="003A7780">
                        <w:rPr>
                          <w:rFonts w:ascii="Times New Roman" w:hAnsi="Times New Roman" w:cs="Times New Roman"/>
                          <w:color w:val="000000"/>
                          <w:sz w:val="28"/>
                          <w:szCs w:val="28"/>
                        </w:rPr>
                        <w:t>заплан</w:t>
                      </w:r>
                      <w:proofErr w:type="spellEnd"/>
                      <w:r>
                        <w:rPr>
                          <w:rFonts w:ascii="Times New Roman" w:hAnsi="Times New Roman" w:cs="Times New Roman"/>
                          <w:color w:val="000000"/>
                          <w:sz w:val="28"/>
                          <w:szCs w:val="28"/>
                        </w:rPr>
                        <w:t xml:space="preserve"> </w:t>
                      </w:r>
                    </w:p>
                  </w:txbxContent>
                </v:textbox>
              </v:shape>
            </w:pict>
          </mc:Fallback>
        </mc:AlternateContent>
      </w:r>
    </w:p>
    <w:p w:rsidR="00E97BCD" w:rsidRDefault="00E97BCD" w:rsidP="00E97BCD">
      <w:pPr>
        <w:spacing w:after="0" w:line="240" w:lineRule="auto"/>
        <w:ind w:firstLine="851"/>
        <w:jc w:val="both"/>
        <w:rPr>
          <w:rFonts w:ascii="Times New Roman" w:hAnsi="Times New Roman" w:cs="Times New Roman"/>
          <w:color w:val="000000"/>
          <w:sz w:val="28"/>
          <w:szCs w:val="28"/>
        </w:rPr>
      </w:pP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p>
    <w:p w:rsidR="00E97BCD" w:rsidRDefault="00E97BCD" w:rsidP="00E97BCD">
      <w:pPr>
        <w:spacing w:after="0" w:line="240" w:lineRule="auto"/>
        <w:ind w:firstLine="851"/>
        <w:jc w:val="both"/>
        <w:rPr>
          <w:rFonts w:ascii="Times New Roman" w:hAnsi="Times New Roman" w:cs="Times New Roman"/>
          <w:color w:val="000000"/>
          <w:sz w:val="28"/>
          <w:szCs w:val="28"/>
        </w:rPr>
      </w:pPr>
    </w:p>
    <w:p w:rsidR="00E97BCD" w:rsidRDefault="00E97BCD" w:rsidP="00E97BCD">
      <w:pPr>
        <w:spacing w:after="0" w:line="240" w:lineRule="auto"/>
        <w:ind w:firstLine="851"/>
        <w:jc w:val="both"/>
        <w:rPr>
          <w:rFonts w:ascii="Times New Roman" w:hAnsi="Times New Roman" w:cs="Times New Roman"/>
          <w:color w:val="000000"/>
          <w:sz w:val="28"/>
          <w:szCs w:val="28"/>
        </w:rPr>
      </w:pPr>
    </w:p>
    <w:p w:rsidR="00E97BCD"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К</w:t>
      </w:r>
      <w:r w:rsidR="00C436E9" w:rsidRPr="00C436E9">
        <w:rPr>
          <w:rFonts w:ascii="Times New Roman" w:hAnsi="Times New Roman" w:cs="Times New Roman"/>
          <w:color w:val="000000"/>
          <w:sz w:val="28"/>
          <w:szCs w:val="28"/>
        </w:rPr>
        <w:t xml:space="preserve"> </w:t>
      </w:r>
      <w:proofErr w:type="spellStart"/>
      <w:r w:rsidR="00C436E9" w:rsidRPr="003A7780">
        <w:rPr>
          <w:rFonts w:ascii="Times New Roman" w:hAnsi="Times New Roman" w:cs="Times New Roman"/>
          <w:color w:val="000000"/>
          <w:sz w:val="28"/>
          <w:szCs w:val="28"/>
        </w:rPr>
        <w:t>выполн</w:t>
      </w:r>
      <w:proofErr w:type="spellEnd"/>
      <w:r w:rsidRPr="003A7780">
        <w:rPr>
          <w:rFonts w:ascii="Times New Roman" w:hAnsi="Times New Roman" w:cs="Times New Roman"/>
          <w:color w:val="000000"/>
          <w:sz w:val="28"/>
          <w:szCs w:val="28"/>
        </w:rPr>
        <w:t xml:space="preserve">       - количество выполненных мероприятий;</w:t>
      </w:r>
    </w:p>
    <w:p w:rsidR="00E97BCD" w:rsidRPr="003A7780" w:rsidRDefault="00E97BCD" w:rsidP="00E97BCD">
      <w:pPr>
        <w:spacing w:after="0" w:line="240" w:lineRule="auto"/>
        <w:ind w:firstLine="851"/>
        <w:jc w:val="both"/>
        <w:rPr>
          <w:rFonts w:ascii="Times New Roman" w:hAnsi="Times New Roman" w:cs="Times New Roman"/>
          <w:color w:val="000000"/>
          <w:sz w:val="28"/>
          <w:szCs w:val="28"/>
        </w:rPr>
      </w:pPr>
      <w:r w:rsidRPr="003A7780">
        <w:rPr>
          <w:rFonts w:ascii="Times New Roman" w:hAnsi="Times New Roman" w:cs="Times New Roman"/>
          <w:color w:val="000000"/>
          <w:sz w:val="28"/>
          <w:szCs w:val="28"/>
        </w:rPr>
        <w:t>К</w:t>
      </w:r>
      <w:r w:rsidR="00C436E9">
        <w:rPr>
          <w:rFonts w:ascii="Times New Roman" w:hAnsi="Times New Roman" w:cs="Times New Roman"/>
          <w:color w:val="000000"/>
          <w:sz w:val="28"/>
          <w:szCs w:val="28"/>
        </w:rPr>
        <w:t xml:space="preserve"> </w:t>
      </w:r>
      <w:proofErr w:type="spellStart"/>
      <w:r w:rsidR="00C436E9" w:rsidRPr="003A7780">
        <w:rPr>
          <w:rFonts w:ascii="Times New Roman" w:hAnsi="Times New Roman" w:cs="Times New Roman"/>
          <w:color w:val="000000"/>
          <w:sz w:val="28"/>
          <w:szCs w:val="28"/>
        </w:rPr>
        <w:t>заплан</w:t>
      </w:r>
      <w:proofErr w:type="spellEnd"/>
      <w:r w:rsidR="00C436E9">
        <w:rPr>
          <w:rFonts w:ascii="Times New Roman" w:hAnsi="Times New Roman" w:cs="Times New Roman"/>
          <w:color w:val="000000"/>
          <w:sz w:val="28"/>
          <w:szCs w:val="28"/>
        </w:rPr>
        <w:t xml:space="preserve"> </w:t>
      </w:r>
      <w:r w:rsidRPr="003A7780">
        <w:rPr>
          <w:rFonts w:ascii="Times New Roman" w:hAnsi="Times New Roman" w:cs="Times New Roman"/>
          <w:color w:val="000000"/>
          <w:sz w:val="28"/>
          <w:szCs w:val="28"/>
        </w:rPr>
        <w:t xml:space="preserve">       - количество запланированных мероприятий.</w:t>
      </w:r>
    </w:p>
    <w:p w:rsidR="00E97BCD" w:rsidRPr="00403ED9" w:rsidRDefault="00E97BCD" w:rsidP="00E97BCD">
      <w:pPr>
        <w:spacing w:after="0" w:line="240" w:lineRule="auto"/>
        <w:ind w:firstLine="708"/>
        <w:jc w:val="both"/>
        <w:rPr>
          <w:rFonts w:ascii="Times New Roman" w:hAnsi="Times New Roman" w:cs="Times New Roman"/>
          <w:sz w:val="28"/>
          <w:szCs w:val="28"/>
        </w:rPr>
      </w:pPr>
      <w:r w:rsidRPr="00403ED9">
        <w:rPr>
          <w:rFonts w:ascii="Times New Roman" w:hAnsi="Times New Roman" w:cs="Times New Roman"/>
          <w:sz w:val="28"/>
          <w:szCs w:val="28"/>
        </w:rPr>
        <w:t xml:space="preserve">В муниципальной программе </w:t>
      </w:r>
      <w:r>
        <w:rPr>
          <w:rFonts w:ascii="Times New Roman" w:hAnsi="Times New Roman" w:cs="Times New Roman"/>
          <w:sz w:val="28"/>
          <w:szCs w:val="28"/>
        </w:rPr>
        <w:t>в</w:t>
      </w:r>
      <w:r w:rsidRPr="00403ED9">
        <w:rPr>
          <w:rFonts w:ascii="Times New Roman" w:hAnsi="Times New Roman" w:cs="Times New Roman"/>
          <w:sz w:val="28"/>
          <w:szCs w:val="28"/>
        </w:rPr>
        <w:t xml:space="preserve"> 20</w:t>
      </w:r>
      <w:r w:rsidR="00117DBE">
        <w:rPr>
          <w:rFonts w:ascii="Times New Roman" w:hAnsi="Times New Roman" w:cs="Times New Roman"/>
          <w:sz w:val="28"/>
          <w:szCs w:val="28"/>
        </w:rPr>
        <w:t>21</w:t>
      </w:r>
      <w:r w:rsidRPr="00403ED9">
        <w:rPr>
          <w:rFonts w:ascii="Times New Roman" w:hAnsi="Times New Roman" w:cs="Times New Roman"/>
          <w:sz w:val="28"/>
          <w:szCs w:val="28"/>
        </w:rPr>
        <w:t xml:space="preserve"> год</w:t>
      </w:r>
      <w:r>
        <w:rPr>
          <w:rFonts w:ascii="Times New Roman" w:hAnsi="Times New Roman" w:cs="Times New Roman"/>
          <w:sz w:val="28"/>
          <w:szCs w:val="28"/>
        </w:rPr>
        <w:t>у</w:t>
      </w:r>
      <w:r w:rsidRPr="00403ED9">
        <w:rPr>
          <w:rFonts w:ascii="Times New Roman" w:hAnsi="Times New Roman" w:cs="Times New Roman"/>
          <w:sz w:val="28"/>
          <w:szCs w:val="28"/>
        </w:rPr>
        <w:t xml:space="preserve"> к выполнению значится </w:t>
      </w:r>
      <w:r w:rsidRPr="00403ED9">
        <w:rPr>
          <w:rFonts w:ascii="Times New Roman" w:hAnsi="Times New Roman" w:cs="Times New Roman"/>
          <w:sz w:val="28"/>
          <w:szCs w:val="28"/>
        </w:rPr>
        <w:br/>
      </w:r>
      <w:r w:rsidR="00117DBE">
        <w:rPr>
          <w:rFonts w:ascii="Times New Roman" w:hAnsi="Times New Roman" w:cs="Times New Roman"/>
          <w:sz w:val="28"/>
          <w:szCs w:val="28"/>
        </w:rPr>
        <w:t>6</w:t>
      </w:r>
      <w:r>
        <w:rPr>
          <w:rFonts w:ascii="Times New Roman" w:hAnsi="Times New Roman" w:cs="Times New Roman"/>
          <w:sz w:val="28"/>
          <w:szCs w:val="28"/>
        </w:rPr>
        <w:t xml:space="preserve"> </w:t>
      </w:r>
      <w:r w:rsidRPr="00403ED9">
        <w:rPr>
          <w:rFonts w:ascii="Times New Roman" w:hAnsi="Times New Roman" w:cs="Times New Roman"/>
          <w:sz w:val="28"/>
          <w:szCs w:val="28"/>
        </w:rPr>
        <w:t>мероприяти</w:t>
      </w:r>
      <w:r>
        <w:rPr>
          <w:rFonts w:ascii="Times New Roman" w:hAnsi="Times New Roman" w:cs="Times New Roman"/>
          <w:sz w:val="28"/>
          <w:szCs w:val="28"/>
        </w:rPr>
        <w:t>й</w:t>
      </w:r>
      <w:r w:rsidRPr="00403ED9">
        <w:rPr>
          <w:rFonts w:ascii="Times New Roman" w:hAnsi="Times New Roman" w:cs="Times New Roman"/>
          <w:sz w:val="28"/>
          <w:szCs w:val="28"/>
        </w:rPr>
        <w:t xml:space="preserve">. По итогам года, из них, было исполнено </w:t>
      </w:r>
      <w:r w:rsidR="00117DBE">
        <w:rPr>
          <w:rFonts w:ascii="Times New Roman" w:hAnsi="Times New Roman" w:cs="Times New Roman"/>
          <w:sz w:val="28"/>
          <w:szCs w:val="28"/>
        </w:rPr>
        <w:t>6</w:t>
      </w:r>
      <w:r>
        <w:rPr>
          <w:rFonts w:ascii="Times New Roman" w:hAnsi="Times New Roman" w:cs="Times New Roman"/>
          <w:sz w:val="28"/>
          <w:szCs w:val="28"/>
        </w:rPr>
        <w:t xml:space="preserve"> </w:t>
      </w:r>
      <w:r w:rsidRPr="00403ED9">
        <w:rPr>
          <w:rFonts w:ascii="Times New Roman" w:hAnsi="Times New Roman" w:cs="Times New Roman"/>
          <w:sz w:val="28"/>
          <w:szCs w:val="28"/>
        </w:rPr>
        <w:t>мероприяти</w:t>
      </w:r>
      <w:r w:rsidR="00117DBE">
        <w:rPr>
          <w:rFonts w:ascii="Times New Roman" w:hAnsi="Times New Roman" w:cs="Times New Roman"/>
          <w:sz w:val="28"/>
          <w:szCs w:val="28"/>
        </w:rPr>
        <w:t>й</w:t>
      </w:r>
      <w:r w:rsidRPr="00403ED9">
        <w:rPr>
          <w:rFonts w:ascii="Times New Roman" w:hAnsi="Times New Roman" w:cs="Times New Roman"/>
          <w:sz w:val="28"/>
          <w:szCs w:val="28"/>
        </w:rPr>
        <w:t xml:space="preserve">. </w:t>
      </w:r>
    </w:p>
    <w:p w:rsidR="00E97BCD" w:rsidRPr="0056043F" w:rsidRDefault="00E97BCD" w:rsidP="00E97BCD">
      <w:pPr>
        <w:spacing w:after="0" w:line="240" w:lineRule="auto"/>
        <w:ind w:firstLine="85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К3 </w:t>
      </w:r>
      <w:r w:rsidRPr="0056043F">
        <w:rPr>
          <w:rFonts w:ascii="Times New Roman" w:hAnsi="Times New Roman" w:cs="Times New Roman"/>
          <w:b/>
          <w:bCs/>
          <w:color w:val="000000"/>
          <w:sz w:val="28"/>
          <w:szCs w:val="28"/>
        </w:rPr>
        <w:t>=</w:t>
      </w:r>
      <w:r w:rsidR="00EB1524">
        <w:rPr>
          <w:rFonts w:ascii="Times New Roman" w:hAnsi="Times New Roman" w:cs="Times New Roman"/>
          <w:b/>
          <w:bCs/>
          <w:color w:val="000000"/>
          <w:sz w:val="28"/>
          <w:szCs w:val="28"/>
        </w:rPr>
        <w:t xml:space="preserve">  </w:t>
      </w:r>
      <w:r w:rsidR="00117DBE">
        <w:rPr>
          <w:rFonts w:ascii="Times New Roman" w:hAnsi="Times New Roman" w:cs="Times New Roman"/>
          <w:b/>
          <w:bCs/>
          <w:color w:val="000000"/>
          <w:sz w:val="28"/>
          <w:szCs w:val="28"/>
        </w:rPr>
        <w:t>6</w:t>
      </w:r>
      <w:r w:rsidR="00EB1524">
        <w:rPr>
          <w:rFonts w:ascii="Times New Roman" w:hAnsi="Times New Roman" w:cs="Times New Roman"/>
          <w:b/>
          <w:bCs/>
          <w:color w:val="000000"/>
          <w:sz w:val="28"/>
          <w:szCs w:val="28"/>
        </w:rPr>
        <w:t>/</w:t>
      </w:r>
      <w:r w:rsidR="00117DBE">
        <w:rPr>
          <w:rFonts w:ascii="Times New Roman" w:hAnsi="Times New Roman" w:cs="Times New Roman"/>
          <w:b/>
          <w:bCs/>
          <w:color w:val="000000"/>
          <w:sz w:val="28"/>
          <w:szCs w:val="28"/>
        </w:rPr>
        <w:t>6</w:t>
      </w:r>
      <w:r w:rsidR="00ED2EDA">
        <w:rPr>
          <w:rFonts w:ascii="Times New Roman" w:hAnsi="Times New Roman" w:cs="Times New Roman"/>
          <w:b/>
          <w:bCs/>
          <w:color w:val="000000"/>
          <w:sz w:val="28"/>
          <w:szCs w:val="28"/>
        </w:rPr>
        <w:t>= 100</w:t>
      </w:r>
      <w:r w:rsidRPr="0056043F">
        <w:rPr>
          <w:rFonts w:ascii="Times New Roman" w:hAnsi="Times New Roman" w:cs="Times New Roman"/>
          <w:b/>
          <w:bCs/>
          <w:color w:val="000000"/>
          <w:sz w:val="28"/>
          <w:szCs w:val="28"/>
        </w:rPr>
        <w:t>%</w:t>
      </w:r>
    </w:p>
    <w:p w:rsidR="00C436E9" w:rsidRDefault="00C436E9" w:rsidP="00E97BCD">
      <w:pPr>
        <w:spacing w:after="0" w:line="240" w:lineRule="auto"/>
        <w:jc w:val="center"/>
        <w:rPr>
          <w:rFonts w:ascii="Times New Roman" w:hAnsi="Times New Roman" w:cs="Times New Roman"/>
          <w:sz w:val="28"/>
          <w:szCs w:val="28"/>
        </w:rPr>
      </w:pPr>
    </w:p>
    <w:p w:rsidR="00E97BCD" w:rsidRDefault="00E97BCD" w:rsidP="00E9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56043F">
        <w:rPr>
          <w:rFonts w:ascii="Times New Roman" w:hAnsi="Times New Roman" w:cs="Times New Roman"/>
          <w:sz w:val="28"/>
          <w:szCs w:val="28"/>
        </w:rPr>
        <w:t xml:space="preserve">4. Расчет интегральной оценки (эффективности) </w:t>
      </w:r>
    </w:p>
    <w:p w:rsidR="00E97BCD" w:rsidRPr="0056043F" w:rsidRDefault="00E97BCD" w:rsidP="00E97BCD">
      <w:pPr>
        <w:spacing w:after="0" w:line="240" w:lineRule="auto"/>
        <w:jc w:val="center"/>
        <w:rPr>
          <w:rFonts w:ascii="Times New Roman" w:hAnsi="Times New Roman" w:cs="Times New Roman"/>
          <w:sz w:val="28"/>
          <w:szCs w:val="28"/>
        </w:rPr>
      </w:pPr>
      <w:r w:rsidRPr="0056043F">
        <w:rPr>
          <w:rFonts w:ascii="Times New Roman" w:hAnsi="Times New Roman" w:cs="Times New Roman"/>
          <w:sz w:val="28"/>
          <w:szCs w:val="28"/>
        </w:rPr>
        <w:t>муниципальной программы</w:t>
      </w:r>
    </w:p>
    <w:p w:rsidR="00117DBE" w:rsidRDefault="00117DBE" w:rsidP="00117DBE">
      <w:pPr>
        <w:spacing w:after="0" w:line="240" w:lineRule="auto"/>
        <w:rPr>
          <w:rFonts w:ascii="Times New Roman" w:hAnsi="Times New Roman" w:cs="Times New Roman"/>
          <w:b/>
          <w:bCs/>
          <w:sz w:val="28"/>
          <w:szCs w:val="28"/>
        </w:rPr>
      </w:pPr>
      <w:r w:rsidRPr="000E67A9">
        <w:rPr>
          <w:rFonts w:ascii="Times New Roman" w:hAnsi="Times New Roman" w:cs="Times New Roman"/>
          <w:b/>
          <w:sz w:val="28"/>
          <w:szCs w:val="28"/>
          <w:lang w:val="en-US"/>
        </w:rPr>
        <w:t>R</w:t>
      </w:r>
      <w:r w:rsidRPr="000E67A9">
        <w:rPr>
          <w:rFonts w:ascii="Times New Roman" w:hAnsi="Times New Roman" w:cs="Times New Roman"/>
          <w:b/>
          <w:sz w:val="28"/>
          <w:szCs w:val="28"/>
        </w:rPr>
        <w:t>=</w:t>
      </w:r>
      <w:r w:rsidRPr="000E67A9">
        <w:rPr>
          <w:rFonts w:ascii="Times New Roman" w:hAnsi="Times New Roman" w:cs="Times New Roman"/>
          <w:b/>
          <w:sz w:val="28"/>
          <w:szCs w:val="28"/>
          <w:lang w:val="en-US"/>
        </w:rPr>
        <w:t>K</w:t>
      </w:r>
      <w:r w:rsidRPr="000E67A9">
        <w:rPr>
          <w:rFonts w:ascii="Times New Roman" w:hAnsi="Times New Roman" w:cs="Times New Roman"/>
          <w:b/>
          <w:sz w:val="28"/>
          <w:szCs w:val="28"/>
          <w:vertAlign w:val="subscript"/>
        </w:rPr>
        <w:t>1</w:t>
      </w:r>
      <w:r w:rsidRPr="000E67A9">
        <w:rPr>
          <w:rFonts w:ascii="Times New Roman" w:hAnsi="Times New Roman" w:cs="Times New Roman"/>
          <w:b/>
          <w:sz w:val="28"/>
          <w:szCs w:val="28"/>
        </w:rPr>
        <w:t>*</w:t>
      </w:r>
      <w:r w:rsidRPr="000E67A9">
        <w:rPr>
          <w:rFonts w:ascii="Times New Roman" w:hAnsi="Times New Roman" w:cs="Times New Roman"/>
          <w:b/>
          <w:sz w:val="28"/>
          <w:szCs w:val="28"/>
          <w:lang w:val="en-US"/>
        </w:rPr>
        <w:t>Z</w:t>
      </w:r>
      <w:r w:rsidRPr="000E67A9">
        <w:rPr>
          <w:rFonts w:ascii="Times New Roman" w:hAnsi="Times New Roman" w:cs="Times New Roman"/>
          <w:b/>
          <w:sz w:val="28"/>
          <w:szCs w:val="28"/>
          <w:vertAlign w:val="subscript"/>
        </w:rPr>
        <w:t>1</w:t>
      </w:r>
      <w:r w:rsidRPr="000E67A9">
        <w:rPr>
          <w:rFonts w:ascii="Times New Roman" w:hAnsi="Times New Roman" w:cs="Times New Roman"/>
          <w:b/>
          <w:sz w:val="28"/>
          <w:szCs w:val="28"/>
        </w:rPr>
        <w:t>+К</w:t>
      </w:r>
      <w:r w:rsidRPr="000E67A9">
        <w:rPr>
          <w:rFonts w:ascii="Times New Roman" w:hAnsi="Times New Roman" w:cs="Times New Roman"/>
          <w:b/>
          <w:sz w:val="28"/>
          <w:szCs w:val="28"/>
          <w:vertAlign w:val="subscript"/>
        </w:rPr>
        <w:t>2</w:t>
      </w:r>
      <w:r w:rsidRPr="000E67A9">
        <w:rPr>
          <w:rFonts w:ascii="Times New Roman" w:hAnsi="Times New Roman" w:cs="Times New Roman"/>
          <w:b/>
          <w:sz w:val="28"/>
          <w:szCs w:val="28"/>
        </w:rPr>
        <w:t>*</w:t>
      </w:r>
      <w:r w:rsidRPr="000E67A9">
        <w:rPr>
          <w:rFonts w:ascii="Times New Roman" w:hAnsi="Times New Roman" w:cs="Times New Roman"/>
          <w:b/>
          <w:sz w:val="28"/>
          <w:szCs w:val="28"/>
          <w:lang w:val="en-US"/>
        </w:rPr>
        <w:t>Z</w:t>
      </w:r>
      <w:r w:rsidRPr="000E67A9">
        <w:rPr>
          <w:rFonts w:ascii="Times New Roman" w:hAnsi="Times New Roman" w:cs="Times New Roman"/>
          <w:b/>
          <w:sz w:val="28"/>
          <w:szCs w:val="28"/>
          <w:vertAlign w:val="subscript"/>
        </w:rPr>
        <w:t>2</w:t>
      </w:r>
      <w:r w:rsidRPr="000E67A9">
        <w:rPr>
          <w:rFonts w:ascii="Times New Roman" w:hAnsi="Times New Roman" w:cs="Times New Roman"/>
          <w:b/>
          <w:sz w:val="28"/>
          <w:szCs w:val="28"/>
        </w:rPr>
        <w:t>+</w:t>
      </w:r>
      <w:r w:rsidRPr="000E67A9">
        <w:rPr>
          <w:rFonts w:ascii="Times New Roman" w:hAnsi="Times New Roman" w:cs="Times New Roman"/>
          <w:b/>
          <w:sz w:val="28"/>
          <w:szCs w:val="28"/>
          <w:lang w:val="en-US"/>
        </w:rPr>
        <w:t>K</w:t>
      </w:r>
      <w:r w:rsidRPr="000E67A9">
        <w:rPr>
          <w:rFonts w:ascii="Times New Roman" w:hAnsi="Times New Roman" w:cs="Times New Roman"/>
          <w:b/>
          <w:sz w:val="28"/>
          <w:szCs w:val="28"/>
          <w:vertAlign w:val="subscript"/>
        </w:rPr>
        <w:t>3</w:t>
      </w:r>
      <w:r w:rsidRPr="000E67A9">
        <w:rPr>
          <w:rFonts w:ascii="Times New Roman" w:hAnsi="Times New Roman" w:cs="Times New Roman"/>
          <w:b/>
          <w:sz w:val="28"/>
          <w:szCs w:val="28"/>
        </w:rPr>
        <w:t>*</w:t>
      </w:r>
      <w:r w:rsidRPr="000E67A9">
        <w:rPr>
          <w:rFonts w:ascii="Times New Roman" w:hAnsi="Times New Roman" w:cs="Times New Roman"/>
          <w:b/>
          <w:sz w:val="28"/>
          <w:szCs w:val="28"/>
          <w:lang w:val="en-US"/>
        </w:rPr>
        <w:t>Z</w:t>
      </w:r>
      <w:r w:rsidRPr="000E67A9">
        <w:rPr>
          <w:rFonts w:ascii="Times New Roman" w:hAnsi="Times New Roman" w:cs="Times New Roman"/>
          <w:b/>
          <w:sz w:val="28"/>
          <w:szCs w:val="28"/>
          <w:vertAlign w:val="subscript"/>
        </w:rPr>
        <w:t>3</w:t>
      </w:r>
      <w:r w:rsidRPr="000E67A9">
        <w:rPr>
          <w:rFonts w:ascii="Times New Roman" w:hAnsi="Times New Roman" w:cs="Times New Roman"/>
          <w:b/>
          <w:sz w:val="28"/>
          <w:szCs w:val="28"/>
        </w:rPr>
        <w:t xml:space="preserve"> = (100</w:t>
      </w:r>
      <w:r w:rsidR="000E67A9" w:rsidRPr="000E67A9">
        <w:rPr>
          <w:rFonts w:ascii="Times New Roman" w:hAnsi="Times New Roman" w:cs="Times New Roman"/>
          <w:b/>
          <w:sz w:val="28"/>
          <w:szCs w:val="28"/>
        </w:rPr>
        <w:t xml:space="preserve"> % * 0</w:t>
      </w:r>
      <w:proofErr w:type="gramStart"/>
      <w:r w:rsidR="000E67A9" w:rsidRPr="000E67A9">
        <w:rPr>
          <w:rFonts w:ascii="Times New Roman" w:hAnsi="Times New Roman" w:cs="Times New Roman"/>
          <w:b/>
          <w:sz w:val="28"/>
          <w:szCs w:val="28"/>
        </w:rPr>
        <w:t>,5</w:t>
      </w:r>
      <w:proofErr w:type="gramEnd"/>
      <w:r w:rsidR="000E67A9" w:rsidRPr="000E67A9">
        <w:rPr>
          <w:rFonts w:ascii="Times New Roman" w:hAnsi="Times New Roman" w:cs="Times New Roman"/>
          <w:b/>
          <w:sz w:val="28"/>
          <w:szCs w:val="28"/>
        </w:rPr>
        <w:t xml:space="preserve">) + (97,42 % </w:t>
      </w:r>
      <w:r w:rsidRPr="000E67A9">
        <w:rPr>
          <w:rFonts w:ascii="Times New Roman" w:hAnsi="Times New Roman" w:cs="Times New Roman"/>
          <w:b/>
          <w:sz w:val="28"/>
          <w:szCs w:val="28"/>
        </w:rPr>
        <w:t>* 0,2) + (</w:t>
      </w:r>
      <w:r w:rsidR="000E67A9" w:rsidRPr="000E67A9">
        <w:rPr>
          <w:rFonts w:ascii="Times New Roman" w:hAnsi="Times New Roman" w:cs="Times New Roman"/>
          <w:b/>
          <w:sz w:val="28"/>
          <w:szCs w:val="28"/>
        </w:rPr>
        <w:t>100</w:t>
      </w:r>
      <w:r w:rsidRPr="000E67A9">
        <w:rPr>
          <w:rFonts w:ascii="Times New Roman" w:hAnsi="Times New Roman" w:cs="Times New Roman"/>
          <w:b/>
          <w:sz w:val="28"/>
          <w:szCs w:val="28"/>
        </w:rPr>
        <w:t xml:space="preserve"> % * 0,3) = (</w:t>
      </w:r>
      <w:r w:rsidR="000E67A9" w:rsidRPr="000E67A9">
        <w:rPr>
          <w:rFonts w:ascii="Times New Roman" w:hAnsi="Times New Roman" w:cs="Times New Roman"/>
          <w:b/>
          <w:sz w:val="28"/>
          <w:szCs w:val="28"/>
        </w:rPr>
        <w:t>50</w:t>
      </w:r>
      <w:r w:rsidRPr="000E67A9">
        <w:rPr>
          <w:rFonts w:ascii="Times New Roman" w:hAnsi="Times New Roman" w:cs="Times New Roman"/>
          <w:b/>
          <w:sz w:val="28"/>
          <w:szCs w:val="28"/>
        </w:rPr>
        <w:t xml:space="preserve"> % + 1</w:t>
      </w:r>
      <w:r w:rsidR="000E67A9" w:rsidRPr="000E67A9">
        <w:rPr>
          <w:rFonts w:ascii="Times New Roman" w:hAnsi="Times New Roman" w:cs="Times New Roman"/>
          <w:b/>
          <w:sz w:val="28"/>
          <w:szCs w:val="28"/>
        </w:rPr>
        <w:t>9,48</w:t>
      </w:r>
      <w:r w:rsidRPr="000E67A9">
        <w:rPr>
          <w:rFonts w:ascii="Times New Roman" w:hAnsi="Times New Roman" w:cs="Times New Roman"/>
          <w:b/>
          <w:sz w:val="28"/>
          <w:szCs w:val="28"/>
        </w:rPr>
        <w:t xml:space="preserve"> % + 30%) = 9</w:t>
      </w:r>
      <w:r w:rsidR="000E67A9" w:rsidRPr="000E67A9">
        <w:rPr>
          <w:rFonts w:ascii="Times New Roman" w:hAnsi="Times New Roman" w:cs="Times New Roman"/>
          <w:b/>
          <w:sz w:val="28"/>
          <w:szCs w:val="28"/>
        </w:rPr>
        <w:t>9,48</w:t>
      </w:r>
      <w:r w:rsidRPr="000E67A9">
        <w:rPr>
          <w:rFonts w:ascii="Times New Roman" w:hAnsi="Times New Roman" w:cs="Times New Roman"/>
          <w:b/>
          <w:sz w:val="28"/>
          <w:szCs w:val="28"/>
        </w:rPr>
        <w:t xml:space="preserve"> %</w:t>
      </w:r>
      <w:r w:rsidRPr="000E67A9">
        <w:rPr>
          <w:rFonts w:ascii="Times New Roman" w:hAnsi="Times New Roman" w:cs="Times New Roman"/>
          <w:b/>
          <w:bCs/>
          <w:sz w:val="28"/>
          <w:szCs w:val="28"/>
        </w:rPr>
        <w:t>.</w:t>
      </w:r>
    </w:p>
    <w:p w:rsidR="00117DBE" w:rsidRPr="007927C8" w:rsidRDefault="00117DBE" w:rsidP="00E97BCD">
      <w:pPr>
        <w:spacing w:after="0" w:line="240" w:lineRule="auto"/>
        <w:rPr>
          <w:rFonts w:ascii="Times New Roman" w:hAnsi="Times New Roman" w:cs="Times New Roman"/>
          <w:b/>
          <w:bCs/>
          <w:sz w:val="28"/>
          <w:szCs w:val="28"/>
        </w:rPr>
      </w:pPr>
    </w:p>
    <w:p w:rsidR="00117DBE" w:rsidRPr="00C436E9" w:rsidRDefault="00117DBE" w:rsidP="00E97BCD">
      <w:pPr>
        <w:spacing w:after="0" w:line="240" w:lineRule="auto"/>
        <w:rPr>
          <w:rFonts w:ascii="Times New Roman" w:hAnsi="Times New Roman" w:cs="Times New Roman"/>
          <w:b/>
          <w:color w:val="000000"/>
          <w:sz w:val="28"/>
          <w:szCs w:val="28"/>
        </w:rPr>
      </w:pPr>
    </w:p>
    <w:p w:rsidR="00E97BCD" w:rsidRPr="00CA656A" w:rsidRDefault="00E97BCD" w:rsidP="00E97BCD">
      <w:pPr>
        <w:spacing w:after="0" w:line="240" w:lineRule="auto"/>
        <w:ind w:firstLine="851"/>
        <w:jc w:val="center"/>
        <w:rPr>
          <w:rFonts w:ascii="Times New Roman" w:hAnsi="Times New Roman" w:cs="Times New Roman"/>
          <w:color w:val="000000"/>
          <w:sz w:val="28"/>
          <w:szCs w:val="28"/>
        </w:rPr>
      </w:pPr>
      <w:r w:rsidRPr="00CA656A">
        <w:rPr>
          <w:rFonts w:ascii="Times New Roman" w:hAnsi="Times New Roman" w:cs="Times New Roman"/>
          <w:color w:val="000000"/>
          <w:sz w:val="28"/>
          <w:szCs w:val="28"/>
        </w:rPr>
        <w:t>ОТЧЕТ</w:t>
      </w:r>
    </w:p>
    <w:p w:rsidR="00E97BCD" w:rsidRPr="00361EFE" w:rsidRDefault="00E97BCD" w:rsidP="00E97BCD">
      <w:pPr>
        <w:spacing w:after="0" w:line="240" w:lineRule="auto"/>
        <w:ind w:firstLine="851"/>
        <w:jc w:val="center"/>
        <w:rPr>
          <w:rFonts w:ascii="Times New Roman" w:hAnsi="Times New Roman" w:cs="Times New Roman"/>
          <w:color w:val="000000"/>
          <w:sz w:val="28"/>
          <w:szCs w:val="28"/>
        </w:rPr>
      </w:pPr>
      <w:r w:rsidRPr="00361EFE">
        <w:rPr>
          <w:rFonts w:ascii="Times New Roman" w:hAnsi="Times New Roman" w:cs="Times New Roman"/>
          <w:color w:val="000000"/>
          <w:sz w:val="28"/>
          <w:szCs w:val="28"/>
        </w:rPr>
        <w:t>об исполнении финансирования муниципальной программы</w:t>
      </w:r>
    </w:p>
    <w:p w:rsidR="00361EFE" w:rsidRPr="00361EFE" w:rsidRDefault="00361EFE" w:rsidP="00361EFE">
      <w:pPr>
        <w:spacing w:after="0" w:line="240" w:lineRule="auto"/>
        <w:ind w:firstLine="851"/>
        <w:jc w:val="center"/>
        <w:rPr>
          <w:rFonts w:ascii="Times New Roman" w:hAnsi="Times New Roman" w:cs="Times New Roman"/>
          <w:color w:val="000000"/>
          <w:sz w:val="28"/>
          <w:szCs w:val="28"/>
        </w:rPr>
      </w:pPr>
      <w:r w:rsidRPr="00361EFE">
        <w:rPr>
          <w:rFonts w:ascii="Times New Roman" w:hAnsi="Times New Roman" w:cs="Times New Roman"/>
          <w:sz w:val="28"/>
          <w:szCs w:val="28"/>
        </w:rPr>
        <w:t>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p>
    <w:tbl>
      <w:tblPr>
        <w:tblW w:w="14676" w:type="dxa"/>
        <w:tblInd w:w="-106" w:type="dxa"/>
        <w:tblBorders>
          <w:top w:val="single" w:sz="4" w:space="0" w:color="auto"/>
        </w:tblBorders>
        <w:tblLayout w:type="fixed"/>
        <w:tblLook w:val="0000" w:firstRow="0" w:lastRow="0" w:firstColumn="0" w:lastColumn="0" w:noHBand="0" w:noVBand="0"/>
      </w:tblPr>
      <w:tblGrid>
        <w:gridCol w:w="2308"/>
        <w:gridCol w:w="1446"/>
        <w:gridCol w:w="996"/>
        <w:gridCol w:w="949"/>
        <w:gridCol w:w="747"/>
        <w:gridCol w:w="1225"/>
        <w:gridCol w:w="921"/>
        <w:gridCol w:w="1206"/>
        <w:gridCol w:w="902"/>
        <w:gridCol w:w="642"/>
        <w:gridCol w:w="1481"/>
        <w:gridCol w:w="520"/>
        <w:gridCol w:w="1295"/>
        <w:gridCol w:w="38"/>
      </w:tblGrid>
      <w:tr w:rsidR="00E97BCD" w:rsidRPr="00CF2AEB" w:rsidTr="00CE7A80">
        <w:trPr>
          <w:trHeight w:val="100"/>
        </w:trPr>
        <w:tc>
          <w:tcPr>
            <w:tcW w:w="14676" w:type="dxa"/>
            <w:gridSpan w:val="14"/>
            <w:tcBorders>
              <w:top w:val="nil"/>
              <w:bottom w:val="nil"/>
            </w:tcBorders>
          </w:tcPr>
          <w:p w:rsidR="00E97BCD" w:rsidRPr="00CF2AEB" w:rsidRDefault="00E97BCD" w:rsidP="005D0A54">
            <w:pPr>
              <w:spacing w:after="0" w:line="240" w:lineRule="auto"/>
              <w:jc w:val="center"/>
              <w:rPr>
                <w:rFonts w:ascii="Times New Roman" w:hAnsi="Times New Roman" w:cs="Times New Roman"/>
                <w:color w:val="000000"/>
                <w:sz w:val="24"/>
                <w:szCs w:val="24"/>
              </w:rPr>
            </w:pPr>
          </w:p>
        </w:tc>
      </w:tr>
      <w:tr w:rsidR="00E97BCD" w:rsidRPr="00CF2AEB" w:rsidTr="00CE7A80">
        <w:tblPrEx>
          <w:tblBorders>
            <w:top w:val="none" w:sz="0" w:space="0" w:color="auto"/>
          </w:tblBorders>
          <w:tblCellMar>
            <w:left w:w="75" w:type="dxa"/>
            <w:right w:w="75" w:type="dxa"/>
          </w:tblCellMar>
        </w:tblPrEx>
        <w:trPr>
          <w:gridAfter w:val="1"/>
          <w:wAfter w:w="38" w:type="dxa"/>
        </w:trPr>
        <w:tc>
          <w:tcPr>
            <w:tcW w:w="2308" w:type="dxa"/>
            <w:vMerge w:val="restart"/>
            <w:tcBorders>
              <w:top w:val="single" w:sz="4" w:space="0" w:color="auto"/>
              <w:left w:val="single" w:sz="2" w:space="0" w:color="auto"/>
              <w:right w:val="single" w:sz="2" w:space="0" w:color="auto"/>
            </w:tcBorders>
          </w:tcPr>
          <w:p w:rsidR="00E97BCD" w:rsidRDefault="00E97BCD" w:rsidP="005D0A5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Наимено</w:t>
            </w:r>
            <w:r w:rsidRPr="00CF2AEB">
              <w:rPr>
                <w:rFonts w:ascii="Times New Roman" w:hAnsi="Times New Roman" w:cs="Times New Roman"/>
                <w:color w:val="000000"/>
                <w:sz w:val="24"/>
                <w:szCs w:val="24"/>
              </w:rPr>
              <w:t xml:space="preserve">вание </w:t>
            </w:r>
          </w:p>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меро</w:t>
            </w:r>
            <w:r>
              <w:rPr>
                <w:rFonts w:ascii="Times New Roman" w:hAnsi="Times New Roman" w:cs="Times New Roman"/>
                <w:color w:val="000000"/>
                <w:sz w:val="24"/>
                <w:szCs w:val="24"/>
              </w:rPr>
              <w:t>прия</w:t>
            </w:r>
            <w:r w:rsidRPr="00CF2AEB">
              <w:rPr>
                <w:rFonts w:ascii="Times New Roman" w:hAnsi="Times New Roman" w:cs="Times New Roman"/>
                <w:color w:val="000000"/>
                <w:sz w:val="24"/>
                <w:szCs w:val="24"/>
              </w:rPr>
              <w:t>тия</w:t>
            </w:r>
          </w:p>
        </w:tc>
        <w:tc>
          <w:tcPr>
            <w:tcW w:w="1446" w:type="dxa"/>
            <w:vMerge w:val="restart"/>
            <w:tcBorders>
              <w:top w:val="single" w:sz="4" w:space="0" w:color="auto"/>
              <w:left w:val="single" w:sz="2" w:space="0" w:color="auto"/>
              <w:right w:val="single" w:sz="2" w:space="0" w:color="auto"/>
            </w:tcBorders>
          </w:tcPr>
          <w:p w:rsidR="00E97BCD" w:rsidRPr="008B08CF"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Муниципальный заказчик мероприятия (заказчик), </w:t>
            </w:r>
          </w:p>
          <w:p w:rsidR="00E97BCD" w:rsidRPr="00CF2AEB" w:rsidRDefault="00E97BCD" w:rsidP="005D0A54">
            <w:pPr>
              <w:spacing w:after="0" w:line="240" w:lineRule="auto"/>
              <w:jc w:val="center"/>
              <w:rPr>
                <w:rFonts w:ascii="Times New Roman" w:hAnsi="Times New Roman" w:cs="Times New Roman"/>
                <w:color w:val="000000"/>
                <w:sz w:val="24"/>
                <w:szCs w:val="24"/>
              </w:rPr>
            </w:pPr>
            <w:proofErr w:type="gramStart"/>
            <w:r w:rsidRPr="00CF2AEB">
              <w:rPr>
                <w:rFonts w:ascii="Times New Roman" w:hAnsi="Times New Roman" w:cs="Times New Roman"/>
                <w:color w:val="000000"/>
                <w:sz w:val="24"/>
                <w:szCs w:val="24"/>
              </w:rPr>
              <w:t>ответственный</w:t>
            </w:r>
            <w:proofErr w:type="gramEnd"/>
            <w:r w:rsidRPr="00CF2AEB">
              <w:rPr>
                <w:rFonts w:ascii="Times New Roman" w:hAnsi="Times New Roman" w:cs="Times New Roman"/>
                <w:color w:val="000000"/>
                <w:sz w:val="24"/>
                <w:szCs w:val="24"/>
              </w:rPr>
              <w:t xml:space="preserve"> за выполнение мероприятия &lt;1&gt;</w:t>
            </w:r>
          </w:p>
        </w:tc>
        <w:tc>
          <w:tcPr>
            <w:tcW w:w="2692" w:type="dxa"/>
            <w:gridSpan w:val="3"/>
            <w:tcBorders>
              <w:top w:val="single" w:sz="4"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Объем финансирования, </w:t>
            </w:r>
          </w:p>
          <w:p w:rsidR="00E97BCD" w:rsidRPr="008B08CF"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предусмотренный </w:t>
            </w:r>
          </w:p>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программой на текущий год</w:t>
            </w:r>
          </w:p>
        </w:tc>
        <w:tc>
          <w:tcPr>
            <w:tcW w:w="2146" w:type="dxa"/>
            <w:gridSpan w:val="2"/>
            <w:tcBorders>
              <w:top w:val="single" w:sz="4"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Объем финансирования на текущий год, предусмотренный бюджетом</w:t>
            </w:r>
          </w:p>
        </w:tc>
        <w:tc>
          <w:tcPr>
            <w:tcW w:w="2750" w:type="dxa"/>
            <w:gridSpan w:val="3"/>
            <w:tcBorders>
              <w:top w:val="single" w:sz="4"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Профинансировано </w:t>
            </w:r>
          </w:p>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в отчетном периоде</w:t>
            </w:r>
          </w:p>
        </w:tc>
        <w:tc>
          <w:tcPr>
            <w:tcW w:w="2001" w:type="dxa"/>
            <w:gridSpan w:val="2"/>
            <w:tcBorders>
              <w:top w:val="single" w:sz="4" w:space="0" w:color="auto"/>
              <w:left w:val="single" w:sz="2" w:space="0" w:color="auto"/>
              <w:bottom w:val="single" w:sz="2" w:space="0" w:color="auto"/>
              <w:right w:val="single" w:sz="2" w:space="0" w:color="auto"/>
            </w:tcBorders>
          </w:tcPr>
          <w:p w:rsidR="00E97BCD" w:rsidRPr="008B08CF"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Освоено </w:t>
            </w:r>
          </w:p>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(израсходовано) </w:t>
            </w:r>
          </w:p>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 xml:space="preserve">в отчетном </w:t>
            </w:r>
          </w:p>
          <w:p w:rsidR="00E97BCD" w:rsidRPr="00CF2AEB" w:rsidRDefault="00E97BCD" w:rsidP="005D0A54">
            <w:pPr>
              <w:spacing w:after="0" w:line="240" w:lineRule="auto"/>
              <w:jc w:val="center"/>
              <w:rPr>
                <w:rFonts w:ascii="Times New Roman" w:hAnsi="Times New Roman" w:cs="Times New Roman"/>
                <w:color w:val="000000"/>
                <w:sz w:val="24"/>
                <w:szCs w:val="24"/>
              </w:rPr>
            </w:pPr>
            <w:proofErr w:type="gramStart"/>
            <w:r w:rsidRPr="00CF2AEB">
              <w:rPr>
                <w:rFonts w:ascii="Times New Roman" w:hAnsi="Times New Roman" w:cs="Times New Roman"/>
                <w:color w:val="000000"/>
                <w:sz w:val="24"/>
                <w:szCs w:val="24"/>
              </w:rPr>
              <w:t>периоде</w:t>
            </w:r>
            <w:proofErr w:type="gramEnd"/>
            <w:r w:rsidRPr="00CF2AEB">
              <w:rPr>
                <w:rFonts w:ascii="Times New Roman" w:hAnsi="Times New Roman" w:cs="Times New Roman"/>
                <w:color w:val="000000"/>
                <w:sz w:val="24"/>
                <w:szCs w:val="24"/>
              </w:rPr>
              <w:t xml:space="preserve"> &lt;2&gt;</w:t>
            </w:r>
          </w:p>
        </w:tc>
        <w:tc>
          <w:tcPr>
            <w:tcW w:w="1295" w:type="dxa"/>
            <w:vMerge w:val="restart"/>
            <w:tcBorders>
              <w:top w:val="single" w:sz="4" w:space="0" w:color="auto"/>
              <w:left w:val="single" w:sz="2" w:space="0" w:color="auto"/>
              <w:right w:val="single" w:sz="2" w:space="0" w:color="auto"/>
            </w:tcBorders>
          </w:tcPr>
          <w:p w:rsidR="00E97BCD" w:rsidRPr="00CF2AEB" w:rsidRDefault="00E97BCD" w:rsidP="005D0A54">
            <w:pPr>
              <w:spacing w:after="0" w:line="240" w:lineRule="auto"/>
              <w:ind w:left="-75"/>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Отметка о выполнении мероприятия (</w:t>
            </w:r>
            <w:proofErr w:type="gramStart"/>
            <w:r w:rsidRPr="00CF2AEB">
              <w:rPr>
                <w:rFonts w:ascii="Times New Roman" w:hAnsi="Times New Roman" w:cs="Times New Roman"/>
                <w:color w:val="000000"/>
                <w:sz w:val="24"/>
                <w:szCs w:val="24"/>
              </w:rPr>
              <w:t>выполнено</w:t>
            </w:r>
            <w:proofErr w:type="gramEnd"/>
            <w:r w:rsidRPr="00CF2AEB">
              <w:rPr>
                <w:rFonts w:ascii="Times New Roman" w:hAnsi="Times New Roman" w:cs="Times New Roman"/>
                <w:color w:val="000000"/>
                <w:sz w:val="24"/>
                <w:szCs w:val="24"/>
              </w:rPr>
              <w:t xml:space="preserve"> / не выполнено) &lt;3&gt;</w:t>
            </w:r>
          </w:p>
        </w:tc>
      </w:tr>
      <w:tr w:rsidR="00E97BCD" w:rsidRPr="00CF2AEB" w:rsidTr="00CE7A80">
        <w:tblPrEx>
          <w:tblBorders>
            <w:top w:val="none" w:sz="0" w:space="0" w:color="auto"/>
          </w:tblBorders>
          <w:tblCellMar>
            <w:left w:w="75" w:type="dxa"/>
            <w:right w:w="75" w:type="dxa"/>
          </w:tblCellMar>
        </w:tblPrEx>
        <w:trPr>
          <w:gridAfter w:val="1"/>
          <w:wAfter w:w="38" w:type="dxa"/>
          <w:trHeight w:val="1089"/>
        </w:trPr>
        <w:tc>
          <w:tcPr>
            <w:tcW w:w="2308" w:type="dxa"/>
            <w:vMerge/>
            <w:tcBorders>
              <w:left w:val="single" w:sz="2" w:space="0" w:color="auto"/>
              <w:bottom w:val="single" w:sz="4" w:space="0" w:color="auto"/>
              <w:right w:val="single" w:sz="2" w:space="0" w:color="auto"/>
            </w:tcBorders>
          </w:tcPr>
          <w:p w:rsidR="00E97BCD" w:rsidRPr="00CF2AEB" w:rsidRDefault="00E97BCD" w:rsidP="005D0A54">
            <w:pPr>
              <w:spacing w:after="0" w:line="240" w:lineRule="auto"/>
              <w:ind w:firstLine="851"/>
              <w:jc w:val="center"/>
              <w:rPr>
                <w:rFonts w:ascii="Times New Roman" w:hAnsi="Times New Roman" w:cs="Times New Roman"/>
                <w:color w:val="000000"/>
                <w:sz w:val="24"/>
                <w:szCs w:val="24"/>
              </w:rPr>
            </w:pPr>
          </w:p>
        </w:tc>
        <w:tc>
          <w:tcPr>
            <w:tcW w:w="1446" w:type="dxa"/>
            <w:vMerge/>
            <w:tcBorders>
              <w:left w:val="single" w:sz="2" w:space="0" w:color="auto"/>
              <w:bottom w:val="single" w:sz="4" w:space="0" w:color="auto"/>
              <w:right w:val="single" w:sz="2" w:space="0" w:color="auto"/>
            </w:tcBorders>
          </w:tcPr>
          <w:p w:rsidR="00E97BCD" w:rsidRPr="00CF2AEB" w:rsidRDefault="00E97BCD" w:rsidP="005D0A54">
            <w:pPr>
              <w:spacing w:after="0" w:line="240" w:lineRule="auto"/>
              <w:ind w:firstLine="851"/>
              <w:jc w:val="center"/>
              <w:rPr>
                <w:rFonts w:ascii="Times New Roman" w:hAnsi="Times New Roman" w:cs="Times New Roman"/>
                <w:color w:val="000000"/>
                <w:sz w:val="24"/>
                <w:szCs w:val="24"/>
              </w:rPr>
            </w:pPr>
          </w:p>
        </w:tc>
        <w:tc>
          <w:tcPr>
            <w:tcW w:w="996" w:type="dxa"/>
            <w:tcBorders>
              <w:top w:val="single" w:sz="2" w:space="0" w:color="auto"/>
              <w:left w:val="single" w:sz="2" w:space="0" w:color="auto"/>
              <w:bottom w:val="single" w:sz="4" w:space="0" w:color="auto"/>
              <w:right w:val="single" w:sz="2" w:space="0" w:color="auto"/>
            </w:tcBorders>
          </w:tcPr>
          <w:p w:rsidR="00E97BCD" w:rsidRPr="00CF2AEB" w:rsidRDefault="00E97BCD" w:rsidP="00CE7A80">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местный бюджет</w:t>
            </w:r>
          </w:p>
        </w:tc>
        <w:tc>
          <w:tcPr>
            <w:tcW w:w="949" w:type="dxa"/>
            <w:tcBorders>
              <w:top w:val="single" w:sz="2" w:space="0" w:color="auto"/>
              <w:left w:val="single" w:sz="2" w:space="0" w:color="auto"/>
              <w:bottom w:val="single" w:sz="4" w:space="0" w:color="auto"/>
              <w:right w:val="single" w:sz="2" w:space="0" w:color="auto"/>
            </w:tcBorders>
          </w:tcPr>
          <w:p w:rsidR="00E97BCD" w:rsidRPr="00CF2AEB" w:rsidRDefault="00E97BCD" w:rsidP="00CE7A80">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краевой бюджет</w:t>
            </w:r>
          </w:p>
        </w:tc>
        <w:tc>
          <w:tcPr>
            <w:tcW w:w="747"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внебюджетные источники</w:t>
            </w:r>
          </w:p>
        </w:tc>
        <w:tc>
          <w:tcPr>
            <w:tcW w:w="1225"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местный бюджет</w:t>
            </w:r>
          </w:p>
        </w:tc>
        <w:tc>
          <w:tcPr>
            <w:tcW w:w="921"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краевой бюджет</w:t>
            </w:r>
          </w:p>
        </w:tc>
        <w:tc>
          <w:tcPr>
            <w:tcW w:w="1206"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местный бюджет</w:t>
            </w:r>
          </w:p>
        </w:tc>
        <w:tc>
          <w:tcPr>
            <w:tcW w:w="902"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краевой бюджет</w:t>
            </w:r>
          </w:p>
        </w:tc>
        <w:tc>
          <w:tcPr>
            <w:tcW w:w="642"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ind w:left="-30"/>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внебюджетные источники</w:t>
            </w:r>
          </w:p>
        </w:tc>
        <w:tc>
          <w:tcPr>
            <w:tcW w:w="1481"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местный бюджет</w:t>
            </w:r>
          </w:p>
        </w:tc>
        <w:tc>
          <w:tcPr>
            <w:tcW w:w="520" w:type="dxa"/>
            <w:tcBorders>
              <w:top w:val="single" w:sz="2" w:space="0" w:color="auto"/>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краевой бюджет</w:t>
            </w:r>
          </w:p>
        </w:tc>
        <w:tc>
          <w:tcPr>
            <w:tcW w:w="1295" w:type="dxa"/>
            <w:vMerge/>
            <w:tcBorders>
              <w:left w:val="single" w:sz="2" w:space="0" w:color="auto"/>
              <w:bottom w:val="single" w:sz="4"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p>
        </w:tc>
      </w:tr>
      <w:tr w:rsidR="00E97BCD"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1</w:t>
            </w:r>
          </w:p>
        </w:tc>
        <w:tc>
          <w:tcPr>
            <w:tcW w:w="1446"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2</w:t>
            </w:r>
          </w:p>
        </w:tc>
        <w:tc>
          <w:tcPr>
            <w:tcW w:w="996"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3</w:t>
            </w:r>
          </w:p>
        </w:tc>
        <w:tc>
          <w:tcPr>
            <w:tcW w:w="949"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4</w:t>
            </w:r>
          </w:p>
        </w:tc>
        <w:tc>
          <w:tcPr>
            <w:tcW w:w="747"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5</w:t>
            </w:r>
          </w:p>
        </w:tc>
        <w:tc>
          <w:tcPr>
            <w:tcW w:w="1225"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6</w:t>
            </w:r>
          </w:p>
        </w:tc>
        <w:tc>
          <w:tcPr>
            <w:tcW w:w="921"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7</w:t>
            </w:r>
          </w:p>
        </w:tc>
        <w:tc>
          <w:tcPr>
            <w:tcW w:w="1206"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8</w:t>
            </w:r>
          </w:p>
        </w:tc>
        <w:tc>
          <w:tcPr>
            <w:tcW w:w="902"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9</w:t>
            </w:r>
          </w:p>
        </w:tc>
        <w:tc>
          <w:tcPr>
            <w:tcW w:w="642"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10</w:t>
            </w:r>
          </w:p>
        </w:tc>
        <w:tc>
          <w:tcPr>
            <w:tcW w:w="1481"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11</w:t>
            </w:r>
          </w:p>
        </w:tc>
        <w:tc>
          <w:tcPr>
            <w:tcW w:w="520"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12</w:t>
            </w:r>
          </w:p>
        </w:tc>
        <w:tc>
          <w:tcPr>
            <w:tcW w:w="1295" w:type="dxa"/>
            <w:tcBorders>
              <w:top w:val="single" w:sz="2" w:space="0" w:color="auto"/>
              <w:left w:val="single" w:sz="2" w:space="0" w:color="auto"/>
              <w:bottom w:val="single" w:sz="2" w:space="0" w:color="auto"/>
              <w:right w:val="single" w:sz="2" w:space="0" w:color="auto"/>
            </w:tcBorders>
          </w:tcPr>
          <w:p w:rsidR="00E97BCD" w:rsidRPr="00CF2AEB" w:rsidRDefault="00E97BCD" w:rsidP="005D0A54">
            <w:pPr>
              <w:spacing w:after="0" w:line="240" w:lineRule="auto"/>
              <w:jc w:val="center"/>
              <w:rPr>
                <w:rFonts w:ascii="Times New Roman" w:hAnsi="Times New Roman" w:cs="Times New Roman"/>
                <w:color w:val="000000"/>
                <w:sz w:val="24"/>
                <w:szCs w:val="24"/>
              </w:rPr>
            </w:pPr>
            <w:r w:rsidRPr="00CF2AEB">
              <w:rPr>
                <w:rFonts w:ascii="Times New Roman" w:hAnsi="Times New Roman" w:cs="Times New Roman"/>
                <w:color w:val="000000"/>
                <w:sz w:val="24"/>
                <w:szCs w:val="24"/>
              </w:rPr>
              <w:t>13</w:t>
            </w:r>
          </w:p>
        </w:tc>
      </w:tr>
      <w:tr w:rsidR="00E97BCD" w:rsidRPr="00CF2AEB" w:rsidTr="00CE7A80">
        <w:tblPrEx>
          <w:tblBorders>
            <w:top w:val="none" w:sz="0" w:space="0" w:color="auto"/>
          </w:tblBorders>
          <w:tblCellMar>
            <w:left w:w="75" w:type="dxa"/>
            <w:right w:w="75" w:type="dxa"/>
          </w:tblCellMar>
        </w:tblPrEx>
        <w:tc>
          <w:tcPr>
            <w:tcW w:w="14676" w:type="dxa"/>
            <w:gridSpan w:val="14"/>
            <w:tcBorders>
              <w:top w:val="single" w:sz="2" w:space="0" w:color="auto"/>
              <w:left w:val="single" w:sz="2" w:space="0" w:color="auto"/>
              <w:bottom w:val="single" w:sz="2" w:space="0" w:color="auto"/>
              <w:right w:val="single" w:sz="2" w:space="0" w:color="auto"/>
            </w:tcBorders>
            <w:vAlign w:val="center"/>
          </w:tcPr>
          <w:p w:rsidR="00E97BCD" w:rsidRPr="004370FA" w:rsidRDefault="00C86C89" w:rsidP="00C86C89">
            <w:pPr>
              <w:spacing w:after="0" w:line="240" w:lineRule="auto"/>
              <w:ind w:firstLine="851"/>
              <w:jc w:val="center"/>
              <w:rPr>
                <w:rFonts w:ascii="Times New Roman" w:hAnsi="Times New Roman" w:cs="Times New Roman"/>
                <w:b/>
                <w:bCs/>
                <w:color w:val="000000"/>
                <w:sz w:val="24"/>
                <w:szCs w:val="24"/>
              </w:rPr>
            </w:pPr>
            <w:r>
              <w:rPr>
                <w:rFonts w:ascii="Times New Roman" w:hAnsi="Times New Roman" w:cs="Times New Roman"/>
                <w:color w:val="000000"/>
                <w:sz w:val="28"/>
                <w:szCs w:val="28"/>
              </w:rPr>
              <w:t>М</w:t>
            </w:r>
            <w:r w:rsidRPr="00361EFE">
              <w:rPr>
                <w:rFonts w:ascii="Times New Roman" w:hAnsi="Times New Roman" w:cs="Times New Roman"/>
                <w:color w:val="000000"/>
                <w:sz w:val="28"/>
                <w:szCs w:val="28"/>
              </w:rPr>
              <w:t>униципальн</w:t>
            </w:r>
            <w:r>
              <w:rPr>
                <w:rFonts w:ascii="Times New Roman" w:hAnsi="Times New Roman" w:cs="Times New Roman"/>
                <w:color w:val="000000"/>
                <w:sz w:val="28"/>
                <w:szCs w:val="28"/>
              </w:rPr>
              <w:t>ая</w:t>
            </w:r>
            <w:r w:rsidRPr="00361E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программа</w:t>
            </w:r>
            <w:r w:rsidRPr="00361EFE">
              <w:rPr>
                <w:rFonts w:ascii="Times New Roman" w:hAnsi="Times New Roman" w:cs="Times New Roman"/>
                <w:sz w:val="28"/>
                <w:szCs w:val="28"/>
              </w:rPr>
              <w:t xml:space="preserve">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p>
        </w:tc>
      </w:tr>
      <w:tr w:rsidR="00D33290"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D33290" w:rsidRPr="00B31565" w:rsidRDefault="00D33290" w:rsidP="00807538">
            <w:pPr>
              <w:spacing w:line="240" w:lineRule="auto"/>
              <w:ind w:left="65"/>
              <w:rPr>
                <w:rFonts w:ascii="Times New Roman" w:hAnsi="Times New Roman" w:cs="Times New Roman"/>
                <w:sz w:val="24"/>
                <w:szCs w:val="24"/>
              </w:rPr>
            </w:pPr>
            <w:r w:rsidRPr="00B31565">
              <w:rPr>
                <w:rFonts w:ascii="Times New Roman" w:hAnsi="Times New Roman" w:cs="Times New Roman"/>
                <w:sz w:val="24"/>
                <w:szCs w:val="24"/>
              </w:rPr>
              <w:t xml:space="preserve">Осуществление информационного освещения деятельности органов местного самоуправления посредством  печатных изданий,  иных средств </w:t>
            </w:r>
            <w:r w:rsidRPr="00B31565">
              <w:rPr>
                <w:rFonts w:ascii="Times New Roman" w:hAnsi="Times New Roman" w:cs="Times New Roman"/>
                <w:sz w:val="24"/>
                <w:szCs w:val="24"/>
              </w:rPr>
              <w:lastRenderedPageBreak/>
              <w:t xml:space="preserve">массовой информации,  интернет  пространства, а так же предоставление услуг по изготовлению видеоматериалов  </w:t>
            </w:r>
          </w:p>
        </w:tc>
        <w:tc>
          <w:tcPr>
            <w:tcW w:w="1446" w:type="dxa"/>
            <w:tcBorders>
              <w:top w:val="single" w:sz="2" w:space="0" w:color="auto"/>
              <w:left w:val="single" w:sz="2" w:space="0" w:color="auto"/>
              <w:bottom w:val="single" w:sz="2" w:space="0" w:color="auto"/>
              <w:right w:val="single" w:sz="2" w:space="0" w:color="auto"/>
            </w:tcBorders>
          </w:tcPr>
          <w:p w:rsidR="00D33290" w:rsidRPr="00694795" w:rsidRDefault="00D33290" w:rsidP="005D0A5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отдел</w:t>
            </w:r>
            <w:r w:rsidRPr="00694795">
              <w:rPr>
                <w:rFonts w:ascii="Times New Roman" w:hAnsi="Times New Roman" w:cs="Times New Roman"/>
                <w:sz w:val="24"/>
                <w:szCs w:val="24"/>
              </w:rPr>
              <w:t xml:space="preserve"> 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D33290" w:rsidRPr="00B4549B" w:rsidRDefault="00EE237A" w:rsidP="005D0A54">
            <w:pPr>
              <w:widowControl w:val="0"/>
              <w:autoSpaceDE w:val="0"/>
              <w:autoSpaceDN w:val="0"/>
              <w:adjustRightInd w:val="0"/>
              <w:spacing w:after="0"/>
              <w:rPr>
                <w:rFonts w:ascii="Times New Roman" w:hAnsi="Times New Roman" w:cs="Times New Roman"/>
              </w:rPr>
            </w:pPr>
            <w:r>
              <w:rPr>
                <w:rFonts w:ascii="Times New Roman" w:hAnsi="Times New Roman" w:cs="Times New Roman"/>
              </w:rPr>
              <w:t>3435,6</w:t>
            </w:r>
          </w:p>
        </w:tc>
        <w:tc>
          <w:tcPr>
            <w:tcW w:w="949"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747"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225" w:type="dxa"/>
            <w:tcBorders>
              <w:top w:val="single" w:sz="2" w:space="0" w:color="auto"/>
              <w:left w:val="single" w:sz="2" w:space="0" w:color="auto"/>
              <w:bottom w:val="single" w:sz="2" w:space="0" w:color="auto"/>
              <w:right w:val="single" w:sz="2" w:space="0" w:color="auto"/>
            </w:tcBorders>
          </w:tcPr>
          <w:p w:rsidR="00D33290" w:rsidRPr="00B4549B" w:rsidRDefault="00EE237A" w:rsidP="00CE7A80">
            <w:pPr>
              <w:widowControl w:val="0"/>
              <w:autoSpaceDE w:val="0"/>
              <w:autoSpaceDN w:val="0"/>
              <w:adjustRightInd w:val="0"/>
              <w:spacing w:after="0"/>
              <w:rPr>
                <w:rFonts w:ascii="Times New Roman" w:hAnsi="Times New Roman" w:cs="Times New Roman"/>
              </w:rPr>
            </w:pPr>
            <w:r>
              <w:rPr>
                <w:rFonts w:ascii="Times New Roman" w:hAnsi="Times New Roman" w:cs="Times New Roman"/>
              </w:rPr>
              <w:t>3435,6</w:t>
            </w:r>
          </w:p>
        </w:tc>
        <w:tc>
          <w:tcPr>
            <w:tcW w:w="921"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ind w:left="-786" w:right="-142" w:firstLine="851"/>
              <w:jc w:val="center"/>
              <w:rPr>
                <w:rFonts w:ascii="Times New Roman" w:hAnsi="Times New Roman" w:cs="Times New Roman"/>
                <w:color w:val="000000"/>
              </w:rPr>
            </w:pPr>
            <w:r w:rsidRPr="00B4549B">
              <w:rPr>
                <w:rFonts w:ascii="Times New Roman" w:hAnsi="Times New Roman" w:cs="Times New Roman"/>
                <w:color w:val="000000"/>
              </w:rPr>
              <w:t>0</w:t>
            </w:r>
          </w:p>
        </w:tc>
        <w:tc>
          <w:tcPr>
            <w:tcW w:w="1206" w:type="dxa"/>
            <w:tcBorders>
              <w:top w:val="single" w:sz="2" w:space="0" w:color="auto"/>
              <w:left w:val="single" w:sz="2" w:space="0" w:color="auto"/>
              <w:bottom w:val="single" w:sz="2" w:space="0" w:color="auto"/>
              <w:right w:val="single" w:sz="2" w:space="0" w:color="auto"/>
            </w:tcBorders>
          </w:tcPr>
          <w:p w:rsidR="00D33290" w:rsidRPr="00B4549B" w:rsidRDefault="00EE237A" w:rsidP="00CE7A80">
            <w:pPr>
              <w:widowControl w:val="0"/>
              <w:autoSpaceDE w:val="0"/>
              <w:autoSpaceDN w:val="0"/>
              <w:adjustRightInd w:val="0"/>
              <w:spacing w:after="0"/>
              <w:rPr>
                <w:rFonts w:ascii="Times New Roman" w:hAnsi="Times New Roman" w:cs="Times New Roman"/>
              </w:rPr>
            </w:pPr>
            <w:r>
              <w:rPr>
                <w:rFonts w:ascii="Times New Roman" w:hAnsi="Times New Roman" w:cs="Times New Roman"/>
              </w:rPr>
              <w:t>3435,6</w:t>
            </w:r>
          </w:p>
        </w:tc>
        <w:tc>
          <w:tcPr>
            <w:tcW w:w="90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64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rPr>
              <w:t>0</w:t>
            </w:r>
          </w:p>
        </w:tc>
        <w:tc>
          <w:tcPr>
            <w:tcW w:w="1481" w:type="dxa"/>
            <w:tcBorders>
              <w:top w:val="single" w:sz="2" w:space="0" w:color="auto"/>
              <w:left w:val="single" w:sz="2" w:space="0" w:color="auto"/>
              <w:bottom w:val="single" w:sz="2" w:space="0" w:color="auto"/>
              <w:right w:val="single" w:sz="2" w:space="0" w:color="auto"/>
            </w:tcBorders>
          </w:tcPr>
          <w:p w:rsidR="00D33290" w:rsidRPr="00B4549B" w:rsidRDefault="00EE237A" w:rsidP="00CE7A80">
            <w:pPr>
              <w:widowControl w:val="0"/>
              <w:autoSpaceDE w:val="0"/>
              <w:autoSpaceDN w:val="0"/>
              <w:adjustRightInd w:val="0"/>
              <w:spacing w:after="0"/>
              <w:rPr>
                <w:rFonts w:ascii="Times New Roman" w:hAnsi="Times New Roman" w:cs="Times New Roman"/>
              </w:rPr>
            </w:pPr>
            <w:r>
              <w:rPr>
                <w:rFonts w:ascii="Times New Roman" w:hAnsi="Times New Roman" w:cs="Times New Roman"/>
              </w:rPr>
              <w:t>3329,2</w:t>
            </w:r>
          </w:p>
        </w:tc>
        <w:tc>
          <w:tcPr>
            <w:tcW w:w="520" w:type="dxa"/>
            <w:tcBorders>
              <w:top w:val="single" w:sz="2" w:space="0" w:color="auto"/>
              <w:left w:val="single" w:sz="2" w:space="0" w:color="auto"/>
              <w:bottom w:val="single" w:sz="2" w:space="0" w:color="auto"/>
              <w:right w:val="single" w:sz="2" w:space="0" w:color="auto"/>
            </w:tcBorders>
          </w:tcPr>
          <w:p w:rsidR="00D33290" w:rsidRPr="00CF2AEB" w:rsidRDefault="00D33290" w:rsidP="005D0A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D33290" w:rsidRPr="00CF2AEB" w:rsidRDefault="00D33290" w:rsidP="00EE237A">
            <w:pPr>
              <w:spacing w:after="0" w:line="240" w:lineRule="auto"/>
              <w:ind w:left="-7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Выполнено на </w:t>
            </w:r>
            <w:r w:rsidR="00EE237A">
              <w:rPr>
                <w:rFonts w:ascii="Times New Roman" w:hAnsi="Times New Roman" w:cs="Times New Roman"/>
                <w:color w:val="000000"/>
                <w:sz w:val="24"/>
                <w:szCs w:val="24"/>
              </w:rPr>
              <w:t>96,9</w:t>
            </w:r>
            <w:r>
              <w:rPr>
                <w:rFonts w:ascii="Times New Roman" w:hAnsi="Times New Roman" w:cs="Times New Roman"/>
                <w:color w:val="000000"/>
                <w:sz w:val="24"/>
                <w:szCs w:val="24"/>
              </w:rPr>
              <w:t xml:space="preserve"> % Счета на </w:t>
            </w:r>
            <w:r w:rsidR="00EE237A">
              <w:rPr>
                <w:rFonts w:ascii="Times New Roman" w:hAnsi="Times New Roman" w:cs="Times New Roman"/>
                <w:color w:val="000000"/>
                <w:sz w:val="24"/>
                <w:szCs w:val="24"/>
              </w:rPr>
              <w:t>106</w:t>
            </w:r>
            <w:r>
              <w:rPr>
                <w:rFonts w:ascii="Times New Roman" w:hAnsi="Times New Roman" w:cs="Times New Roman"/>
                <w:color w:val="000000"/>
                <w:sz w:val="24"/>
                <w:szCs w:val="24"/>
              </w:rPr>
              <w:t xml:space="preserve">,4 </w:t>
            </w:r>
            <w:proofErr w:type="spellStart"/>
            <w:proofErr w:type="gramStart"/>
            <w:r>
              <w:rPr>
                <w:rFonts w:ascii="Times New Roman" w:hAnsi="Times New Roman" w:cs="Times New Roman"/>
                <w:color w:val="000000"/>
                <w:sz w:val="24"/>
                <w:szCs w:val="24"/>
              </w:rPr>
              <w:t>тыс</w:t>
            </w:r>
            <w:proofErr w:type="spellEnd"/>
            <w:proofErr w:type="gramEnd"/>
            <w:r>
              <w:rPr>
                <w:rFonts w:ascii="Times New Roman" w:hAnsi="Times New Roman" w:cs="Times New Roman"/>
                <w:color w:val="000000"/>
                <w:sz w:val="24"/>
                <w:szCs w:val="24"/>
              </w:rPr>
              <w:t xml:space="preserve"> предоставлены в январе 202</w:t>
            </w:r>
            <w:r w:rsidR="00EE237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года </w:t>
            </w:r>
          </w:p>
        </w:tc>
      </w:tr>
      <w:tr w:rsidR="00D33290"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D33290" w:rsidRPr="00B31565" w:rsidRDefault="00D33290" w:rsidP="00807538">
            <w:pPr>
              <w:widowControl w:val="0"/>
              <w:autoSpaceDE w:val="0"/>
              <w:autoSpaceDN w:val="0"/>
              <w:adjustRightInd w:val="0"/>
              <w:spacing w:after="0" w:line="240" w:lineRule="auto"/>
              <w:jc w:val="both"/>
              <w:rPr>
                <w:rFonts w:ascii="Times New Roman" w:hAnsi="Times New Roman" w:cs="Times New Roman"/>
                <w:sz w:val="24"/>
                <w:szCs w:val="24"/>
              </w:rPr>
            </w:pPr>
            <w:r w:rsidRPr="00B31565">
              <w:rPr>
                <w:rFonts w:ascii="Times New Roman" w:hAnsi="Times New Roman" w:cs="Times New Roman"/>
                <w:sz w:val="24"/>
                <w:szCs w:val="24"/>
              </w:rPr>
              <w:lastRenderedPageBreak/>
              <w:t>Информирование населения путем изготовления и размещения информации (баннеры, буклеты, плакаты, листовки, флаеры, фотоотчеты, и иная печатная продукция, включая содействие в обеспечении выпуска изданий о Крымском районе художественной, публицистической, энциклопедической, образовательной и культурной тематики)</w:t>
            </w:r>
          </w:p>
        </w:tc>
        <w:tc>
          <w:tcPr>
            <w:tcW w:w="1446" w:type="dxa"/>
            <w:tcBorders>
              <w:top w:val="single" w:sz="2" w:space="0" w:color="auto"/>
              <w:left w:val="single" w:sz="2" w:space="0" w:color="auto"/>
              <w:bottom w:val="single" w:sz="2" w:space="0" w:color="auto"/>
              <w:right w:val="single" w:sz="2" w:space="0" w:color="auto"/>
            </w:tcBorders>
          </w:tcPr>
          <w:p w:rsidR="00D33290" w:rsidRPr="00694795" w:rsidRDefault="00D33290" w:rsidP="005D0A5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отдел </w:t>
            </w:r>
            <w:r w:rsidRPr="00694795">
              <w:rPr>
                <w:rFonts w:ascii="Times New Roman" w:hAnsi="Times New Roman" w:cs="Times New Roman"/>
                <w:sz w:val="24"/>
                <w:szCs w:val="24"/>
              </w:rPr>
              <w:t>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D33290" w:rsidRPr="00B4549B" w:rsidRDefault="00E9034A" w:rsidP="005D0A5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135,9</w:t>
            </w:r>
          </w:p>
        </w:tc>
        <w:tc>
          <w:tcPr>
            <w:tcW w:w="949"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747"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225" w:type="dxa"/>
            <w:tcBorders>
              <w:top w:val="single" w:sz="2" w:space="0" w:color="auto"/>
              <w:left w:val="single" w:sz="2" w:space="0" w:color="auto"/>
              <w:bottom w:val="single" w:sz="2" w:space="0" w:color="auto"/>
              <w:right w:val="single" w:sz="2" w:space="0" w:color="auto"/>
            </w:tcBorders>
          </w:tcPr>
          <w:p w:rsidR="00D33290" w:rsidRPr="00B4549B" w:rsidRDefault="00E9034A" w:rsidP="005D0A5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135,9</w:t>
            </w:r>
          </w:p>
        </w:tc>
        <w:tc>
          <w:tcPr>
            <w:tcW w:w="921"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206" w:type="dxa"/>
            <w:tcBorders>
              <w:top w:val="single" w:sz="2" w:space="0" w:color="auto"/>
              <w:left w:val="single" w:sz="2" w:space="0" w:color="auto"/>
              <w:bottom w:val="single" w:sz="2" w:space="0" w:color="auto"/>
              <w:right w:val="single" w:sz="2" w:space="0" w:color="auto"/>
            </w:tcBorders>
          </w:tcPr>
          <w:p w:rsidR="00D33290" w:rsidRPr="00B4549B" w:rsidRDefault="00E9034A" w:rsidP="005D0A5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135,9</w:t>
            </w:r>
          </w:p>
        </w:tc>
        <w:tc>
          <w:tcPr>
            <w:tcW w:w="90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widowControl w:val="0"/>
              <w:autoSpaceDE w:val="0"/>
              <w:autoSpaceDN w:val="0"/>
              <w:adjustRightInd w:val="0"/>
              <w:spacing w:after="0"/>
              <w:jc w:val="center"/>
              <w:rPr>
                <w:rFonts w:ascii="Times New Roman" w:hAnsi="Times New Roman" w:cs="Times New Roman"/>
              </w:rPr>
            </w:pPr>
            <w:r w:rsidRPr="00B4549B">
              <w:rPr>
                <w:rFonts w:ascii="Times New Roman" w:hAnsi="Times New Roman" w:cs="Times New Roman"/>
              </w:rPr>
              <w:t>0</w:t>
            </w:r>
          </w:p>
        </w:tc>
        <w:tc>
          <w:tcPr>
            <w:tcW w:w="64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481" w:type="dxa"/>
            <w:tcBorders>
              <w:top w:val="single" w:sz="2" w:space="0" w:color="auto"/>
              <w:left w:val="single" w:sz="2" w:space="0" w:color="auto"/>
              <w:bottom w:val="single" w:sz="2" w:space="0" w:color="auto"/>
              <w:right w:val="single" w:sz="2" w:space="0" w:color="auto"/>
            </w:tcBorders>
          </w:tcPr>
          <w:p w:rsidR="00D33290" w:rsidRPr="00B4549B" w:rsidRDefault="00E9034A" w:rsidP="005D0A54">
            <w:pPr>
              <w:spacing w:after="0" w:line="240" w:lineRule="auto"/>
              <w:jc w:val="center"/>
              <w:rPr>
                <w:rFonts w:ascii="Times New Roman" w:hAnsi="Times New Roman" w:cs="Times New Roman"/>
                <w:color w:val="000000"/>
              </w:rPr>
            </w:pPr>
            <w:r>
              <w:rPr>
                <w:rFonts w:ascii="Times New Roman" w:hAnsi="Times New Roman" w:cs="Times New Roman"/>
              </w:rPr>
              <w:t>135,9</w:t>
            </w:r>
          </w:p>
        </w:tc>
        <w:tc>
          <w:tcPr>
            <w:tcW w:w="520" w:type="dxa"/>
            <w:tcBorders>
              <w:top w:val="single" w:sz="2" w:space="0" w:color="auto"/>
              <w:left w:val="single" w:sz="2" w:space="0" w:color="auto"/>
              <w:bottom w:val="single" w:sz="2" w:space="0" w:color="auto"/>
              <w:right w:val="single" w:sz="2" w:space="0" w:color="auto"/>
            </w:tcBorders>
          </w:tcPr>
          <w:p w:rsidR="00D33290" w:rsidRPr="00CF2AEB" w:rsidRDefault="00D33290" w:rsidP="005D0A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D33290" w:rsidRPr="00CF2AEB" w:rsidRDefault="00D33290" w:rsidP="005D0A5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выполнено</w:t>
            </w:r>
          </w:p>
        </w:tc>
      </w:tr>
      <w:tr w:rsidR="00D33290"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D33290" w:rsidRPr="00B31565" w:rsidRDefault="00D33290" w:rsidP="00807538">
            <w:pPr>
              <w:spacing w:line="240" w:lineRule="auto"/>
              <w:ind w:left="65"/>
              <w:jc w:val="both"/>
              <w:rPr>
                <w:rFonts w:ascii="Times New Roman" w:hAnsi="Times New Roman" w:cs="Times New Roman"/>
                <w:sz w:val="24"/>
                <w:szCs w:val="24"/>
              </w:rPr>
            </w:pPr>
            <w:r w:rsidRPr="00B31565">
              <w:rPr>
                <w:rFonts w:ascii="Times New Roman" w:hAnsi="Times New Roman" w:cs="Times New Roman"/>
                <w:sz w:val="24"/>
                <w:szCs w:val="24"/>
              </w:rPr>
              <w:t xml:space="preserve">Информирование населения о лучших гражданах района путем  размещения информации на  </w:t>
            </w:r>
            <w:r w:rsidRPr="00B31565">
              <w:rPr>
                <w:rFonts w:ascii="Times New Roman" w:hAnsi="Times New Roman" w:cs="Times New Roman"/>
                <w:sz w:val="24"/>
                <w:szCs w:val="24"/>
              </w:rPr>
              <w:lastRenderedPageBreak/>
              <w:t xml:space="preserve">«Доске почета» </w:t>
            </w:r>
          </w:p>
        </w:tc>
        <w:tc>
          <w:tcPr>
            <w:tcW w:w="1446" w:type="dxa"/>
            <w:tcBorders>
              <w:top w:val="single" w:sz="2" w:space="0" w:color="auto"/>
              <w:left w:val="single" w:sz="2" w:space="0" w:color="auto"/>
              <w:bottom w:val="single" w:sz="2" w:space="0" w:color="auto"/>
              <w:right w:val="single" w:sz="2" w:space="0" w:color="auto"/>
            </w:tcBorders>
          </w:tcPr>
          <w:p w:rsidR="00D33290" w:rsidRPr="00694795" w:rsidRDefault="00D33290" w:rsidP="005D0A5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отдел </w:t>
            </w:r>
            <w:r w:rsidRPr="00694795">
              <w:rPr>
                <w:rFonts w:ascii="Times New Roman" w:hAnsi="Times New Roman" w:cs="Times New Roman"/>
                <w:sz w:val="24"/>
                <w:szCs w:val="24"/>
              </w:rPr>
              <w:t>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D33290" w:rsidRPr="00B4549B" w:rsidRDefault="00E9034A" w:rsidP="005D0A5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199,7</w:t>
            </w:r>
          </w:p>
        </w:tc>
        <w:tc>
          <w:tcPr>
            <w:tcW w:w="949"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747"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225" w:type="dxa"/>
            <w:tcBorders>
              <w:top w:val="single" w:sz="2" w:space="0" w:color="auto"/>
              <w:left w:val="single" w:sz="2" w:space="0" w:color="auto"/>
              <w:bottom w:val="single" w:sz="2" w:space="0" w:color="auto"/>
              <w:right w:val="single" w:sz="2" w:space="0" w:color="auto"/>
            </w:tcBorders>
          </w:tcPr>
          <w:p w:rsidR="00D33290" w:rsidRPr="00B4549B" w:rsidRDefault="003C7318" w:rsidP="005D0A5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199,7</w:t>
            </w:r>
          </w:p>
        </w:tc>
        <w:tc>
          <w:tcPr>
            <w:tcW w:w="921"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206" w:type="dxa"/>
            <w:tcBorders>
              <w:top w:val="single" w:sz="2" w:space="0" w:color="auto"/>
              <w:left w:val="single" w:sz="2" w:space="0" w:color="auto"/>
              <w:bottom w:val="single" w:sz="2" w:space="0" w:color="auto"/>
              <w:right w:val="single" w:sz="2" w:space="0" w:color="auto"/>
            </w:tcBorders>
          </w:tcPr>
          <w:p w:rsidR="00D33290" w:rsidRPr="00B4549B" w:rsidRDefault="003C7318" w:rsidP="005D0A54">
            <w:pPr>
              <w:spacing w:after="0" w:line="240" w:lineRule="auto"/>
              <w:jc w:val="center"/>
              <w:rPr>
                <w:rFonts w:ascii="Times New Roman" w:hAnsi="Times New Roman" w:cs="Times New Roman"/>
                <w:color w:val="000000"/>
              </w:rPr>
            </w:pPr>
            <w:r>
              <w:rPr>
                <w:rFonts w:ascii="Times New Roman" w:hAnsi="Times New Roman" w:cs="Times New Roman"/>
              </w:rPr>
              <w:t>199,7</w:t>
            </w:r>
          </w:p>
        </w:tc>
        <w:tc>
          <w:tcPr>
            <w:tcW w:w="90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642" w:type="dxa"/>
            <w:tcBorders>
              <w:top w:val="single" w:sz="2" w:space="0" w:color="auto"/>
              <w:left w:val="single" w:sz="2" w:space="0" w:color="auto"/>
              <w:bottom w:val="single" w:sz="2" w:space="0" w:color="auto"/>
              <w:right w:val="single" w:sz="2" w:space="0" w:color="auto"/>
            </w:tcBorders>
          </w:tcPr>
          <w:p w:rsidR="00D33290" w:rsidRPr="00B4549B" w:rsidRDefault="00D33290" w:rsidP="005D0A54">
            <w:pPr>
              <w:spacing w:after="0" w:line="240" w:lineRule="auto"/>
              <w:jc w:val="center"/>
              <w:rPr>
                <w:rFonts w:ascii="Times New Roman" w:hAnsi="Times New Roman" w:cs="Times New Roman"/>
                <w:color w:val="000000"/>
              </w:rPr>
            </w:pPr>
            <w:r w:rsidRPr="00B4549B">
              <w:rPr>
                <w:rFonts w:ascii="Times New Roman" w:hAnsi="Times New Roman" w:cs="Times New Roman"/>
                <w:color w:val="000000"/>
              </w:rPr>
              <w:t>0</w:t>
            </w:r>
          </w:p>
        </w:tc>
        <w:tc>
          <w:tcPr>
            <w:tcW w:w="1481" w:type="dxa"/>
            <w:tcBorders>
              <w:top w:val="single" w:sz="2" w:space="0" w:color="auto"/>
              <w:left w:val="single" w:sz="2" w:space="0" w:color="auto"/>
              <w:bottom w:val="single" w:sz="2" w:space="0" w:color="auto"/>
              <w:right w:val="single" w:sz="2" w:space="0" w:color="auto"/>
            </w:tcBorders>
          </w:tcPr>
          <w:p w:rsidR="00D33290" w:rsidRPr="00B4549B" w:rsidRDefault="003C7318" w:rsidP="005D0A54">
            <w:pPr>
              <w:spacing w:after="0" w:line="240" w:lineRule="auto"/>
              <w:jc w:val="center"/>
              <w:rPr>
                <w:rFonts w:ascii="Times New Roman" w:hAnsi="Times New Roman" w:cs="Times New Roman"/>
                <w:color w:val="000000"/>
              </w:rPr>
            </w:pPr>
            <w:r>
              <w:rPr>
                <w:rFonts w:ascii="Times New Roman" w:hAnsi="Times New Roman" w:cs="Times New Roman"/>
              </w:rPr>
              <w:t>199,7</w:t>
            </w:r>
          </w:p>
        </w:tc>
        <w:tc>
          <w:tcPr>
            <w:tcW w:w="520" w:type="dxa"/>
            <w:tcBorders>
              <w:top w:val="single" w:sz="2" w:space="0" w:color="auto"/>
              <w:left w:val="single" w:sz="2" w:space="0" w:color="auto"/>
              <w:bottom w:val="single" w:sz="2" w:space="0" w:color="auto"/>
              <w:right w:val="single" w:sz="2" w:space="0" w:color="auto"/>
            </w:tcBorders>
          </w:tcPr>
          <w:p w:rsidR="00D33290" w:rsidRPr="00CF2AEB" w:rsidRDefault="00D33290" w:rsidP="005D0A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D33290" w:rsidRPr="00CF2AEB" w:rsidRDefault="00D33290" w:rsidP="005D0A5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выполнено</w:t>
            </w:r>
          </w:p>
        </w:tc>
      </w:tr>
      <w:tr w:rsidR="00D33290"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D33290" w:rsidRPr="00B31565" w:rsidRDefault="00D33290" w:rsidP="00807538">
            <w:pPr>
              <w:widowControl w:val="0"/>
              <w:autoSpaceDE w:val="0"/>
              <w:autoSpaceDN w:val="0"/>
              <w:adjustRightInd w:val="0"/>
              <w:spacing w:after="0" w:line="240" w:lineRule="auto"/>
              <w:jc w:val="both"/>
              <w:rPr>
                <w:rFonts w:ascii="Times New Roman" w:hAnsi="Times New Roman" w:cs="Times New Roman"/>
                <w:sz w:val="24"/>
                <w:szCs w:val="24"/>
              </w:rPr>
            </w:pPr>
            <w:r w:rsidRPr="00B31565">
              <w:rPr>
                <w:rFonts w:ascii="Times New Roman" w:hAnsi="Times New Roman" w:cs="Times New Roman"/>
                <w:sz w:val="24"/>
                <w:szCs w:val="24"/>
              </w:rPr>
              <w:lastRenderedPageBreak/>
              <w:t xml:space="preserve">Информирование граждан о результатах  деятельности главы муниципального образования Крымский район и деятельности администрации муниципального образования Крымский район  </w:t>
            </w:r>
          </w:p>
          <w:p w:rsidR="00D33290" w:rsidRPr="00B31565" w:rsidRDefault="00D33290" w:rsidP="00807538">
            <w:pPr>
              <w:spacing w:line="240" w:lineRule="auto"/>
              <w:ind w:left="65"/>
              <w:jc w:val="both"/>
              <w:rPr>
                <w:rFonts w:ascii="Times New Roman" w:hAnsi="Times New Roman" w:cs="Times New Roman"/>
                <w:sz w:val="24"/>
                <w:szCs w:val="24"/>
              </w:rPr>
            </w:pPr>
          </w:p>
        </w:tc>
        <w:tc>
          <w:tcPr>
            <w:tcW w:w="1446" w:type="dxa"/>
            <w:tcBorders>
              <w:top w:val="single" w:sz="2" w:space="0" w:color="auto"/>
              <w:left w:val="single" w:sz="2" w:space="0" w:color="auto"/>
              <w:bottom w:val="single" w:sz="2" w:space="0" w:color="auto"/>
              <w:right w:val="single" w:sz="2" w:space="0" w:color="auto"/>
            </w:tcBorders>
          </w:tcPr>
          <w:p w:rsidR="00D33290" w:rsidRPr="005A28FA" w:rsidRDefault="006E778F" w:rsidP="005D0A54">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sz w:val="24"/>
                <w:szCs w:val="24"/>
              </w:rPr>
              <w:t xml:space="preserve">отдел </w:t>
            </w:r>
            <w:r w:rsidRPr="00694795">
              <w:rPr>
                <w:rFonts w:ascii="Times New Roman" w:hAnsi="Times New Roman" w:cs="Times New Roman"/>
                <w:sz w:val="24"/>
                <w:szCs w:val="24"/>
              </w:rPr>
              <w:t>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D33290" w:rsidRPr="005A28FA" w:rsidRDefault="003C7318" w:rsidP="00CE7A80">
            <w:pPr>
              <w:widowControl w:val="0"/>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121,1</w:t>
            </w:r>
          </w:p>
        </w:tc>
        <w:tc>
          <w:tcPr>
            <w:tcW w:w="949"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747"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1225" w:type="dxa"/>
            <w:tcBorders>
              <w:top w:val="single" w:sz="2" w:space="0" w:color="auto"/>
              <w:left w:val="single" w:sz="2" w:space="0" w:color="auto"/>
              <w:bottom w:val="single" w:sz="2" w:space="0" w:color="auto"/>
              <w:right w:val="single" w:sz="2" w:space="0" w:color="auto"/>
            </w:tcBorders>
          </w:tcPr>
          <w:p w:rsidR="00D33290" w:rsidRPr="005A28FA" w:rsidRDefault="003C7318" w:rsidP="005D0A5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Cs/>
                <w:sz w:val="24"/>
                <w:szCs w:val="24"/>
              </w:rPr>
              <w:t>121,1</w:t>
            </w:r>
          </w:p>
        </w:tc>
        <w:tc>
          <w:tcPr>
            <w:tcW w:w="921"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1206" w:type="dxa"/>
            <w:tcBorders>
              <w:top w:val="single" w:sz="2" w:space="0" w:color="auto"/>
              <w:left w:val="single" w:sz="2" w:space="0" w:color="auto"/>
              <w:bottom w:val="single" w:sz="2" w:space="0" w:color="auto"/>
              <w:right w:val="single" w:sz="2" w:space="0" w:color="auto"/>
            </w:tcBorders>
          </w:tcPr>
          <w:p w:rsidR="00D33290" w:rsidRPr="005A28FA" w:rsidRDefault="003C7318" w:rsidP="005D0A54">
            <w:pPr>
              <w:spacing w:after="0" w:line="240" w:lineRule="auto"/>
              <w:jc w:val="center"/>
              <w:rPr>
                <w:rFonts w:ascii="Times New Roman" w:hAnsi="Times New Roman" w:cs="Times New Roman"/>
                <w:b/>
                <w:bCs/>
                <w:color w:val="000000"/>
                <w:sz w:val="24"/>
                <w:szCs w:val="24"/>
              </w:rPr>
            </w:pPr>
            <w:r>
              <w:rPr>
                <w:rFonts w:ascii="Times New Roman" w:hAnsi="Times New Roman" w:cs="Times New Roman"/>
                <w:bCs/>
                <w:sz w:val="24"/>
                <w:szCs w:val="24"/>
              </w:rPr>
              <w:t>121,1</w:t>
            </w:r>
          </w:p>
        </w:tc>
        <w:tc>
          <w:tcPr>
            <w:tcW w:w="902"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642"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1481" w:type="dxa"/>
            <w:tcBorders>
              <w:top w:val="single" w:sz="2" w:space="0" w:color="auto"/>
              <w:left w:val="single" w:sz="2" w:space="0" w:color="auto"/>
              <w:bottom w:val="single" w:sz="2" w:space="0" w:color="auto"/>
              <w:right w:val="single" w:sz="2" w:space="0" w:color="auto"/>
            </w:tcBorders>
          </w:tcPr>
          <w:p w:rsidR="00D33290" w:rsidRPr="005A28FA" w:rsidRDefault="003C7318" w:rsidP="005D0A54">
            <w:pPr>
              <w:spacing w:after="0" w:line="240" w:lineRule="auto"/>
              <w:jc w:val="center"/>
              <w:rPr>
                <w:rFonts w:ascii="Times New Roman" w:hAnsi="Times New Roman" w:cs="Times New Roman"/>
                <w:b/>
                <w:bCs/>
                <w:color w:val="000000"/>
                <w:sz w:val="24"/>
                <w:szCs w:val="24"/>
              </w:rPr>
            </w:pPr>
            <w:r>
              <w:rPr>
                <w:rFonts w:ascii="Times New Roman" w:hAnsi="Times New Roman" w:cs="Times New Roman"/>
                <w:bCs/>
                <w:sz w:val="24"/>
                <w:szCs w:val="24"/>
              </w:rPr>
              <w:t>121,1</w:t>
            </w:r>
          </w:p>
        </w:tc>
        <w:tc>
          <w:tcPr>
            <w:tcW w:w="520" w:type="dxa"/>
            <w:tcBorders>
              <w:top w:val="single" w:sz="2" w:space="0" w:color="auto"/>
              <w:left w:val="single" w:sz="2" w:space="0" w:color="auto"/>
              <w:bottom w:val="single" w:sz="2" w:space="0" w:color="auto"/>
              <w:right w:val="single" w:sz="2" w:space="0" w:color="auto"/>
            </w:tcBorders>
          </w:tcPr>
          <w:p w:rsidR="00D33290" w:rsidRPr="005A28FA" w:rsidRDefault="005A28FA" w:rsidP="005D0A54">
            <w:pPr>
              <w:spacing w:after="0" w:line="240" w:lineRule="auto"/>
              <w:jc w:val="center"/>
              <w:rPr>
                <w:rFonts w:ascii="Times New Roman" w:hAnsi="Times New Roman" w:cs="Times New Roman"/>
                <w:bCs/>
                <w:color w:val="000000"/>
                <w:sz w:val="24"/>
                <w:szCs w:val="24"/>
              </w:rPr>
            </w:pPr>
            <w:r w:rsidRPr="005A28FA">
              <w:rPr>
                <w:rFonts w:ascii="Times New Roman" w:hAnsi="Times New Roman" w:cs="Times New Roman"/>
                <w:bCs/>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D33290" w:rsidRPr="005A28FA" w:rsidRDefault="006E778F" w:rsidP="005D0A5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выполнено</w:t>
            </w:r>
          </w:p>
        </w:tc>
      </w:tr>
      <w:tr w:rsidR="006E778F"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6E778F" w:rsidRPr="00B31565" w:rsidRDefault="006E778F"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 xml:space="preserve">Приобретение технического оборудования </w:t>
            </w:r>
          </w:p>
        </w:tc>
        <w:tc>
          <w:tcPr>
            <w:tcW w:w="1446" w:type="dxa"/>
            <w:tcBorders>
              <w:top w:val="single" w:sz="2" w:space="0" w:color="auto"/>
              <w:left w:val="single" w:sz="2" w:space="0" w:color="auto"/>
              <w:bottom w:val="single" w:sz="2" w:space="0" w:color="auto"/>
              <w:right w:val="single" w:sz="2" w:space="0" w:color="auto"/>
            </w:tcBorders>
          </w:tcPr>
          <w:p w:rsidR="006E778F" w:rsidRPr="00ED3720" w:rsidRDefault="006E778F" w:rsidP="005D0A54">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sz w:val="24"/>
                <w:szCs w:val="24"/>
              </w:rPr>
              <w:t xml:space="preserve">отдел </w:t>
            </w:r>
            <w:r w:rsidRPr="00694795">
              <w:rPr>
                <w:rFonts w:ascii="Times New Roman" w:hAnsi="Times New Roman" w:cs="Times New Roman"/>
                <w:sz w:val="24"/>
                <w:szCs w:val="24"/>
              </w:rPr>
              <w:t>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6E778F" w:rsidRPr="006E778F" w:rsidRDefault="003C7318" w:rsidP="00807538">
            <w:pPr>
              <w:jc w:val="center"/>
              <w:rPr>
                <w:rFonts w:ascii="Times New Roman" w:hAnsi="Times New Roman" w:cs="Times New Roman"/>
                <w:sz w:val="24"/>
                <w:szCs w:val="24"/>
              </w:rPr>
            </w:pPr>
            <w:r>
              <w:rPr>
                <w:rFonts w:ascii="Times New Roman" w:hAnsi="Times New Roman" w:cs="Times New Roman"/>
                <w:sz w:val="24"/>
                <w:szCs w:val="24"/>
              </w:rPr>
              <w:t>150,0</w:t>
            </w:r>
          </w:p>
        </w:tc>
        <w:tc>
          <w:tcPr>
            <w:tcW w:w="949"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rFonts w:ascii="Times New Roman" w:hAnsi="Times New Roman" w:cs="Times New Roman"/>
                <w:sz w:val="24"/>
                <w:szCs w:val="24"/>
              </w:rPr>
            </w:pPr>
            <w:r w:rsidRPr="006E778F">
              <w:rPr>
                <w:rFonts w:ascii="Times New Roman" w:hAnsi="Times New Roman" w:cs="Times New Roman"/>
                <w:bCs/>
                <w:color w:val="000000"/>
                <w:sz w:val="24"/>
                <w:szCs w:val="24"/>
              </w:rPr>
              <w:t>0</w:t>
            </w:r>
          </w:p>
        </w:tc>
        <w:tc>
          <w:tcPr>
            <w:tcW w:w="747"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rFonts w:ascii="Times New Roman" w:hAnsi="Times New Roman" w:cs="Times New Roman"/>
                <w:sz w:val="24"/>
                <w:szCs w:val="24"/>
              </w:rPr>
            </w:pPr>
            <w:r w:rsidRPr="006E778F">
              <w:rPr>
                <w:rFonts w:ascii="Times New Roman" w:hAnsi="Times New Roman" w:cs="Times New Roman"/>
                <w:bCs/>
                <w:color w:val="000000"/>
                <w:sz w:val="24"/>
                <w:szCs w:val="24"/>
              </w:rPr>
              <w:t>0</w:t>
            </w:r>
          </w:p>
        </w:tc>
        <w:tc>
          <w:tcPr>
            <w:tcW w:w="1225" w:type="dxa"/>
            <w:tcBorders>
              <w:top w:val="single" w:sz="2" w:space="0" w:color="auto"/>
              <w:left w:val="single" w:sz="2" w:space="0" w:color="auto"/>
              <w:bottom w:val="single" w:sz="2" w:space="0" w:color="auto"/>
              <w:right w:val="single" w:sz="2" w:space="0" w:color="auto"/>
            </w:tcBorders>
          </w:tcPr>
          <w:p w:rsidR="006E778F" w:rsidRPr="006E778F" w:rsidRDefault="003C7318" w:rsidP="00807538">
            <w:pPr>
              <w:jc w:val="center"/>
              <w:rPr>
                <w:rFonts w:ascii="Times New Roman" w:hAnsi="Times New Roman" w:cs="Times New Roman"/>
                <w:sz w:val="24"/>
                <w:szCs w:val="24"/>
              </w:rPr>
            </w:pPr>
            <w:r>
              <w:rPr>
                <w:rFonts w:ascii="Times New Roman" w:hAnsi="Times New Roman" w:cs="Times New Roman"/>
                <w:sz w:val="24"/>
                <w:szCs w:val="24"/>
              </w:rPr>
              <w:t>150,0</w:t>
            </w:r>
          </w:p>
        </w:tc>
        <w:tc>
          <w:tcPr>
            <w:tcW w:w="921"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rFonts w:ascii="Times New Roman" w:hAnsi="Times New Roman" w:cs="Times New Roman"/>
                <w:sz w:val="24"/>
                <w:szCs w:val="24"/>
              </w:rPr>
            </w:pPr>
            <w:r w:rsidRPr="006E778F">
              <w:rPr>
                <w:rFonts w:ascii="Times New Roman" w:hAnsi="Times New Roman" w:cs="Times New Roman"/>
                <w:bCs/>
                <w:color w:val="000000"/>
                <w:sz w:val="24"/>
                <w:szCs w:val="24"/>
              </w:rPr>
              <w:t>0</w:t>
            </w:r>
          </w:p>
        </w:tc>
        <w:tc>
          <w:tcPr>
            <w:tcW w:w="1206" w:type="dxa"/>
            <w:tcBorders>
              <w:top w:val="single" w:sz="2" w:space="0" w:color="auto"/>
              <w:left w:val="single" w:sz="2" w:space="0" w:color="auto"/>
              <w:bottom w:val="single" w:sz="2" w:space="0" w:color="auto"/>
              <w:right w:val="single" w:sz="2" w:space="0" w:color="auto"/>
            </w:tcBorders>
          </w:tcPr>
          <w:p w:rsidR="006E778F" w:rsidRPr="006E778F" w:rsidRDefault="003C7318" w:rsidP="00807538">
            <w:pPr>
              <w:jc w:val="center"/>
              <w:rPr>
                <w:rFonts w:ascii="Times New Roman" w:hAnsi="Times New Roman" w:cs="Times New Roman"/>
                <w:sz w:val="24"/>
                <w:szCs w:val="24"/>
              </w:rPr>
            </w:pPr>
            <w:r>
              <w:rPr>
                <w:rFonts w:ascii="Times New Roman" w:hAnsi="Times New Roman" w:cs="Times New Roman"/>
                <w:sz w:val="24"/>
                <w:szCs w:val="24"/>
              </w:rPr>
              <w:t>150,0</w:t>
            </w:r>
          </w:p>
        </w:tc>
        <w:tc>
          <w:tcPr>
            <w:tcW w:w="902"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rFonts w:ascii="Times New Roman" w:hAnsi="Times New Roman" w:cs="Times New Roman"/>
                <w:sz w:val="24"/>
                <w:szCs w:val="24"/>
              </w:rPr>
            </w:pPr>
            <w:r w:rsidRPr="006E778F">
              <w:rPr>
                <w:rFonts w:ascii="Times New Roman" w:hAnsi="Times New Roman" w:cs="Times New Roman"/>
                <w:bCs/>
                <w:color w:val="000000"/>
                <w:sz w:val="24"/>
                <w:szCs w:val="24"/>
              </w:rPr>
              <w:t>0</w:t>
            </w:r>
          </w:p>
        </w:tc>
        <w:tc>
          <w:tcPr>
            <w:tcW w:w="642"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rFonts w:ascii="Times New Roman" w:hAnsi="Times New Roman" w:cs="Times New Roman"/>
                <w:sz w:val="24"/>
                <w:szCs w:val="24"/>
              </w:rPr>
            </w:pPr>
            <w:r w:rsidRPr="006E778F">
              <w:rPr>
                <w:rFonts w:ascii="Times New Roman" w:hAnsi="Times New Roman" w:cs="Times New Roman"/>
                <w:bCs/>
                <w:color w:val="000000"/>
                <w:sz w:val="24"/>
                <w:szCs w:val="24"/>
              </w:rPr>
              <w:t>0</w:t>
            </w:r>
          </w:p>
        </w:tc>
        <w:tc>
          <w:tcPr>
            <w:tcW w:w="1481" w:type="dxa"/>
            <w:tcBorders>
              <w:top w:val="single" w:sz="2" w:space="0" w:color="auto"/>
              <w:left w:val="single" w:sz="2" w:space="0" w:color="auto"/>
              <w:bottom w:val="single" w:sz="2" w:space="0" w:color="auto"/>
              <w:right w:val="single" w:sz="2" w:space="0" w:color="auto"/>
            </w:tcBorders>
          </w:tcPr>
          <w:p w:rsidR="006E778F" w:rsidRPr="006E778F" w:rsidRDefault="003C7318" w:rsidP="00807538">
            <w:pPr>
              <w:jc w:val="center"/>
              <w:rPr>
                <w:rFonts w:ascii="Times New Roman" w:hAnsi="Times New Roman" w:cs="Times New Roman"/>
                <w:sz w:val="24"/>
                <w:szCs w:val="24"/>
              </w:rPr>
            </w:pPr>
            <w:r>
              <w:rPr>
                <w:rFonts w:ascii="Times New Roman" w:hAnsi="Times New Roman" w:cs="Times New Roman"/>
                <w:sz w:val="24"/>
                <w:szCs w:val="24"/>
              </w:rPr>
              <w:t>150,0</w:t>
            </w:r>
          </w:p>
        </w:tc>
        <w:tc>
          <w:tcPr>
            <w:tcW w:w="520"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rPr>
                <w:sz w:val="24"/>
                <w:szCs w:val="24"/>
              </w:rPr>
            </w:pPr>
            <w:r w:rsidRPr="006E778F">
              <w:rPr>
                <w:rFonts w:ascii="Times New Roman" w:hAnsi="Times New Roman" w:cs="Times New Roman"/>
                <w:bCs/>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spacing w:after="0" w:line="240" w:lineRule="auto"/>
              <w:rPr>
                <w:rFonts w:ascii="Times New Roman" w:hAnsi="Times New Roman" w:cs="Times New Roman"/>
                <w:b/>
                <w:bCs/>
                <w:color w:val="000000"/>
                <w:sz w:val="24"/>
                <w:szCs w:val="24"/>
              </w:rPr>
            </w:pPr>
            <w:r w:rsidRPr="006E778F">
              <w:rPr>
                <w:rFonts w:ascii="Times New Roman" w:hAnsi="Times New Roman" w:cs="Times New Roman"/>
                <w:color w:val="000000"/>
                <w:sz w:val="24"/>
                <w:szCs w:val="24"/>
              </w:rPr>
              <w:t>выполнено</w:t>
            </w:r>
          </w:p>
        </w:tc>
      </w:tr>
      <w:tr w:rsidR="006E778F"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6E778F" w:rsidRPr="00B31565" w:rsidRDefault="006E778F" w:rsidP="00807538">
            <w:pPr>
              <w:widowControl w:val="0"/>
              <w:autoSpaceDE w:val="0"/>
              <w:autoSpaceDN w:val="0"/>
              <w:adjustRightInd w:val="0"/>
              <w:spacing w:after="0" w:line="240" w:lineRule="auto"/>
              <w:jc w:val="both"/>
              <w:rPr>
                <w:rFonts w:ascii="Times New Roman" w:hAnsi="Times New Roman" w:cs="Times New Roman"/>
                <w:sz w:val="24"/>
                <w:szCs w:val="24"/>
              </w:rPr>
            </w:pPr>
            <w:r w:rsidRPr="00B31565">
              <w:rPr>
                <w:rFonts w:ascii="Times New Roman" w:hAnsi="Times New Roman" w:cs="Times New Roman"/>
                <w:sz w:val="24"/>
                <w:szCs w:val="24"/>
              </w:rPr>
              <w:t>Администрирование официального сайта муниципального образования Крымский район</w:t>
            </w:r>
          </w:p>
        </w:tc>
        <w:tc>
          <w:tcPr>
            <w:tcW w:w="1446" w:type="dxa"/>
            <w:tcBorders>
              <w:top w:val="single" w:sz="2" w:space="0" w:color="auto"/>
              <w:left w:val="single" w:sz="2" w:space="0" w:color="auto"/>
              <w:bottom w:val="single" w:sz="2" w:space="0" w:color="auto"/>
              <w:right w:val="single" w:sz="2" w:space="0" w:color="auto"/>
            </w:tcBorders>
          </w:tcPr>
          <w:p w:rsidR="006E778F" w:rsidRPr="00ED3720" w:rsidRDefault="006E778F" w:rsidP="005D0A54">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sz w:val="24"/>
                <w:szCs w:val="24"/>
              </w:rPr>
              <w:t xml:space="preserve">отдел </w:t>
            </w:r>
            <w:r w:rsidRPr="00694795">
              <w:rPr>
                <w:rFonts w:ascii="Times New Roman" w:hAnsi="Times New Roman" w:cs="Times New Roman"/>
                <w:sz w:val="24"/>
                <w:szCs w:val="24"/>
              </w:rPr>
              <w:t>по взаимодействию со СМИ</w:t>
            </w:r>
          </w:p>
        </w:tc>
        <w:tc>
          <w:tcPr>
            <w:tcW w:w="996" w:type="dxa"/>
            <w:tcBorders>
              <w:top w:val="single" w:sz="2" w:space="0" w:color="auto"/>
              <w:left w:val="single" w:sz="2" w:space="0" w:color="auto"/>
              <w:bottom w:val="single" w:sz="2" w:space="0" w:color="auto"/>
              <w:right w:val="single" w:sz="2" w:space="0" w:color="auto"/>
            </w:tcBorders>
          </w:tcPr>
          <w:p w:rsidR="006E778F" w:rsidRPr="006E778F" w:rsidRDefault="003C7318" w:rsidP="006E778F">
            <w:pPr>
              <w:jc w:val="center"/>
              <w:rPr>
                <w:rFonts w:ascii="Times New Roman" w:hAnsi="Times New Roman" w:cs="Times New Roman"/>
                <w:sz w:val="24"/>
                <w:szCs w:val="24"/>
              </w:rPr>
            </w:pPr>
            <w:r>
              <w:rPr>
                <w:rFonts w:ascii="Times New Roman" w:hAnsi="Times New Roman" w:cs="Times New Roman"/>
                <w:sz w:val="24"/>
                <w:szCs w:val="24"/>
              </w:rPr>
              <w:t>89,7</w:t>
            </w:r>
          </w:p>
        </w:tc>
        <w:tc>
          <w:tcPr>
            <w:tcW w:w="949"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sz w:val="24"/>
                <w:szCs w:val="24"/>
              </w:rPr>
            </w:pPr>
            <w:r w:rsidRPr="006E778F">
              <w:rPr>
                <w:rFonts w:ascii="Times New Roman" w:hAnsi="Times New Roman" w:cs="Times New Roman"/>
                <w:bCs/>
                <w:color w:val="000000"/>
                <w:sz w:val="24"/>
                <w:szCs w:val="24"/>
              </w:rPr>
              <w:t>0</w:t>
            </w:r>
          </w:p>
        </w:tc>
        <w:tc>
          <w:tcPr>
            <w:tcW w:w="747"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sz w:val="24"/>
                <w:szCs w:val="24"/>
              </w:rPr>
            </w:pPr>
            <w:r w:rsidRPr="006E778F">
              <w:rPr>
                <w:rFonts w:ascii="Times New Roman" w:hAnsi="Times New Roman" w:cs="Times New Roman"/>
                <w:bCs/>
                <w:color w:val="000000"/>
                <w:sz w:val="24"/>
                <w:szCs w:val="24"/>
              </w:rPr>
              <w:t>0</w:t>
            </w:r>
          </w:p>
        </w:tc>
        <w:tc>
          <w:tcPr>
            <w:tcW w:w="1225" w:type="dxa"/>
            <w:tcBorders>
              <w:top w:val="single" w:sz="2" w:space="0" w:color="auto"/>
              <w:left w:val="single" w:sz="2" w:space="0" w:color="auto"/>
              <w:bottom w:val="single" w:sz="2" w:space="0" w:color="auto"/>
              <w:right w:val="single" w:sz="2" w:space="0" w:color="auto"/>
            </w:tcBorders>
          </w:tcPr>
          <w:p w:rsidR="006E778F" w:rsidRPr="006E778F" w:rsidRDefault="003C7318" w:rsidP="006E778F">
            <w:pPr>
              <w:jc w:val="center"/>
              <w:rPr>
                <w:sz w:val="24"/>
                <w:szCs w:val="24"/>
              </w:rPr>
            </w:pPr>
            <w:r>
              <w:rPr>
                <w:rFonts w:ascii="Times New Roman" w:hAnsi="Times New Roman" w:cs="Times New Roman"/>
                <w:sz w:val="24"/>
                <w:szCs w:val="24"/>
              </w:rPr>
              <w:t>89,7</w:t>
            </w:r>
          </w:p>
        </w:tc>
        <w:tc>
          <w:tcPr>
            <w:tcW w:w="921"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sz w:val="24"/>
                <w:szCs w:val="24"/>
              </w:rPr>
            </w:pPr>
            <w:r w:rsidRPr="006E778F">
              <w:rPr>
                <w:rFonts w:ascii="Times New Roman" w:hAnsi="Times New Roman" w:cs="Times New Roman"/>
                <w:bCs/>
                <w:color w:val="000000"/>
                <w:sz w:val="24"/>
                <w:szCs w:val="24"/>
              </w:rPr>
              <w:t>0</w:t>
            </w:r>
          </w:p>
        </w:tc>
        <w:tc>
          <w:tcPr>
            <w:tcW w:w="1206" w:type="dxa"/>
            <w:tcBorders>
              <w:top w:val="single" w:sz="2" w:space="0" w:color="auto"/>
              <w:left w:val="single" w:sz="2" w:space="0" w:color="auto"/>
              <w:bottom w:val="single" w:sz="2" w:space="0" w:color="auto"/>
              <w:right w:val="single" w:sz="2" w:space="0" w:color="auto"/>
            </w:tcBorders>
          </w:tcPr>
          <w:p w:rsidR="006E778F" w:rsidRPr="006E778F" w:rsidRDefault="003C7318" w:rsidP="006E778F">
            <w:pPr>
              <w:jc w:val="center"/>
              <w:rPr>
                <w:sz w:val="24"/>
                <w:szCs w:val="24"/>
              </w:rPr>
            </w:pPr>
            <w:r>
              <w:rPr>
                <w:rFonts w:ascii="Times New Roman" w:hAnsi="Times New Roman" w:cs="Times New Roman"/>
                <w:sz w:val="24"/>
                <w:szCs w:val="24"/>
              </w:rPr>
              <w:t>89,7</w:t>
            </w:r>
          </w:p>
        </w:tc>
        <w:tc>
          <w:tcPr>
            <w:tcW w:w="902"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sz w:val="24"/>
                <w:szCs w:val="24"/>
              </w:rPr>
            </w:pPr>
            <w:r w:rsidRPr="006E778F">
              <w:rPr>
                <w:rFonts w:ascii="Times New Roman" w:hAnsi="Times New Roman" w:cs="Times New Roman"/>
                <w:bCs/>
                <w:color w:val="000000"/>
                <w:sz w:val="24"/>
                <w:szCs w:val="24"/>
              </w:rPr>
              <w:t>0</w:t>
            </w:r>
          </w:p>
        </w:tc>
        <w:tc>
          <w:tcPr>
            <w:tcW w:w="642"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jc w:val="center"/>
              <w:rPr>
                <w:sz w:val="24"/>
                <w:szCs w:val="24"/>
              </w:rPr>
            </w:pPr>
            <w:r w:rsidRPr="006E778F">
              <w:rPr>
                <w:rFonts w:ascii="Times New Roman" w:hAnsi="Times New Roman" w:cs="Times New Roman"/>
                <w:bCs/>
                <w:color w:val="000000"/>
                <w:sz w:val="24"/>
                <w:szCs w:val="24"/>
              </w:rPr>
              <w:t>0</w:t>
            </w:r>
          </w:p>
        </w:tc>
        <w:tc>
          <w:tcPr>
            <w:tcW w:w="1481" w:type="dxa"/>
            <w:tcBorders>
              <w:top w:val="single" w:sz="2" w:space="0" w:color="auto"/>
              <w:left w:val="single" w:sz="2" w:space="0" w:color="auto"/>
              <w:bottom w:val="single" w:sz="2" w:space="0" w:color="auto"/>
              <w:right w:val="single" w:sz="2" w:space="0" w:color="auto"/>
            </w:tcBorders>
          </w:tcPr>
          <w:p w:rsidR="006E778F" w:rsidRPr="006E778F" w:rsidRDefault="003C7318" w:rsidP="006E778F">
            <w:pPr>
              <w:jc w:val="center"/>
              <w:rPr>
                <w:sz w:val="24"/>
                <w:szCs w:val="24"/>
              </w:rPr>
            </w:pPr>
            <w:r>
              <w:rPr>
                <w:rFonts w:ascii="Times New Roman" w:hAnsi="Times New Roman" w:cs="Times New Roman"/>
                <w:sz w:val="24"/>
                <w:szCs w:val="24"/>
              </w:rPr>
              <w:t>89,7</w:t>
            </w:r>
          </w:p>
        </w:tc>
        <w:tc>
          <w:tcPr>
            <w:tcW w:w="520"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rPr>
                <w:sz w:val="24"/>
                <w:szCs w:val="24"/>
              </w:rPr>
            </w:pPr>
            <w:r w:rsidRPr="006E778F">
              <w:rPr>
                <w:rFonts w:ascii="Times New Roman" w:hAnsi="Times New Roman" w:cs="Times New Roman"/>
                <w:bCs/>
                <w:color w:val="000000"/>
                <w:sz w:val="24"/>
                <w:szCs w:val="24"/>
              </w:rPr>
              <w:t>0</w:t>
            </w:r>
          </w:p>
        </w:tc>
        <w:tc>
          <w:tcPr>
            <w:tcW w:w="1295" w:type="dxa"/>
            <w:tcBorders>
              <w:top w:val="single" w:sz="2" w:space="0" w:color="auto"/>
              <w:left w:val="single" w:sz="2" w:space="0" w:color="auto"/>
              <w:bottom w:val="single" w:sz="2" w:space="0" w:color="auto"/>
              <w:right w:val="single" w:sz="2" w:space="0" w:color="auto"/>
            </w:tcBorders>
          </w:tcPr>
          <w:p w:rsidR="006E778F" w:rsidRPr="006E778F" w:rsidRDefault="006E778F" w:rsidP="00807538">
            <w:pPr>
              <w:spacing w:after="0" w:line="240" w:lineRule="auto"/>
              <w:rPr>
                <w:rFonts w:ascii="Times New Roman" w:hAnsi="Times New Roman" w:cs="Times New Roman"/>
                <w:b/>
                <w:bCs/>
                <w:color w:val="000000"/>
                <w:sz w:val="24"/>
                <w:szCs w:val="24"/>
              </w:rPr>
            </w:pPr>
            <w:r w:rsidRPr="006E778F">
              <w:rPr>
                <w:rFonts w:ascii="Times New Roman" w:hAnsi="Times New Roman" w:cs="Times New Roman"/>
                <w:color w:val="000000"/>
                <w:sz w:val="24"/>
                <w:szCs w:val="24"/>
              </w:rPr>
              <w:t>выполнено</w:t>
            </w:r>
          </w:p>
        </w:tc>
      </w:tr>
      <w:tr w:rsidR="00D33290" w:rsidRPr="00CF2AEB" w:rsidTr="00CE7A80">
        <w:tblPrEx>
          <w:tblBorders>
            <w:top w:val="none" w:sz="0" w:space="0" w:color="auto"/>
          </w:tblBorders>
          <w:tblCellMar>
            <w:left w:w="75" w:type="dxa"/>
            <w:right w:w="75" w:type="dxa"/>
          </w:tblCellMar>
        </w:tblPrEx>
        <w:trPr>
          <w:gridAfter w:val="1"/>
          <w:wAfter w:w="38" w:type="dxa"/>
        </w:trPr>
        <w:tc>
          <w:tcPr>
            <w:tcW w:w="2308" w:type="dxa"/>
            <w:tcBorders>
              <w:top w:val="single" w:sz="2" w:space="0" w:color="auto"/>
              <w:left w:val="single" w:sz="2" w:space="0" w:color="auto"/>
              <w:bottom w:val="single" w:sz="2" w:space="0" w:color="auto"/>
              <w:right w:val="single" w:sz="2" w:space="0" w:color="auto"/>
            </w:tcBorders>
          </w:tcPr>
          <w:p w:rsidR="00D33290" w:rsidRPr="00ED3720" w:rsidRDefault="0013102F" w:rsidP="0080753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по </w:t>
            </w:r>
            <w:r w:rsidR="00D33290" w:rsidRPr="00ED3720">
              <w:rPr>
                <w:rFonts w:ascii="Times New Roman" w:hAnsi="Times New Roman" w:cs="Times New Roman"/>
                <w:b/>
                <w:bCs/>
                <w:color w:val="000000"/>
                <w:sz w:val="24"/>
                <w:szCs w:val="24"/>
              </w:rPr>
              <w:t>программе</w:t>
            </w:r>
          </w:p>
        </w:tc>
        <w:tc>
          <w:tcPr>
            <w:tcW w:w="1446" w:type="dxa"/>
            <w:tcBorders>
              <w:top w:val="single" w:sz="2" w:space="0" w:color="auto"/>
              <w:left w:val="single" w:sz="2" w:space="0" w:color="auto"/>
              <w:bottom w:val="single" w:sz="2" w:space="0" w:color="auto"/>
              <w:right w:val="single" w:sz="2" w:space="0" w:color="auto"/>
            </w:tcBorders>
          </w:tcPr>
          <w:p w:rsidR="00D33290" w:rsidRPr="00ED3720" w:rsidRDefault="00D33290" w:rsidP="00807538">
            <w:pPr>
              <w:widowControl w:val="0"/>
              <w:autoSpaceDE w:val="0"/>
              <w:autoSpaceDN w:val="0"/>
              <w:adjustRightInd w:val="0"/>
              <w:spacing w:after="0"/>
              <w:rPr>
                <w:rFonts w:ascii="Times New Roman" w:hAnsi="Times New Roman" w:cs="Times New Roman"/>
                <w:b/>
                <w:bCs/>
                <w:sz w:val="24"/>
                <w:szCs w:val="24"/>
              </w:rPr>
            </w:pPr>
          </w:p>
        </w:tc>
        <w:tc>
          <w:tcPr>
            <w:tcW w:w="996" w:type="dxa"/>
            <w:tcBorders>
              <w:top w:val="single" w:sz="2" w:space="0" w:color="auto"/>
              <w:left w:val="single" w:sz="2" w:space="0" w:color="auto"/>
              <w:bottom w:val="single" w:sz="2" w:space="0" w:color="auto"/>
              <w:right w:val="single" w:sz="2" w:space="0" w:color="auto"/>
            </w:tcBorders>
          </w:tcPr>
          <w:p w:rsidR="00D33290" w:rsidRPr="00B4549B" w:rsidRDefault="003C7318" w:rsidP="003922E6">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rPr>
              <w:t>4132,0</w:t>
            </w:r>
            <w:r w:rsidR="00D33290" w:rsidRPr="00B4549B">
              <w:rPr>
                <w:rFonts w:ascii="Times New Roman" w:hAnsi="Times New Roman" w:cs="Times New Roman"/>
                <w:b/>
              </w:rPr>
              <w:t xml:space="preserve"> </w:t>
            </w:r>
            <w:r w:rsidR="00D33290" w:rsidRPr="00B4549B">
              <w:rPr>
                <w:rFonts w:ascii="Times New Roman" w:hAnsi="Times New Roman" w:cs="Times New Roman"/>
                <w:b/>
                <w:bCs/>
              </w:rPr>
              <w:t xml:space="preserve"> </w:t>
            </w:r>
          </w:p>
        </w:tc>
        <w:tc>
          <w:tcPr>
            <w:tcW w:w="949" w:type="dxa"/>
            <w:tcBorders>
              <w:top w:val="single" w:sz="2" w:space="0" w:color="auto"/>
              <w:left w:val="single" w:sz="2" w:space="0" w:color="auto"/>
              <w:bottom w:val="single" w:sz="2" w:space="0" w:color="auto"/>
              <w:right w:val="single" w:sz="2" w:space="0" w:color="auto"/>
            </w:tcBorders>
          </w:tcPr>
          <w:p w:rsidR="00D33290" w:rsidRPr="00B4549B" w:rsidRDefault="00D33290" w:rsidP="00807538">
            <w:pPr>
              <w:spacing w:after="0" w:line="240" w:lineRule="auto"/>
              <w:jc w:val="center"/>
              <w:rPr>
                <w:rFonts w:ascii="Times New Roman" w:hAnsi="Times New Roman" w:cs="Times New Roman"/>
                <w:b/>
                <w:bCs/>
                <w:color w:val="000000"/>
              </w:rPr>
            </w:pPr>
          </w:p>
        </w:tc>
        <w:tc>
          <w:tcPr>
            <w:tcW w:w="747" w:type="dxa"/>
            <w:tcBorders>
              <w:top w:val="single" w:sz="2" w:space="0" w:color="auto"/>
              <w:left w:val="single" w:sz="2" w:space="0" w:color="auto"/>
              <w:bottom w:val="single" w:sz="2" w:space="0" w:color="auto"/>
              <w:right w:val="single" w:sz="2" w:space="0" w:color="auto"/>
            </w:tcBorders>
          </w:tcPr>
          <w:p w:rsidR="00D33290" w:rsidRPr="00B4549B" w:rsidRDefault="00D33290" w:rsidP="00807538">
            <w:pPr>
              <w:spacing w:after="0" w:line="240" w:lineRule="auto"/>
              <w:jc w:val="center"/>
              <w:rPr>
                <w:rFonts w:ascii="Times New Roman" w:hAnsi="Times New Roman" w:cs="Times New Roman"/>
                <w:b/>
                <w:bCs/>
                <w:color w:val="000000"/>
              </w:rPr>
            </w:pPr>
          </w:p>
        </w:tc>
        <w:tc>
          <w:tcPr>
            <w:tcW w:w="1225" w:type="dxa"/>
            <w:tcBorders>
              <w:top w:val="single" w:sz="2" w:space="0" w:color="auto"/>
              <w:left w:val="single" w:sz="2" w:space="0" w:color="auto"/>
              <w:bottom w:val="single" w:sz="2" w:space="0" w:color="auto"/>
              <w:right w:val="single" w:sz="2" w:space="0" w:color="auto"/>
            </w:tcBorders>
          </w:tcPr>
          <w:p w:rsidR="00D33290" w:rsidRPr="00B4549B" w:rsidRDefault="003C7318" w:rsidP="00807538">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rPr>
              <w:t>4132,0</w:t>
            </w:r>
          </w:p>
        </w:tc>
        <w:tc>
          <w:tcPr>
            <w:tcW w:w="921" w:type="dxa"/>
            <w:tcBorders>
              <w:top w:val="single" w:sz="2" w:space="0" w:color="auto"/>
              <w:left w:val="single" w:sz="2" w:space="0" w:color="auto"/>
              <w:bottom w:val="single" w:sz="2" w:space="0" w:color="auto"/>
              <w:right w:val="single" w:sz="2" w:space="0" w:color="auto"/>
            </w:tcBorders>
          </w:tcPr>
          <w:p w:rsidR="00D33290" w:rsidRPr="00B4549B" w:rsidRDefault="00D33290" w:rsidP="00807538">
            <w:pPr>
              <w:spacing w:after="0" w:line="240" w:lineRule="auto"/>
              <w:jc w:val="center"/>
              <w:rPr>
                <w:rFonts w:ascii="Times New Roman" w:hAnsi="Times New Roman" w:cs="Times New Roman"/>
                <w:b/>
                <w:bCs/>
                <w:color w:val="000000"/>
              </w:rPr>
            </w:pPr>
          </w:p>
        </w:tc>
        <w:tc>
          <w:tcPr>
            <w:tcW w:w="1206" w:type="dxa"/>
            <w:tcBorders>
              <w:top w:val="single" w:sz="2" w:space="0" w:color="auto"/>
              <w:left w:val="single" w:sz="2" w:space="0" w:color="auto"/>
              <w:bottom w:val="single" w:sz="2" w:space="0" w:color="auto"/>
              <w:right w:val="single" w:sz="2" w:space="0" w:color="auto"/>
            </w:tcBorders>
          </w:tcPr>
          <w:p w:rsidR="00D33290" w:rsidRPr="00B4549B" w:rsidRDefault="003C7318" w:rsidP="00807538">
            <w:pPr>
              <w:spacing w:after="0" w:line="240" w:lineRule="auto"/>
              <w:jc w:val="center"/>
              <w:rPr>
                <w:rFonts w:ascii="Times New Roman" w:hAnsi="Times New Roman" w:cs="Times New Roman"/>
                <w:b/>
                <w:bCs/>
                <w:color w:val="000000"/>
              </w:rPr>
            </w:pPr>
            <w:r>
              <w:rPr>
                <w:rFonts w:ascii="Times New Roman" w:hAnsi="Times New Roman" w:cs="Times New Roman"/>
                <w:b/>
              </w:rPr>
              <w:t>4132,0</w:t>
            </w:r>
          </w:p>
        </w:tc>
        <w:tc>
          <w:tcPr>
            <w:tcW w:w="902" w:type="dxa"/>
            <w:tcBorders>
              <w:top w:val="single" w:sz="2" w:space="0" w:color="auto"/>
              <w:left w:val="single" w:sz="2" w:space="0" w:color="auto"/>
              <w:bottom w:val="single" w:sz="2" w:space="0" w:color="auto"/>
              <w:right w:val="single" w:sz="2" w:space="0" w:color="auto"/>
            </w:tcBorders>
          </w:tcPr>
          <w:p w:rsidR="00D33290" w:rsidRPr="00B4549B" w:rsidRDefault="00D33290" w:rsidP="00807538">
            <w:pPr>
              <w:spacing w:after="0" w:line="240" w:lineRule="auto"/>
              <w:jc w:val="center"/>
              <w:rPr>
                <w:rFonts w:ascii="Times New Roman" w:hAnsi="Times New Roman" w:cs="Times New Roman"/>
                <w:b/>
                <w:bCs/>
                <w:color w:val="000000"/>
              </w:rPr>
            </w:pPr>
          </w:p>
        </w:tc>
        <w:tc>
          <w:tcPr>
            <w:tcW w:w="642" w:type="dxa"/>
            <w:tcBorders>
              <w:top w:val="single" w:sz="2" w:space="0" w:color="auto"/>
              <w:left w:val="single" w:sz="2" w:space="0" w:color="auto"/>
              <w:bottom w:val="single" w:sz="2" w:space="0" w:color="auto"/>
              <w:right w:val="single" w:sz="2" w:space="0" w:color="auto"/>
            </w:tcBorders>
          </w:tcPr>
          <w:p w:rsidR="00D33290" w:rsidRPr="00B4549B" w:rsidRDefault="00D33290" w:rsidP="00807538">
            <w:pPr>
              <w:spacing w:after="0" w:line="240" w:lineRule="auto"/>
              <w:jc w:val="center"/>
              <w:rPr>
                <w:rFonts w:ascii="Times New Roman" w:hAnsi="Times New Roman" w:cs="Times New Roman"/>
                <w:b/>
                <w:bCs/>
                <w:color w:val="000000"/>
              </w:rPr>
            </w:pPr>
          </w:p>
        </w:tc>
        <w:tc>
          <w:tcPr>
            <w:tcW w:w="1481" w:type="dxa"/>
            <w:tcBorders>
              <w:top w:val="single" w:sz="2" w:space="0" w:color="auto"/>
              <w:left w:val="single" w:sz="2" w:space="0" w:color="auto"/>
              <w:bottom w:val="single" w:sz="2" w:space="0" w:color="auto"/>
              <w:right w:val="single" w:sz="2" w:space="0" w:color="auto"/>
            </w:tcBorders>
          </w:tcPr>
          <w:p w:rsidR="00D33290" w:rsidRPr="00B4549B" w:rsidRDefault="003C7318" w:rsidP="00807538">
            <w:pPr>
              <w:spacing w:after="0" w:line="240" w:lineRule="auto"/>
              <w:jc w:val="center"/>
              <w:rPr>
                <w:rFonts w:ascii="Times New Roman" w:hAnsi="Times New Roman" w:cs="Times New Roman"/>
                <w:b/>
                <w:bCs/>
                <w:color w:val="000000"/>
              </w:rPr>
            </w:pPr>
            <w:r>
              <w:rPr>
                <w:rFonts w:ascii="Times New Roman" w:hAnsi="Times New Roman" w:cs="Times New Roman"/>
                <w:b/>
              </w:rPr>
              <w:t>4025,6</w:t>
            </w:r>
            <w:r w:rsidR="00D33290" w:rsidRPr="00B4549B">
              <w:rPr>
                <w:rFonts w:ascii="Times New Roman" w:hAnsi="Times New Roman" w:cs="Times New Roman"/>
                <w:b/>
              </w:rPr>
              <w:t xml:space="preserve"> </w:t>
            </w:r>
            <w:r w:rsidR="00D33290" w:rsidRPr="00B4549B">
              <w:rPr>
                <w:rFonts w:ascii="Times New Roman" w:hAnsi="Times New Roman" w:cs="Times New Roman"/>
                <w:b/>
                <w:bCs/>
              </w:rPr>
              <w:t xml:space="preserve"> </w:t>
            </w:r>
          </w:p>
        </w:tc>
        <w:tc>
          <w:tcPr>
            <w:tcW w:w="520" w:type="dxa"/>
            <w:tcBorders>
              <w:top w:val="single" w:sz="2" w:space="0" w:color="auto"/>
              <w:left w:val="single" w:sz="2" w:space="0" w:color="auto"/>
              <w:bottom w:val="single" w:sz="2" w:space="0" w:color="auto"/>
              <w:right w:val="single" w:sz="2" w:space="0" w:color="auto"/>
            </w:tcBorders>
          </w:tcPr>
          <w:p w:rsidR="00D33290" w:rsidRPr="00ED3720" w:rsidRDefault="00D33290" w:rsidP="005D0A54">
            <w:pPr>
              <w:spacing w:after="0" w:line="240" w:lineRule="auto"/>
              <w:jc w:val="center"/>
              <w:rPr>
                <w:rFonts w:ascii="Times New Roman" w:hAnsi="Times New Roman" w:cs="Times New Roman"/>
                <w:b/>
                <w:bCs/>
                <w:color w:val="000000"/>
                <w:sz w:val="24"/>
                <w:szCs w:val="24"/>
              </w:rPr>
            </w:pPr>
          </w:p>
        </w:tc>
        <w:tc>
          <w:tcPr>
            <w:tcW w:w="1295" w:type="dxa"/>
            <w:tcBorders>
              <w:top w:val="single" w:sz="2" w:space="0" w:color="auto"/>
              <w:left w:val="single" w:sz="2" w:space="0" w:color="auto"/>
              <w:bottom w:val="single" w:sz="2" w:space="0" w:color="auto"/>
              <w:right w:val="single" w:sz="2" w:space="0" w:color="auto"/>
            </w:tcBorders>
          </w:tcPr>
          <w:p w:rsidR="00D33290" w:rsidRPr="00ED3720" w:rsidRDefault="00D33290" w:rsidP="005D0A54">
            <w:pPr>
              <w:spacing w:after="0" w:line="240" w:lineRule="auto"/>
              <w:rPr>
                <w:rFonts w:ascii="Times New Roman" w:hAnsi="Times New Roman" w:cs="Times New Roman"/>
                <w:b/>
                <w:bCs/>
                <w:color w:val="000000"/>
                <w:sz w:val="24"/>
                <w:szCs w:val="24"/>
              </w:rPr>
            </w:pPr>
          </w:p>
        </w:tc>
      </w:tr>
    </w:tbl>
    <w:p w:rsidR="007B4D66" w:rsidRDefault="007B4D66" w:rsidP="00E97BCD">
      <w:pPr>
        <w:spacing w:after="0" w:line="240" w:lineRule="auto"/>
        <w:ind w:firstLine="851"/>
        <w:jc w:val="center"/>
        <w:rPr>
          <w:rFonts w:ascii="Times New Roman" w:hAnsi="Times New Roman" w:cs="Times New Roman"/>
          <w:color w:val="000000"/>
          <w:sz w:val="28"/>
          <w:szCs w:val="28"/>
        </w:rPr>
      </w:pPr>
    </w:p>
    <w:p w:rsidR="00131D4D" w:rsidRDefault="00131D4D" w:rsidP="00E97BCD">
      <w:pPr>
        <w:spacing w:after="0" w:line="240" w:lineRule="auto"/>
        <w:ind w:firstLine="851"/>
        <w:jc w:val="center"/>
        <w:rPr>
          <w:rFonts w:ascii="Times New Roman" w:hAnsi="Times New Roman" w:cs="Times New Roman"/>
          <w:color w:val="000000"/>
          <w:sz w:val="28"/>
          <w:szCs w:val="28"/>
        </w:rPr>
      </w:pPr>
    </w:p>
    <w:p w:rsidR="00546F55" w:rsidRDefault="00546F55" w:rsidP="00E97BCD">
      <w:pPr>
        <w:spacing w:after="0" w:line="240" w:lineRule="auto"/>
        <w:ind w:firstLine="851"/>
        <w:jc w:val="center"/>
        <w:rPr>
          <w:rFonts w:ascii="Times New Roman" w:hAnsi="Times New Roman" w:cs="Times New Roman"/>
          <w:color w:val="000000"/>
          <w:sz w:val="28"/>
          <w:szCs w:val="28"/>
        </w:rPr>
      </w:pPr>
    </w:p>
    <w:p w:rsidR="003C7318" w:rsidRDefault="003C7318" w:rsidP="00E97BCD">
      <w:pPr>
        <w:spacing w:after="0" w:line="240" w:lineRule="auto"/>
        <w:ind w:firstLine="851"/>
        <w:jc w:val="center"/>
        <w:rPr>
          <w:rFonts w:ascii="Times New Roman" w:hAnsi="Times New Roman" w:cs="Times New Roman"/>
          <w:color w:val="000000"/>
          <w:sz w:val="28"/>
          <w:szCs w:val="28"/>
        </w:rPr>
      </w:pPr>
    </w:p>
    <w:p w:rsidR="003C7318" w:rsidRDefault="003C7318" w:rsidP="00E97BCD">
      <w:pPr>
        <w:spacing w:after="0" w:line="240" w:lineRule="auto"/>
        <w:ind w:firstLine="851"/>
        <w:jc w:val="center"/>
        <w:rPr>
          <w:rFonts w:ascii="Times New Roman" w:hAnsi="Times New Roman" w:cs="Times New Roman"/>
          <w:color w:val="000000"/>
          <w:sz w:val="28"/>
          <w:szCs w:val="28"/>
        </w:rPr>
      </w:pPr>
    </w:p>
    <w:p w:rsidR="00E97BCD" w:rsidRPr="00F23FB5" w:rsidRDefault="00E97BCD" w:rsidP="00E97BCD">
      <w:pPr>
        <w:spacing w:after="0" w:line="240" w:lineRule="auto"/>
        <w:ind w:firstLine="851"/>
        <w:jc w:val="center"/>
        <w:rPr>
          <w:rFonts w:ascii="Times New Roman" w:hAnsi="Times New Roman" w:cs="Times New Roman"/>
          <w:color w:val="000000"/>
          <w:sz w:val="28"/>
          <w:szCs w:val="28"/>
        </w:rPr>
      </w:pPr>
      <w:r w:rsidRPr="00F23FB5">
        <w:rPr>
          <w:rFonts w:ascii="Times New Roman" w:hAnsi="Times New Roman" w:cs="Times New Roman"/>
          <w:color w:val="000000"/>
          <w:sz w:val="28"/>
          <w:szCs w:val="28"/>
        </w:rPr>
        <w:lastRenderedPageBreak/>
        <w:t>ОТЧЕТ</w:t>
      </w:r>
    </w:p>
    <w:p w:rsidR="00E97BCD" w:rsidRPr="00361EFE" w:rsidRDefault="00E97BCD" w:rsidP="00E97BCD">
      <w:pPr>
        <w:spacing w:after="0" w:line="240" w:lineRule="auto"/>
        <w:ind w:firstLine="851"/>
        <w:jc w:val="center"/>
        <w:rPr>
          <w:rFonts w:ascii="Times New Roman" w:hAnsi="Times New Roman" w:cs="Times New Roman"/>
          <w:color w:val="000000"/>
          <w:sz w:val="28"/>
          <w:szCs w:val="28"/>
        </w:rPr>
      </w:pPr>
      <w:r w:rsidRPr="00361EFE">
        <w:rPr>
          <w:rFonts w:ascii="Times New Roman" w:hAnsi="Times New Roman" w:cs="Times New Roman"/>
          <w:color w:val="000000"/>
          <w:sz w:val="28"/>
          <w:szCs w:val="28"/>
        </w:rPr>
        <w:t xml:space="preserve">об исполнении целевых индикаторов и показателей </w:t>
      </w:r>
    </w:p>
    <w:p w:rsidR="00361EFE" w:rsidRPr="00361EFE" w:rsidRDefault="00E97BCD" w:rsidP="00361EFE">
      <w:pPr>
        <w:spacing w:after="0" w:line="240" w:lineRule="auto"/>
        <w:ind w:firstLine="851"/>
        <w:jc w:val="center"/>
        <w:rPr>
          <w:rFonts w:ascii="Times New Roman" w:hAnsi="Times New Roman" w:cs="Times New Roman"/>
          <w:color w:val="000000"/>
          <w:sz w:val="28"/>
          <w:szCs w:val="28"/>
        </w:rPr>
      </w:pPr>
      <w:r w:rsidRPr="00361EFE">
        <w:rPr>
          <w:rFonts w:ascii="Times New Roman" w:hAnsi="Times New Roman" w:cs="Times New Roman"/>
          <w:color w:val="000000"/>
          <w:sz w:val="28"/>
          <w:szCs w:val="28"/>
        </w:rPr>
        <w:t xml:space="preserve">эффективности </w:t>
      </w:r>
      <w:r w:rsidR="00361EFE" w:rsidRPr="00361EFE">
        <w:rPr>
          <w:rFonts w:ascii="Times New Roman" w:hAnsi="Times New Roman" w:cs="Times New Roman"/>
          <w:sz w:val="28"/>
          <w:szCs w:val="28"/>
        </w:rPr>
        <w:t>муниципальной программы муниципального образования Крымский район  «Информационное обеспечение   и информирование  граждан о деятельности органов местного самоуправления муниципального образования Крымский район»</w:t>
      </w:r>
    </w:p>
    <w:p w:rsidR="00E97BCD" w:rsidRDefault="00E97BCD" w:rsidP="0042276B">
      <w:pPr>
        <w:spacing w:after="0" w:line="240" w:lineRule="auto"/>
        <w:ind w:firstLine="851"/>
        <w:jc w:val="center"/>
        <w:rPr>
          <w:rFonts w:ascii="Times New Roman" w:hAnsi="Times New Roman" w:cs="Times New Roman"/>
          <w:color w:val="000000"/>
          <w:sz w:val="28"/>
          <w:szCs w:val="28"/>
        </w:rPr>
      </w:pPr>
    </w:p>
    <w:tbl>
      <w:tblPr>
        <w:tblW w:w="15031" w:type="dxa"/>
        <w:tblInd w:w="-73" w:type="dxa"/>
        <w:tblLayout w:type="fixed"/>
        <w:tblCellMar>
          <w:left w:w="75" w:type="dxa"/>
          <w:right w:w="75" w:type="dxa"/>
        </w:tblCellMar>
        <w:tblLook w:val="0000" w:firstRow="0" w:lastRow="0" w:firstColumn="0" w:lastColumn="0" w:noHBand="0" w:noVBand="0"/>
      </w:tblPr>
      <w:tblGrid>
        <w:gridCol w:w="6385"/>
        <w:gridCol w:w="2409"/>
        <w:gridCol w:w="2268"/>
        <w:gridCol w:w="2127"/>
        <w:gridCol w:w="1842"/>
      </w:tblGrid>
      <w:tr w:rsidR="00E97BCD" w:rsidRPr="00E5448C" w:rsidTr="00F10311">
        <w:tc>
          <w:tcPr>
            <w:tcW w:w="6385" w:type="dxa"/>
            <w:tcBorders>
              <w:top w:val="single" w:sz="2" w:space="0" w:color="auto"/>
              <w:left w:val="single" w:sz="2" w:space="0" w:color="auto"/>
              <w:bottom w:val="single" w:sz="2" w:space="0" w:color="auto"/>
              <w:right w:val="single" w:sz="2" w:space="0" w:color="auto"/>
            </w:tcBorders>
          </w:tcPr>
          <w:p w:rsidR="00E97BCD"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 xml:space="preserve">Наименование </w:t>
            </w:r>
          </w:p>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показателя</w:t>
            </w:r>
          </w:p>
        </w:tc>
        <w:tc>
          <w:tcPr>
            <w:tcW w:w="2409"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ind w:left="-69"/>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Единица измерения</w:t>
            </w:r>
          </w:p>
        </w:tc>
        <w:tc>
          <w:tcPr>
            <w:tcW w:w="2268" w:type="dxa"/>
            <w:tcBorders>
              <w:top w:val="single" w:sz="2" w:space="0" w:color="auto"/>
              <w:left w:val="single" w:sz="2" w:space="0" w:color="auto"/>
              <w:bottom w:val="single" w:sz="2" w:space="0" w:color="auto"/>
              <w:right w:val="single" w:sz="2" w:space="0" w:color="auto"/>
            </w:tcBorders>
          </w:tcPr>
          <w:p w:rsidR="00E97BCD"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 xml:space="preserve">Предусмотренное программой значение показателя </w:t>
            </w:r>
          </w:p>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на текущий год</w:t>
            </w:r>
          </w:p>
        </w:tc>
        <w:tc>
          <w:tcPr>
            <w:tcW w:w="2127"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Фактическое значение показателя на отчетную дату</w:t>
            </w:r>
          </w:p>
        </w:tc>
        <w:tc>
          <w:tcPr>
            <w:tcW w:w="1842"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Примеч</w:t>
            </w:r>
            <w:r>
              <w:rPr>
                <w:rFonts w:ascii="Times New Roman" w:hAnsi="Times New Roman" w:cs="Times New Roman"/>
                <w:color w:val="000000"/>
                <w:sz w:val="24"/>
                <w:szCs w:val="24"/>
              </w:rPr>
              <w:t>ани</w:t>
            </w:r>
            <w:r w:rsidRPr="00E5448C">
              <w:rPr>
                <w:rFonts w:ascii="Times New Roman" w:hAnsi="Times New Roman" w:cs="Times New Roman"/>
                <w:color w:val="000000"/>
                <w:sz w:val="24"/>
                <w:szCs w:val="24"/>
              </w:rPr>
              <w:t>е &lt;*&gt;</w:t>
            </w:r>
          </w:p>
        </w:tc>
      </w:tr>
      <w:tr w:rsidR="00E97BCD" w:rsidRPr="00E5448C" w:rsidTr="00F10311">
        <w:tc>
          <w:tcPr>
            <w:tcW w:w="6385"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1</w:t>
            </w:r>
          </w:p>
        </w:tc>
        <w:tc>
          <w:tcPr>
            <w:tcW w:w="2409"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2</w:t>
            </w:r>
          </w:p>
        </w:tc>
        <w:tc>
          <w:tcPr>
            <w:tcW w:w="2268"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3</w:t>
            </w:r>
          </w:p>
        </w:tc>
        <w:tc>
          <w:tcPr>
            <w:tcW w:w="2127"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4</w:t>
            </w:r>
          </w:p>
        </w:tc>
        <w:tc>
          <w:tcPr>
            <w:tcW w:w="1842" w:type="dxa"/>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5</w:t>
            </w:r>
          </w:p>
        </w:tc>
      </w:tr>
      <w:tr w:rsidR="00E97BCD" w:rsidRPr="00E5448C" w:rsidTr="00F10311">
        <w:tc>
          <w:tcPr>
            <w:tcW w:w="15031" w:type="dxa"/>
            <w:gridSpan w:val="5"/>
            <w:tcBorders>
              <w:top w:val="single" w:sz="2" w:space="0" w:color="auto"/>
              <w:left w:val="single" w:sz="2" w:space="0" w:color="auto"/>
              <w:bottom w:val="single" w:sz="2" w:space="0" w:color="auto"/>
              <w:right w:val="single" w:sz="2" w:space="0" w:color="auto"/>
            </w:tcBorders>
          </w:tcPr>
          <w:p w:rsidR="00E97BCD" w:rsidRPr="00E5448C" w:rsidRDefault="00E97BCD"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1. Критерии выполнения муниципальной программы</w:t>
            </w:r>
          </w:p>
        </w:tc>
      </w:tr>
      <w:tr w:rsidR="0034526B" w:rsidRPr="00E5448C" w:rsidTr="00F10311">
        <w:tc>
          <w:tcPr>
            <w:tcW w:w="6385" w:type="dxa"/>
            <w:tcBorders>
              <w:top w:val="single" w:sz="2" w:space="0" w:color="auto"/>
              <w:left w:val="single" w:sz="2" w:space="0" w:color="auto"/>
              <w:bottom w:val="single" w:sz="2" w:space="0" w:color="auto"/>
              <w:right w:val="single" w:sz="2" w:space="0" w:color="auto"/>
            </w:tcBorders>
          </w:tcPr>
          <w:p w:rsidR="0034526B" w:rsidRPr="00B31565" w:rsidRDefault="0034526B" w:rsidP="00807538">
            <w:pPr>
              <w:widowControl w:val="0"/>
              <w:autoSpaceDE w:val="0"/>
              <w:autoSpaceDN w:val="0"/>
              <w:adjustRightInd w:val="0"/>
              <w:spacing w:after="0" w:line="240" w:lineRule="auto"/>
              <w:ind w:right="-85"/>
              <w:rPr>
                <w:rFonts w:ascii="Times New Roman" w:hAnsi="Times New Roman" w:cs="Times New Roman"/>
                <w:sz w:val="24"/>
                <w:szCs w:val="24"/>
              </w:rPr>
            </w:pPr>
            <w:r w:rsidRPr="00B31565">
              <w:rPr>
                <w:rFonts w:ascii="Times New Roman" w:hAnsi="Times New Roman" w:cs="Times New Roman"/>
                <w:sz w:val="24"/>
                <w:szCs w:val="24"/>
              </w:rPr>
              <w:t>Распространение информационных материалов в периодических печатных изданиях</w:t>
            </w:r>
          </w:p>
        </w:tc>
        <w:tc>
          <w:tcPr>
            <w:tcW w:w="2409" w:type="dxa"/>
            <w:tcBorders>
              <w:top w:val="single" w:sz="2" w:space="0" w:color="auto"/>
              <w:left w:val="single" w:sz="2" w:space="0" w:color="auto"/>
              <w:bottom w:val="single" w:sz="2" w:space="0" w:color="auto"/>
              <w:right w:val="single" w:sz="2" w:space="0" w:color="auto"/>
            </w:tcBorders>
          </w:tcPr>
          <w:p w:rsidR="0034526B" w:rsidRPr="00B31565" w:rsidRDefault="0034526B" w:rsidP="00807538">
            <w:pPr>
              <w:spacing w:after="0" w:line="240" w:lineRule="auto"/>
              <w:ind w:left="-108"/>
              <w:jc w:val="center"/>
              <w:rPr>
                <w:rFonts w:ascii="Times New Roman" w:hAnsi="Times New Roman" w:cs="Times New Roman"/>
                <w:lang w:eastAsia="en-US"/>
              </w:rPr>
            </w:pPr>
            <w:r w:rsidRPr="00B31565">
              <w:rPr>
                <w:rFonts w:ascii="Times New Roman" w:hAnsi="Times New Roman" w:cs="Times New Roman"/>
              </w:rPr>
              <w:t xml:space="preserve">тыс. </w:t>
            </w:r>
            <w:proofErr w:type="spellStart"/>
            <w:r w:rsidRPr="00B31565">
              <w:rPr>
                <w:rFonts w:ascii="Times New Roman" w:hAnsi="Times New Roman" w:cs="Times New Roman"/>
              </w:rPr>
              <w:t>кв</w:t>
            </w:r>
            <w:proofErr w:type="gramStart"/>
            <w:r w:rsidRPr="00B31565">
              <w:rPr>
                <w:rFonts w:ascii="Times New Roman" w:hAnsi="Times New Roman" w:cs="Times New Roman"/>
              </w:rPr>
              <w:t>.с</w:t>
            </w:r>
            <w:proofErr w:type="gramEnd"/>
            <w:r w:rsidRPr="00B31565">
              <w:rPr>
                <w:rFonts w:ascii="Times New Roman" w:hAnsi="Times New Roman" w:cs="Times New Roman"/>
              </w:rPr>
              <w:t>м</w:t>
            </w:r>
            <w:proofErr w:type="spellEnd"/>
          </w:p>
        </w:tc>
        <w:tc>
          <w:tcPr>
            <w:tcW w:w="2268" w:type="dxa"/>
            <w:tcBorders>
              <w:top w:val="single" w:sz="2" w:space="0" w:color="auto"/>
              <w:left w:val="single" w:sz="2" w:space="0" w:color="auto"/>
              <w:bottom w:val="single" w:sz="2" w:space="0" w:color="auto"/>
              <w:right w:val="single" w:sz="2" w:space="0" w:color="auto"/>
            </w:tcBorders>
          </w:tcPr>
          <w:p w:rsidR="0034526B" w:rsidRPr="00E5448C" w:rsidRDefault="0034526B" w:rsidP="002E1E25">
            <w:pPr>
              <w:spacing w:after="0"/>
              <w:jc w:val="center"/>
              <w:rPr>
                <w:rFonts w:ascii="Times New Roman" w:hAnsi="Times New Roman" w:cs="Times New Roman"/>
                <w:color w:val="000000"/>
                <w:sz w:val="24"/>
                <w:szCs w:val="24"/>
              </w:rPr>
            </w:pPr>
            <w:r w:rsidRPr="00E5448C">
              <w:rPr>
                <w:rFonts w:ascii="Times New Roman" w:hAnsi="Times New Roman" w:cs="Times New Roman"/>
                <w:sz w:val="24"/>
                <w:szCs w:val="24"/>
              </w:rPr>
              <w:t>не менее</w:t>
            </w:r>
            <w:r>
              <w:rPr>
                <w:rFonts w:ascii="Times New Roman" w:hAnsi="Times New Roman" w:cs="Times New Roman"/>
                <w:sz w:val="24"/>
                <w:szCs w:val="24"/>
              </w:rPr>
              <w:t xml:space="preserve"> 5</w:t>
            </w:r>
            <w:r w:rsidR="002E1E25">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тыс.кв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w:t>
            </w:r>
            <w:proofErr w:type="spellEnd"/>
          </w:p>
        </w:tc>
        <w:tc>
          <w:tcPr>
            <w:tcW w:w="2127" w:type="dxa"/>
            <w:tcBorders>
              <w:top w:val="single" w:sz="2" w:space="0" w:color="auto"/>
              <w:left w:val="single" w:sz="2" w:space="0" w:color="auto"/>
              <w:bottom w:val="single" w:sz="2" w:space="0" w:color="auto"/>
              <w:right w:val="single" w:sz="2" w:space="0" w:color="auto"/>
            </w:tcBorders>
          </w:tcPr>
          <w:p w:rsidR="0034526B" w:rsidRPr="00E5448C" w:rsidRDefault="002E1E25" w:rsidP="008075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r w:rsidR="0034526B">
              <w:rPr>
                <w:rFonts w:ascii="Times New Roman" w:hAnsi="Times New Roman" w:cs="Times New Roman"/>
                <w:color w:val="000000"/>
                <w:sz w:val="24"/>
                <w:szCs w:val="24"/>
              </w:rPr>
              <w:t xml:space="preserve"> </w:t>
            </w:r>
            <w:proofErr w:type="spellStart"/>
            <w:r w:rsidR="0034526B">
              <w:rPr>
                <w:rFonts w:ascii="Times New Roman" w:hAnsi="Times New Roman" w:cs="Times New Roman"/>
                <w:sz w:val="24"/>
                <w:szCs w:val="24"/>
              </w:rPr>
              <w:t>тыс.кв</w:t>
            </w:r>
            <w:proofErr w:type="gramStart"/>
            <w:r w:rsidR="0034526B">
              <w:rPr>
                <w:rFonts w:ascii="Times New Roman" w:hAnsi="Times New Roman" w:cs="Times New Roman"/>
                <w:sz w:val="24"/>
                <w:szCs w:val="24"/>
              </w:rPr>
              <w:t>.с</w:t>
            </w:r>
            <w:proofErr w:type="gramEnd"/>
            <w:r w:rsidR="0034526B">
              <w:rPr>
                <w:rFonts w:ascii="Times New Roman" w:hAnsi="Times New Roman" w:cs="Times New Roman"/>
                <w:sz w:val="24"/>
                <w:szCs w:val="24"/>
              </w:rPr>
              <w:t>м</w:t>
            </w:r>
            <w:proofErr w:type="spellEnd"/>
          </w:p>
        </w:tc>
        <w:tc>
          <w:tcPr>
            <w:tcW w:w="1842" w:type="dxa"/>
            <w:tcBorders>
              <w:top w:val="single" w:sz="2" w:space="0" w:color="auto"/>
              <w:left w:val="single" w:sz="2" w:space="0" w:color="auto"/>
              <w:bottom w:val="single" w:sz="2" w:space="0" w:color="auto"/>
              <w:right w:val="single" w:sz="2" w:space="0" w:color="auto"/>
            </w:tcBorders>
          </w:tcPr>
          <w:p w:rsidR="0034526B" w:rsidRPr="00E5448C" w:rsidRDefault="0034526B" w:rsidP="005D0A54">
            <w:pPr>
              <w:spacing w:after="0" w:line="240" w:lineRule="auto"/>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r w:rsidR="00AC2351" w:rsidRPr="00E5448C" w:rsidTr="00BB7700">
        <w:trPr>
          <w:trHeight w:val="702"/>
        </w:trPr>
        <w:tc>
          <w:tcPr>
            <w:tcW w:w="6385" w:type="dxa"/>
            <w:tcBorders>
              <w:top w:val="single" w:sz="4" w:space="0" w:color="auto"/>
              <w:left w:val="single" w:sz="2" w:space="0" w:color="auto"/>
              <w:bottom w:val="single" w:sz="4" w:space="0" w:color="auto"/>
              <w:right w:val="single" w:sz="2" w:space="0" w:color="auto"/>
            </w:tcBorders>
          </w:tcPr>
          <w:p w:rsidR="00AC2351" w:rsidRPr="00B31565" w:rsidRDefault="00AC2351" w:rsidP="00BB7700">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Изготовление и размещение информационных материалов о районе</w:t>
            </w:r>
          </w:p>
        </w:tc>
        <w:tc>
          <w:tcPr>
            <w:tcW w:w="2409"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spacing w:after="0" w:line="240" w:lineRule="auto"/>
              <w:ind w:left="-108"/>
              <w:jc w:val="center"/>
              <w:rPr>
                <w:rFonts w:ascii="Times New Roman" w:hAnsi="Times New Roman" w:cs="Times New Roman"/>
              </w:rPr>
            </w:pPr>
            <w:r w:rsidRPr="00B31565">
              <w:rPr>
                <w:rFonts w:ascii="Times New Roman" w:hAnsi="Times New Roman" w:cs="Times New Roman"/>
              </w:rPr>
              <w:t>количество</w:t>
            </w:r>
          </w:p>
        </w:tc>
        <w:tc>
          <w:tcPr>
            <w:tcW w:w="2268" w:type="dxa"/>
            <w:tcBorders>
              <w:top w:val="single" w:sz="4" w:space="0" w:color="auto"/>
              <w:left w:val="single" w:sz="2" w:space="0" w:color="auto"/>
              <w:bottom w:val="single" w:sz="4" w:space="0" w:color="auto"/>
              <w:right w:val="single" w:sz="2" w:space="0" w:color="auto"/>
            </w:tcBorders>
          </w:tcPr>
          <w:p w:rsidR="00AC2351" w:rsidRPr="00E5448C" w:rsidRDefault="00AC2351" w:rsidP="00807538">
            <w:pPr>
              <w:jc w:val="center"/>
              <w:rPr>
                <w:rFonts w:ascii="Times New Roman" w:hAnsi="Times New Roman" w:cs="Times New Roman"/>
                <w:sz w:val="24"/>
                <w:szCs w:val="24"/>
              </w:rPr>
            </w:pPr>
            <w:r>
              <w:rPr>
                <w:rFonts w:ascii="Times New Roman" w:hAnsi="Times New Roman" w:cs="Times New Roman"/>
                <w:sz w:val="24"/>
                <w:szCs w:val="24"/>
              </w:rPr>
              <w:t>не менее 3 баннеров и 20 буклетов</w:t>
            </w:r>
          </w:p>
        </w:tc>
        <w:tc>
          <w:tcPr>
            <w:tcW w:w="2127" w:type="dxa"/>
            <w:tcBorders>
              <w:top w:val="single" w:sz="4" w:space="0" w:color="auto"/>
              <w:left w:val="single" w:sz="2" w:space="0" w:color="auto"/>
              <w:bottom w:val="single" w:sz="4" w:space="0" w:color="auto"/>
              <w:right w:val="single" w:sz="2" w:space="0" w:color="auto"/>
            </w:tcBorders>
          </w:tcPr>
          <w:p w:rsidR="00AC2351" w:rsidRPr="00E5448C" w:rsidRDefault="00AC2351" w:rsidP="00842AF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баннеров, </w:t>
            </w:r>
            <w:r w:rsidR="002E1E25">
              <w:rPr>
                <w:rFonts w:ascii="Times New Roman" w:hAnsi="Times New Roman" w:cs="Times New Roman"/>
                <w:color w:val="000000"/>
                <w:sz w:val="24"/>
                <w:szCs w:val="24"/>
              </w:rPr>
              <w:t>3</w:t>
            </w:r>
            <w:r>
              <w:rPr>
                <w:rFonts w:ascii="Times New Roman" w:hAnsi="Times New Roman" w:cs="Times New Roman"/>
                <w:color w:val="000000"/>
                <w:sz w:val="24"/>
                <w:szCs w:val="24"/>
              </w:rPr>
              <w:t>0 буклетов</w:t>
            </w:r>
          </w:p>
        </w:tc>
        <w:tc>
          <w:tcPr>
            <w:tcW w:w="1842" w:type="dxa"/>
            <w:tcBorders>
              <w:top w:val="single" w:sz="4" w:space="0" w:color="auto"/>
              <w:left w:val="single" w:sz="2" w:space="0" w:color="auto"/>
              <w:bottom w:val="single" w:sz="4" w:space="0" w:color="auto"/>
              <w:right w:val="single" w:sz="2" w:space="0" w:color="auto"/>
            </w:tcBorders>
          </w:tcPr>
          <w:p w:rsidR="00AC2351" w:rsidRPr="00A57E80" w:rsidRDefault="00AC2351" w:rsidP="004665D8">
            <w:pPr>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r w:rsidR="00AC2351" w:rsidRPr="00E5448C" w:rsidTr="00F10311">
        <w:trPr>
          <w:trHeight w:val="212"/>
        </w:trPr>
        <w:tc>
          <w:tcPr>
            <w:tcW w:w="6385" w:type="dxa"/>
            <w:tcBorders>
              <w:top w:val="single" w:sz="4" w:space="0" w:color="auto"/>
              <w:left w:val="single" w:sz="2" w:space="0" w:color="auto"/>
              <w:bottom w:val="single" w:sz="4" w:space="0" w:color="auto"/>
              <w:right w:val="single" w:sz="2" w:space="0" w:color="auto"/>
            </w:tcBorders>
          </w:tcPr>
          <w:p w:rsidR="00AC2351" w:rsidRPr="00B31565" w:rsidRDefault="00AC2351" w:rsidP="00BB7700">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Информирование населения о лучших гражданах района</w:t>
            </w:r>
          </w:p>
        </w:tc>
        <w:tc>
          <w:tcPr>
            <w:tcW w:w="2409"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spacing w:after="0" w:line="240" w:lineRule="auto"/>
              <w:ind w:left="-108"/>
              <w:jc w:val="center"/>
              <w:rPr>
                <w:rFonts w:ascii="Times New Roman" w:hAnsi="Times New Roman" w:cs="Times New Roman"/>
              </w:rPr>
            </w:pPr>
            <w:r w:rsidRPr="00B31565">
              <w:rPr>
                <w:rFonts w:ascii="Times New Roman" w:hAnsi="Times New Roman" w:cs="Times New Roman"/>
              </w:rPr>
              <w:t>количество</w:t>
            </w:r>
          </w:p>
        </w:tc>
        <w:tc>
          <w:tcPr>
            <w:tcW w:w="2268"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sz w:val="24"/>
                <w:szCs w:val="24"/>
              </w:rPr>
            </w:pPr>
            <w:r>
              <w:rPr>
                <w:rFonts w:ascii="Times New Roman" w:hAnsi="Times New Roman" w:cs="Times New Roman"/>
                <w:sz w:val="24"/>
                <w:szCs w:val="24"/>
              </w:rPr>
              <w:t xml:space="preserve">Доска Почета 1 </w:t>
            </w:r>
            <w:proofErr w:type="spellStart"/>
            <w:proofErr w:type="gramStart"/>
            <w:r>
              <w:rPr>
                <w:rFonts w:ascii="Times New Roman" w:hAnsi="Times New Roman" w:cs="Times New Roman"/>
                <w:sz w:val="24"/>
                <w:szCs w:val="24"/>
              </w:rPr>
              <w:t>шт</w:t>
            </w:r>
            <w:proofErr w:type="spellEnd"/>
            <w:proofErr w:type="gramEnd"/>
          </w:p>
        </w:tc>
        <w:tc>
          <w:tcPr>
            <w:tcW w:w="2127"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Доска Почета </w:t>
            </w:r>
            <w:r>
              <w:rPr>
                <w:rFonts w:ascii="Times New Roman" w:hAnsi="Times New Roman" w:cs="Times New Roman"/>
                <w:color w:val="000000"/>
                <w:sz w:val="24"/>
                <w:szCs w:val="24"/>
              </w:rPr>
              <w:t xml:space="preserve">1 </w:t>
            </w:r>
            <w:proofErr w:type="spellStart"/>
            <w:proofErr w:type="gramStart"/>
            <w:r>
              <w:rPr>
                <w:rFonts w:ascii="Times New Roman" w:hAnsi="Times New Roman" w:cs="Times New Roman"/>
                <w:color w:val="000000"/>
                <w:sz w:val="24"/>
                <w:szCs w:val="24"/>
              </w:rPr>
              <w:t>шт</w:t>
            </w:r>
            <w:proofErr w:type="spellEnd"/>
            <w:proofErr w:type="gramEnd"/>
          </w:p>
        </w:tc>
        <w:tc>
          <w:tcPr>
            <w:tcW w:w="1842" w:type="dxa"/>
            <w:tcBorders>
              <w:top w:val="single" w:sz="4" w:space="0" w:color="auto"/>
              <w:left w:val="single" w:sz="2" w:space="0" w:color="auto"/>
              <w:bottom w:val="single" w:sz="4" w:space="0" w:color="auto"/>
              <w:right w:val="single" w:sz="2" w:space="0" w:color="auto"/>
            </w:tcBorders>
          </w:tcPr>
          <w:p w:rsidR="00AC2351" w:rsidRPr="00A57E80" w:rsidRDefault="00AC2351" w:rsidP="004665D8">
            <w:pPr>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r w:rsidR="00AC2351" w:rsidRPr="00E5448C" w:rsidTr="00F10311">
        <w:trPr>
          <w:trHeight w:val="212"/>
        </w:trPr>
        <w:tc>
          <w:tcPr>
            <w:tcW w:w="6385"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Информирование граждан о результатах  деятельности главы муниципального образования Крымский район и деятельности администрации муниципального образования Крымский район</w:t>
            </w:r>
          </w:p>
        </w:tc>
        <w:tc>
          <w:tcPr>
            <w:tcW w:w="2409"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spacing w:after="0" w:line="240" w:lineRule="auto"/>
              <w:ind w:left="-108"/>
              <w:jc w:val="center"/>
              <w:rPr>
                <w:rFonts w:ascii="Times New Roman" w:hAnsi="Times New Roman" w:cs="Times New Roman"/>
              </w:rPr>
            </w:pPr>
            <w:r w:rsidRPr="00B31565">
              <w:rPr>
                <w:rFonts w:ascii="Times New Roman" w:hAnsi="Times New Roman" w:cs="Times New Roman"/>
              </w:rPr>
              <w:t>количество</w:t>
            </w:r>
          </w:p>
        </w:tc>
        <w:tc>
          <w:tcPr>
            <w:tcW w:w="2268"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sz w:val="24"/>
                <w:szCs w:val="24"/>
              </w:rPr>
            </w:pPr>
            <w:r>
              <w:rPr>
                <w:rFonts w:ascii="Times New Roman" w:hAnsi="Times New Roman" w:cs="Times New Roman"/>
                <w:sz w:val="24"/>
                <w:szCs w:val="24"/>
              </w:rPr>
              <w:t xml:space="preserve">Видеоматериал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печатная продукция не менее 20</w:t>
            </w:r>
          </w:p>
        </w:tc>
        <w:tc>
          <w:tcPr>
            <w:tcW w:w="2127"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Видеоматериал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печатная продукция 500 </w:t>
            </w:r>
            <w:proofErr w:type="spellStart"/>
            <w:r>
              <w:rPr>
                <w:rFonts w:ascii="Times New Roman" w:hAnsi="Times New Roman" w:cs="Times New Roman"/>
                <w:sz w:val="24"/>
                <w:szCs w:val="24"/>
              </w:rPr>
              <w:t>шт</w:t>
            </w:r>
            <w:proofErr w:type="spellEnd"/>
          </w:p>
        </w:tc>
        <w:tc>
          <w:tcPr>
            <w:tcW w:w="1842" w:type="dxa"/>
            <w:tcBorders>
              <w:top w:val="single" w:sz="4" w:space="0" w:color="auto"/>
              <w:left w:val="single" w:sz="2" w:space="0" w:color="auto"/>
              <w:bottom w:val="single" w:sz="4" w:space="0" w:color="auto"/>
              <w:right w:val="single" w:sz="2" w:space="0" w:color="auto"/>
            </w:tcBorders>
          </w:tcPr>
          <w:p w:rsidR="00AC2351" w:rsidRPr="00A57E80" w:rsidRDefault="00AC2351" w:rsidP="004665D8">
            <w:pPr>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r w:rsidR="00AC2351" w:rsidRPr="00E5448C" w:rsidTr="00F10311">
        <w:trPr>
          <w:trHeight w:val="212"/>
        </w:trPr>
        <w:tc>
          <w:tcPr>
            <w:tcW w:w="6385" w:type="dxa"/>
            <w:tcBorders>
              <w:top w:val="single" w:sz="4" w:space="0" w:color="auto"/>
              <w:left w:val="single" w:sz="2" w:space="0" w:color="auto"/>
              <w:bottom w:val="single" w:sz="4" w:space="0" w:color="auto"/>
              <w:right w:val="single" w:sz="2" w:space="0" w:color="auto"/>
            </w:tcBorders>
          </w:tcPr>
          <w:p w:rsidR="00AC2351" w:rsidRPr="00B31565" w:rsidRDefault="00AC2351" w:rsidP="00BB7700">
            <w:pPr>
              <w:widowControl w:val="0"/>
              <w:autoSpaceDE w:val="0"/>
              <w:autoSpaceDN w:val="0"/>
              <w:adjustRightInd w:val="0"/>
              <w:spacing w:after="0" w:line="240" w:lineRule="auto"/>
              <w:rPr>
                <w:rFonts w:ascii="Times New Roman" w:hAnsi="Times New Roman" w:cs="Times New Roman"/>
                <w:sz w:val="24"/>
                <w:szCs w:val="24"/>
              </w:rPr>
            </w:pPr>
            <w:r w:rsidRPr="00B31565">
              <w:rPr>
                <w:rFonts w:ascii="Times New Roman" w:hAnsi="Times New Roman" w:cs="Times New Roman"/>
                <w:sz w:val="24"/>
                <w:szCs w:val="24"/>
              </w:rPr>
              <w:t xml:space="preserve">Приобретение оборудования </w:t>
            </w:r>
          </w:p>
        </w:tc>
        <w:tc>
          <w:tcPr>
            <w:tcW w:w="2409"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spacing w:after="0" w:line="240" w:lineRule="auto"/>
              <w:jc w:val="center"/>
              <w:rPr>
                <w:rFonts w:ascii="Times New Roman" w:hAnsi="Times New Roman" w:cs="Times New Roman"/>
              </w:rPr>
            </w:pPr>
            <w:r w:rsidRPr="00B31565">
              <w:rPr>
                <w:rFonts w:ascii="Times New Roman" w:hAnsi="Times New Roman" w:cs="Times New Roman"/>
              </w:rPr>
              <w:t xml:space="preserve">количество единиц </w:t>
            </w:r>
          </w:p>
        </w:tc>
        <w:tc>
          <w:tcPr>
            <w:tcW w:w="2268"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шт</w:t>
            </w:r>
            <w:proofErr w:type="spellEnd"/>
            <w:proofErr w:type="gramEnd"/>
          </w:p>
        </w:tc>
        <w:tc>
          <w:tcPr>
            <w:tcW w:w="2127"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шт</w:t>
            </w:r>
            <w:proofErr w:type="spellEnd"/>
            <w:proofErr w:type="gramEnd"/>
          </w:p>
        </w:tc>
        <w:tc>
          <w:tcPr>
            <w:tcW w:w="1842" w:type="dxa"/>
            <w:tcBorders>
              <w:top w:val="single" w:sz="4" w:space="0" w:color="auto"/>
              <w:left w:val="single" w:sz="2" w:space="0" w:color="auto"/>
              <w:bottom w:val="single" w:sz="4" w:space="0" w:color="auto"/>
              <w:right w:val="single" w:sz="2" w:space="0" w:color="auto"/>
            </w:tcBorders>
          </w:tcPr>
          <w:p w:rsidR="00AC2351" w:rsidRPr="00A57E80" w:rsidRDefault="00AC2351" w:rsidP="004665D8">
            <w:pPr>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r w:rsidR="00AC2351" w:rsidRPr="00E5448C" w:rsidTr="00F10311">
        <w:trPr>
          <w:trHeight w:val="212"/>
        </w:trPr>
        <w:tc>
          <w:tcPr>
            <w:tcW w:w="6385" w:type="dxa"/>
            <w:tcBorders>
              <w:top w:val="single" w:sz="4" w:space="0" w:color="auto"/>
              <w:left w:val="single" w:sz="2" w:space="0" w:color="auto"/>
              <w:bottom w:val="single" w:sz="4" w:space="0" w:color="auto"/>
              <w:right w:val="single" w:sz="2" w:space="0" w:color="auto"/>
            </w:tcBorders>
          </w:tcPr>
          <w:p w:rsidR="00AC2351" w:rsidRPr="00B31565" w:rsidRDefault="00CA4D8A" w:rsidP="00807538">
            <w:pPr>
              <w:widowControl w:val="0"/>
              <w:autoSpaceDE w:val="0"/>
              <w:autoSpaceDN w:val="0"/>
              <w:adjustRightInd w:val="0"/>
              <w:spacing w:after="0" w:line="240" w:lineRule="auto"/>
              <w:ind w:right="-85"/>
              <w:rPr>
                <w:rFonts w:ascii="Times New Roman" w:hAnsi="Times New Roman" w:cs="Times New Roman"/>
                <w:sz w:val="24"/>
                <w:szCs w:val="24"/>
              </w:rPr>
            </w:pPr>
            <w:r>
              <w:rPr>
                <w:rFonts w:ascii="Times New Roman" w:hAnsi="Times New Roman" w:cs="Times New Roman"/>
                <w:sz w:val="24"/>
                <w:szCs w:val="24"/>
              </w:rPr>
              <w:t>Организация работы нового сайта</w:t>
            </w:r>
          </w:p>
        </w:tc>
        <w:tc>
          <w:tcPr>
            <w:tcW w:w="2409" w:type="dxa"/>
            <w:tcBorders>
              <w:top w:val="single" w:sz="4" w:space="0" w:color="auto"/>
              <w:left w:val="single" w:sz="2" w:space="0" w:color="auto"/>
              <w:bottom w:val="single" w:sz="4" w:space="0" w:color="auto"/>
              <w:right w:val="single" w:sz="2" w:space="0" w:color="auto"/>
            </w:tcBorders>
          </w:tcPr>
          <w:p w:rsidR="00AC2351" w:rsidRPr="00B31565" w:rsidRDefault="00AC2351" w:rsidP="00807538">
            <w:pPr>
              <w:spacing w:after="0" w:line="240" w:lineRule="auto"/>
              <w:ind w:left="-108"/>
              <w:jc w:val="center"/>
              <w:rPr>
                <w:rFonts w:ascii="Times New Roman" w:hAnsi="Times New Roman" w:cs="Times New Roman"/>
                <w:lang w:eastAsia="en-US"/>
              </w:rPr>
            </w:pPr>
            <w:r w:rsidRPr="00B31565">
              <w:rPr>
                <w:rFonts w:ascii="Times New Roman" w:hAnsi="Times New Roman" w:cs="Times New Roman"/>
                <w:lang w:eastAsia="en-US"/>
              </w:rPr>
              <w:t>количество (</w:t>
            </w:r>
            <w:proofErr w:type="spellStart"/>
            <w:proofErr w:type="gramStart"/>
            <w:r w:rsidRPr="00B31565">
              <w:rPr>
                <w:rFonts w:ascii="Times New Roman" w:hAnsi="Times New Roman" w:cs="Times New Roman"/>
                <w:lang w:eastAsia="en-US"/>
              </w:rPr>
              <w:t>шт</w:t>
            </w:r>
            <w:proofErr w:type="spellEnd"/>
            <w:proofErr w:type="gramEnd"/>
            <w:r w:rsidRPr="00B31565">
              <w:rPr>
                <w:rFonts w:ascii="Times New Roman" w:hAnsi="Times New Roman" w:cs="Times New Roman"/>
                <w:lang w:eastAsia="en-US"/>
              </w:rPr>
              <w:t>)</w:t>
            </w:r>
          </w:p>
        </w:tc>
        <w:tc>
          <w:tcPr>
            <w:tcW w:w="2268"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tc>
        <w:tc>
          <w:tcPr>
            <w:tcW w:w="2127" w:type="dxa"/>
            <w:tcBorders>
              <w:top w:val="single" w:sz="4" w:space="0" w:color="auto"/>
              <w:left w:val="single" w:sz="2" w:space="0" w:color="auto"/>
              <w:bottom w:val="single" w:sz="4" w:space="0" w:color="auto"/>
              <w:right w:val="single" w:sz="2" w:space="0" w:color="auto"/>
            </w:tcBorders>
          </w:tcPr>
          <w:p w:rsidR="00AC2351" w:rsidRDefault="00AC2351" w:rsidP="00807538">
            <w:pPr>
              <w:jc w:val="center"/>
              <w:rPr>
                <w:rFonts w:ascii="Times New Roman" w:hAnsi="Times New Roman" w:cs="Times New Roman"/>
                <w:color w:val="000000"/>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шт</w:t>
            </w:r>
            <w:proofErr w:type="spellEnd"/>
            <w:proofErr w:type="gramEnd"/>
          </w:p>
        </w:tc>
        <w:tc>
          <w:tcPr>
            <w:tcW w:w="1842" w:type="dxa"/>
            <w:tcBorders>
              <w:top w:val="single" w:sz="4" w:space="0" w:color="auto"/>
              <w:left w:val="single" w:sz="2" w:space="0" w:color="auto"/>
              <w:bottom w:val="single" w:sz="4" w:space="0" w:color="auto"/>
              <w:right w:val="single" w:sz="2" w:space="0" w:color="auto"/>
            </w:tcBorders>
          </w:tcPr>
          <w:p w:rsidR="00AC2351" w:rsidRPr="00A57E80" w:rsidRDefault="00AC2351" w:rsidP="004665D8">
            <w:pPr>
              <w:jc w:val="center"/>
              <w:rPr>
                <w:rFonts w:ascii="Times New Roman" w:hAnsi="Times New Roman" w:cs="Times New Roman"/>
                <w:color w:val="000000"/>
                <w:sz w:val="24"/>
                <w:szCs w:val="24"/>
              </w:rPr>
            </w:pPr>
            <w:r w:rsidRPr="00E5448C">
              <w:rPr>
                <w:rFonts w:ascii="Times New Roman" w:hAnsi="Times New Roman" w:cs="Times New Roman"/>
                <w:color w:val="000000"/>
                <w:sz w:val="24"/>
                <w:szCs w:val="24"/>
              </w:rPr>
              <w:t>-</w:t>
            </w:r>
          </w:p>
        </w:tc>
      </w:tr>
    </w:tbl>
    <w:p w:rsidR="004665D8" w:rsidRDefault="004665D8" w:rsidP="00F10311">
      <w:pPr>
        <w:spacing w:after="0" w:line="240" w:lineRule="auto"/>
        <w:ind w:left="-142"/>
        <w:rPr>
          <w:rFonts w:ascii="Times New Roman" w:hAnsi="Times New Roman" w:cs="Times New Roman"/>
          <w:color w:val="000000"/>
          <w:sz w:val="28"/>
          <w:szCs w:val="28"/>
        </w:rPr>
      </w:pPr>
    </w:p>
    <w:p w:rsidR="0042276B" w:rsidRDefault="0042276B" w:rsidP="00F10311">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отдела </w:t>
      </w:r>
      <w:proofErr w:type="gramStart"/>
      <w:r>
        <w:rPr>
          <w:rFonts w:ascii="Times New Roman" w:hAnsi="Times New Roman" w:cs="Times New Roman"/>
          <w:color w:val="000000"/>
          <w:sz w:val="28"/>
          <w:szCs w:val="28"/>
        </w:rPr>
        <w:t>по</w:t>
      </w:r>
      <w:proofErr w:type="gramEnd"/>
    </w:p>
    <w:p w:rsidR="00E97BCD" w:rsidRDefault="0042276B" w:rsidP="00BB7700">
      <w:pPr>
        <w:spacing w:after="0" w:line="240" w:lineRule="auto"/>
        <w:ind w:left="-142" w:right="-314"/>
      </w:pPr>
      <w:r>
        <w:rPr>
          <w:rFonts w:ascii="Times New Roman" w:hAnsi="Times New Roman" w:cs="Times New Roman"/>
          <w:color w:val="000000"/>
          <w:sz w:val="28"/>
          <w:szCs w:val="28"/>
        </w:rPr>
        <w:t>взаи</w:t>
      </w:r>
      <w:r w:rsidR="00D327FF">
        <w:rPr>
          <w:rFonts w:ascii="Times New Roman" w:hAnsi="Times New Roman" w:cs="Times New Roman"/>
          <w:color w:val="000000"/>
          <w:sz w:val="28"/>
          <w:szCs w:val="28"/>
        </w:rPr>
        <w:t xml:space="preserve">модействию со СМИ              </w:t>
      </w:r>
      <w:r w:rsidR="00BB77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327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454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103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А.А. Безовчук</w:t>
      </w:r>
    </w:p>
    <w:sectPr w:rsidR="00E97BCD" w:rsidSect="002E1AA4">
      <w:pgSz w:w="16838" w:h="11906" w:orient="landscape"/>
      <w:pgMar w:top="993"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A8"/>
    <w:multiLevelType w:val="hybridMultilevel"/>
    <w:tmpl w:val="6D9464FA"/>
    <w:lvl w:ilvl="0" w:tplc="0AACAAEA">
      <w:start w:val="1"/>
      <w:numFmt w:val="decimal"/>
      <w:lvlText w:val="%1."/>
      <w:lvlJc w:val="left"/>
      <w:pPr>
        <w:ind w:left="1070"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CCD6FCD"/>
    <w:multiLevelType w:val="multilevel"/>
    <w:tmpl w:val="C8C6F7B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8C"/>
    <w:rsid w:val="00037DFB"/>
    <w:rsid w:val="00045008"/>
    <w:rsid w:val="0007193F"/>
    <w:rsid w:val="00081078"/>
    <w:rsid w:val="000815CA"/>
    <w:rsid w:val="00085B0B"/>
    <w:rsid w:val="00092570"/>
    <w:rsid w:val="000B78F6"/>
    <w:rsid w:val="000D6591"/>
    <w:rsid w:val="000E67A9"/>
    <w:rsid w:val="001038E9"/>
    <w:rsid w:val="001068B3"/>
    <w:rsid w:val="00117DBE"/>
    <w:rsid w:val="0013102F"/>
    <w:rsid w:val="00131D4D"/>
    <w:rsid w:val="00142ABB"/>
    <w:rsid w:val="001475A6"/>
    <w:rsid w:val="0019243F"/>
    <w:rsid w:val="00195810"/>
    <w:rsid w:val="001D3EC7"/>
    <w:rsid w:val="002234C4"/>
    <w:rsid w:val="002368FD"/>
    <w:rsid w:val="002B060E"/>
    <w:rsid w:val="002B1A05"/>
    <w:rsid w:val="002C2AD6"/>
    <w:rsid w:val="002D56A7"/>
    <w:rsid w:val="002E1AA4"/>
    <w:rsid w:val="002E1E25"/>
    <w:rsid w:val="002F055F"/>
    <w:rsid w:val="002F0BA8"/>
    <w:rsid w:val="002F4B50"/>
    <w:rsid w:val="0032135A"/>
    <w:rsid w:val="0034526B"/>
    <w:rsid w:val="00361EFE"/>
    <w:rsid w:val="003629D5"/>
    <w:rsid w:val="0039022F"/>
    <w:rsid w:val="003922E6"/>
    <w:rsid w:val="003A1284"/>
    <w:rsid w:val="003A5B43"/>
    <w:rsid w:val="003A6476"/>
    <w:rsid w:val="003B327E"/>
    <w:rsid w:val="003C7318"/>
    <w:rsid w:val="003D3F28"/>
    <w:rsid w:val="00420F2E"/>
    <w:rsid w:val="0042276B"/>
    <w:rsid w:val="00456B78"/>
    <w:rsid w:val="004617A5"/>
    <w:rsid w:val="004665D8"/>
    <w:rsid w:val="00485845"/>
    <w:rsid w:val="004E69CB"/>
    <w:rsid w:val="004E6D4E"/>
    <w:rsid w:val="004F023C"/>
    <w:rsid w:val="00507A75"/>
    <w:rsid w:val="00525FC5"/>
    <w:rsid w:val="005418D2"/>
    <w:rsid w:val="00546F55"/>
    <w:rsid w:val="005635C5"/>
    <w:rsid w:val="005904F9"/>
    <w:rsid w:val="005A28FA"/>
    <w:rsid w:val="005D0A54"/>
    <w:rsid w:val="005D7E76"/>
    <w:rsid w:val="005F7626"/>
    <w:rsid w:val="005F7D34"/>
    <w:rsid w:val="0060591D"/>
    <w:rsid w:val="006520EB"/>
    <w:rsid w:val="00665CDE"/>
    <w:rsid w:val="006D5A95"/>
    <w:rsid w:val="006E778F"/>
    <w:rsid w:val="00711DC6"/>
    <w:rsid w:val="00712A88"/>
    <w:rsid w:val="0071502D"/>
    <w:rsid w:val="00746110"/>
    <w:rsid w:val="00764AF3"/>
    <w:rsid w:val="007761AA"/>
    <w:rsid w:val="00780507"/>
    <w:rsid w:val="0078604C"/>
    <w:rsid w:val="007B200E"/>
    <w:rsid w:val="007B4D66"/>
    <w:rsid w:val="007F1DF2"/>
    <w:rsid w:val="00807538"/>
    <w:rsid w:val="00812112"/>
    <w:rsid w:val="00842AFA"/>
    <w:rsid w:val="00860C24"/>
    <w:rsid w:val="00861D74"/>
    <w:rsid w:val="0086247D"/>
    <w:rsid w:val="0088668C"/>
    <w:rsid w:val="008A6F67"/>
    <w:rsid w:val="008C52C1"/>
    <w:rsid w:val="008E792E"/>
    <w:rsid w:val="0092087A"/>
    <w:rsid w:val="00952FBB"/>
    <w:rsid w:val="00965780"/>
    <w:rsid w:val="00997BB8"/>
    <w:rsid w:val="009B6CF9"/>
    <w:rsid w:val="009D5B51"/>
    <w:rsid w:val="00A223DD"/>
    <w:rsid w:val="00A34B7F"/>
    <w:rsid w:val="00A771E8"/>
    <w:rsid w:val="00A96C91"/>
    <w:rsid w:val="00AA2E3B"/>
    <w:rsid w:val="00AC2351"/>
    <w:rsid w:val="00AF3085"/>
    <w:rsid w:val="00AF49D1"/>
    <w:rsid w:val="00B12EEB"/>
    <w:rsid w:val="00B4549B"/>
    <w:rsid w:val="00B51891"/>
    <w:rsid w:val="00B60843"/>
    <w:rsid w:val="00B67950"/>
    <w:rsid w:val="00BB7700"/>
    <w:rsid w:val="00BD4165"/>
    <w:rsid w:val="00BD5887"/>
    <w:rsid w:val="00BE55CB"/>
    <w:rsid w:val="00C20210"/>
    <w:rsid w:val="00C23D33"/>
    <w:rsid w:val="00C24651"/>
    <w:rsid w:val="00C27F3D"/>
    <w:rsid w:val="00C436E9"/>
    <w:rsid w:val="00C86C89"/>
    <w:rsid w:val="00C9393A"/>
    <w:rsid w:val="00C97721"/>
    <w:rsid w:val="00CA2F1E"/>
    <w:rsid w:val="00CA4D8A"/>
    <w:rsid w:val="00CA7A96"/>
    <w:rsid w:val="00CC43E9"/>
    <w:rsid w:val="00CD30E9"/>
    <w:rsid w:val="00CD4D4B"/>
    <w:rsid w:val="00CE7A80"/>
    <w:rsid w:val="00D327FF"/>
    <w:rsid w:val="00D33290"/>
    <w:rsid w:val="00D569A7"/>
    <w:rsid w:val="00D70DFE"/>
    <w:rsid w:val="00D85F2A"/>
    <w:rsid w:val="00D95A32"/>
    <w:rsid w:val="00DC6768"/>
    <w:rsid w:val="00DE0011"/>
    <w:rsid w:val="00E24B3A"/>
    <w:rsid w:val="00E37C46"/>
    <w:rsid w:val="00E670E3"/>
    <w:rsid w:val="00E9034A"/>
    <w:rsid w:val="00E97BCD"/>
    <w:rsid w:val="00EB1524"/>
    <w:rsid w:val="00EB6A31"/>
    <w:rsid w:val="00ED2EDA"/>
    <w:rsid w:val="00ED417B"/>
    <w:rsid w:val="00EE237A"/>
    <w:rsid w:val="00EF52C9"/>
    <w:rsid w:val="00F10311"/>
    <w:rsid w:val="00F471B9"/>
    <w:rsid w:val="00F52EC5"/>
    <w:rsid w:val="00F5564C"/>
    <w:rsid w:val="00F63F6B"/>
    <w:rsid w:val="00F64485"/>
    <w:rsid w:val="00F705DD"/>
    <w:rsid w:val="00FB2DBE"/>
    <w:rsid w:val="00FB3184"/>
    <w:rsid w:val="00FC191C"/>
    <w:rsid w:val="00FE7C8C"/>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670E3"/>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7C8C"/>
    <w:pPr>
      <w:ind w:left="720"/>
    </w:pPr>
    <w:rPr>
      <w:rFonts w:ascii="Calibri" w:eastAsia="Times New Roman" w:hAnsi="Calibri" w:cs="Calibri"/>
    </w:rPr>
  </w:style>
  <w:style w:type="paragraph" w:styleId="a4">
    <w:name w:val="Balloon Text"/>
    <w:basedOn w:val="a"/>
    <w:link w:val="a5"/>
    <w:uiPriority w:val="99"/>
    <w:semiHidden/>
    <w:unhideWhenUsed/>
    <w:rsid w:val="00E97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BCD"/>
    <w:rPr>
      <w:rFonts w:ascii="Tahoma" w:hAnsi="Tahoma" w:cs="Tahoma"/>
      <w:sz w:val="16"/>
      <w:szCs w:val="16"/>
    </w:rPr>
  </w:style>
  <w:style w:type="character" w:styleId="a6">
    <w:name w:val="Strong"/>
    <w:uiPriority w:val="22"/>
    <w:qFormat/>
    <w:rsid w:val="00E97BCD"/>
    <w:rPr>
      <w:b/>
      <w:bCs/>
    </w:rPr>
  </w:style>
  <w:style w:type="character" w:customStyle="1" w:styleId="30">
    <w:name w:val="Заголовок 3 Знак"/>
    <w:basedOn w:val="a0"/>
    <w:link w:val="3"/>
    <w:uiPriority w:val="9"/>
    <w:rsid w:val="00E670E3"/>
    <w:rPr>
      <w:rFonts w:ascii="Cambria" w:eastAsia="Times New Roman" w:hAnsi="Cambria" w:cs="Times New Roman"/>
      <w:b/>
      <w:bCs/>
      <w:color w:val="4F81BD"/>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670E3"/>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7C8C"/>
    <w:pPr>
      <w:ind w:left="720"/>
    </w:pPr>
    <w:rPr>
      <w:rFonts w:ascii="Calibri" w:eastAsia="Times New Roman" w:hAnsi="Calibri" w:cs="Calibri"/>
    </w:rPr>
  </w:style>
  <w:style w:type="paragraph" w:styleId="a4">
    <w:name w:val="Balloon Text"/>
    <w:basedOn w:val="a"/>
    <w:link w:val="a5"/>
    <w:uiPriority w:val="99"/>
    <w:semiHidden/>
    <w:unhideWhenUsed/>
    <w:rsid w:val="00E97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BCD"/>
    <w:rPr>
      <w:rFonts w:ascii="Tahoma" w:hAnsi="Tahoma" w:cs="Tahoma"/>
      <w:sz w:val="16"/>
      <w:szCs w:val="16"/>
    </w:rPr>
  </w:style>
  <w:style w:type="character" w:styleId="a6">
    <w:name w:val="Strong"/>
    <w:uiPriority w:val="22"/>
    <w:qFormat/>
    <w:rsid w:val="00E97BCD"/>
    <w:rPr>
      <w:b/>
      <w:bCs/>
    </w:rPr>
  </w:style>
  <w:style w:type="character" w:customStyle="1" w:styleId="30">
    <w:name w:val="Заголовок 3 Знак"/>
    <w:basedOn w:val="a0"/>
    <w:link w:val="3"/>
    <w:uiPriority w:val="9"/>
    <w:rsid w:val="00E670E3"/>
    <w:rPr>
      <w:rFonts w:ascii="Cambria" w:eastAsia="Times New Roman" w:hAnsi="Cambria" w:cs="Times New Roman"/>
      <w:b/>
      <w:bCs/>
      <w:color w:val="4F81B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smi4</cp:lastModifiedBy>
  <cp:revision>2</cp:revision>
  <cp:lastPrinted>2022-02-14T07:03:00Z</cp:lastPrinted>
  <dcterms:created xsi:type="dcterms:W3CDTF">2022-04-04T08:28:00Z</dcterms:created>
  <dcterms:modified xsi:type="dcterms:W3CDTF">2022-04-04T08:28:00Z</dcterms:modified>
</cp:coreProperties>
</file>