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1F0" w:rsidRPr="00946356" w:rsidRDefault="000601F0" w:rsidP="00946356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46356">
        <w:rPr>
          <w:sz w:val="28"/>
          <w:szCs w:val="28"/>
        </w:rPr>
        <w:t xml:space="preserve">Проверка отдельных вопросов финансово-хозяйственной деятельности Муниципального бюджетного учреждения дополнительного образования «Детский эколого-биологический центр» города Крымска муниципального образования Крымский район за 2021 год </w:t>
      </w:r>
    </w:p>
    <w:p w:rsidR="000601F0" w:rsidRPr="00946356" w:rsidRDefault="000601F0" w:rsidP="00946356">
      <w:pPr>
        <w:shd w:val="clear" w:color="auto" w:fill="FFFFFF" w:themeFill="background1"/>
        <w:jc w:val="both"/>
        <w:rPr>
          <w:b/>
          <w:i/>
          <w:sz w:val="28"/>
          <w:szCs w:val="28"/>
        </w:rPr>
      </w:pPr>
    </w:p>
    <w:p w:rsidR="000601F0" w:rsidRPr="00946356" w:rsidRDefault="000601F0" w:rsidP="00946356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46356">
        <w:rPr>
          <w:rFonts w:eastAsia="Calibri"/>
          <w:b/>
          <w:spacing w:val="-2"/>
          <w:sz w:val="28"/>
          <w:szCs w:val="28"/>
        </w:rPr>
        <w:t xml:space="preserve">Основание проведения проверки: </w:t>
      </w:r>
      <w:hyperlink r:id="rId5" w:history="1">
        <w:r w:rsidRPr="00946356">
          <w:rPr>
            <w:rStyle w:val="a3"/>
            <w:color w:val="000000" w:themeColor="text1"/>
            <w:sz w:val="28"/>
            <w:szCs w:val="28"/>
            <w:u w:val="none"/>
          </w:rPr>
          <w:t>Постановление Правительства РФ от 17 августа 2020 г. № 1235 «Об утверждении федерального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результатов»</w:t>
        </w:r>
      </w:hyperlink>
      <w:r w:rsidRPr="00946356">
        <w:rPr>
          <w:color w:val="000000" w:themeColor="text1"/>
          <w:sz w:val="28"/>
          <w:szCs w:val="28"/>
        </w:rPr>
        <w:t xml:space="preserve">, </w:t>
      </w:r>
      <w:r w:rsidRPr="00946356">
        <w:rPr>
          <w:sz w:val="28"/>
          <w:szCs w:val="28"/>
        </w:rPr>
        <w:t>план работы отдела внутреннего муниципального финансового контроля, приказ финансового управления администрации муниципального образования Крымский район от 14.02.2022 № 6-о.</w:t>
      </w:r>
    </w:p>
    <w:p w:rsidR="000601F0" w:rsidRPr="00946356" w:rsidRDefault="000601F0" w:rsidP="00946356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46356">
        <w:rPr>
          <w:b/>
          <w:sz w:val="28"/>
          <w:szCs w:val="28"/>
        </w:rPr>
        <w:t>Объект проверки:</w:t>
      </w:r>
      <w:r w:rsidRPr="00946356">
        <w:rPr>
          <w:sz w:val="28"/>
          <w:szCs w:val="28"/>
        </w:rPr>
        <w:t xml:space="preserve"> Муниципальное бюджетное учреждение дополнительного образования «Детский эколого-биологический центр» города Крымска муниципального образования Крымский район (</w:t>
      </w:r>
      <w:r w:rsidRPr="00946356">
        <w:rPr>
          <w:rStyle w:val="markedcontent"/>
          <w:sz w:val="28"/>
          <w:szCs w:val="28"/>
        </w:rPr>
        <w:t>сокращенное – МБУ ДО ДЭБЦ)</w:t>
      </w:r>
      <w:r w:rsidRPr="00946356">
        <w:rPr>
          <w:sz w:val="28"/>
          <w:szCs w:val="28"/>
        </w:rPr>
        <w:t xml:space="preserve">, ОГРН 1022304063154, ИНН 2337026000, код организации </w:t>
      </w:r>
      <w:r w:rsidRPr="00946356">
        <w:rPr>
          <w:rStyle w:val="x1a"/>
          <w:sz w:val="28"/>
          <w:szCs w:val="28"/>
        </w:rPr>
        <w:t xml:space="preserve">по </w:t>
      </w:r>
      <w:proofErr w:type="gramStart"/>
      <w:r w:rsidRPr="00946356">
        <w:rPr>
          <w:rStyle w:val="x1a"/>
          <w:sz w:val="28"/>
          <w:szCs w:val="28"/>
          <w:lang w:val="en-US"/>
        </w:rPr>
        <w:t>c</w:t>
      </w:r>
      <w:proofErr w:type="gramEnd"/>
      <w:r w:rsidRPr="00946356">
        <w:rPr>
          <w:rStyle w:val="x1a"/>
          <w:sz w:val="28"/>
          <w:szCs w:val="28"/>
        </w:rPr>
        <w:t xml:space="preserve">водному реестру </w:t>
      </w:r>
      <w:r w:rsidRPr="00946356">
        <w:rPr>
          <w:b/>
          <w:sz w:val="28"/>
          <w:szCs w:val="28"/>
        </w:rPr>
        <w:t xml:space="preserve">– </w:t>
      </w:r>
      <w:r w:rsidRPr="00946356">
        <w:rPr>
          <w:sz w:val="28"/>
          <w:szCs w:val="28"/>
        </w:rPr>
        <w:t>03310657.</w:t>
      </w:r>
    </w:p>
    <w:p w:rsidR="000601F0" w:rsidRPr="00946356" w:rsidRDefault="000601F0" w:rsidP="00946356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46356">
        <w:rPr>
          <w:b/>
          <w:sz w:val="28"/>
          <w:szCs w:val="28"/>
        </w:rPr>
        <w:t>Тема проверки:</w:t>
      </w:r>
      <w:r w:rsidRPr="00946356">
        <w:rPr>
          <w:sz w:val="28"/>
          <w:szCs w:val="28"/>
        </w:rPr>
        <w:t xml:space="preserve"> Проверка отдельных вопросов финансово-хозяйственной деятельности Муниципального бюджетного учреждения дополнительного образования «Детский эколого-биологический центр» города Крымска муниципального образования Крымский район за 2021 год.</w:t>
      </w:r>
    </w:p>
    <w:p w:rsidR="000601F0" w:rsidRPr="00946356" w:rsidRDefault="000601F0" w:rsidP="00946356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46356">
        <w:rPr>
          <w:b/>
          <w:sz w:val="28"/>
          <w:szCs w:val="28"/>
        </w:rPr>
        <w:t>Цель проверки:</w:t>
      </w:r>
      <w:r w:rsidRPr="00946356">
        <w:rPr>
          <w:sz w:val="28"/>
          <w:szCs w:val="28"/>
        </w:rPr>
        <w:t xml:space="preserve"> осуществление контрольных действий по документальному и фактическому изучению законности отдельных финансовых и хозяйственных операций, их отражения в бухгалтерском учете и бухгалтерской (финансовой) отчетности, контроль за целевым и эффективным использованием бюджетных средств.</w:t>
      </w:r>
    </w:p>
    <w:p w:rsidR="000601F0" w:rsidRPr="00946356" w:rsidRDefault="000601F0" w:rsidP="00946356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46356">
        <w:rPr>
          <w:b/>
          <w:sz w:val="28"/>
          <w:szCs w:val="28"/>
        </w:rPr>
        <w:t>Период проведения проверки:</w:t>
      </w:r>
      <w:r w:rsidRPr="00946356">
        <w:rPr>
          <w:sz w:val="28"/>
          <w:szCs w:val="28"/>
        </w:rPr>
        <w:t xml:space="preserve"> с 17.02.2022, срок проведения </w:t>
      </w:r>
      <w:r w:rsidRPr="00946356">
        <w:rPr>
          <w:sz w:val="28"/>
          <w:szCs w:val="28"/>
          <w:shd w:val="clear" w:color="auto" w:fill="FFFFFF" w:themeFill="background1"/>
        </w:rPr>
        <w:t>проверки 17 рабочих дней.</w:t>
      </w:r>
    </w:p>
    <w:p w:rsidR="000601F0" w:rsidRPr="00946356" w:rsidRDefault="000601F0" w:rsidP="00946356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46356">
        <w:rPr>
          <w:b/>
          <w:sz w:val="28"/>
          <w:szCs w:val="28"/>
        </w:rPr>
        <w:t>Метод проведения проверки:</w:t>
      </w:r>
      <w:r w:rsidRPr="00946356">
        <w:rPr>
          <w:sz w:val="28"/>
          <w:szCs w:val="28"/>
        </w:rPr>
        <w:t xml:space="preserve"> выездная выборочная проверка.</w:t>
      </w:r>
    </w:p>
    <w:p w:rsidR="000601F0" w:rsidRPr="00946356" w:rsidRDefault="000601F0" w:rsidP="00946356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46356">
        <w:rPr>
          <w:b/>
          <w:sz w:val="28"/>
          <w:szCs w:val="28"/>
        </w:rPr>
        <w:t>Проверяемый период:</w:t>
      </w:r>
      <w:r w:rsidRPr="00946356">
        <w:rPr>
          <w:sz w:val="28"/>
          <w:szCs w:val="28"/>
        </w:rPr>
        <w:t xml:space="preserve"> 2021год.</w:t>
      </w:r>
    </w:p>
    <w:p w:rsidR="000601F0" w:rsidRPr="00946356" w:rsidRDefault="000601F0" w:rsidP="00946356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46356">
        <w:rPr>
          <w:b/>
          <w:sz w:val="28"/>
          <w:szCs w:val="28"/>
        </w:rPr>
        <w:t>Предмет проверки:</w:t>
      </w:r>
      <w:r w:rsidRPr="00946356">
        <w:rPr>
          <w:sz w:val="28"/>
          <w:szCs w:val="28"/>
        </w:rPr>
        <w:t xml:space="preserve"> документы, подтверждающие использование средств бюджета, нормативно - правовые акты и иные распорядительные документы, обосновывающие операции со средствами местного бюджета, финансовая (бюджетная) отчетность и иные документы, представленные по запросу. </w:t>
      </w:r>
    </w:p>
    <w:p w:rsidR="000601F0" w:rsidRPr="00946356" w:rsidRDefault="000601F0" w:rsidP="00946356">
      <w:pPr>
        <w:ind w:firstLine="708"/>
        <w:jc w:val="both"/>
        <w:rPr>
          <w:sz w:val="28"/>
          <w:szCs w:val="28"/>
        </w:rPr>
      </w:pPr>
      <w:r w:rsidRPr="00946356">
        <w:rPr>
          <w:bCs/>
          <w:sz w:val="28"/>
          <w:szCs w:val="28"/>
        </w:rPr>
        <w:t xml:space="preserve">Контрольное мероприятие проведено отделом внутреннего муниципального финансового контроля финансового управления </w:t>
      </w:r>
      <w:r w:rsidRPr="00946356">
        <w:rPr>
          <w:sz w:val="28"/>
          <w:szCs w:val="28"/>
        </w:rPr>
        <w:t xml:space="preserve">администрации </w:t>
      </w:r>
      <w:r w:rsidRPr="00946356">
        <w:rPr>
          <w:spacing w:val="-1"/>
          <w:sz w:val="28"/>
          <w:szCs w:val="28"/>
        </w:rPr>
        <w:t>муниципального образования Крымский район.</w:t>
      </w:r>
      <w:r w:rsidRPr="00946356">
        <w:rPr>
          <w:sz w:val="28"/>
          <w:szCs w:val="28"/>
        </w:rPr>
        <w:t xml:space="preserve"> </w:t>
      </w:r>
    </w:p>
    <w:p w:rsidR="000601F0" w:rsidRPr="00946356" w:rsidRDefault="000601F0" w:rsidP="00946356">
      <w:pPr>
        <w:shd w:val="clear" w:color="auto" w:fill="FFFFFF" w:themeFill="background1"/>
        <w:ind w:firstLine="709"/>
        <w:jc w:val="both"/>
        <w:rPr>
          <w:bCs/>
          <w:sz w:val="28"/>
          <w:szCs w:val="28"/>
        </w:rPr>
      </w:pPr>
      <w:proofErr w:type="gramStart"/>
      <w:r w:rsidRPr="00946356">
        <w:rPr>
          <w:bCs/>
          <w:sz w:val="28"/>
          <w:szCs w:val="28"/>
        </w:rPr>
        <w:t xml:space="preserve">Проверка проведена с ведома директора </w:t>
      </w:r>
      <w:r w:rsidRPr="00946356">
        <w:rPr>
          <w:sz w:val="28"/>
          <w:szCs w:val="28"/>
        </w:rPr>
        <w:t xml:space="preserve">Муниципального бюджетного учреждения дополнительного образования «Детский эколого-биологический центр» города Крымска муниципального образования Крымский район </w:t>
      </w:r>
      <w:proofErr w:type="spellStart"/>
      <w:r w:rsidRPr="00946356">
        <w:rPr>
          <w:sz w:val="28"/>
          <w:szCs w:val="28"/>
        </w:rPr>
        <w:t>В.П.Бут</w:t>
      </w:r>
      <w:proofErr w:type="spellEnd"/>
      <w:r w:rsidRPr="00946356">
        <w:rPr>
          <w:sz w:val="28"/>
          <w:szCs w:val="28"/>
        </w:rPr>
        <w:t>.</w:t>
      </w:r>
      <w:proofErr w:type="gramEnd"/>
    </w:p>
    <w:p w:rsidR="000601F0" w:rsidRPr="00946356" w:rsidRDefault="000601F0" w:rsidP="00946356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946356">
        <w:rPr>
          <w:sz w:val="28"/>
          <w:szCs w:val="28"/>
        </w:rPr>
        <w:t xml:space="preserve">При проведении контрольного мероприятия проведены контрольные действия по документальному изучению в отношении финансовых, бухгалтерских, отчетных документов, документов о планировании и об </w:t>
      </w:r>
      <w:r w:rsidRPr="00946356">
        <w:rPr>
          <w:sz w:val="28"/>
          <w:szCs w:val="28"/>
        </w:rPr>
        <w:lastRenderedPageBreak/>
        <w:t>осуществлении закупок товаров, работ, услуг для обеспечения муниципальных нужд и иных документов, содержащих информацию о деятельности объекта контроля, контрольные действия по фактическому изучению путем осмотра, пересчета, наблюдения, инвентаризации.</w:t>
      </w:r>
    </w:p>
    <w:p w:rsidR="00AB056B" w:rsidRPr="00946356" w:rsidRDefault="00AB056B" w:rsidP="00946356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354461" w:rsidRPr="00946356" w:rsidRDefault="00354461" w:rsidP="00946356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46356">
        <w:rPr>
          <w:sz w:val="28"/>
          <w:szCs w:val="28"/>
        </w:rPr>
        <w:t>Общие сведения об объекте контроля:</w:t>
      </w:r>
    </w:p>
    <w:p w:rsidR="000601F0" w:rsidRPr="00946356" w:rsidRDefault="000601F0" w:rsidP="00946356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46356">
        <w:rPr>
          <w:sz w:val="28"/>
          <w:szCs w:val="28"/>
        </w:rPr>
        <w:t>Муниципальное бюджетное учреждение дополнительного образования «Детский эколого-биологический центр» города Крымска муниципального образования Крымский район является некоммерческой организацией, созданной для выполнения работ, оказания услуг в целях обеспечения реализации предусмотренных законодательством РФ в сфере образования.</w:t>
      </w:r>
      <w:r w:rsidRPr="00946356">
        <w:rPr>
          <w:rStyle w:val="10"/>
          <w:sz w:val="28"/>
          <w:szCs w:val="28"/>
        </w:rPr>
        <w:t xml:space="preserve"> </w:t>
      </w:r>
      <w:r w:rsidRPr="00946356">
        <w:rPr>
          <w:rStyle w:val="markedcontent"/>
          <w:sz w:val="28"/>
          <w:szCs w:val="28"/>
        </w:rPr>
        <w:t>Тип образовательной организации в соответствии с</w:t>
      </w:r>
      <w:r w:rsidR="00AB056B" w:rsidRPr="00946356">
        <w:rPr>
          <w:rStyle w:val="markedcontent"/>
          <w:sz w:val="28"/>
          <w:szCs w:val="28"/>
        </w:rPr>
        <w:t xml:space="preserve"> </w:t>
      </w:r>
      <w:r w:rsidRPr="00946356">
        <w:rPr>
          <w:rStyle w:val="markedcontent"/>
          <w:sz w:val="28"/>
          <w:szCs w:val="28"/>
        </w:rPr>
        <w:t>образовательными программами, реализация которых является основной целью ее деятельности – организация дополнительного образования.</w:t>
      </w:r>
    </w:p>
    <w:p w:rsidR="000601F0" w:rsidRPr="00946356" w:rsidRDefault="000601F0" w:rsidP="00946356">
      <w:pPr>
        <w:widowControl w:val="0"/>
        <w:shd w:val="clear" w:color="auto" w:fill="FFFFFF" w:themeFill="background1"/>
        <w:suppressAutoHyphens/>
        <w:ind w:firstLine="708"/>
        <w:jc w:val="both"/>
        <w:rPr>
          <w:bCs/>
          <w:sz w:val="28"/>
          <w:szCs w:val="28"/>
        </w:rPr>
      </w:pPr>
      <w:r w:rsidRPr="00946356">
        <w:rPr>
          <w:bCs/>
          <w:sz w:val="28"/>
          <w:szCs w:val="28"/>
        </w:rPr>
        <w:t>Учреждение осуществляет свою деятельность на основании Устава, утвержденного постановлением администрации муниципального образования Крымский район от 12.04.2021 № 802, Положения об организации предоставления дополнительного образования в муниципальном образовании Крымский район, утвержденного постановлением администрации муниципального образования Крымский район №</w:t>
      </w:r>
      <w:r w:rsidR="00AB056B" w:rsidRPr="00946356">
        <w:rPr>
          <w:bCs/>
          <w:sz w:val="28"/>
          <w:szCs w:val="28"/>
        </w:rPr>
        <w:t xml:space="preserve"> </w:t>
      </w:r>
      <w:r w:rsidRPr="00946356">
        <w:rPr>
          <w:bCs/>
          <w:sz w:val="28"/>
          <w:szCs w:val="28"/>
        </w:rPr>
        <w:t>631 от 22.03.2021 года.</w:t>
      </w:r>
    </w:p>
    <w:p w:rsidR="000601F0" w:rsidRPr="00946356" w:rsidRDefault="000601F0" w:rsidP="00946356">
      <w:pPr>
        <w:widowControl w:val="0"/>
        <w:shd w:val="clear" w:color="auto" w:fill="FFFFFF" w:themeFill="background1"/>
        <w:suppressAutoHyphens/>
        <w:ind w:firstLine="708"/>
        <w:jc w:val="both"/>
        <w:rPr>
          <w:bCs/>
          <w:sz w:val="28"/>
          <w:szCs w:val="28"/>
        </w:rPr>
      </w:pPr>
      <w:proofErr w:type="gramStart"/>
      <w:r w:rsidRPr="00946356">
        <w:rPr>
          <w:rStyle w:val="markedcontent"/>
          <w:sz w:val="28"/>
          <w:szCs w:val="28"/>
        </w:rPr>
        <w:t>Функции и полномочия учредителя Учреждения от имени</w:t>
      </w:r>
      <w:r w:rsidR="00AB056B" w:rsidRPr="00946356">
        <w:rPr>
          <w:rStyle w:val="markedcontent"/>
          <w:sz w:val="28"/>
          <w:szCs w:val="28"/>
        </w:rPr>
        <w:t xml:space="preserve"> </w:t>
      </w:r>
      <w:r w:rsidRPr="00946356">
        <w:rPr>
          <w:rStyle w:val="markedcontent"/>
          <w:sz w:val="28"/>
          <w:szCs w:val="28"/>
        </w:rPr>
        <w:t>муниципального образования Крымский район осуществляют администрация муниципального образования Крымский район, в лице управления образования администрации муниципального образования Крымский район (далее – управление образования) в части определения структуры, целей и задач Учреждения и управления имущественных отношений администрации муниципального образования Крымский район (далее – управление</w:t>
      </w:r>
      <w:r w:rsidR="00AB056B" w:rsidRPr="00946356">
        <w:rPr>
          <w:rStyle w:val="markedcontent"/>
          <w:sz w:val="28"/>
          <w:szCs w:val="28"/>
        </w:rPr>
        <w:t xml:space="preserve"> </w:t>
      </w:r>
      <w:r w:rsidRPr="00946356">
        <w:rPr>
          <w:rStyle w:val="markedcontent"/>
          <w:sz w:val="28"/>
          <w:szCs w:val="28"/>
        </w:rPr>
        <w:t>имущественных отношений) в части наделения имуществом.</w:t>
      </w:r>
      <w:proofErr w:type="gramEnd"/>
    </w:p>
    <w:p w:rsidR="000601F0" w:rsidRPr="00946356" w:rsidRDefault="000601F0" w:rsidP="00946356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proofErr w:type="gramStart"/>
      <w:r w:rsidRPr="00946356">
        <w:rPr>
          <w:sz w:val="28"/>
          <w:szCs w:val="28"/>
        </w:rPr>
        <w:t>Юридический и фактический адрес учреждения: 353380, Российская Федерация, Краснодарский край, Крымский район, город Крымск, ул. Свердлова, д.5 а.</w:t>
      </w:r>
      <w:proofErr w:type="gramEnd"/>
    </w:p>
    <w:p w:rsidR="000601F0" w:rsidRPr="00946356" w:rsidRDefault="000601F0" w:rsidP="00946356">
      <w:pPr>
        <w:widowControl w:val="0"/>
        <w:shd w:val="clear" w:color="auto" w:fill="FFFFFF" w:themeFill="background1"/>
        <w:suppressAutoHyphens/>
        <w:ind w:firstLine="709"/>
        <w:jc w:val="both"/>
        <w:rPr>
          <w:bCs/>
          <w:sz w:val="28"/>
          <w:szCs w:val="28"/>
        </w:rPr>
      </w:pPr>
      <w:r w:rsidRPr="00946356">
        <w:rPr>
          <w:bCs/>
          <w:sz w:val="28"/>
          <w:szCs w:val="28"/>
        </w:rPr>
        <w:t>На основании Свидетельства о постановке на учет юридического лица  выданного ИФНС России по г. Крымску Краснодарского края, Учреждению присвоены ИНН – 2337026000, КПП – 233701001, ОГРН – 1022304063154.</w:t>
      </w:r>
    </w:p>
    <w:p w:rsidR="00553033" w:rsidRPr="00946356" w:rsidRDefault="00553033" w:rsidP="00946356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553033" w:rsidRPr="00946356" w:rsidRDefault="00553033" w:rsidP="00946356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46356">
        <w:rPr>
          <w:sz w:val="28"/>
          <w:szCs w:val="28"/>
        </w:rPr>
        <w:t>Настоящим контрольным мероприятием установлено:</w:t>
      </w:r>
    </w:p>
    <w:p w:rsidR="00553033" w:rsidRPr="00946356" w:rsidRDefault="00553033" w:rsidP="00946356">
      <w:pPr>
        <w:ind w:firstLine="708"/>
        <w:jc w:val="both"/>
        <w:rPr>
          <w:sz w:val="28"/>
          <w:szCs w:val="28"/>
        </w:rPr>
      </w:pPr>
      <w:r w:rsidRPr="00946356">
        <w:rPr>
          <w:sz w:val="28"/>
          <w:szCs w:val="28"/>
        </w:rPr>
        <w:t xml:space="preserve">1. </w:t>
      </w:r>
      <w:proofErr w:type="gramStart"/>
      <w:r w:rsidR="00FB7BA1" w:rsidRPr="00946356">
        <w:rPr>
          <w:sz w:val="28"/>
          <w:szCs w:val="28"/>
        </w:rPr>
        <w:t>Тр</w:t>
      </w:r>
      <w:r w:rsidRPr="00946356">
        <w:rPr>
          <w:sz w:val="28"/>
          <w:szCs w:val="28"/>
        </w:rPr>
        <w:t>ебовани</w:t>
      </w:r>
      <w:r w:rsidR="00FB7BA1" w:rsidRPr="00946356">
        <w:rPr>
          <w:sz w:val="28"/>
          <w:szCs w:val="28"/>
        </w:rPr>
        <w:t>я</w:t>
      </w:r>
      <w:r w:rsidRPr="00946356">
        <w:rPr>
          <w:sz w:val="28"/>
          <w:szCs w:val="28"/>
        </w:rPr>
        <w:t xml:space="preserve"> Приказа Минфина РФ от 21 июля 2011 г. № 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 в части своевременного размещения информации на официальном сайте в сети Интернет </w:t>
      </w:r>
      <w:hyperlink r:id="rId6" w:tgtFrame="_blank" w:history="1">
        <w:r w:rsidRPr="00946356">
          <w:rPr>
            <w:rStyle w:val="a3"/>
            <w:color w:val="auto"/>
            <w:sz w:val="28"/>
            <w:szCs w:val="28"/>
          </w:rPr>
          <w:t>www.bus.gov.ru</w:t>
        </w:r>
      </w:hyperlink>
      <w:r w:rsidRPr="00946356">
        <w:rPr>
          <w:sz w:val="28"/>
          <w:szCs w:val="28"/>
        </w:rPr>
        <w:t xml:space="preserve"> МБУ ДО ДЭБЦ выполняются не в полном объеме (муниципальное задание </w:t>
      </w:r>
      <w:proofErr w:type="spellStart"/>
      <w:r w:rsidRPr="00946356">
        <w:rPr>
          <w:sz w:val="28"/>
          <w:szCs w:val="28"/>
        </w:rPr>
        <w:t>уточ</w:t>
      </w:r>
      <w:proofErr w:type="spellEnd"/>
      <w:r w:rsidRPr="00946356">
        <w:rPr>
          <w:sz w:val="28"/>
          <w:szCs w:val="28"/>
        </w:rPr>
        <w:t>. б/н от 24.09.2021</w:t>
      </w:r>
      <w:proofErr w:type="gramEnd"/>
      <w:r w:rsidRPr="00946356">
        <w:rPr>
          <w:sz w:val="28"/>
          <w:szCs w:val="28"/>
        </w:rPr>
        <w:t>,</w:t>
      </w:r>
      <w:r w:rsidR="00FB7BA1" w:rsidRPr="00946356">
        <w:rPr>
          <w:sz w:val="28"/>
          <w:szCs w:val="28"/>
        </w:rPr>
        <w:t xml:space="preserve"> </w:t>
      </w:r>
      <w:r w:rsidRPr="00946356">
        <w:rPr>
          <w:sz w:val="28"/>
          <w:szCs w:val="28"/>
        </w:rPr>
        <w:t xml:space="preserve">муниципальное задание уточ.3/2 от 30.11.2021, некоторые версии планов ФХД размещены с нарушением срока). </w:t>
      </w:r>
    </w:p>
    <w:p w:rsidR="00410FE7" w:rsidRPr="00946356" w:rsidRDefault="00553033" w:rsidP="00946356">
      <w:pPr>
        <w:ind w:firstLine="709"/>
        <w:jc w:val="both"/>
        <w:rPr>
          <w:sz w:val="28"/>
          <w:szCs w:val="28"/>
        </w:rPr>
      </w:pPr>
      <w:r w:rsidRPr="00946356">
        <w:rPr>
          <w:sz w:val="28"/>
          <w:szCs w:val="28"/>
        </w:rPr>
        <w:lastRenderedPageBreak/>
        <w:t xml:space="preserve">2. </w:t>
      </w:r>
      <w:r w:rsidR="00410FE7" w:rsidRPr="00946356">
        <w:rPr>
          <w:sz w:val="28"/>
          <w:szCs w:val="28"/>
        </w:rPr>
        <w:t>В ходе проверки личных дел детей установлено:</w:t>
      </w:r>
    </w:p>
    <w:p w:rsidR="00410FE7" w:rsidRPr="00946356" w:rsidRDefault="00410FE7" w:rsidP="00946356">
      <w:pPr>
        <w:ind w:firstLine="709"/>
        <w:jc w:val="both"/>
        <w:rPr>
          <w:sz w:val="28"/>
          <w:szCs w:val="28"/>
        </w:rPr>
      </w:pPr>
      <w:r w:rsidRPr="00946356">
        <w:rPr>
          <w:sz w:val="28"/>
          <w:szCs w:val="28"/>
        </w:rPr>
        <w:t>- отсутствие заявления на прием и свидетельства о рождении в личном деле;</w:t>
      </w:r>
    </w:p>
    <w:p w:rsidR="00410FE7" w:rsidRPr="00946356" w:rsidRDefault="00410FE7" w:rsidP="00946356">
      <w:pPr>
        <w:ind w:firstLine="709"/>
        <w:jc w:val="both"/>
        <w:rPr>
          <w:sz w:val="28"/>
          <w:szCs w:val="28"/>
        </w:rPr>
      </w:pPr>
      <w:r w:rsidRPr="00946356">
        <w:rPr>
          <w:sz w:val="28"/>
          <w:szCs w:val="28"/>
        </w:rPr>
        <w:t xml:space="preserve">- имеются опечатки и ошибки в фамилиях детей в приказе о зачислении; </w:t>
      </w:r>
    </w:p>
    <w:p w:rsidR="00410FE7" w:rsidRPr="00946356" w:rsidRDefault="00410FE7" w:rsidP="00946356">
      <w:pPr>
        <w:ind w:firstLine="709"/>
        <w:jc w:val="both"/>
        <w:rPr>
          <w:sz w:val="28"/>
          <w:szCs w:val="28"/>
        </w:rPr>
      </w:pPr>
      <w:r w:rsidRPr="00946356">
        <w:rPr>
          <w:sz w:val="28"/>
          <w:szCs w:val="28"/>
        </w:rPr>
        <w:t>- неверное нахождение документов ребенка в связи с неверным формированием приказа.</w:t>
      </w:r>
    </w:p>
    <w:p w:rsidR="00553033" w:rsidRPr="00946356" w:rsidRDefault="00553033" w:rsidP="00946356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946356">
        <w:rPr>
          <w:sz w:val="28"/>
          <w:szCs w:val="28"/>
        </w:rPr>
        <w:t xml:space="preserve">3. В целях </w:t>
      </w:r>
      <w:proofErr w:type="gramStart"/>
      <w:r w:rsidRPr="00946356">
        <w:rPr>
          <w:sz w:val="28"/>
          <w:szCs w:val="28"/>
        </w:rPr>
        <w:t>соблюдения графика работы проведения кружков</w:t>
      </w:r>
      <w:proofErr w:type="gramEnd"/>
      <w:r w:rsidRPr="00946356">
        <w:rPr>
          <w:sz w:val="28"/>
          <w:szCs w:val="28"/>
        </w:rPr>
        <w:t xml:space="preserve"> и занятий, наполняемости групп на соответствие заявленной численности, соответствия времени проведения занятий расписанию занятий и фактическом посещении учащимися занятий в ходе контрольного мероприятия проведена выборочная проверка работы объединений МБУ ДО ДЭБЦ</w:t>
      </w:r>
      <w:r w:rsidR="00946356" w:rsidRPr="00946356">
        <w:rPr>
          <w:sz w:val="28"/>
          <w:szCs w:val="28"/>
        </w:rPr>
        <w:t xml:space="preserve">, в результате </w:t>
      </w:r>
      <w:r w:rsidRPr="00946356">
        <w:rPr>
          <w:sz w:val="28"/>
          <w:szCs w:val="28"/>
        </w:rPr>
        <w:t>установлено:</w:t>
      </w:r>
    </w:p>
    <w:p w:rsidR="00553033" w:rsidRPr="00946356" w:rsidRDefault="006D57CA" w:rsidP="00946356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46356">
        <w:rPr>
          <w:sz w:val="28"/>
          <w:szCs w:val="28"/>
        </w:rPr>
        <w:t>-</w:t>
      </w:r>
      <w:r w:rsidR="00B04A8B" w:rsidRPr="00946356">
        <w:rPr>
          <w:sz w:val="28"/>
          <w:szCs w:val="28"/>
        </w:rPr>
        <w:t xml:space="preserve"> </w:t>
      </w:r>
      <w:r w:rsidR="00553033" w:rsidRPr="00946356">
        <w:rPr>
          <w:sz w:val="28"/>
          <w:szCs w:val="28"/>
        </w:rPr>
        <w:t>несоответствия в расписании работы объединений</w:t>
      </w:r>
      <w:r w:rsidRPr="00946356">
        <w:rPr>
          <w:sz w:val="28"/>
          <w:szCs w:val="28"/>
        </w:rPr>
        <w:t>;</w:t>
      </w:r>
      <w:r w:rsidR="00553033" w:rsidRPr="00946356">
        <w:rPr>
          <w:sz w:val="28"/>
          <w:szCs w:val="28"/>
        </w:rPr>
        <w:t xml:space="preserve"> </w:t>
      </w:r>
    </w:p>
    <w:p w:rsidR="00553033" w:rsidRPr="00946356" w:rsidRDefault="006D57CA" w:rsidP="00946356">
      <w:pPr>
        <w:ind w:firstLine="708"/>
        <w:jc w:val="both"/>
        <w:rPr>
          <w:sz w:val="28"/>
          <w:szCs w:val="28"/>
        </w:rPr>
      </w:pPr>
      <w:r w:rsidRPr="00946356">
        <w:rPr>
          <w:sz w:val="28"/>
          <w:szCs w:val="28"/>
        </w:rPr>
        <w:t>-</w:t>
      </w:r>
      <w:r w:rsidR="00B04A8B" w:rsidRPr="00946356">
        <w:rPr>
          <w:sz w:val="28"/>
          <w:szCs w:val="28"/>
        </w:rPr>
        <w:t xml:space="preserve"> </w:t>
      </w:r>
      <w:r w:rsidR="00553033" w:rsidRPr="00946356">
        <w:rPr>
          <w:sz w:val="28"/>
          <w:szCs w:val="28"/>
        </w:rPr>
        <w:t xml:space="preserve">факт неверного указания места проведения занятий </w:t>
      </w:r>
      <w:r w:rsidRPr="00946356">
        <w:rPr>
          <w:sz w:val="28"/>
          <w:szCs w:val="28"/>
        </w:rPr>
        <w:t>некоторым</w:t>
      </w:r>
      <w:r w:rsidR="00946356" w:rsidRPr="00946356">
        <w:rPr>
          <w:sz w:val="28"/>
          <w:szCs w:val="28"/>
        </w:rPr>
        <w:t>и</w:t>
      </w:r>
      <w:r w:rsidRPr="00946356">
        <w:rPr>
          <w:sz w:val="28"/>
          <w:szCs w:val="28"/>
        </w:rPr>
        <w:t xml:space="preserve"> преподавателям</w:t>
      </w:r>
      <w:r w:rsidR="00946356" w:rsidRPr="00946356">
        <w:rPr>
          <w:sz w:val="28"/>
          <w:szCs w:val="28"/>
        </w:rPr>
        <w:t>и</w:t>
      </w:r>
      <w:r w:rsidRPr="00946356">
        <w:rPr>
          <w:sz w:val="28"/>
          <w:szCs w:val="28"/>
        </w:rPr>
        <w:t>;</w:t>
      </w:r>
    </w:p>
    <w:p w:rsidR="00553033" w:rsidRPr="00946356" w:rsidRDefault="006D57CA" w:rsidP="00946356">
      <w:pPr>
        <w:ind w:firstLine="708"/>
        <w:jc w:val="both"/>
        <w:rPr>
          <w:sz w:val="28"/>
          <w:szCs w:val="28"/>
          <w:u w:val="single"/>
        </w:rPr>
      </w:pPr>
      <w:proofErr w:type="gramStart"/>
      <w:r w:rsidRPr="00946356">
        <w:rPr>
          <w:sz w:val="28"/>
          <w:szCs w:val="28"/>
        </w:rPr>
        <w:t>- в</w:t>
      </w:r>
      <w:r w:rsidR="00553033" w:rsidRPr="00946356">
        <w:rPr>
          <w:sz w:val="28"/>
          <w:szCs w:val="28"/>
        </w:rPr>
        <w:t xml:space="preserve"> расписание занятий у преподавателя В.А. Н</w:t>
      </w:r>
      <w:r w:rsidRPr="00946356">
        <w:rPr>
          <w:sz w:val="28"/>
          <w:szCs w:val="28"/>
        </w:rPr>
        <w:t>-</w:t>
      </w:r>
      <w:r w:rsidR="00553033" w:rsidRPr="00946356">
        <w:rPr>
          <w:sz w:val="28"/>
          <w:szCs w:val="28"/>
        </w:rPr>
        <w:t>ой своевременно не внесены изменения по времени проведения занятий.</w:t>
      </w:r>
      <w:proofErr w:type="gramEnd"/>
      <w:r w:rsidR="00553033" w:rsidRPr="0094635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53033" w:rsidRPr="00946356" w:rsidRDefault="006D57CA" w:rsidP="00946356">
      <w:pPr>
        <w:ind w:firstLine="708"/>
        <w:jc w:val="both"/>
        <w:rPr>
          <w:sz w:val="28"/>
          <w:szCs w:val="28"/>
        </w:rPr>
      </w:pPr>
      <w:r w:rsidRPr="00946356">
        <w:rPr>
          <w:sz w:val="28"/>
          <w:szCs w:val="28"/>
        </w:rPr>
        <w:t>- у</w:t>
      </w:r>
      <w:r w:rsidR="00553033" w:rsidRPr="00946356">
        <w:rPr>
          <w:sz w:val="28"/>
          <w:szCs w:val="28"/>
        </w:rPr>
        <w:t xml:space="preserve">становлен факт наложения в расписании </w:t>
      </w:r>
      <w:r w:rsidR="00BF0CAC" w:rsidRPr="00946356">
        <w:rPr>
          <w:sz w:val="28"/>
          <w:szCs w:val="28"/>
        </w:rPr>
        <w:t xml:space="preserve">МБУ ДО ДЭБЦ </w:t>
      </w:r>
      <w:r w:rsidR="00553033" w:rsidRPr="00946356">
        <w:rPr>
          <w:sz w:val="28"/>
          <w:szCs w:val="28"/>
        </w:rPr>
        <w:t xml:space="preserve">времени занятий у преподавателя </w:t>
      </w:r>
      <w:r w:rsidRPr="00946356">
        <w:rPr>
          <w:sz w:val="28"/>
          <w:szCs w:val="28"/>
        </w:rPr>
        <w:t>Е.В.</w:t>
      </w:r>
      <w:proofErr w:type="gramStart"/>
      <w:r w:rsidRPr="00946356">
        <w:rPr>
          <w:sz w:val="28"/>
          <w:szCs w:val="28"/>
        </w:rPr>
        <w:t>Б-</w:t>
      </w:r>
      <w:r w:rsidR="00553033" w:rsidRPr="00946356">
        <w:rPr>
          <w:sz w:val="28"/>
          <w:szCs w:val="28"/>
        </w:rPr>
        <w:t>ой</w:t>
      </w:r>
      <w:proofErr w:type="gramEnd"/>
      <w:r w:rsidR="00BF0CAC" w:rsidRPr="00946356">
        <w:rPr>
          <w:sz w:val="28"/>
          <w:szCs w:val="28"/>
        </w:rPr>
        <w:t xml:space="preserve"> со школьным расписанием по внеурочной деятельности</w:t>
      </w:r>
      <w:r w:rsidR="00553033" w:rsidRPr="00946356">
        <w:rPr>
          <w:sz w:val="28"/>
          <w:szCs w:val="28"/>
        </w:rPr>
        <w:t xml:space="preserve">. Данный факт ставит под сомнение проведение занятий в объединении </w:t>
      </w:r>
      <w:proofErr w:type="gramStart"/>
      <w:r w:rsidR="00553033" w:rsidRPr="00946356">
        <w:rPr>
          <w:sz w:val="28"/>
          <w:szCs w:val="28"/>
        </w:rPr>
        <w:t>естественно-научной</w:t>
      </w:r>
      <w:proofErr w:type="gramEnd"/>
      <w:r w:rsidR="00553033" w:rsidRPr="00946356">
        <w:rPr>
          <w:sz w:val="28"/>
          <w:szCs w:val="28"/>
        </w:rPr>
        <w:t xml:space="preserve"> направленности у этого преподавателя. </w:t>
      </w:r>
    </w:p>
    <w:p w:rsidR="00553033" w:rsidRPr="00946356" w:rsidRDefault="00BF0CAC" w:rsidP="00946356">
      <w:pPr>
        <w:ind w:firstLine="708"/>
        <w:jc w:val="both"/>
        <w:rPr>
          <w:sz w:val="28"/>
          <w:szCs w:val="28"/>
        </w:rPr>
      </w:pPr>
      <w:r w:rsidRPr="00946356">
        <w:rPr>
          <w:sz w:val="28"/>
          <w:szCs w:val="28"/>
        </w:rPr>
        <w:t>-</w:t>
      </w:r>
      <w:r w:rsidR="00946356" w:rsidRPr="00946356">
        <w:rPr>
          <w:sz w:val="28"/>
          <w:szCs w:val="28"/>
        </w:rPr>
        <w:t xml:space="preserve"> </w:t>
      </w:r>
      <w:r w:rsidRPr="00946356">
        <w:rPr>
          <w:sz w:val="28"/>
          <w:szCs w:val="28"/>
        </w:rPr>
        <w:t>в</w:t>
      </w:r>
      <w:r w:rsidR="00553033" w:rsidRPr="00946356">
        <w:rPr>
          <w:sz w:val="28"/>
          <w:szCs w:val="28"/>
        </w:rPr>
        <w:t xml:space="preserve">ыездной проверкой занятий 14.03.2022 </w:t>
      </w:r>
      <w:r w:rsidRPr="00946356">
        <w:rPr>
          <w:sz w:val="28"/>
          <w:szCs w:val="28"/>
        </w:rPr>
        <w:t xml:space="preserve">у преподавателя Е.В. </w:t>
      </w:r>
      <w:proofErr w:type="gramStart"/>
      <w:r w:rsidRPr="00946356">
        <w:rPr>
          <w:sz w:val="28"/>
          <w:szCs w:val="28"/>
        </w:rPr>
        <w:t>Б-</w:t>
      </w:r>
      <w:r w:rsidR="00553033" w:rsidRPr="00946356">
        <w:rPr>
          <w:sz w:val="28"/>
          <w:szCs w:val="28"/>
        </w:rPr>
        <w:t>ой</w:t>
      </w:r>
      <w:proofErr w:type="gramEnd"/>
      <w:r w:rsidR="00553033" w:rsidRPr="00946356">
        <w:rPr>
          <w:sz w:val="28"/>
          <w:szCs w:val="28"/>
        </w:rPr>
        <w:t xml:space="preserve"> в МБОУ СОШ № 16 установлено, что списочный состав группы детей, фактически присутствующих на занятиях в объединении «Юный виноградарь», не соответствовал списку, указанному  в журнале учета работы педагога. Ни одна названная фамилия детей не совпала со списком группы в журнале объединения «Юный виноградарь». Занятия для группы детей числящихся в  </w:t>
      </w:r>
      <w:r w:rsidRPr="00946356">
        <w:rPr>
          <w:sz w:val="28"/>
          <w:szCs w:val="28"/>
        </w:rPr>
        <w:t>МБУ ДО ДЭБЦ не проведены;</w:t>
      </w:r>
    </w:p>
    <w:p w:rsidR="00553033" w:rsidRPr="00946356" w:rsidRDefault="00BF0CAC" w:rsidP="00946356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946356">
        <w:rPr>
          <w:sz w:val="28"/>
          <w:szCs w:val="28"/>
        </w:rPr>
        <w:t>- в</w:t>
      </w:r>
      <w:r w:rsidR="00553033" w:rsidRPr="00946356">
        <w:rPr>
          <w:sz w:val="28"/>
          <w:szCs w:val="28"/>
        </w:rPr>
        <w:t>ыявлены</w:t>
      </w:r>
      <w:r w:rsidRPr="00946356">
        <w:rPr>
          <w:sz w:val="28"/>
          <w:szCs w:val="28"/>
        </w:rPr>
        <w:t xml:space="preserve"> и другие</w:t>
      </w:r>
      <w:r w:rsidR="00553033" w:rsidRPr="00946356">
        <w:rPr>
          <w:sz w:val="28"/>
          <w:szCs w:val="28"/>
        </w:rPr>
        <w:t xml:space="preserve"> случаи не проведения занятий в объединениях МБУ ДО ДЭБЦ заявленных в расписании</w:t>
      </w:r>
      <w:r w:rsidRPr="00946356">
        <w:rPr>
          <w:sz w:val="28"/>
          <w:szCs w:val="28"/>
        </w:rPr>
        <w:t>.</w:t>
      </w:r>
    </w:p>
    <w:p w:rsidR="00553033" w:rsidRPr="00946356" w:rsidRDefault="00BF0CAC" w:rsidP="00946356">
      <w:pPr>
        <w:ind w:firstLine="708"/>
        <w:jc w:val="both"/>
        <w:rPr>
          <w:sz w:val="28"/>
          <w:szCs w:val="28"/>
        </w:rPr>
      </w:pPr>
      <w:r w:rsidRPr="00946356">
        <w:rPr>
          <w:sz w:val="28"/>
          <w:szCs w:val="28"/>
        </w:rPr>
        <w:t xml:space="preserve">Контрольным мероприятием установлены неэффективные расходы </w:t>
      </w:r>
      <w:r w:rsidR="000C2C40" w:rsidRPr="00946356">
        <w:rPr>
          <w:sz w:val="28"/>
          <w:szCs w:val="28"/>
        </w:rPr>
        <w:t xml:space="preserve">в сумме </w:t>
      </w:r>
      <w:r w:rsidR="00591EFF" w:rsidRPr="00946356">
        <w:rPr>
          <w:sz w:val="28"/>
          <w:szCs w:val="28"/>
        </w:rPr>
        <w:t>263,9тыс.</w:t>
      </w:r>
      <w:r w:rsidR="00553033" w:rsidRPr="00946356">
        <w:rPr>
          <w:sz w:val="28"/>
          <w:szCs w:val="28"/>
        </w:rPr>
        <w:t xml:space="preserve"> рублей </w:t>
      </w:r>
      <w:r w:rsidR="000C2C40" w:rsidRPr="00946356">
        <w:rPr>
          <w:sz w:val="28"/>
          <w:szCs w:val="28"/>
        </w:rPr>
        <w:t>при осуществлении МБУ ДО ДЭБЦ дополнительного образования.</w:t>
      </w:r>
      <w:r w:rsidR="00591EFF" w:rsidRPr="00946356">
        <w:rPr>
          <w:sz w:val="28"/>
          <w:szCs w:val="28"/>
        </w:rPr>
        <w:t xml:space="preserve"> </w:t>
      </w:r>
      <w:r w:rsidR="00553033" w:rsidRPr="00946356">
        <w:rPr>
          <w:sz w:val="28"/>
          <w:szCs w:val="28"/>
        </w:rPr>
        <w:t xml:space="preserve">Управлению образования администрации муниципального образования Крымский район и директору МБУ ДО ДЭБЦ </w:t>
      </w:r>
      <w:r w:rsidR="00591EFF" w:rsidRPr="00946356">
        <w:rPr>
          <w:sz w:val="28"/>
          <w:szCs w:val="28"/>
        </w:rPr>
        <w:t xml:space="preserve">даны рекомендации. </w:t>
      </w:r>
    </w:p>
    <w:p w:rsidR="00EB2102" w:rsidRPr="00946356" w:rsidRDefault="00553033" w:rsidP="00946356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  <w:shd w:val="clear" w:color="auto" w:fill="FFFFFF" w:themeFill="background1"/>
        </w:rPr>
      </w:pPr>
      <w:r w:rsidRPr="00946356">
        <w:rPr>
          <w:b w:val="0"/>
          <w:sz w:val="28"/>
          <w:szCs w:val="28"/>
        </w:rPr>
        <w:t xml:space="preserve">4. </w:t>
      </w:r>
      <w:r w:rsidRPr="00946356">
        <w:rPr>
          <w:b w:val="0"/>
          <w:sz w:val="28"/>
          <w:szCs w:val="28"/>
          <w:shd w:val="clear" w:color="auto" w:fill="FFFFFF" w:themeFill="background1"/>
        </w:rPr>
        <w:t>Проверкой предоставленных авансовых отчетов в сумме 155 812,10 рублей установлено</w:t>
      </w:r>
      <w:r w:rsidR="00EB2102" w:rsidRPr="00946356">
        <w:rPr>
          <w:b w:val="0"/>
          <w:sz w:val="28"/>
          <w:szCs w:val="28"/>
          <w:shd w:val="clear" w:color="auto" w:fill="FFFFFF" w:themeFill="background1"/>
        </w:rPr>
        <w:t>:</w:t>
      </w:r>
    </w:p>
    <w:p w:rsidR="00EB2102" w:rsidRPr="00946356" w:rsidRDefault="00EB2102" w:rsidP="00946356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946356">
        <w:rPr>
          <w:b w:val="0"/>
          <w:sz w:val="28"/>
          <w:szCs w:val="28"/>
          <w:shd w:val="clear" w:color="auto" w:fill="FFFFFF" w:themeFill="background1"/>
        </w:rPr>
        <w:t>-</w:t>
      </w:r>
      <w:r w:rsidRPr="00946356">
        <w:rPr>
          <w:b w:val="0"/>
          <w:sz w:val="28"/>
          <w:szCs w:val="28"/>
        </w:rPr>
        <w:t xml:space="preserve"> </w:t>
      </w:r>
      <w:r w:rsidR="007D0EF0" w:rsidRPr="00946356">
        <w:rPr>
          <w:b w:val="0"/>
          <w:sz w:val="28"/>
          <w:szCs w:val="28"/>
        </w:rPr>
        <w:t>н</w:t>
      </w:r>
      <w:r w:rsidR="00553033" w:rsidRPr="00946356">
        <w:rPr>
          <w:b w:val="0"/>
          <w:sz w:val="28"/>
          <w:szCs w:val="28"/>
        </w:rPr>
        <w:t>арушение положения о расчетах с подотчетными лицами (приложение 13 к учетной политике</w:t>
      </w:r>
      <w:r w:rsidRPr="00946356">
        <w:rPr>
          <w:b w:val="0"/>
          <w:sz w:val="28"/>
          <w:szCs w:val="28"/>
        </w:rPr>
        <w:t xml:space="preserve"> МБУ ДО ДЭБЦ</w:t>
      </w:r>
      <w:r w:rsidR="00553033" w:rsidRPr="00946356">
        <w:rPr>
          <w:b w:val="0"/>
          <w:sz w:val="28"/>
          <w:szCs w:val="28"/>
        </w:rPr>
        <w:t>, утвержденной приказом 85-од от 31.12.2020</w:t>
      </w:r>
      <w:r w:rsidRPr="00946356">
        <w:rPr>
          <w:b w:val="0"/>
          <w:sz w:val="28"/>
          <w:szCs w:val="28"/>
        </w:rPr>
        <w:t>);</w:t>
      </w:r>
    </w:p>
    <w:p w:rsidR="00553033" w:rsidRPr="00946356" w:rsidRDefault="00EB2102" w:rsidP="00946356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proofErr w:type="gramStart"/>
      <w:r w:rsidRPr="00946356">
        <w:rPr>
          <w:b w:val="0"/>
          <w:sz w:val="28"/>
          <w:szCs w:val="28"/>
        </w:rPr>
        <w:t>- н</w:t>
      </w:r>
      <w:r w:rsidR="00553033" w:rsidRPr="00946356">
        <w:rPr>
          <w:b w:val="0"/>
          <w:sz w:val="28"/>
          <w:szCs w:val="28"/>
        </w:rPr>
        <w:t xml:space="preserve">арушение Приказа Минфина РФ от 30 марта 2015г. №52 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</w:t>
      </w:r>
      <w:r w:rsidR="00553033" w:rsidRPr="00946356">
        <w:rPr>
          <w:b w:val="0"/>
          <w:sz w:val="28"/>
          <w:szCs w:val="28"/>
        </w:rPr>
        <w:lastRenderedPageBreak/>
        <w:t>(муниципальными) учреждениями и Методических указаний по их применению»:  в авансовых отчетах МБУ ДО ДЭБЦ № 1 от 21.04.2021г., № 2 от 21.04.2021г.,№3 от 24.05.2021</w:t>
      </w:r>
      <w:proofErr w:type="gramEnd"/>
      <w:r w:rsidR="00553033" w:rsidRPr="00946356">
        <w:rPr>
          <w:b w:val="0"/>
          <w:sz w:val="28"/>
          <w:szCs w:val="28"/>
        </w:rPr>
        <w:t xml:space="preserve">, № 4 от 20.07.2021г., № 5 от 20.07.2021г., № 6 от 21.07.2021г.,№7 от 21.07.2021г.,№0-1 от 04.10.2021г. - некорректно заполнялась графа «Кому, за что и по какому документу уплачено». </w:t>
      </w:r>
    </w:p>
    <w:p w:rsidR="00553033" w:rsidRPr="00946356" w:rsidRDefault="00553033" w:rsidP="00946356">
      <w:pPr>
        <w:ind w:firstLine="540"/>
        <w:jc w:val="both"/>
        <w:rPr>
          <w:sz w:val="28"/>
          <w:szCs w:val="28"/>
          <w:shd w:val="clear" w:color="auto" w:fill="FFFFFF" w:themeFill="background1"/>
        </w:rPr>
      </w:pPr>
      <w:r w:rsidRPr="00946356">
        <w:rPr>
          <w:sz w:val="28"/>
          <w:szCs w:val="28"/>
        </w:rPr>
        <w:t>5.</w:t>
      </w:r>
      <w:r w:rsidRPr="00946356">
        <w:rPr>
          <w:sz w:val="28"/>
          <w:szCs w:val="28"/>
          <w:shd w:val="clear" w:color="auto" w:fill="FFFFFF" w:themeFill="background1"/>
        </w:rPr>
        <w:t xml:space="preserve"> Выборочной проверкой начисления стимулирующей части заработной платы</w:t>
      </w:r>
      <w:r w:rsidRPr="00946356">
        <w:rPr>
          <w:sz w:val="28"/>
          <w:szCs w:val="28"/>
        </w:rPr>
        <w:t xml:space="preserve"> педагогического персонала, осуществляющего учебный процесс в</w:t>
      </w:r>
      <w:r w:rsidRPr="00946356">
        <w:rPr>
          <w:sz w:val="28"/>
          <w:szCs w:val="28"/>
          <w:shd w:val="clear" w:color="auto" w:fill="FFFFFF" w:themeFill="background1"/>
        </w:rPr>
        <w:t xml:space="preserve"> МБУ ДО ДЭБЦ  в 2021 году, установлено </w:t>
      </w:r>
      <w:r w:rsidR="00EB2102" w:rsidRPr="00946356">
        <w:rPr>
          <w:sz w:val="28"/>
          <w:szCs w:val="28"/>
          <w:shd w:val="clear" w:color="auto" w:fill="FFFFFF" w:themeFill="background1"/>
        </w:rPr>
        <w:t>нарушение делопроизводства.</w:t>
      </w:r>
      <w:r w:rsidRPr="00946356">
        <w:rPr>
          <w:sz w:val="28"/>
          <w:szCs w:val="28"/>
          <w:shd w:val="clear" w:color="auto" w:fill="FFFFFF" w:themeFill="background1"/>
        </w:rPr>
        <w:t xml:space="preserve"> </w:t>
      </w:r>
    </w:p>
    <w:p w:rsidR="00553033" w:rsidRPr="00946356" w:rsidRDefault="00553033" w:rsidP="00946356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46356">
        <w:rPr>
          <w:sz w:val="28"/>
          <w:szCs w:val="28"/>
        </w:rPr>
        <w:t>6.</w:t>
      </w:r>
      <w:r w:rsidRPr="00946356">
        <w:rPr>
          <w:rFonts w:eastAsia="MS Mincho"/>
          <w:sz w:val="28"/>
          <w:szCs w:val="28"/>
          <w:lang w:eastAsia="ja-JP"/>
        </w:rPr>
        <w:t xml:space="preserve"> </w:t>
      </w:r>
      <w:proofErr w:type="gramStart"/>
      <w:r w:rsidRPr="00946356">
        <w:rPr>
          <w:rFonts w:eastAsia="MS Mincho"/>
          <w:sz w:val="28"/>
          <w:szCs w:val="28"/>
          <w:lang w:eastAsia="ja-JP"/>
        </w:rPr>
        <w:t xml:space="preserve">Нарушение </w:t>
      </w:r>
      <w:r w:rsidRPr="00946356">
        <w:rPr>
          <w:rFonts w:eastAsiaTheme="minorEastAsia"/>
          <w:sz w:val="28"/>
          <w:szCs w:val="28"/>
        </w:rPr>
        <w:t xml:space="preserve">п. 5 ст. 19 Федерального закона № 44-ФЗ </w:t>
      </w:r>
      <w:r w:rsidRPr="00946356">
        <w:rPr>
          <w:iCs/>
          <w:sz w:val="28"/>
          <w:szCs w:val="28"/>
        </w:rPr>
        <w:t xml:space="preserve">и п. 3 Общих правил определения требований к закупаемым заказчиками отдельным видам товаров, работ, услуг (в том числе предельные цены товаров, работ, услуг), утвержденных постановлением Правительства РФ от 02.09.2015 года № 926, </w:t>
      </w:r>
      <w:r w:rsidRPr="00946356">
        <w:rPr>
          <w:rFonts w:eastAsiaTheme="minorEastAsia"/>
          <w:sz w:val="28"/>
          <w:szCs w:val="28"/>
        </w:rPr>
        <w:t xml:space="preserve">документы об утверждении нормативных затрат на обеспечение </w:t>
      </w:r>
      <w:r w:rsidRPr="00946356">
        <w:rPr>
          <w:rFonts w:eastAsiaTheme="minorEastAsia"/>
          <w:bCs/>
          <w:sz w:val="28"/>
          <w:szCs w:val="28"/>
        </w:rPr>
        <w:t xml:space="preserve">функций </w:t>
      </w:r>
      <w:r w:rsidRPr="00946356">
        <w:rPr>
          <w:sz w:val="28"/>
          <w:szCs w:val="28"/>
        </w:rPr>
        <w:t xml:space="preserve">МБУ ДО ДЭБЦ </w:t>
      </w:r>
      <w:r w:rsidRPr="00946356">
        <w:rPr>
          <w:bCs/>
          <w:sz w:val="28"/>
          <w:szCs w:val="28"/>
          <w:shd w:val="clear" w:color="auto" w:fill="FFFFFF" w:themeFill="background1"/>
        </w:rPr>
        <w:t>города Крымска</w:t>
      </w:r>
      <w:r w:rsidRPr="00946356">
        <w:rPr>
          <w:rFonts w:eastAsiaTheme="minorEastAsia"/>
          <w:bCs/>
          <w:sz w:val="28"/>
          <w:szCs w:val="28"/>
        </w:rPr>
        <w:t xml:space="preserve"> на 2021 год с </w:t>
      </w:r>
      <w:r w:rsidRPr="00946356">
        <w:rPr>
          <w:bCs/>
          <w:kern w:val="36"/>
          <w:sz w:val="28"/>
          <w:szCs w:val="28"/>
        </w:rPr>
        <w:t>ведомственным перечнем отдельных видов</w:t>
      </w:r>
      <w:proofErr w:type="gramEnd"/>
      <w:r w:rsidRPr="00946356">
        <w:rPr>
          <w:bCs/>
          <w:kern w:val="36"/>
          <w:sz w:val="28"/>
          <w:szCs w:val="28"/>
        </w:rPr>
        <w:t xml:space="preserve"> </w:t>
      </w:r>
      <w:proofErr w:type="gramStart"/>
      <w:r w:rsidRPr="00946356">
        <w:rPr>
          <w:bCs/>
          <w:kern w:val="36"/>
          <w:sz w:val="28"/>
          <w:szCs w:val="28"/>
        </w:rPr>
        <w:t xml:space="preserve">товаров, работ, услуг, их потребительских свойств (в том числе качество) и иные характеристики (в том числе предельные цены  товаров, работ, услуг) </w:t>
      </w:r>
      <w:r w:rsidR="00EB2102" w:rsidRPr="00946356">
        <w:rPr>
          <w:bCs/>
          <w:kern w:val="36"/>
          <w:sz w:val="28"/>
          <w:szCs w:val="28"/>
        </w:rPr>
        <w:t xml:space="preserve">- </w:t>
      </w:r>
      <w:r w:rsidRPr="00946356">
        <w:rPr>
          <w:bCs/>
          <w:kern w:val="36"/>
          <w:sz w:val="28"/>
          <w:szCs w:val="28"/>
        </w:rPr>
        <w:t>не утверждены.</w:t>
      </w:r>
      <w:r w:rsidRPr="00946356">
        <w:rPr>
          <w:bCs/>
          <w:sz w:val="28"/>
          <w:szCs w:val="28"/>
        </w:rPr>
        <w:t xml:space="preserve"> </w:t>
      </w:r>
      <w:proofErr w:type="gramEnd"/>
    </w:p>
    <w:p w:rsidR="00553033" w:rsidRPr="00946356" w:rsidRDefault="00553033" w:rsidP="00946356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946356">
        <w:rPr>
          <w:sz w:val="28"/>
          <w:szCs w:val="28"/>
        </w:rPr>
        <w:t>6.1 Нарушение ч. 6 статьи 19 Закона № 44 - ФЗ - правила нормирования, требования к отдельным видам товаров, работ, услуг (в том числе предельные цены товаров, работ, услуг) и (или) нормативные затраты на обеспечение функций муниципальных органов подлежат размещению в единой информационной системе (далее-ЕИС). На момент проверки данная информация в ЕИС не размещена в связи с отсутствием необходимых документов.</w:t>
      </w:r>
    </w:p>
    <w:p w:rsidR="00EB2102" w:rsidRPr="00946356" w:rsidRDefault="00EB2102" w:rsidP="00946356">
      <w:pPr>
        <w:ind w:firstLine="709"/>
        <w:jc w:val="both"/>
        <w:rPr>
          <w:bCs/>
          <w:kern w:val="36"/>
          <w:sz w:val="28"/>
          <w:szCs w:val="28"/>
        </w:rPr>
      </w:pPr>
      <w:r w:rsidRPr="00946356">
        <w:rPr>
          <w:sz w:val="28"/>
          <w:szCs w:val="28"/>
        </w:rPr>
        <w:t>7</w:t>
      </w:r>
      <w:r w:rsidR="00553033" w:rsidRPr="00946356">
        <w:rPr>
          <w:sz w:val="28"/>
          <w:szCs w:val="28"/>
        </w:rPr>
        <w:t>.</w:t>
      </w:r>
      <w:r w:rsidR="00891F07" w:rsidRPr="00946356">
        <w:rPr>
          <w:sz w:val="28"/>
          <w:szCs w:val="28"/>
        </w:rPr>
        <w:t xml:space="preserve"> </w:t>
      </w:r>
      <w:r w:rsidR="00553033" w:rsidRPr="00946356">
        <w:rPr>
          <w:rFonts w:eastAsiaTheme="majorEastAsia"/>
          <w:sz w:val="28"/>
          <w:szCs w:val="28"/>
        </w:rPr>
        <w:t xml:space="preserve">Нарушение требований </w:t>
      </w:r>
      <w:r w:rsidR="00553033" w:rsidRPr="00946356">
        <w:rPr>
          <w:bCs/>
          <w:kern w:val="36"/>
          <w:sz w:val="28"/>
          <w:szCs w:val="28"/>
        </w:rPr>
        <w:t>п. 3.13.4</w:t>
      </w:r>
      <w:r w:rsidRPr="00946356">
        <w:rPr>
          <w:bCs/>
          <w:kern w:val="36"/>
          <w:sz w:val="28"/>
          <w:szCs w:val="28"/>
        </w:rPr>
        <w:t>,</w:t>
      </w:r>
      <w:r w:rsidRPr="00946356">
        <w:rPr>
          <w:sz w:val="28"/>
          <w:szCs w:val="28"/>
        </w:rPr>
        <w:t xml:space="preserve"> п. 3.12 </w:t>
      </w:r>
      <w:r w:rsidR="00553033" w:rsidRPr="00946356">
        <w:rPr>
          <w:bCs/>
          <w:kern w:val="36"/>
          <w:sz w:val="28"/>
          <w:szCs w:val="28"/>
        </w:rPr>
        <w:t xml:space="preserve"> Приказа Минэкономразвития России от 02.10.2013 г. № 567</w:t>
      </w:r>
      <w:r w:rsidRPr="00946356">
        <w:rPr>
          <w:bCs/>
          <w:kern w:val="36"/>
          <w:sz w:val="28"/>
          <w:szCs w:val="28"/>
        </w:rPr>
        <w:t>.</w:t>
      </w:r>
    </w:p>
    <w:p w:rsidR="00553033" w:rsidRPr="00946356" w:rsidRDefault="00EB2102" w:rsidP="00946356">
      <w:pPr>
        <w:ind w:firstLine="708"/>
        <w:jc w:val="both"/>
        <w:rPr>
          <w:sz w:val="28"/>
          <w:szCs w:val="28"/>
        </w:rPr>
      </w:pPr>
      <w:r w:rsidRPr="00946356">
        <w:rPr>
          <w:sz w:val="28"/>
          <w:szCs w:val="28"/>
        </w:rPr>
        <w:t>8</w:t>
      </w:r>
      <w:r w:rsidR="00553033" w:rsidRPr="00946356">
        <w:rPr>
          <w:sz w:val="28"/>
          <w:szCs w:val="28"/>
        </w:rPr>
        <w:t>.</w:t>
      </w:r>
      <w:r w:rsidRPr="00946356">
        <w:rPr>
          <w:sz w:val="28"/>
          <w:szCs w:val="28"/>
        </w:rPr>
        <w:t xml:space="preserve"> Н</w:t>
      </w:r>
      <w:r w:rsidR="00553033" w:rsidRPr="00946356">
        <w:rPr>
          <w:sz w:val="28"/>
          <w:szCs w:val="28"/>
        </w:rPr>
        <w:t>арушение ст.34 Федерального закона № 44-ФЗ: выборочной проверкой заключенных договоров установлено, что муниципальным заказчиком МБУ ДО ДЭБЦ заключен</w:t>
      </w:r>
      <w:r w:rsidRPr="00946356">
        <w:rPr>
          <w:sz w:val="28"/>
          <w:szCs w:val="28"/>
        </w:rPr>
        <w:t xml:space="preserve">ы договоры с исполнителем ИП </w:t>
      </w:r>
      <w:proofErr w:type="gramStart"/>
      <w:r w:rsidRPr="00946356">
        <w:rPr>
          <w:sz w:val="28"/>
          <w:szCs w:val="28"/>
        </w:rPr>
        <w:t>К</w:t>
      </w:r>
      <w:proofErr w:type="gramEnd"/>
      <w:r w:rsidRPr="00946356">
        <w:rPr>
          <w:sz w:val="28"/>
          <w:szCs w:val="28"/>
        </w:rPr>
        <w:t>----у Н.А.</w:t>
      </w:r>
      <w:r w:rsidR="00553033" w:rsidRPr="00946356">
        <w:rPr>
          <w:sz w:val="28"/>
          <w:szCs w:val="28"/>
        </w:rPr>
        <w:t xml:space="preserve">, в которых не указаны сроки оплаты за оказанные услуги, что является нарушением существенных условий договора. </w:t>
      </w:r>
    </w:p>
    <w:p w:rsidR="00553033" w:rsidRPr="00946356" w:rsidRDefault="00891F07" w:rsidP="00946356">
      <w:pPr>
        <w:ind w:firstLine="708"/>
        <w:jc w:val="both"/>
        <w:rPr>
          <w:sz w:val="28"/>
          <w:szCs w:val="28"/>
        </w:rPr>
      </w:pPr>
      <w:r w:rsidRPr="00946356">
        <w:rPr>
          <w:rFonts w:eastAsiaTheme="minorEastAsia"/>
          <w:sz w:val="28"/>
          <w:szCs w:val="28"/>
        </w:rPr>
        <w:t>9</w:t>
      </w:r>
      <w:r w:rsidR="00553033" w:rsidRPr="00946356">
        <w:rPr>
          <w:rFonts w:eastAsiaTheme="minorEastAsia"/>
          <w:sz w:val="28"/>
          <w:szCs w:val="28"/>
        </w:rPr>
        <w:t>. Н</w:t>
      </w:r>
      <w:r w:rsidR="00553033" w:rsidRPr="00946356">
        <w:rPr>
          <w:sz w:val="28"/>
          <w:szCs w:val="28"/>
        </w:rPr>
        <w:t xml:space="preserve">арушение требований </w:t>
      </w:r>
      <w:r w:rsidR="00553033" w:rsidRPr="00946356">
        <w:rPr>
          <w:sz w:val="28"/>
          <w:szCs w:val="28"/>
          <w:shd w:val="clear" w:color="auto" w:fill="FFFFFF"/>
        </w:rPr>
        <w:t xml:space="preserve">части 3,7 статьи 94 </w:t>
      </w:r>
      <w:r w:rsidR="00553033" w:rsidRPr="00946356">
        <w:rPr>
          <w:sz w:val="28"/>
          <w:szCs w:val="28"/>
        </w:rPr>
        <w:t>Федерального закона от 05.04.2013 № 44-ФЗ, приказа МБУ ДО ДЭБЦ № 28-од от 01.04.2021</w:t>
      </w:r>
      <w:r w:rsidRPr="00946356">
        <w:rPr>
          <w:sz w:val="28"/>
          <w:szCs w:val="28"/>
        </w:rPr>
        <w:t>.</w:t>
      </w:r>
    </w:p>
    <w:p w:rsidR="00B86D06" w:rsidRPr="00946356" w:rsidRDefault="00B86D06" w:rsidP="00946356">
      <w:pPr>
        <w:rPr>
          <w:sz w:val="28"/>
          <w:szCs w:val="28"/>
        </w:rPr>
      </w:pPr>
    </w:p>
    <w:p w:rsidR="007372A6" w:rsidRPr="00946356" w:rsidRDefault="007372A6" w:rsidP="00946356">
      <w:pPr>
        <w:ind w:firstLine="709"/>
        <w:jc w:val="both"/>
        <w:rPr>
          <w:sz w:val="28"/>
          <w:szCs w:val="28"/>
        </w:rPr>
      </w:pPr>
      <w:r w:rsidRPr="00946356">
        <w:rPr>
          <w:sz w:val="28"/>
          <w:szCs w:val="28"/>
        </w:rPr>
        <w:t>По результатам проверки составлен акт № 2 от 21.03.2022,выдано представление №</w:t>
      </w:r>
      <w:r w:rsidRPr="00946356">
        <w:rPr>
          <w:sz w:val="28"/>
          <w:szCs w:val="28"/>
          <w:lang w:eastAsia="en-US"/>
        </w:rPr>
        <w:t>№21-28/156  от 25.03.2022.</w:t>
      </w:r>
    </w:p>
    <w:p w:rsidR="007372A6" w:rsidRPr="00946356" w:rsidRDefault="007372A6">
      <w:pPr>
        <w:rPr>
          <w:sz w:val="28"/>
          <w:szCs w:val="28"/>
        </w:rPr>
      </w:pPr>
    </w:p>
    <w:sectPr w:rsidR="007372A6" w:rsidRPr="00946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5D4"/>
    <w:rsid w:val="000601F0"/>
    <w:rsid w:val="0007682A"/>
    <w:rsid w:val="000C2C40"/>
    <w:rsid w:val="00354461"/>
    <w:rsid w:val="00410FE7"/>
    <w:rsid w:val="00553033"/>
    <w:rsid w:val="00591EFF"/>
    <w:rsid w:val="00653580"/>
    <w:rsid w:val="006D57CA"/>
    <w:rsid w:val="007372A6"/>
    <w:rsid w:val="00756FC8"/>
    <w:rsid w:val="007D0EF0"/>
    <w:rsid w:val="00891F07"/>
    <w:rsid w:val="00946356"/>
    <w:rsid w:val="00A315D4"/>
    <w:rsid w:val="00AB056B"/>
    <w:rsid w:val="00B04A8B"/>
    <w:rsid w:val="00B326CC"/>
    <w:rsid w:val="00B81F20"/>
    <w:rsid w:val="00B86D06"/>
    <w:rsid w:val="00BF0CAC"/>
    <w:rsid w:val="00C50F33"/>
    <w:rsid w:val="00CC5CA2"/>
    <w:rsid w:val="00EB2102"/>
    <w:rsid w:val="00F65C42"/>
    <w:rsid w:val="00FB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0601F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601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0601F0"/>
    <w:rPr>
      <w:color w:val="0000FF"/>
      <w:u w:val="single"/>
    </w:rPr>
  </w:style>
  <w:style w:type="character" w:customStyle="1" w:styleId="x1a">
    <w:name w:val="x1a"/>
    <w:basedOn w:val="a0"/>
    <w:rsid w:val="000601F0"/>
  </w:style>
  <w:style w:type="character" w:customStyle="1" w:styleId="markedcontent">
    <w:name w:val="markedcontent"/>
    <w:basedOn w:val="a0"/>
    <w:rsid w:val="000601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0601F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601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0601F0"/>
    <w:rPr>
      <w:color w:val="0000FF"/>
      <w:u w:val="single"/>
    </w:rPr>
  </w:style>
  <w:style w:type="character" w:customStyle="1" w:styleId="x1a">
    <w:name w:val="x1a"/>
    <w:basedOn w:val="a0"/>
    <w:rsid w:val="000601F0"/>
  </w:style>
  <w:style w:type="character" w:customStyle="1" w:styleId="markedcontent">
    <w:name w:val="markedcontent"/>
    <w:basedOn w:val="a0"/>
    <w:rsid w:val="000601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us.gov.ru/" TargetMode="External"/><Relationship Id="rId5" Type="http://schemas.openxmlformats.org/officeDocument/2006/relationships/hyperlink" Target="garantF1://74439617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6091</Words>
  <Characters>34724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О. Третьякова</dc:creator>
  <cp:keywords/>
  <dc:description/>
  <cp:lastModifiedBy>Людмила В. Кочекьян</cp:lastModifiedBy>
  <cp:revision>23</cp:revision>
  <dcterms:created xsi:type="dcterms:W3CDTF">2022-04-29T10:44:00Z</dcterms:created>
  <dcterms:modified xsi:type="dcterms:W3CDTF">2022-04-29T12:12:00Z</dcterms:modified>
</cp:coreProperties>
</file>