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2B" w:rsidRDefault="0079632B" w:rsidP="0079632B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416347C">
            <wp:extent cx="494030" cy="621665"/>
            <wp:effectExtent l="0" t="0" r="127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632B" w:rsidRDefault="0079632B" w:rsidP="0079632B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r w:rsidRPr="0079632B">
        <w:rPr>
          <w:b/>
          <w:bCs/>
          <w:sz w:val="28"/>
          <w:szCs w:val="28"/>
        </w:rPr>
        <w:t>АДМИНИСТРАЦИЯ МУНИЦИПАЛЬНОГО ОБРАЗОВАНИЯ</w:t>
      </w: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r w:rsidRPr="0079632B">
        <w:rPr>
          <w:b/>
          <w:bCs/>
          <w:sz w:val="28"/>
          <w:szCs w:val="28"/>
        </w:rPr>
        <w:t>КРЫМСКИЙ РАЙОН</w:t>
      </w: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36"/>
          <w:szCs w:val="36"/>
        </w:rPr>
      </w:pPr>
      <w:r w:rsidRPr="0079632B">
        <w:rPr>
          <w:b/>
          <w:bCs/>
          <w:sz w:val="36"/>
          <w:szCs w:val="36"/>
        </w:rPr>
        <w:t>ПОСТАНОВЛЕНИЕ</w:t>
      </w: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79632B" w:rsidRPr="0079632B" w:rsidRDefault="0079632B" w:rsidP="00AE4D53">
      <w:pPr>
        <w:tabs>
          <w:tab w:val="left" w:pos="2910"/>
        </w:tabs>
        <w:jc w:val="center"/>
        <w:rPr>
          <w:bCs/>
          <w:sz w:val="28"/>
          <w:szCs w:val="28"/>
        </w:rPr>
      </w:pPr>
      <w:r w:rsidRPr="0079632B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13.04.2022</w:t>
      </w:r>
      <w:r w:rsidRPr="0079632B">
        <w:rPr>
          <w:bCs/>
          <w:sz w:val="28"/>
          <w:szCs w:val="28"/>
        </w:rPr>
        <w:tab/>
        <w:t xml:space="preserve">                                                                                  № </w:t>
      </w:r>
      <w:r>
        <w:rPr>
          <w:bCs/>
          <w:sz w:val="28"/>
          <w:szCs w:val="28"/>
        </w:rPr>
        <w:t>859</w:t>
      </w:r>
    </w:p>
    <w:p w:rsidR="0079632B" w:rsidRPr="0079632B" w:rsidRDefault="0079632B" w:rsidP="00AE4D53">
      <w:pPr>
        <w:tabs>
          <w:tab w:val="left" w:pos="2910"/>
        </w:tabs>
        <w:jc w:val="center"/>
        <w:rPr>
          <w:bCs/>
          <w:sz w:val="28"/>
          <w:szCs w:val="28"/>
        </w:rPr>
      </w:pPr>
    </w:p>
    <w:p w:rsidR="00A42D32" w:rsidRPr="0079632B" w:rsidRDefault="0079632B" w:rsidP="00AE4D53">
      <w:pPr>
        <w:tabs>
          <w:tab w:val="left" w:pos="2910"/>
        </w:tabs>
        <w:jc w:val="center"/>
        <w:rPr>
          <w:bCs/>
          <w:sz w:val="28"/>
          <w:szCs w:val="28"/>
        </w:rPr>
      </w:pPr>
      <w:r w:rsidRPr="0079632B">
        <w:rPr>
          <w:bCs/>
          <w:sz w:val="28"/>
          <w:szCs w:val="28"/>
        </w:rPr>
        <w:t>город Крымск</w:t>
      </w:r>
    </w:p>
    <w:p w:rsid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79632B" w:rsidRPr="0079632B" w:rsidRDefault="0079632B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7333BD" w:rsidRDefault="00A42D32" w:rsidP="00AE4D53">
      <w:pPr>
        <w:tabs>
          <w:tab w:val="left" w:pos="2910"/>
        </w:tabs>
        <w:jc w:val="center"/>
        <w:rPr>
          <w:b/>
          <w:bCs/>
          <w:sz w:val="28"/>
          <w:szCs w:val="28"/>
        </w:rPr>
      </w:pPr>
    </w:p>
    <w:p w:rsidR="00A42D32" w:rsidRPr="007333BD" w:rsidRDefault="00883E8E" w:rsidP="00AE4D53">
      <w:pPr>
        <w:tabs>
          <w:tab w:val="left" w:pos="993"/>
          <w:tab w:val="left" w:pos="2910"/>
        </w:tabs>
        <w:jc w:val="center"/>
        <w:rPr>
          <w:b/>
          <w:sz w:val="28"/>
          <w:szCs w:val="28"/>
        </w:rPr>
      </w:pPr>
      <w:r w:rsidRPr="007333BD">
        <w:rPr>
          <w:b/>
          <w:bCs/>
          <w:sz w:val="28"/>
          <w:szCs w:val="28"/>
        </w:rPr>
        <w:t>Об окончании</w:t>
      </w:r>
      <w:r w:rsidR="00F25823" w:rsidRPr="007333BD">
        <w:rPr>
          <w:b/>
          <w:bCs/>
          <w:sz w:val="28"/>
          <w:szCs w:val="28"/>
        </w:rPr>
        <w:t xml:space="preserve"> отопительного периода </w:t>
      </w:r>
      <w:r w:rsidR="004A53AD" w:rsidRPr="007333BD">
        <w:rPr>
          <w:b/>
          <w:bCs/>
          <w:sz w:val="28"/>
          <w:szCs w:val="28"/>
        </w:rPr>
        <w:t>20</w:t>
      </w:r>
      <w:r w:rsidR="000B3903">
        <w:rPr>
          <w:b/>
          <w:bCs/>
          <w:sz w:val="28"/>
          <w:szCs w:val="28"/>
        </w:rPr>
        <w:t>2</w:t>
      </w:r>
      <w:r w:rsidR="005D40BD">
        <w:rPr>
          <w:b/>
          <w:bCs/>
          <w:sz w:val="28"/>
          <w:szCs w:val="28"/>
        </w:rPr>
        <w:t>1</w:t>
      </w:r>
      <w:r w:rsidR="004A53AD" w:rsidRPr="007333BD">
        <w:rPr>
          <w:b/>
          <w:bCs/>
          <w:sz w:val="28"/>
          <w:szCs w:val="28"/>
        </w:rPr>
        <w:t>-20</w:t>
      </w:r>
      <w:r w:rsidR="0015595E">
        <w:rPr>
          <w:b/>
          <w:bCs/>
          <w:sz w:val="28"/>
          <w:szCs w:val="28"/>
        </w:rPr>
        <w:t>2</w:t>
      </w:r>
      <w:r w:rsidR="005D40BD">
        <w:rPr>
          <w:b/>
          <w:bCs/>
          <w:sz w:val="28"/>
          <w:szCs w:val="28"/>
        </w:rPr>
        <w:t>2</w:t>
      </w:r>
      <w:r w:rsidR="00D50382" w:rsidRPr="007333BD">
        <w:rPr>
          <w:b/>
          <w:bCs/>
          <w:sz w:val="28"/>
          <w:szCs w:val="28"/>
        </w:rPr>
        <w:t xml:space="preserve"> годов</w:t>
      </w:r>
    </w:p>
    <w:p w:rsidR="00B93ADA" w:rsidRPr="00821DE5" w:rsidRDefault="00B93ADA" w:rsidP="00AE4D53">
      <w:pPr>
        <w:tabs>
          <w:tab w:val="left" w:pos="2910"/>
        </w:tabs>
        <w:jc w:val="center"/>
        <w:rPr>
          <w:sz w:val="28"/>
          <w:szCs w:val="28"/>
        </w:rPr>
      </w:pPr>
    </w:p>
    <w:p w:rsidR="00A42D32" w:rsidRPr="00821DE5" w:rsidRDefault="00A42D32" w:rsidP="004956DE">
      <w:pPr>
        <w:tabs>
          <w:tab w:val="left" w:pos="2910"/>
        </w:tabs>
        <w:rPr>
          <w:sz w:val="28"/>
          <w:szCs w:val="28"/>
        </w:rPr>
      </w:pPr>
    </w:p>
    <w:p w:rsidR="00821DE5" w:rsidRPr="0079632B" w:rsidRDefault="00821DE5" w:rsidP="00821DE5">
      <w:pPr>
        <w:pStyle w:val="ac"/>
        <w:rPr>
          <w:sz w:val="28"/>
          <w:szCs w:val="28"/>
        </w:rPr>
      </w:pPr>
    </w:p>
    <w:p w:rsidR="00A42D32" w:rsidRPr="00821DE5" w:rsidRDefault="00A908AD" w:rsidP="00821DE5">
      <w:pPr>
        <w:pStyle w:val="ac"/>
        <w:ind w:firstLine="851"/>
        <w:jc w:val="both"/>
        <w:rPr>
          <w:b/>
          <w:kern w:val="36"/>
          <w:sz w:val="28"/>
          <w:szCs w:val="28"/>
        </w:rPr>
      </w:pPr>
      <w:r w:rsidRPr="00821DE5">
        <w:rPr>
          <w:sz w:val="28"/>
          <w:szCs w:val="28"/>
        </w:rPr>
        <w:t>Согласно</w:t>
      </w:r>
      <w:r w:rsidR="00E457AA" w:rsidRPr="00821DE5">
        <w:rPr>
          <w:sz w:val="28"/>
          <w:szCs w:val="28"/>
        </w:rPr>
        <w:t xml:space="preserve"> пункту 5 </w:t>
      </w:r>
      <w:r w:rsidRPr="00821DE5">
        <w:rPr>
          <w:sz w:val="28"/>
          <w:szCs w:val="28"/>
        </w:rPr>
        <w:t xml:space="preserve">Правил предоставления коммунальных услуг </w:t>
      </w:r>
      <w:r w:rsidR="00E457AA" w:rsidRPr="00821DE5">
        <w:rPr>
          <w:sz w:val="28"/>
          <w:szCs w:val="28"/>
        </w:rPr>
        <w:t>собственникам и пользователям помещений в многоквартирных домах и жилых домов</w:t>
      </w:r>
      <w:r w:rsidRPr="00821DE5">
        <w:rPr>
          <w:sz w:val="28"/>
          <w:szCs w:val="28"/>
        </w:rPr>
        <w:t>, утвержденных</w:t>
      </w:r>
      <w:r w:rsidR="00C07616" w:rsidRPr="00821DE5">
        <w:rPr>
          <w:sz w:val="28"/>
          <w:szCs w:val="28"/>
        </w:rPr>
        <w:t xml:space="preserve"> </w:t>
      </w:r>
      <w:r w:rsidR="00C64F7D" w:rsidRPr="00821DE5">
        <w:rPr>
          <w:sz w:val="28"/>
          <w:szCs w:val="28"/>
        </w:rPr>
        <w:t>п</w:t>
      </w:r>
      <w:r w:rsidR="00C07616" w:rsidRPr="00821DE5">
        <w:rPr>
          <w:sz w:val="28"/>
          <w:szCs w:val="28"/>
        </w:rPr>
        <w:t>остановлением Правительства Российской Федерации от 6 мая 2011 года № 354</w:t>
      </w:r>
      <w:r w:rsidR="008936DD" w:rsidRPr="00821DE5">
        <w:rPr>
          <w:sz w:val="28"/>
          <w:szCs w:val="28"/>
        </w:rPr>
        <w:t xml:space="preserve"> </w:t>
      </w:r>
      <w:hyperlink r:id="rId10" w:anchor="dst128" w:history="1">
        <w:r w:rsidR="008936DD" w:rsidRPr="00821DE5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«О предоставлении коммунальных услуг собственникам и пользователям помещений в многоквартирных домах и жилых домов</w:t>
        </w:r>
        <w:r w:rsidR="00B5118F" w:rsidRPr="00821DE5">
          <w:rPr>
            <w:rStyle w:val="ab"/>
            <w:color w:val="auto"/>
            <w:spacing w:val="2"/>
            <w:sz w:val="28"/>
            <w:szCs w:val="28"/>
            <w:u w:val="none"/>
            <w:shd w:val="clear" w:color="auto" w:fill="FFFFFF"/>
          </w:rPr>
          <w:t>»</w:t>
        </w:r>
      </w:hyperlink>
      <w:r w:rsidR="00C07616" w:rsidRPr="00821DE5">
        <w:rPr>
          <w:sz w:val="28"/>
          <w:szCs w:val="28"/>
        </w:rPr>
        <w:t xml:space="preserve"> </w:t>
      </w:r>
      <w:r w:rsidR="00D81CF4" w:rsidRPr="00821DE5">
        <w:rPr>
          <w:sz w:val="28"/>
          <w:szCs w:val="28"/>
        </w:rPr>
        <w:t xml:space="preserve">и в связи с повышением температуры наружного воздуха </w:t>
      </w:r>
      <w:r w:rsidR="005B4D70" w:rsidRPr="00821DE5">
        <w:rPr>
          <w:sz w:val="28"/>
          <w:szCs w:val="28"/>
        </w:rPr>
        <w:t xml:space="preserve">на территории Крымского района, </w:t>
      </w:r>
      <w:proofErr w:type="gramStart"/>
      <w:r w:rsidR="00A42D32" w:rsidRPr="00821DE5">
        <w:rPr>
          <w:sz w:val="28"/>
          <w:szCs w:val="28"/>
        </w:rPr>
        <w:t>п</w:t>
      </w:r>
      <w:proofErr w:type="gramEnd"/>
      <w:r w:rsidR="00A42D32" w:rsidRPr="00821DE5">
        <w:rPr>
          <w:sz w:val="28"/>
          <w:szCs w:val="28"/>
        </w:rPr>
        <w:t xml:space="preserve"> о с т а н </w:t>
      </w:r>
      <w:proofErr w:type="gramStart"/>
      <w:r w:rsidR="00A42D32" w:rsidRPr="00821DE5">
        <w:rPr>
          <w:sz w:val="28"/>
          <w:szCs w:val="28"/>
        </w:rPr>
        <w:t>о</w:t>
      </w:r>
      <w:proofErr w:type="gramEnd"/>
      <w:r w:rsidR="00A42D32" w:rsidRPr="00821DE5">
        <w:rPr>
          <w:sz w:val="28"/>
          <w:szCs w:val="28"/>
        </w:rPr>
        <w:t xml:space="preserve"> в л я ю:</w:t>
      </w:r>
    </w:p>
    <w:p w:rsidR="00797266" w:rsidRPr="00797266" w:rsidRDefault="00797266" w:rsidP="00821DE5">
      <w:pPr>
        <w:tabs>
          <w:tab w:val="left" w:pos="70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797266">
        <w:rPr>
          <w:sz w:val="28"/>
          <w:szCs w:val="28"/>
        </w:rPr>
        <w:t>Установить в муниципальном образовании Крымский район срок окончания отопительного периода 20</w:t>
      </w:r>
      <w:r w:rsidR="00786B80">
        <w:rPr>
          <w:sz w:val="28"/>
          <w:szCs w:val="28"/>
        </w:rPr>
        <w:t>2</w:t>
      </w:r>
      <w:r w:rsidR="002F29C8">
        <w:rPr>
          <w:sz w:val="28"/>
          <w:szCs w:val="28"/>
        </w:rPr>
        <w:t>1</w:t>
      </w:r>
      <w:r w:rsidRPr="00797266">
        <w:rPr>
          <w:sz w:val="28"/>
          <w:szCs w:val="28"/>
        </w:rPr>
        <w:t>-20</w:t>
      </w:r>
      <w:r w:rsidR="00D81CF4">
        <w:rPr>
          <w:sz w:val="28"/>
          <w:szCs w:val="28"/>
        </w:rPr>
        <w:t>2</w:t>
      </w:r>
      <w:r w:rsidR="002F29C8">
        <w:rPr>
          <w:sz w:val="28"/>
          <w:szCs w:val="28"/>
        </w:rPr>
        <w:t>2</w:t>
      </w:r>
      <w:r w:rsidRPr="00797266">
        <w:rPr>
          <w:sz w:val="28"/>
          <w:szCs w:val="28"/>
        </w:rPr>
        <w:t xml:space="preserve"> годов для</w:t>
      </w:r>
      <w:r w:rsidR="001C67F7">
        <w:rPr>
          <w:sz w:val="28"/>
          <w:szCs w:val="28"/>
        </w:rPr>
        <w:t xml:space="preserve"> многоквартирного жилого фонд</w:t>
      </w:r>
      <w:r w:rsidR="009C4EF9">
        <w:rPr>
          <w:sz w:val="28"/>
          <w:szCs w:val="28"/>
        </w:rPr>
        <w:t>а</w:t>
      </w:r>
      <w:r w:rsidR="001C67F7">
        <w:rPr>
          <w:sz w:val="28"/>
          <w:szCs w:val="28"/>
        </w:rPr>
        <w:t xml:space="preserve">, объектов социальной сферы </w:t>
      </w:r>
      <w:r w:rsidR="003150EF">
        <w:rPr>
          <w:sz w:val="28"/>
          <w:szCs w:val="28"/>
        </w:rPr>
        <w:t>и иных зданий -</w:t>
      </w:r>
      <w:r w:rsidR="001C67F7">
        <w:rPr>
          <w:sz w:val="28"/>
          <w:szCs w:val="28"/>
        </w:rPr>
        <w:t xml:space="preserve"> </w:t>
      </w:r>
      <w:r w:rsidR="00FF6C62">
        <w:rPr>
          <w:sz w:val="28"/>
          <w:szCs w:val="28"/>
        </w:rPr>
        <w:t>15</w:t>
      </w:r>
      <w:r w:rsidRPr="00797266">
        <w:rPr>
          <w:sz w:val="28"/>
          <w:szCs w:val="28"/>
        </w:rPr>
        <w:t xml:space="preserve"> апреля 20</w:t>
      </w:r>
      <w:r w:rsidR="00664226">
        <w:rPr>
          <w:sz w:val="28"/>
          <w:szCs w:val="28"/>
        </w:rPr>
        <w:t>2</w:t>
      </w:r>
      <w:r w:rsidR="001C67F7">
        <w:rPr>
          <w:sz w:val="28"/>
          <w:szCs w:val="28"/>
        </w:rPr>
        <w:t>2</w:t>
      </w:r>
      <w:r w:rsidRPr="00797266">
        <w:rPr>
          <w:sz w:val="28"/>
          <w:szCs w:val="28"/>
        </w:rPr>
        <w:t xml:space="preserve"> года</w:t>
      </w:r>
      <w:r w:rsidR="009C4EF9">
        <w:rPr>
          <w:sz w:val="28"/>
          <w:szCs w:val="28"/>
        </w:rPr>
        <w:t>,</w:t>
      </w:r>
      <w:r w:rsidR="009F02BE">
        <w:rPr>
          <w:sz w:val="28"/>
          <w:szCs w:val="28"/>
        </w:rPr>
        <w:t xml:space="preserve"> либо не позднее дня, следующего за днем окончания пятидневного периода, в течени</w:t>
      </w:r>
      <w:r w:rsidR="009E69C1">
        <w:rPr>
          <w:sz w:val="28"/>
          <w:szCs w:val="28"/>
        </w:rPr>
        <w:t>е</w:t>
      </w:r>
      <w:r w:rsidR="009F02BE">
        <w:rPr>
          <w:sz w:val="28"/>
          <w:szCs w:val="28"/>
        </w:rPr>
        <w:t xml:space="preserve"> которого среднесуточная температура наружного воздуха составляла выше 8 градусов Цельсия.</w:t>
      </w:r>
    </w:p>
    <w:p w:rsidR="007052B8" w:rsidRDefault="00797266" w:rsidP="00821DE5">
      <w:pPr>
        <w:pStyle w:val="a8"/>
        <w:tabs>
          <w:tab w:val="left" w:pos="70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908AD" w:rsidRPr="00797266">
        <w:rPr>
          <w:sz w:val="28"/>
          <w:szCs w:val="28"/>
        </w:rPr>
        <w:t>Управлению образования администрации муниципального образования Крымский район (</w:t>
      </w:r>
      <w:r w:rsidR="005D40BD">
        <w:rPr>
          <w:sz w:val="28"/>
          <w:szCs w:val="28"/>
        </w:rPr>
        <w:t>Василенко</w:t>
      </w:r>
      <w:r w:rsidR="00A908AD" w:rsidRPr="00797266">
        <w:rPr>
          <w:sz w:val="28"/>
          <w:szCs w:val="28"/>
        </w:rPr>
        <w:t>), управлению культуры администрации муниципального образо</w:t>
      </w:r>
      <w:r w:rsidR="00470E53">
        <w:rPr>
          <w:sz w:val="28"/>
          <w:szCs w:val="28"/>
        </w:rPr>
        <w:t>вания Крымский район (Громыко)</w:t>
      </w:r>
      <w:r w:rsidR="005D40BD">
        <w:rPr>
          <w:sz w:val="28"/>
          <w:szCs w:val="28"/>
        </w:rPr>
        <w:t xml:space="preserve">, управлению по физической культуре и спорту </w:t>
      </w:r>
      <w:r w:rsidR="005D40BD" w:rsidRPr="00DE17F2">
        <w:rPr>
          <w:sz w:val="28"/>
          <w:szCs w:val="28"/>
        </w:rPr>
        <w:t>администрации муниципального образования Крымский район</w:t>
      </w:r>
      <w:r w:rsidR="005D40BD">
        <w:rPr>
          <w:sz w:val="28"/>
          <w:szCs w:val="28"/>
        </w:rPr>
        <w:t xml:space="preserve"> (Мартыненко)</w:t>
      </w:r>
      <w:r w:rsidR="00470E53">
        <w:rPr>
          <w:sz w:val="28"/>
          <w:szCs w:val="28"/>
        </w:rPr>
        <w:t>:</w:t>
      </w:r>
    </w:p>
    <w:p w:rsidR="00F57056" w:rsidRPr="007333BD" w:rsidRDefault="00F57056" w:rsidP="00821DE5">
      <w:pPr>
        <w:pStyle w:val="a8"/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333BD">
        <w:rPr>
          <w:sz w:val="28"/>
          <w:szCs w:val="28"/>
        </w:rPr>
        <w:t xml:space="preserve"> прекратить подачу теплоносителя на отопление детских и </w:t>
      </w:r>
      <w:r w:rsidR="00392C53">
        <w:rPr>
          <w:sz w:val="28"/>
          <w:szCs w:val="28"/>
        </w:rPr>
        <w:t>социальных</w:t>
      </w:r>
      <w:r w:rsidRPr="007333BD">
        <w:rPr>
          <w:sz w:val="28"/>
          <w:szCs w:val="28"/>
        </w:rPr>
        <w:t xml:space="preserve"> учреждений в соответствии с их заявками;</w:t>
      </w:r>
    </w:p>
    <w:p w:rsidR="00F57056" w:rsidRDefault="00F57056" w:rsidP="00821DE5">
      <w:pPr>
        <w:tabs>
          <w:tab w:val="left" w:pos="0"/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33BD">
        <w:rPr>
          <w:sz w:val="28"/>
          <w:szCs w:val="28"/>
        </w:rPr>
        <w:t>) отопительные котельные с круглогодичным режимом работы перевести в режим работы на нужды горячего водоснабжения.</w:t>
      </w:r>
    </w:p>
    <w:p w:rsidR="00DF0A79" w:rsidRPr="005D40BD" w:rsidRDefault="00C8687D" w:rsidP="00821DE5">
      <w:pPr>
        <w:tabs>
          <w:tab w:val="left" w:pos="851"/>
          <w:tab w:val="left" w:pos="2910"/>
        </w:tabs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proofErr w:type="gramStart"/>
      <w:r w:rsidR="00664226">
        <w:rPr>
          <w:sz w:val="28"/>
          <w:szCs w:val="28"/>
        </w:rPr>
        <w:t xml:space="preserve">Рекомендовать </w:t>
      </w:r>
      <w:r w:rsidR="00EA3D93" w:rsidRPr="00EA3D93">
        <w:rPr>
          <w:sz w:val="28"/>
          <w:szCs w:val="28"/>
        </w:rPr>
        <w:t xml:space="preserve">Государственному казенному </w:t>
      </w:r>
      <w:r w:rsidR="000B3903" w:rsidRPr="00EA3D93">
        <w:rPr>
          <w:sz w:val="28"/>
          <w:szCs w:val="28"/>
        </w:rPr>
        <w:t>учреждению</w:t>
      </w:r>
      <w:r w:rsidR="005D40BD">
        <w:rPr>
          <w:sz w:val="28"/>
          <w:szCs w:val="28"/>
        </w:rPr>
        <w:t xml:space="preserve"> Краснодарского края – у</w:t>
      </w:r>
      <w:r w:rsidR="00EA3D93" w:rsidRPr="00EA3D93">
        <w:rPr>
          <w:sz w:val="28"/>
          <w:szCs w:val="28"/>
        </w:rPr>
        <w:t>правление социальной защиты населения в Крымском районе</w:t>
      </w:r>
      <w:r w:rsidR="001648C0" w:rsidRPr="00797266">
        <w:rPr>
          <w:sz w:val="28"/>
          <w:szCs w:val="28"/>
        </w:rPr>
        <w:t xml:space="preserve"> (</w:t>
      </w:r>
      <w:proofErr w:type="spellStart"/>
      <w:r w:rsidR="001648C0" w:rsidRPr="00797266">
        <w:rPr>
          <w:sz w:val="28"/>
          <w:szCs w:val="28"/>
        </w:rPr>
        <w:t>З</w:t>
      </w:r>
      <w:r w:rsidR="00806F90">
        <w:rPr>
          <w:sz w:val="28"/>
          <w:szCs w:val="28"/>
        </w:rPr>
        <w:t>акралевская</w:t>
      </w:r>
      <w:proofErr w:type="spellEnd"/>
      <w:r w:rsidR="00806F90">
        <w:rPr>
          <w:sz w:val="28"/>
          <w:szCs w:val="28"/>
        </w:rPr>
        <w:t xml:space="preserve">), </w:t>
      </w:r>
      <w:r w:rsidR="005D40BD" w:rsidRPr="00ED37F1">
        <w:rPr>
          <w:sz w:val="28"/>
          <w:szCs w:val="28"/>
        </w:rPr>
        <w:t xml:space="preserve">государственному бюджетному учреждению здравоохранения «Крымская центральная районная больница» министерства здравоохранения Краснодарского края (Матевосян), </w:t>
      </w:r>
      <w:r w:rsidR="009C4EF9">
        <w:rPr>
          <w:sz w:val="28"/>
          <w:szCs w:val="28"/>
        </w:rPr>
        <w:t xml:space="preserve">государственному бюджетному учреждению социального обслуживания Краснодарского края </w:t>
      </w:r>
      <w:r w:rsidR="005D40BD" w:rsidRPr="00ED37F1">
        <w:rPr>
          <w:sz w:val="28"/>
          <w:szCs w:val="28"/>
        </w:rPr>
        <w:t>«Киевский психоневроло</w:t>
      </w:r>
      <w:r w:rsidR="005D40BD">
        <w:rPr>
          <w:sz w:val="28"/>
          <w:szCs w:val="28"/>
        </w:rPr>
        <w:t>гический интернат» (Степаненко)</w:t>
      </w:r>
      <w:r w:rsidR="00A908AD" w:rsidRPr="00797266">
        <w:rPr>
          <w:sz w:val="28"/>
          <w:szCs w:val="28"/>
        </w:rPr>
        <w:t xml:space="preserve">, </w:t>
      </w:r>
      <w:r w:rsidR="009C4EF9">
        <w:rPr>
          <w:sz w:val="28"/>
          <w:szCs w:val="28"/>
        </w:rPr>
        <w:t xml:space="preserve">муниципальному унитарному предприятию </w:t>
      </w:r>
      <w:r w:rsidR="009C4EF9" w:rsidRPr="000B6F8E">
        <w:rPr>
          <w:sz w:val="28"/>
          <w:szCs w:val="28"/>
        </w:rPr>
        <w:t>«</w:t>
      </w:r>
      <w:r w:rsidR="009C4EF9">
        <w:rPr>
          <w:sz w:val="28"/>
          <w:szCs w:val="28"/>
        </w:rPr>
        <w:t>Теплоэнергетический комплекс</w:t>
      </w:r>
      <w:r w:rsidR="009C4EF9" w:rsidRPr="000B6F8E">
        <w:rPr>
          <w:sz w:val="28"/>
          <w:szCs w:val="28"/>
        </w:rPr>
        <w:t xml:space="preserve"> Крымского района»</w:t>
      </w:r>
      <w:r w:rsidR="009C4EF9">
        <w:rPr>
          <w:sz w:val="28"/>
          <w:szCs w:val="28"/>
        </w:rPr>
        <w:t xml:space="preserve"> муниципального образования Крымский район</w:t>
      </w:r>
      <w:r w:rsidR="009C4EF9" w:rsidRPr="000B6F8E">
        <w:rPr>
          <w:sz w:val="28"/>
          <w:szCs w:val="28"/>
        </w:rPr>
        <w:t xml:space="preserve"> (Лопатин), </w:t>
      </w:r>
      <w:r w:rsidR="009C4EF9">
        <w:rPr>
          <w:sz w:val="28"/>
          <w:szCs w:val="28"/>
        </w:rPr>
        <w:t>акционерному обществу</w:t>
      </w:r>
      <w:r w:rsidR="009C4EF9" w:rsidRPr="000B6F8E">
        <w:rPr>
          <w:sz w:val="28"/>
          <w:szCs w:val="28"/>
        </w:rPr>
        <w:t xml:space="preserve"> «</w:t>
      </w:r>
      <w:proofErr w:type="spellStart"/>
      <w:r w:rsidR="009C4EF9" w:rsidRPr="000B6F8E">
        <w:rPr>
          <w:sz w:val="28"/>
          <w:szCs w:val="28"/>
        </w:rPr>
        <w:t>Краснодартеплосеть</w:t>
      </w:r>
      <w:proofErr w:type="spellEnd"/>
      <w:r w:rsidR="009C4EF9" w:rsidRPr="000B6F8E">
        <w:rPr>
          <w:sz w:val="28"/>
          <w:szCs w:val="28"/>
        </w:rPr>
        <w:t xml:space="preserve">» (Харченко), </w:t>
      </w:r>
      <w:r w:rsidR="009C4EF9">
        <w:rPr>
          <w:sz w:val="28"/>
          <w:szCs w:val="28"/>
        </w:rPr>
        <w:t>обществу с ограниченной ответственностью</w:t>
      </w:r>
      <w:r w:rsidR="009C4EF9" w:rsidRPr="000B6F8E">
        <w:rPr>
          <w:sz w:val="28"/>
          <w:szCs w:val="28"/>
        </w:rPr>
        <w:t xml:space="preserve"> «</w:t>
      </w:r>
      <w:proofErr w:type="spellStart"/>
      <w:r w:rsidR="009C4EF9" w:rsidRPr="000B6F8E">
        <w:rPr>
          <w:sz w:val="28"/>
          <w:szCs w:val="28"/>
        </w:rPr>
        <w:t>Югэнергоинвест</w:t>
      </w:r>
      <w:proofErr w:type="spellEnd"/>
      <w:r w:rsidR="009C4EF9" w:rsidRPr="000B6F8E">
        <w:rPr>
          <w:sz w:val="28"/>
          <w:szCs w:val="28"/>
        </w:rPr>
        <w:t>» (</w:t>
      </w:r>
      <w:proofErr w:type="spellStart"/>
      <w:r w:rsidR="009C4EF9" w:rsidRPr="000B6F8E">
        <w:rPr>
          <w:sz w:val="28"/>
          <w:szCs w:val="28"/>
        </w:rPr>
        <w:t>Чечкин</w:t>
      </w:r>
      <w:proofErr w:type="spellEnd"/>
      <w:proofErr w:type="gramEnd"/>
      <w:r w:rsidR="009C4EF9" w:rsidRPr="000B6F8E">
        <w:rPr>
          <w:sz w:val="28"/>
          <w:szCs w:val="28"/>
        </w:rPr>
        <w:t>),</w:t>
      </w:r>
      <w:r w:rsidR="009C4EF9">
        <w:rPr>
          <w:sz w:val="28"/>
          <w:szCs w:val="28"/>
        </w:rPr>
        <w:t xml:space="preserve"> </w:t>
      </w:r>
      <w:r w:rsidR="009C4EF9" w:rsidRPr="000B6F8E">
        <w:rPr>
          <w:sz w:val="28"/>
          <w:szCs w:val="28"/>
        </w:rPr>
        <w:t xml:space="preserve">Крымскому филиалу </w:t>
      </w:r>
      <w:proofErr w:type="spellStart"/>
      <w:r w:rsidR="009C4EF9">
        <w:rPr>
          <w:sz w:val="28"/>
          <w:szCs w:val="28"/>
        </w:rPr>
        <w:t>Федералного</w:t>
      </w:r>
      <w:proofErr w:type="spellEnd"/>
      <w:r w:rsidR="009C4EF9">
        <w:rPr>
          <w:sz w:val="28"/>
          <w:szCs w:val="28"/>
        </w:rPr>
        <w:t xml:space="preserve"> государственного бюджетного учреждения </w:t>
      </w:r>
      <w:r w:rsidR="009C4EF9" w:rsidRPr="000B6F8E">
        <w:rPr>
          <w:sz w:val="28"/>
          <w:szCs w:val="28"/>
        </w:rPr>
        <w:t>«</w:t>
      </w:r>
      <w:proofErr w:type="spellStart"/>
      <w:r w:rsidR="009C4EF9" w:rsidRPr="000B6F8E">
        <w:rPr>
          <w:sz w:val="28"/>
          <w:szCs w:val="28"/>
        </w:rPr>
        <w:t>Кубаньмелиоводхоз</w:t>
      </w:r>
      <w:proofErr w:type="spellEnd"/>
      <w:r w:rsidR="009C4EF9" w:rsidRPr="000B6F8E">
        <w:rPr>
          <w:sz w:val="28"/>
          <w:szCs w:val="28"/>
        </w:rPr>
        <w:t>» (Галкин)</w:t>
      </w:r>
      <w:r w:rsidR="009C4EF9">
        <w:rPr>
          <w:sz w:val="28"/>
          <w:szCs w:val="28"/>
        </w:rPr>
        <w:t>, обществу с ограниченной ответственностью</w:t>
      </w:r>
      <w:r w:rsidR="009C4EF9" w:rsidRPr="009C4EF9">
        <w:rPr>
          <w:sz w:val="28"/>
          <w:szCs w:val="28"/>
        </w:rPr>
        <w:t xml:space="preserve"> «</w:t>
      </w:r>
      <w:proofErr w:type="spellStart"/>
      <w:r w:rsidR="009C4EF9" w:rsidRPr="009C4EF9">
        <w:rPr>
          <w:sz w:val="28"/>
          <w:szCs w:val="28"/>
        </w:rPr>
        <w:t>Арбела</w:t>
      </w:r>
      <w:proofErr w:type="spellEnd"/>
      <w:r w:rsidR="009C4EF9" w:rsidRPr="009C4EF9">
        <w:rPr>
          <w:sz w:val="28"/>
          <w:szCs w:val="28"/>
        </w:rPr>
        <w:t xml:space="preserve">» (Вениаминов), </w:t>
      </w:r>
      <w:r w:rsidR="009C4EF9">
        <w:rPr>
          <w:sz w:val="28"/>
          <w:szCs w:val="28"/>
        </w:rPr>
        <w:t>обществу с ограниченной ответственностью</w:t>
      </w:r>
      <w:r w:rsidR="009C4EF9" w:rsidRPr="009C4EF9">
        <w:rPr>
          <w:sz w:val="28"/>
          <w:szCs w:val="28"/>
        </w:rPr>
        <w:t xml:space="preserve"> «Кредо» (Озеров), </w:t>
      </w:r>
      <w:r w:rsidR="009C4EF9">
        <w:rPr>
          <w:sz w:val="28"/>
          <w:szCs w:val="28"/>
        </w:rPr>
        <w:t>обществу с ограниченной ответственностью</w:t>
      </w:r>
      <w:r w:rsidR="009C4EF9" w:rsidRPr="009C4EF9">
        <w:rPr>
          <w:sz w:val="28"/>
          <w:szCs w:val="28"/>
        </w:rPr>
        <w:t xml:space="preserve"> «Управляющая компания Сервис-Сити» (</w:t>
      </w:r>
      <w:proofErr w:type="spellStart"/>
      <w:r w:rsidR="009C4EF9" w:rsidRPr="009C4EF9">
        <w:rPr>
          <w:sz w:val="28"/>
          <w:szCs w:val="28"/>
        </w:rPr>
        <w:t>Лугин</w:t>
      </w:r>
      <w:proofErr w:type="spellEnd"/>
      <w:r w:rsidR="009C4EF9" w:rsidRPr="009C4EF9">
        <w:rPr>
          <w:sz w:val="28"/>
          <w:szCs w:val="28"/>
        </w:rPr>
        <w:t xml:space="preserve">), </w:t>
      </w:r>
      <w:r w:rsidR="009C4EF9">
        <w:rPr>
          <w:sz w:val="28"/>
          <w:szCs w:val="28"/>
        </w:rPr>
        <w:t>обществу с ограниченной ответственностью</w:t>
      </w:r>
      <w:r w:rsidR="009C4EF9" w:rsidRPr="009C4EF9">
        <w:rPr>
          <w:sz w:val="28"/>
          <w:szCs w:val="28"/>
        </w:rPr>
        <w:t xml:space="preserve"> «Теплоэнергетик» (Алимов), </w:t>
      </w:r>
      <w:r w:rsidR="009C4EF9">
        <w:rPr>
          <w:sz w:val="28"/>
          <w:szCs w:val="28"/>
        </w:rPr>
        <w:t>обществу с ограниченной ответственностью</w:t>
      </w:r>
      <w:r w:rsidR="009C4EF9" w:rsidRPr="009C4EF9">
        <w:rPr>
          <w:sz w:val="28"/>
          <w:szCs w:val="28"/>
        </w:rPr>
        <w:t xml:space="preserve"> УК «Лавр» (Горда)</w:t>
      </w:r>
      <w:r w:rsidR="00E5751D" w:rsidRPr="00797266">
        <w:rPr>
          <w:sz w:val="28"/>
          <w:szCs w:val="28"/>
        </w:rPr>
        <w:t>, главам городского и сельских поселений Крымского района</w:t>
      </w:r>
      <w:r w:rsidR="001A56DA" w:rsidRPr="00797266">
        <w:rPr>
          <w:sz w:val="28"/>
          <w:szCs w:val="28"/>
        </w:rPr>
        <w:t>:</w:t>
      </w:r>
    </w:p>
    <w:p w:rsidR="00DF0A79" w:rsidRPr="007333BD" w:rsidRDefault="00797266" w:rsidP="00821DE5">
      <w:pPr>
        <w:pStyle w:val="a8"/>
        <w:tabs>
          <w:tab w:val="left" w:pos="709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751D">
        <w:rPr>
          <w:sz w:val="28"/>
          <w:szCs w:val="28"/>
        </w:rPr>
        <w:t>)</w:t>
      </w:r>
      <w:r w:rsidR="00DF0A79" w:rsidRPr="007333BD">
        <w:rPr>
          <w:sz w:val="28"/>
          <w:szCs w:val="28"/>
        </w:rPr>
        <w:t> прекратить подачу теплоносителя на отопление детских и лечебных учреждений в соответствии с их заявками;</w:t>
      </w:r>
    </w:p>
    <w:p w:rsidR="00DF0A79" w:rsidRDefault="00797266" w:rsidP="00821DE5">
      <w:pPr>
        <w:tabs>
          <w:tab w:val="left" w:pos="0"/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0A79" w:rsidRPr="007333BD">
        <w:rPr>
          <w:sz w:val="28"/>
          <w:szCs w:val="28"/>
        </w:rPr>
        <w:t>) отопительные котельные с круглогодичным режимом работы перевести в режим работы на нужды горячего водоснабжения.</w:t>
      </w:r>
    </w:p>
    <w:p w:rsidR="00E53AD4" w:rsidRPr="007333BD" w:rsidRDefault="002D64B0" w:rsidP="00821DE5">
      <w:pPr>
        <w:tabs>
          <w:tab w:val="left" w:pos="0"/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3AD4">
        <w:rPr>
          <w:sz w:val="28"/>
          <w:szCs w:val="28"/>
        </w:rPr>
        <w:t>. </w:t>
      </w:r>
      <w:r w:rsidR="00E53AD4" w:rsidRPr="00E53AD4">
        <w:rPr>
          <w:sz w:val="28"/>
          <w:szCs w:val="28"/>
        </w:rPr>
        <w:t>Отделу по взаимодействию со СМИ администрации муниципального образования Крымский район (</w:t>
      </w:r>
      <w:proofErr w:type="spellStart"/>
      <w:r w:rsidR="00E53AD4" w:rsidRPr="00E53AD4">
        <w:rPr>
          <w:sz w:val="28"/>
          <w:szCs w:val="28"/>
        </w:rPr>
        <w:t>Безовчук</w:t>
      </w:r>
      <w:proofErr w:type="spellEnd"/>
      <w:r w:rsidR="00E53AD4" w:rsidRPr="00E53AD4">
        <w:rPr>
          <w:sz w:val="28"/>
          <w:szCs w:val="28"/>
        </w:rPr>
        <w:t xml:space="preserve">) </w:t>
      </w:r>
      <w:proofErr w:type="gramStart"/>
      <w:r w:rsidR="00E53AD4" w:rsidRPr="00E53AD4">
        <w:rPr>
          <w:sz w:val="28"/>
          <w:szCs w:val="28"/>
        </w:rPr>
        <w:t>разместить</w:t>
      </w:r>
      <w:proofErr w:type="gramEnd"/>
      <w:r w:rsidR="00E53AD4" w:rsidRPr="00E53AD4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Крымский район в сети Интернет.</w:t>
      </w:r>
    </w:p>
    <w:p w:rsidR="0080117D" w:rsidRPr="007333BD" w:rsidRDefault="002D64B0" w:rsidP="00821DE5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0117D" w:rsidRPr="007333BD">
        <w:rPr>
          <w:sz w:val="28"/>
          <w:szCs w:val="28"/>
        </w:rPr>
        <w:t>.</w:t>
      </w:r>
      <w:r w:rsidR="001C0D7D">
        <w:rPr>
          <w:sz w:val="28"/>
          <w:szCs w:val="28"/>
        </w:rPr>
        <w:t> </w:t>
      </w:r>
      <w:proofErr w:type="gramStart"/>
      <w:r w:rsidR="00E5751D">
        <w:rPr>
          <w:sz w:val="28"/>
          <w:szCs w:val="28"/>
        </w:rPr>
        <w:t>Контроль за</w:t>
      </w:r>
      <w:proofErr w:type="gramEnd"/>
      <w:r w:rsidR="0080117D">
        <w:rPr>
          <w:sz w:val="28"/>
          <w:szCs w:val="28"/>
        </w:rPr>
        <w:t xml:space="preserve"> </w:t>
      </w:r>
      <w:r w:rsidR="0080117D" w:rsidRPr="007333BD">
        <w:rPr>
          <w:sz w:val="28"/>
          <w:szCs w:val="28"/>
        </w:rPr>
        <w:t xml:space="preserve">выполнением настоящего </w:t>
      </w:r>
      <w:r w:rsidR="00E5751D">
        <w:rPr>
          <w:sz w:val="28"/>
          <w:szCs w:val="28"/>
        </w:rPr>
        <w:t>постановления возложить на</w:t>
      </w:r>
      <w:r w:rsidR="0080117D">
        <w:rPr>
          <w:sz w:val="28"/>
          <w:szCs w:val="28"/>
        </w:rPr>
        <w:t xml:space="preserve"> </w:t>
      </w:r>
      <w:r w:rsidR="0080117D" w:rsidRPr="007333BD">
        <w:rPr>
          <w:sz w:val="28"/>
          <w:szCs w:val="28"/>
        </w:rPr>
        <w:t>заместителя главы муниципального</w:t>
      </w:r>
      <w:r w:rsidR="00E5751D">
        <w:rPr>
          <w:sz w:val="28"/>
          <w:szCs w:val="28"/>
        </w:rPr>
        <w:t xml:space="preserve"> </w:t>
      </w:r>
      <w:r w:rsidR="0080117D" w:rsidRPr="007333BD">
        <w:rPr>
          <w:sz w:val="28"/>
          <w:szCs w:val="28"/>
        </w:rPr>
        <w:t>образования</w:t>
      </w:r>
      <w:r w:rsidR="0080117D">
        <w:rPr>
          <w:sz w:val="28"/>
          <w:szCs w:val="28"/>
        </w:rPr>
        <w:t xml:space="preserve"> </w:t>
      </w:r>
      <w:r w:rsidR="0080117D" w:rsidRPr="007333BD">
        <w:rPr>
          <w:sz w:val="28"/>
          <w:szCs w:val="28"/>
        </w:rPr>
        <w:t>Крымский</w:t>
      </w:r>
      <w:r w:rsidR="0072625A">
        <w:rPr>
          <w:sz w:val="28"/>
          <w:szCs w:val="28"/>
        </w:rPr>
        <w:t xml:space="preserve"> </w:t>
      </w:r>
      <w:r w:rsidR="0080117D" w:rsidRPr="007333BD">
        <w:rPr>
          <w:sz w:val="28"/>
          <w:szCs w:val="28"/>
        </w:rPr>
        <w:t>район</w:t>
      </w:r>
      <w:r w:rsidR="00821DE5" w:rsidRPr="00821DE5">
        <w:rPr>
          <w:sz w:val="28"/>
          <w:szCs w:val="28"/>
        </w:rPr>
        <w:t xml:space="preserve"> </w:t>
      </w:r>
      <w:proofErr w:type="spellStart"/>
      <w:r w:rsidR="001122D8">
        <w:rPr>
          <w:sz w:val="28"/>
          <w:szCs w:val="28"/>
        </w:rPr>
        <w:t>С.Д.</w:t>
      </w:r>
      <w:r w:rsidR="003150EF">
        <w:rPr>
          <w:sz w:val="28"/>
          <w:szCs w:val="28"/>
        </w:rPr>
        <w:t>Казанжи</w:t>
      </w:r>
      <w:proofErr w:type="spellEnd"/>
      <w:r w:rsidR="0080117D" w:rsidRPr="007333BD">
        <w:rPr>
          <w:sz w:val="28"/>
          <w:szCs w:val="28"/>
        </w:rPr>
        <w:t xml:space="preserve">. </w:t>
      </w:r>
    </w:p>
    <w:p w:rsidR="0080117D" w:rsidRPr="007333BD" w:rsidRDefault="002D64B0" w:rsidP="00821DE5">
      <w:pPr>
        <w:tabs>
          <w:tab w:val="left" w:pos="709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117D" w:rsidRPr="007333BD">
        <w:rPr>
          <w:sz w:val="28"/>
          <w:szCs w:val="28"/>
        </w:rPr>
        <w:t>.</w:t>
      </w:r>
      <w:r w:rsidR="001C0D7D">
        <w:rPr>
          <w:sz w:val="28"/>
          <w:szCs w:val="28"/>
        </w:rPr>
        <w:t> </w:t>
      </w:r>
      <w:r w:rsidR="0080117D" w:rsidRPr="007333BD">
        <w:rPr>
          <w:sz w:val="28"/>
          <w:szCs w:val="28"/>
        </w:rPr>
        <w:t>Постанов</w:t>
      </w:r>
      <w:r w:rsidR="008C0843">
        <w:rPr>
          <w:sz w:val="28"/>
          <w:szCs w:val="28"/>
        </w:rPr>
        <w:t>ление вступает в силу со дня</w:t>
      </w:r>
      <w:r w:rsidR="0080117D" w:rsidRPr="007333BD">
        <w:rPr>
          <w:sz w:val="28"/>
          <w:szCs w:val="28"/>
        </w:rPr>
        <w:t xml:space="preserve"> подписания.</w:t>
      </w:r>
    </w:p>
    <w:p w:rsidR="003150EF" w:rsidRDefault="003150EF" w:rsidP="00F616CF">
      <w:pPr>
        <w:rPr>
          <w:sz w:val="28"/>
          <w:szCs w:val="28"/>
        </w:rPr>
      </w:pPr>
    </w:p>
    <w:p w:rsidR="001122D8" w:rsidRDefault="001122D8" w:rsidP="00F616CF">
      <w:pPr>
        <w:rPr>
          <w:sz w:val="28"/>
          <w:szCs w:val="28"/>
        </w:rPr>
      </w:pPr>
    </w:p>
    <w:p w:rsidR="001122D8" w:rsidRDefault="001122D8" w:rsidP="00F616CF">
      <w:pPr>
        <w:rPr>
          <w:sz w:val="28"/>
          <w:szCs w:val="28"/>
        </w:rPr>
      </w:pPr>
    </w:p>
    <w:p w:rsidR="00F616CF" w:rsidRDefault="00F616CF" w:rsidP="00F616CF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16CF" w:rsidRDefault="00F616CF" w:rsidP="00F616CF">
      <w:pPr>
        <w:rPr>
          <w:sz w:val="28"/>
          <w:szCs w:val="28"/>
        </w:rPr>
      </w:pPr>
      <w:r>
        <w:rPr>
          <w:sz w:val="28"/>
          <w:szCs w:val="28"/>
        </w:rPr>
        <w:t xml:space="preserve">Крымский район                                                      </w:t>
      </w:r>
      <w:r w:rsidR="00DA654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D727D5">
        <w:rPr>
          <w:sz w:val="28"/>
          <w:szCs w:val="28"/>
        </w:rPr>
        <w:t xml:space="preserve">    </w:t>
      </w:r>
      <w:proofErr w:type="spellStart"/>
      <w:r w:rsidR="001122D8">
        <w:rPr>
          <w:sz w:val="28"/>
          <w:szCs w:val="28"/>
        </w:rPr>
        <w:t>С.О.</w:t>
      </w:r>
      <w:r>
        <w:rPr>
          <w:sz w:val="28"/>
          <w:szCs w:val="28"/>
        </w:rPr>
        <w:t>Лесь</w:t>
      </w:r>
      <w:proofErr w:type="spellEnd"/>
    </w:p>
    <w:p w:rsidR="00797266" w:rsidRDefault="00797266" w:rsidP="000D1A15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2F1A21">
      <w:pPr>
        <w:jc w:val="center"/>
        <w:rPr>
          <w:sz w:val="28"/>
          <w:szCs w:val="28"/>
        </w:rPr>
      </w:pPr>
    </w:p>
    <w:p w:rsidR="001122D8" w:rsidRDefault="001122D8" w:rsidP="0079632B">
      <w:pPr>
        <w:rPr>
          <w:sz w:val="28"/>
          <w:szCs w:val="28"/>
        </w:rPr>
      </w:pPr>
    </w:p>
    <w:p w:rsidR="00BA1879" w:rsidRPr="006A2912" w:rsidRDefault="00BA1879" w:rsidP="00BA1879">
      <w:pPr>
        <w:jc w:val="center"/>
        <w:rPr>
          <w:b/>
          <w:sz w:val="28"/>
          <w:szCs w:val="28"/>
        </w:rPr>
      </w:pPr>
      <w:r w:rsidRPr="006A2912">
        <w:rPr>
          <w:b/>
          <w:sz w:val="28"/>
          <w:szCs w:val="28"/>
        </w:rPr>
        <w:lastRenderedPageBreak/>
        <w:t>ЛИСТ СОГЛАСОВАНИЯ</w:t>
      </w:r>
    </w:p>
    <w:p w:rsidR="00BA1879" w:rsidRPr="007333BD" w:rsidRDefault="00BA1879" w:rsidP="00BA1879">
      <w:pPr>
        <w:jc w:val="center"/>
        <w:rPr>
          <w:sz w:val="28"/>
          <w:szCs w:val="28"/>
        </w:rPr>
      </w:pPr>
      <w:r w:rsidRPr="007333BD">
        <w:rPr>
          <w:sz w:val="28"/>
          <w:szCs w:val="28"/>
        </w:rPr>
        <w:t>к проекту постановления администрации муниципального образования Крымский район</w:t>
      </w:r>
    </w:p>
    <w:p w:rsidR="00BA1879" w:rsidRPr="007333BD" w:rsidRDefault="00BA1879" w:rsidP="00BA1879">
      <w:pPr>
        <w:spacing w:before="120"/>
        <w:jc w:val="center"/>
        <w:rPr>
          <w:sz w:val="28"/>
          <w:szCs w:val="28"/>
        </w:rPr>
      </w:pPr>
      <w:r w:rsidRPr="007333BD">
        <w:rPr>
          <w:sz w:val="28"/>
          <w:szCs w:val="28"/>
        </w:rPr>
        <w:t>от _________________________ № _________</w:t>
      </w:r>
    </w:p>
    <w:p w:rsidR="00BA1879" w:rsidRPr="007333BD" w:rsidRDefault="00BA1879" w:rsidP="00BA187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7333BD">
        <w:rPr>
          <w:bCs/>
          <w:sz w:val="28"/>
          <w:szCs w:val="28"/>
        </w:rPr>
        <w:t>Об окончании отопительного периода 20</w:t>
      </w:r>
      <w:r w:rsidR="00D46A58">
        <w:rPr>
          <w:bCs/>
          <w:sz w:val="28"/>
          <w:szCs w:val="28"/>
        </w:rPr>
        <w:t>2</w:t>
      </w:r>
      <w:r w:rsidR="0079367B" w:rsidRPr="0079367B">
        <w:rPr>
          <w:bCs/>
          <w:sz w:val="28"/>
          <w:szCs w:val="28"/>
        </w:rPr>
        <w:t>1</w:t>
      </w:r>
      <w:r w:rsidRPr="007333BD">
        <w:rPr>
          <w:bCs/>
          <w:sz w:val="28"/>
          <w:szCs w:val="28"/>
        </w:rPr>
        <w:t>-20</w:t>
      </w:r>
      <w:r w:rsidR="00454B4B">
        <w:rPr>
          <w:bCs/>
          <w:sz w:val="28"/>
          <w:szCs w:val="28"/>
        </w:rPr>
        <w:t>2</w:t>
      </w:r>
      <w:r w:rsidR="0079367B" w:rsidRPr="0079367B">
        <w:rPr>
          <w:bCs/>
          <w:sz w:val="28"/>
          <w:szCs w:val="28"/>
        </w:rPr>
        <w:t>2</w:t>
      </w:r>
      <w:r w:rsidRPr="007333BD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7333BD">
        <w:rPr>
          <w:sz w:val="28"/>
          <w:szCs w:val="28"/>
        </w:rPr>
        <w:t xml:space="preserve"> </w:t>
      </w:r>
    </w:p>
    <w:p w:rsidR="00011F88" w:rsidRDefault="00011F88" w:rsidP="002F1A21">
      <w:pPr>
        <w:rPr>
          <w:sz w:val="28"/>
          <w:szCs w:val="28"/>
        </w:rPr>
      </w:pPr>
    </w:p>
    <w:p w:rsidR="00011F88" w:rsidRDefault="00011F88" w:rsidP="002F1A21">
      <w:pPr>
        <w:rPr>
          <w:sz w:val="28"/>
          <w:szCs w:val="28"/>
        </w:rPr>
      </w:pPr>
    </w:p>
    <w:p w:rsidR="00011F88" w:rsidRDefault="00011F88" w:rsidP="002F1A21">
      <w:pPr>
        <w:rPr>
          <w:sz w:val="28"/>
          <w:szCs w:val="28"/>
        </w:rPr>
      </w:pP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5"/>
      </w:tblGrid>
      <w:tr w:rsidR="00BA1879" w:rsidTr="00364199">
        <w:tc>
          <w:tcPr>
            <w:tcW w:w="7196" w:type="dxa"/>
          </w:tcPr>
          <w:p w:rsidR="00BA1879" w:rsidRPr="007333BD" w:rsidRDefault="00BA1879" w:rsidP="00BA1879">
            <w:pPr>
              <w:rPr>
                <w:sz w:val="28"/>
                <w:szCs w:val="28"/>
              </w:rPr>
            </w:pPr>
            <w:r w:rsidRPr="007333BD">
              <w:rPr>
                <w:sz w:val="28"/>
                <w:szCs w:val="28"/>
              </w:rPr>
              <w:t xml:space="preserve">Проект </w:t>
            </w:r>
            <w:r w:rsidR="00082ED1">
              <w:rPr>
                <w:sz w:val="28"/>
                <w:szCs w:val="28"/>
              </w:rPr>
              <w:t xml:space="preserve">подготовлен и </w:t>
            </w:r>
            <w:r w:rsidRPr="007333BD">
              <w:rPr>
                <w:sz w:val="28"/>
                <w:szCs w:val="28"/>
              </w:rPr>
              <w:t>внесён:</w:t>
            </w:r>
          </w:p>
          <w:p w:rsidR="006A2912" w:rsidRDefault="00BA1879" w:rsidP="0045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Управлением</w:t>
            </w:r>
            <w:r w:rsidRPr="007333BD">
              <w:rPr>
                <w:sz w:val="28"/>
                <w:szCs w:val="28"/>
              </w:rPr>
              <w:t xml:space="preserve"> по вопросам жизнеобеспечения, </w:t>
            </w:r>
          </w:p>
          <w:p w:rsidR="00716CE1" w:rsidRDefault="00BA1879" w:rsidP="00454B4B">
            <w:pPr>
              <w:jc w:val="both"/>
              <w:rPr>
                <w:sz w:val="28"/>
                <w:szCs w:val="28"/>
              </w:rPr>
            </w:pPr>
            <w:r w:rsidRPr="007333BD">
              <w:rPr>
                <w:sz w:val="28"/>
                <w:szCs w:val="28"/>
              </w:rPr>
              <w:t>транспорта</w:t>
            </w:r>
            <w:r w:rsidR="00716CE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связи </w:t>
            </w:r>
            <w:r w:rsidR="00716CE1">
              <w:rPr>
                <w:sz w:val="28"/>
                <w:szCs w:val="28"/>
              </w:rPr>
              <w:t xml:space="preserve">и экологической </w:t>
            </w:r>
          </w:p>
          <w:p w:rsidR="00BA1879" w:rsidRDefault="00716CE1" w:rsidP="00454B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безопасности </w:t>
            </w:r>
            <w:r w:rsidR="00454B4B">
              <w:rPr>
                <w:sz w:val="28"/>
                <w:szCs w:val="28"/>
              </w:rPr>
              <w:t>администрации</w:t>
            </w:r>
          </w:p>
          <w:p w:rsidR="007B2496" w:rsidRDefault="00454B4B" w:rsidP="00082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BA1879">
              <w:rPr>
                <w:sz w:val="28"/>
                <w:szCs w:val="28"/>
              </w:rPr>
              <w:t xml:space="preserve"> управления </w:t>
            </w:r>
          </w:p>
          <w:p w:rsidR="007B2496" w:rsidRDefault="007B2496" w:rsidP="00BA1879">
            <w:pPr>
              <w:rPr>
                <w:sz w:val="28"/>
                <w:szCs w:val="28"/>
              </w:rPr>
            </w:pPr>
          </w:p>
          <w:p w:rsidR="00082ED1" w:rsidRDefault="00082ED1" w:rsidP="00BA187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727D5" w:rsidRDefault="00D727D5" w:rsidP="002D2BD6">
            <w:pPr>
              <w:rPr>
                <w:sz w:val="28"/>
                <w:szCs w:val="28"/>
              </w:rPr>
            </w:pPr>
          </w:p>
          <w:p w:rsidR="00D56722" w:rsidRDefault="00D56722" w:rsidP="002D2BD6">
            <w:pPr>
              <w:rPr>
                <w:sz w:val="28"/>
                <w:szCs w:val="28"/>
              </w:rPr>
            </w:pPr>
          </w:p>
          <w:p w:rsidR="000D2A56" w:rsidRDefault="000D2A56" w:rsidP="002D2BD6">
            <w:pPr>
              <w:rPr>
                <w:sz w:val="28"/>
                <w:szCs w:val="28"/>
              </w:rPr>
            </w:pPr>
          </w:p>
          <w:p w:rsidR="00637423" w:rsidRDefault="002D2BD6" w:rsidP="002D2BD6">
            <w:pPr>
              <w:ind w:left="-225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716CE1">
              <w:rPr>
                <w:sz w:val="28"/>
                <w:szCs w:val="28"/>
              </w:rPr>
              <w:t>Е.Е.</w:t>
            </w:r>
            <w:r w:rsidR="009C4EF9">
              <w:rPr>
                <w:sz w:val="28"/>
                <w:szCs w:val="28"/>
              </w:rPr>
              <w:t>Христофорова</w:t>
            </w:r>
            <w:proofErr w:type="spellEnd"/>
          </w:p>
          <w:p w:rsidR="00BA1879" w:rsidRDefault="00BA1879" w:rsidP="002D2BD6">
            <w:pPr>
              <w:rPr>
                <w:sz w:val="28"/>
                <w:szCs w:val="28"/>
              </w:rPr>
            </w:pPr>
          </w:p>
        </w:tc>
      </w:tr>
      <w:tr w:rsidR="00BA1879" w:rsidTr="00364199">
        <w:tc>
          <w:tcPr>
            <w:tcW w:w="7196" w:type="dxa"/>
          </w:tcPr>
          <w:p w:rsidR="00BA1879" w:rsidRPr="007333BD" w:rsidRDefault="00BA1879" w:rsidP="00BA1879">
            <w:pPr>
              <w:rPr>
                <w:sz w:val="28"/>
                <w:szCs w:val="28"/>
              </w:rPr>
            </w:pPr>
            <w:r w:rsidRPr="007333BD">
              <w:rPr>
                <w:sz w:val="28"/>
                <w:szCs w:val="28"/>
              </w:rPr>
              <w:t>Проект согласован:</w:t>
            </w:r>
          </w:p>
          <w:p w:rsidR="00BA1879" w:rsidRDefault="009D1158" w:rsidP="00BA1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A1879" w:rsidRPr="007333B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BA1879" w:rsidRPr="007333BD">
              <w:rPr>
                <w:sz w:val="28"/>
                <w:szCs w:val="28"/>
              </w:rPr>
              <w:t xml:space="preserve"> </w:t>
            </w:r>
            <w:r w:rsidR="00BA1879">
              <w:rPr>
                <w:sz w:val="28"/>
                <w:szCs w:val="28"/>
              </w:rPr>
              <w:t xml:space="preserve">главы </w:t>
            </w:r>
            <w:proofErr w:type="gramStart"/>
            <w:r w:rsidR="00BA1879">
              <w:rPr>
                <w:sz w:val="28"/>
                <w:szCs w:val="28"/>
              </w:rPr>
              <w:t>муниципального</w:t>
            </w:r>
            <w:proofErr w:type="gramEnd"/>
            <w:r w:rsidR="00BA1879">
              <w:rPr>
                <w:sz w:val="28"/>
                <w:szCs w:val="28"/>
              </w:rPr>
              <w:t xml:space="preserve"> </w:t>
            </w:r>
          </w:p>
          <w:p w:rsidR="00BA1879" w:rsidRDefault="00BA1879" w:rsidP="00BA1879">
            <w:pPr>
              <w:rPr>
                <w:sz w:val="28"/>
                <w:szCs w:val="28"/>
              </w:rPr>
            </w:pPr>
            <w:r w:rsidRPr="007333BD">
              <w:rPr>
                <w:sz w:val="28"/>
                <w:szCs w:val="28"/>
              </w:rPr>
              <w:t>образования Крымский район</w:t>
            </w:r>
          </w:p>
          <w:p w:rsidR="007B2496" w:rsidRDefault="007B2496" w:rsidP="00BA1879">
            <w:pPr>
              <w:rPr>
                <w:sz w:val="28"/>
                <w:szCs w:val="28"/>
              </w:rPr>
            </w:pPr>
          </w:p>
          <w:p w:rsidR="007B2496" w:rsidRDefault="007B2496" w:rsidP="00BA187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D56722" w:rsidRDefault="00D56722" w:rsidP="002D2BD6">
            <w:pPr>
              <w:rPr>
                <w:sz w:val="28"/>
                <w:szCs w:val="28"/>
              </w:rPr>
            </w:pPr>
          </w:p>
          <w:p w:rsidR="00637423" w:rsidRPr="007333BD" w:rsidRDefault="009D1158" w:rsidP="002D2B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С.Д.Казанжи</w:t>
            </w:r>
            <w:proofErr w:type="spellEnd"/>
          </w:p>
          <w:p w:rsidR="00BA1879" w:rsidRDefault="00BA1879" w:rsidP="002D2BD6">
            <w:pPr>
              <w:rPr>
                <w:sz w:val="28"/>
                <w:szCs w:val="28"/>
              </w:rPr>
            </w:pPr>
          </w:p>
        </w:tc>
      </w:tr>
      <w:tr w:rsidR="00BA1879" w:rsidTr="00364199">
        <w:tc>
          <w:tcPr>
            <w:tcW w:w="7196" w:type="dxa"/>
          </w:tcPr>
          <w:p w:rsidR="00BA1879" w:rsidRPr="007333BD" w:rsidRDefault="00BA1879" w:rsidP="00BA1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333BD">
              <w:rPr>
                <w:sz w:val="28"/>
                <w:szCs w:val="28"/>
              </w:rPr>
              <w:t xml:space="preserve">ачальник правового управления </w:t>
            </w:r>
          </w:p>
          <w:p w:rsidR="00BA1879" w:rsidRDefault="00BA1879" w:rsidP="00BA1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333BD">
              <w:rPr>
                <w:sz w:val="28"/>
                <w:szCs w:val="28"/>
              </w:rPr>
              <w:t>дминистрации</w:t>
            </w:r>
          </w:p>
          <w:p w:rsidR="007B2496" w:rsidRDefault="007B2496" w:rsidP="00BA187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A1879" w:rsidRDefault="007B2496" w:rsidP="002D2B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М.А.</w:t>
            </w:r>
            <w:r w:rsidR="00637423" w:rsidRPr="007333BD">
              <w:rPr>
                <w:sz w:val="28"/>
                <w:szCs w:val="28"/>
              </w:rPr>
              <w:t>Трубицын</w:t>
            </w:r>
            <w:proofErr w:type="spellEnd"/>
          </w:p>
        </w:tc>
      </w:tr>
      <w:tr w:rsidR="00BA1879" w:rsidTr="00364199">
        <w:tc>
          <w:tcPr>
            <w:tcW w:w="7196" w:type="dxa"/>
          </w:tcPr>
          <w:p w:rsidR="00EA0746" w:rsidRDefault="00EA0746" w:rsidP="00BA1879">
            <w:pPr>
              <w:rPr>
                <w:sz w:val="28"/>
                <w:szCs w:val="28"/>
              </w:rPr>
            </w:pPr>
          </w:p>
          <w:p w:rsidR="00BA1879" w:rsidRDefault="00BA1879" w:rsidP="00BA1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г</w:t>
            </w:r>
            <w:r w:rsidRPr="007333B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Pr="007333BD">
              <w:rPr>
                <w:sz w:val="28"/>
                <w:szCs w:val="28"/>
              </w:rPr>
              <w:t xml:space="preserve"> </w:t>
            </w:r>
            <w:proofErr w:type="gramStart"/>
            <w:r w:rsidRPr="007333BD">
              <w:rPr>
                <w:sz w:val="28"/>
                <w:szCs w:val="28"/>
              </w:rPr>
              <w:t>муниципального</w:t>
            </w:r>
            <w:proofErr w:type="gramEnd"/>
            <w:r w:rsidRPr="007333BD">
              <w:rPr>
                <w:sz w:val="28"/>
                <w:szCs w:val="28"/>
              </w:rPr>
              <w:t xml:space="preserve"> </w:t>
            </w:r>
          </w:p>
          <w:p w:rsidR="00BA1879" w:rsidRDefault="00BA1879" w:rsidP="00BA1879">
            <w:pPr>
              <w:rPr>
                <w:sz w:val="28"/>
                <w:szCs w:val="28"/>
              </w:rPr>
            </w:pPr>
            <w:r w:rsidRPr="007333BD">
              <w:rPr>
                <w:sz w:val="28"/>
                <w:szCs w:val="28"/>
              </w:rPr>
              <w:t>образования Крымский район</w:t>
            </w:r>
          </w:p>
        </w:tc>
        <w:tc>
          <w:tcPr>
            <w:tcW w:w="2835" w:type="dxa"/>
            <w:vAlign w:val="center"/>
          </w:tcPr>
          <w:p w:rsidR="00D56722" w:rsidRDefault="00D56722" w:rsidP="002D2BD6">
            <w:pPr>
              <w:tabs>
                <w:tab w:val="left" w:pos="7230"/>
              </w:tabs>
              <w:rPr>
                <w:sz w:val="28"/>
                <w:szCs w:val="28"/>
              </w:rPr>
            </w:pPr>
          </w:p>
          <w:p w:rsidR="00EA0746" w:rsidRDefault="00EA0746" w:rsidP="002D2BD6">
            <w:pPr>
              <w:tabs>
                <w:tab w:val="left" w:pos="7230"/>
              </w:tabs>
              <w:rPr>
                <w:sz w:val="28"/>
                <w:szCs w:val="28"/>
              </w:rPr>
            </w:pPr>
          </w:p>
          <w:p w:rsidR="00637423" w:rsidRPr="007333BD" w:rsidRDefault="007B2496" w:rsidP="002D2BD6">
            <w:pPr>
              <w:tabs>
                <w:tab w:val="left" w:pos="723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</w:t>
            </w:r>
            <w:r w:rsidR="00637423">
              <w:rPr>
                <w:sz w:val="28"/>
                <w:szCs w:val="28"/>
              </w:rPr>
              <w:t>Черник</w:t>
            </w:r>
            <w:proofErr w:type="spellEnd"/>
          </w:p>
          <w:p w:rsidR="00BA1879" w:rsidRDefault="00BA1879" w:rsidP="002D2BD6">
            <w:pPr>
              <w:rPr>
                <w:sz w:val="28"/>
                <w:szCs w:val="28"/>
              </w:rPr>
            </w:pPr>
          </w:p>
        </w:tc>
      </w:tr>
    </w:tbl>
    <w:p w:rsidR="00011F88" w:rsidRPr="007333BD" w:rsidRDefault="00011F88" w:rsidP="002F1A21">
      <w:pPr>
        <w:rPr>
          <w:sz w:val="28"/>
          <w:szCs w:val="28"/>
        </w:rPr>
      </w:pPr>
    </w:p>
    <w:sectPr w:rsidR="00011F88" w:rsidRPr="007333BD" w:rsidSect="00FF6C62">
      <w:headerReference w:type="even" r:id="rId11"/>
      <w:headerReference w:type="default" r:id="rId12"/>
      <w:footerReference w:type="even" r:id="rId13"/>
      <w:headerReference w:type="first" r:id="rId14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05" w:rsidRDefault="00345405">
      <w:r>
        <w:separator/>
      </w:r>
    </w:p>
  </w:endnote>
  <w:endnote w:type="continuationSeparator" w:id="0">
    <w:p w:rsidR="00345405" w:rsidRDefault="0034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05" w:rsidRDefault="00345405">
      <w:r>
        <w:separator/>
      </w:r>
    </w:p>
  </w:footnote>
  <w:footnote w:type="continuationSeparator" w:id="0">
    <w:p w:rsidR="00345405" w:rsidRDefault="00345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Default="00E457AA" w:rsidP="002B05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57AA" w:rsidRDefault="00E457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AA" w:rsidRPr="00FF6C62" w:rsidRDefault="00E457AA">
    <w:pPr>
      <w:pStyle w:val="a3"/>
      <w:jc w:val="center"/>
    </w:pPr>
  </w:p>
  <w:p w:rsidR="00E457AA" w:rsidRPr="00E00A3C" w:rsidRDefault="00E457AA" w:rsidP="001529E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C62" w:rsidRDefault="00FF6C62">
    <w:pPr>
      <w:pStyle w:val="a3"/>
      <w:jc w:val="center"/>
    </w:pPr>
  </w:p>
  <w:p w:rsidR="00FF6C62" w:rsidRDefault="00FF6C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49D"/>
    <w:multiLevelType w:val="hybridMultilevel"/>
    <w:tmpl w:val="E2D8F35E"/>
    <w:lvl w:ilvl="0" w:tplc="12C44E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643716"/>
    <w:multiLevelType w:val="hybridMultilevel"/>
    <w:tmpl w:val="B03CA352"/>
    <w:lvl w:ilvl="0" w:tplc="9FFC2F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>
    <w:nsid w:val="512C5CC5"/>
    <w:multiLevelType w:val="hybridMultilevel"/>
    <w:tmpl w:val="C4581CF6"/>
    <w:lvl w:ilvl="0" w:tplc="59D6E5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E040B2"/>
    <w:multiLevelType w:val="hybridMultilevel"/>
    <w:tmpl w:val="0ADCF652"/>
    <w:lvl w:ilvl="0" w:tplc="A1A47B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A9146D"/>
    <w:multiLevelType w:val="hybridMultilevel"/>
    <w:tmpl w:val="7A7A3496"/>
    <w:lvl w:ilvl="0" w:tplc="C3C01A90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5AB476D3"/>
    <w:multiLevelType w:val="hybridMultilevel"/>
    <w:tmpl w:val="4E081B08"/>
    <w:lvl w:ilvl="0" w:tplc="6802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B0A93"/>
    <w:multiLevelType w:val="hybridMultilevel"/>
    <w:tmpl w:val="A3F6A94C"/>
    <w:lvl w:ilvl="0" w:tplc="8C6EFB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6FBA0F53"/>
    <w:multiLevelType w:val="hybridMultilevel"/>
    <w:tmpl w:val="3E605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41DDB"/>
    <w:multiLevelType w:val="hybridMultilevel"/>
    <w:tmpl w:val="5178E8BE"/>
    <w:lvl w:ilvl="0" w:tplc="4EB0126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0D"/>
    <w:rsid w:val="000066DA"/>
    <w:rsid w:val="00011F88"/>
    <w:rsid w:val="000152C1"/>
    <w:rsid w:val="00015FD3"/>
    <w:rsid w:val="00025F71"/>
    <w:rsid w:val="00027497"/>
    <w:rsid w:val="00032910"/>
    <w:rsid w:val="00033F90"/>
    <w:rsid w:val="00035620"/>
    <w:rsid w:val="00045394"/>
    <w:rsid w:val="000466CA"/>
    <w:rsid w:val="00051148"/>
    <w:rsid w:val="000550E2"/>
    <w:rsid w:val="000565E6"/>
    <w:rsid w:val="00060E63"/>
    <w:rsid w:val="000741EE"/>
    <w:rsid w:val="00082ED1"/>
    <w:rsid w:val="00083456"/>
    <w:rsid w:val="000A69C9"/>
    <w:rsid w:val="000B00A9"/>
    <w:rsid w:val="000B3903"/>
    <w:rsid w:val="000B4C79"/>
    <w:rsid w:val="000B76A1"/>
    <w:rsid w:val="000C16D0"/>
    <w:rsid w:val="000C4576"/>
    <w:rsid w:val="000C78E7"/>
    <w:rsid w:val="000D0C36"/>
    <w:rsid w:val="000D1A15"/>
    <w:rsid w:val="000D2A56"/>
    <w:rsid w:val="000E0E52"/>
    <w:rsid w:val="000E1A7A"/>
    <w:rsid w:val="000E287C"/>
    <w:rsid w:val="000E7635"/>
    <w:rsid w:val="000E7D58"/>
    <w:rsid w:val="000F2472"/>
    <w:rsid w:val="000F35B5"/>
    <w:rsid w:val="000F5E0B"/>
    <w:rsid w:val="000F6799"/>
    <w:rsid w:val="00106C42"/>
    <w:rsid w:val="00110F25"/>
    <w:rsid w:val="001122D8"/>
    <w:rsid w:val="00124FF3"/>
    <w:rsid w:val="00125668"/>
    <w:rsid w:val="00127494"/>
    <w:rsid w:val="00135B96"/>
    <w:rsid w:val="001529EE"/>
    <w:rsid w:val="00154848"/>
    <w:rsid w:val="0015595E"/>
    <w:rsid w:val="00156F95"/>
    <w:rsid w:val="0016193F"/>
    <w:rsid w:val="0016384A"/>
    <w:rsid w:val="001648C0"/>
    <w:rsid w:val="0017388C"/>
    <w:rsid w:val="001938FA"/>
    <w:rsid w:val="001A56DA"/>
    <w:rsid w:val="001B55F9"/>
    <w:rsid w:val="001C0B40"/>
    <w:rsid w:val="001C0D7D"/>
    <w:rsid w:val="001C14E0"/>
    <w:rsid w:val="001C67F7"/>
    <w:rsid w:val="001D0C59"/>
    <w:rsid w:val="001D2E57"/>
    <w:rsid w:val="001E3509"/>
    <w:rsid w:val="001E5CF8"/>
    <w:rsid w:val="001F36F4"/>
    <w:rsid w:val="001F395E"/>
    <w:rsid w:val="001F7529"/>
    <w:rsid w:val="00200175"/>
    <w:rsid w:val="00213AC6"/>
    <w:rsid w:val="00216A69"/>
    <w:rsid w:val="0023309E"/>
    <w:rsid w:val="002361A9"/>
    <w:rsid w:val="00242B38"/>
    <w:rsid w:val="00252D71"/>
    <w:rsid w:val="0025526D"/>
    <w:rsid w:val="00257C4F"/>
    <w:rsid w:val="00257E73"/>
    <w:rsid w:val="002764C6"/>
    <w:rsid w:val="002859A3"/>
    <w:rsid w:val="00291615"/>
    <w:rsid w:val="00294B7D"/>
    <w:rsid w:val="002A22FC"/>
    <w:rsid w:val="002B0587"/>
    <w:rsid w:val="002B0ED1"/>
    <w:rsid w:val="002B68D1"/>
    <w:rsid w:val="002C0D16"/>
    <w:rsid w:val="002D0C66"/>
    <w:rsid w:val="002D2BD6"/>
    <w:rsid w:val="002D64B0"/>
    <w:rsid w:val="002D6ACF"/>
    <w:rsid w:val="002E2BA0"/>
    <w:rsid w:val="002E7BAC"/>
    <w:rsid w:val="002F1701"/>
    <w:rsid w:val="002F1A21"/>
    <w:rsid w:val="002F29C8"/>
    <w:rsid w:val="003125F8"/>
    <w:rsid w:val="003150EF"/>
    <w:rsid w:val="003210C9"/>
    <w:rsid w:val="003324E1"/>
    <w:rsid w:val="00333442"/>
    <w:rsid w:val="0033601C"/>
    <w:rsid w:val="00337A27"/>
    <w:rsid w:val="003452B5"/>
    <w:rsid w:val="00345405"/>
    <w:rsid w:val="00361433"/>
    <w:rsid w:val="00362247"/>
    <w:rsid w:val="00364199"/>
    <w:rsid w:val="00367E91"/>
    <w:rsid w:val="00382D24"/>
    <w:rsid w:val="00385D66"/>
    <w:rsid w:val="00392C53"/>
    <w:rsid w:val="00397F6C"/>
    <w:rsid w:val="003B6EBA"/>
    <w:rsid w:val="003C1797"/>
    <w:rsid w:val="003C3247"/>
    <w:rsid w:val="003C4C8D"/>
    <w:rsid w:val="003C541F"/>
    <w:rsid w:val="003D08CF"/>
    <w:rsid w:val="003E2FFD"/>
    <w:rsid w:val="003F2A41"/>
    <w:rsid w:val="003F6917"/>
    <w:rsid w:val="003F6CA8"/>
    <w:rsid w:val="003F7BBC"/>
    <w:rsid w:val="00412F88"/>
    <w:rsid w:val="00413E0C"/>
    <w:rsid w:val="004278A8"/>
    <w:rsid w:val="0043209F"/>
    <w:rsid w:val="00440C01"/>
    <w:rsid w:val="00441A44"/>
    <w:rsid w:val="00443868"/>
    <w:rsid w:val="00443C80"/>
    <w:rsid w:val="00454B4B"/>
    <w:rsid w:val="00460DA4"/>
    <w:rsid w:val="00463525"/>
    <w:rsid w:val="00470E53"/>
    <w:rsid w:val="00481C50"/>
    <w:rsid w:val="004839D0"/>
    <w:rsid w:val="00483ADB"/>
    <w:rsid w:val="00485087"/>
    <w:rsid w:val="00486670"/>
    <w:rsid w:val="00487FB8"/>
    <w:rsid w:val="004956DE"/>
    <w:rsid w:val="004A08D8"/>
    <w:rsid w:val="004A42A8"/>
    <w:rsid w:val="004A53AD"/>
    <w:rsid w:val="004A5C6C"/>
    <w:rsid w:val="004A6A5E"/>
    <w:rsid w:val="004B3CB1"/>
    <w:rsid w:val="004B3D59"/>
    <w:rsid w:val="004C3039"/>
    <w:rsid w:val="004C554A"/>
    <w:rsid w:val="004C7CE4"/>
    <w:rsid w:val="004D2E25"/>
    <w:rsid w:val="004D3D17"/>
    <w:rsid w:val="004E0C5E"/>
    <w:rsid w:val="005026B3"/>
    <w:rsid w:val="00506D5E"/>
    <w:rsid w:val="0051270C"/>
    <w:rsid w:val="0052692B"/>
    <w:rsid w:val="00541B7C"/>
    <w:rsid w:val="00557825"/>
    <w:rsid w:val="00557938"/>
    <w:rsid w:val="005601A0"/>
    <w:rsid w:val="00560550"/>
    <w:rsid w:val="00561D97"/>
    <w:rsid w:val="00562784"/>
    <w:rsid w:val="00565FC6"/>
    <w:rsid w:val="005666E4"/>
    <w:rsid w:val="005761D6"/>
    <w:rsid w:val="00587874"/>
    <w:rsid w:val="00592DAE"/>
    <w:rsid w:val="00596144"/>
    <w:rsid w:val="005A0A6B"/>
    <w:rsid w:val="005B1460"/>
    <w:rsid w:val="005B4D70"/>
    <w:rsid w:val="005B5C5E"/>
    <w:rsid w:val="005B73D4"/>
    <w:rsid w:val="005B7FE0"/>
    <w:rsid w:val="005C4B0E"/>
    <w:rsid w:val="005D220B"/>
    <w:rsid w:val="005D40BD"/>
    <w:rsid w:val="005E56F8"/>
    <w:rsid w:val="005E75E5"/>
    <w:rsid w:val="005E77DA"/>
    <w:rsid w:val="005F13AF"/>
    <w:rsid w:val="005F34B0"/>
    <w:rsid w:val="005F3954"/>
    <w:rsid w:val="005F4C7D"/>
    <w:rsid w:val="00602EBA"/>
    <w:rsid w:val="006142C4"/>
    <w:rsid w:val="006322F4"/>
    <w:rsid w:val="00637423"/>
    <w:rsid w:val="006438F0"/>
    <w:rsid w:val="006531A0"/>
    <w:rsid w:val="00661C80"/>
    <w:rsid w:val="00663F50"/>
    <w:rsid w:val="006640EE"/>
    <w:rsid w:val="00664226"/>
    <w:rsid w:val="006673B5"/>
    <w:rsid w:val="00680D74"/>
    <w:rsid w:val="006A2912"/>
    <w:rsid w:val="006A3416"/>
    <w:rsid w:val="006A6819"/>
    <w:rsid w:val="006A7FEB"/>
    <w:rsid w:val="006D210D"/>
    <w:rsid w:val="006E7A59"/>
    <w:rsid w:val="006F6920"/>
    <w:rsid w:val="007052B8"/>
    <w:rsid w:val="0070728F"/>
    <w:rsid w:val="00713D86"/>
    <w:rsid w:val="00716CE1"/>
    <w:rsid w:val="007218CE"/>
    <w:rsid w:val="00723E79"/>
    <w:rsid w:val="0072625A"/>
    <w:rsid w:val="00730C07"/>
    <w:rsid w:val="00731A49"/>
    <w:rsid w:val="007333BD"/>
    <w:rsid w:val="00736823"/>
    <w:rsid w:val="00753114"/>
    <w:rsid w:val="0077294A"/>
    <w:rsid w:val="00775543"/>
    <w:rsid w:val="007772A8"/>
    <w:rsid w:val="007842EF"/>
    <w:rsid w:val="00786B80"/>
    <w:rsid w:val="007930E3"/>
    <w:rsid w:val="0079367B"/>
    <w:rsid w:val="0079632B"/>
    <w:rsid w:val="00797136"/>
    <w:rsid w:val="00797266"/>
    <w:rsid w:val="007A62E8"/>
    <w:rsid w:val="007A7CD4"/>
    <w:rsid w:val="007B1794"/>
    <w:rsid w:val="007B1F7F"/>
    <w:rsid w:val="007B2496"/>
    <w:rsid w:val="007B739A"/>
    <w:rsid w:val="007C1D9F"/>
    <w:rsid w:val="007C56DE"/>
    <w:rsid w:val="007D5C8C"/>
    <w:rsid w:val="007D7E6B"/>
    <w:rsid w:val="007E03C5"/>
    <w:rsid w:val="007E1110"/>
    <w:rsid w:val="007E2410"/>
    <w:rsid w:val="007E2763"/>
    <w:rsid w:val="007F456D"/>
    <w:rsid w:val="007F6DCC"/>
    <w:rsid w:val="0080117D"/>
    <w:rsid w:val="00805DCA"/>
    <w:rsid w:val="00806F90"/>
    <w:rsid w:val="008074BD"/>
    <w:rsid w:val="00812B4F"/>
    <w:rsid w:val="00815DD2"/>
    <w:rsid w:val="008219A0"/>
    <w:rsid w:val="00821DE5"/>
    <w:rsid w:val="00826148"/>
    <w:rsid w:val="008264FC"/>
    <w:rsid w:val="00831828"/>
    <w:rsid w:val="00833B8A"/>
    <w:rsid w:val="00837DC1"/>
    <w:rsid w:val="00843326"/>
    <w:rsid w:val="00851613"/>
    <w:rsid w:val="0085612F"/>
    <w:rsid w:val="008575BC"/>
    <w:rsid w:val="0085798D"/>
    <w:rsid w:val="00860B92"/>
    <w:rsid w:val="00870C98"/>
    <w:rsid w:val="00871430"/>
    <w:rsid w:val="0087380D"/>
    <w:rsid w:val="00876AE6"/>
    <w:rsid w:val="00880891"/>
    <w:rsid w:val="00883C1D"/>
    <w:rsid w:val="00883E8E"/>
    <w:rsid w:val="008842B6"/>
    <w:rsid w:val="008936DD"/>
    <w:rsid w:val="008A2036"/>
    <w:rsid w:val="008A3DB8"/>
    <w:rsid w:val="008A47B7"/>
    <w:rsid w:val="008B0BAF"/>
    <w:rsid w:val="008B65B3"/>
    <w:rsid w:val="008C0843"/>
    <w:rsid w:val="008C2401"/>
    <w:rsid w:val="008C52CA"/>
    <w:rsid w:val="008D0714"/>
    <w:rsid w:val="008D2166"/>
    <w:rsid w:val="008D2312"/>
    <w:rsid w:val="008E17A5"/>
    <w:rsid w:val="008E2D16"/>
    <w:rsid w:val="008E6657"/>
    <w:rsid w:val="008F179E"/>
    <w:rsid w:val="00900929"/>
    <w:rsid w:val="009026CD"/>
    <w:rsid w:val="00902C1D"/>
    <w:rsid w:val="009107EE"/>
    <w:rsid w:val="00910DDF"/>
    <w:rsid w:val="00911A51"/>
    <w:rsid w:val="0092372A"/>
    <w:rsid w:val="00934202"/>
    <w:rsid w:val="00936210"/>
    <w:rsid w:val="009375F6"/>
    <w:rsid w:val="00941F14"/>
    <w:rsid w:val="00972525"/>
    <w:rsid w:val="0098011B"/>
    <w:rsid w:val="0099029A"/>
    <w:rsid w:val="00991156"/>
    <w:rsid w:val="00992D3A"/>
    <w:rsid w:val="009944B2"/>
    <w:rsid w:val="009A0E1D"/>
    <w:rsid w:val="009B0D52"/>
    <w:rsid w:val="009B3C23"/>
    <w:rsid w:val="009C4EF9"/>
    <w:rsid w:val="009C7C65"/>
    <w:rsid w:val="009D1158"/>
    <w:rsid w:val="009D4F98"/>
    <w:rsid w:val="009D661A"/>
    <w:rsid w:val="009E19A2"/>
    <w:rsid w:val="009E2BC9"/>
    <w:rsid w:val="009E3C02"/>
    <w:rsid w:val="009E69C1"/>
    <w:rsid w:val="009E6F87"/>
    <w:rsid w:val="009F02BE"/>
    <w:rsid w:val="009F28DF"/>
    <w:rsid w:val="009F4F71"/>
    <w:rsid w:val="009F66FD"/>
    <w:rsid w:val="00A06767"/>
    <w:rsid w:val="00A07A94"/>
    <w:rsid w:val="00A326F9"/>
    <w:rsid w:val="00A42D32"/>
    <w:rsid w:val="00A50642"/>
    <w:rsid w:val="00A507FF"/>
    <w:rsid w:val="00A63E4F"/>
    <w:rsid w:val="00A908AD"/>
    <w:rsid w:val="00A96338"/>
    <w:rsid w:val="00A9737A"/>
    <w:rsid w:val="00AB2335"/>
    <w:rsid w:val="00AB2E06"/>
    <w:rsid w:val="00AE4D53"/>
    <w:rsid w:val="00AE7058"/>
    <w:rsid w:val="00AF34CC"/>
    <w:rsid w:val="00AF3560"/>
    <w:rsid w:val="00AF56D6"/>
    <w:rsid w:val="00B12360"/>
    <w:rsid w:val="00B16E4A"/>
    <w:rsid w:val="00B2314B"/>
    <w:rsid w:val="00B3057E"/>
    <w:rsid w:val="00B328C5"/>
    <w:rsid w:val="00B350F2"/>
    <w:rsid w:val="00B408D6"/>
    <w:rsid w:val="00B4235E"/>
    <w:rsid w:val="00B42492"/>
    <w:rsid w:val="00B5118F"/>
    <w:rsid w:val="00B51806"/>
    <w:rsid w:val="00B82BD2"/>
    <w:rsid w:val="00B93ADA"/>
    <w:rsid w:val="00B9629F"/>
    <w:rsid w:val="00B97EE7"/>
    <w:rsid w:val="00BA0F06"/>
    <w:rsid w:val="00BA1879"/>
    <w:rsid w:val="00BA6C2C"/>
    <w:rsid w:val="00BC7F53"/>
    <w:rsid w:val="00BD2CAC"/>
    <w:rsid w:val="00BD48BD"/>
    <w:rsid w:val="00BD4F1D"/>
    <w:rsid w:val="00BE1484"/>
    <w:rsid w:val="00BF360F"/>
    <w:rsid w:val="00BF502B"/>
    <w:rsid w:val="00C03630"/>
    <w:rsid w:val="00C04FE0"/>
    <w:rsid w:val="00C07616"/>
    <w:rsid w:val="00C140DF"/>
    <w:rsid w:val="00C27BF5"/>
    <w:rsid w:val="00C37A2A"/>
    <w:rsid w:val="00C37C6A"/>
    <w:rsid w:val="00C41BDA"/>
    <w:rsid w:val="00C56DB2"/>
    <w:rsid w:val="00C6472A"/>
    <w:rsid w:val="00C64F7D"/>
    <w:rsid w:val="00C70AAD"/>
    <w:rsid w:val="00C81945"/>
    <w:rsid w:val="00C8687D"/>
    <w:rsid w:val="00CB553F"/>
    <w:rsid w:val="00CC4D24"/>
    <w:rsid w:val="00CD36F2"/>
    <w:rsid w:val="00CE0CC0"/>
    <w:rsid w:val="00CF0C4F"/>
    <w:rsid w:val="00D02623"/>
    <w:rsid w:val="00D02888"/>
    <w:rsid w:val="00D1100A"/>
    <w:rsid w:val="00D12A78"/>
    <w:rsid w:val="00D13528"/>
    <w:rsid w:val="00D241FA"/>
    <w:rsid w:val="00D43CA9"/>
    <w:rsid w:val="00D46A58"/>
    <w:rsid w:val="00D50382"/>
    <w:rsid w:val="00D50DCD"/>
    <w:rsid w:val="00D548BA"/>
    <w:rsid w:val="00D56722"/>
    <w:rsid w:val="00D6706D"/>
    <w:rsid w:val="00D727D5"/>
    <w:rsid w:val="00D7627D"/>
    <w:rsid w:val="00D76DB3"/>
    <w:rsid w:val="00D81CF4"/>
    <w:rsid w:val="00D839BE"/>
    <w:rsid w:val="00D86091"/>
    <w:rsid w:val="00D87B97"/>
    <w:rsid w:val="00D926F2"/>
    <w:rsid w:val="00D939CA"/>
    <w:rsid w:val="00DA04E5"/>
    <w:rsid w:val="00DA5E36"/>
    <w:rsid w:val="00DA60B9"/>
    <w:rsid w:val="00DA6543"/>
    <w:rsid w:val="00DB7B23"/>
    <w:rsid w:val="00DD56B6"/>
    <w:rsid w:val="00DE0B85"/>
    <w:rsid w:val="00DE3E4A"/>
    <w:rsid w:val="00DE52C6"/>
    <w:rsid w:val="00DF0A79"/>
    <w:rsid w:val="00DF2E57"/>
    <w:rsid w:val="00E22E3A"/>
    <w:rsid w:val="00E262ED"/>
    <w:rsid w:val="00E4567D"/>
    <w:rsid w:val="00E457AA"/>
    <w:rsid w:val="00E53AD4"/>
    <w:rsid w:val="00E5751D"/>
    <w:rsid w:val="00E7448F"/>
    <w:rsid w:val="00E74CA4"/>
    <w:rsid w:val="00E75463"/>
    <w:rsid w:val="00E913B6"/>
    <w:rsid w:val="00E9170E"/>
    <w:rsid w:val="00EA0746"/>
    <w:rsid w:val="00EA3D93"/>
    <w:rsid w:val="00EA47C0"/>
    <w:rsid w:val="00EB4963"/>
    <w:rsid w:val="00EB74E4"/>
    <w:rsid w:val="00EC01DC"/>
    <w:rsid w:val="00EC1B07"/>
    <w:rsid w:val="00ED588C"/>
    <w:rsid w:val="00ED60BB"/>
    <w:rsid w:val="00EE14A2"/>
    <w:rsid w:val="00EE578C"/>
    <w:rsid w:val="00EF6F9E"/>
    <w:rsid w:val="00F008B0"/>
    <w:rsid w:val="00F213C9"/>
    <w:rsid w:val="00F23417"/>
    <w:rsid w:val="00F25823"/>
    <w:rsid w:val="00F272C3"/>
    <w:rsid w:val="00F37E68"/>
    <w:rsid w:val="00F521B0"/>
    <w:rsid w:val="00F57056"/>
    <w:rsid w:val="00F60742"/>
    <w:rsid w:val="00F609BB"/>
    <w:rsid w:val="00F61172"/>
    <w:rsid w:val="00F616CF"/>
    <w:rsid w:val="00F65B9F"/>
    <w:rsid w:val="00F91CA6"/>
    <w:rsid w:val="00F93B45"/>
    <w:rsid w:val="00F94BD7"/>
    <w:rsid w:val="00F972EB"/>
    <w:rsid w:val="00FB289C"/>
    <w:rsid w:val="00FB3ED0"/>
    <w:rsid w:val="00FC0F21"/>
    <w:rsid w:val="00FD0966"/>
    <w:rsid w:val="00FD2778"/>
    <w:rsid w:val="00FD29B6"/>
    <w:rsid w:val="00FD3D7C"/>
    <w:rsid w:val="00FE0005"/>
    <w:rsid w:val="00FE2B82"/>
    <w:rsid w:val="00FE435D"/>
    <w:rsid w:val="00FE7393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4F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2D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2D32"/>
  </w:style>
  <w:style w:type="paragraph" w:styleId="a6">
    <w:name w:val="footer"/>
    <w:basedOn w:val="a"/>
    <w:link w:val="a7"/>
    <w:rsid w:val="00A42D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2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E111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D4F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4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4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8936DD"/>
    <w:rPr>
      <w:color w:val="0000FF"/>
      <w:u w:val="single"/>
    </w:rPr>
  </w:style>
  <w:style w:type="paragraph" w:styleId="ac">
    <w:name w:val="No Spacing"/>
    <w:uiPriority w:val="1"/>
    <w:qFormat/>
    <w:rsid w:val="00152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A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14247/b487a4a1b3b62bb473d934b6491d61ebe102bc9d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883C1-FAFE-4DE6-91FE-17228940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obrazovanie1</cp:lastModifiedBy>
  <cp:revision>3</cp:revision>
  <cp:lastPrinted>2022-04-13T06:32:00Z</cp:lastPrinted>
  <dcterms:created xsi:type="dcterms:W3CDTF">2022-04-18T13:10:00Z</dcterms:created>
  <dcterms:modified xsi:type="dcterms:W3CDTF">2022-04-18T12:12:00Z</dcterms:modified>
</cp:coreProperties>
</file>