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2F" w:rsidRDefault="00DF5A59" w:rsidP="00DF5A59">
      <w:pPr>
        <w:spacing w:after="0" w:line="240" w:lineRule="auto"/>
        <w:ind w:right="-3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F5A59">
        <w:rPr>
          <w:rFonts w:eastAsia="Times New Roman" w:cs="Times New Roman"/>
          <w:sz w:val="24"/>
          <w:szCs w:val="24"/>
          <w:lang w:eastAsia="ru-RU"/>
        </w:rPr>
        <w:t>Раздел</w:t>
      </w:r>
      <w:r w:rsidR="00F245A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1229A">
        <w:rPr>
          <w:rFonts w:eastAsia="Times New Roman" w:cs="Times New Roman"/>
          <w:sz w:val="24"/>
          <w:szCs w:val="24"/>
          <w:lang w:eastAsia="ru-RU"/>
        </w:rPr>
        <w:t>2</w:t>
      </w:r>
      <w:r w:rsidRPr="00DF5A5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9A5C2F" w:rsidRPr="009A5C2F">
        <w:rPr>
          <w:rFonts w:eastAsia="Times New Roman" w:cs="Times New Roman"/>
          <w:b/>
          <w:sz w:val="24"/>
          <w:szCs w:val="24"/>
          <w:lang w:eastAsia="ru-RU"/>
        </w:rPr>
        <w:t>Мониторинг м</w:t>
      </w:r>
      <w:r w:rsidRPr="009A5C2F">
        <w:rPr>
          <w:rFonts w:eastAsia="Times New Roman" w:cs="Times New Roman"/>
          <w:b/>
          <w:sz w:val="24"/>
          <w:szCs w:val="24"/>
          <w:lang w:eastAsia="ru-RU"/>
        </w:rPr>
        <w:t>ероприяти</w:t>
      </w:r>
      <w:r w:rsidR="009A5C2F" w:rsidRPr="009A5C2F">
        <w:rPr>
          <w:rFonts w:eastAsia="Times New Roman" w:cs="Times New Roman"/>
          <w:b/>
          <w:sz w:val="24"/>
          <w:szCs w:val="24"/>
          <w:lang w:eastAsia="ru-RU"/>
        </w:rPr>
        <w:t>й</w:t>
      </w:r>
      <w:r w:rsidRPr="009A5C2F">
        <w:rPr>
          <w:rFonts w:eastAsia="Times New Roman" w:cs="Times New Roman"/>
          <w:b/>
          <w:sz w:val="24"/>
          <w:szCs w:val="24"/>
          <w:lang w:eastAsia="ru-RU"/>
        </w:rPr>
        <w:t xml:space="preserve">, обеспечивающие достижение ключевых показателей развития конкуренции </w:t>
      </w:r>
      <w:proofErr w:type="gramStart"/>
      <w:r w:rsidRPr="009A5C2F">
        <w:rPr>
          <w:rFonts w:eastAsia="Times New Roman" w:cs="Times New Roman"/>
          <w:b/>
          <w:sz w:val="24"/>
          <w:szCs w:val="24"/>
          <w:lang w:eastAsia="ru-RU"/>
        </w:rPr>
        <w:t>на</w:t>
      </w:r>
      <w:proofErr w:type="gramEnd"/>
      <w:r w:rsidRPr="009A5C2F">
        <w:rPr>
          <w:rFonts w:eastAsia="Times New Roman" w:cs="Times New Roman"/>
          <w:b/>
          <w:sz w:val="24"/>
          <w:szCs w:val="24"/>
          <w:lang w:eastAsia="ru-RU"/>
        </w:rPr>
        <w:t xml:space="preserve"> товарных </w:t>
      </w:r>
    </w:p>
    <w:p w:rsidR="009A5C2F" w:rsidRDefault="00DF5A59" w:rsidP="009A5C2F">
      <w:pPr>
        <w:spacing w:after="0" w:line="240" w:lineRule="auto"/>
        <w:ind w:right="-3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9A5C2F">
        <w:rPr>
          <w:rFonts w:eastAsia="Times New Roman" w:cs="Times New Roman"/>
          <w:b/>
          <w:sz w:val="24"/>
          <w:szCs w:val="24"/>
          <w:lang w:eastAsia="ru-RU"/>
        </w:rPr>
        <w:t>рынках</w:t>
      </w:r>
      <w:proofErr w:type="gramEnd"/>
      <w:r w:rsidRPr="009A5C2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A5C2F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Крымский район</w:t>
      </w:r>
    </w:p>
    <w:p w:rsidR="00630C81" w:rsidRPr="009A5C2F" w:rsidRDefault="009A5C2F" w:rsidP="009A5C2F">
      <w:pPr>
        <w:spacing w:after="0" w:line="240" w:lineRule="auto"/>
        <w:ind w:right="-3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A5C2F">
        <w:rPr>
          <w:rFonts w:eastAsia="Times New Roman" w:cs="Times New Roman"/>
          <w:b/>
          <w:sz w:val="24"/>
          <w:szCs w:val="24"/>
          <w:u w:val="single"/>
          <w:lang w:eastAsia="ru-RU"/>
        </w:rPr>
        <w:t>по итогам за 1-ый квартал 2022 года</w:t>
      </w:r>
    </w:p>
    <w:p w:rsidR="009A5C2F" w:rsidRPr="009A5C2F" w:rsidRDefault="009A5C2F" w:rsidP="00DF5A59">
      <w:pPr>
        <w:spacing w:after="0" w:line="240" w:lineRule="auto"/>
        <w:ind w:right="-31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275"/>
        <w:gridCol w:w="1843"/>
        <w:gridCol w:w="1134"/>
        <w:gridCol w:w="851"/>
        <w:gridCol w:w="850"/>
        <w:gridCol w:w="1701"/>
        <w:gridCol w:w="1985"/>
      </w:tblGrid>
      <w:tr w:rsidR="00DF5A59" w:rsidRPr="00DF5A59" w:rsidTr="00434B83">
        <w:trPr>
          <w:tblHeader/>
        </w:trPr>
        <w:tc>
          <w:tcPr>
            <w:tcW w:w="704" w:type="dxa"/>
            <w:vMerge w:val="restart"/>
            <w:tcBorders>
              <w:bottom w:val="nil"/>
            </w:tcBorders>
          </w:tcPr>
          <w:p w:rsidR="00DF5A59" w:rsidRPr="00DF5A59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DF5A59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DF5A59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DF5A59" w:rsidRPr="00DF5A59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</w:p>
          <w:p w:rsidR="00DF5A59" w:rsidRPr="00DF5A59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F5A59" w:rsidRPr="00DF5A59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Ожидаемый </w:t>
            </w:r>
          </w:p>
          <w:p w:rsidR="00DF5A59" w:rsidRPr="00DF5A59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результат  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DF5A59" w:rsidRPr="00DF5A59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Срок 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полнения меропри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DF5A59" w:rsidRPr="00DF5A59" w:rsidRDefault="00DF5A59" w:rsidP="00DF5A59">
            <w:pPr>
              <w:spacing w:after="0" w:line="240" w:lineRule="auto"/>
              <w:ind w:left="-107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Наименование показателя, ед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ницы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5A59" w:rsidRPr="00DF5A59" w:rsidRDefault="00DF5A59" w:rsidP="00353162">
            <w:pPr>
              <w:spacing w:after="0" w:line="240" w:lineRule="auto"/>
              <w:ind w:left="-59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Исходные данные </w:t>
            </w:r>
            <w:r w:rsidR="000E3061">
              <w:rPr>
                <w:rFonts w:eastAsia="Times New Roman" w:cs="Times New Roman"/>
                <w:sz w:val="22"/>
                <w:lang w:eastAsia="ru-RU"/>
              </w:rPr>
              <w:t xml:space="preserve">(оценка 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B25CF0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0E3061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  <w:r w:rsidR="004D3DAA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F5A59" w:rsidRPr="00DF5A59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Целевые значения показателя 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9656F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Ответственные </w:t>
            </w:r>
          </w:p>
          <w:p w:rsidR="00353346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исполнители,</w:t>
            </w:r>
          </w:p>
          <w:p w:rsidR="00DF5A59" w:rsidRPr="00DF5A59" w:rsidRDefault="00DF5A59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соисполнители </w:t>
            </w:r>
          </w:p>
        </w:tc>
      </w:tr>
      <w:tr w:rsidR="009A5C2F" w:rsidRPr="00DF5A59" w:rsidTr="00AA0C24">
        <w:trPr>
          <w:tblHeader/>
        </w:trPr>
        <w:tc>
          <w:tcPr>
            <w:tcW w:w="704" w:type="dxa"/>
            <w:vMerge/>
            <w:tcBorders>
              <w:bottom w:val="nil"/>
            </w:tcBorders>
          </w:tcPr>
          <w:p w:rsidR="009A5C2F" w:rsidRPr="00DF5A59" w:rsidRDefault="009A5C2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9A5C2F" w:rsidRPr="00DF5A59" w:rsidRDefault="009A5C2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A5C2F" w:rsidRPr="00DF5A59" w:rsidRDefault="009A5C2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A5C2F" w:rsidRPr="00DF5A59" w:rsidRDefault="009A5C2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A5C2F" w:rsidRPr="00DF5A59" w:rsidRDefault="009A5C2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A5C2F" w:rsidRPr="00DF5A59" w:rsidRDefault="009A5C2F" w:rsidP="00DF5A59">
            <w:pPr>
              <w:spacing w:after="0" w:line="240" w:lineRule="auto"/>
              <w:ind w:left="-65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A5C2F" w:rsidRPr="00F142C5" w:rsidRDefault="009A5C2F" w:rsidP="00F142C5">
            <w:pPr>
              <w:spacing w:after="0" w:line="240" w:lineRule="auto"/>
              <w:ind w:left="-3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План на </w:t>
            </w:r>
            <w:r w:rsidRPr="00F142C5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9A5C2F" w:rsidRPr="00F142C5" w:rsidRDefault="009A5C2F" w:rsidP="00F142C5">
            <w:pPr>
              <w:spacing w:after="0" w:line="240" w:lineRule="auto"/>
              <w:ind w:left="-3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142C5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B04BF9" w:rsidRDefault="00B04BF9" w:rsidP="00471593">
            <w:pPr>
              <w:spacing w:after="0" w:line="240" w:lineRule="auto"/>
              <w:ind w:left="-3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Факт</w:t>
            </w:r>
          </w:p>
          <w:p w:rsidR="009A5C2F" w:rsidRPr="00471593" w:rsidRDefault="009A5C2F" w:rsidP="00471593">
            <w:pPr>
              <w:spacing w:after="0" w:line="240" w:lineRule="auto"/>
              <w:ind w:left="-3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1593">
              <w:rPr>
                <w:rFonts w:eastAsia="Times New Roman" w:cs="Times New Roman"/>
                <w:sz w:val="22"/>
                <w:lang w:eastAsia="ru-RU"/>
              </w:rPr>
              <w:t xml:space="preserve">на </w:t>
            </w:r>
            <w:r w:rsidR="00B04BF9">
              <w:rPr>
                <w:rFonts w:eastAsia="Times New Roman" w:cs="Times New Roman"/>
                <w:sz w:val="22"/>
                <w:lang w:eastAsia="ru-RU"/>
              </w:rPr>
              <w:t>31.03</w:t>
            </w:r>
            <w:r w:rsidRPr="0047159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9A5C2F" w:rsidRPr="00F142C5" w:rsidRDefault="009A5C2F" w:rsidP="00471593">
            <w:pPr>
              <w:spacing w:after="0" w:line="240" w:lineRule="auto"/>
              <w:ind w:left="-3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1593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1701" w:type="dxa"/>
            <w:tcBorders>
              <w:bottom w:val="nil"/>
            </w:tcBorders>
          </w:tcPr>
          <w:p w:rsidR="009A5C2F" w:rsidRPr="00F142C5" w:rsidRDefault="009A5C2F" w:rsidP="00F142C5">
            <w:pPr>
              <w:spacing w:after="0" w:line="240" w:lineRule="auto"/>
              <w:ind w:left="-3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Информация об исполнении по итогам 1-го квартала 2022 года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9A5C2F" w:rsidRPr="00DF5A59" w:rsidRDefault="009A5C2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1748F" w:rsidRDefault="0051748F" w:rsidP="00DF5A59">
      <w:pPr>
        <w:spacing w:after="0" w:line="240" w:lineRule="auto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275"/>
        <w:gridCol w:w="1701"/>
        <w:gridCol w:w="1276"/>
        <w:gridCol w:w="851"/>
        <w:gridCol w:w="850"/>
        <w:gridCol w:w="1701"/>
        <w:gridCol w:w="1985"/>
      </w:tblGrid>
      <w:tr w:rsidR="009A5C2F" w:rsidRPr="00DF5A59" w:rsidTr="00AA0C24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9A5C2F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DF5A59" w:rsidRDefault="009A5C2F" w:rsidP="009A5C2F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525232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525232" w:rsidRPr="00DF5A59" w:rsidRDefault="00525232" w:rsidP="00B473D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Рынок дошкольного образования </w:t>
            </w:r>
          </w:p>
        </w:tc>
      </w:tr>
      <w:tr w:rsidR="00525232" w:rsidRPr="00DF5A59" w:rsidTr="008660BF">
        <w:trPr>
          <w:trHeight w:val="2773"/>
        </w:trPr>
        <w:tc>
          <w:tcPr>
            <w:tcW w:w="14596" w:type="dxa"/>
            <w:gridSpan w:val="10"/>
          </w:tcPr>
          <w:p w:rsidR="005C5A45" w:rsidRPr="005C5A45" w:rsidRDefault="005C5A45" w:rsidP="005C5A45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5C5A45">
              <w:rPr>
                <w:rFonts w:eastAsia="Times New Roman" w:cs="Times New Roman"/>
                <w:sz w:val="22"/>
                <w:lang w:eastAsia="ru-RU"/>
              </w:rPr>
              <w:t xml:space="preserve">В Крымском районе обеспечен доступ частных дошкольных организаций к государственному финансированию. На </w:t>
            </w:r>
            <w:r w:rsidR="00595038">
              <w:rPr>
                <w:rFonts w:eastAsia="Times New Roman" w:cs="Times New Roman"/>
                <w:sz w:val="22"/>
                <w:lang w:eastAsia="ru-RU"/>
              </w:rPr>
              <w:t>1 апреля</w:t>
            </w:r>
            <w:r w:rsidRPr="005C5A45">
              <w:rPr>
                <w:rFonts w:eastAsia="Times New Roman" w:cs="Times New Roman"/>
                <w:sz w:val="22"/>
                <w:lang w:eastAsia="ru-RU"/>
              </w:rPr>
              <w:t xml:space="preserve"> 202</w:t>
            </w:r>
            <w:r w:rsidR="00595038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5C5A45">
              <w:rPr>
                <w:rFonts w:eastAsia="Times New Roman" w:cs="Times New Roman"/>
                <w:sz w:val="22"/>
                <w:lang w:eastAsia="ru-RU"/>
              </w:rPr>
              <w:t xml:space="preserve"> года в число частных дошкольных образовательных организаций составило 0 единиц с численностью воспитанников – 0 человек.</w:t>
            </w:r>
          </w:p>
          <w:p w:rsidR="005C5A45" w:rsidRPr="005C5A45" w:rsidRDefault="005C5A45" w:rsidP="005C5A45">
            <w:pPr>
              <w:tabs>
                <w:tab w:val="left" w:pos="0"/>
              </w:tabs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5C5A45">
              <w:rPr>
                <w:rFonts w:eastAsia="Times New Roman" w:cs="Times New Roman"/>
                <w:sz w:val="22"/>
                <w:lang w:eastAsia="ru-RU"/>
              </w:rPr>
              <w:t>Конкурентная среда характеризуется существенным доминированием муниципальных образовательных организаций над негосударственными (частными) организациями, а также наибольшей концентрацией дошкольных организаций в крупных населенных пунктах. В Крымском районе ведется активная работа по созданию и вводу новых мест в муниципальных образовательных организациях, реализующих программы дошкольного образов</w:t>
            </w:r>
            <w:r w:rsidRPr="005C5A4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C5A45">
              <w:rPr>
                <w:rFonts w:eastAsia="Times New Roman" w:cs="Times New Roman"/>
                <w:sz w:val="22"/>
                <w:lang w:eastAsia="ru-RU"/>
              </w:rPr>
              <w:t>ния, в связи с этим потребность населения в услугах частного сектора растет незначительно.</w:t>
            </w:r>
            <w:r w:rsidRPr="005C5A45">
              <w:rPr>
                <w:rFonts w:eastAsia="Calibri" w:cs="Times New Roman"/>
                <w:sz w:val="22"/>
              </w:rPr>
              <w:t xml:space="preserve"> Рынок услуг дошкольного образования муниципального образования Крымский район представлен 42 дошкольными образовательными организациями. 14 их них расположены на территории Крымского г</w:t>
            </w:r>
            <w:r w:rsidRPr="005C5A45">
              <w:rPr>
                <w:rFonts w:eastAsia="Calibri" w:cs="Times New Roman"/>
                <w:sz w:val="22"/>
              </w:rPr>
              <w:t>о</w:t>
            </w:r>
            <w:r w:rsidRPr="005C5A45">
              <w:rPr>
                <w:rFonts w:eastAsia="Calibri" w:cs="Times New Roman"/>
                <w:sz w:val="22"/>
              </w:rPr>
              <w:t>родского поселения, 28 - находятся в сельской местности. Все организации являются муниципальными учреждениями, 3 из них - автономные учрежд</w:t>
            </w:r>
            <w:r w:rsidRPr="005C5A45">
              <w:rPr>
                <w:rFonts w:eastAsia="Calibri" w:cs="Times New Roman"/>
                <w:sz w:val="22"/>
              </w:rPr>
              <w:t>е</w:t>
            </w:r>
            <w:r w:rsidRPr="005C5A45">
              <w:rPr>
                <w:rFonts w:eastAsia="Calibri" w:cs="Times New Roman"/>
                <w:sz w:val="22"/>
              </w:rPr>
              <w:t xml:space="preserve">ния. По направленности дошкольные образовательные организации муниципального образования Крымский район подразделяются </w:t>
            </w:r>
            <w:proofErr w:type="gramStart"/>
            <w:r w:rsidRPr="005C5A45">
              <w:rPr>
                <w:rFonts w:eastAsia="Calibri" w:cs="Times New Roman"/>
                <w:sz w:val="22"/>
              </w:rPr>
              <w:t>на</w:t>
            </w:r>
            <w:proofErr w:type="gramEnd"/>
            <w:r w:rsidRPr="005C5A45">
              <w:rPr>
                <w:rFonts w:eastAsia="Calibri" w:cs="Times New Roman"/>
                <w:sz w:val="22"/>
              </w:rPr>
              <w:t>:</w:t>
            </w:r>
          </w:p>
          <w:p w:rsidR="005C5A45" w:rsidRPr="005C5A45" w:rsidRDefault="005C5A45" w:rsidP="005C5A45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sz w:val="22"/>
              </w:rPr>
            </w:pPr>
            <w:r w:rsidRPr="005C5A45">
              <w:rPr>
                <w:rFonts w:eastAsia="Calibri" w:cs="Times New Roman"/>
                <w:sz w:val="22"/>
              </w:rPr>
              <w:tab/>
              <w:t>детский сад - 31 учреждение;</w:t>
            </w:r>
          </w:p>
          <w:p w:rsidR="005C5A45" w:rsidRPr="005C5A45" w:rsidRDefault="005C5A45" w:rsidP="005C5A45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sz w:val="22"/>
              </w:rPr>
            </w:pPr>
            <w:r w:rsidRPr="005C5A45">
              <w:rPr>
                <w:rFonts w:eastAsia="Calibri" w:cs="Times New Roman"/>
                <w:sz w:val="22"/>
              </w:rPr>
              <w:tab/>
              <w:t>детский сад общеразвивающего вида - 3 учреждения;</w:t>
            </w:r>
          </w:p>
          <w:p w:rsidR="005C5A45" w:rsidRPr="005C5A45" w:rsidRDefault="005C5A45" w:rsidP="005C5A45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sz w:val="22"/>
              </w:rPr>
            </w:pPr>
            <w:r w:rsidRPr="005C5A45">
              <w:rPr>
                <w:rFonts w:eastAsia="Calibri" w:cs="Times New Roman"/>
                <w:sz w:val="22"/>
              </w:rPr>
              <w:tab/>
              <w:t>центр развития ребенка - 1 учреждение;</w:t>
            </w:r>
          </w:p>
          <w:p w:rsidR="005C5A45" w:rsidRPr="005C5A45" w:rsidRDefault="005C5A45" w:rsidP="005C5A45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sz w:val="22"/>
              </w:rPr>
            </w:pPr>
            <w:r w:rsidRPr="005C5A45">
              <w:rPr>
                <w:rFonts w:eastAsia="Calibri" w:cs="Times New Roman"/>
                <w:sz w:val="22"/>
              </w:rPr>
              <w:tab/>
              <w:t xml:space="preserve">детский сад комбинированного вида - 7 учреждений. </w:t>
            </w:r>
          </w:p>
          <w:p w:rsidR="005C5A45" w:rsidRPr="005C5A45" w:rsidRDefault="005C5A45" w:rsidP="005C5A45">
            <w:pPr>
              <w:spacing w:after="0" w:line="240" w:lineRule="auto"/>
              <w:ind w:firstLine="70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C5A45">
              <w:rPr>
                <w:rFonts w:eastAsia="Calibri" w:cs="Times New Roman"/>
                <w:sz w:val="22"/>
              </w:rPr>
              <w:t>Потребителями услуг все учреждения одинаково востребованы в связи с тем, что реализуют образовательную программу дошкольного образ</w:t>
            </w:r>
            <w:r w:rsidRPr="005C5A45">
              <w:rPr>
                <w:rFonts w:eastAsia="Calibri" w:cs="Times New Roman"/>
                <w:sz w:val="22"/>
              </w:rPr>
              <w:t>о</w:t>
            </w:r>
            <w:r w:rsidRPr="005C5A45">
              <w:rPr>
                <w:rFonts w:eastAsia="Calibri" w:cs="Times New Roman"/>
                <w:sz w:val="22"/>
              </w:rPr>
              <w:t>вания, основанную на единых Федеральных государственных образовательных стандартах, оказывают платные и бесплатные дополнительные образ</w:t>
            </w:r>
            <w:r w:rsidRPr="005C5A45">
              <w:rPr>
                <w:rFonts w:eastAsia="Calibri" w:cs="Times New Roman"/>
                <w:sz w:val="22"/>
              </w:rPr>
              <w:t>о</w:t>
            </w:r>
            <w:r w:rsidRPr="005C5A45">
              <w:rPr>
                <w:rFonts w:eastAsia="Calibri" w:cs="Times New Roman"/>
                <w:sz w:val="22"/>
              </w:rPr>
              <w:t>вательные услуги за рамками  основой образовательной программы. В детских садах функционирую группы компенсирующей направленности для д</w:t>
            </w:r>
            <w:r w:rsidRPr="005C5A45">
              <w:rPr>
                <w:rFonts w:eastAsia="Calibri" w:cs="Times New Roman"/>
                <w:sz w:val="22"/>
              </w:rPr>
              <w:t>е</w:t>
            </w:r>
            <w:r w:rsidRPr="005C5A45">
              <w:rPr>
                <w:rFonts w:eastAsia="Calibri" w:cs="Times New Roman"/>
                <w:sz w:val="22"/>
              </w:rPr>
              <w:t>тей с ограниченными возможностями здоровья, которые направленны на коррекционную работу с детьми для получения равных стартовых возможн</w:t>
            </w:r>
            <w:r w:rsidRPr="005C5A45">
              <w:rPr>
                <w:rFonts w:eastAsia="Calibri" w:cs="Times New Roman"/>
                <w:sz w:val="22"/>
              </w:rPr>
              <w:t>о</w:t>
            </w:r>
            <w:r w:rsidRPr="005C5A45">
              <w:rPr>
                <w:rFonts w:eastAsia="Calibri" w:cs="Times New Roman"/>
                <w:sz w:val="22"/>
              </w:rPr>
              <w:t>стей при поступлении в школу. Согласно ежегодному мониторингу исполнения административных регламентов предоставления муниципальных услуг и исполнения муниципальных функций структурными подразделениями администрации муниципального образования Крымский район удовлетворе</w:t>
            </w:r>
            <w:r w:rsidRPr="005C5A45">
              <w:rPr>
                <w:rFonts w:eastAsia="Calibri" w:cs="Times New Roman"/>
                <w:sz w:val="22"/>
              </w:rPr>
              <w:t>н</w:t>
            </w:r>
            <w:r w:rsidRPr="005C5A45">
              <w:rPr>
                <w:rFonts w:eastAsia="Calibri" w:cs="Times New Roman"/>
                <w:sz w:val="22"/>
              </w:rPr>
              <w:t>ность населения полнотой, качеством и доступностью образования составляет 100 %.</w:t>
            </w:r>
          </w:p>
          <w:p w:rsidR="00525232" w:rsidRPr="00DF5A59" w:rsidRDefault="005C5A45" w:rsidP="00BF6538">
            <w:pPr>
              <w:spacing w:after="0" w:line="240" w:lineRule="auto"/>
              <w:ind w:firstLine="70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5C5A45">
              <w:rPr>
                <w:rFonts w:eastAsia="Times New Roman" w:cs="Times New Roman"/>
                <w:sz w:val="22"/>
                <w:lang w:eastAsia="ru-RU"/>
              </w:rPr>
              <w:t xml:space="preserve">Также немаловажным фактором является высокая стоимость оплаты услуг дошкольного образования, а также по присмотру и уходу за детьми, взимаемой частными организациями, что не позволяет гражданам пользоваться предоставляемыми услугами в полном объеме. </w:t>
            </w:r>
          </w:p>
        </w:tc>
      </w:tr>
      <w:tr w:rsidR="009A5C2F" w:rsidRPr="00DF5A59" w:rsidTr="00AA0C24">
        <w:trPr>
          <w:trHeight w:val="1852"/>
        </w:trPr>
        <w:tc>
          <w:tcPr>
            <w:tcW w:w="704" w:type="dxa"/>
          </w:tcPr>
          <w:p w:rsidR="009A5C2F" w:rsidRPr="00D451FD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lastRenderedPageBreak/>
              <w:t>1.1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D451FD" w:rsidRDefault="009A5C2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t>Реализация мер, напра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ленных на финансовое обеспечение получения дошкольного образов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ния в частных дошкол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 xml:space="preserve">ных образовательных организациях </w:t>
            </w:r>
          </w:p>
          <w:p w:rsidR="009A5C2F" w:rsidRPr="00D451FD" w:rsidRDefault="009A5C2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A5C2F" w:rsidRPr="00D451FD" w:rsidRDefault="009A5C2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t>увеличение числа получ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телей беспла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ного дошкол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ного образов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ния в частных образовател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ных организ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 xml:space="preserve">циях; </w:t>
            </w:r>
          </w:p>
          <w:p w:rsidR="009A5C2F" w:rsidRPr="00D451FD" w:rsidRDefault="009A5C2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D451FD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t>обеспечение равных усл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вий деятельн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сти организ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ций госуда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 xml:space="preserve">ственной и частной форм собственности на рынке услуг дошкольного образования;  </w:t>
            </w:r>
          </w:p>
          <w:p w:rsidR="009A5C2F" w:rsidRPr="00D451FD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4D5B3F" w:rsidRDefault="009A5C2F" w:rsidP="008B5D59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A5C2F" w:rsidRPr="004D5B3F" w:rsidRDefault="009A5C2F" w:rsidP="00D63D8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  <w:vMerge w:val="restart"/>
          </w:tcPr>
          <w:p w:rsidR="009A5C2F" w:rsidRPr="004D5B3F" w:rsidRDefault="009A5C2F" w:rsidP="00DF5A59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t>доля обуча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щихся д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школьного возраста в частных обр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зовательных организациях, реализующих основные 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щеобразов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тельные пр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граммы – обр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зовательные программы дошкольного образования, в общей числе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ности обуча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щихся д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школьного возраста в 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разовательных организациях, реализующих основные 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щеобразов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тельные пр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граммы – обр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 xml:space="preserve">зовательные программы дошкольного образования, процентов </w:t>
            </w:r>
          </w:p>
        </w:tc>
        <w:tc>
          <w:tcPr>
            <w:tcW w:w="1276" w:type="dxa"/>
            <w:vMerge w:val="restart"/>
          </w:tcPr>
          <w:p w:rsidR="009A5C2F" w:rsidRPr="002A1A27" w:rsidRDefault="009A5C2F" w:rsidP="00FC0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9A5C2F" w:rsidRPr="002A1A27" w:rsidRDefault="009A5C2F" w:rsidP="00FC0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A1A27" w:rsidRDefault="009A5C2F" w:rsidP="00FC0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A5C2F" w:rsidRPr="002A1A27" w:rsidRDefault="009A5C2F" w:rsidP="00FC077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9A5C2F" w:rsidRPr="002A1A27" w:rsidRDefault="009A5C2F" w:rsidP="00FC0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A1A27" w:rsidRDefault="009A5C2F" w:rsidP="00FC0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A5C2F" w:rsidRPr="002A1A27" w:rsidRDefault="00595038" w:rsidP="00FC0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9A5C2F" w:rsidRPr="002A1A27" w:rsidRDefault="009A5C2F" w:rsidP="00FC0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A1A27" w:rsidRDefault="009A5C2F" w:rsidP="00FC0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A5C2F" w:rsidRPr="002A1A27" w:rsidRDefault="00595038" w:rsidP="00FC0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9A5C2F" w:rsidRPr="00DF5A59" w:rsidRDefault="009A5C2F" w:rsidP="00DF5A59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правление обр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зования админ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вания Крымский район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D451FD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t>1.2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D451FD" w:rsidRDefault="009A5C2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t>Разработка мероприятий по созданию новых мест в негосударственных организациях, пред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ставляющих услуги д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школьного образования, а также ме</w:t>
            </w:r>
            <w:proofErr w:type="gramStart"/>
            <w:r w:rsidRPr="00D451FD">
              <w:rPr>
                <w:rFonts w:eastAsia="Times New Roman" w:cs="Times New Roman"/>
                <w:sz w:val="22"/>
                <w:lang w:eastAsia="ru-RU"/>
              </w:rPr>
              <w:t>ст в гр</w:t>
            </w:r>
            <w:proofErr w:type="gramEnd"/>
            <w:r w:rsidRPr="00D451FD">
              <w:rPr>
                <w:rFonts w:eastAsia="Times New Roman" w:cs="Times New Roman"/>
                <w:sz w:val="22"/>
                <w:lang w:eastAsia="ru-RU"/>
              </w:rPr>
              <w:t>уппах кратковременного пр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бывания детей</w:t>
            </w:r>
          </w:p>
        </w:tc>
        <w:tc>
          <w:tcPr>
            <w:tcW w:w="1701" w:type="dxa"/>
            <w:vMerge/>
          </w:tcPr>
          <w:p w:rsidR="009A5C2F" w:rsidRPr="00DF5A59" w:rsidRDefault="009A5C2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9A5C2F" w:rsidRPr="00DF5A59" w:rsidRDefault="009A5C2F" w:rsidP="00D63D8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9A5C2F" w:rsidRDefault="009A5C2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9A5C2F" w:rsidRPr="009C122B" w:rsidRDefault="009A5C2F" w:rsidP="009C122B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9A5C2F" w:rsidRPr="003B657F" w:rsidRDefault="009A5C2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3B657F" w:rsidRDefault="009A5C2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A5C2F" w:rsidRPr="00DF5A59" w:rsidRDefault="009A5C2F" w:rsidP="001F7B0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5C2F" w:rsidRPr="00DF5A59" w:rsidTr="00AA0C24">
        <w:tc>
          <w:tcPr>
            <w:tcW w:w="704" w:type="dxa"/>
          </w:tcPr>
          <w:p w:rsidR="009A5C2F" w:rsidRPr="00D451FD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t>1.3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D451FD" w:rsidRDefault="009A5C2F" w:rsidP="00D72AA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451FD">
              <w:rPr>
                <w:rFonts w:eastAsia="Times New Roman" w:cs="Times New Roman"/>
                <w:sz w:val="22"/>
                <w:lang w:eastAsia="ru-RU"/>
              </w:rPr>
              <w:t>Оказание методической и консультативной п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мощи частным образ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вательным организац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ям, в том числе физич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ским лицам по вопросам организации образов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451FD">
              <w:rPr>
                <w:rFonts w:eastAsia="Times New Roman" w:cs="Times New Roman"/>
                <w:sz w:val="22"/>
                <w:lang w:eastAsia="ru-RU"/>
              </w:rPr>
              <w:t>тельной деятельности и порядку предоставления субсидий</w:t>
            </w:r>
          </w:p>
          <w:p w:rsidR="009A5C2F" w:rsidRPr="00D451FD" w:rsidRDefault="009A5C2F" w:rsidP="00D72AA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9A5C2F" w:rsidRPr="00DF5A59" w:rsidRDefault="009A5C2F" w:rsidP="00D72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9A5C2F" w:rsidRDefault="009A5C2F" w:rsidP="00D72A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9A5C2F" w:rsidRPr="009C122B" w:rsidRDefault="009A5C2F" w:rsidP="00D72AA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9A5C2F" w:rsidRPr="003B657F" w:rsidRDefault="009A5C2F" w:rsidP="00D72A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3B657F" w:rsidRDefault="009A5C2F" w:rsidP="00D72A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A5C2F" w:rsidRPr="00DF5A59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5C2F" w:rsidRPr="00DF5A59" w:rsidTr="00AA0C24">
        <w:tc>
          <w:tcPr>
            <w:tcW w:w="704" w:type="dxa"/>
          </w:tcPr>
          <w:p w:rsidR="009A5C2F" w:rsidRPr="00BF335A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F335A">
              <w:rPr>
                <w:rFonts w:eastAsia="Times New Roman" w:cs="Times New Roman"/>
                <w:sz w:val="22"/>
                <w:lang w:eastAsia="ru-RU"/>
              </w:rPr>
              <w:t>1.4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F335A" w:rsidRDefault="009A5C2F" w:rsidP="00D72AA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F335A">
              <w:rPr>
                <w:rFonts w:eastAsia="Times New Roman" w:cs="Times New Roman"/>
                <w:sz w:val="22"/>
                <w:lang w:eastAsia="ru-RU"/>
              </w:rPr>
              <w:t xml:space="preserve">Развитие сети частных 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lastRenderedPageBreak/>
              <w:t>организаций и индив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дуальных предприним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телей, осуществляющих образовательную де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 xml:space="preserve">тельность </w:t>
            </w:r>
          </w:p>
        </w:tc>
        <w:tc>
          <w:tcPr>
            <w:tcW w:w="1701" w:type="dxa"/>
          </w:tcPr>
          <w:p w:rsidR="009A5C2F" w:rsidRPr="00BF335A" w:rsidRDefault="009A5C2F" w:rsidP="00D72AA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F335A">
              <w:rPr>
                <w:rFonts w:eastAsia="Times New Roman" w:cs="Times New Roman"/>
                <w:sz w:val="22"/>
                <w:lang w:eastAsia="ru-RU"/>
              </w:rPr>
              <w:lastRenderedPageBreak/>
              <w:t>увеличение к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lastRenderedPageBreak/>
              <w:t>личества час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ных организ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ций и индив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дуальных пре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принимателей, осуществля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щих образов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тельную де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 xml:space="preserve">тельность </w:t>
            </w:r>
          </w:p>
        </w:tc>
        <w:tc>
          <w:tcPr>
            <w:tcW w:w="1275" w:type="dxa"/>
          </w:tcPr>
          <w:p w:rsidR="009A5C2F" w:rsidRPr="00BF335A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F335A">
              <w:rPr>
                <w:rFonts w:eastAsia="Times New Roman" w:cs="Times New Roman"/>
                <w:sz w:val="22"/>
                <w:lang w:eastAsia="ru-RU"/>
              </w:rPr>
              <w:lastRenderedPageBreak/>
              <w:t>2022– 2025</w:t>
            </w:r>
          </w:p>
        </w:tc>
        <w:tc>
          <w:tcPr>
            <w:tcW w:w="1701" w:type="dxa"/>
          </w:tcPr>
          <w:p w:rsidR="009A5C2F" w:rsidRPr="00BF335A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F335A">
              <w:rPr>
                <w:rFonts w:eastAsia="Times New Roman" w:cs="Times New Roman"/>
                <w:sz w:val="22"/>
                <w:lang w:eastAsia="ru-RU"/>
              </w:rPr>
              <w:t>количество о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lastRenderedPageBreak/>
              <w:t>ганизаций частной формы собственности, индивидуал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ных предпр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нимателей, р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ализующих основные о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щеобразов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тельные пр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граммы – обр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F335A">
              <w:rPr>
                <w:rFonts w:eastAsia="Times New Roman" w:cs="Times New Roman"/>
                <w:sz w:val="22"/>
                <w:lang w:eastAsia="ru-RU"/>
              </w:rPr>
              <w:t>зовательные программы дошкольного образования, единиц</w:t>
            </w:r>
          </w:p>
          <w:p w:rsidR="009A5C2F" w:rsidRPr="00BF335A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BF335A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A5C2F" w:rsidRPr="00BF335A" w:rsidRDefault="009A5C2F" w:rsidP="00D72A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F335A">
              <w:rPr>
                <w:rFonts w:eastAsia="Times New Roman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</w:tcPr>
          <w:p w:rsidR="009A5C2F" w:rsidRPr="00BF335A" w:rsidRDefault="009A5C2F" w:rsidP="00D72A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F335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9A5C2F" w:rsidRPr="00BF335A" w:rsidRDefault="00595038" w:rsidP="00D72A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9A5C2F" w:rsidRPr="00BF335A" w:rsidRDefault="00595038" w:rsidP="00D72A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9A5C2F" w:rsidRPr="00112D53" w:rsidRDefault="009A5C2F" w:rsidP="00D72AA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правление обр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lastRenderedPageBreak/>
              <w:t>зования админ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D5B3F">
              <w:rPr>
                <w:rFonts w:eastAsia="Times New Roman" w:cs="Times New Roman"/>
                <w:sz w:val="22"/>
                <w:lang w:eastAsia="ru-RU"/>
              </w:rPr>
              <w:t>вания Крымский район</w:t>
            </w:r>
          </w:p>
        </w:tc>
      </w:tr>
      <w:tr w:rsidR="00525232" w:rsidRPr="00DF5A59" w:rsidTr="008660BF">
        <w:trPr>
          <w:trHeight w:val="297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525232" w:rsidRPr="00DF5A59" w:rsidRDefault="00525232" w:rsidP="00B473D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Рынок общего образования</w:t>
            </w:r>
          </w:p>
        </w:tc>
      </w:tr>
      <w:tr w:rsidR="00525232" w:rsidRPr="00DF5A59" w:rsidTr="008660BF">
        <w:trPr>
          <w:trHeight w:val="1704"/>
        </w:trPr>
        <w:tc>
          <w:tcPr>
            <w:tcW w:w="14596" w:type="dxa"/>
            <w:gridSpan w:val="10"/>
          </w:tcPr>
          <w:p w:rsidR="00D36B26" w:rsidRPr="00D36B26" w:rsidRDefault="00D36B26" w:rsidP="00D36B26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D36B26">
              <w:rPr>
                <w:rFonts w:eastAsia="Times New Roman" w:cs="Times New Roman"/>
                <w:sz w:val="22"/>
                <w:lang w:eastAsia="ru-RU"/>
              </w:rPr>
              <w:t xml:space="preserve">Рынок общего образования в Крымском районе характеризуется невысоким уровнем развития конкуренции и доминированием муниципальных общеобразовательных организаций. </w:t>
            </w:r>
            <w:r w:rsidR="00143378" w:rsidRPr="00D36B26">
              <w:rPr>
                <w:rFonts w:eastAsia="Times New Roman" w:cs="Times New Roman"/>
                <w:sz w:val="22"/>
                <w:lang w:eastAsia="ru-RU"/>
              </w:rPr>
              <w:t>Развитие негосударственной сети образовательных организаций сдерживается высоким размером родительской платы.</w:t>
            </w:r>
          </w:p>
          <w:p w:rsidR="00D36B26" w:rsidRPr="00D36B26" w:rsidRDefault="00D36B26" w:rsidP="00D36B26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D36B26">
              <w:rPr>
                <w:rFonts w:eastAsia="Times New Roman" w:cs="Times New Roman"/>
                <w:sz w:val="22"/>
                <w:lang w:eastAsia="ru-RU"/>
              </w:rPr>
              <w:t xml:space="preserve">По состоянию на 1 </w:t>
            </w:r>
            <w:r w:rsidR="00982677">
              <w:rPr>
                <w:rFonts w:eastAsia="Times New Roman" w:cs="Times New Roman"/>
                <w:sz w:val="22"/>
                <w:lang w:eastAsia="ru-RU"/>
              </w:rPr>
              <w:t>апрел</w:t>
            </w:r>
            <w:r w:rsidRPr="00D36B26">
              <w:rPr>
                <w:rFonts w:eastAsia="Times New Roman" w:cs="Times New Roman"/>
                <w:sz w:val="22"/>
                <w:lang w:eastAsia="ru-RU"/>
              </w:rPr>
              <w:t>я 2022 года частные образовательные организации, оказывающие услуги по предоставлению общего образования, в Крымском районе отсутствуют.</w:t>
            </w:r>
          </w:p>
          <w:p w:rsidR="00525232" w:rsidRPr="00DF5A59" w:rsidRDefault="00D36B26" w:rsidP="00143378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36B26">
              <w:rPr>
                <w:rFonts w:eastAsia="Times New Roman" w:cs="Times New Roman"/>
                <w:sz w:val="22"/>
                <w:lang w:eastAsia="ru-RU"/>
              </w:rPr>
              <w:t>В муниципальном образовании Крымский район функционируют 34 общеобразовательные организации (9 городских, 25 сельских), в которых обучаются 15 569 обучающихся.</w:t>
            </w:r>
            <w:proofErr w:type="gramEnd"/>
          </w:p>
        </w:tc>
      </w:tr>
      <w:tr w:rsidR="009A5C2F" w:rsidRPr="00DF5A59" w:rsidTr="00AA0C24">
        <w:trPr>
          <w:trHeight w:val="1572"/>
        </w:trPr>
        <w:tc>
          <w:tcPr>
            <w:tcW w:w="704" w:type="dxa"/>
          </w:tcPr>
          <w:p w:rsidR="009A5C2F" w:rsidRPr="00143378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3378">
              <w:rPr>
                <w:rFonts w:eastAsia="Times New Roman" w:cs="Times New Roman"/>
                <w:sz w:val="22"/>
                <w:lang w:eastAsia="ru-RU"/>
              </w:rPr>
              <w:t>2.1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143378" w:rsidRDefault="009A5C2F" w:rsidP="00D72AA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43378">
              <w:rPr>
                <w:rFonts w:eastAsia="Times New Roman" w:cs="Times New Roman"/>
                <w:sz w:val="22"/>
                <w:lang w:eastAsia="ru-RU"/>
              </w:rPr>
              <w:t>Реализация мер, напра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ленных на финансовое обеспечение получения общего образования в частных общеобразов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тельных организациях</w:t>
            </w:r>
          </w:p>
        </w:tc>
        <w:tc>
          <w:tcPr>
            <w:tcW w:w="1701" w:type="dxa"/>
            <w:vMerge w:val="restart"/>
          </w:tcPr>
          <w:p w:rsidR="009A5C2F" w:rsidRPr="00143378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43378">
              <w:rPr>
                <w:rFonts w:eastAsia="Times New Roman" w:cs="Times New Roman"/>
                <w:sz w:val="22"/>
                <w:lang w:eastAsia="ru-RU"/>
              </w:rPr>
              <w:t>увеличение числа получ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телей общего образования в частных обр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 xml:space="preserve">зовательных 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lastRenderedPageBreak/>
              <w:t>организациях;</w:t>
            </w:r>
          </w:p>
          <w:p w:rsidR="009A5C2F" w:rsidRPr="00143378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143378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43378">
              <w:rPr>
                <w:rFonts w:eastAsia="Times New Roman" w:cs="Times New Roman"/>
                <w:sz w:val="22"/>
                <w:lang w:eastAsia="ru-RU"/>
              </w:rPr>
              <w:t>обеспечение равных усл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вий деятельн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сти организ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ций госуда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ственной и частной форм собственности на рынке услуг общего образ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вания;</w:t>
            </w:r>
          </w:p>
          <w:p w:rsidR="009A5C2F" w:rsidRPr="00143378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143378" w:rsidRDefault="009A5C2F" w:rsidP="009F7D8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43378">
              <w:rPr>
                <w:rFonts w:eastAsia="Times New Roman" w:cs="Times New Roman"/>
                <w:sz w:val="22"/>
                <w:lang w:eastAsia="ru-RU"/>
              </w:rPr>
              <w:t>разработка мер поддержки частных обр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зовательных организаций, реализующих образовател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ную программу общего образ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 xml:space="preserve">вания </w:t>
            </w:r>
          </w:p>
        </w:tc>
        <w:tc>
          <w:tcPr>
            <w:tcW w:w="1275" w:type="dxa"/>
            <w:vMerge w:val="restart"/>
          </w:tcPr>
          <w:p w:rsidR="009A5C2F" w:rsidRPr="00143378" w:rsidRDefault="009A5C2F" w:rsidP="00D72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3378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  <w:vMerge w:val="restart"/>
          </w:tcPr>
          <w:p w:rsidR="009A5C2F" w:rsidRPr="00143378" w:rsidRDefault="009A5C2F" w:rsidP="00D72A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43378">
              <w:rPr>
                <w:rFonts w:eastAsia="Times New Roman" w:cs="Times New Roman"/>
                <w:sz w:val="22"/>
                <w:lang w:eastAsia="ru-RU"/>
              </w:rPr>
              <w:t>доля обуча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щихся в час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ных образов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тельных орг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низациях, ре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лизующих о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lastRenderedPageBreak/>
              <w:t>новные общ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образовател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ные программы – образов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тельные пр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граммы начального общего, осно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ного общего, среднего общ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го образования, в общем числе обучающихся в образовател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ных организ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циях, реализ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ющих осно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ные общеобр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зовательные программы – образовател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ные программы начального общего, осно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ного общего, среднего общ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43378">
              <w:rPr>
                <w:rFonts w:eastAsia="Times New Roman" w:cs="Times New Roman"/>
                <w:sz w:val="22"/>
                <w:lang w:eastAsia="ru-RU"/>
              </w:rPr>
              <w:t>го образования, процентов</w:t>
            </w:r>
          </w:p>
        </w:tc>
        <w:tc>
          <w:tcPr>
            <w:tcW w:w="1276" w:type="dxa"/>
            <w:vMerge w:val="restart"/>
          </w:tcPr>
          <w:p w:rsidR="009A5C2F" w:rsidRPr="00143378" w:rsidRDefault="009A5C2F" w:rsidP="001433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3378">
              <w:rPr>
                <w:rFonts w:eastAsia="Times New Roman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vMerge w:val="restart"/>
          </w:tcPr>
          <w:p w:rsidR="009A5C2F" w:rsidRPr="00143378" w:rsidRDefault="009A5C2F" w:rsidP="001433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3378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  <w:vMerge w:val="restart"/>
          </w:tcPr>
          <w:p w:rsidR="009A5C2F" w:rsidRPr="00143378" w:rsidRDefault="00E95357" w:rsidP="0014337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9A5C2F" w:rsidRPr="00143378" w:rsidRDefault="00E95357" w:rsidP="00E9535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9A5C2F" w:rsidRPr="00DF5A59" w:rsidRDefault="009A5C2F" w:rsidP="00D72AA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правление обр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зования админ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вания Крымский район</w:t>
            </w:r>
          </w:p>
        </w:tc>
      </w:tr>
      <w:tr w:rsidR="009A5C2F" w:rsidRPr="00DF5A59" w:rsidTr="00AA0C24">
        <w:trPr>
          <w:trHeight w:val="2834"/>
        </w:trPr>
        <w:tc>
          <w:tcPr>
            <w:tcW w:w="704" w:type="dxa"/>
          </w:tcPr>
          <w:p w:rsidR="009A5C2F" w:rsidRPr="003309E5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3309E5" w:rsidRDefault="009A5C2F" w:rsidP="00C9777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t>Разработка мероприятий по созданию новых мест в негосударственных организациях, пред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ставляющих услуги 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щего образования</w:t>
            </w:r>
          </w:p>
        </w:tc>
        <w:tc>
          <w:tcPr>
            <w:tcW w:w="1701" w:type="dxa"/>
            <w:vMerge/>
          </w:tcPr>
          <w:p w:rsidR="009A5C2F" w:rsidRPr="00DF5A59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9A5C2F" w:rsidRPr="00DF5A59" w:rsidRDefault="009A5C2F" w:rsidP="00C9777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9A5C2F" w:rsidRPr="00AD15E0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9A5C2F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9A5C2F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A5C2F" w:rsidRPr="006F039C" w:rsidRDefault="009A5C2F" w:rsidP="00C9777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5C2F" w:rsidRPr="00DF5A59" w:rsidTr="00AA0C24">
        <w:trPr>
          <w:trHeight w:val="4107"/>
        </w:trPr>
        <w:tc>
          <w:tcPr>
            <w:tcW w:w="704" w:type="dxa"/>
          </w:tcPr>
          <w:p w:rsidR="009A5C2F" w:rsidRPr="003309E5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lastRenderedPageBreak/>
              <w:t>2.3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3309E5" w:rsidRDefault="009A5C2F" w:rsidP="00C9777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t>Оказание методической и консультативной п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мощи частным образ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вательным организац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ям, в том числе физич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ским лицам, по вопр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сам организации образ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вательной деятельности и порядку предоставл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ния субсидий</w:t>
            </w:r>
          </w:p>
        </w:tc>
        <w:tc>
          <w:tcPr>
            <w:tcW w:w="1701" w:type="dxa"/>
            <w:vMerge/>
          </w:tcPr>
          <w:p w:rsidR="009A5C2F" w:rsidRPr="00DF5A59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9A5C2F" w:rsidRPr="00DF5A59" w:rsidRDefault="009A5C2F" w:rsidP="00C9777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9A5C2F" w:rsidRPr="00AD15E0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9A5C2F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9A5C2F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A5C2F" w:rsidRPr="006F039C" w:rsidRDefault="009A5C2F" w:rsidP="00C9777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5C2F" w:rsidRPr="00DF5A59" w:rsidTr="00AA0C24">
        <w:tc>
          <w:tcPr>
            <w:tcW w:w="704" w:type="dxa"/>
          </w:tcPr>
          <w:p w:rsidR="009A5C2F" w:rsidRPr="003309E5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t>2.4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3309E5" w:rsidRDefault="009A5C2F" w:rsidP="00C9777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t>Развитие сети частных организаций и индив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дуальных предприним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телей, осуществляющих образовательную де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тельность</w:t>
            </w:r>
          </w:p>
        </w:tc>
        <w:tc>
          <w:tcPr>
            <w:tcW w:w="1701" w:type="dxa"/>
          </w:tcPr>
          <w:p w:rsidR="009A5C2F" w:rsidRPr="003309E5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t>увеличение количества частных орг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низаций и и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дивидуальных предприним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lastRenderedPageBreak/>
              <w:t>телей, ос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ществляющих образовател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ную деятел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ность</w:t>
            </w:r>
          </w:p>
        </w:tc>
        <w:tc>
          <w:tcPr>
            <w:tcW w:w="1275" w:type="dxa"/>
          </w:tcPr>
          <w:p w:rsidR="009A5C2F" w:rsidRPr="003309E5" w:rsidRDefault="009A5C2F" w:rsidP="00C9777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9A5C2F" w:rsidRPr="00952B58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t>количество 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ганизаций частной формы собственности, реализующих основные 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lastRenderedPageBreak/>
              <w:t>щеобразов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тельные пр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граммы – обр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зовательные программы начального общего, осно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ного общего, среднего общ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309E5">
              <w:rPr>
                <w:rFonts w:eastAsia="Times New Roman" w:cs="Times New Roman"/>
                <w:sz w:val="22"/>
                <w:lang w:eastAsia="ru-RU"/>
              </w:rPr>
              <w:t>го образования, единиц</w:t>
            </w:r>
          </w:p>
        </w:tc>
        <w:tc>
          <w:tcPr>
            <w:tcW w:w="1276" w:type="dxa"/>
          </w:tcPr>
          <w:p w:rsidR="009A5C2F" w:rsidRPr="003309E5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309E5">
              <w:rPr>
                <w:rFonts w:eastAsia="Times New Roman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</w:tcPr>
          <w:p w:rsidR="009A5C2F" w:rsidRPr="003309E5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9A5C2F" w:rsidRPr="003309E5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3309E5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A5C2F" w:rsidRPr="003309E5" w:rsidRDefault="00E95357" w:rsidP="00E953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9A5C2F" w:rsidRPr="003309E5" w:rsidRDefault="00E95357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</w:p>
        </w:tc>
        <w:tc>
          <w:tcPr>
            <w:tcW w:w="1985" w:type="dxa"/>
          </w:tcPr>
          <w:p w:rsidR="009A5C2F" w:rsidRPr="00952B58" w:rsidRDefault="009A5C2F" w:rsidP="00952B58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правление обр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зования админ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52B58">
              <w:rPr>
                <w:rFonts w:eastAsia="Times New Roman" w:cs="Times New Roman"/>
                <w:sz w:val="22"/>
                <w:lang w:eastAsia="ru-RU"/>
              </w:rPr>
              <w:t>вания Крымский район</w:t>
            </w:r>
          </w:p>
        </w:tc>
      </w:tr>
      <w:tr w:rsidR="00525232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525232" w:rsidRPr="00DF5A59" w:rsidRDefault="00525232" w:rsidP="00F820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Рынок дополнительного образования детей </w:t>
            </w:r>
          </w:p>
        </w:tc>
      </w:tr>
      <w:tr w:rsidR="00525232" w:rsidRPr="00DF5A59" w:rsidTr="001921BE">
        <w:tc>
          <w:tcPr>
            <w:tcW w:w="14596" w:type="dxa"/>
            <w:gridSpan w:val="10"/>
          </w:tcPr>
          <w:p w:rsidR="00437FB7" w:rsidRPr="00437FB7" w:rsidRDefault="00437FB7" w:rsidP="00437FB7">
            <w:pPr>
              <w:spacing w:after="0" w:line="240" w:lineRule="auto"/>
              <w:ind w:firstLine="731"/>
              <w:rPr>
                <w:rFonts w:eastAsia="SimSun" w:cs="Times New Roman"/>
                <w:kern w:val="1"/>
                <w:sz w:val="22"/>
                <w:lang w:eastAsia="ar-SA"/>
              </w:rPr>
            </w:pP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 xml:space="preserve">В муниципальном образовании Крымский район работают 4 организации дополнительного образования: </w:t>
            </w:r>
            <w:proofErr w:type="gramStart"/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Муниципальное автономное учрежд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е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ние дополнительного образования детско-юношеская спортивная школа № 1 города Крымска муниципального образования Крымский район, Муниц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и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пальное бюджетное учреждение дополнительного образования Центр развития творчества детей и юношества города Крымска муниципального образ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о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вания Крымский район, Муниципальное бюджетное учреждение дополнительного образования Детский эколого-биологический центр города Крымска муниципального образования Крымский район, Муниципальное бюджетное учреждение дополнительного образования детско-юношеская спортивная школа № 2 города Крымска муниципального образования Крымский</w:t>
            </w:r>
            <w:proofErr w:type="gramEnd"/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 xml:space="preserve"> район.</w:t>
            </w:r>
          </w:p>
          <w:p w:rsidR="00437FB7" w:rsidRPr="00437FB7" w:rsidRDefault="00437FB7" w:rsidP="00437FB7">
            <w:pPr>
              <w:spacing w:after="0" w:line="240" w:lineRule="auto"/>
              <w:ind w:firstLine="731"/>
              <w:rPr>
                <w:rFonts w:eastAsia="SimSun" w:cs="Times New Roman"/>
                <w:kern w:val="1"/>
                <w:sz w:val="22"/>
                <w:lang w:eastAsia="ar-SA"/>
              </w:rPr>
            </w:pP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Общий охват детей в организациях дополнительного образования составил 13744 человека или 64,0% от общего количества детей в возрасте от 5 до 18 лет. Основной проблемой в системе дополнительного образования муниципального образования Крымский район является низкий охват уч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а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щихся организациями дополнительного образования.</w:t>
            </w:r>
          </w:p>
          <w:p w:rsidR="00437FB7" w:rsidRPr="00437FB7" w:rsidRDefault="00437FB7" w:rsidP="00437FB7">
            <w:pPr>
              <w:spacing w:after="0" w:line="240" w:lineRule="auto"/>
              <w:ind w:firstLine="731"/>
              <w:rPr>
                <w:rFonts w:eastAsia="SimSun" w:cs="Times New Roman"/>
                <w:kern w:val="1"/>
                <w:sz w:val="22"/>
                <w:lang w:eastAsia="ar-SA"/>
              </w:rPr>
            </w:pPr>
            <w:proofErr w:type="gramStart"/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Муниципальные учреждения дополнительного образования действуют в соответствии с Конституцией Российской Федерации, законом Росси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й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ской Федерации от 29 декабря 2012 года № 273-ФЗ «Об образовании в Российской Федерации», приказом Министерства просвещения Российской Ф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е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дерации от 30 сентября 2020 года № 533 «О внесении  изменений в Порядок организации и осуществления образовательной деятельности по дополн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и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тельным общеобразовательным программам, утвержденный приказом Министерства просвещения Российской Федерации от 9 ноября 2018</w:t>
            </w:r>
            <w:proofErr w:type="gramEnd"/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 xml:space="preserve"> года № 196», санитарно-эпидемиологическими требованиями к устройству, содержанию и организации </w:t>
            </w:r>
            <w:proofErr w:type="gramStart"/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режима работы образовательных организаций дополн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и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тельного образования детей</w:t>
            </w:r>
            <w:proofErr w:type="gramEnd"/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 xml:space="preserve"> </w:t>
            </w:r>
            <w:r w:rsidRPr="00437FB7">
              <w:rPr>
                <w:rFonts w:eastAsia="SimSun" w:cs="Times New Roman"/>
                <w:bCs/>
                <w:kern w:val="1"/>
                <w:sz w:val="22"/>
                <w:lang w:eastAsia="ar-SA"/>
              </w:rPr>
              <w:t>2.4.4.3172-14</w:t>
            </w: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, постановлением администрации муниципального образования Крымский район от 22 марта 2021 года № 631  «Об утверждении Положения об организации предоставления дополнительного образования в муниципальном образовании Крымский район».</w:t>
            </w:r>
          </w:p>
          <w:p w:rsidR="00534D42" w:rsidRDefault="00437FB7" w:rsidP="00437FB7">
            <w:pPr>
              <w:spacing w:after="0" w:line="240" w:lineRule="auto"/>
              <w:ind w:firstLine="709"/>
              <w:rPr>
                <w:sz w:val="22"/>
                <w:szCs w:val="28"/>
                <w:highlight w:val="yellow"/>
              </w:rPr>
            </w:pPr>
            <w:r w:rsidRPr="00437FB7">
              <w:rPr>
                <w:rFonts w:eastAsia="SimSun" w:cs="Times New Roman"/>
                <w:kern w:val="1"/>
                <w:sz w:val="22"/>
                <w:lang w:eastAsia="ar-SA"/>
              </w:rPr>
              <w:t>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материально-технической базы организаций дополнительного образования.</w:t>
            </w:r>
          </w:p>
          <w:p w:rsidR="00837BDC" w:rsidRPr="00837BDC" w:rsidRDefault="00837BDC" w:rsidP="00837BDC">
            <w:pPr>
              <w:spacing w:after="0" w:line="240" w:lineRule="auto"/>
              <w:ind w:firstLine="709"/>
              <w:rPr>
                <w:sz w:val="22"/>
                <w:szCs w:val="28"/>
              </w:rPr>
            </w:pPr>
            <w:proofErr w:type="gramStart"/>
            <w:r w:rsidRPr="00837BDC">
              <w:rPr>
                <w:sz w:val="22"/>
                <w:szCs w:val="28"/>
              </w:rPr>
              <w:t>Федеральным проектом «Успех каждого ребенка» национального проекта «Образование» определена цель по обеспечению к 2024 году для д</w:t>
            </w:r>
            <w:r w:rsidRPr="00837BDC">
              <w:rPr>
                <w:sz w:val="22"/>
                <w:szCs w:val="28"/>
              </w:rPr>
              <w:t>е</w:t>
            </w:r>
            <w:r w:rsidRPr="00837BDC">
              <w:rPr>
                <w:sz w:val="22"/>
                <w:szCs w:val="28"/>
              </w:rPr>
              <w:t>тей в возрасте от 5 до 18 лет доступных для каждого и качественных условий для воспитания гармонично развитой и социально ответственной личн</w:t>
            </w:r>
            <w:r w:rsidRPr="00837BDC">
              <w:rPr>
                <w:sz w:val="22"/>
                <w:szCs w:val="28"/>
              </w:rPr>
              <w:t>о</w:t>
            </w:r>
            <w:r w:rsidRPr="00837BDC">
              <w:rPr>
                <w:sz w:val="22"/>
                <w:szCs w:val="28"/>
              </w:rPr>
              <w:t>сти путем увеличения охвата дополнительным образованием до 80% от общего числа детей, обновления содержания и методов дополнительного обр</w:t>
            </w:r>
            <w:r w:rsidRPr="00837BDC">
              <w:rPr>
                <w:sz w:val="22"/>
                <w:szCs w:val="28"/>
              </w:rPr>
              <w:t>а</w:t>
            </w:r>
            <w:r w:rsidRPr="00837BDC">
              <w:rPr>
                <w:sz w:val="22"/>
                <w:szCs w:val="28"/>
              </w:rPr>
              <w:t>зования детей, развития кадрового потенциала и</w:t>
            </w:r>
            <w:proofErr w:type="gramEnd"/>
            <w:r w:rsidRPr="00837BDC">
              <w:rPr>
                <w:sz w:val="22"/>
                <w:szCs w:val="28"/>
              </w:rPr>
              <w:t xml:space="preserve"> модернизации инфраструктуры системы дополнительного образования детей. Показатель федеральн</w:t>
            </w:r>
            <w:r w:rsidRPr="00837BDC">
              <w:rPr>
                <w:sz w:val="22"/>
                <w:szCs w:val="28"/>
              </w:rPr>
              <w:t>о</w:t>
            </w:r>
            <w:r w:rsidRPr="00837BDC">
              <w:rPr>
                <w:sz w:val="22"/>
                <w:szCs w:val="28"/>
              </w:rPr>
              <w:lastRenderedPageBreak/>
              <w:t>го проекта «Успех каждого ребенка» «Доля детей в возрасте от 5 до 18 лет, охваченных дополнительным образованием» характеризует охват детей в возрасте от 5 до 18 лет, обучающихся по дополнительным общеобразовательным программам, а также проходящих спортивную подготовку (приказ Министерства просвещения Российской Федерации от 20 мая 2021 г. № 262).</w:t>
            </w:r>
          </w:p>
          <w:p w:rsidR="00837BDC" w:rsidRPr="00837BDC" w:rsidRDefault="00837BDC" w:rsidP="00837BDC">
            <w:pPr>
              <w:spacing w:after="0" w:line="240" w:lineRule="auto"/>
              <w:ind w:firstLine="709"/>
              <w:rPr>
                <w:sz w:val="22"/>
                <w:szCs w:val="28"/>
              </w:rPr>
            </w:pPr>
            <w:r w:rsidRPr="00837BDC">
              <w:rPr>
                <w:sz w:val="22"/>
                <w:szCs w:val="28"/>
              </w:rPr>
              <w:t>Так, по итогам</w:t>
            </w:r>
            <w:r w:rsidR="005F2C6A">
              <w:rPr>
                <w:sz w:val="22"/>
                <w:szCs w:val="28"/>
              </w:rPr>
              <w:t xml:space="preserve"> 1-го квартала </w:t>
            </w:r>
            <w:r w:rsidRPr="00837BDC">
              <w:rPr>
                <w:sz w:val="22"/>
                <w:szCs w:val="28"/>
              </w:rPr>
              <w:t xml:space="preserve"> 202</w:t>
            </w:r>
            <w:r w:rsidR="005F2C6A">
              <w:rPr>
                <w:sz w:val="22"/>
                <w:szCs w:val="28"/>
              </w:rPr>
              <w:t>2</w:t>
            </w:r>
            <w:r w:rsidRPr="00837BDC">
              <w:rPr>
                <w:sz w:val="22"/>
                <w:szCs w:val="28"/>
              </w:rPr>
              <w:t xml:space="preserve"> года общий охват детей в организациях дополнительного образования муниципального образовании сост</w:t>
            </w:r>
            <w:r w:rsidRPr="00837BDC">
              <w:rPr>
                <w:sz w:val="22"/>
                <w:szCs w:val="28"/>
              </w:rPr>
              <w:t>а</w:t>
            </w:r>
            <w:r w:rsidRPr="00837BDC">
              <w:rPr>
                <w:sz w:val="22"/>
                <w:szCs w:val="28"/>
              </w:rPr>
              <w:t xml:space="preserve">вил 17004 человека или 77,18 % от общего количества детей в возрасте от 5 до 18 лет. </w:t>
            </w:r>
          </w:p>
          <w:p w:rsidR="008D5CAC" w:rsidRPr="00837BDC" w:rsidRDefault="00837BDC" w:rsidP="00837BDC">
            <w:pPr>
              <w:spacing w:after="0" w:line="240" w:lineRule="auto"/>
              <w:ind w:firstLine="709"/>
              <w:rPr>
                <w:sz w:val="22"/>
                <w:szCs w:val="28"/>
              </w:rPr>
            </w:pPr>
            <w:r w:rsidRPr="00837BDC">
              <w:rPr>
                <w:sz w:val="22"/>
                <w:szCs w:val="28"/>
              </w:rPr>
              <w:t>В соответствии с распоряжением главы администрации (губернатора) Краснодарского края от 4 июня 2019 г. № 177-р в Краснодарском крае с 2020 года реализуются мероприятия по формированию современных управленческих решений и организационно-</w:t>
            </w:r>
            <w:proofErr w:type="gramStart"/>
            <w:r w:rsidRPr="00837BDC">
              <w:rPr>
                <w:sz w:val="22"/>
                <w:szCs w:val="28"/>
              </w:rPr>
              <w:t>экономических механизмов</w:t>
            </w:r>
            <w:proofErr w:type="gramEnd"/>
            <w:r w:rsidRPr="00837BDC">
              <w:rPr>
                <w:sz w:val="22"/>
                <w:szCs w:val="28"/>
              </w:rPr>
              <w:t xml:space="preserve"> в системе дополнительного образования детей в рамках федерального проекта «Успех каждого ребенка» национального проекта «Образование». Для учета детей в системе дополнительного образования функционирует АИС «Навигатор дополнительного образования детей Краснодарского края» (далее – Навиг</w:t>
            </w:r>
            <w:r w:rsidRPr="00837BDC">
              <w:rPr>
                <w:sz w:val="22"/>
                <w:szCs w:val="28"/>
              </w:rPr>
              <w:t>а</w:t>
            </w:r>
            <w:r w:rsidRPr="00837BDC">
              <w:rPr>
                <w:sz w:val="22"/>
                <w:szCs w:val="28"/>
              </w:rPr>
              <w:t xml:space="preserve">тор). Навигатор рассчитан на родителей, а также представителей учреждений дополнительного образования (вне зависимости от формы собственности) и органов власти, принимающих управленческие решения в области дополнительного образования. </w:t>
            </w:r>
          </w:p>
        </w:tc>
      </w:tr>
      <w:tr w:rsidR="009A5C2F" w:rsidRPr="00DF5A59" w:rsidTr="00AA0C24">
        <w:trPr>
          <w:trHeight w:val="2662"/>
        </w:trPr>
        <w:tc>
          <w:tcPr>
            <w:tcW w:w="704" w:type="dxa"/>
          </w:tcPr>
          <w:p w:rsidR="009A5C2F" w:rsidRPr="00BA0D5A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lastRenderedPageBreak/>
              <w:t>3.1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A0D5A" w:rsidRDefault="009A5C2F" w:rsidP="00C9777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>Оказание методической и консультативной п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мощи частным орган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зациям по вопросам 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ганизации дополнител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 xml:space="preserve">ного образования детей </w:t>
            </w:r>
          </w:p>
        </w:tc>
        <w:tc>
          <w:tcPr>
            <w:tcW w:w="1701" w:type="dxa"/>
          </w:tcPr>
          <w:p w:rsidR="009A5C2F" w:rsidRPr="00BA0D5A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>повышение уровня инфо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 xml:space="preserve">мированности организаций и населения; </w:t>
            </w:r>
          </w:p>
          <w:p w:rsidR="009A5C2F" w:rsidRPr="00BA0D5A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 xml:space="preserve">обеспечение равных </w:t>
            </w:r>
            <w:proofErr w:type="gramStart"/>
            <w:r w:rsidRPr="00BA0D5A">
              <w:rPr>
                <w:rFonts w:eastAsia="Times New Roman" w:cs="Times New Roman"/>
                <w:sz w:val="22"/>
                <w:lang w:eastAsia="ru-RU"/>
              </w:rPr>
              <w:t>усл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вий деятельн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сти организ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ций дополн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тельного обр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зования детей</w:t>
            </w:r>
            <w:proofErr w:type="gramEnd"/>
          </w:p>
          <w:p w:rsidR="009A5C2F" w:rsidRPr="00BA0D5A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9A5C2F" w:rsidRPr="00BA0D5A" w:rsidRDefault="009A5C2F" w:rsidP="00C9777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BA0D5A" w:rsidRDefault="009A5C2F" w:rsidP="00E2144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ственности в сфере допо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нительного 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разования д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тей, процентов</w:t>
            </w:r>
          </w:p>
        </w:tc>
        <w:tc>
          <w:tcPr>
            <w:tcW w:w="1276" w:type="dxa"/>
          </w:tcPr>
          <w:p w:rsidR="009A5C2F" w:rsidRPr="009F6D11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6D11">
              <w:rPr>
                <w:rFonts w:eastAsia="Times New Roman" w:cs="Times New Roman"/>
                <w:sz w:val="22"/>
                <w:lang w:eastAsia="ru-RU"/>
              </w:rPr>
              <w:t>50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9F6D11" w:rsidRDefault="009A5C2F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6D11">
              <w:rPr>
                <w:rFonts w:eastAsia="Times New Roman" w:cs="Times New Roman"/>
                <w:sz w:val="22"/>
                <w:lang w:eastAsia="ru-RU"/>
              </w:rPr>
              <w:t>50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9F6D11" w:rsidRDefault="0015757A" w:rsidP="00C977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F2C6A">
              <w:rPr>
                <w:rFonts w:eastAsia="Times New Roman" w:cs="Times New Roman"/>
                <w:sz w:val="22"/>
                <w:lang w:eastAsia="ru-RU"/>
              </w:rPr>
              <w:t>68,4</w:t>
            </w:r>
          </w:p>
        </w:tc>
        <w:tc>
          <w:tcPr>
            <w:tcW w:w="1701" w:type="dxa"/>
          </w:tcPr>
          <w:p w:rsidR="0015757A" w:rsidRPr="0015757A" w:rsidRDefault="0015757A" w:rsidP="001575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757A">
              <w:rPr>
                <w:rFonts w:eastAsia="Times New Roman" w:cs="Times New Roman"/>
                <w:sz w:val="22"/>
                <w:lang w:eastAsia="ru-RU"/>
              </w:rPr>
              <w:t xml:space="preserve">По состоянию на 1 </w:t>
            </w:r>
            <w:r>
              <w:rPr>
                <w:rFonts w:eastAsia="Times New Roman" w:cs="Times New Roman"/>
                <w:sz w:val="22"/>
                <w:lang w:eastAsia="ru-RU"/>
              </w:rPr>
              <w:t>апреля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 xml:space="preserve"> 2022 года на территории муниципальн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 xml:space="preserve">он </w:t>
            </w:r>
          </w:p>
          <w:p w:rsidR="0015757A" w:rsidRPr="0015757A" w:rsidRDefault="0015757A" w:rsidP="001575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757A">
              <w:rPr>
                <w:rFonts w:eastAsia="Times New Roman" w:cs="Times New Roman"/>
                <w:sz w:val="22"/>
                <w:lang w:eastAsia="ru-RU"/>
              </w:rPr>
              <w:t>оказывают услуги  допо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нительного о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разования д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тям: четыре муниципал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ных учрежд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ния и 13 хозя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ствующих субъектов частной формы  собственности.</w:t>
            </w:r>
          </w:p>
          <w:p w:rsidR="009A5C2F" w:rsidRPr="009F6D11" w:rsidRDefault="009A5C2F" w:rsidP="001575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9A5C2F" w:rsidRPr="00DF5A59" w:rsidRDefault="009A5C2F" w:rsidP="00C9777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правление обр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зования админ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вания Крымский район, управление по физической культуре и спорту администрации муниципального образования Крымский район, управление кул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туры администр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ции муниципал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ного образования Крымский район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BA0D5A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>3.2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A0D5A" w:rsidRDefault="009A5C2F" w:rsidP="0011341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>Информирование п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требителей о возможн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lastRenderedPageBreak/>
              <w:t>стях получения допо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нительного образования за счет ведения навиг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тора     по дополнител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ным общеобразовател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ным программам в и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 xml:space="preserve">формационно-телекоммуникационной сети «Интернет» </w:t>
            </w:r>
          </w:p>
        </w:tc>
        <w:tc>
          <w:tcPr>
            <w:tcW w:w="1701" w:type="dxa"/>
          </w:tcPr>
          <w:p w:rsidR="009A5C2F" w:rsidRPr="00BA0D5A" w:rsidRDefault="009A5C2F" w:rsidP="00C9777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lastRenderedPageBreak/>
              <w:t>повышение уровня инфо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lastRenderedPageBreak/>
              <w:t>мированности организаций и населения;</w:t>
            </w:r>
          </w:p>
          <w:p w:rsidR="009A5C2F" w:rsidRPr="00BA0D5A" w:rsidRDefault="009A5C2F" w:rsidP="00C9777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 xml:space="preserve">обеспечение равных </w:t>
            </w:r>
            <w:proofErr w:type="gramStart"/>
            <w:r w:rsidRPr="00BA0D5A">
              <w:rPr>
                <w:rFonts w:eastAsia="Times New Roman" w:cs="Times New Roman"/>
                <w:sz w:val="22"/>
                <w:lang w:eastAsia="ru-RU"/>
              </w:rPr>
              <w:t>условий деятельности организаций дополнител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ного образов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ния детей</w:t>
            </w:r>
            <w:proofErr w:type="gramEnd"/>
          </w:p>
        </w:tc>
        <w:tc>
          <w:tcPr>
            <w:tcW w:w="1275" w:type="dxa"/>
          </w:tcPr>
          <w:p w:rsidR="009A5C2F" w:rsidRPr="00BA0D5A" w:rsidRDefault="009A5C2F" w:rsidP="00C9777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9A5C2F" w:rsidRPr="00BA0D5A" w:rsidRDefault="009A5C2F" w:rsidP="00C9777A">
            <w:pPr>
              <w:spacing w:after="0" w:line="240" w:lineRule="auto"/>
              <w:ind w:right="-31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 xml:space="preserve">навигатор по 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br/>
              <w:t>дополнител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ным 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br/>
              <w:t>общеобразов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тельным пр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граммам, нал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A0D5A">
              <w:rPr>
                <w:rFonts w:eastAsia="Times New Roman" w:cs="Times New Roman"/>
                <w:sz w:val="22"/>
                <w:lang w:eastAsia="ru-RU"/>
              </w:rPr>
              <w:t xml:space="preserve">чие </w:t>
            </w:r>
          </w:p>
        </w:tc>
        <w:tc>
          <w:tcPr>
            <w:tcW w:w="1276" w:type="dxa"/>
          </w:tcPr>
          <w:p w:rsidR="009A5C2F" w:rsidRPr="00BA0D5A" w:rsidRDefault="009A5C2F" w:rsidP="00C97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9A5C2F" w:rsidRPr="00BA0D5A" w:rsidRDefault="009A5C2F" w:rsidP="00C97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0D5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9A5C2F" w:rsidRPr="00BA0D5A" w:rsidRDefault="009A5C2F" w:rsidP="00C97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BA0D5A" w:rsidRDefault="009A5C2F" w:rsidP="00C97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A5C2F" w:rsidRPr="00BA0D5A" w:rsidRDefault="005F2C6A" w:rsidP="005F2C6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A5C2F" w:rsidRPr="00BA0D5A" w:rsidRDefault="00833355" w:rsidP="0083335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33355">
              <w:rPr>
                <w:rFonts w:eastAsia="Times New Roman" w:cs="Times New Roman"/>
                <w:sz w:val="22"/>
                <w:lang w:eastAsia="ru-RU"/>
              </w:rPr>
              <w:t>Наполнение муниципальн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lastRenderedPageBreak/>
              <w:t>го сегмента АИС «Навиг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тор дополн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тельного обр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зования» путем размещения дополнител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ных программ и зачисления обучающихся</w:t>
            </w:r>
          </w:p>
        </w:tc>
        <w:tc>
          <w:tcPr>
            <w:tcW w:w="1985" w:type="dxa"/>
          </w:tcPr>
          <w:p w:rsidR="009A5C2F" w:rsidRPr="00DF5A59" w:rsidRDefault="009A5C2F" w:rsidP="00C97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B30597">
              <w:rPr>
                <w:rFonts w:eastAsia="Times New Roman" w:cs="Times New Roman"/>
                <w:sz w:val="22"/>
                <w:lang w:eastAsia="ru-RU"/>
              </w:rPr>
              <w:t>правление обр</w:t>
            </w:r>
            <w:r w:rsidRPr="00B3059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30597">
              <w:rPr>
                <w:rFonts w:eastAsia="Times New Roman" w:cs="Times New Roman"/>
                <w:sz w:val="22"/>
                <w:lang w:eastAsia="ru-RU"/>
              </w:rPr>
              <w:t>зования админ</w:t>
            </w:r>
            <w:r w:rsidRPr="00B3059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30597">
              <w:rPr>
                <w:rFonts w:eastAsia="Times New Roman" w:cs="Times New Roman"/>
                <w:sz w:val="22"/>
                <w:lang w:eastAsia="ru-RU"/>
              </w:rPr>
              <w:lastRenderedPageBreak/>
              <w:t>страции муниц</w:t>
            </w:r>
            <w:r w:rsidRPr="00B3059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30597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B3059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30597">
              <w:rPr>
                <w:rFonts w:eastAsia="Times New Roman" w:cs="Times New Roman"/>
                <w:sz w:val="22"/>
                <w:lang w:eastAsia="ru-RU"/>
              </w:rPr>
              <w:t>вания Крымский район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B14623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4623">
              <w:rPr>
                <w:rFonts w:eastAsia="Times New Roman" w:cs="Times New Roman"/>
                <w:sz w:val="22"/>
                <w:lang w:eastAsia="ru-RU"/>
              </w:rPr>
              <w:lastRenderedPageBreak/>
              <w:t>3.3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14623" w:rsidRDefault="009A5C2F" w:rsidP="00DC2DA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kern w:val="2"/>
                <w:sz w:val="22"/>
                <w:shd w:val="clear" w:color="auto" w:fill="FFFFFF"/>
                <w:lang w:eastAsia="ar-SA"/>
              </w:rPr>
              <w:t>О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беспечени</w:t>
            </w:r>
            <w:r>
              <w:rPr>
                <w:kern w:val="2"/>
                <w:sz w:val="22"/>
                <w:shd w:val="clear" w:color="auto" w:fill="FFFFFF"/>
                <w:lang w:eastAsia="ar-SA"/>
              </w:rPr>
              <w:t>е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 xml:space="preserve"> равного доступа образовател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ь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ных организаций всех форм собственности и индивидуальных пре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д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принимателей к уч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а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стию в системе перс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о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нифицированного ф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и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нансирования дополн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и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тельного образования детей (за исключением финансирования допо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л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нительного образования в детских школах иску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с</w:t>
            </w:r>
            <w:r w:rsidRPr="00B14623">
              <w:rPr>
                <w:kern w:val="2"/>
                <w:sz w:val="22"/>
                <w:shd w:val="clear" w:color="auto" w:fill="FFFFFF"/>
                <w:lang w:eastAsia="ar-SA"/>
              </w:rPr>
              <w:t>ств)</w:t>
            </w:r>
          </w:p>
        </w:tc>
        <w:tc>
          <w:tcPr>
            <w:tcW w:w="1701" w:type="dxa"/>
          </w:tcPr>
          <w:p w:rsidR="009A5C2F" w:rsidRPr="00B14623" w:rsidRDefault="009A5C2F" w:rsidP="000F5D96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14623">
              <w:rPr>
                <w:rFonts w:eastAsia="Times New Roman" w:cs="Times New Roman"/>
                <w:sz w:val="22"/>
                <w:lang w:eastAsia="ru-RU"/>
              </w:rPr>
              <w:t>обеспечение равных условий деятельности организаций государстве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ной и частной форм собстве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ности на рынке дополнител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ного образов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ния</w:t>
            </w:r>
          </w:p>
        </w:tc>
        <w:tc>
          <w:tcPr>
            <w:tcW w:w="1275" w:type="dxa"/>
          </w:tcPr>
          <w:p w:rsidR="009A5C2F" w:rsidRPr="00B14623" w:rsidRDefault="009A5C2F" w:rsidP="000F5D96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4623">
              <w:rPr>
                <w:rFonts w:eastAsia="Times New Roman" w:cs="Times New Roman"/>
                <w:sz w:val="22"/>
                <w:lang w:eastAsia="ru-RU"/>
              </w:rPr>
              <w:t>до 31</w:t>
            </w:r>
          </w:p>
          <w:p w:rsidR="009A5C2F" w:rsidRPr="00B14623" w:rsidRDefault="009A5C2F" w:rsidP="000F5D96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4623">
              <w:rPr>
                <w:rFonts w:eastAsia="Times New Roman" w:cs="Times New Roman"/>
                <w:sz w:val="22"/>
                <w:lang w:eastAsia="ru-RU"/>
              </w:rPr>
              <w:t>декабря</w:t>
            </w:r>
          </w:p>
          <w:p w:rsidR="009A5C2F" w:rsidRPr="00B14623" w:rsidRDefault="009A5C2F" w:rsidP="000F5D96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14623">
              <w:rPr>
                <w:rFonts w:eastAsia="Times New Roman" w:cs="Times New Roman"/>
                <w:sz w:val="22"/>
                <w:lang w:eastAsia="ru-RU"/>
              </w:rPr>
              <w:t>2023 г.</w:t>
            </w:r>
          </w:p>
        </w:tc>
        <w:tc>
          <w:tcPr>
            <w:tcW w:w="1701" w:type="dxa"/>
          </w:tcPr>
          <w:p w:rsidR="009A5C2F" w:rsidRPr="00B14623" w:rsidRDefault="009A5C2F" w:rsidP="000F5D96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14623">
              <w:rPr>
                <w:rFonts w:eastAsia="Times New Roman" w:cs="Times New Roman"/>
                <w:sz w:val="22"/>
                <w:lang w:eastAsia="ru-RU"/>
              </w:rPr>
              <w:t>участие в с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стеме персон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фицированного финансиров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ния дополн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тельного обр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зования детей образовател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ных организ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ций всех форм собственности и индивидуал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ных предпр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нимателей (за исключением финансиров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ния дополн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тельного обр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зования в де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ских школах искусств), наличие</w:t>
            </w:r>
          </w:p>
          <w:p w:rsidR="009A5C2F" w:rsidRPr="00B14623" w:rsidRDefault="009A5C2F" w:rsidP="000F5D96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A5C2F" w:rsidRPr="00B14623" w:rsidRDefault="009A5C2F" w:rsidP="00C97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A5C2F" w:rsidRPr="00B14623" w:rsidRDefault="009A5C2F" w:rsidP="00C97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B14623" w:rsidRDefault="005F2C6A" w:rsidP="00C97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9A5C2F" w:rsidRPr="00B14623" w:rsidRDefault="00833355" w:rsidP="0083335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33355">
              <w:rPr>
                <w:rFonts w:eastAsia="Times New Roman" w:cs="Times New Roman"/>
                <w:sz w:val="22"/>
                <w:lang w:eastAsia="ru-RU"/>
              </w:rPr>
              <w:t>Утверждено постановление администрации муниципальн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он от 24 дека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ря 2020 года №3039 «Об утверждении правил перс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нифицирова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ного финанс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рования допо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нительного о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разования д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тей в муниц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пальном обр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зовании Кры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ский район». В соответствии с указанным п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становлением обеспечен ра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lastRenderedPageBreak/>
              <w:t>ный доступ к системе перс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нифицирова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ного финанс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33355">
              <w:rPr>
                <w:rFonts w:eastAsia="Times New Roman" w:cs="Times New Roman"/>
                <w:sz w:val="22"/>
                <w:lang w:eastAsia="ru-RU"/>
              </w:rPr>
              <w:t>рования</w:t>
            </w:r>
          </w:p>
        </w:tc>
        <w:tc>
          <w:tcPr>
            <w:tcW w:w="1985" w:type="dxa"/>
          </w:tcPr>
          <w:p w:rsidR="009A5C2F" w:rsidRPr="00B14623" w:rsidRDefault="009A5C2F" w:rsidP="008D5CA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правление обр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зования админ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14623">
              <w:rPr>
                <w:rFonts w:eastAsia="Times New Roman" w:cs="Times New Roman"/>
                <w:sz w:val="22"/>
                <w:lang w:eastAsia="ru-RU"/>
              </w:rPr>
              <w:t>вания Крымский район</w:t>
            </w: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Рынок детского отдыха и оздоровления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715C80" w:rsidRPr="00715C80" w:rsidRDefault="00715C80" w:rsidP="00715C80">
            <w:pPr>
              <w:spacing w:after="0" w:line="240" w:lineRule="auto"/>
              <w:ind w:firstLine="731"/>
              <w:rPr>
                <w:rFonts w:eastAsia="Calibri" w:cs="Times New Roman"/>
                <w:sz w:val="22"/>
                <w:szCs w:val="24"/>
              </w:rPr>
            </w:pPr>
            <w:r w:rsidRPr="00715C80">
              <w:rPr>
                <w:rFonts w:eastAsia="Calibri" w:cs="Times New Roman"/>
                <w:sz w:val="22"/>
                <w:szCs w:val="24"/>
              </w:rPr>
              <w:t>Детская оздоровительная кампания в Крымском районе носит круглогодичный характер, что позволяет увеличить численность детей, охваче</w:t>
            </w:r>
            <w:r w:rsidRPr="00715C80">
              <w:rPr>
                <w:rFonts w:eastAsia="Calibri" w:cs="Times New Roman"/>
                <w:sz w:val="22"/>
                <w:szCs w:val="24"/>
              </w:rPr>
              <w:t>н</w:t>
            </w:r>
            <w:r w:rsidRPr="00715C80">
              <w:rPr>
                <w:rFonts w:eastAsia="Calibri" w:cs="Times New Roman"/>
                <w:sz w:val="22"/>
                <w:szCs w:val="24"/>
              </w:rPr>
              <w:t xml:space="preserve">ных отдыхом и оздоровлением. </w:t>
            </w:r>
          </w:p>
          <w:p w:rsidR="00715C80" w:rsidRPr="00715C80" w:rsidRDefault="00715C80" w:rsidP="00715C80">
            <w:pPr>
              <w:spacing w:after="0" w:line="240" w:lineRule="auto"/>
              <w:ind w:firstLine="731"/>
              <w:rPr>
                <w:rFonts w:eastAsia="Calibri" w:cs="Times New Roman"/>
                <w:sz w:val="22"/>
                <w:szCs w:val="24"/>
              </w:rPr>
            </w:pPr>
            <w:r w:rsidRPr="00715C80">
              <w:rPr>
                <w:rFonts w:eastAsia="Calibri" w:cs="Times New Roman"/>
                <w:sz w:val="22"/>
                <w:szCs w:val="24"/>
              </w:rPr>
              <w:t>По состоянию на 1 апреля 2022 г. всеми формами отдыха, оздоровления и детско-юношеского туризма охвачено 58 школьников, проживающих на территории Крымского района. Из них в лагерях отдыха и оздоровления детей 14 человек, а в детских санаториях 44 ребёнка.</w:t>
            </w:r>
          </w:p>
          <w:p w:rsidR="00715C80" w:rsidRPr="00715C80" w:rsidRDefault="00715C80" w:rsidP="00715C80">
            <w:pPr>
              <w:spacing w:after="0" w:line="240" w:lineRule="auto"/>
              <w:ind w:firstLine="731"/>
              <w:rPr>
                <w:rFonts w:eastAsia="Calibri" w:cs="Times New Roman"/>
                <w:sz w:val="22"/>
                <w:szCs w:val="24"/>
              </w:rPr>
            </w:pPr>
            <w:r w:rsidRPr="00715C80">
              <w:rPr>
                <w:rFonts w:eastAsia="Calibri" w:cs="Times New Roman"/>
                <w:sz w:val="22"/>
                <w:szCs w:val="24"/>
              </w:rPr>
              <w:t>На проведение детской оздоровительной кампании в  Крымском  районе  предусмотрено 1 851,8 тыс. рублей  бюджетных  средств,  что на 771,2 тыс. рублей больше, чем в освоено в 2021 году. Увеличение муниципального бюджета, выделяемого на отдых и оздоровление, способствует увелич</w:t>
            </w:r>
            <w:r w:rsidRPr="00715C80">
              <w:rPr>
                <w:rFonts w:eastAsia="Calibri" w:cs="Times New Roman"/>
                <w:sz w:val="22"/>
                <w:szCs w:val="24"/>
              </w:rPr>
              <w:t>е</w:t>
            </w:r>
            <w:r w:rsidRPr="00715C80">
              <w:rPr>
                <w:rFonts w:eastAsia="Calibri" w:cs="Times New Roman"/>
                <w:sz w:val="22"/>
                <w:szCs w:val="24"/>
              </w:rPr>
              <w:t xml:space="preserve">нию количества закупленных путевок (курсовок) в частных организациях отдыха детей и их оздоровления в рамках заключенных контрактов.       </w:t>
            </w:r>
          </w:p>
          <w:p w:rsidR="00715C80" w:rsidRPr="00715C80" w:rsidRDefault="00715C80" w:rsidP="00715C80">
            <w:pPr>
              <w:spacing w:after="0" w:line="240" w:lineRule="auto"/>
              <w:ind w:firstLine="731"/>
              <w:rPr>
                <w:rFonts w:eastAsia="Calibri" w:cs="Times New Roman"/>
                <w:sz w:val="22"/>
                <w:szCs w:val="24"/>
              </w:rPr>
            </w:pPr>
            <w:r w:rsidRPr="00715C80">
              <w:rPr>
                <w:rFonts w:eastAsia="Calibri" w:cs="Times New Roman"/>
                <w:sz w:val="22"/>
                <w:szCs w:val="24"/>
              </w:rPr>
              <w:t>По состоянию на 1 апреля 2022 г. в Крымском районе организации отдыха детей и их оздоровления сезонного или круглогодичного действия отсутствуют. В летний период планируется функционирование 35 лагерей, организованных образовательными организациями, осуществляющими о</w:t>
            </w:r>
            <w:r w:rsidRPr="00715C80">
              <w:rPr>
                <w:rFonts w:eastAsia="Calibri" w:cs="Times New Roman"/>
                <w:sz w:val="22"/>
                <w:szCs w:val="24"/>
              </w:rPr>
              <w:t>р</w:t>
            </w:r>
            <w:r w:rsidRPr="00715C80">
              <w:rPr>
                <w:rFonts w:eastAsia="Calibri" w:cs="Times New Roman"/>
                <w:sz w:val="22"/>
                <w:szCs w:val="24"/>
              </w:rPr>
              <w:t xml:space="preserve">ганизацию отдыха и </w:t>
            </w:r>
            <w:proofErr w:type="gramStart"/>
            <w:r w:rsidRPr="00715C80">
              <w:rPr>
                <w:rFonts w:eastAsia="Calibri" w:cs="Times New Roman"/>
                <w:sz w:val="22"/>
                <w:szCs w:val="24"/>
              </w:rPr>
              <w:t>оздоровления</w:t>
            </w:r>
            <w:proofErr w:type="gramEnd"/>
            <w:r w:rsidRPr="00715C80">
              <w:rPr>
                <w:rFonts w:eastAsia="Calibri" w:cs="Times New Roman"/>
                <w:sz w:val="22"/>
                <w:szCs w:val="24"/>
              </w:rPr>
              <w:t xml:space="preserve"> обучающихся в каникулярное время с дневным пребыванием; 13 детских лагеря труда и отдыха. Работа детских л</w:t>
            </w:r>
            <w:r w:rsidRPr="00715C80">
              <w:rPr>
                <w:rFonts w:eastAsia="Calibri" w:cs="Times New Roman"/>
                <w:sz w:val="22"/>
                <w:szCs w:val="24"/>
              </w:rPr>
              <w:t>а</w:t>
            </w:r>
            <w:r w:rsidRPr="00715C80">
              <w:rPr>
                <w:rFonts w:eastAsia="Calibri" w:cs="Times New Roman"/>
                <w:sz w:val="22"/>
                <w:szCs w:val="24"/>
              </w:rPr>
              <w:t>герей палаточного типа запрещена постановлением главы администрации (губернатора) Краснодарского края от 13.03.2020 № 129 «О введении режима повышенной готовности на территории Краснодарского края».</w:t>
            </w:r>
          </w:p>
          <w:p w:rsidR="00840CF3" w:rsidRPr="00715C80" w:rsidRDefault="00715C80" w:rsidP="00715C80">
            <w:pPr>
              <w:spacing w:after="0" w:line="240" w:lineRule="auto"/>
              <w:ind w:firstLine="731"/>
              <w:rPr>
                <w:rFonts w:eastAsia="Calibri" w:cs="Times New Roman"/>
                <w:sz w:val="22"/>
                <w:szCs w:val="24"/>
              </w:rPr>
            </w:pPr>
            <w:r w:rsidRPr="00715C80">
              <w:rPr>
                <w:rFonts w:eastAsia="Calibri" w:cs="Times New Roman"/>
                <w:sz w:val="22"/>
                <w:szCs w:val="24"/>
              </w:rPr>
              <w:t>По состоянию на 1 апреля 2022 г. в муниципальной собственности находится лагерь труда и отдыха «Патриот Кубани», но его работа приост</w:t>
            </w:r>
            <w:r w:rsidRPr="00715C80">
              <w:rPr>
                <w:rFonts w:eastAsia="Calibri" w:cs="Times New Roman"/>
                <w:sz w:val="22"/>
                <w:szCs w:val="24"/>
              </w:rPr>
              <w:t>а</w:t>
            </w:r>
            <w:r w:rsidRPr="00715C80">
              <w:rPr>
                <w:rFonts w:eastAsia="Calibri" w:cs="Times New Roman"/>
                <w:sz w:val="22"/>
                <w:szCs w:val="24"/>
              </w:rPr>
              <w:t>новлена с 2017года. Причинами ухода с рынка услуг детского отдыха и оздоровления являются: отсутствие достаточных средств на улучшение матер</w:t>
            </w:r>
            <w:r w:rsidRPr="00715C80">
              <w:rPr>
                <w:rFonts w:eastAsia="Calibri" w:cs="Times New Roman"/>
                <w:sz w:val="22"/>
                <w:szCs w:val="24"/>
              </w:rPr>
              <w:t>и</w:t>
            </w:r>
            <w:r w:rsidRPr="00715C80">
              <w:rPr>
                <w:rFonts w:eastAsia="Calibri" w:cs="Times New Roman"/>
                <w:sz w:val="22"/>
                <w:szCs w:val="24"/>
              </w:rPr>
              <w:t>ально-технической базы, а также приведение в соответствие с требованиями санитарного законодательства, пожарной безопасности и  антитеррорист</w:t>
            </w:r>
            <w:r w:rsidRPr="00715C80">
              <w:rPr>
                <w:rFonts w:eastAsia="Calibri" w:cs="Times New Roman"/>
                <w:sz w:val="22"/>
                <w:szCs w:val="24"/>
              </w:rPr>
              <w:t>и</w:t>
            </w:r>
            <w:r w:rsidRPr="00715C80">
              <w:rPr>
                <w:rFonts w:eastAsia="Calibri" w:cs="Times New Roman"/>
                <w:sz w:val="22"/>
                <w:szCs w:val="24"/>
              </w:rPr>
              <w:t>ческой защищенности.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4F1D20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1D20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2552" w:type="dxa"/>
          </w:tcPr>
          <w:p w:rsidR="009A5C2F" w:rsidRPr="004F1D20" w:rsidRDefault="009A5C2F" w:rsidP="004F1D20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F1D20">
              <w:rPr>
                <w:rFonts w:eastAsia="Times New Roman" w:cs="Times New Roman"/>
                <w:sz w:val="22"/>
                <w:lang w:eastAsia="ru-RU"/>
              </w:rPr>
              <w:t>Поддержка и повышение заинтересованности о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ганизаций частной фо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мы собственности в ок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зании услуг отдыха и оздоровления детей</w:t>
            </w:r>
          </w:p>
        </w:tc>
        <w:tc>
          <w:tcPr>
            <w:tcW w:w="1701" w:type="dxa"/>
          </w:tcPr>
          <w:p w:rsidR="009A5C2F" w:rsidRPr="004F1D20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F1D20">
              <w:rPr>
                <w:rFonts w:eastAsia="Times New Roman" w:cs="Times New Roman"/>
                <w:sz w:val="22"/>
                <w:lang w:eastAsia="ru-RU"/>
              </w:rPr>
              <w:t>повышение уровня инфо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мированности организаций и населения;</w:t>
            </w:r>
          </w:p>
          <w:p w:rsidR="009A5C2F" w:rsidRPr="004F1D20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F1D20">
              <w:rPr>
                <w:rFonts w:eastAsia="Times New Roman" w:cs="Times New Roman"/>
                <w:sz w:val="22"/>
                <w:lang w:eastAsia="ru-RU"/>
              </w:rPr>
              <w:t>повышение д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 xml:space="preserve">ли численности детей, которым оказываются услуги отдыха и оздоровления в организациях 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частной формы собственности; </w:t>
            </w:r>
          </w:p>
          <w:p w:rsidR="009A5C2F" w:rsidRPr="004F1D20" w:rsidRDefault="009A5C2F" w:rsidP="004F1D20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F1D20">
              <w:rPr>
                <w:rFonts w:eastAsia="Times New Roman" w:cs="Times New Roman"/>
                <w:sz w:val="22"/>
                <w:lang w:eastAsia="ru-RU"/>
              </w:rPr>
              <w:t>размещение информации на официальном сайте админ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разования Крымский ра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4F1D20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275" w:type="dxa"/>
          </w:tcPr>
          <w:p w:rsidR="009A5C2F" w:rsidRPr="004F1D20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1D20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9A5C2F" w:rsidRPr="006145A4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145A4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6145A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6145A4">
              <w:rPr>
                <w:rFonts w:eastAsia="Times New Roman" w:cs="Times New Roman"/>
                <w:sz w:val="22"/>
                <w:lang w:eastAsia="ru-RU"/>
              </w:rPr>
              <w:t>ций отдыха и оздоровления детей частной формы со</w:t>
            </w:r>
            <w:r w:rsidRPr="006145A4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6145A4">
              <w:rPr>
                <w:rFonts w:eastAsia="Times New Roman" w:cs="Times New Roman"/>
                <w:sz w:val="22"/>
                <w:lang w:eastAsia="ru-RU"/>
              </w:rPr>
              <w:t>ственности, процентов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9A5C2F" w:rsidRPr="004F1D20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1D2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A5C2F" w:rsidRPr="004F1D20" w:rsidRDefault="009A5C2F" w:rsidP="00840CF3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1D2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9A5C2F" w:rsidRPr="004F1D20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4F1D20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A5C2F" w:rsidRPr="004F1D20" w:rsidRDefault="00E95357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9A5C2F" w:rsidRPr="004F1D20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9A5C2F" w:rsidRPr="004F1D20" w:rsidRDefault="00E95357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</w:p>
        </w:tc>
        <w:tc>
          <w:tcPr>
            <w:tcW w:w="1985" w:type="dxa"/>
          </w:tcPr>
          <w:p w:rsidR="009A5C2F" w:rsidRPr="009D6D12" w:rsidRDefault="009A5C2F" w:rsidP="009D6D1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D6D12">
              <w:rPr>
                <w:rFonts w:eastAsia="Times New Roman" w:cs="Times New Roman"/>
                <w:sz w:val="22"/>
                <w:lang w:eastAsia="ru-RU"/>
              </w:rPr>
              <w:t>правлени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D6D12">
              <w:rPr>
                <w:rFonts w:eastAsia="Times New Roman" w:cs="Times New Roman"/>
                <w:sz w:val="22"/>
                <w:lang w:eastAsia="ru-RU"/>
              </w:rPr>
              <w:t xml:space="preserve"> по вопросам семьи и детства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вания Крымский район</w:t>
            </w: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3F038F">
              <w:rPr>
                <w:rFonts w:eastAsia="Calibri" w:cs="Times New Roman"/>
                <w:sz w:val="22"/>
                <w:shd w:val="clear" w:color="auto" w:fill="E2EFD9" w:themeFill="accent6" w:themeFillTint="33"/>
                <w:lang w:eastAsia="ru-RU"/>
              </w:rPr>
              <w:lastRenderedPageBreak/>
              <w:t>Ры</w:t>
            </w:r>
            <w:r w:rsidRPr="00DF5A59">
              <w:rPr>
                <w:rFonts w:eastAsia="Calibri" w:cs="Times New Roman"/>
                <w:sz w:val="22"/>
                <w:lang w:eastAsia="ru-RU"/>
              </w:rPr>
              <w:t>нок медицинских услуг</w:t>
            </w:r>
          </w:p>
        </w:tc>
      </w:tr>
      <w:tr w:rsidR="00840CF3" w:rsidRPr="00DF5A59" w:rsidTr="001921BE">
        <w:trPr>
          <w:trHeight w:val="580"/>
        </w:trPr>
        <w:tc>
          <w:tcPr>
            <w:tcW w:w="14596" w:type="dxa"/>
            <w:gridSpan w:val="10"/>
          </w:tcPr>
          <w:p w:rsidR="00840CF3" w:rsidRPr="0075223E" w:rsidRDefault="00840CF3" w:rsidP="00840CF3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A5258D">
              <w:rPr>
                <w:rFonts w:eastAsia="Times New Roman" w:cs="Times New Roman"/>
                <w:sz w:val="22"/>
                <w:lang w:eastAsia="ru-RU"/>
              </w:rPr>
              <w:t>В Кр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>ымском районе</w:t>
            </w:r>
            <w:r w:rsidRPr="00A5258D">
              <w:rPr>
                <w:rFonts w:eastAsia="Times New Roman" w:cs="Times New Roman"/>
                <w:sz w:val="22"/>
                <w:lang w:eastAsia="ru-RU"/>
              </w:rPr>
              <w:t xml:space="preserve"> рынок медицинских услуг активно развивается, отмечается высокий уровень конкуренции в сфере оказания медицинских услуг. 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Ежегодно платная медицина охватывает все новые сегменты рынка медицины, открываются 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>медицинские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 клиники, кабинеты. </w:t>
            </w:r>
          </w:p>
          <w:p w:rsidR="0075223E" w:rsidRDefault="00840CF3" w:rsidP="00840CF3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>Крымском районе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 имеют лицензии на оказание медицинских услуг 5</w:t>
            </w:r>
            <w:r w:rsidR="00264144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2A12B0">
              <w:rPr>
                <w:rFonts w:eastAsia="Times New Roman" w:cs="Times New Roman"/>
                <w:sz w:val="22"/>
                <w:lang w:eastAsia="ru-RU"/>
              </w:rPr>
              <w:t xml:space="preserve"> организаци</w:t>
            </w:r>
            <w:r w:rsidR="00264144">
              <w:rPr>
                <w:rFonts w:eastAsia="Times New Roman" w:cs="Times New Roman"/>
                <w:sz w:val="22"/>
                <w:lang w:eastAsia="ru-RU"/>
              </w:rPr>
              <w:t>и и индивидуальных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 xml:space="preserve"> предпринимател</w:t>
            </w:r>
            <w:r w:rsidR="00264144">
              <w:rPr>
                <w:rFonts w:eastAsia="Times New Roman" w:cs="Times New Roman"/>
                <w:sz w:val="22"/>
                <w:lang w:eastAsia="ru-RU"/>
              </w:rPr>
              <w:t>ей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, из которых </w:t>
            </w:r>
            <w:r w:rsidR="00264144">
              <w:rPr>
                <w:rFonts w:eastAsia="Times New Roman" w:cs="Times New Roman"/>
                <w:sz w:val="22"/>
                <w:lang w:eastAsia="ru-RU"/>
              </w:rPr>
              <w:t>52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 м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>ди</w:t>
            </w:r>
            <w:r w:rsidR="00264144">
              <w:rPr>
                <w:rFonts w:eastAsia="Times New Roman" w:cs="Times New Roman"/>
                <w:sz w:val="22"/>
                <w:lang w:eastAsia="ru-RU"/>
              </w:rPr>
              <w:t>цинские организации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 частной системы здравоохранения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2304A1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>медицинск</w:t>
            </w:r>
            <w:r w:rsidR="002A12B0">
              <w:rPr>
                <w:rFonts w:eastAsia="Times New Roman" w:cs="Times New Roman"/>
                <w:sz w:val="22"/>
                <w:lang w:eastAsia="ru-RU"/>
              </w:rPr>
              <w:t>их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 организаци</w:t>
            </w:r>
            <w:r w:rsidR="002A12B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 государственной собственности Краснодарско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 xml:space="preserve">го края. </w:t>
            </w:r>
          </w:p>
          <w:p w:rsidR="00840CF3" w:rsidRPr="0075223E" w:rsidRDefault="00840CF3" w:rsidP="00840CF3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Значительную долю медицинских услуг, оказываемых частной системой здравоохранения на территории 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>Крымского района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>, составляют стом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>тологические услуги, диагностические и лабораторные исследования</w:t>
            </w:r>
            <w:r w:rsidR="0075223E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>Ежегодно возрастает число жителей, обращающихся именно за платной мед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5223E">
              <w:rPr>
                <w:rFonts w:eastAsia="Times New Roman" w:cs="Times New Roman"/>
                <w:sz w:val="22"/>
                <w:lang w:eastAsia="ru-RU"/>
              </w:rPr>
              <w:t>цинской помощью.</w:t>
            </w:r>
          </w:p>
          <w:p w:rsidR="00840CF3" w:rsidRPr="00AD15E0" w:rsidRDefault="00840CF3" w:rsidP="0075223E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75223E">
              <w:rPr>
                <w:rFonts w:eastAsia="Times New Roman" w:cs="Times New Roman"/>
                <w:sz w:val="22"/>
                <w:lang w:eastAsia="ru-RU"/>
              </w:rPr>
              <w:t xml:space="preserve">Доступ частных медицинских организаций к участию в реализации Территориальной программы обязательного медицинского страхования Краснодарского края носит заявительный характер. Административных барьеров для выхода на рынок частного бизнеса нет. </w:t>
            </w:r>
          </w:p>
        </w:tc>
      </w:tr>
      <w:tr w:rsidR="009A5C2F" w:rsidRPr="00DF5A59" w:rsidTr="00AA0C24">
        <w:trPr>
          <w:trHeight w:val="2139"/>
        </w:trPr>
        <w:tc>
          <w:tcPr>
            <w:tcW w:w="704" w:type="dxa"/>
          </w:tcPr>
          <w:p w:rsidR="009A5C2F" w:rsidRPr="005E0E8C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E0E8C">
              <w:rPr>
                <w:rFonts w:eastAsia="Times New Roman" w:cs="Times New Roman"/>
                <w:sz w:val="22"/>
                <w:lang w:eastAsia="ru-RU"/>
              </w:rPr>
              <w:t>5.1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5E0E8C" w:rsidRDefault="009A5C2F" w:rsidP="005E0E8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E0E8C">
              <w:rPr>
                <w:rFonts w:eastAsia="Times New Roman" w:cs="Times New Roman"/>
                <w:sz w:val="22"/>
                <w:lang w:eastAsia="ru-RU"/>
              </w:rPr>
              <w:t xml:space="preserve">Увеличение </w:t>
            </w:r>
            <w:proofErr w:type="gramStart"/>
            <w:r w:rsidRPr="005E0E8C">
              <w:rPr>
                <w:rFonts w:eastAsia="Times New Roman" w:cs="Times New Roman"/>
                <w:sz w:val="22"/>
                <w:lang w:eastAsia="ru-RU"/>
              </w:rPr>
              <w:t>числа м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 xml:space="preserve">дицинских организаций частной </w:t>
            </w:r>
            <w:r>
              <w:rPr>
                <w:rFonts w:eastAsia="Times New Roman" w:cs="Times New Roman"/>
                <w:sz w:val="22"/>
                <w:lang w:eastAsia="ru-RU"/>
              </w:rPr>
              <w:t>формы со</w:t>
            </w:r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ственности 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системы здравоохранения</w:t>
            </w:r>
            <w:proofErr w:type="gramEnd"/>
          </w:p>
        </w:tc>
        <w:tc>
          <w:tcPr>
            <w:tcW w:w="1701" w:type="dxa"/>
          </w:tcPr>
          <w:p w:rsidR="009A5C2F" w:rsidRPr="005E0E8C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E0E8C">
              <w:rPr>
                <w:rFonts w:eastAsia="Times New Roman" w:cs="Times New Roman"/>
                <w:sz w:val="22"/>
                <w:lang w:eastAsia="ru-RU"/>
              </w:rPr>
              <w:t>повышение доступности вхождения субъектов предприним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тельства в сф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ру предоста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ления мед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E0E8C">
              <w:rPr>
                <w:rFonts w:eastAsia="Times New Roman" w:cs="Times New Roman"/>
                <w:sz w:val="22"/>
                <w:lang w:eastAsia="ru-RU"/>
              </w:rPr>
              <w:t>цинских услуг</w:t>
            </w:r>
          </w:p>
          <w:p w:rsidR="009A5C2F" w:rsidRPr="005E0E8C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5E0E8C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5E0E8C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5E0E8C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9A5C2F" w:rsidRPr="0018405C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E0E8C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CB048C" w:rsidRDefault="009A5C2F" w:rsidP="00FD7A9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B048C">
              <w:rPr>
                <w:rFonts w:eastAsia="Times New Roman" w:cs="Times New Roman"/>
                <w:sz w:val="22"/>
                <w:lang w:eastAsia="ru-RU"/>
              </w:rPr>
              <w:t>доля медици</w:t>
            </w:r>
            <w:r w:rsidRPr="00CB048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CB048C">
              <w:rPr>
                <w:rFonts w:eastAsia="Times New Roman" w:cs="Times New Roman"/>
                <w:sz w:val="22"/>
                <w:lang w:eastAsia="ru-RU"/>
              </w:rPr>
              <w:t>ских организ</w:t>
            </w:r>
            <w:r w:rsidRPr="00CB048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B048C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CB048C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CB048C">
              <w:rPr>
                <w:rFonts w:eastAsia="Times New Roman" w:cs="Times New Roman"/>
                <w:sz w:val="22"/>
                <w:lang w:eastAsia="ru-RU"/>
              </w:rPr>
              <w:t xml:space="preserve">ственности, </w:t>
            </w:r>
            <w:r>
              <w:rPr>
                <w:rFonts w:eastAsia="Times New Roman" w:cs="Times New Roman"/>
                <w:sz w:val="22"/>
                <w:lang w:eastAsia="ru-RU"/>
              </w:rPr>
              <w:t>осуществля</w:t>
            </w:r>
            <w:r>
              <w:rPr>
                <w:rFonts w:eastAsia="Times New Roman" w:cs="Times New Roman"/>
                <w:sz w:val="22"/>
                <w:lang w:eastAsia="ru-RU"/>
              </w:rPr>
              <w:t>ю</w:t>
            </w:r>
            <w:r>
              <w:rPr>
                <w:rFonts w:eastAsia="Times New Roman" w:cs="Times New Roman"/>
                <w:sz w:val="22"/>
                <w:lang w:eastAsia="ru-RU"/>
              </w:rPr>
              <w:t>щих деятел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ность на рынке медицинских услуг,</w:t>
            </w:r>
            <w:r w:rsidRPr="00CB048C">
              <w:rPr>
                <w:rFonts w:eastAsia="Times New Roman" w:cs="Times New Roman"/>
                <w:sz w:val="22"/>
                <w:lang w:eastAsia="ru-RU"/>
              </w:rPr>
              <w:t xml:space="preserve"> проце</w:t>
            </w:r>
            <w:r w:rsidRPr="00CB048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CB048C">
              <w:rPr>
                <w:rFonts w:eastAsia="Times New Roman" w:cs="Times New Roman"/>
                <w:sz w:val="22"/>
                <w:lang w:eastAsia="ru-RU"/>
              </w:rPr>
              <w:t>тов</w:t>
            </w:r>
          </w:p>
          <w:p w:rsidR="009A5C2F" w:rsidRPr="0018405C" w:rsidRDefault="009A5C2F" w:rsidP="00FD7A91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9A5C2F" w:rsidRPr="0018405C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9A5C2F" w:rsidRPr="0018405C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9A5C2F" w:rsidRPr="0018405C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  <w:p w:rsidR="009A5C2F" w:rsidRPr="0018405C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04A1">
              <w:rPr>
                <w:rFonts w:eastAsia="Times New Roman" w:cs="Times New Roman"/>
                <w:sz w:val="22"/>
                <w:lang w:eastAsia="ru-RU"/>
              </w:rPr>
              <w:lastRenderedPageBreak/>
              <w:t>95,0</w:t>
            </w: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04A1">
              <w:rPr>
                <w:rFonts w:eastAsia="Times New Roman" w:cs="Times New Roman"/>
                <w:sz w:val="22"/>
                <w:lang w:eastAsia="ru-RU"/>
              </w:rPr>
              <w:lastRenderedPageBreak/>
              <w:t>95,1</w:t>
            </w: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CB04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A5C2F" w:rsidRPr="002304A1" w:rsidRDefault="003D15E4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96,3</w:t>
            </w: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2304A1" w:rsidRDefault="009A5C2F" w:rsidP="00CB04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9A5C2F" w:rsidRDefault="00264144" w:rsidP="0026414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По состоянию на 1 апреля 2022 года на территории муниципальн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>
              <w:rPr>
                <w:rFonts w:eastAsia="Times New Roman" w:cs="Times New Roman"/>
                <w:sz w:val="22"/>
                <w:lang w:eastAsia="ru-RU"/>
              </w:rPr>
              <w:t>й</w:t>
            </w:r>
            <w:r>
              <w:rPr>
                <w:rFonts w:eastAsia="Times New Roman" w:cs="Times New Roman"/>
                <w:sz w:val="22"/>
                <w:lang w:eastAsia="ru-RU"/>
              </w:rPr>
              <w:t>он  осущест</w:t>
            </w: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>
              <w:rPr>
                <w:rFonts w:eastAsia="Times New Roman" w:cs="Times New Roman"/>
                <w:sz w:val="22"/>
                <w:lang w:eastAsia="ru-RU"/>
              </w:rPr>
              <w:t>ляют деятел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ность 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54 орг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низации и и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дивидуальных предприним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lastRenderedPageBreak/>
              <w:t>телей, из кот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рых 52 мед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цинские орг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низации час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ной системы здравоохран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ния, 2 мед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цинских орг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низации  гос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дарственной собственности Краснодарск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64144">
              <w:rPr>
                <w:rFonts w:eastAsia="Times New Roman" w:cs="Times New Roman"/>
                <w:sz w:val="22"/>
                <w:lang w:eastAsia="ru-RU"/>
              </w:rPr>
              <w:t>го края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(ГБУЗ «Крымская ЦРБ», ГБУ с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циального о</w:t>
            </w:r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>
              <w:rPr>
                <w:rFonts w:eastAsia="Times New Roman" w:cs="Times New Roman"/>
                <w:sz w:val="22"/>
                <w:lang w:eastAsia="ru-RU"/>
              </w:rPr>
              <w:t>служивания КК «Киевский психоневрол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гический и</w:t>
            </w: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lang w:eastAsia="ru-RU"/>
              </w:rPr>
              <w:t>тернат»).</w:t>
            </w:r>
          </w:p>
          <w:p w:rsidR="00264144" w:rsidRPr="002304A1" w:rsidRDefault="00264144" w:rsidP="0026414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 52 субъе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>
              <w:rPr>
                <w:rFonts w:eastAsia="Times New Roman" w:cs="Times New Roman"/>
                <w:sz w:val="22"/>
                <w:lang w:eastAsia="ru-RU"/>
              </w:rPr>
              <w:t>тов с частной формой со</w:t>
            </w:r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ственности </w:t>
            </w:r>
            <w:r w:rsidR="00285F45">
              <w:rPr>
                <w:rFonts w:eastAsia="Times New Roman" w:cs="Times New Roman"/>
                <w:sz w:val="22"/>
                <w:lang w:eastAsia="ru-RU"/>
              </w:rPr>
              <w:t>34 занимаются стоматологич</w:t>
            </w:r>
            <w:r w:rsidR="00285F4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285F45">
              <w:rPr>
                <w:rFonts w:eastAsia="Times New Roman" w:cs="Times New Roman"/>
                <w:sz w:val="22"/>
                <w:lang w:eastAsia="ru-RU"/>
              </w:rPr>
              <w:t>ской практ</w:t>
            </w:r>
            <w:r w:rsidR="00285F4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285F45">
              <w:rPr>
                <w:rFonts w:eastAsia="Times New Roman" w:cs="Times New Roman"/>
                <w:sz w:val="22"/>
                <w:lang w:eastAsia="ru-RU"/>
              </w:rPr>
              <w:t>кой, 19 – о</w:t>
            </w:r>
            <w:r w:rsidR="00285F45">
              <w:rPr>
                <w:rFonts w:eastAsia="Times New Roman" w:cs="Times New Roman"/>
                <w:sz w:val="22"/>
                <w:lang w:eastAsia="ru-RU"/>
              </w:rPr>
              <w:t>б</w:t>
            </w:r>
            <w:r w:rsidR="00285F45">
              <w:rPr>
                <w:rFonts w:eastAsia="Times New Roman" w:cs="Times New Roman"/>
                <w:sz w:val="22"/>
                <w:lang w:eastAsia="ru-RU"/>
              </w:rPr>
              <w:t>щей врачебной практикой.</w:t>
            </w:r>
          </w:p>
        </w:tc>
        <w:tc>
          <w:tcPr>
            <w:tcW w:w="1985" w:type="dxa"/>
          </w:tcPr>
          <w:p w:rsidR="009A5C2F" w:rsidRPr="00DF5A59" w:rsidRDefault="009A5C2F" w:rsidP="006D6EB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заместитель главы муниципального образования Крымский район (вопросы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вания, культуры, по делам нес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вершеннолетних, молодежной п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литики и патри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тической работы, медицинского, пенсионного и 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социального вз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имодействия, уч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стия в обеспеч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нии жильем детей - сирот и детей, оставшихся без попечения род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6D6EB8">
              <w:rPr>
                <w:rFonts w:eastAsia="Times New Roman" w:cs="Times New Roman"/>
                <w:color w:val="000000"/>
                <w:sz w:val="22"/>
                <w:lang w:eastAsia="ru-RU"/>
              </w:rPr>
              <w:t>телей, в пределах установленных полномочий</w:t>
            </w:r>
            <w:r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840CF3" w:rsidRPr="00DF5A59" w:rsidRDefault="00840CF3" w:rsidP="008959F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DF5A59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Рынок </w:t>
            </w:r>
            <w:r w:rsidR="008959FB">
              <w:rPr>
                <w:rFonts w:eastAsia="Calibri" w:cs="Times New Roman"/>
                <w:sz w:val="22"/>
                <w:lang w:eastAsia="ru-RU"/>
              </w:rPr>
              <w:t>розничной торговли л</w:t>
            </w:r>
            <w:r w:rsidR="008959FB" w:rsidRPr="00DF5A59">
              <w:rPr>
                <w:rFonts w:eastAsia="Calibri" w:cs="Times New Roman"/>
                <w:sz w:val="22"/>
                <w:lang w:eastAsia="ru-RU"/>
              </w:rPr>
              <w:t>екарственны</w:t>
            </w:r>
            <w:r w:rsidR="008959FB">
              <w:rPr>
                <w:rFonts w:eastAsia="Calibri" w:cs="Times New Roman"/>
                <w:sz w:val="22"/>
                <w:lang w:eastAsia="ru-RU"/>
              </w:rPr>
              <w:t>ми препаратами, медицинскими изделиями</w:t>
            </w:r>
          </w:p>
        </w:tc>
      </w:tr>
      <w:tr w:rsidR="00840CF3" w:rsidRPr="00DF5A59" w:rsidTr="003B3AE4">
        <w:trPr>
          <w:trHeight w:val="2848"/>
        </w:trPr>
        <w:tc>
          <w:tcPr>
            <w:tcW w:w="14596" w:type="dxa"/>
            <w:gridSpan w:val="10"/>
          </w:tcPr>
          <w:p w:rsidR="00840CF3" w:rsidRPr="003B3AE4" w:rsidRDefault="00840CF3" w:rsidP="00840CF3">
            <w:pPr>
              <w:spacing w:after="0" w:line="240" w:lineRule="auto"/>
              <w:ind w:firstLine="738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Розничную аптечную сеть </w:t>
            </w:r>
            <w:r w:rsidR="003B3AE4" w:rsidRPr="003B3AE4">
              <w:rPr>
                <w:rFonts w:eastAsia="Times New Roman" w:cs="Times New Roman"/>
                <w:sz w:val="22"/>
                <w:lang w:eastAsia="ru-RU"/>
              </w:rPr>
              <w:t>Крымского района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 xml:space="preserve"> составляют более </w:t>
            </w:r>
            <w:r w:rsidR="003B3AE4" w:rsidRPr="003B3AE4">
              <w:rPr>
                <w:rFonts w:eastAsia="Times New Roman" w:cs="Times New Roman"/>
                <w:sz w:val="22"/>
                <w:lang w:eastAsia="ru-RU"/>
              </w:rPr>
              <w:t>35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 xml:space="preserve"> аптечных организац</w:t>
            </w:r>
            <w:r w:rsidR="00957AAA">
              <w:rPr>
                <w:rFonts w:eastAsia="Times New Roman" w:cs="Times New Roman"/>
                <w:sz w:val="22"/>
                <w:lang w:eastAsia="ru-RU"/>
              </w:rPr>
              <w:t xml:space="preserve">ий частной формы собственности и 1 государственное аптечное учреждение, 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 xml:space="preserve">имеющих </w:t>
            </w:r>
            <w:r w:rsidRPr="003B3AE4">
              <w:rPr>
                <w:sz w:val="22"/>
              </w:rPr>
              <w:t>лицензию на осуществление фармацевтической деятельности в части розничной торговли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840CF3" w:rsidRPr="00957AAA" w:rsidRDefault="00840CF3" w:rsidP="00840CF3">
            <w:pPr>
              <w:spacing w:after="0" w:line="240" w:lineRule="auto"/>
              <w:ind w:firstLine="738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 xml:space="preserve">Социальную функцию по льготному лекарственному обеспечению жителей Краснодарского края </w:t>
            </w:r>
            <w:r w:rsidRPr="00957AAA">
              <w:rPr>
                <w:rFonts w:eastAsia="Times New Roman" w:cs="Times New Roman"/>
                <w:sz w:val="22"/>
                <w:lang w:eastAsia="ru-RU"/>
              </w:rPr>
              <w:t>выполняет 1 аптечн</w:t>
            </w:r>
            <w:r w:rsidR="00957AAA" w:rsidRPr="00957AAA">
              <w:rPr>
                <w:rFonts w:eastAsia="Times New Roman" w:cs="Times New Roman"/>
                <w:sz w:val="22"/>
                <w:lang w:eastAsia="ru-RU"/>
              </w:rPr>
              <w:t>ая</w:t>
            </w:r>
            <w:r w:rsidRPr="00957AAA">
              <w:rPr>
                <w:rFonts w:eastAsia="Times New Roman" w:cs="Times New Roman"/>
                <w:sz w:val="22"/>
                <w:lang w:eastAsia="ru-RU"/>
              </w:rPr>
              <w:t xml:space="preserve"> организаци</w:t>
            </w:r>
            <w:r w:rsidR="00957AAA" w:rsidRPr="00957AAA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957AAA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840CF3" w:rsidRPr="003B3AE4" w:rsidRDefault="00840CF3" w:rsidP="00840CF3">
            <w:pPr>
              <w:spacing w:after="0" w:line="240" w:lineRule="auto"/>
              <w:ind w:firstLine="738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отрасли. Предъявляемые высокие лицензионные требования к аптекам оправданы специфичностью реализуемых товаров, влияющих на здоровье населения.</w:t>
            </w:r>
          </w:p>
          <w:p w:rsidR="00840CF3" w:rsidRPr="00DF5A59" w:rsidRDefault="00840CF3" w:rsidP="00840CF3">
            <w:pPr>
              <w:spacing w:after="0" w:line="240" w:lineRule="auto"/>
              <w:ind w:firstLine="738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Экономические барьеры при открытии аптек обусловлены стартовыми условиями, необходимыми для соблюдения лицензионных требований при получении лицензии. В процессе работы также увеличиваются требования к осуществлению деятельности, повышающие затраты бизнеса. Так, например, введены новые требования – обязательное наличие онлайн-кассы, установка и обслуживание которых увеличивают затраты хозяйствующих субъектов. Указанное требование скажется на деятельности аптек в сельской местности. Вводимая обязательная маркировка лекарственных препаратов также требует увеличения финансовых и трудовых затрат. Административных барьеров для входа на рынок частного бизнеса нет</w:t>
            </w:r>
            <w:r w:rsidR="003B3AE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A5C2F" w:rsidRPr="003B3AE4" w:rsidTr="00AA0C24">
        <w:trPr>
          <w:trHeight w:val="2683"/>
        </w:trPr>
        <w:tc>
          <w:tcPr>
            <w:tcW w:w="704" w:type="dxa"/>
          </w:tcPr>
          <w:p w:rsidR="009A5C2F" w:rsidRPr="003B3AE4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6.1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3B3AE4" w:rsidRDefault="009A5C2F" w:rsidP="003B3AE4">
            <w:pPr>
              <w:spacing w:after="0" w:line="240" w:lineRule="auto"/>
              <w:ind w:right="-32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Информирование по в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просам лицензирования фармацевтической де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тельности</w:t>
            </w:r>
          </w:p>
          <w:p w:rsidR="009A5C2F" w:rsidRPr="003B3AE4" w:rsidRDefault="009A5C2F" w:rsidP="003B3AE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A5C2F" w:rsidRPr="003B3AE4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повышение доступности вхождения субъектов предприним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тельства на рынок лека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ственных средств;</w:t>
            </w:r>
          </w:p>
          <w:p w:rsidR="009A5C2F" w:rsidRPr="003B3AE4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повышение уровня инфо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мированности предприним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телей,</w:t>
            </w:r>
          </w:p>
          <w:p w:rsidR="009A5C2F" w:rsidRPr="003B3AE4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осуществля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щих хозя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ственную</w:t>
            </w:r>
          </w:p>
          <w:p w:rsidR="009A5C2F" w:rsidRPr="003B3AE4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деятельность на товарном рынке</w:t>
            </w:r>
          </w:p>
        </w:tc>
        <w:tc>
          <w:tcPr>
            <w:tcW w:w="1275" w:type="dxa"/>
            <w:vMerge w:val="restart"/>
          </w:tcPr>
          <w:p w:rsidR="009A5C2F" w:rsidRPr="003B3AE4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  <w:vMerge w:val="restart"/>
          </w:tcPr>
          <w:p w:rsidR="009A5C2F" w:rsidRPr="003B3AE4" w:rsidRDefault="009A5C2F" w:rsidP="008959FB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ственности на рынке розни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ной торговли лекарственн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ми препарат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ми, медици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скими издел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ями, процентов</w:t>
            </w:r>
          </w:p>
        </w:tc>
        <w:tc>
          <w:tcPr>
            <w:tcW w:w="1276" w:type="dxa"/>
            <w:vMerge w:val="restart"/>
          </w:tcPr>
          <w:p w:rsidR="009A5C2F" w:rsidRPr="008C001E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001E">
              <w:rPr>
                <w:rFonts w:eastAsia="Times New Roman" w:cs="Times New Roman"/>
                <w:sz w:val="22"/>
                <w:lang w:eastAsia="ru-RU"/>
              </w:rPr>
              <w:t>96,0</w:t>
            </w:r>
          </w:p>
        </w:tc>
        <w:tc>
          <w:tcPr>
            <w:tcW w:w="851" w:type="dxa"/>
            <w:vMerge w:val="restart"/>
          </w:tcPr>
          <w:p w:rsidR="009A5C2F" w:rsidRPr="008C001E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001E">
              <w:rPr>
                <w:rFonts w:eastAsia="Times New Roman" w:cs="Times New Roman"/>
                <w:sz w:val="22"/>
                <w:lang w:eastAsia="ru-RU"/>
              </w:rPr>
              <w:t>96,0</w:t>
            </w:r>
          </w:p>
        </w:tc>
        <w:tc>
          <w:tcPr>
            <w:tcW w:w="850" w:type="dxa"/>
            <w:vMerge w:val="restart"/>
          </w:tcPr>
          <w:p w:rsidR="009A5C2F" w:rsidRPr="008C001E" w:rsidRDefault="00D9085D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97,2</w:t>
            </w:r>
          </w:p>
        </w:tc>
        <w:tc>
          <w:tcPr>
            <w:tcW w:w="1701" w:type="dxa"/>
            <w:vMerge w:val="restart"/>
          </w:tcPr>
          <w:p w:rsidR="0037048B" w:rsidRPr="0040506D" w:rsidRDefault="00EF3BFC" w:rsidP="003704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0506D">
              <w:rPr>
                <w:rFonts w:eastAsia="Times New Roman" w:cs="Times New Roman"/>
                <w:sz w:val="22"/>
                <w:lang w:eastAsia="ru-RU"/>
              </w:rPr>
              <w:t>На территории Крымского района апте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ная сеть пре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ставлена как крупными с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тевыми апт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ками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 xml:space="preserve"> («А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рель», «Здор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вье», «Соц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альная аптека», «</w:t>
            </w:r>
            <w:proofErr w:type="spellStart"/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Фитофарм</w:t>
            </w:r>
            <w:proofErr w:type="spellEnd"/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»)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, так</w:t>
            </w:r>
            <w:r w:rsidR="0040506D" w:rsidRPr="0040506D">
              <w:rPr>
                <w:rFonts w:eastAsia="Times New Roman" w:cs="Times New Roman"/>
                <w:sz w:val="22"/>
                <w:lang w:eastAsia="ru-RU"/>
              </w:rPr>
              <w:t xml:space="preserve"> и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одино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ч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ными аптек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37048B" w:rsidRPr="0040506D">
              <w:rPr>
                <w:rFonts w:eastAsia="Times New Roman" w:cs="Times New Roman"/>
                <w:sz w:val="22"/>
                <w:lang w:eastAsia="ru-RU"/>
              </w:rPr>
              <w:t>ми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40506D" w:rsidRPr="0040506D" w:rsidRDefault="0040506D" w:rsidP="003704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0506D">
              <w:rPr>
                <w:rFonts w:eastAsia="Times New Roman" w:cs="Times New Roman"/>
                <w:sz w:val="22"/>
                <w:lang w:eastAsia="ru-RU"/>
              </w:rPr>
              <w:t>В данной сфере деятельности наблюдается высокий ур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вень конкуре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ции.</w:t>
            </w:r>
          </w:p>
          <w:p w:rsidR="0040506D" w:rsidRPr="0040506D" w:rsidRDefault="00D9085D" w:rsidP="0040506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0506D">
              <w:rPr>
                <w:rFonts w:eastAsia="Times New Roman" w:cs="Times New Roman"/>
                <w:sz w:val="22"/>
                <w:lang w:eastAsia="ru-RU"/>
              </w:rPr>
              <w:t xml:space="preserve">В аптечном бизнесе очень 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lastRenderedPageBreak/>
              <w:t>важно, чтобы работали пр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0506D">
              <w:rPr>
                <w:rFonts w:eastAsia="Times New Roman" w:cs="Times New Roman"/>
                <w:sz w:val="22"/>
                <w:lang w:eastAsia="ru-RU"/>
              </w:rPr>
              <w:t xml:space="preserve">фессионалы. </w:t>
            </w:r>
          </w:p>
        </w:tc>
        <w:tc>
          <w:tcPr>
            <w:tcW w:w="1985" w:type="dxa"/>
            <w:vMerge w:val="restart"/>
          </w:tcPr>
          <w:p w:rsidR="009A5C2F" w:rsidRPr="008C001E" w:rsidRDefault="009A5C2F" w:rsidP="00640AB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уп</w:t>
            </w:r>
            <w:r w:rsidRPr="008C001E">
              <w:rPr>
                <w:rFonts w:eastAsia="Times New Roman" w:cs="Times New Roman"/>
                <w:sz w:val="22"/>
                <w:lang w:eastAsia="ru-RU"/>
              </w:rPr>
              <w:t>равление инв</w:t>
            </w:r>
            <w:r w:rsidRPr="008C001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C001E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8C001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C001E">
              <w:rPr>
                <w:rFonts w:eastAsia="Times New Roman" w:cs="Times New Roman"/>
                <w:sz w:val="22"/>
                <w:lang w:eastAsia="ru-RU"/>
              </w:rPr>
              <w:t>тельской сферы  администрации муниципального образования Крымский район, администрации городского и сельских посел</w:t>
            </w:r>
            <w:r w:rsidRPr="008C001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C001E">
              <w:rPr>
                <w:rFonts w:eastAsia="Times New Roman" w:cs="Times New Roman"/>
                <w:sz w:val="22"/>
                <w:lang w:eastAsia="ru-RU"/>
              </w:rPr>
              <w:t xml:space="preserve">ний Крымского района 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3B3AE4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9A5C2F" w:rsidRPr="003B3AE4" w:rsidRDefault="009A5C2F" w:rsidP="008C001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B3AE4">
              <w:rPr>
                <w:rFonts w:eastAsia="Times New Roman" w:cs="Times New Roman"/>
                <w:sz w:val="22"/>
                <w:lang w:eastAsia="ru-RU"/>
              </w:rPr>
              <w:t>Развитие розничной торговли лекарстве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ными препаратами, м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дицинскими изделиями и сопутствующими т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варами в отдаленных, труднодоступных и м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лочисленных населе</w:t>
            </w:r>
            <w:r w:rsidRPr="003B3AE4">
              <w:rPr>
                <w:rFonts w:eastAsia="Times New Roman" w:cs="Times New Roman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lang w:eastAsia="ru-RU"/>
              </w:rPr>
              <w:t>ных пунктах</w:t>
            </w:r>
          </w:p>
        </w:tc>
        <w:tc>
          <w:tcPr>
            <w:tcW w:w="1701" w:type="dxa"/>
            <w:vMerge/>
          </w:tcPr>
          <w:p w:rsidR="009A5C2F" w:rsidRPr="00DF5A59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9A5C2F" w:rsidRPr="00DF5A59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9A5C2F" w:rsidRPr="00DF5A59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9A5C2F" w:rsidRPr="00DF5A59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Р</w:t>
            </w:r>
            <w:r w:rsidRPr="0020375E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нок ритуальных услуг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616A2B" w:rsidRDefault="00616A2B" w:rsidP="00624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616A2B">
              <w:rPr>
                <w:rFonts w:eastAsia="Times New Roman" w:cs="Times New Roman"/>
                <w:sz w:val="22"/>
                <w:lang w:eastAsia="ru-RU"/>
              </w:rPr>
              <w:t>Согласно Федеральному закону от 6 октября 2003 г. №131-ФЗ «Об общих принципах организации органов местного самоуправления» орган</w:t>
            </w:r>
            <w:r w:rsidRPr="00616A2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16A2B">
              <w:rPr>
                <w:rFonts w:eastAsia="Times New Roman" w:cs="Times New Roman"/>
                <w:sz w:val="22"/>
                <w:lang w:eastAsia="ru-RU"/>
              </w:rPr>
              <w:t>зация ритуальных услуг и содержание мест захоронения относится к вопросам местного значения.</w:t>
            </w:r>
          </w:p>
          <w:p w:rsidR="009D24F4" w:rsidRPr="009D24F4" w:rsidRDefault="009D24F4" w:rsidP="00624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9D24F4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 Крымский район расположено 78 общественных кладбищ.</w:t>
            </w:r>
          </w:p>
          <w:p w:rsidR="00AC0644" w:rsidRPr="00AC0644" w:rsidRDefault="00AC0644" w:rsidP="00AC064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AC0644">
              <w:rPr>
                <w:rFonts w:eastAsia="Times New Roman" w:cs="Times New Roman"/>
                <w:sz w:val="22"/>
                <w:lang w:eastAsia="ru-RU"/>
              </w:rPr>
              <w:t xml:space="preserve">Деятельность по организации похоронного дела осуществляют 3 специализированные организации: </w:t>
            </w:r>
          </w:p>
          <w:p w:rsidR="00AC0644" w:rsidRPr="00AC0644" w:rsidRDefault="00AC0644" w:rsidP="00AC064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218"/>
              <w:rPr>
                <w:rFonts w:eastAsia="Times New Roman" w:cs="Times New Roman"/>
                <w:sz w:val="22"/>
                <w:lang w:eastAsia="ru-RU"/>
              </w:rPr>
            </w:pPr>
            <w:r w:rsidRPr="00AC0644">
              <w:rPr>
                <w:rFonts w:eastAsia="Times New Roman" w:cs="Times New Roman"/>
                <w:sz w:val="22"/>
                <w:lang w:eastAsia="ru-RU"/>
              </w:rPr>
              <w:t xml:space="preserve">МУП «Забота» - Крымское </w:t>
            </w:r>
            <w:proofErr w:type="gramStart"/>
            <w:r w:rsidRPr="00AC0644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AC0644">
              <w:rPr>
                <w:rFonts w:eastAsia="Times New Roman" w:cs="Times New Roman"/>
                <w:sz w:val="22"/>
                <w:lang w:eastAsia="ru-RU"/>
              </w:rPr>
              <w:t>/п.;</w:t>
            </w:r>
          </w:p>
          <w:p w:rsidR="00AC0644" w:rsidRPr="00AC0644" w:rsidRDefault="00AC0644" w:rsidP="00AC064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218"/>
              <w:rPr>
                <w:rFonts w:eastAsia="Times New Roman" w:cs="Times New Roman"/>
                <w:sz w:val="22"/>
                <w:lang w:eastAsia="ru-RU"/>
              </w:rPr>
            </w:pPr>
            <w:r w:rsidRPr="00AC0644">
              <w:rPr>
                <w:rFonts w:eastAsia="Times New Roman" w:cs="Times New Roman"/>
                <w:sz w:val="22"/>
                <w:lang w:eastAsia="ru-RU"/>
              </w:rPr>
              <w:t xml:space="preserve">МУП «Монолит» - </w:t>
            </w:r>
            <w:proofErr w:type="spellStart"/>
            <w:r w:rsidRPr="00AC0644">
              <w:rPr>
                <w:rFonts w:eastAsia="Times New Roman" w:cs="Times New Roman"/>
                <w:sz w:val="22"/>
                <w:lang w:eastAsia="ru-RU"/>
              </w:rPr>
              <w:t>Варениковское</w:t>
            </w:r>
            <w:proofErr w:type="spellEnd"/>
            <w:r w:rsidRPr="00AC0644">
              <w:rPr>
                <w:rFonts w:eastAsia="Times New Roman" w:cs="Times New Roman"/>
                <w:sz w:val="22"/>
                <w:lang w:eastAsia="ru-RU"/>
              </w:rPr>
              <w:t xml:space="preserve"> с/п.;</w:t>
            </w:r>
          </w:p>
          <w:p w:rsidR="00AC0644" w:rsidRDefault="00AC0644" w:rsidP="00AC064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218"/>
              <w:rPr>
                <w:rFonts w:eastAsia="Times New Roman" w:cs="Times New Roman"/>
                <w:sz w:val="22"/>
                <w:lang w:eastAsia="ru-RU"/>
              </w:rPr>
            </w:pPr>
            <w:r w:rsidRPr="00AC0644">
              <w:rPr>
                <w:rFonts w:eastAsia="Times New Roman" w:cs="Times New Roman"/>
                <w:sz w:val="22"/>
                <w:lang w:eastAsia="ru-RU"/>
              </w:rPr>
              <w:t xml:space="preserve">ООО «ССКР» (специализированная служба Крымского района) - </w:t>
            </w:r>
            <w:proofErr w:type="spellStart"/>
            <w:r w:rsidRPr="00AC0644">
              <w:rPr>
                <w:rFonts w:eastAsia="Times New Roman" w:cs="Times New Roman"/>
                <w:sz w:val="22"/>
                <w:lang w:eastAsia="ru-RU"/>
              </w:rPr>
              <w:t>Адагумское</w:t>
            </w:r>
            <w:proofErr w:type="spellEnd"/>
            <w:r w:rsidRPr="00AC0644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AC0644">
              <w:rPr>
                <w:rFonts w:eastAsia="Times New Roman" w:cs="Times New Roman"/>
                <w:sz w:val="22"/>
                <w:lang w:eastAsia="ru-RU"/>
              </w:rPr>
              <w:t>Кеслеровское</w:t>
            </w:r>
            <w:proofErr w:type="spellEnd"/>
            <w:r w:rsidRPr="00AC0644">
              <w:rPr>
                <w:rFonts w:eastAsia="Times New Roman" w:cs="Times New Roman"/>
                <w:sz w:val="22"/>
                <w:lang w:eastAsia="ru-RU"/>
              </w:rPr>
              <w:t xml:space="preserve">, Киевское, </w:t>
            </w:r>
            <w:proofErr w:type="spellStart"/>
            <w:r w:rsidRPr="00AC0644">
              <w:rPr>
                <w:rFonts w:eastAsia="Times New Roman" w:cs="Times New Roman"/>
                <w:sz w:val="22"/>
                <w:lang w:eastAsia="ru-RU"/>
              </w:rPr>
              <w:t>Мерчанское</w:t>
            </w:r>
            <w:proofErr w:type="spellEnd"/>
            <w:r w:rsidRPr="00AC0644">
              <w:rPr>
                <w:rFonts w:eastAsia="Times New Roman" w:cs="Times New Roman"/>
                <w:sz w:val="22"/>
                <w:lang w:eastAsia="ru-RU"/>
              </w:rPr>
              <w:t>, Молдаванское,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</w:t>
            </w:r>
          </w:p>
          <w:p w:rsidR="00AC0644" w:rsidRPr="00AC0644" w:rsidRDefault="00AC0644" w:rsidP="00AC06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C0644">
              <w:rPr>
                <w:rFonts w:eastAsia="Times New Roman" w:cs="Times New Roman"/>
                <w:sz w:val="22"/>
                <w:lang w:eastAsia="ru-RU"/>
              </w:rPr>
              <w:t>Нижнебаканское</w:t>
            </w:r>
            <w:proofErr w:type="spellEnd"/>
            <w:r w:rsidRPr="00AC0644">
              <w:rPr>
                <w:rFonts w:eastAsia="Times New Roman" w:cs="Times New Roman"/>
                <w:sz w:val="22"/>
                <w:lang w:eastAsia="ru-RU"/>
              </w:rPr>
              <w:t>, Пригородное, Троицкое, Южное сельские поселения.</w:t>
            </w:r>
          </w:p>
          <w:p w:rsidR="00D03E87" w:rsidRPr="00D03E87" w:rsidRDefault="00D03E87" w:rsidP="00D03E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D03E87">
              <w:rPr>
                <w:rFonts w:eastAsia="Times New Roman" w:cs="Times New Roman"/>
                <w:sz w:val="22"/>
                <w:lang w:eastAsia="ru-RU"/>
              </w:rPr>
              <w:t>Инвентаризация захоронений на общественных кладбищах возложена на органы местного самоуправления.</w:t>
            </w:r>
          </w:p>
          <w:p w:rsidR="00D03E87" w:rsidRPr="00D03E87" w:rsidRDefault="00D03E87" w:rsidP="00D03E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D03E87">
              <w:rPr>
                <w:rFonts w:eastAsia="Times New Roman" w:cs="Times New Roman"/>
                <w:sz w:val="22"/>
                <w:lang w:eastAsia="ru-RU"/>
              </w:rPr>
              <w:t>В соответствии Федеральным Законом ФЗ-8 «О погребении и похоронном деле» и в соответствии с Федеральным законом 131-ФЗ «Об общих принципах организации местного самоуправления в РФ» обязанность по содержанию и благоустройству кладбищ, а также по содержанию неблаг</w:t>
            </w:r>
            <w:r w:rsidRPr="00D03E8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03E87">
              <w:rPr>
                <w:rFonts w:eastAsia="Times New Roman" w:cs="Times New Roman"/>
                <w:sz w:val="22"/>
                <w:lang w:eastAsia="ru-RU"/>
              </w:rPr>
              <w:t>устроенных (брошенных) могил возлагается на органы местного самоуправления</w:t>
            </w:r>
            <w:r w:rsidR="00970B4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03E8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D03E87" w:rsidRPr="00D03E87" w:rsidRDefault="00D03E87" w:rsidP="00D03E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D03E87">
              <w:rPr>
                <w:rFonts w:eastAsia="Times New Roman" w:cs="Times New Roman"/>
                <w:sz w:val="22"/>
                <w:lang w:eastAsia="ru-RU"/>
              </w:rPr>
              <w:t>По организации похоронного дела в каждом поселении принято «Положение об организации похоронного дела и содержания кладбищ на те</w:t>
            </w:r>
            <w:r w:rsidRPr="00D03E87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03E87">
              <w:rPr>
                <w:rFonts w:eastAsia="Times New Roman" w:cs="Times New Roman"/>
                <w:sz w:val="22"/>
                <w:lang w:eastAsia="ru-RU"/>
              </w:rPr>
              <w:t>ритории поселения».</w:t>
            </w:r>
          </w:p>
          <w:p w:rsidR="00D03E87" w:rsidRPr="00D03E87" w:rsidRDefault="00D03E87" w:rsidP="00D03E8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D03E87">
              <w:rPr>
                <w:rFonts w:eastAsia="Times New Roman" w:cs="Times New Roman"/>
                <w:sz w:val="22"/>
                <w:lang w:eastAsia="ru-RU"/>
              </w:rPr>
              <w:t xml:space="preserve">В муниципальном образовании Крымский район созданы все условия для развития конкуренции на рынке ритуальных услуг. Хозяйствующими субъектами оказывается широкий спектр услуг, который зависит от выбора и уровня обеспеченности клиента. </w:t>
            </w:r>
          </w:p>
          <w:p w:rsidR="00840CF3" w:rsidRPr="00616A2B" w:rsidRDefault="00616A2B" w:rsidP="00624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16A2B">
              <w:rPr>
                <w:rFonts w:eastAsia="Times New Roman" w:cs="Times New Roman"/>
                <w:sz w:val="22"/>
                <w:lang w:eastAsia="ru-RU"/>
              </w:rPr>
              <w:t>Доля организаций частной формы собственности в сфере ритуальных услуг составляет 75,0 %. Основными задачами по содействию развитию конкуренции на рынке являются дальнейшее развитие добросовестной конкуренции.</w:t>
            </w:r>
            <w:r w:rsidR="00840CF3" w:rsidRPr="00DF5A59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B80906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7.1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80906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Поддержка и повышение заинтересованности 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ганизаций частной фо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мы собственности в ок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 xml:space="preserve">зании услуг на рынке ритуальных услуг  </w:t>
            </w:r>
          </w:p>
        </w:tc>
        <w:tc>
          <w:tcPr>
            <w:tcW w:w="1701" w:type="dxa"/>
          </w:tcPr>
          <w:p w:rsidR="009A5C2F" w:rsidRPr="00B80906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обеспечение максимальной доступности информации и прозрачности условий работы на товарном рынке;</w:t>
            </w:r>
          </w:p>
          <w:p w:rsidR="009A5C2F" w:rsidRPr="00B80906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9A5C2F" w:rsidRPr="00B80906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B80906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ственности в сфере ритуал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ных услуг, пр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центов</w:t>
            </w:r>
          </w:p>
        </w:tc>
        <w:tc>
          <w:tcPr>
            <w:tcW w:w="1276" w:type="dxa"/>
          </w:tcPr>
          <w:p w:rsidR="009A5C2F" w:rsidRPr="00B80906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75,0</w:t>
            </w:r>
          </w:p>
        </w:tc>
        <w:tc>
          <w:tcPr>
            <w:tcW w:w="851" w:type="dxa"/>
          </w:tcPr>
          <w:p w:rsidR="009A5C2F" w:rsidRPr="00B80906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75,0</w:t>
            </w:r>
          </w:p>
        </w:tc>
        <w:tc>
          <w:tcPr>
            <w:tcW w:w="850" w:type="dxa"/>
          </w:tcPr>
          <w:p w:rsidR="009A5C2F" w:rsidRPr="00B80906" w:rsidRDefault="0015757A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75,0</w:t>
            </w:r>
          </w:p>
        </w:tc>
        <w:tc>
          <w:tcPr>
            <w:tcW w:w="1701" w:type="dxa"/>
          </w:tcPr>
          <w:p w:rsidR="009A5C2F" w:rsidRPr="00B80906" w:rsidRDefault="0015757A" w:rsidP="001575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15757A">
              <w:rPr>
                <w:rFonts w:eastAsia="Times New Roman" w:cs="Times New Roman"/>
                <w:sz w:val="22"/>
                <w:lang w:eastAsia="ru-RU"/>
              </w:rPr>
              <w:t>На территории муниципальн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он ритуальные услуги оказ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вают порядка ООО «Русская мемориальная компания», ООО «Специ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 xml:space="preserve">лизированная 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lastRenderedPageBreak/>
              <w:t>служба Кры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ского района» (</w:t>
            </w:r>
            <w:proofErr w:type="spellStart"/>
            <w:r w:rsidRPr="0015757A">
              <w:rPr>
                <w:rFonts w:eastAsia="Times New Roman" w:cs="Times New Roman"/>
                <w:sz w:val="22"/>
                <w:lang w:eastAsia="ru-RU"/>
              </w:rPr>
              <w:t>Адагумское</w:t>
            </w:r>
            <w:proofErr w:type="spellEnd"/>
            <w:r w:rsidRPr="0015757A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spellStart"/>
            <w:r w:rsidRPr="0015757A">
              <w:rPr>
                <w:rFonts w:eastAsia="Times New Roman" w:cs="Times New Roman"/>
                <w:sz w:val="22"/>
                <w:lang w:eastAsia="ru-RU"/>
              </w:rPr>
              <w:t>Кеслеровское</w:t>
            </w:r>
            <w:proofErr w:type="spellEnd"/>
            <w:r w:rsidRPr="0015757A">
              <w:rPr>
                <w:rFonts w:eastAsia="Times New Roman" w:cs="Times New Roman"/>
                <w:sz w:val="22"/>
                <w:lang w:eastAsia="ru-RU"/>
              </w:rPr>
              <w:t xml:space="preserve">, Киевское, </w:t>
            </w:r>
            <w:proofErr w:type="spellStart"/>
            <w:r w:rsidRPr="0015757A">
              <w:rPr>
                <w:rFonts w:eastAsia="Times New Roman" w:cs="Times New Roman"/>
                <w:sz w:val="22"/>
                <w:lang w:eastAsia="ru-RU"/>
              </w:rPr>
              <w:t>Мерчанское</w:t>
            </w:r>
            <w:proofErr w:type="spellEnd"/>
            <w:r w:rsidRPr="0015757A">
              <w:rPr>
                <w:rFonts w:eastAsia="Times New Roman" w:cs="Times New Roman"/>
                <w:sz w:val="22"/>
                <w:lang w:eastAsia="ru-RU"/>
              </w:rPr>
              <w:t xml:space="preserve">, Молдаванское, </w:t>
            </w:r>
            <w:proofErr w:type="spellStart"/>
            <w:r w:rsidRPr="0015757A">
              <w:rPr>
                <w:rFonts w:eastAsia="Times New Roman" w:cs="Times New Roman"/>
                <w:sz w:val="22"/>
                <w:lang w:eastAsia="ru-RU"/>
              </w:rPr>
              <w:t>Нижнебака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ское</w:t>
            </w:r>
            <w:proofErr w:type="spellEnd"/>
            <w:r w:rsidRPr="0015757A">
              <w:rPr>
                <w:rFonts w:eastAsia="Times New Roman" w:cs="Times New Roman"/>
                <w:sz w:val="22"/>
                <w:lang w:eastAsia="ru-RU"/>
              </w:rPr>
              <w:t>, Приг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родное, Трои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ц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кое и Южное сельские пос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ления) и 2 м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ниципальных предприятия (МУП «Забота» (Крымское г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родское пос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ление), МУП «Монолит» (</w:t>
            </w:r>
            <w:proofErr w:type="spellStart"/>
            <w:r w:rsidRPr="0015757A">
              <w:rPr>
                <w:rFonts w:eastAsia="Times New Roman" w:cs="Times New Roman"/>
                <w:sz w:val="22"/>
                <w:lang w:eastAsia="ru-RU"/>
              </w:rPr>
              <w:t>Варенико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5757A">
              <w:rPr>
                <w:rFonts w:eastAsia="Times New Roman" w:cs="Times New Roman"/>
                <w:sz w:val="22"/>
                <w:lang w:eastAsia="ru-RU"/>
              </w:rPr>
              <w:t>ское</w:t>
            </w:r>
            <w:proofErr w:type="spellEnd"/>
            <w:r w:rsidRPr="0015757A">
              <w:rPr>
                <w:rFonts w:eastAsia="Times New Roman" w:cs="Times New Roman"/>
                <w:sz w:val="22"/>
                <w:lang w:eastAsia="ru-RU"/>
              </w:rPr>
              <w:t xml:space="preserve"> сельское поселение).</w:t>
            </w:r>
            <w:proofErr w:type="gramEnd"/>
          </w:p>
        </w:tc>
        <w:tc>
          <w:tcPr>
            <w:tcW w:w="1985" w:type="dxa"/>
          </w:tcPr>
          <w:p w:rsidR="009A5C2F" w:rsidRPr="00A76A49" w:rsidRDefault="009A5C2F" w:rsidP="00A76A49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lastRenderedPageBreak/>
              <w:t>у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DF5A59" w:rsidRDefault="009A5C2F" w:rsidP="00A76A4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76A49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 xml:space="preserve">ского и сельских 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lastRenderedPageBreak/>
              <w:t>поселений Кры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9A5C2F" w:rsidRPr="00DF5A59" w:rsidTr="00AA0C24">
        <w:trPr>
          <w:trHeight w:val="2564"/>
        </w:trPr>
        <w:tc>
          <w:tcPr>
            <w:tcW w:w="704" w:type="dxa"/>
          </w:tcPr>
          <w:p w:rsidR="009A5C2F" w:rsidRPr="00B80906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lastRenderedPageBreak/>
              <w:t>7.2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80906" w:rsidRDefault="009A5C2F" w:rsidP="00840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Информирование о п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рядке предоставления ритуальных услуг и стоимости услуг, пред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ставляемых согласно гарантированному п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речню услуг по погр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бению</w:t>
            </w:r>
          </w:p>
          <w:p w:rsidR="009A5C2F" w:rsidRPr="00B80906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обеспечение доступа потр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бителей и 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ганизаций к информации;</w:t>
            </w:r>
          </w:p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размещение информации на официальном сайте муниц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пального обр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зования</w:t>
            </w:r>
          </w:p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9A5C2F" w:rsidRPr="00B80906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9A5C2F" w:rsidRPr="00B80906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информация на официальном сайте муниц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пального обр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зования, нал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 xml:space="preserve">чие </w:t>
            </w:r>
          </w:p>
        </w:tc>
        <w:tc>
          <w:tcPr>
            <w:tcW w:w="1276" w:type="dxa"/>
          </w:tcPr>
          <w:p w:rsidR="009A5C2F" w:rsidRPr="00B80906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A5C2F" w:rsidRPr="00B80906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B80906" w:rsidRDefault="00CD795E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01" w:type="dxa"/>
          </w:tcPr>
          <w:p w:rsidR="009A5C2F" w:rsidRPr="00B80906" w:rsidRDefault="00CD795E" w:rsidP="00CD795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D795E">
              <w:rPr>
                <w:rFonts w:eastAsia="Times New Roman" w:cs="Times New Roman"/>
                <w:sz w:val="22"/>
                <w:lang w:eastAsia="ru-RU"/>
              </w:rPr>
              <w:t>На сайтах а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министраций городского и сельских пос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лений Кры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ского района, в газете «Пр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зыв» размещ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 xml:space="preserve">на информация о </w:t>
            </w:r>
            <w:proofErr w:type="spellStart"/>
            <w:r w:rsidRPr="00CD795E">
              <w:rPr>
                <w:rFonts w:eastAsia="Times New Roman" w:cs="Times New Roman"/>
                <w:sz w:val="22"/>
                <w:lang w:eastAsia="ru-RU"/>
              </w:rPr>
              <w:t>перйскуранте</w:t>
            </w:r>
            <w:proofErr w:type="spellEnd"/>
            <w:r w:rsidRPr="00CD795E">
              <w:rPr>
                <w:rFonts w:eastAsia="Times New Roman" w:cs="Times New Roman"/>
                <w:sz w:val="22"/>
                <w:lang w:eastAsia="ru-RU"/>
              </w:rPr>
              <w:t xml:space="preserve"> гарантирова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lastRenderedPageBreak/>
              <w:t>ного перечня услуг по погр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бению, оказ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ваемых на те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ритории горо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ского и сел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CD795E">
              <w:rPr>
                <w:rFonts w:eastAsia="Times New Roman" w:cs="Times New Roman"/>
                <w:sz w:val="22"/>
                <w:lang w:eastAsia="ru-RU"/>
              </w:rPr>
              <w:t>ских поселений Крымского района</w:t>
            </w:r>
          </w:p>
        </w:tc>
        <w:tc>
          <w:tcPr>
            <w:tcW w:w="1985" w:type="dxa"/>
          </w:tcPr>
          <w:p w:rsidR="009A5C2F" w:rsidRPr="00A76A49" w:rsidRDefault="009A5C2F" w:rsidP="00A76A49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lastRenderedPageBreak/>
              <w:t>у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DF5A59" w:rsidRDefault="009A5C2F" w:rsidP="00A76A4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76A49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lastRenderedPageBreak/>
              <w:t>ского и сельских поселений Кры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9A5C2F" w:rsidRPr="00DF5A59" w:rsidTr="00AA0C24">
        <w:trPr>
          <w:trHeight w:val="3119"/>
        </w:trPr>
        <w:tc>
          <w:tcPr>
            <w:tcW w:w="704" w:type="dxa"/>
          </w:tcPr>
          <w:p w:rsidR="009A5C2F" w:rsidRPr="00B80906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lastRenderedPageBreak/>
              <w:t>7.3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Организация инвентар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зации кладбищ и мест захоронений на них;</w:t>
            </w:r>
          </w:p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создание по результатам такой инвентаризации и ведение реестров кла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бищ и мест захоронений с размещением указа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ных реестров на реги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нальных порталах гос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дарственных и муниц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 xml:space="preserve">пальных услуг; </w:t>
            </w:r>
          </w:p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B80906" w:rsidRDefault="009A5C2F" w:rsidP="00BF0BB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доведение до населения информации, в том чи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 xml:space="preserve">ле с использованием СМИ о создании названных реестров </w:t>
            </w:r>
          </w:p>
          <w:p w:rsidR="009A5C2F" w:rsidRPr="00B80906" w:rsidRDefault="009A5C2F" w:rsidP="00BF0BB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создание и размещение на региональных порталах гос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дарственных и муниципал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ных услуг 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естров кла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бищ и мест з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хоронений на них, в которые включены св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дения о сущ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ствующих кладбищах и местах захор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 xml:space="preserve">нений </w:t>
            </w:r>
          </w:p>
        </w:tc>
        <w:tc>
          <w:tcPr>
            <w:tcW w:w="1275" w:type="dxa"/>
          </w:tcPr>
          <w:p w:rsidR="009A5C2F" w:rsidRPr="00B80906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 xml:space="preserve">до 31 </w:t>
            </w:r>
          </w:p>
          <w:p w:rsidR="009A5C2F" w:rsidRPr="00B80906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 xml:space="preserve">декабря </w:t>
            </w:r>
          </w:p>
          <w:p w:rsidR="009A5C2F" w:rsidRPr="00B80906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2025 г.</w:t>
            </w:r>
          </w:p>
        </w:tc>
        <w:tc>
          <w:tcPr>
            <w:tcW w:w="1701" w:type="dxa"/>
          </w:tcPr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доля колич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ства сущ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ствующих кладбищ, в 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ношении кот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рых созданы и размещены 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естры кладбищ и мест захор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нений на них, на регионал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ном портале государстве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ных и муниц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80906">
              <w:rPr>
                <w:rFonts w:eastAsia="Times New Roman" w:cs="Times New Roman"/>
                <w:sz w:val="22"/>
                <w:lang w:eastAsia="ru-RU"/>
              </w:rPr>
              <w:t xml:space="preserve">пальных услуг, процентов </w:t>
            </w:r>
          </w:p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br/>
            </w:r>
          </w:p>
          <w:p w:rsidR="009A5C2F" w:rsidRPr="00B8090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A5C2F" w:rsidRPr="00B80906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9A5C2F" w:rsidRPr="00B80906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0906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9A5C2F" w:rsidRPr="00B80906" w:rsidRDefault="00970B4D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</w:p>
        </w:tc>
        <w:tc>
          <w:tcPr>
            <w:tcW w:w="1701" w:type="dxa"/>
          </w:tcPr>
          <w:p w:rsidR="009A5C2F" w:rsidRPr="00B80906" w:rsidRDefault="00970B4D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</w:p>
        </w:tc>
        <w:tc>
          <w:tcPr>
            <w:tcW w:w="1985" w:type="dxa"/>
          </w:tcPr>
          <w:p w:rsidR="009A5C2F" w:rsidRPr="00A76A49" w:rsidRDefault="009A5C2F" w:rsidP="00A76A49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67358B" w:rsidRDefault="009A5C2F" w:rsidP="00A76A4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76A49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ского и сельских поселений Кры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A76A49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9A5C2F" w:rsidRPr="00DF5A59" w:rsidTr="00AA0C24">
        <w:trPr>
          <w:trHeight w:val="3119"/>
        </w:trPr>
        <w:tc>
          <w:tcPr>
            <w:tcW w:w="704" w:type="dxa"/>
          </w:tcPr>
          <w:p w:rsidR="009A5C2F" w:rsidRPr="0039726F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lastRenderedPageBreak/>
              <w:t>7.4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39726F" w:rsidRDefault="009A5C2F" w:rsidP="00840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t>Организация оказания услуг по организации похорон по принципу «одного окна» на основе конкуренции с пред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ставлением лицам, 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ветственным за захор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нения, полной инфо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мации об указанных х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зяйствующих субъектах, содержащейся в таких реестрах</w:t>
            </w:r>
          </w:p>
        </w:tc>
        <w:tc>
          <w:tcPr>
            <w:tcW w:w="1701" w:type="dxa"/>
          </w:tcPr>
          <w:p w:rsidR="009A5C2F" w:rsidRPr="0039726F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t>оказание услуг по организации похорон орг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низовано по принципу «о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ного окна» на основе конк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ренции с предоставлен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ем лицам, 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ветственным за захоронения, полной инфо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мации о хозя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ствующих субъектах, с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держащейся реестрах х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зяйствующих субъектов, имеющих пр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во на оказание услуг по орг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низации пох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рон, включая стоимость ок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зываемых х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зяйствующими субъектами ритуальных услуг</w:t>
            </w:r>
          </w:p>
        </w:tc>
        <w:tc>
          <w:tcPr>
            <w:tcW w:w="1275" w:type="dxa"/>
          </w:tcPr>
          <w:p w:rsidR="009A5C2F" w:rsidRPr="0039726F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t xml:space="preserve">до 31 </w:t>
            </w:r>
          </w:p>
          <w:p w:rsidR="009A5C2F" w:rsidRPr="0039726F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t xml:space="preserve">декабря </w:t>
            </w:r>
          </w:p>
          <w:p w:rsidR="009A5C2F" w:rsidRPr="0039726F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t>2025 г.</w:t>
            </w:r>
          </w:p>
        </w:tc>
        <w:tc>
          <w:tcPr>
            <w:tcW w:w="1701" w:type="dxa"/>
          </w:tcPr>
          <w:p w:rsidR="009A5C2F" w:rsidRPr="0039726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t>оказание услуг по организации похорон по принципу «о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39726F">
              <w:rPr>
                <w:rFonts w:eastAsia="Times New Roman" w:cs="Times New Roman"/>
                <w:sz w:val="22"/>
                <w:lang w:eastAsia="ru-RU"/>
              </w:rPr>
              <w:t xml:space="preserve">ного окна», наличие </w:t>
            </w:r>
          </w:p>
          <w:p w:rsidR="009A5C2F" w:rsidRPr="0039726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39726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39726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39726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A5C2F" w:rsidRPr="0039726F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9A5C2F" w:rsidRPr="0039726F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9A5C2F" w:rsidRPr="0039726F" w:rsidRDefault="00970B4D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</w:p>
        </w:tc>
        <w:tc>
          <w:tcPr>
            <w:tcW w:w="1701" w:type="dxa"/>
          </w:tcPr>
          <w:p w:rsidR="009A5C2F" w:rsidRPr="0039726F" w:rsidRDefault="00970B4D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</w:p>
        </w:tc>
        <w:tc>
          <w:tcPr>
            <w:tcW w:w="1985" w:type="dxa"/>
          </w:tcPr>
          <w:p w:rsidR="009A5C2F" w:rsidRPr="0039726F" w:rsidRDefault="009A5C2F" w:rsidP="00A76A49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39726F" w:rsidRDefault="009A5C2F" w:rsidP="00A76A4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9726F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ского и сельских поселений Кры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39726F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DF5A59">
              <w:rPr>
                <w:rFonts w:eastAsia="Calibri" w:cs="Times New Roman"/>
                <w:sz w:val="22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014BAF" w:rsidRPr="00014BAF" w:rsidRDefault="00014BAF" w:rsidP="00014BAF">
            <w:pPr>
              <w:spacing w:after="0" w:line="240" w:lineRule="auto"/>
              <w:ind w:left="142" w:firstLine="578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014BAF">
              <w:rPr>
                <w:rFonts w:eastAsia="Calibri" w:cs="Times New Roman"/>
                <w:sz w:val="22"/>
                <w:lang w:eastAsia="ru-RU"/>
              </w:rPr>
              <w:t>Конкуренция на рынке теплоснабжения (производство тепловой энергии) обуславливается технологическими особенностями процесса тепл</w:t>
            </w:r>
            <w:r w:rsidRPr="00014BAF">
              <w:rPr>
                <w:rFonts w:eastAsia="Calibri" w:cs="Times New Roman"/>
                <w:sz w:val="22"/>
                <w:lang w:eastAsia="ru-RU"/>
              </w:rPr>
              <w:t>о</w:t>
            </w:r>
            <w:r w:rsidRPr="00014BAF">
              <w:rPr>
                <w:rFonts w:eastAsia="Calibri" w:cs="Times New Roman"/>
                <w:sz w:val="22"/>
                <w:lang w:eastAsia="ru-RU"/>
              </w:rPr>
              <w:t xml:space="preserve">снабжения, так как предоставление услуги теплоснабжения возможно только в рамках присоединенных тепловых сетей. Имеются ограничивающие </w:t>
            </w:r>
            <w:r w:rsidRPr="00014BAF">
              <w:rPr>
                <w:rFonts w:eastAsia="Calibri" w:cs="Times New Roman"/>
                <w:sz w:val="22"/>
                <w:lang w:eastAsia="ru-RU"/>
              </w:rPr>
              <w:lastRenderedPageBreak/>
              <w:t>конкуренции факторы: строительство либо приобретение существующих имущественных объектов в собственность требует значительных первон</w:t>
            </w:r>
            <w:r w:rsidRPr="00014BAF">
              <w:rPr>
                <w:rFonts w:eastAsia="Calibri" w:cs="Times New Roman"/>
                <w:sz w:val="22"/>
                <w:lang w:eastAsia="ru-RU"/>
              </w:rPr>
              <w:t>а</w:t>
            </w:r>
            <w:r w:rsidRPr="00014BAF">
              <w:rPr>
                <w:rFonts w:eastAsia="Calibri" w:cs="Times New Roman"/>
                <w:sz w:val="22"/>
                <w:lang w:eastAsia="ru-RU"/>
              </w:rPr>
              <w:t xml:space="preserve">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      </w:r>
          </w:p>
          <w:p w:rsidR="00014BAF" w:rsidRDefault="00014BAF" w:rsidP="00014BAF">
            <w:pPr>
              <w:spacing w:after="0" w:line="240" w:lineRule="auto"/>
              <w:ind w:left="142" w:firstLine="578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014BAF">
              <w:rPr>
                <w:rFonts w:eastAsia="Calibri" w:cs="Times New Roman"/>
                <w:sz w:val="22"/>
                <w:lang w:eastAsia="ru-RU"/>
              </w:rPr>
              <w:t>На рынке теплоснабжения (производство тепловой энергии) функционируют 5</w:t>
            </w:r>
            <w:r w:rsidR="00113C7D">
              <w:rPr>
                <w:rFonts w:eastAsia="Calibri" w:cs="Times New Roman"/>
                <w:sz w:val="22"/>
                <w:lang w:eastAsia="ru-RU"/>
              </w:rPr>
              <w:t>8</w:t>
            </w:r>
            <w:r w:rsidRPr="00014BAF">
              <w:rPr>
                <w:rFonts w:eastAsia="Calibri" w:cs="Times New Roman"/>
                <w:sz w:val="22"/>
                <w:lang w:eastAsia="ru-RU"/>
              </w:rPr>
              <w:t xml:space="preserve"> котельных и 72,318 км тепловых сетей, как входящих в сист</w:t>
            </w:r>
            <w:r w:rsidRPr="00014BAF">
              <w:rPr>
                <w:rFonts w:eastAsia="Calibri" w:cs="Times New Roman"/>
                <w:sz w:val="22"/>
                <w:lang w:eastAsia="ru-RU"/>
              </w:rPr>
              <w:t>е</w:t>
            </w:r>
            <w:r w:rsidRPr="00014BAF">
              <w:rPr>
                <w:rFonts w:eastAsia="Calibri" w:cs="Times New Roman"/>
                <w:sz w:val="22"/>
                <w:lang w:eastAsia="ru-RU"/>
              </w:rPr>
              <w:t>мы централизованного теплоснабжения, так и ведомственных.</w:t>
            </w:r>
          </w:p>
          <w:p w:rsidR="00113C7D" w:rsidRPr="00113C7D" w:rsidRDefault="00113C7D" w:rsidP="00113C7D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113C7D">
              <w:rPr>
                <w:rFonts w:eastAsia="Times New Roman" w:cs="Times New Roman"/>
                <w:sz w:val="22"/>
                <w:lang w:eastAsia="ru-RU"/>
              </w:rPr>
              <w:t xml:space="preserve">Износ котельных – </w:t>
            </w:r>
            <w:r w:rsidR="00B4440E">
              <w:rPr>
                <w:rFonts w:eastAsia="Times New Roman" w:cs="Times New Roman"/>
                <w:sz w:val="22"/>
                <w:lang w:eastAsia="ru-RU"/>
              </w:rPr>
              <w:t>65</w:t>
            </w:r>
            <w:r w:rsidRPr="00113C7D">
              <w:rPr>
                <w:rFonts w:eastAsia="Times New Roman" w:cs="Times New Roman"/>
                <w:sz w:val="22"/>
                <w:lang w:eastAsia="ru-RU"/>
              </w:rPr>
              <w:t xml:space="preserve"> %, износ тепловых сетей – </w:t>
            </w:r>
            <w:r w:rsidR="00B4440E">
              <w:rPr>
                <w:rFonts w:eastAsia="Times New Roman" w:cs="Times New Roman"/>
                <w:sz w:val="22"/>
                <w:lang w:eastAsia="ru-RU"/>
              </w:rPr>
              <w:t>80</w:t>
            </w:r>
            <w:r w:rsidRPr="00113C7D">
              <w:rPr>
                <w:rFonts w:eastAsia="Times New Roman" w:cs="Times New Roman"/>
                <w:sz w:val="22"/>
                <w:lang w:eastAsia="ru-RU"/>
              </w:rPr>
              <w:t xml:space="preserve"> %, потери тепловой энергии – 13,4 %.</w:t>
            </w:r>
          </w:p>
          <w:p w:rsidR="00113C7D" w:rsidRPr="00113C7D" w:rsidRDefault="00113C7D" w:rsidP="00113C7D">
            <w:pPr>
              <w:spacing w:after="0" w:line="240" w:lineRule="auto"/>
              <w:ind w:left="142" w:firstLine="578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113C7D">
              <w:rPr>
                <w:rFonts w:eastAsia="Calibri" w:cs="Times New Roman"/>
                <w:sz w:val="22"/>
                <w:lang w:eastAsia="ru-RU"/>
              </w:rPr>
              <w:t xml:space="preserve">Повышение инвестиционной привлекательности отрасли возможно за счет укрупнения предприятий, оптимизации экономики </w:t>
            </w:r>
            <w:proofErr w:type="spellStart"/>
            <w:r w:rsidRPr="00113C7D">
              <w:rPr>
                <w:rFonts w:eastAsia="Calibri" w:cs="Times New Roman"/>
                <w:sz w:val="22"/>
                <w:lang w:eastAsia="ru-RU"/>
              </w:rPr>
              <w:t>ресурсоснабж</w:t>
            </w:r>
            <w:r w:rsidRPr="00113C7D">
              <w:rPr>
                <w:rFonts w:eastAsia="Calibri" w:cs="Times New Roman"/>
                <w:sz w:val="22"/>
                <w:lang w:eastAsia="ru-RU"/>
              </w:rPr>
              <w:t>а</w:t>
            </w:r>
            <w:r w:rsidRPr="00113C7D">
              <w:rPr>
                <w:rFonts w:eastAsia="Calibri" w:cs="Times New Roman"/>
                <w:sz w:val="22"/>
                <w:lang w:eastAsia="ru-RU"/>
              </w:rPr>
              <w:t>ющих</w:t>
            </w:r>
            <w:proofErr w:type="spellEnd"/>
            <w:r w:rsidRPr="00113C7D">
              <w:rPr>
                <w:rFonts w:eastAsia="Calibri" w:cs="Times New Roman"/>
                <w:sz w:val="22"/>
                <w:lang w:eastAsia="ru-RU"/>
              </w:rPr>
              <w:t xml:space="preserve">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840CF3" w:rsidRPr="00113C7D" w:rsidRDefault="00113C7D" w:rsidP="00113C7D">
            <w:pPr>
              <w:spacing w:after="0" w:line="240" w:lineRule="auto"/>
              <w:ind w:left="142" w:firstLine="578"/>
              <w:contextualSpacing/>
              <w:rPr>
                <w:rFonts w:eastAsia="Calibri" w:cs="Times New Roman"/>
                <w:sz w:val="22"/>
                <w:lang w:eastAsia="ru-RU"/>
              </w:rPr>
            </w:pPr>
            <w:r w:rsidRPr="00113C7D">
              <w:rPr>
                <w:rFonts w:eastAsia="Calibri" w:cs="Times New Roman"/>
                <w:sz w:val="22"/>
                <w:lang w:eastAsia="ru-RU"/>
              </w:rPr>
              <w:t>В целях повышения качества предоставления коммунальной услуги по отоплению, снижения финансовой нагрузки на муниципальный бюджет муниципального образования Крымский район необходимо привлечение частных инвестиций, энергосбережение, модернизация систем теплоснабж</w:t>
            </w:r>
            <w:r w:rsidRPr="00113C7D">
              <w:rPr>
                <w:rFonts w:eastAsia="Calibri" w:cs="Times New Roman"/>
                <w:sz w:val="22"/>
                <w:lang w:eastAsia="ru-RU"/>
              </w:rPr>
              <w:t>е</w:t>
            </w:r>
            <w:r w:rsidRPr="00113C7D">
              <w:rPr>
                <w:rFonts w:eastAsia="Calibri" w:cs="Times New Roman"/>
                <w:sz w:val="22"/>
                <w:lang w:eastAsia="ru-RU"/>
              </w:rPr>
              <w:t>ния.</w:t>
            </w:r>
            <w:r w:rsidR="00840CF3" w:rsidRPr="00DF5A5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A5C2F" w:rsidRPr="00DF5A59" w:rsidTr="00AA0C24">
        <w:tc>
          <w:tcPr>
            <w:tcW w:w="704" w:type="dxa"/>
            <w:vMerge w:val="restart"/>
          </w:tcPr>
          <w:p w:rsidR="009A5C2F" w:rsidRPr="00140FEA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0FEA">
              <w:rPr>
                <w:rFonts w:eastAsia="Times New Roman" w:cs="Times New Roman"/>
                <w:sz w:val="22"/>
                <w:lang w:eastAsia="ru-RU"/>
              </w:rPr>
              <w:lastRenderedPageBreak/>
              <w:t>8.1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9A5C2F" w:rsidRPr="00140FEA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40FEA">
              <w:rPr>
                <w:rFonts w:eastAsia="Times New Roman" w:cs="Times New Roman"/>
                <w:sz w:val="22"/>
                <w:lang w:eastAsia="ru-RU"/>
              </w:rPr>
              <w:t>Заключение концесс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онных соглашений, предусматривающих передачу муниципал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ного имущества мун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ципальных предприятий концессионерам в целях его модернизации, улучшения характер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стик и эксплуатацио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ных свойств</w:t>
            </w:r>
          </w:p>
        </w:tc>
        <w:tc>
          <w:tcPr>
            <w:tcW w:w="1701" w:type="dxa"/>
            <w:vMerge w:val="restart"/>
          </w:tcPr>
          <w:p w:rsidR="009A5C2F" w:rsidRPr="00140FEA" w:rsidRDefault="009A5C2F" w:rsidP="00140F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40FEA">
              <w:rPr>
                <w:rFonts w:eastAsia="TimesNewRomanPSMT" w:cs="Times New Roman"/>
                <w:sz w:val="22"/>
                <w:lang w:eastAsia="ru-RU"/>
              </w:rPr>
              <w:t xml:space="preserve">заключение 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br/>
            </w:r>
            <w:r>
              <w:rPr>
                <w:rFonts w:eastAsia="TimesNewRomanPSMT" w:cs="Times New Roman"/>
                <w:sz w:val="22"/>
                <w:lang w:eastAsia="ru-RU"/>
              </w:rPr>
              <w:t>1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t xml:space="preserve"> концессио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t>н</w:t>
            </w:r>
            <w:r>
              <w:rPr>
                <w:rFonts w:eastAsia="TimesNewRomanPSMT" w:cs="Times New Roman"/>
                <w:sz w:val="22"/>
                <w:lang w:eastAsia="ru-RU"/>
              </w:rPr>
              <w:t>ного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t xml:space="preserve"> соглаш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t>е</w:t>
            </w:r>
            <w:r>
              <w:rPr>
                <w:rFonts w:eastAsia="TimesNewRomanPSMT" w:cs="Times New Roman"/>
                <w:sz w:val="22"/>
                <w:lang w:eastAsia="ru-RU"/>
              </w:rPr>
              <w:t>ния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t xml:space="preserve"> по моде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t>р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t>низации систем теплоснабж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t>е</w:t>
            </w:r>
            <w:r w:rsidRPr="00140FEA">
              <w:rPr>
                <w:rFonts w:eastAsia="TimesNewRomanPSMT" w:cs="Times New Roman"/>
                <w:sz w:val="22"/>
                <w:lang w:eastAsia="ru-RU"/>
              </w:rPr>
              <w:t xml:space="preserve">ния </w:t>
            </w:r>
          </w:p>
        </w:tc>
        <w:tc>
          <w:tcPr>
            <w:tcW w:w="1275" w:type="dxa"/>
            <w:vMerge w:val="restart"/>
          </w:tcPr>
          <w:p w:rsidR="009A5C2F" w:rsidRPr="00140FEA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0FEA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140FEA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40FEA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ственности в сфере тепл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снабжения (производства тепловой эне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40FEA">
              <w:rPr>
                <w:rFonts w:eastAsia="Times New Roman" w:cs="Times New Roman"/>
                <w:sz w:val="22"/>
                <w:lang w:eastAsia="ru-RU"/>
              </w:rPr>
              <w:t xml:space="preserve">гии), процентов  </w:t>
            </w:r>
          </w:p>
        </w:tc>
        <w:tc>
          <w:tcPr>
            <w:tcW w:w="1276" w:type="dxa"/>
          </w:tcPr>
          <w:p w:rsidR="009A5C2F" w:rsidRPr="00140FEA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0FEA">
              <w:rPr>
                <w:rFonts w:eastAsia="Times New Roman" w:cs="Times New Roman"/>
                <w:sz w:val="22"/>
                <w:lang w:eastAsia="ru-RU"/>
              </w:rPr>
              <w:t>16,7</w:t>
            </w:r>
          </w:p>
        </w:tc>
        <w:tc>
          <w:tcPr>
            <w:tcW w:w="851" w:type="dxa"/>
          </w:tcPr>
          <w:p w:rsidR="009A5C2F" w:rsidRPr="00140FEA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0FEA">
              <w:rPr>
                <w:rFonts w:eastAsia="Times New Roman" w:cs="Times New Roman"/>
                <w:sz w:val="22"/>
                <w:lang w:eastAsia="ru-RU"/>
              </w:rPr>
              <w:t>16,7</w:t>
            </w:r>
          </w:p>
        </w:tc>
        <w:tc>
          <w:tcPr>
            <w:tcW w:w="850" w:type="dxa"/>
          </w:tcPr>
          <w:p w:rsidR="009A5C2F" w:rsidRPr="00140FEA" w:rsidRDefault="00730DB9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16,7</w:t>
            </w:r>
          </w:p>
        </w:tc>
        <w:tc>
          <w:tcPr>
            <w:tcW w:w="1701" w:type="dxa"/>
          </w:tcPr>
          <w:p w:rsidR="00730DB9" w:rsidRPr="001C6445" w:rsidRDefault="00730DB9" w:rsidP="00730D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445">
              <w:rPr>
                <w:rFonts w:eastAsia="Times New Roman" w:cs="Times New Roman"/>
                <w:sz w:val="22"/>
                <w:lang w:eastAsia="ru-RU"/>
              </w:rPr>
              <w:t>По состоянию на 1 апреля 2022 года на рынке тепл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снабжения производством тепловой эне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гии занимаю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ся 6 организ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ций, в том чи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ле ОАО «</w:t>
            </w:r>
            <w:proofErr w:type="spellStart"/>
            <w:r w:rsidRPr="001C6445">
              <w:rPr>
                <w:rFonts w:eastAsia="Times New Roman" w:cs="Times New Roman"/>
                <w:sz w:val="22"/>
                <w:lang w:eastAsia="ru-RU"/>
              </w:rPr>
              <w:t>Кра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нодартепл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сеть</w:t>
            </w:r>
            <w:proofErr w:type="spellEnd"/>
            <w:r w:rsidRPr="001C6445">
              <w:rPr>
                <w:rFonts w:eastAsia="Times New Roman" w:cs="Times New Roman"/>
                <w:sz w:val="22"/>
                <w:lang w:eastAsia="ru-RU"/>
              </w:rPr>
              <w:t>» является частной орг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низацией.</w:t>
            </w:r>
          </w:p>
          <w:p w:rsidR="00730DB9" w:rsidRPr="001C6445" w:rsidRDefault="00730DB9" w:rsidP="00730D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445">
              <w:rPr>
                <w:rFonts w:eastAsia="Times New Roman" w:cs="Times New Roman"/>
                <w:sz w:val="22"/>
                <w:lang w:eastAsia="ru-RU"/>
              </w:rPr>
              <w:t>В администр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цию муниц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пального обр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зования Кры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ский район п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ступило пре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ложение от  потенциальн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lastRenderedPageBreak/>
              <w:t>го концесси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 xml:space="preserve">нера </w:t>
            </w:r>
          </w:p>
          <w:p w:rsidR="00730DB9" w:rsidRPr="001C6445" w:rsidRDefault="00730DB9" w:rsidP="00730D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445">
              <w:rPr>
                <w:rFonts w:eastAsia="Times New Roman" w:cs="Times New Roman"/>
                <w:sz w:val="22"/>
                <w:lang w:eastAsia="ru-RU"/>
              </w:rPr>
              <w:t>ООО «ЦУП ЖКХ» (Общ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ство с огран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ченной отве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ственностью «Центр упра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ления проект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ми в жилищно - коммунал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ном хозя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стве») в рамках частной ин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циативы.</w:t>
            </w:r>
          </w:p>
          <w:p w:rsidR="00730DB9" w:rsidRPr="001C6445" w:rsidRDefault="00730DB9" w:rsidP="00730D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445">
              <w:rPr>
                <w:rFonts w:eastAsia="Times New Roman" w:cs="Times New Roman"/>
                <w:sz w:val="22"/>
                <w:lang w:eastAsia="ru-RU"/>
              </w:rPr>
              <w:t xml:space="preserve"> С целью ра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смотрения предложения, в администрации МО Крымский район было проведено с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вещание со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местно с мин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стерством ТЭК и ЖКХ Кра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 xml:space="preserve">нодарского края </w:t>
            </w:r>
            <w:proofErr w:type="gramStart"/>
            <w:r w:rsidRPr="001C6445">
              <w:rPr>
                <w:rFonts w:eastAsia="Times New Roman" w:cs="Times New Roman"/>
                <w:sz w:val="22"/>
                <w:lang w:eastAsia="ru-RU"/>
              </w:rPr>
              <w:t>и ООО</w:t>
            </w:r>
            <w:proofErr w:type="gramEnd"/>
            <w:r w:rsidRPr="001C6445">
              <w:rPr>
                <w:rFonts w:eastAsia="Times New Roman" w:cs="Times New Roman"/>
                <w:sz w:val="22"/>
                <w:lang w:eastAsia="ru-RU"/>
              </w:rPr>
              <w:t xml:space="preserve"> «ЦУП ЖКХ», по результатам совещания б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 xml:space="preserve">ла разработана и утверждена дорожная карта 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lastRenderedPageBreak/>
              <w:t>по подготовке концессионн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го соглашения.</w:t>
            </w:r>
          </w:p>
          <w:p w:rsidR="00730DB9" w:rsidRPr="001C6445" w:rsidRDefault="00730DB9" w:rsidP="00730D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445">
              <w:rPr>
                <w:rFonts w:eastAsia="Times New Roman" w:cs="Times New Roman"/>
                <w:sz w:val="22"/>
                <w:lang w:eastAsia="ru-RU"/>
              </w:rPr>
              <w:t>Мероприятия, связанные с подготовкой и заключением концессионн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 xml:space="preserve">го соглашения продолжаются. </w:t>
            </w:r>
          </w:p>
          <w:p w:rsidR="009A5C2F" w:rsidRPr="001C6445" w:rsidRDefault="00730DB9" w:rsidP="00730DB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445">
              <w:rPr>
                <w:rFonts w:eastAsia="Times New Roman" w:cs="Times New Roman"/>
                <w:sz w:val="22"/>
                <w:lang w:eastAsia="ru-RU"/>
              </w:rPr>
              <w:t>С целью оказ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ния качестве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ных услуг населению по поставке те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лоснабжения и горячего вод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снабжения в осенне-зимний период 2021-2022 годов, 16 августа 2021 было зарег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стрировано муниципальное унитарное предприятие «ТЭК Кры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1C6445">
              <w:rPr>
                <w:rFonts w:eastAsia="Times New Roman" w:cs="Times New Roman"/>
                <w:sz w:val="22"/>
                <w:lang w:eastAsia="ru-RU"/>
              </w:rPr>
              <w:t>ского района».</w:t>
            </w:r>
          </w:p>
        </w:tc>
        <w:tc>
          <w:tcPr>
            <w:tcW w:w="1985" w:type="dxa"/>
            <w:vMerge w:val="restart"/>
          </w:tcPr>
          <w:p w:rsidR="009A5C2F" w:rsidRPr="00CA3703" w:rsidRDefault="009A5C2F" w:rsidP="00CA3703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lastRenderedPageBreak/>
              <w:t>у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3B657F" w:rsidRDefault="009A5C2F" w:rsidP="00CA370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A3703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ского и сельских поселений Кры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CA3703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9A5C2F" w:rsidRPr="00DF5A59" w:rsidTr="00AA0C24">
        <w:trPr>
          <w:trHeight w:val="1607"/>
        </w:trPr>
        <w:tc>
          <w:tcPr>
            <w:tcW w:w="704" w:type="dxa"/>
            <w:vMerge/>
          </w:tcPr>
          <w:p w:rsidR="009A5C2F" w:rsidRPr="00121A0B" w:rsidRDefault="009A5C2F" w:rsidP="00840CF3">
            <w:pPr>
              <w:spacing w:after="0" w:line="240" w:lineRule="auto"/>
              <w:ind w:left="-120"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</w:tcPr>
          <w:p w:rsidR="009A5C2F" w:rsidRPr="00121A0B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121A0B" w:rsidRDefault="009A5C2F" w:rsidP="00840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A5C2F" w:rsidRPr="00121A0B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9A5C2F" w:rsidRPr="00121A0B" w:rsidRDefault="009A5C2F" w:rsidP="00840CF3">
            <w:pPr>
              <w:spacing w:after="0" w:line="240" w:lineRule="auto"/>
              <w:contextualSpacing/>
              <w:rPr>
                <w:sz w:val="22"/>
                <w:highlight w:val="yellow"/>
              </w:rPr>
            </w:pPr>
            <w:r w:rsidRPr="00FD5D97">
              <w:rPr>
                <w:sz w:val="22"/>
              </w:rPr>
              <w:t>уровень потерь тепловой эне</w:t>
            </w:r>
            <w:r w:rsidRPr="00FD5D97">
              <w:rPr>
                <w:sz w:val="22"/>
              </w:rPr>
              <w:t>р</w:t>
            </w:r>
            <w:r w:rsidRPr="00FD5D97">
              <w:rPr>
                <w:sz w:val="22"/>
              </w:rPr>
              <w:t>гии при отпу</w:t>
            </w:r>
            <w:r w:rsidRPr="00FD5D97">
              <w:rPr>
                <w:sz w:val="22"/>
              </w:rPr>
              <w:t>с</w:t>
            </w:r>
            <w:r w:rsidRPr="00FD5D97">
              <w:rPr>
                <w:sz w:val="22"/>
              </w:rPr>
              <w:t>ке тепловой энергии, пр</w:t>
            </w:r>
            <w:r w:rsidRPr="00FD5D97">
              <w:rPr>
                <w:sz w:val="22"/>
              </w:rPr>
              <w:t>о</w:t>
            </w:r>
            <w:r w:rsidRPr="00FD5D97">
              <w:rPr>
                <w:sz w:val="22"/>
              </w:rPr>
              <w:t>центов</w:t>
            </w:r>
          </w:p>
        </w:tc>
        <w:tc>
          <w:tcPr>
            <w:tcW w:w="1276" w:type="dxa"/>
          </w:tcPr>
          <w:p w:rsidR="009A5C2F" w:rsidRPr="00113C7D" w:rsidRDefault="009A5C2F" w:rsidP="00113C7D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113C7D">
              <w:rPr>
                <w:sz w:val="22"/>
              </w:rPr>
              <w:t>13,1</w:t>
            </w:r>
          </w:p>
        </w:tc>
        <w:tc>
          <w:tcPr>
            <w:tcW w:w="851" w:type="dxa"/>
          </w:tcPr>
          <w:p w:rsidR="009A5C2F" w:rsidRPr="00113C7D" w:rsidRDefault="009A5C2F" w:rsidP="00113C7D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113C7D">
              <w:rPr>
                <w:sz w:val="22"/>
              </w:rPr>
              <w:t>13,0</w:t>
            </w:r>
          </w:p>
        </w:tc>
        <w:tc>
          <w:tcPr>
            <w:tcW w:w="850" w:type="dxa"/>
          </w:tcPr>
          <w:p w:rsidR="009A5C2F" w:rsidRPr="00113C7D" w:rsidRDefault="00666DD9" w:rsidP="00F7339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13,</w:t>
            </w:r>
            <w:r w:rsidR="00F7339E"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9A5C2F" w:rsidRPr="00113C7D" w:rsidRDefault="009A5C2F" w:rsidP="00113C7D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9A5C2F" w:rsidRPr="003B657F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Рынок выполнения работ по благоустройству городской среды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774540" w:rsidRPr="00774540" w:rsidRDefault="00774540" w:rsidP="00774540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774540">
              <w:rPr>
                <w:rFonts w:eastAsia="Times New Roman" w:cs="Times New Roman"/>
                <w:sz w:val="22"/>
                <w:lang w:eastAsia="ru-RU"/>
              </w:rPr>
              <w:t xml:space="preserve">Согласно Федеральному закону от 6 октября 2003 г.№131-ФЗ «Об общих принципах организации органов местного самоуправления» решение </w:t>
            </w:r>
            <w:proofErr w:type="gramStart"/>
            <w:r w:rsidRPr="00774540">
              <w:rPr>
                <w:rFonts w:eastAsia="Times New Roman" w:cs="Times New Roman"/>
                <w:sz w:val="22"/>
                <w:lang w:eastAsia="ru-RU"/>
              </w:rPr>
              <w:t>вопросов организации благоустройства территорий населенного пункта</w:t>
            </w:r>
            <w:proofErr w:type="gramEnd"/>
            <w:r w:rsidRPr="00774540">
              <w:rPr>
                <w:rFonts w:eastAsia="Times New Roman" w:cs="Times New Roman"/>
                <w:sz w:val="22"/>
                <w:lang w:eastAsia="ru-RU"/>
              </w:rPr>
              <w:t xml:space="preserve"> относится к полномочиям органов местного самоуправления. </w:t>
            </w:r>
          </w:p>
          <w:p w:rsidR="00774540" w:rsidRPr="00774540" w:rsidRDefault="00774540" w:rsidP="00774540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774540">
              <w:rPr>
                <w:rFonts w:eastAsia="Times New Roman" w:cs="Times New Roman"/>
                <w:sz w:val="22"/>
                <w:lang w:eastAsia="ru-RU"/>
              </w:rPr>
              <w:t xml:space="preserve"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использованием средств субсидий из краевого бюджета на поддержку муниципальных программ по формированию современной городской среды. </w:t>
            </w:r>
          </w:p>
          <w:p w:rsidR="00774540" w:rsidRDefault="00774540" w:rsidP="00774540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774540">
              <w:rPr>
                <w:rFonts w:eastAsia="Times New Roman" w:cs="Times New Roman"/>
                <w:sz w:val="22"/>
                <w:lang w:eastAsia="ru-RU"/>
              </w:rPr>
              <w:t>Определение поставщиков услуг, подрядных организаций для выполнения работ осуществляется в соответствии с Федеральным законом          от 5 апреля 2013 г. № 44-ФЗ «О контрактной системе в сфере закупок товаров, работ и услуг для обеспечения государственных и муниципальных нужд».</w:t>
            </w:r>
          </w:p>
          <w:p w:rsidR="00840CF3" w:rsidRPr="00DF5A59" w:rsidRDefault="00840CF3" w:rsidP="0082511D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cs="Times New Roman"/>
                <w:sz w:val="24"/>
                <w:szCs w:val="28"/>
                <w:lang w:eastAsia="ru-RU" w:bidi="ru-RU"/>
              </w:rPr>
              <w:t xml:space="preserve">В </w:t>
            </w:r>
            <w:r w:rsidRPr="0082511D">
              <w:rPr>
                <w:rFonts w:cs="Times New Roman"/>
                <w:sz w:val="24"/>
                <w:szCs w:val="28"/>
                <w:lang w:eastAsia="ru-RU" w:bidi="ru-RU"/>
              </w:rPr>
              <w:t>настоящее время доля организаций частной формы собственности в сфере выполнения работ по благоустройству городской ср</w:t>
            </w:r>
            <w:r w:rsidRPr="0082511D">
              <w:rPr>
                <w:rFonts w:cs="Times New Roman"/>
                <w:sz w:val="24"/>
                <w:szCs w:val="28"/>
                <w:lang w:eastAsia="ru-RU" w:bidi="ru-RU"/>
              </w:rPr>
              <w:t>е</w:t>
            </w:r>
            <w:r w:rsidRPr="0082511D">
              <w:rPr>
                <w:rFonts w:cs="Times New Roman"/>
                <w:sz w:val="24"/>
                <w:szCs w:val="28"/>
                <w:lang w:eastAsia="ru-RU" w:bidi="ru-RU"/>
              </w:rPr>
              <w:t xml:space="preserve">ды составляет </w:t>
            </w:r>
            <w:r w:rsidR="0082511D" w:rsidRPr="0082511D">
              <w:rPr>
                <w:rFonts w:cs="Times New Roman"/>
                <w:sz w:val="24"/>
                <w:szCs w:val="28"/>
                <w:lang w:eastAsia="ru-RU" w:bidi="ru-RU"/>
              </w:rPr>
              <w:t>100,0</w:t>
            </w:r>
            <w:r w:rsidRPr="0082511D">
              <w:rPr>
                <w:rFonts w:cs="Times New Roman"/>
                <w:sz w:val="24"/>
                <w:szCs w:val="28"/>
                <w:lang w:eastAsia="ru-RU" w:bidi="ru-RU"/>
              </w:rPr>
              <w:t xml:space="preserve"> %.</w:t>
            </w:r>
          </w:p>
        </w:tc>
      </w:tr>
      <w:tr w:rsidR="009A5C2F" w:rsidRPr="00DF5A59" w:rsidTr="00AA0C24">
        <w:trPr>
          <w:trHeight w:val="863"/>
        </w:trPr>
        <w:tc>
          <w:tcPr>
            <w:tcW w:w="704" w:type="dxa"/>
          </w:tcPr>
          <w:p w:rsidR="009A5C2F" w:rsidRPr="00643023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3023">
              <w:rPr>
                <w:rFonts w:eastAsia="Times New Roman" w:cs="Times New Roman"/>
                <w:sz w:val="22"/>
                <w:lang w:eastAsia="ru-RU"/>
              </w:rPr>
              <w:t>9.1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643023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43023">
              <w:rPr>
                <w:rFonts w:eastAsia="Times New Roman" w:cs="Times New Roman"/>
                <w:sz w:val="22"/>
                <w:lang w:eastAsia="ru-RU"/>
              </w:rPr>
              <w:t>Привлечение на ко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курсной основе подря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ных организаций для проведения работ по благоустройству терр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торий</w:t>
            </w:r>
          </w:p>
        </w:tc>
        <w:tc>
          <w:tcPr>
            <w:tcW w:w="1701" w:type="dxa"/>
          </w:tcPr>
          <w:p w:rsidR="009A5C2F" w:rsidRPr="00643023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43023">
              <w:rPr>
                <w:rFonts w:eastAsia="Times New Roman" w:cs="Times New Roman"/>
                <w:sz w:val="22"/>
                <w:lang w:eastAsia="ru-RU"/>
              </w:rPr>
              <w:t>обеспечение равного дост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па на участие в торгах субъе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тов предпр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нимательства</w:t>
            </w:r>
          </w:p>
        </w:tc>
        <w:tc>
          <w:tcPr>
            <w:tcW w:w="1275" w:type="dxa"/>
          </w:tcPr>
          <w:p w:rsidR="009A5C2F" w:rsidRPr="00643023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643023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643023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643023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ственности в сфере выпо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нения работ по благоустро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ству городской среды, проце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643023">
              <w:rPr>
                <w:rFonts w:eastAsia="Times New Roman" w:cs="Times New Roman"/>
                <w:sz w:val="22"/>
                <w:lang w:eastAsia="ru-RU"/>
              </w:rPr>
              <w:t>тов</w:t>
            </w:r>
          </w:p>
        </w:tc>
        <w:tc>
          <w:tcPr>
            <w:tcW w:w="1276" w:type="dxa"/>
          </w:tcPr>
          <w:p w:rsidR="009A5C2F" w:rsidRPr="00643023" w:rsidRDefault="009A5C2F" w:rsidP="00530BA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3023">
              <w:rPr>
                <w:rFonts w:eastAsia="Times New Roman" w:cs="Times New Roman"/>
                <w:sz w:val="22"/>
                <w:lang w:eastAsia="ru-RU"/>
              </w:rPr>
              <w:t>78,0</w:t>
            </w:r>
          </w:p>
        </w:tc>
        <w:tc>
          <w:tcPr>
            <w:tcW w:w="851" w:type="dxa"/>
          </w:tcPr>
          <w:p w:rsidR="009A5C2F" w:rsidRPr="00643023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78,2</w:t>
            </w:r>
          </w:p>
        </w:tc>
        <w:tc>
          <w:tcPr>
            <w:tcW w:w="850" w:type="dxa"/>
          </w:tcPr>
          <w:p w:rsidR="009A5C2F" w:rsidRPr="00643023" w:rsidRDefault="00730DB9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  <w:r w:rsidR="00416CC5"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1701" w:type="dxa"/>
          </w:tcPr>
          <w:p w:rsidR="009A5C2F" w:rsidRPr="00643023" w:rsidRDefault="00C75F91" w:rsidP="00C75F9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75F91">
              <w:rPr>
                <w:rFonts w:eastAsia="Times New Roman" w:cs="Times New Roman"/>
                <w:sz w:val="22"/>
                <w:lang w:eastAsia="ru-RU"/>
              </w:rPr>
              <w:t>23 марта 2022 года между администрац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>ей Крымского городского п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 xml:space="preserve">селения </w:t>
            </w:r>
            <w:proofErr w:type="gramStart"/>
            <w:r w:rsidRPr="00C75F91">
              <w:rPr>
                <w:rFonts w:eastAsia="Times New Roman" w:cs="Times New Roman"/>
                <w:sz w:val="22"/>
                <w:lang w:eastAsia="ru-RU"/>
              </w:rPr>
              <w:t>и ООО</w:t>
            </w:r>
            <w:proofErr w:type="gramEnd"/>
            <w:r w:rsidRPr="00C75F91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spellStart"/>
            <w:r w:rsidRPr="00C75F91">
              <w:rPr>
                <w:rFonts w:eastAsia="Times New Roman" w:cs="Times New Roman"/>
                <w:sz w:val="22"/>
                <w:lang w:eastAsia="ru-RU"/>
              </w:rPr>
              <w:t>Экспер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>СтройКубань</w:t>
            </w:r>
            <w:proofErr w:type="spellEnd"/>
            <w:r w:rsidRPr="00C75F91">
              <w:rPr>
                <w:rFonts w:eastAsia="Times New Roman" w:cs="Times New Roman"/>
                <w:sz w:val="22"/>
                <w:lang w:eastAsia="ru-RU"/>
              </w:rPr>
              <w:t>» был заключен муниципал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 xml:space="preserve">ный контракт </w:t>
            </w:r>
            <w:r w:rsidRPr="00C75F91">
              <w:rPr>
                <w:rFonts w:eastAsia="Times New Roman" w:cs="Times New Roman"/>
                <w:sz w:val="22"/>
                <w:u w:val="single"/>
                <w:lang w:eastAsia="ru-RU"/>
              </w:rPr>
              <w:t>№0818500000822000858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 xml:space="preserve"> на реализацию мероприятий по благ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75F91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устройству общественной территории по ул. Ленина (2 этап). НМЦК 81 121,8 </w:t>
            </w:r>
            <w:proofErr w:type="spellStart"/>
            <w:r w:rsidRPr="00C75F91"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 w:rsidRPr="00C75F91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C75F91"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 w:rsidRPr="00C75F9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85" w:type="dxa"/>
          </w:tcPr>
          <w:p w:rsidR="009A5C2F" w:rsidRPr="005B576B" w:rsidRDefault="009A5C2F" w:rsidP="005B57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правление по вопросам жизн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обеспечения, транспорта, связи и экологической</w:t>
            </w:r>
          </w:p>
          <w:p w:rsidR="009A5C2F" w:rsidRPr="00DF5A59" w:rsidRDefault="009A5C2F" w:rsidP="005B57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B576B">
              <w:rPr>
                <w:rFonts w:eastAsia="Times New Roman" w:cs="Times New Roman"/>
                <w:sz w:val="22"/>
                <w:lang w:eastAsia="ru-RU"/>
              </w:rPr>
              <w:t>безопасности а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ниципального о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ский район, адм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нистрации горо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ского и сельских поселений Кры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AE5F76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5F76">
              <w:rPr>
                <w:rFonts w:eastAsia="Times New Roman" w:cs="Times New Roman"/>
                <w:sz w:val="22"/>
                <w:lang w:eastAsia="ru-RU"/>
              </w:rPr>
              <w:lastRenderedPageBreak/>
              <w:t>9.2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AE5F7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E5F76">
              <w:rPr>
                <w:rFonts w:eastAsia="Times New Roman" w:cs="Times New Roman"/>
                <w:sz w:val="22"/>
                <w:lang w:eastAsia="ru-RU"/>
              </w:rPr>
              <w:t>Принятие решения о приватизации неэффе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тивных муниципальных предприятий, осущест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ляющих деятельность на рынке благоустройства городской среды</w:t>
            </w:r>
          </w:p>
          <w:p w:rsidR="009A5C2F" w:rsidRPr="00AE5F76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9A5C2F" w:rsidRPr="00AE5F7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E5F76">
              <w:rPr>
                <w:rFonts w:eastAsia="Times New Roman" w:cs="Times New Roman"/>
                <w:sz w:val="22"/>
                <w:lang w:eastAsia="ru-RU"/>
              </w:rPr>
              <w:t>снижение доли муниципальн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го участия на рынке благ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устройства г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родской среды путем приват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зации муниц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пальных пре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 xml:space="preserve">приятий  </w:t>
            </w:r>
          </w:p>
        </w:tc>
        <w:tc>
          <w:tcPr>
            <w:tcW w:w="1275" w:type="dxa"/>
          </w:tcPr>
          <w:p w:rsidR="009A5C2F" w:rsidRPr="00AE5F76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AE5F76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AE5F76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E5F76">
              <w:rPr>
                <w:rFonts w:eastAsia="Times New Roman" w:cs="Times New Roman"/>
                <w:sz w:val="22"/>
                <w:lang w:eastAsia="ru-RU"/>
              </w:rPr>
              <w:t>доля муниц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пальных пре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приятий, ос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ществляющих деятельность на рынке бл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гоустройства городской ср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E5F76">
              <w:rPr>
                <w:rFonts w:eastAsia="Times New Roman" w:cs="Times New Roman"/>
                <w:sz w:val="22"/>
                <w:lang w:eastAsia="ru-RU"/>
              </w:rPr>
              <w:t>ды, процентов</w:t>
            </w:r>
          </w:p>
          <w:p w:rsidR="009A5C2F" w:rsidRPr="00AE5F76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A5C2F" w:rsidRPr="00AE5F76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5F76">
              <w:rPr>
                <w:rFonts w:eastAsia="Times New Roman" w:cs="Times New Roman"/>
                <w:sz w:val="22"/>
                <w:lang w:eastAsia="ru-RU"/>
              </w:rPr>
              <w:t>22,0</w:t>
            </w:r>
          </w:p>
        </w:tc>
        <w:tc>
          <w:tcPr>
            <w:tcW w:w="851" w:type="dxa"/>
          </w:tcPr>
          <w:p w:rsidR="009A5C2F" w:rsidRPr="00AE5F76" w:rsidRDefault="009A5C2F" w:rsidP="00530BA7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21,8</w:t>
            </w:r>
          </w:p>
        </w:tc>
        <w:tc>
          <w:tcPr>
            <w:tcW w:w="850" w:type="dxa"/>
          </w:tcPr>
          <w:p w:rsidR="009A5C2F" w:rsidRPr="00AE5F76" w:rsidRDefault="00730DB9" w:rsidP="00AE5F76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</w:p>
        </w:tc>
        <w:tc>
          <w:tcPr>
            <w:tcW w:w="1701" w:type="dxa"/>
          </w:tcPr>
          <w:p w:rsidR="009A5C2F" w:rsidRPr="00AE5F76" w:rsidRDefault="00011376" w:rsidP="00011376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11376">
              <w:rPr>
                <w:rFonts w:eastAsia="Times New Roman" w:cs="Times New Roman"/>
                <w:sz w:val="22"/>
                <w:lang w:eastAsia="ru-RU"/>
              </w:rPr>
              <w:t>Муниципал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ные предпри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тия не ос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ществляли де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тельность на рынке благ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устройства г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11376">
              <w:rPr>
                <w:rFonts w:eastAsia="Times New Roman" w:cs="Times New Roman"/>
                <w:sz w:val="22"/>
                <w:lang w:eastAsia="ru-RU"/>
              </w:rPr>
              <w:t>родской среды.</w:t>
            </w:r>
          </w:p>
        </w:tc>
        <w:tc>
          <w:tcPr>
            <w:tcW w:w="1985" w:type="dxa"/>
          </w:tcPr>
          <w:p w:rsidR="009A5C2F" w:rsidRPr="005B576B" w:rsidRDefault="009A5C2F" w:rsidP="005B57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правление по вопросам жизн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обеспечения, транспорта, связи и экологической</w:t>
            </w:r>
          </w:p>
          <w:p w:rsidR="009A5C2F" w:rsidRPr="00DF5A59" w:rsidRDefault="009A5C2F" w:rsidP="005B57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B576B">
              <w:rPr>
                <w:rFonts w:eastAsia="Times New Roman" w:cs="Times New Roman"/>
                <w:sz w:val="22"/>
                <w:lang w:eastAsia="ru-RU"/>
              </w:rPr>
              <w:t>безопасности а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ниципального о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ский район, адм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нистрации горо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ского и сельских поселений Кры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5B576B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br/>
              <w:t>в многоквартирном доме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EF6657" w:rsidRPr="00EF6657" w:rsidRDefault="00EF6657" w:rsidP="00EF6657">
            <w:pPr>
              <w:spacing w:after="0" w:line="240" w:lineRule="auto"/>
              <w:ind w:firstLine="851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EF6657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 Крымский район расположено 417 многоквартирных домов,  из которых 197 домов находятся в  управление четырех управляющих компаний (ООО «</w:t>
            </w:r>
            <w:proofErr w:type="spellStart"/>
            <w:r w:rsidRPr="00EF6657">
              <w:rPr>
                <w:rFonts w:eastAsia="Times New Roman" w:cs="Times New Roman"/>
                <w:sz w:val="22"/>
                <w:lang w:eastAsia="ru-RU"/>
              </w:rPr>
              <w:t>Арбела</w:t>
            </w:r>
            <w:proofErr w:type="spellEnd"/>
            <w:r w:rsidRPr="00EF6657">
              <w:rPr>
                <w:rFonts w:eastAsia="Times New Roman" w:cs="Times New Roman"/>
                <w:sz w:val="22"/>
                <w:lang w:eastAsia="ru-RU"/>
              </w:rPr>
              <w:t>», ООО «Кредо», ООО «УК Сервис-Сити», ООО «</w:t>
            </w:r>
            <w:proofErr w:type="spellStart"/>
            <w:r w:rsidRPr="00EF6657">
              <w:rPr>
                <w:rFonts w:eastAsia="Times New Roman" w:cs="Times New Roman"/>
                <w:sz w:val="22"/>
                <w:lang w:eastAsia="ru-RU"/>
              </w:rPr>
              <w:t>ТеплоЭнергетик</w:t>
            </w:r>
            <w:proofErr w:type="spellEnd"/>
            <w:r w:rsidRPr="00EF6657">
              <w:rPr>
                <w:rFonts w:eastAsia="Times New Roman" w:cs="Times New Roman"/>
                <w:sz w:val="22"/>
                <w:lang w:eastAsia="ru-RU"/>
              </w:rPr>
              <w:t>») 4 дома  - способ управления - товарищества собственников жилья, 135 домов с непосредственным управлением, 81 дом с не выбранным или не реализованным спос</w:t>
            </w:r>
            <w:r w:rsidRPr="00EF665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F6657">
              <w:rPr>
                <w:rFonts w:eastAsia="Times New Roman" w:cs="Times New Roman"/>
                <w:sz w:val="22"/>
                <w:lang w:eastAsia="ru-RU"/>
              </w:rPr>
              <w:t xml:space="preserve">бом управления домом. </w:t>
            </w:r>
            <w:proofErr w:type="gramEnd"/>
          </w:p>
          <w:p w:rsidR="00EF6657" w:rsidRPr="00EF6657" w:rsidRDefault="00EF6657" w:rsidP="00EF6657">
            <w:pPr>
              <w:spacing w:after="0" w:line="240" w:lineRule="auto"/>
              <w:ind w:firstLine="851"/>
              <w:rPr>
                <w:rFonts w:eastAsia="Times New Roman" w:cs="Times New Roman"/>
                <w:sz w:val="22"/>
                <w:lang w:eastAsia="ru-RU"/>
              </w:rPr>
            </w:pPr>
            <w:r w:rsidRPr="00EF6657">
              <w:rPr>
                <w:rFonts w:eastAsia="Times New Roman" w:cs="Times New Roman"/>
                <w:sz w:val="22"/>
                <w:lang w:eastAsia="ru-RU"/>
              </w:rPr>
              <w:t>Все управляющие организации имеют лицензии на осуществление деятельности по управлению МКД.</w:t>
            </w:r>
          </w:p>
          <w:p w:rsidR="00EF6657" w:rsidRPr="00EF6657" w:rsidRDefault="00EF6657" w:rsidP="00EF6657">
            <w:pPr>
              <w:spacing w:after="0" w:line="240" w:lineRule="auto"/>
              <w:ind w:firstLine="851"/>
              <w:rPr>
                <w:rFonts w:eastAsia="Times New Roman" w:cs="Times New Roman"/>
                <w:sz w:val="22"/>
                <w:lang w:eastAsia="ru-RU"/>
              </w:rPr>
            </w:pPr>
            <w:r w:rsidRPr="00EF6657">
              <w:rPr>
                <w:rFonts w:eastAsia="Times New Roman" w:cs="Times New Roman"/>
                <w:sz w:val="22"/>
                <w:lang w:eastAsia="ru-RU"/>
              </w:rPr>
              <w:t>Органами местного самоуправления проводятся конкурсы в порядке, предусмотренном постановлением Правительства Российской Федер</w:t>
            </w:r>
            <w:r w:rsidRPr="00EF665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F6657">
              <w:rPr>
                <w:rFonts w:eastAsia="Times New Roman" w:cs="Times New Roman"/>
                <w:sz w:val="22"/>
                <w:lang w:eastAsia="ru-RU"/>
              </w:rPr>
              <w:t xml:space="preserve">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E10C30" w:rsidRPr="00E10C30" w:rsidRDefault="00E10C30" w:rsidP="00E10C30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eastAsia="Times New Roman" w:cs="Times New Roman"/>
                <w:sz w:val="22"/>
                <w:lang w:eastAsia="ru-RU"/>
              </w:rPr>
              <w:t>Деятельность организаций, управляющих МКД, должна быть направлена на обеспечение безопасных, комфортных условий проживания гра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ж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дан.</w:t>
            </w:r>
          </w:p>
          <w:p w:rsidR="0023118A" w:rsidRDefault="00EF6657" w:rsidP="00EF6657">
            <w:pPr>
              <w:suppressAutoHyphens/>
              <w:spacing w:after="0" w:line="240" w:lineRule="auto"/>
              <w:ind w:firstLine="709"/>
              <w:rPr>
                <w:rFonts w:eastAsia="Times New Roman"/>
                <w:sz w:val="22"/>
                <w:highlight w:val="yellow"/>
              </w:rPr>
            </w:pPr>
            <w:r w:rsidRPr="00EF6657">
              <w:rPr>
                <w:rFonts w:eastAsia="Times New Roman" w:cs="Times New Roman"/>
                <w:sz w:val="22"/>
                <w:lang w:eastAsia="ru-RU"/>
              </w:rPr>
              <w:t xml:space="preserve">Работы по содержанию и текущему ремонту общего имущества собственников помещений в многоквартирных домах 100% выполняют </w:t>
            </w:r>
            <w:r w:rsidRPr="00EF6657">
              <w:rPr>
                <w:rFonts w:eastAsia="Times New Roman" w:cs="Times New Roman"/>
                <w:sz w:val="22"/>
                <w:lang w:eastAsia="ru-RU"/>
              </w:rPr>
              <w:lastRenderedPageBreak/>
              <w:t>хозяйствующие субъекты частной формы собственности.</w:t>
            </w:r>
          </w:p>
          <w:p w:rsidR="00840CF3" w:rsidRPr="00DF5A59" w:rsidRDefault="00840CF3" w:rsidP="00840CF3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eastAsia="Times New Roman" w:cs="Times New Roman"/>
                <w:sz w:val="22"/>
                <w:lang w:eastAsia="ru-RU"/>
              </w:rPr>
              <w:t>Ключевыми приоритетами в сфере жилищно-коммунального хозяйства остаются благоустройство, модернизация коммунальной инфраструкт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ры и развитие рыночных механизмов саморегулирования отрасли.</w:t>
            </w:r>
            <w:r w:rsidRPr="009021A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E10C30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eastAsia="Times New Roman" w:cs="Times New Roman"/>
                <w:sz w:val="22"/>
                <w:lang w:eastAsia="ru-RU"/>
              </w:rPr>
              <w:lastRenderedPageBreak/>
              <w:t>10.1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E10C30" w:rsidRDefault="009A5C2F" w:rsidP="00840C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eastAsia="Times New Roman" w:cs="Times New Roman"/>
                <w:sz w:val="22"/>
                <w:lang w:eastAsia="ru-RU"/>
              </w:rPr>
              <w:t>Проведение открытых конкурсов по отбору управляющих организ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ций для управления многоквартирными д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 xml:space="preserve">мами  </w:t>
            </w:r>
          </w:p>
        </w:tc>
        <w:tc>
          <w:tcPr>
            <w:tcW w:w="1701" w:type="dxa"/>
          </w:tcPr>
          <w:p w:rsidR="009A5C2F" w:rsidRPr="00E10C30" w:rsidRDefault="009A5C2F" w:rsidP="00840CF3">
            <w:pPr>
              <w:spacing w:after="0" w:line="240" w:lineRule="auto"/>
              <w:rPr>
                <w:rFonts w:eastAsia="TimesNewRomanPSMT" w:cs="Times New Roman"/>
                <w:sz w:val="22"/>
                <w:lang w:eastAsia="ru-RU"/>
              </w:rPr>
            </w:pPr>
            <w:r w:rsidRPr="00E10C30">
              <w:rPr>
                <w:rFonts w:eastAsia="TimesNewRomanPSMT" w:cs="Times New Roman"/>
                <w:sz w:val="22"/>
                <w:lang w:eastAsia="ru-RU"/>
              </w:rPr>
              <w:t>обеспечение для хозяйств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у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ющих субъе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к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тов всех форм собственности равных усл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о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вий деятельн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о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сти на това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р</w:t>
            </w:r>
            <w:r w:rsidRPr="00E10C30">
              <w:rPr>
                <w:rFonts w:eastAsia="TimesNewRomanPSMT" w:cs="Times New Roman"/>
                <w:sz w:val="22"/>
                <w:lang w:eastAsia="ru-RU"/>
              </w:rPr>
              <w:t>ном рынке;</w:t>
            </w:r>
          </w:p>
          <w:p w:rsidR="009A5C2F" w:rsidRPr="00E10C30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eastAsia="Times New Roman" w:cs="Times New Roman"/>
                <w:sz w:val="22"/>
                <w:lang w:eastAsia="ru-RU"/>
              </w:rPr>
              <w:t>проведение информацио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но-разъяснител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ной работы с ответственн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ми за орган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зацию и пров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дение конку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сов работник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ми органов местного сам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управления</w:t>
            </w:r>
          </w:p>
        </w:tc>
        <w:tc>
          <w:tcPr>
            <w:tcW w:w="1275" w:type="dxa"/>
          </w:tcPr>
          <w:p w:rsidR="009A5C2F" w:rsidRPr="00E10C30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E10C30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ственности в сфере выпо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нения работ по содержанию и текущему р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монту общего имущества собственников помещений в многокварти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ном доме, пр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10C30">
              <w:rPr>
                <w:rFonts w:eastAsia="Times New Roman" w:cs="Times New Roman"/>
                <w:sz w:val="22"/>
                <w:lang w:eastAsia="ru-RU"/>
              </w:rPr>
              <w:t>центов</w:t>
            </w:r>
          </w:p>
        </w:tc>
        <w:tc>
          <w:tcPr>
            <w:tcW w:w="1276" w:type="dxa"/>
          </w:tcPr>
          <w:p w:rsidR="009A5C2F" w:rsidRPr="00E10C30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eastAsia="Times New Roman" w:cs="Times New Roman"/>
                <w:sz w:val="22"/>
                <w:lang w:eastAsia="ru-RU"/>
              </w:rPr>
              <w:t>80,2</w:t>
            </w:r>
          </w:p>
        </w:tc>
        <w:tc>
          <w:tcPr>
            <w:tcW w:w="851" w:type="dxa"/>
          </w:tcPr>
          <w:p w:rsidR="009A5C2F" w:rsidRPr="00E10C30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10C30">
              <w:rPr>
                <w:rFonts w:eastAsia="Times New Roman" w:cs="Times New Roman"/>
                <w:sz w:val="22"/>
                <w:lang w:eastAsia="ru-RU"/>
              </w:rPr>
              <w:t>80,5</w:t>
            </w:r>
          </w:p>
        </w:tc>
        <w:tc>
          <w:tcPr>
            <w:tcW w:w="850" w:type="dxa"/>
          </w:tcPr>
          <w:p w:rsidR="009A5C2F" w:rsidRPr="00E10C30" w:rsidRDefault="00416CC5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416CC5" w:rsidRPr="00416CC5" w:rsidRDefault="00416CC5" w:rsidP="00416C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16CC5">
              <w:rPr>
                <w:rFonts w:eastAsia="Times New Roman" w:cs="Times New Roman"/>
                <w:sz w:val="22"/>
                <w:lang w:eastAsia="ru-RU"/>
              </w:rPr>
              <w:t>На территории муниципальн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он осущест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ляют деятел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ность четыре управляющие компании: ООО «</w:t>
            </w:r>
            <w:proofErr w:type="spellStart"/>
            <w:r w:rsidRPr="00416CC5">
              <w:rPr>
                <w:rFonts w:eastAsia="Times New Roman" w:cs="Times New Roman"/>
                <w:sz w:val="22"/>
                <w:lang w:eastAsia="ru-RU"/>
              </w:rPr>
              <w:t>Арб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ла</w:t>
            </w:r>
            <w:proofErr w:type="spellEnd"/>
            <w:r w:rsidRPr="00416CC5">
              <w:rPr>
                <w:rFonts w:eastAsia="Times New Roman" w:cs="Times New Roman"/>
                <w:sz w:val="22"/>
                <w:lang w:eastAsia="ru-RU"/>
              </w:rPr>
              <w:t>», ООО «Кредо», ООО «УК Сервис-Сити», ООО «</w:t>
            </w:r>
            <w:proofErr w:type="spellStart"/>
            <w:r w:rsidRPr="00416CC5">
              <w:rPr>
                <w:rFonts w:eastAsia="Times New Roman" w:cs="Times New Roman"/>
                <w:sz w:val="22"/>
                <w:lang w:eastAsia="ru-RU"/>
              </w:rPr>
              <w:t>ТеплоЭнерг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тик</w:t>
            </w:r>
            <w:proofErr w:type="spellEnd"/>
            <w:r w:rsidRPr="00416CC5">
              <w:rPr>
                <w:rFonts w:eastAsia="Times New Roman" w:cs="Times New Roman"/>
                <w:sz w:val="22"/>
                <w:lang w:eastAsia="ru-RU"/>
              </w:rPr>
              <w:t>».</w:t>
            </w:r>
          </w:p>
          <w:p w:rsidR="009A5C2F" w:rsidRPr="00E10C30" w:rsidRDefault="00416CC5" w:rsidP="00416C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16CC5">
              <w:rPr>
                <w:rFonts w:eastAsia="Times New Roman" w:cs="Times New Roman"/>
                <w:sz w:val="22"/>
                <w:lang w:eastAsia="ru-RU"/>
              </w:rPr>
              <w:t xml:space="preserve"> Органами местного сам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управления проводятся конкурсы в п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рядке, пред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смотренном постановлен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ем Правител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ства Росси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ской Федер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ции от 6 фе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 xml:space="preserve">раля 2006 г. № 75 «О порядке проведения 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lastRenderedPageBreak/>
              <w:t>органом мес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ного сам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управления открытого ко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курса по отб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ру управля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щей организ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ции для упра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ления мног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квартирным домом».</w:t>
            </w:r>
          </w:p>
        </w:tc>
        <w:tc>
          <w:tcPr>
            <w:tcW w:w="1985" w:type="dxa"/>
          </w:tcPr>
          <w:p w:rsidR="009A5C2F" w:rsidRPr="002A5F16" w:rsidRDefault="009A5C2F" w:rsidP="002A5F16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lastRenderedPageBreak/>
              <w:t>у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DF5A59" w:rsidRDefault="009A5C2F" w:rsidP="002A5F1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A5F16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ского и сельских поселений Кры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B4430F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lastRenderedPageBreak/>
              <w:t>10.2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4430F" w:rsidRDefault="009A5C2F" w:rsidP="00840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 xml:space="preserve">Размещение </w:t>
            </w:r>
            <w:proofErr w:type="gramStart"/>
            <w:r w:rsidRPr="00B4430F">
              <w:rPr>
                <w:rFonts w:eastAsia="Times New Roman" w:cs="Times New Roman"/>
                <w:sz w:val="22"/>
                <w:lang w:eastAsia="ru-RU"/>
              </w:rPr>
              <w:t>в устано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ленном порядке изв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щения о проведении открытого конкурса по отбору управляющей организации на офиц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альном сайте в сети</w:t>
            </w:r>
            <w:proofErr w:type="gramEnd"/>
            <w:r w:rsidRPr="00B4430F">
              <w:rPr>
                <w:rFonts w:eastAsia="Times New Roman" w:cs="Times New Roman"/>
                <w:sz w:val="22"/>
                <w:lang w:eastAsia="ru-RU"/>
              </w:rPr>
              <w:t xml:space="preserve"> «Интернет» в течение двадцати дней со дня выдачи разрешения на ввод в эксплуатацию многоквартирного дома</w:t>
            </w:r>
          </w:p>
          <w:p w:rsidR="009A5C2F" w:rsidRPr="00B4430F" w:rsidRDefault="009A5C2F" w:rsidP="00840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B4430F" w:rsidRDefault="009A5C2F" w:rsidP="00840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A5C2F" w:rsidRPr="00B4430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размещение информации на официальном сайте муниц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пального обр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зования;</w:t>
            </w:r>
          </w:p>
          <w:p w:rsidR="009A5C2F" w:rsidRPr="00B4430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обеспечение общественного контроля за соблюдением органами вл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сти сроков об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явления ко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курсов по в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бору управл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ющих орган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заций</w:t>
            </w:r>
          </w:p>
        </w:tc>
        <w:tc>
          <w:tcPr>
            <w:tcW w:w="1275" w:type="dxa"/>
          </w:tcPr>
          <w:p w:rsidR="009A5C2F" w:rsidRPr="00B4430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B4430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информация на официальном сайте муниц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пального обр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зования, нал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 xml:space="preserve">чие </w:t>
            </w:r>
          </w:p>
        </w:tc>
        <w:tc>
          <w:tcPr>
            <w:tcW w:w="1276" w:type="dxa"/>
          </w:tcPr>
          <w:p w:rsidR="009A5C2F" w:rsidRPr="00B4430F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A5C2F" w:rsidRPr="00B4430F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B4430F" w:rsidRDefault="00416CC5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9A5C2F" w:rsidRPr="00B4430F" w:rsidRDefault="00416CC5" w:rsidP="00416C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16CC5">
              <w:rPr>
                <w:rFonts w:eastAsia="Times New Roman" w:cs="Times New Roman"/>
                <w:sz w:val="22"/>
                <w:lang w:eastAsia="ru-RU"/>
              </w:rPr>
              <w:t>На официал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ном сайте 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министрации муниципальн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он размещаю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ся информац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онные матери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лы о деятел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ности управл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ющих орган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заций</w:t>
            </w:r>
          </w:p>
        </w:tc>
        <w:tc>
          <w:tcPr>
            <w:tcW w:w="1985" w:type="dxa"/>
          </w:tcPr>
          <w:p w:rsidR="009A5C2F" w:rsidRPr="002A5F16" w:rsidRDefault="009A5C2F" w:rsidP="002A5F16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DF5A59" w:rsidRDefault="009A5C2F" w:rsidP="002A5F1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A5F16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ского и сельских поселений Кры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2A5F16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Рынок поставки сжиженного газа в баллонах 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F843B6" w:rsidRPr="00F843B6" w:rsidRDefault="00F843B6" w:rsidP="00F843B6">
            <w:pPr>
              <w:spacing w:after="0" w:line="240" w:lineRule="auto"/>
              <w:ind w:firstLine="851"/>
              <w:rPr>
                <w:rFonts w:eastAsia="Times New Roman" w:cs="Times New Roman"/>
                <w:sz w:val="22"/>
                <w:lang w:eastAsia="ru-RU"/>
              </w:rPr>
            </w:pPr>
            <w:r w:rsidRPr="00F843B6">
              <w:rPr>
                <w:rFonts w:eastAsia="Times New Roman" w:cs="Times New Roman"/>
                <w:sz w:val="22"/>
                <w:lang w:eastAsia="ru-RU"/>
              </w:rPr>
              <w:t>В настоящее время поставки сжиженного газа потребителям осуществляют только организации частной формы собственности, таким образом, доля организаций частной формы собственности в сфере поставки сжиженного газа в баллонах составляет 100%.</w:t>
            </w:r>
          </w:p>
          <w:p w:rsidR="00F843B6" w:rsidRDefault="00F843B6" w:rsidP="00F843B6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F843B6">
              <w:rPr>
                <w:rFonts w:eastAsia="Times New Roman" w:cs="Times New Roman"/>
                <w:sz w:val="22"/>
                <w:lang w:eastAsia="ru-RU"/>
              </w:rPr>
              <w:t>Объем потребления сжиженного газа населением с каждым годом снижается, так как увеличивается уровень газификации населенных пунктов Крымского района. Общий процент газификации населения Крымского района  – 83%.</w:t>
            </w:r>
          </w:p>
          <w:p w:rsidR="00840CF3" w:rsidRPr="00DF5A59" w:rsidRDefault="00840CF3" w:rsidP="00840CF3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054B4F">
              <w:rPr>
                <w:rFonts w:eastAsia="Times New Roman" w:cs="Times New Roman"/>
                <w:sz w:val="22"/>
                <w:lang w:eastAsia="ru-RU"/>
              </w:rPr>
              <w:t>В настоящее время поставки сжиженного газа потребителям осуществляют только организации частной формы собственности и индивидуал</w:t>
            </w:r>
            <w:r w:rsidRPr="00054B4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54B4F">
              <w:rPr>
                <w:rFonts w:eastAsia="Times New Roman" w:cs="Times New Roman"/>
                <w:sz w:val="22"/>
                <w:lang w:eastAsia="ru-RU"/>
              </w:rPr>
              <w:lastRenderedPageBreak/>
              <w:t>ные предприниматели, таким образом, доля организаций частной формы собственности в сфере поставки сжиженного газа в баллонах составляет 100 %.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B4430F" w:rsidRDefault="009A5C2F" w:rsidP="00F30245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lastRenderedPageBreak/>
              <w:t>11.1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4430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Ежегодный анализ да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ных об объемах потре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ления сжиженного газа населением и о реализ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ции сжиженного газа населению газораспр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делительной организ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цией, уполномоченной на поставку сжиженного газа</w:t>
            </w:r>
          </w:p>
        </w:tc>
        <w:tc>
          <w:tcPr>
            <w:tcW w:w="1701" w:type="dxa"/>
          </w:tcPr>
          <w:p w:rsidR="009A5C2F" w:rsidRPr="00B4430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формирование данных о п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треблении сжиженного газа населен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ем и реализ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ции (продаже) объемов сж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женного газа населению г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зораспредел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тельной орг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низацией для бытовых нужд;</w:t>
            </w:r>
          </w:p>
          <w:p w:rsidR="009A5C2F" w:rsidRPr="00B4430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 xml:space="preserve">размещение информации на официальном сайте </w:t>
            </w:r>
            <w:r>
              <w:rPr>
                <w:rFonts w:eastAsia="Times New Roman" w:cs="Times New Roman"/>
                <w:sz w:val="22"/>
                <w:lang w:eastAsia="ru-RU"/>
              </w:rPr>
              <w:t>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страции 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мун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разования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Крымский ра</w:t>
            </w:r>
            <w:r>
              <w:rPr>
                <w:rFonts w:eastAsia="Times New Roman" w:cs="Times New Roman"/>
                <w:sz w:val="22"/>
                <w:lang w:eastAsia="ru-RU"/>
              </w:rPr>
              <w:t>й</w:t>
            </w:r>
            <w:r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275" w:type="dxa"/>
          </w:tcPr>
          <w:p w:rsidR="009A5C2F" w:rsidRPr="00B4430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B4430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4430F">
              <w:rPr>
                <w:rFonts w:eastAsia="Times New Roman" w:cs="Times New Roman"/>
                <w:sz w:val="22"/>
                <w:lang w:eastAsia="ru-RU"/>
              </w:rPr>
              <w:t>ственности в сфере поставки сжиженного газа в баллонах, процентов</w:t>
            </w:r>
          </w:p>
        </w:tc>
        <w:tc>
          <w:tcPr>
            <w:tcW w:w="1276" w:type="dxa"/>
          </w:tcPr>
          <w:p w:rsidR="009A5C2F" w:rsidRPr="00B4430F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B4430F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30F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B4430F" w:rsidRDefault="00416CC5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9A5C2F" w:rsidRPr="00B4430F" w:rsidRDefault="00416CC5" w:rsidP="00B3455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416CC5">
              <w:rPr>
                <w:rFonts w:eastAsia="Times New Roman" w:cs="Times New Roman"/>
                <w:sz w:val="22"/>
                <w:lang w:eastAsia="ru-RU"/>
              </w:rPr>
              <w:t>Нуждающимся жителям нас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лённых пун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тов х. </w:t>
            </w:r>
            <w:proofErr w:type="spellStart"/>
            <w:r w:rsidRPr="00416CC5">
              <w:rPr>
                <w:rFonts w:eastAsia="Times New Roman" w:cs="Times New Roman"/>
                <w:sz w:val="22"/>
                <w:lang w:eastAsia="ru-RU"/>
              </w:rPr>
              <w:t>Евсеевский</w:t>
            </w:r>
            <w:proofErr w:type="spellEnd"/>
            <w:r w:rsidRPr="00416CC5">
              <w:rPr>
                <w:rFonts w:eastAsia="Times New Roman" w:cs="Times New Roman"/>
                <w:sz w:val="22"/>
                <w:lang w:eastAsia="ru-RU"/>
              </w:rPr>
              <w:t xml:space="preserve">, пос. Южный, х. </w:t>
            </w:r>
            <w:proofErr w:type="spellStart"/>
            <w:r w:rsidRPr="00416CC5">
              <w:rPr>
                <w:rFonts w:eastAsia="Times New Roman" w:cs="Times New Roman"/>
                <w:sz w:val="22"/>
                <w:lang w:eastAsia="ru-RU"/>
              </w:rPr>
              <w:t>Могукоро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ский</w:t>
            </w:r>
            <w:proofErr w:type="spellEnd"/>
            <w:r w:rsidRPr="00416CC5">
              <w:rPr>
                <w:rFonts w:eastAsia="Times New Roman" w:cs="Times New Roman"/>
                <w:sz w:val="22"/>
                <w:lang w:eastAsia="ru-RU"/>
              </w:rPr>
              <w:t>, х. Вес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лый, с. Кие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ское и Трои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ц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кого сельских поселений Крымского района поста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ка сжиженного газа в баллонах осуществл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лась на осн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вании догов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ров поставки с ООО «</w:t>
            </w:r>
            <w:proofErr w:type="spellStart"/>
            <w:r w:rsidRPr="00416CC5">
              <w:rPr>
                <w:rFonts w:eastAsia="Times New Roman" w:cs="Times New Roman"/>
                <w:sz w:val="22"/>
                <w:lang w:eastAsia="ru-RU"/>
              </w:rPr>
              <w:t>Анап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газ</w:t>
            </w:r>
            <w:proofErr w:type="spellEnd"/>
            <w:r w:rsidRPr="00416CC5">
              <w:rPr>
                <w:rFonts w:eastAsia="Times New Roman" w:cs="Times New Roman"/>
                <w:sz w:val="22"/>
                <w:lang w:eastAsia="ru-RU"/>
              </w:rPr>
              <w:t>» (юридич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ский адрес: 353440, Краснодарский край, </w:t>
            </w:r>
            <w:proofErr w:type="spellStart"/>
            <w:r w:rsidRPr="00416CC5">
              <w:rPr>
                <w:rFonts w:eastAsia="Times New Roman" w:cs="Times New Roman"/>
                <w:sz w:val="22"/>
                <w:lang w:eastAsia="ru-RU"/>
              </w:rPr>
              <w:t>Анапский</w:t>
            </w:r>
            <w:proofErr w:type="spellEnd"/>
            <w:r w:rsidRPr="00416CC5">
              <w:rPr>
                <w:rFonts w:eastAsia="Times New Roman" w:cs="Times New Roman"/>
                <w:sz w:val="22"/>
                <w:lang w:eastAsia="ru-RU"/>
              </w:rPr>
              <w:t xml:space="preserve"> район, город Ан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16CC5">
              <w:rPr>
                <w:rFonts w:eastAsia="Times New Roman" w:cs="Times New Roman"/>
                <w:sz w:val="22"/>
                <w:lang w:eastAsia="ru-RU"/>
              </w:rPr>
              <w:t>па, Парковая улица, 66).</w:t>
            </w:r>
            <w:proofErr w:type="gramEnd"/>
          </w:p>
        </w:tc>
        <w:tc>
          <w:tcPr>
            <w:tcW w:w="1985" w:type="dxa"/>
          </w:tcPr>
          <w:p w:rsidR="009A5C2F" w:rsidRPr="005123BD" w:rsidRDefault="009A5C2F" w:rsidP="005123BD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DF5A59" w:rsidRDefault="009A5C2F" w:rsidP="005123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123BD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ский район</w:t>
            </w:r>
            <w:r w:rsidRPr="00DF5A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423EC6" w:rsidRDefault="00840CF3" w:rsidP="00BF0B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3EC6">
              <w:rPr>
                <w:rFonts w:eastAsia="Times New Roman" w:cs="Times New Roman"/>
                <w:sz w:val="22"/>
                <w:lang w:eastAsia="ru-RU"/>
              </w:rPr>
              <w:t>Рынок оказания услуг по перевозке пассажиров автомобильным транспортом по муниципальным маршрутам</w:t>
            </w:r>
            <w:r w:rsidR="00BF0BB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23EC6">
              <w:rPr>
                <w:rFonts w:eastAsia="Times New Roman" w:cs="Times New Roman"/>
                <w:sz w:val="22"/>
                <w:lang w:eastAsia="ru-RU"/>
              </w:rPr>
              <w:t>регулярных перевозок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E14CDF" w:rsidRPr="00E14CDF" w:rsidRDefault="00E14CDF" w:rsidP="00E14CDF">
            <w:pPr>
              <w:widowControl w:val="0"/>
              <w:shd w:val="clear" w:color="auto" w:fill="FFFFFF"/>
              <w:spacing w:after="0" w:line="240" w:lineRule="auto"/>
              <w:ind w:right="-1" w:firstLine="851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Органы местного самоуправления согласно Федеральному закону от 6 октября 2003 г. № 131-ФЗ «Об общих принципах организации местн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о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lastRenderedPageBreak/>
              <w:t>го самоуправления в Российской Федерации» создают условия для предоставления транспортных услуг населению и организуют транспортное о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б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служивание населения в границах муниципального образования. </w:t>
            </w:r>
          </w:p>
          <w:p w:rsidR="00E14CDF" w:rsidRPr="00E14CDF" w:rsidRDefault="00E14CDF" w:rsidP="00E14CDF">
            <w:pPr>
              <w:widowControl w:val="0"/>
              <w:shd w:val="clear" w:color="auto" w:fill="FFFFFF"/>
              <w:spacing w:after="0" w:line="240" w:lineRule="auto"/>
              <w:ind w:right="-1" w:firstLine="851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Проведение конкурсных процедур на право заключения договоров с перевозчиками осуществляется в порядке, установленном законодател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ь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ством Российской Федерации.</w:t>
            </w:r>
          </w:p>
          <w:p w:rsidR="00E14CDF" w:rsidRPr="00E14CDF" w:rsidRDefault="00E14CDF" w:rsidP="00E14CDF">
            <w:pPr>
              <w:widowControl w:val="0"/>
              <w:shd w:val="clear" w:color="auto" w:fill="FFFFFF"/>
              <w:spacing w:after="0" w:line="240" w:lineRule="auto"/>
              <w:ind w:right="-1" w:firstLine="851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В Крымском районе задействовано на перевозке пассажиров автомобильным транспортом 43 индивидуальных предпринимателя.</w:t>
            </w:r>
          </w:p>
          <w:p w:rsidR="00E14CDF" w:rsidRPr="00E14CDF" w:rsidRDefault="00E14CDF" w:rsidP="00E14CDF">
            <w:pPr>
              <w:widowControl w:val="0"/>
              <w:shd w:val="clear" w:color="auto" w:fill="FFFFFF"/>
              <w:spacing w:after="0" w:line="240" w:lineRule="auto"/>
              <w:ind w:right="-1" w:firstLine="851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На территории муниципального образования Крымский  район:</w:t>
            </w:r>
          </w:p>
          <w:p w:rsidR="00E14CDF" w:rsidRPr="00E14CDF" w:rsidRDefault="00E14CDF" w:rsidP="00E14CDF">
            <w:pPr>
              <w:widowControl w:val="0"/>
              <w:shd w:val="clear" w:color="auto" w:fill="FFFFFF"/>
              <w:spacing w:after="0" w:line="240" w:lineRule="auto"/>
              <w:ind w:right="-1" w:firstLine="851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-19 маршрутов </w:t>
            </w:r>
            <w:proofErr w:type="spellStart"/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межпоселенческих</w:t>
            </w:r>
            <w:proofErr w:type="spellEnd"/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 сообщений, 28 графиков движений;</w:t>
            </w:r>
          </w:p>
          <w:p w:rsidR="00E14CDF" w:rsidRPr="00E14CDF" w:rsidRDefault="00E14CDF" w:rsidP="00E14CDF">
            <w:pPr>
              <w:widowControl w:val="0"/>
              <w:shd w:val="clear" w:color="auto" w:fill="FFFFFF"/>
              <w:spacing w:after="0" w:line="240" w:lineRule="auto"/>
              <w:ind w:right="-1" w:firstLine="851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-26 маршрутов городских сообщений, 45 графиков движений.</w:t>
            </w:r>
          </w:p>
          <w:p w:rsidR="00E14CDF" w:rsidRPr="00E14CDF" w:rsidRDefault="00E14CDF" w:rsidP="00E14CDF">
            <w:pPr>
              <w:widowControl w:val="0"/>
              <w:shd w:val="clear" w:color="auto" w:fill="FFFFFF"/>
              <w:spacing w:after="0" w:line="240" w:lineRule="auto"/>
              <w:ind w:right="-1" w:firstLine="851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Средний возраст подвижного состава составляет</w:t>
            </w:r>
            <w:r w:rsidRPr="00E14CDF">
              <w:rPr>
                <w:rFonts w:eastAsia="Times New Roman" w:cs="Times New Roman"/>
                <w:bCs/>
                <w:spacing w:val="1"/>
                <w:sz w:val="22"/>
                <w:lang w:eastAsia="ru-RU"/>
              </w:rPr>
              <w:t xml:space="preserve"> 6-7 лет</w:t>
            </w:r>
            <w:r w:rsidRPr="00E14CDF">
              <w:rPr>
                <w:rFonts w:eastAsia="Times New Roman" w:cs="Times New Roman"/>
                <w:b/>
                <w:bCs/>
                <w:spacing w:val="1"/>
                <w:sz w:val="22"/>
                <w:lang w:eastAsia="ru-RU"/>
              </w:rPr>
              <w:t xml:space="preserve"> 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(допустимый 10 лет).</w:t>
            </w:r>
          </w:p>
          <w:p w:rsidR="00E14CDF" w:rsidRPr="00E14CDF" w:rsidRDefault="00E14CDF" w:rsidP="00E14CDF">
            <w:pPr>
              <w:widowControl w:val="0"/>
              <w:shd w:val="clear" w:color="auto" w:fill="FFFFFF"/>
              <w:spacing w:after="0" w:line="240" w:lineRule="auto"/>
              <w:ind w:right="-1" w:firstLine="851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proofErr w:type="gramStart"/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Все транспортные средства оборудованы аппаратурой спутниковой навигации ГЛОНАСС или ГЛОНАСС/GPS, предназначенной для техн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и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ческого обеспечения контроля за осуществлением перевозчиком регулярных пассажирских перевозок на основании Закона Краснодарского края от 7 июля 1999 года №193-КЗ «О пассажирских перевозках автомобильным транспортом в Краснодарском крае» (ст.4.8 ч.1 п.2а, ст.13, ст.15.1 с изменен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и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ями  от 06.02.2015 года </w:t>
            </w:r>
            <w:hyperlink r:id="rId9" w:history="1">
              <w:r w:rsidRPr="00E14CDF">
                <w:rPr>
                  <w:rFonts w:eastAsia="Times New Roman" w:cs="Times New Roman"/>
                  <w:spacing w:val="1"/>
                  <w:sz w:val="22"/>
                  <w:u w:val="single"/>
                  <w:lang w:eastAsia="ru-RU"/>
                </w:rPr>
                <w:t>№ 3105-КЗ</w:t>
              </w:r>
            </w:hyperlink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).</w:t>
            </w:r>
            <w:proofErr w:type="gramEnd"/>
          </w:p>
          <w:p w:rsidR="00E14CDF" w:rsidRPr="00E14CDF" w:rsidRDefault="00E14CDF" w:rsidP="00E14CDF">
            <w:pPr>
              <w:widowControl w:val="0"/>
              <w:shd w:val="clear" w:color="auto" w:fill="FFFFFF"/>
              <w:spacing w:after="0" w:line="240" w:lineRule="auto"/>
              <w:ind w:right="-1" w:firstLine="851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Основной причиной повышения уровня населения, не обеспеченного транспортным обслуживанием, в указанных поселениях является н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>е</w:t>
            </w:r>
            <w:r w:rsidRPr="00E14CDF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удовлетворительное состояние подъездных путей к населенным пунктам и, как следствие, прекращение обслуживания муниципальных маршрутов регулярного сообщения. </w:t>
            </w:r>
          </w:p>
          <w:p w:rsidR="00E14CDF" w:rsidRDefault="00E14CDF" w:rsidP="00E14CDF">
            <w:pPr>
              <w:spacing w:after="0" w:line="240" w:lineRule="auto"/>
              <w:ind w:firstLine="709"/>
              <w:rPr>
                <w:rFonts w:eastAsia="Calibri" w:cs="Times New Roman"/>
                <w:sz w:val="22"/>
                <w:highlight w:val="yellow"/>
                <w:lang w:eastAsia="ru-RU"/>
              </w:rPr>
            </w:pPr>
            <w:r w:rsidRPr="00E14CDF">
              <w:rPr>
                <w:rFonts w:eastAsia="Times New Roman" w:cs="Times New Roman"/>
                <w:sz w:val="22"/>
                <w:lang w:eastAsia="ru-RU"/>
              </w:rPr>
              <w:t>Доля организаций частной формы собственности в сфере оказания услуг по перевозке пассажиров автомобильным транспортом по муниц</w:t>
            </w:r>
            <w:r w:rsidRPr="00E14CD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14CDF">
              <w:rPr>
                <w:rFonts w:eastAsia="Times New Roman" w:cs="Times New Roman"/>
                <w:sz w:val="22"/>
                <w:lang w:eastAsia="ru-RU"/>
              </w:rPr>
              <w:t>пальным маршрутам регулярных перевозок составляет 100,0%.</w:t>
            </w:r>
          </w:p>
          <w:p w:rsidR="00840CF3" w:rsidRPr="00DF5A59" w:rsidRDefault="00840CF3" w:rsidP="00840CF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157622">
              <w:rPr>
                <w:rFonts w:eastAsia="Times New Roman" w:cs="Times New Roman"/>
                <w:sz w:val="22"/>
                <w:lang w:eastAsia="ru-RU"/>
              </w:rPr>
              <w:t>Барьером, затрудняющим предпринимательскую деятельность на данном рынке, является недобросовестная конкуренция, связанная с деятел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ностью перевозчиков с нарушением действующего законодательства в сфере перевозок пассажиров</w:t>
            </w:r>
            <w:r w:rsidR="0015762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9A5C2F" w:rsidRPr="00DF5A59" w:rsidTr="00AA0C24">
        <w:trPr>
          <w:trHeight w:val="580"/>
        </w:trPr>
        <w:tc>
          <w:tcPr>
            <w:tcW w:w="704" w:type="dxa"/>
          </w:tcPr>
          <w:p w:rsidR="009A5C2F" w:rsidRPr="00157622" w:rsidRDefault="009A5C2F" w:rsidP="00420295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57622">
              <w:rPr>
                <w:rFonts w:eastAsia="Times New Roman" w:cs="Times New Roman"/>
                <w:sz w:val="22"/>
                <w:lang w:eastAsia="ru-RU"/>
              </w:rPr>
              <w:lastRenderedPageBreak/>
              <w:t>12.1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157622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7622">
              <w:rPr>
                <w:rFonts w:eastAsia="Times New Roman" w:cs="Times New Roman"/>
                <w:sz w:val="22"/>
                <w:lang w:eastAsia="ru-RU"/>
              </w:rPr>
              <w:t>Размещение информ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ции о критериях ко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курсного отбора пер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возчиков в открытом доступе в сети «Инте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нет» с целью обеспеч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ния максимальной д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ступности информации и прозрачности условий работы на рынке пасс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жирских перевозок наземным транспортом;</w:t>
            </w:r>
          </w:p>
          <w:p w:rsidR="009A5C2F" w:rsidRPr="00157622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9A5C2F" w:rsidRPr="00157622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7622">
              <w:rPr>
                <w:rFonts w:eastAsia="Times New Roman" w:cs="Times New Roman"/>
                <w:sz w:val="22"/>
                <w:lang w:eastAsia="ru-RU"/>
              </w:rPr>
              <w:t>мониторинг пассажир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lastRenderedPageBreak/>
              <w:t>потока и потребностей региона в корректиро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 xml:space="preserve">ке существующей маршрутной сети и её оптимизация;  </w:t>
            </w:r>
          </w:p>
          <w:p w:rsidR="009A5C2F" w:rsidRPr="00157622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157622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57622">
              <w:rPr>
                <w:rFonts w:eastAsia="Times New Roman" w:cs="Times New Roman"/>
                <w:sz w:val="22"/>
                <w:lang w:eastAsia="ru-RU"/>
              </w:rPr>
              <w:t>разработка документа планирования регуля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ных перевозок с учетом полученной информ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ции по результатам м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ниторинга</w:t>
            </w:r>
          </w:p>
        </w:tc>
        <w:tc>
          <w:tcPr>
            <w:tcW w:w="1701" w:type="dxa"/>
          </w:tcPr>
          <w:p w:rsidR="009A5C2F" w:rsidRPr="00157622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57622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максимальной доступности информации и прозрачности условий работы на рынке па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сажирских п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ревозок назе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ным транспо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том</w:t>
            </w:r>
          </w:p>
        </w:tc>
        <w:tc>
          <w:tcPr>
            <w:tcW w:w="1275" w:type="dxa"/>
          </w:tcPr>
          <w:p w:rsidR="009A5C2F" w:rsidRPr="00157622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57622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157622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57622">
              <w:rPr>
                <w:rFonts w:eastAsia="Times New Roman" w:cs="Times New Roman"/>
                <w:sz w:val="22"/>
                <w:lang w:eastAsia="ru-RU"/>
              </w:rPr>
              <w:t>доля услуг (р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бот) по пер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возке пассаж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ров автом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бильным транспортом по муниципал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ным маршр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там регулярных перевозок, ок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занных (выпо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ненных) орг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t xml:space="preserve">низациями частной формы </w:t>
            </w:r>
            <w:r w:rsidRPr="00157622">
              <w:rPr>
                <w:rFonts w:eastAsia="Times New Roman" w:cs="Times New Roman"/>
                <w:sz w:val="22"/>
                <w:lang w:eastAsia="ru-RU"/>
              </w:rPr>
              <w:lastRenderedPageBreak/>
              <w:t>собственности, процентов</w:t>
            </w:r>
          </w:p>
        </w:tc>
        <w:tc>
          <w:tcPr>
            <w:tcW w:w="1276" w:type="dxa"/>
          </w:tcPr>
          <w:p w:rsidR="009A5C2F" w:rsidRPr="00157622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100,0</w:t>
            </w:r>
          </w:p>
        </w:tc>
        <w:tc>
          <w:tcPr>
            <w:tcW w:w="851" w:type="dxa"/>
          </w:tcPr>
          <w:p w:rsidR="009A5C2F" w:rsidRPr="00157622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850" w:type="dxa"/>
          </w:tcPr>
          <w:p w:rsidR="009A5C2F" w:rsidRPr="00157622" w:rsidRDefault="00B3455E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AC0FAF" w:rsidRPr="00AC0FAF" w:rsidRDefault="00AC0FAF" w:rsidP="00AC0FAF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5422D5">
              <w:rPr>
                <w:rFonts w:eastAsia="Times New Roman" w:cs="Times New Roman"/>
                <w:sz w:val="22"/>
                <w:lang w:eastAsia="ru-RU"/>
              </w:rPr>
              <w:t>В Крымском районе заде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ствовано на перевозке па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сажиров авт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мобильным транспортом 42 индивидуал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ных предпр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нимателя</w:t>
            </w:r>
            <w:r w:rsidRPr="00AC0FAF">
              <w:rPr>
                <w:rFonts w:eastAsia="Times New Roman" w:cs="Times New Roman"/>
                <w:color w:val="FF0000"/>
                <w:sz w:val="22"/>
                <w:lang w:eastAsia="ru-RU"/>
              </w:rPr>
              <w:t>.</w:t>
            </w:r>
          </w:p>
          <w:p w:rsidR="009A5C2F" w:rsidRPr="00157622" w:rsidRDefault="009A5C2F" w:rsidP="00AC0F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9A5C2F" w:rsidRPr="005123BD" w:rsidRDefault="009A5C2F" w:rsidP="005123BD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DF5A59" w:rsidRDefault="009A5C2F" w:rsidP="005123B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123BD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ского и сельских поселений Кры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5B6508" w:rsidRDefault="009A5C2F" w:rsidP="00420295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508">
              <w:rPr>
                <w:rFonts w:eastAsia="Times New Roman" w:cs="Times New Roman"/>
                <w:sz w:val="22"/>
                <w:lang w:eastAsia="ru-RU"/>
              </w:rPr>
              <w:lastRenderedPageBreak/>
              <w:t>12.2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5B6508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B6508">
              <w:rPr>
                <w:rFonts w:eastAsia="Times New Roman" w:cs="Times New Roman"/>
                <w:sz w:val="22"/>
                <w:lang w:eastAsia="ru-RU"/>
              </w:rPr>
              <w:t>Информационное вза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модействие с заинтер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сованными организац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ями и уполномоченн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ми контрольно-надзорными органами в сфере перевозок пасс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жиров автомобильным транспортом по мун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ципальным маршрутам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br/>
              <w:t xml:space="preserve">регулярных перевозок </w:t>
            </w:r>
          </w:p>
        </w:tc>
        <w:tc>
          <w:tcPr>
            <w:tcW w:w="1701" w:type="dxa"/>
          </w:tcPr>
          <w:p w:rsidR="009A5C2F" w:rsidRPr="005B6508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B6508">
              <w:rPr>
                <w:rFonts w:eastAsia="Times New Roman" w:cs="Times New Roman"/>
                <w:sz w:val="22"/>
                <w:lang w:eastAsia="ru-RU"/>
              </w:rPr>
              <w:t>разработка и реализация комплекса мер, направленных на недопущ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ние нарушений в сфере перев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 xml:space="preserve">зок пассажиров </w:t>
            </w:r>
          </w:p>
          <w:p w:rsidR="009A5C2F" w:rsidRPr="005B6508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B6508">
              <w:rPr>
                <w:rFonts w:eastAsia="Times New Roman" w:cs="Times New Roman"/>
                <w:sz w:val="22"/>
                <w:lang w:eastAsia="ru-RU"/>
              </w:rPr>
              <w:t>по муниц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пальным мар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ш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 xml:space="preserve">рутам </w:t>
            </w:r>
          </w:p>
        </w:tc>
        <w:tc>
          <w:tcPr>
            <w:tcW w:w="1275" w:type="dxa"/>
          </w:tcPr>
          <w:p w:rsidR="009A5C2F" w:rsidRPr="005B6508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B6508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5B6508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B6508">
              <w:rPr>
                <w:rFonts w:eastAsia="Times New Roman" w:cs="Times New Roman"/>
                <w:sz w:val="22"/>
                <w:lang w:eastAsia="ru-RU"/>
              </w:rPr>
              <w:t>проведение м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роприятий, представление информации в уполномоче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B6508">
              <w:rPr>
                <w:rFonts w:eastAsia="Times New Roman" w:cs="Times New Roman"/>
                <w:sz w:val="22"/>
                <w:lang w:eastAsia="ru-RU"/>
              </w:rPr>
              <w:t xml:space="preserve">ный орган, наличие </w:t>
            </w:r>
          </w:p>
        </w:tc>
        <w:tc>
          <w:tcPr>
            <w:tcW w:w="1276" w:type="dxa"/>
          </w:tcPr>
          <w:p w:rsidR="009A5C2F" w:rsidRPr="005B6508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50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A5C2F" w:rsidRPr="005B6508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50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5B6508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9A5C2F" w:rsidRPr="005B6508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9A5C2F" w:rsidRPr="005123BD" w:rsidRDefault="009A5C2F" w:rsidP="005123BD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обеспечения, транспорта, связи и экологической</w:t>
            </w:r>
          </w:p>
          <w:p w:rsidR="009A5C2F" w:rsidRPr="00DF5A59" w:rsidRDefault="009A5C2F" w:rsidP="005123B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123BD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ского и сельских поселений Кры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5123BD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tabs>
                <w:tab w:val="left" w:pos="3645"/>
                <w:tab w:val="center" w:pos="7172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Рынок оказания услуг по перевозке пассажиров и багажа легковым такси на территории Краснодарского края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F14F0E" w:rsidRPr="00F14F0E" w:rsidRDefault="00F14F0E" w:rsidP="00F14F0E">
            <w:pPr>
              <w:tabs>
                <w:tab w:val="left" w:pos="3645"/>
                <w:tab w:val="center" w:pos="7172"/>
              </w:tabs>
              <w:spacing w:after="0" w:line="240" w:lineRule="auto"/>
              <w:ind w:firstLine="851"/>
              <w:rPr>
                <w:rFonts w:eastAsia="Times New Roman" w:cs="Times New Roman"/>
                <w:sz w:val="22"/>
                <w:lang w:eastAsia="ru-RU"/>
              </w:rPr>
            </w:pPr>
            <w:r w:rsidRPr="00F14F0E">
              <w:rPr>
                <w:rFonts w:eastAsia="Times New Roman" w:cs="Times New Roman"/>
                <w:sz w:val="22"/>
                <w:lang w:eastAsia="ru-RU"/>
              </w:rPr>
              <w:t>В улучшении транспортного обслуживания населения важная роль принадлежит легковому таксомоторному транспорту как наиболее ко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t>фортабельному и распространенному виду индивидуальных средств передвижения. Максимальные удобства, высокая скорость движения, возможность подъезда непосредственно от начального к конечному пункту следования пассажира, большой радиус действия и полная автономность сделали легк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t>вой автомобиль одним из наиболее массовых средств передвижения. Такси вошло в наш быт также прочно, как и другие виды бытового обслуживания, и им пользуются все категории населения. Таксомоторный транспорт удовлетворяет потребности жителей городов в поездках по индивидуально в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t>бранному ими маршруту следования.</w:t>
            </w:r>
          </w:p>
          <w:p w:rsidR="00F14F0E" w:rsidRPr="00F14F0E" w:rsidRDefault="00F14F0E" w:rsidP="00F14F0E">
            <w:pPr>
              <w:tabs>
                <w:tab w:val="left" w:pos="3645"/>
                <w:tab w:val="center" w:pos="7172"/>
              </w:tabs>
              <w:spacing w:after="0" w:line="240" w:lineRule="auto"/>
              <w:ind w:firstLine="851"/>
              <w:rPr>
                <w:rFonts w:eastAsia="Times New Roman" w:cs="Times New Roman"/>
                <w:sz w:val="22"/>
                <w:lang w:eastAsia="ru-RU"/>
              </w:rPr>
            </w:pPr>
            <w:r w:rsidRPr="00F14F0E">
              <w:rPr>
                <w:rFonts w:eastAsia="Times New Roman" w:cs="Times New Roman"/>
                <w:sz w:val="22"/>
                <w:lang w:eastAsia="ru-RU"/>
              </w:rPr>
              <w:t>Одним из факторов, оказывающих негативное влияние на развитие предпринимательства в сфере транспортных услуг на территории Кры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lastRenderedPageBreak/>
              <w:t>ского района, является перевозка пассажиров и багажа лицами, осуществляющим перевозки пассажиров и багажа с нарушениями действующего зак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14F0E">
              <w:rPr>
                <w:rFonts w:eastAsia="Times New Roman" w:cs="Times New Roman"/>
                <w:sz w:val="22"/>
                <w:lang w:eastAsia="ru-RU"/>
              </w:rPr>
              <w:t>нодательства в сфере перевозок.</w:t>
            </w:r>
          </w:p>
          <w:p w:rsidR="00E16E21" w:rsidRDefault="00E16E21" w:rsidP="00F14F0E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16E21">
              <w:rPr>
                <w:rFonts w:eastAsia="Times New Roman" w:cs="Times New Roman"/>
                <w:sz w:val="22"/>
                <w:lang w:eastAsia="ru-RU"/>
              </w:rPr>
              <w:t>Непринятие надлежащих мер к хозяйствующим субъектам, осуществляющим такие перевозки пассажиров и багажа, приводит к снижению бе</w:t>
            </w:r>
            <w:r w:rsidRPr="00E16E21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E16E21">
              <w:rPr>
                <w:rFonts w:eastAsia="Times New Roman" w:cs="Times New Roman"/>
                <w:sz w:val="22"/>
                <w:lang w:eastAsia="ru-RU"/>
              </w:rPr>
              <w:t>опасности дорожного движения, ухудшению качества транспортного обслуживания населения и созданию условий для недобросовестной конкуре</w:t>
            </w:r>
            <w:r w:rsidRPr="00E16E21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E16E21">
              <w:rPr>
                <w:rFonts w:eastAsia="Times New Roman" w:cs="Times New Roman"/>
                <w:sz w:val="22"/>
                <w:lang w:eastAsia="ru-RU"/>
              </w:rPr>
              <w:t>ции.</w:t>
            </w:r>
          </w:p>
          <w:p w:rsidR="00984E31" w:rsidRDefault="00F14F0E" w:rsidP="00F14F0E">
            <w:pPr>
              <w:spacing w:after="0" w:line="240" w:lineRule="auto"/>
              <w:ind w:firstLine="709"/>
              <w:rPr>
                <w:rFonts w:eastAsia="Calibri" w:cs="Times New Roman"/>
                <w:sz w:val="22"/>
                <w:highlight w:val="yellow"/>
              </w:rPr>
            </w:pPr>
            <w:r w:rsidRPr="00F14F0E">
              <w:rPr>
                <w:rFonts w:eastAsia="Times New Roman" w:cs="Times New Roman"/>
                <w:sz w:val="22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100,0%.</w:t>
            </w:r>
          </w:p>
          <w:p w:rsidR="00840CF3" w:rsidRPr="00DF5A59" w:rsidRDefault="00840CF3" w:rsidP="00840CF3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A5C2F" w:rsidRPr="00DF5A59" w:rsidTr="00AA0C24">
        <w:tc>
          <w:tcPr>
            <w:tcW w:w="704" w:type="dxa"/>
          </w:tcPr>
          <w:p w:rsidR="009A5C2F" w:rsidRPr="00817904" w:rsidRDefault="009A5C2F" w:rsidP="00F304B3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lastRenderedPageBreak/>
              <w:t>13.1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817904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t>Повышение безопасн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сти дорожного движ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ния, улучшение качества транспортного обслуж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вания населения и нед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пущение создания усл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вий для недобросовес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ной конкуренции</w:t>
            </w:r>
          </w:p>
          <w:p w:rsidR="009A5C2F" w:rsidRPr="00817904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A5C2F" w:rsidRPr="00817904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t>повышение удовлетворе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ности потреб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телей в оказ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нии услуг по перевозкам пассажиров и багажа легк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вым такси;</w:t>
            </w:r>
          </w:p>
          <w:p w:rsidR="009A5C2F" w:rsidRPr="00817904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817904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t>разработка и реализация комплекса мер, направленных на недопущ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ние нарушений в сфере перев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зок пассажиров и багажа легк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вым такси;</w:t>
            </w:r>
          </w:p>
        </w:tc>
        <w:tc>
          <w:tcPr>
            <w:tcW w:w="1275" w:type="dxa"/>
            <w:vMerge w:val="restart"/>
          </w:tcPr>
          <w:p w:rsidR="009A5C2F" w:rsidRPr="00817904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817904">
              <w:rPr>
                <w:rFonts w:eastAsia="Times New Roman" w:cs="Times New Roman"/>
                <w:sz w:val="22"/>
                <w:lang w:val="en-US" w:eastAsia="ru-RU"/>
              </w:rPr>
              <w:t>22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Pr="00817904">
              <w:rPr>
                <w:rFonts w:eastAsia="Times New Roman" w:cs="Times New Roman"/>
                <w:sz w:val="22"/>
                <w:lang w:val="en-US"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9A5C2F" w:rsidRPr="00817904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ственности в сфере оказания услуг по пер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возке пассаж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ров и багажа легковым такси на территории Крымского района Кра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нодарского края, проце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 xml:space="preserve">тов </w:t>
            </w:r>
          </w:p>
          <w:p w:rsidR="009A5C2F" w:rsidRPr="00817904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5C2F" w:rsidRPr="00817904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  <w:vMerge w:val="restart"/>
          </w:tcPr>
          <w:p w:rsidR="009A5C2F" w:rsidRPr="00817904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  <w:p w:rsidR="009A5C2F" w:rsidRPr="00817904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817904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A5C2F" w:rsidRPr="00817904" w:rsidRDefault="00AC0FA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  <w:p w:rsidR="009A5C2F" w:rsidRPr="00817904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C0FAF" w:rsidRPr="005422D5" w:rsidRDefault="00AC0FAF" w:rsidP="00AC0F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C0FAF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Крымском районе заде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ствовано на перевозке па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сажиров легк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выми такси 24 индивидуал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ных предпр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422D5">
              <w:rPr>
                <w:rFonts w:eastAsia="Times New Roman" w:cs="Times New Roman"/>
                <w:sz w:val="22"/>
                <w:lang w:eastAsia="ru-RU"/>
              </w:rPr>
              <w:t>нимателей.</w:t>
            </w:r>
          </w:p>
          <w:p w:rsidR="00AC0FAF" w:rsidRPr="00AC0FAF" w:rsidRDefault="00AC0FAF" w:rsidP="00AC0F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C0FAF">
              <w:rPr>
                <w:rFonts w:eastAsia="Times New Roman" w:cs="Times New Roman"/>
                <w:sz w:val="22"/>
                <w:lang w:eastAsia="ru-RU"/>
              </w:rPr>
              <w:t>Регулярно пр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водятся мер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приятия по в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явлению такс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стов – нелег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лов, которые осуществляют свою деятел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ность по пер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возке пассаж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ров легковыми такси без ра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решения на перевозку па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 xml:space="preserve">сажиров, без лицензии, без оформления 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lastRenderedPageBreak/>
              <w:t>предприним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тельской де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тельности, без прохождения  технического осмотра тран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портного сре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ства перед началом см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ны, без пр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 xml:space="preserve">хождения </w:t>
            </w:r>
            <w:proofErr w:type="spellStart"/>
            <w:r w:rsidRPr="00AC0FAF">
              <w:rPr>
                <w:rFonts w:eastAsia="Times New Roman" w:cs="Times New Roman"/>
                <w:sz w:val="22"/>
                <w:lang w:eastAsia="ru-RU"/>
              </w:rPr>
              <w:t>предрейсового</w:t>
            </w:r>
            <w:proofErr w:type="spellEnd"/>
            <w:r w:rsidRPr="00AC0FAF">
              <w:rPr>
                <w:rFonts w:eastAsia="Times New Roman" w:cs="Times New Roman"/>
                <w:sz w:val="22"/>
                <w:lang w:eastAsia="ru-RU"/>
              </w:rPr>
              <w:t xml:space="preserve"> медицинского осмотра вод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телей.</w:t>
            </w:r>
          </w:p>
          <w:p w:rsidR="009A5C2F" w:rsidRPr="00817904" w:rsidRDefault="00AC0FAF" w:rsidP="00AC0F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C0FAF">
              <w:rPr>
                <w:rFonts w:eastAsia="Times New Roman" w:cs="Times New Roman"/>
                <w:sz w:val="22"/>
                <w:lang w:eastAsia="ru-RU"/>
              </w:rPr>
              <w:t>В соответствии                  с требованиями Закона Кра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нодарского края от 27 ма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та 2007 года            № 1217-КЗ                      «Об организ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ции транспор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ного обслуж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вания насел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ния легковыми такси в Кра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нодарского края» уполн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моченным о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ганом в обл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сти организ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ции транспор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lastRenderedPageBreak/>
              <w:t>ного обслуж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вания легк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выми такси, является мин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стерство транспорта и дорожного х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зяйства Кра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>нодарского края.</w:t>
            </w:r>
            <w:proofErr w:type="gramEnd"/>
          </w:p>
        </w:tc>
        <w:tc>
          <w:tcPr>
            <w:tcW w:w="1985" w:type="dxa"/>
            <w:vMerge w:val="restart"/>
          </w:tcPr>
          <w:p w:rsidR="009A5C2F" w:rsidRPr="000E2EBD" w:rsidRDefault="009A5C2F" w:rsidP="000E2EB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правление по вопросам жизн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обеспечения, транспорта, связи и экологической</w:t>
            </w:r>
          </w:p>
          <w:p w:rsidR="009A5C2F" w:rsidRPr="00DF5A59" w:rsidRDefault="009A5C2F" w:rsidP="000E2EB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E2EBD">
              <w:rPr>
                <w:rFonts w:eastAsia="Times New Roman" w:cs="Times New Roman"/>
                <w:sz w:val="22"/>
                <w:lang w:eastAsia="ru-RU"/>
              </w:rPr>
              <w:t>безопасности а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ниципального о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ский район, адм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нистрации горо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ского и сельских поселений Кры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0E2EBD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817904" w:rsidRDefault="009A5C2F" w:rsidP="00984E31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t>13.2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817904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17904">
              <w:rPr>
                <w:rFonts w:eastAsia="Times New Roman" w:cs="Times New Roman"/>
                <w:sz w:val="22"/>
                <w:lang w:eastAsia="ru-RU"/>
              </w:rPr>
              <w:t>Информационное вза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модействие с заинтер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сованными организац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ями и уполномоченн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ми контрольно-надзорными органами в сфере легковых такс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17904">
              <w:rPr>
                <w:rFonts w:eastAsia="Times New Roman" w:cs="Times New Roman"/>
                <w:sz w:val="22"/>
                <w:lang w:eastAsia="ru-RU"/>
              </w:rPr>
              <w:t xml:space="preserve">моторных перевозок </w:t>
            </w:r>
          </w:p>
        </w:tc>
        <w:tc>
          <w:tcPr>
            <w:tcW w:w="1701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A5C2F" w:rsidRPr="00DF5A59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spacing w:after="0" w:line="240" w:lineRule="auto"/>
              <w:ind w:left="22" w:firstLine="0"/>
              <w:contextualSpacing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840CF3" w:rsidRPr="003C3569" w:rsidRDefault="00840CF3" w:rsidP="00840CF3">
            <w:pPr>
              <w:spacing w:after="0" w:line="240" w:lineRule="auto"/>
              <w:ind w:firstLine="743"/>
              <w:rPr>
                <w:sz w:val="22"/>
              </w:rPr>
            </w:pPr>
            <w:r w:rsidRPr="003C3569">
              <w:rPr>
                <w:sz w:val="22"/>
              </w:rPr>
              <w:t xml:space="preserve">В рамках реализации государственной политики в области связи и развития телекоммуникаций проводится планомерная и целенаправленная работа по созданию необходимых правовых и экономических условий, обеспечивающих устойчивое функционирование и развитие отрасли связь (включая сети связи общего пользования), для обеспечения населения и гостей </w:t>
            </w:r>
            <w:r w:rsidR="003C3569">
              <w:rPr>
                <w:sz w:val="22"/>
              </w:rPr>
              <w:t xml:space="preserve">Крымского района </w:t>
            </w:r>
            <w:r w:rsidRPr="003C3569">
              <w:rPr>
                <w:sz w:val="22"/>
              </w:rPr>
              <w:t xml:space="preserve">услугами связи и современными информационными сервисами. </w:t>
            </w:r>
          </w:p>
          <w:p w:rsidR="00ED72F4" w:rsidRDefault="00840CF3" w:rsidP="00840CF3">
            <w:pPr>
              <w:spacing w:after="0" w:line="240" w:lineRule="auto"/>
              <w:ind w:firstLine="743"/>
              <w:rPr>
                <w:sz w:val="22"/>
              </w:rPr>
            </w:pPr>
            <w:r w:rsidRPr="00ED72F4">
              <w:rPr>
                <w:sz w:val="22"/>
              </w:rPr>
              <w:t xml:space="preserve">В настоящее время на территории </w:t>
            </w:r>
            <w:r w:rsidR="003C3569" w:rsidRPr="00ED72F4">
              <w:rPr>
                <w:sz w:val="22"/>
              </w:rPr>
              <w:t>Крымского района</w:t>
            </w:r>
            <w:r w:rsidRPr="00ED72F4">
              <w:rPr>
                <w:sz w:val="22"/>
              </w:rPr>
              <w:t xml:space="preserve"> услуги мобильной связи предоста</w:t>
            </w:r>
            <w:r w:rsidR="00ED72F4" w:rsidRPr="00ED72F4">
              <w:rPr>
                <w:sz w:val="22"/>
              </w:rPr>
              <w:t>вляют четыре крупных оператора: Краснодарский фил</w:t>
            </w:r>
            <w:r w:rsidR="00ED72F4" w:rsidRPr="00ED72F4">
              <w:rPr>
                <w:sz w:val="22"/>
              </w:rPr>
              <w:t>и</w:t>
            </w:r>
            <w:r w:rsidR="00ED72F4" w:rsidRPr="00ED72F4">
              <w:rPr>
                <w:sz w:val="22"/>
              </w:rPr>
              <w:t xml:space="preserve">ал ПАО «ВымпелКом», филиал </w:t>
            </w:r>
            <w:r w:rsidR="00ED72F4">
              <w:rPr>
                <w:sz w:val="22"/>
              </w:rPr>
              <w:t xml:space="preserve"> </w:t>
            </w:r>
            <w:r w:rsidR="00ED72F4" w:rsidRPr="00ED72F4">
              <w:rPr>
                <w:sz w:val="22"/>
              </w:rPr>
              <w:t>ПАО</w:t>
            </w:r>
            <w:r w:rsidR="00ED72F4">
              <w:rPr>
                <w:sz w:val="22"/>
              </w:rPr>
              <w:t xml:space="preserve"> </w:t>
            </w:r>
            <w:r w:rsidR="00ED72F4" w:rsidRPr="00ED72F4">
              <w:rPr>
                <w:sz w:val="22"/>
              </w:rPr>
              <w:t xml:space="preserve">«Макрорегион Юг» «Мобильные Теле Системы», Кавказский филиал ПАО «Мегафон», Краснодарский филиал ООО «Т2Мобайл». Основную долю услуг на рынке оказания фиксированной связи занимает Краснодарский филиал ПАО «Ростелеком». </w:t>
            </w:r>
          </w:p>
          <w:p w:rsidR="008727AD" w:rsidRPr="00EA565C" w:rsidRDefault="008F118A" w:rsidP="00CE0F67">
            <w:pPr>
              <w:spacing w:after="0" w:line="240" w:lineRule="auto"/>
              <w:ind w:firstLine="743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Крымский </w:t>
            </w:r>
            <w:r w:rsidRPr="00957AAA">
              <w:rPr>
                <w:sz w:val="22"/>
              </w:rPr>
              <w:t xml:space="preserve">узел электросвязи </w:t>
            </w:r>
            <w:r w:rsidRPr="00EA565C">
              <w:rPr>
                <w:sz w:val="22"/>
              </w:rPr>
              <w:t xml:space="preserve">обслуживает </w:t>
            </w:r>
            <w:r w:rsidR="00EA565C" w:rsidRPr="00EA565C">
              <w:rPr>
                <w:sz w:val="22"/>
              </w:rPr>
              <w:t>более 20,0 тысяч абонентов.</w:t>
            </w:r>
          </w:p>
          <w:p w:rsidR="00757EE7" w:rsidRPr="008727AD" w:rsidRDefault="00757EE7" w:rsidP="00757EE7">
            <w:pPr>
              <w:shd w:val="clear" w:color="auto" w:fill="FDFDFD"/>
              <w:spacing w:after="0" w:line="240" w:lineRule="auto"/>
              <w:ind w:firstLine="708"/>
              <w:textAlignment w:val="baseline"/>
              <w:rPr>
                <w:sz w:val="22"/>
              </w:rPr>
            </w:pPr>
            <w:r w:rsidRPr="008727AD">
              <w:rPr>
                <w:sz w:val="22"/>
              </w:rPr>
              <w:t>Указом Президента Российской Федерации от 21 июля 2020 г. № 474 «О национальных целях развития Российской Федерации на период до 2030 года» определена национальная цель развития Российской Федерации – «Цифровая трансформация». Целевыми показателями «Цифровой трансформации» определены в том числе: достижение «цифровой зрелости» ключевых отраслей экономики и социальной сферы, в том числе здрав</w:t>
            </w:r>
            <w:r w:rsidRPr="008727AD">
              <w:rPr>
                <w:sz w:val="22"/>
              </w:rPr>
              <w:t>о</w:t>
            </w:r>
            <w:r w:rsidRPr="008727AD">
              <w:rPr>
                <w:sz w:val="22"/>
              </w:rPr>
              <w:t>охранения и образования, а также государственного управления; увеличение доли массовых социально значимых услуг, доступных в электронном в</w:t>
            </w:r>
            <w:r w:rsidRPr="008727AD">
              <w:rPr>
                <w:sz w:val="22"/>
              </w:rPr>
              <w:t>и</w:t>
            </w:r>
            <w:r w:rsidRPr="008727AD">
              <w:rPr>
                <w:sz w:val="22"/>
              </w:rPr>
              <w:t>де, до 95 процентов.</w:t>
            </w:r>
          </w:p>
          <w:p w:rsidR="00757EE7" w:rsidRPr="00520DBC" w:rsidRDefault="00757EE7" w:rsidP="00757EE7">
            <w:pPr>
              <w:shd w:val="clear" w:color="auto" w:fill="FDFDFD"/>
              <w:spacing w:after="0" w:line="240" w:lineRule="auto"/>
              <w:ind w:firstLine="709"/>
              <w:textAlignment w:val="baseline"/>
              <w:rPr>
                <w:sz w:val="22"/>
              </w:rPr>
            </w:pPr>
            <w:proofErr w:type="gramStart"/>
            <w:r w:rsidRPr="008727AD">
              <w:rPr>
                <w:sz w:val="22"/>
              </w:rPr>
              <w:t>В рамках достижения показателя «доля массовых социально значимых государственных и муниципальных услуг, доступных в электронном в</w:t>
            </w:r>
            <w:r w:rsidRPr="008727AD">
              <w:rPr>
                <w:sz w:val="22"/>
              </w:rPr>
              <w:t>и</w:t>
            </w:r>
            <w:r w:rsidRPr="008727AD">
              <w:rPr>
                <w:sz w:val="22"/>
              </w:rPr>
              <w:t>де, предоставляемых с использованием Единого портала государственных и муниципальных услуг (функций), в общем количестве таких услуг, пред</w:t>
            </w:r>
            <w:r w:rsidRPr="008727AD">
              <w:rPr>
                <w:sz w:val="22"/>
              </w:rPr>
              <w:t>о</w:t>
            </w:r>
            <w:r w:rsidRPr="008727AD">
              <w:rPr>
                <w:sz w:val="22"/>
              </w:rPr>
              <w:t>ставляемых в электронном виде» приказом департамента информатизации и связи Краснодарского края от 13 июля 2021 г. № 127 во исполнение пункта 7 поручений заместителя Председателя Правительства Российской Федерации Чернышенко Д.</w:t>
            </w:r>
            <w:proofErr w:type="gramEnd"/>
            <w:r w:rsidRPr="008727AD">
              <w:rPr>
                <w:sz w:val="22"/>
              </w:rPr>
              <w:t>Н. от 23 июля 2021 г. ДЧ-П10-9941, утвержден Перечень массовых социально значимых государственных услуг и муниципальных услуг, подлежащих переводу в электронный формат.</w:t>
            </w:r>
          </w:p>
          <w:p w:rsidR="00CE0F67" w:rsidRPr="00520DBC" w:rsidRDefault="00957AAA" w:rsidP="008727AD">
            <w:pPr>
              <w:spacing w:after="0" w:line="240" w:lineRule="auto"/>
              <w:ind w:firstLine="743"/>
              <w:rPr>
                <w:sz w:val="22"/>
              </w:rPr>
            </w:pPr>
            <w:r w:rsidRPr="00957AAA">
              <w:rPr>
                <w:sz w:val="22"/>
              </w:rPr>
              <w:t>Доля хозяйствующих субъектов частной формы собственности в общем количестве организаций всех форм собственности на данном рынке с</w:t>
            </w:r>
            <w:r w:rsidRPr="00957AAA">
              <w:rPr>
                <w:sz w:val="22"/>
              </w:rPr>
              <w:t>о</w:t>
            </w:r>
            <w:r w:rsidRPr="00957AAA">
              <w:rPr>
                <w:sz w:val="22"/>
              </w:rPr>
              <w:t>ставляет 100%.</w:t>
            </w:r>
          </w:p>
        </w:tc>
      </w:tr>
      <w:tr w:rsidR="009A5C2F" w:rsidRPr="00DF5A59" w:rsidTr="009D463B">
        <w:trPr>
          <w:trHeight w:val="596"/>
        </w:trPr>
        <w:tc>
          <w:tcPr>
            <w:tcW w:w="704" w:type="dxa"/>
          </w:tcPr>
          <w:p w:rsidR="009A5C2F" w:rsidRPr="008727AD" w:rsidRDefault="009A5C2F" w:rsidP="00180566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727AD">
              <w:rPr>
                <w:rFonts w:eastAsia="Times New Roman" w:cs="Times New Roman"/>
                <w:sz w:val="22"/>
                <w:lang w:eastAsia="ru-RU"/>
              </w:rPr>
              <w:t>14.1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8727AD" w:rsidRDefault="009A5C2F" w:rsidP="00840CF3">
            <w:pPr>
              <w:keepLines/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727AD">
              <w:rPr>
                <w:rFonts w:eastAsia="Times New Roman" w:cs="Times New Roman"/>
                <w:sz w:val="22"/>
                <w:lang w:eastAsia="ru-RU"/>
              </w:rPr>
              <w:t>Создание условий для развития конкуренции на рынке услуг широк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lastRenderedPageBreak/>
              <w:t>полосного доступа в и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формационно-телекоммуникационную сеть «Интернет»</w:t>
            </w:r>
          </w:p>
        </w:tc>
        <w:tc>
          <w:tcPr>
            <w:tcW w:w="1701" w:type="dxa"/>
          </w:tcPr>
          <w:p w:rsidR="009A5C2F" w:rsidRPr="008727AD" w:rsidRDefault="009A5C2F" w:rsidP="00840CF3">
            <w:pPr>
              <w:keepLines/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727AD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доступа опер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 xml:space="preserve">торов связи к 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lastRenderedPageBreak/>
              <w:t>объектам, находящимся в государстве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ной и муниц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пальной со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 xml:space="preserve">ственности, для размещения сетей связи </w:t>
            </w:r>
          </w:p>
        </w:tc>
        <w:tc>
          <w:tcPr>
            <w:tcW w:w="1275" w:type="dxa"/>
          </w:tcPr>
          <w:p w:rsidR="009A5C2F" w:rsidRPr="008727AD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727AD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9A5C2F" w:rsidRPr="008727AD" w:rsidRDefault="009A5C2F" w:rsidP="00840CF3">
            <w:pPr>
              <w:widowControl w:val="0"/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727AD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lastRenderedPageBreak/>
              <w:t>ственности в сфере оказания услуг по пред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ставлению ш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рокополосного доступа к и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формационно-телекоммун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кационной сети «Интернет», процентов</w:t>
            </w:r>
          </w:p>
        </w:tc>
        <w:tc>
          <w:tcPr>
            <w:tcW w:w="1276" w:type="dxa"/>
          </w:tcPr>
          <w:p w:rsidR="009A5C2F" w:rsidRPr="008727AD" w:rsidRDefault="009A5C2F" w:rsidP="00840CF3">
            <w:pPr>
              <w:keepLine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727AD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100</w:t>
            </w:r>
            <w:r w:rsidRPr="008727AD"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8727AD" w:rsidRDefault="009A5C2F" w:rsidP="00840CF3">
            <w:pPr>
              <w:keepLine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727AD">
              <w:rPr>
                <w:rFonts w:eastAsia="Times New Roman" w:cs="Times New Roman"/>
                <w:sz w:val="22"/>
                <w:lang w:val="en-US"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8727AD" w:rsidRDefault="005422D5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9A5C2F" w:rsidRPr="00F155AA" w:rsidRDefault="00066337" w:rsidP="009D463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а те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 xml:space="preserve">ритории Крымского района услуги 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lastRenderedPageBreak/>
              <w:t>по предоста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лению шир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кополосного доступа к и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формационно-телекоммун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кационной сети «Инте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D463B" w:rsidRPr="009D463B">
              <w:rPr>
                <w:rFonts w:eastAsia="Times New Roman" w:cs="Times New Roman"/>
                <w:sz w:val="22"/>
                <w:lang w:eastAsia="ru-RU"/>
              </w:rPr>
              <w:t>нет»</w:t>
            </w:r>
            <w:r w:rsidR="009D463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предоставляют четыре кру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ных оп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ратора: Кра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нодарский ф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лиал ПАО «ВымпелКом», филиал  ПАО «Макрорегион Юг» «Мобил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ные Теле С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стемы», Ка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казский филиал ПАО «Мег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фон», Красн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дарский фил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ал ООО «Т2Мобайл». Основную д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66337">
              <w:rPr>
                <w:rFonts w:eastAsia="Times New Roman" w:cs="Times New Roman"/>
                <w:sz w:val="22"/>
                <w:lang w:eastAsia="ru-RU"/>
              </w:rPr>
              <w:t xml:space="preserve">лю услуг на рынке оказания фиксированной связи занимает Краснодарский филиал ПАО «Ростелеком». </w:t>
            </w:r>
          </w:p>
        </w:tc>
        <w:tc>
          <w:tcPr>
            <w:tcW w:w="1985" w:type="dxa"/>
          </w:tcPr>
          <w:p w:rsidR="009A5C2F" w:rsidRPr="000E2EBD" w:rsidRDefault="009A5C2F" w:rsidP="000E2EBD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lastRenderedPageBreak/>
              <w:t>у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правление по вопросам жизн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е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 xml:space="preserve">обеспечения, 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lastRenderedPageBreak/>
              <w:t>транспорта, связи и экологической</w:t>
            </w:r>
          </w:p>
          <w:p w:rsidR="009A5C2F" w:rsidRPr="00DF5A59" w:rsidRDefault="009A5C2F" w:rsidP="000E2EB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E2EBD">
              <w:rPr>
                <w:rFonts w:eastAsia="Times New Roman" w:cs="Times New Roman"/>
                <w:sz w:val="22"/>
                <w:lang w:eastAsia="ar-SA"/>
              </w:rPr>
              <w:t>безопасности а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министрации м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у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ниципального о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б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разования Кры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ский район, адм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и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нистрации горо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д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ского и сельских поселений Кры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м</w:t>
            </w:r>
            <w:r w:rsidRPr="000E2EBD">
              <w:rPr>
                <w:rFonts w:eastAsia="Times New Roman" w:cs="Times New Roman"/>
                <w:sz w:val="22"/>
                <w:lang w:eastAsia="ar-SA"/>
              </w:rPr>
              <w:t>ского района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9C50B0" w:rsidRDefault="009A5C2F" w:rsidP="00180566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0B0">
              <w:rPr>
                <w:rFonts w:eastAsia="Times New Roman" w:cs="Times New Roman"/>
                <w:sz w:val="22"/>
                <w:lang w:eastAsia="ru-RU"/>
              </w:rPr>
              <w:lastRenderedPageBreak/>
              <w:t>14.3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9C50B0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C50B0">
              <w:rPr>
                <w:sz w:val="22"/>
                <w:szCs w:val="28"/>
              </w:rPr>
              <w:t xml:space="preserve">Достижение «цифровой </w:t>
            </w:r>
            <w:r w:rsidRPr="009C50B0">
              <w:rPr>
                <w:sz w:val="22"/>
                <w:szCs w:val="28"/>
              </w:rPr>
              <w:lastRenderedPageBreak/>
              <w:t>зрелости» госуда</w:t>
            </w:r>
            <w:r w:rsidRPr="009C50B0">
              <w:rPr>
                <w:sz w:val="22"/>
                <w:szCs w:val="28"/>
              </w:rPr>
              <w:t>р</w:t>
            </w:r>
            <w:r w:rsidRPr="009C50B0">
              <w:rPr>
                <w:sz w:val="22"/>
                <w:szCs w:val="28"/>
              </w:rPr>
              <w:t>ственного управления</w:t>
            </w:r>
          </w:p>
        </w:tc>
        <w:tc>
          <w:tcPr>
            <w:tcW w:w="1701" w:type="dxa"/>
          </w:tcPr>
          <w:p w:rsidR="009A5C2F" w:rsidRPr="009C50B0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C50B0">
              <w:rPr>
                <w:rFonts w:eastAsia="Times New Roman" w:cs="Times New Roman"/>
                <w:sz w:val="22"/>
                <w:lang w:eastAsia="ru-RU"/>
              </w:rPr>
              <w:lastRenderedPageBreak/>
              <w:t>реализация м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lastRenderedPageBreak/>
              <w:t>роприятий, направленных на реализацию национальной цели «Цифр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вая трансфо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мация»</w:t>
            </w:r>
          </w:p>
        </w:tc>
        <w:tc>
          <w:tcPr>
            <w:tcW w:w="1275" w:type="dxa"/>
          </w:tcPr>
          <w:p w:rsidR="009A5C2F" w:rsidRPr="009C50B0" w:rsidRDefault="009A5C2F" w:rsidP="00840CF3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0B0">
              <w:rPr>
                <w:rFonts w:eastAsia="Times New Roman" w:cs="Times New Roman"/>
                <w:sz w:val="22"/>
                <w:lang w:eastAsia="ru-RU"/>
              </w:rPr>
              <w:lastRenderedPageBreak/>
              <w:t>до 31</w:t>
            </w:r>
          </w:p>
          <w:p w:rsidR="009A5C2F" w:rsidRPr="009C50B0" w:rsidRDefault="009A5C2F" w:rsidP="00840CF3">
            <w:pPr>
              <w:widowControl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0B0">
              <w:rPr>
                <w:rFonts w:eastAsia="Times New Roman" w:cs="Times New Roman"/>
                <w:sz w:val="22"/>
                <w:lang w:eastAsia="ru-RU"/>
              </w:rPr>
              <w:lastRenderedPageBreak/>
              <w:t>декабря 2025 г</w:t>
            </w:r>
          </w:p>
        </w:tc>
        <w:tc>
          <w:tcPr>
            <w:tcW w:w="1701" w:type="dxa"/>
          </w:tcPr>
          <w:p w:rsidR="009A5C2F" w:rsidRPr="009C50B0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C50B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доля массовых 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 зн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чимых гос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дарственных и муниципал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ных услуг, д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ступных в электронном виде, пред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ставляемых с использован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ем Единого портала гос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дарственных и муниципал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ных услуг (функций), в общем колич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стве таких услуг, пред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ставляемых в электронном виде, проце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C50B0">
              <w:rPr>
                <w:rFonts w:eastAsia="Times New Roman" w:cs="Times New Roman"/>
                <w:sz w:val="22"/>
                <w:lang w:eastAsia="ru-RU"/>
              </w:rPr>
              <w:t xml:space="preserve">тов </w:t>
            </w:r>
          </w:p>
        </w:tc>
        <w:tc>
          <w:tcPr>
            <w:tcW w:w="1276" w:type="dxa"/>
          </w:tcPr>
          <w:p w:rsidR="009A5C2F" w:rsidRPr="00555FED" w:rsidRDefault="009A5C2F" w:rsidP="00840CF3">
            <w:pPr>
              <w:keepLine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5FED">
              <w:rPr>
                <w:rFonts w:eastAsia="Times New Roman" w:cs="Times New Roman"/>
                <w:sz w:val="22"/>
                <w:lang w:eastAsia="ru-RU"/>
              </w:rPr>
              <w:lastRenderedPageBreak/>
              <w:t>90,9</w:t>
            </w:r>
          </w:p>
        </w:tc>
        <w:tc>
          <w:tcPr>
            <w:tcW w:w="851" w:type="dxa"/>
          </w:tcPr>
          <w:p w:rsidR="009A5C2F" w:rsidRPr="00555FED" w:rsidRDefault="009A5C2F" w:rsidP="00840CF3">
            <w:pPr>
              <w:keepLine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5FED">
              <w:rPr>
                <w:rFonts w:eastAsia="Times New Roman" w:cs="Times New Roman"/>
                <w:sz w:val="22"/>
                <w:lang w:eastAsia="ru-RU"/>
              </w:rPr>
              <w:t>90,9</w:t>
            </w:r>
          </w:p>
        </w:tc>
        <w:tc>
          <w:tcPr>
            <w:tcW w:w="850" w:type="dxa"/>
          </w:tcPr>
          <w:p w:rsidR="009A5C2F" w:rsidRPr="00555FED" w:rsidRDefault="005422D5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90,9</w:t>
            </w:r>
          </w:p>
        </w:tc>
        <w:tc>
          <w:tcPr>
            <w:tcW w:w="1701" w:type="dxa"/>
          </w:tcPr>
          <w:p w:rsidR="009A5C2F" w:rsidRPr="00555FED" w:rsidRDefault="009A5C2F" w:rsidP="00074A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A5C2F" w:rsidRPr="007A3ECE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7A3ECE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7A3EC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7A3ECE">
              <w:rPr>
                <w:rFonts w:eastAsia="Times New Roman" w:cs="Times New Roman"/>
                <w:sz w:val="22"/>
                <w:lang w:eastAsia="ru-RU"/>
              </w:rPr>
              <w:lastRenderedPageBreak/>
              <w:t>стиций и потреб</w:t>
            </w:r>
            <w:r w:rsidRPr="007A3EC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A3ECE">
              <w:rPr>
                <w:rFonts w:eastAsia="Times New Roman" w:cs="Times New Roman"/>
                <w:sz w:val="22"/>
                <w:lang w:eastAsia="ru-RU"/>
              </w:rPr>
              <w:t>тельской сферы  администрации муниципального образования Крымский район, администрации городского и сел</w:t>
            </w:r>
            <w:r w:rsidRPr="007A3ECE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7A3ECE">
              <w:rPr>
                <w:rFonts w:eastAsia="Times New Roman" w:cs="Times New Roman"/>
                <w:sz w:val="22"/>
                <w:lang w:eastAsia="ru-RU"/>
              </w:rPr>
              <w:t>ских поселений Крымского района</w:t>
            </w:r>
          </w:p>
        </w:tc>
      </w:tr>
      <w:tr w:rsidR="00840CF3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DF5A59" w:rsidRDefault="00840CF3" w:rsidP="00840C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40CF3" w:rsidRPr="00DF5A59" w:rsidTr="001921BE">
        <w:tc>
          <w:tcPr>
            <w:tcW w:w="14596" w:type="dxa"/>
            <w:gridSpan w:val="10"/>
          </w:tcPr>
          <w:p w:rsidR="00CB5150" w:rsidRPr="00CB5150" w:rsidRDefault="00CB5150" w:rsidP="00CB5150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CB5150">
              <w:rPr>
                <w:rFonts w:eastAsia="Calibri" w:cs="Times New Roman"/>
                <w:sz w:val="22"/>
              </w:rPr>
              <w:t>За 2021 год на территории муниципального образования Крымский район были выполнены капитальные ремонты 54 объектов социальной сф</w:t>
            </w:r>
            <w:r w:rsidRPr="00CB5150">
              <w:rPr>
                <w:rFonts w:eastAsia="Calibri" w:cs="Times New Roman"/>
                <w:sz w:val="22"/>
              </w:rPr>
              <w:t>е</w:t>
            </w:r>
            <w:r w:rsidRPr="00CB5150">
              <w:rPr>
                <w:rFonts w:eastAsia="Calibri" w:cs="Times New Roman"/>
                <w:sz w:val="22"/>
              </w:rPr>
              <w:t>ры, на производство этих работ было выделено226 253,596  тыс. рублей из них:</w:t>
            </w:r>
          </w:p>
          <w:p w:rsidR="00CB5150" w:rsidRPr="00CB5150" w:rsidRDefault="00CB5150" w:rsidP="00CB5150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CB5150">
              <w:rPr>
                <w:rFonts w:eastAsia="Calibri" w:cs="Times New Roman"/>
                <w:sz w:val="22"/>
              </w:rPr>
              <w:t>- 10 838,8 тыс. руб. – федеральный бюджет;</w:t>
            </w:r>
          </w:p>
          <w:p w:rsidR="00CB5150" w:rsidRPr="00CB5150" w:rsidRDefault="00CB5150" w:rsidP="00CB5150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CB5150">
              <w:rPr>
                <w:rFonts w:eastAsia="Calibri" w:cs="Times New Roman"/>
                <w:sz w:val="22"/>
              </w:rPr>
              <w:t xml:space="preserve">- 90 321,942 </w:t>
            </w:r>
            <w:proofErr w:type="spellStart"/>
            <w:r w:rsidRPr="00CB5150">
              <w:rPr>
                <w:rFonts w:eastAsia="Calibri" w:cs="Times New Roman"/>
                <w:sz w:val="22"/>
              </w:rPr>
              <w:t>тыс</w:t>
            </w:r>
            <w:proofErr w:type="gramStart"/>
            <w:r w:rsidRPr="00CB5150">
              <w:rPr>
                <w:rFonts w:eastAsia="Calibri" w:cs="Times New Roman"/>
                <w:sz w:val="22"/>
              </w:rPr>
              <w:t>.р</w:t>
            </w:r>
            <w:proofErr w:type="gramEnd"/>
            <w:r w:rsidRPr="00CB5150">
              <w:rPr>
                <w:rFonts w:eastAsia="Calibri" w:cs="Times New Roman"/>
                <w:sz w:val="22"/>
              </w:rPr>
              <w:t>уб</w:t>
            </w:r>
            <w:proofErr w:type="spellEnd"/>
            <w:r w:rsidRPr="00CB5150">
              <w:rPr>
                <w:rFonts w:eastAsia="Calibri" w:cs="Times New Roman"/>
                <w:sz w:val="22"/>
              </w:rPr>
              <w:t>. – краевой бюджет;</w:t>
            </w:r>
          </w:p>
          <w:p w:rsidR="00CB5150" w:rsidRPr="00CB5150" w:rsidRDefault="00CB5150" w:rsidP="00CB5150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CB5150">
              <w:rPr>
                <w:rFonts w:eastAsia="Calibri" w:cs="Times New Roman"/>
                <w:sz w:val="22"/>
              </w:rPr>
              <w:t xml:space="preserve">- 80 608,57 </w:t>
            </w:r>
            <w:proofErr w:type="spellStart"/>
            <w:r w:rsidRPr="00CB5150">
              <w:rPr>
                <w:rFonts w:eastAsia="Calibri" w:cs="Times New Roman"/>
                <w:sz w:val="22"/>
              </w:rPr>
              <w:t>тыс</w:t>
            </w:r>
            <w:proofErr w:type="gramStart"/>
            <w:r w:rsidRPr="00CB5150">
              <w:rPr>
                <w:rFonts w:eastAsia="Calibri" w:cs="Times New Roman"/>
                <w:sz w:val="22"/>
              </w:rPr>
              <w:t>.р</w:t>
            </w:r>
            <w:proofErr w:type="gramEnd"/>
            <w:r w:rsidRPr="00CB5150">
              <w:rPr>
                <w:rFonts w:eastAsia="Calibri" w:cs="Times New Roman"/>
                <w:sz w:val="22"/>
              </w:rPr>
              <w:t>уб</w:t>
            </w:r>
            <w:proofErr w:type="spellEnd"/>
            <w:r w:rsidRPr="00CB5150">
              <w:rPr>
                <w:rFonts w:eastAsia="Calibri" w:cs="Times New Roman"/>
                <w:sz w:val="22"/>
              </w:rPr>
              <w:t>.- средства ЗСК;</w:t>
            </w:r>
          </w:p>
          <w:p w:rsidR="00CB5150" w:rsidRPr="00CB5150" w:rsidRDefault="00CB5150" w:rsidP="00CB5150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CB5150">
              <w:rPr>
                <w:rFonts w:eastAsia="Calibri" w:cs="Times New Roman"/>
                <w:sz w:val="22"/>
              </w:rPr>
              <w:t>- 44 484,284 тыс. руб. – местный бюджет.</w:t>
            </w:r>
          </w:p>
          <w:p w:rsidR="00840CF3" w:rsidRPr="00CB5150" w:rsidRDefault="00CB5150" w:rsidP="00CB5150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CB5150">
              <w:rPr>
                <w:rFonts w:eastAsia="Calibri" w:cs="Times New Roman"/>
                <w:sz w:val="22"/>
              </w:rPr>
              <w:t>В строительной отрасли уровень конкуренции достаточно высокий. При этом доля предприятий, относящихся к частной форме собственности, составляет 100 %.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BC620B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620B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C620B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Создание условий в сфере государственного 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lastRenderedPageBreak/>
              <w:t>регулирования деятел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ности для содействия развитию товарного рынка</w:t>
            </w:r>
          </w:p>
        </w:tc>
        <w:tc>
          <w:tcPr>
            <w:tcW w:w="1701" w:type="dxa"/>
            <w:vMerge w:val="restart"/>
          </w:tcPr>
          <w:p w:rsidR="009A5C2F" w:rsidRPr="00BC620B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C620B">
              <w:rPr>
                <w:rFonts w:eastAsia="Times New Roman" w:cs="Times New Roman"/>
                <w:sz w:val="22"/>
                <w:lang w:eastAsia="ru-RU"/>
              </w:rPr>
              <w:lastRenderedPageBreak/>
              <w:t>информирова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ность о планах 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lastRenderedPageBreak/>
              <w:t>по созданию объектов и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фраструктуры;</w:t>
            </w:r>
          </w:p>
          <w:p w:rsidR="009A5C2F" w:rsidRPr="00BC620B" w:rsidRDefault="009A5C2F" w:rsidP="00BC620B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информация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на 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офици</w:t>
            </w:r>
            <w:r>
              <w:rPr>
                <w:rFonts w:eastAsia="Times New Roman" w:cs="Times New Roman"/>
                <w:sz w:val="22"/>
                <w:lang w:eastAsia="ru-RU"/>
              </w:rPr>
              <w:t>альном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 сайт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>
              <w:rPr>
                <w:rFonts w:eastAsia="Times New Roman" w:cs="Times New Roman"/>
                <w:sz w:val="22"/>
                <w:lang w:eastAsia="ru-RU"/>
              </w:rPr>
              <w:t>разования Крымский ра</w:t>
            </w:r>
            <w:r>
              <w:rPr>
                <w:rFonts w:eastAsia="Times New Roman" w:cs="Times New Roman"/>
                <w:sz w:val="22"/>
                <w:lang w:eastAsia="ru-RU"/>
              </w:rPr>
              <w:t>й</w:t>
            </w:r>
            <w:r>
              <w:rPr>
                <w:rFonts w:eastAsia="Times New Roman" w:cs="Times New Roman"/>
                <w:sz w:val="22"/>
                <w:lang w:eastAsia="ru-RU"/>
              </w:rPr>
              <w:t>он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A5C2F" w:rsidRPr="00BC620B" w:rsidRDefault="009A5C2F" w:rsidP="00840CF3">
            <w:pPr>
              <w:spacing w:after="0" w:line="240" w:lineRule="auto"/>
              <w:ind w:left="-108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620B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  <w:vMerge w:val="restart"/>
          </w:tcPr>
          <w:p w:rsidR="009A5C2F" w:rsidRPr="00BC620B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C620B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ций частной 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lastRenderedPageBreak/>
              <w:t>формы со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ственности в сфере стро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тельства объе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тов капитал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ного стро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тельства, за и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ключением ж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лищного и д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рожного стро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тельства, пр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центов</w:t>
            </w:r>
          </w:p>
          <w:p w:rsidR="009A5C2F" w:rsidRPr="00BC620B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BC620B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5C2F" w:rsidRPr="00BC620B" w:rsidRDefault="009A5C2F" w:rsidP="00BC62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0</w:t>
            </w:r>
          </w:p>
        </w:tc>
        <w:tc>
          <w:tcPr>
            <w:tcW w:w="851" w:type="dxa"/>
            <w:vMerge w:val="restart"/>
          </w:tcPr>
          <w:p w:rsidR="009A5C2F" w:rsidRPr="00BC620B" w:rsidRDefault="009A5C2F" w:rsidP="00BC62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0</w:t>
            </w:r>
          </w:p>
        </w:tc>
        <w:tc>
          <w:tcPr>
            <w:tcW w:w="850" w:type="dxa"/>
            <w:vMerge w:val="restart"/>
          </w:tcPr>
          <w:p w:rsidR="009A5C2F" w:rsidRPr="00BC620B" w:rsidRDefault="005C089B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A5C2F" w:rsidRPr="00BC620B" w:rsidRDefault="005C089B" w:rsidP="005C089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C089B">
              <w:rPr>
                <w:rFonts w:eastAsia="Times New Roman" w:cs="Times New Roman"/>
                <w:sz w:val="22"/>
                <w:lang w:eastAsia="ru-RU"/>
              </w:rPr>
              <w:t>31.12.2021г. заключен ко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lastRenderedPageBreak/>
              <w:t>тракт на стро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тельство це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тра един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борств по адр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су: Краснода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ский край, Крымский ра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5C089B">
              <w:rPr>
                <w:rFonts w:eastAsia="Times New Roman" w:cs="Times New Roman"/>
                <w:sz w:val="22"/>
                <w:lang w:eastAsia="ru-RU"/>
              </w:rPr>
              <w:t>он, город Крымск, улица Привокзальная, 16-а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2F" w:rsidRPr="00BC620B" w:rsidRDefault="009A5C2F" w:rsidP="00786CF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Отдел капитал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ного строител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ства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ного образования Крымский район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BC620B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620B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BC620B" w:rsidRDefault="009A5C2F" w:rsidP="00BC620B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C620B">
              <w:rPr>
                <w:rFonts w:eastAsia="Times New Roman" w:cs="Times New Roman"/>
                <w:sz w:val="22"/>
                <w:lang w:eastAsia="ru-RU"/>
              </w:rPr>
              <w:t>Обеспечение открытости и доступности при ос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ществлении </w:t>
            </w:r>
            <w:r>
              <w:rPr>
                <w:rFonts w:eastAsia="Times New Roman" w:cs="Times New Roman"/>
                <w:sz w:val="22"/>
                <w:lang w:eastAsia="ru-RU"/>
              </w:rPr>
              <w:t>муниц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пальных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 xml:space="preserve"> закупок на строительство объектов капитального строител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ства социальной инфр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C620B">
              <w:rPr>
                <w:rFonts w:eastAsia="Times New Roman" w:cs="Times New Roman"/>
                <w:sz w:val="22"/>
                <w:lang w:eastAsia="ru-RU"/>
              </w:rPr>
              <w:t>структуры</w:t>
            </w:r>
          </w:p>
        </w:tc>
        <w:tc>
          <w:tcPr>
            <w:tcW w:w="1701" w:type="dxa"/>
            <w:vMerge/>
          </w:tcPr>
          <w:p w:rsidR="009A5C2F" w:rsidRPr="00A469EC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A5C2F" w:rsidRPr="00A469EC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A469EC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A5C2F" w:rsidRPr="00A469EC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9A5C2F" w:rsidRPr="00A469EC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</w:tcPr>
          <w:p w:rsidR="009A5C2F" w:rsidRPr="00A469EC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A5C2F" w:rsidRPr="00A469EC" w:rsidRDefault="009A5C2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F" w:rsidRPr="00A469EC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</w:tr>
      <w:tr w:rsidR="00840CF3" w:rsidRPr="009676D5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840CF3" w:rsidRPr="00F304B3" w:rsidRDefault="00840CF3" w:rsidP="00F304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 w:cs="Times New Roman"/>
                <w:color w:val="FF0000"/>
                <w:kern w:val="28"/>
                <w:sz w:val="22"/>
                <w:lang w:eastAsia="ru-RU"/>
              </w:rPr>
            </w:pPr>
            <w:r w:rsidRPr="00F304B3">
              <w:rPr>
                <w:rFonts w:eastAsia="Calibri" w:cs="Times New Roman"/>
                <w:kern w:val="28"/>
                <w:sz w:val="22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840CF3" w:rsidRPr="009676D5" w:rsidTr="001921BE">
        <w:tc>
          <w:tcPr>
            <w:tcW w:w="14596" w:type="dxa"/>
            <w:gridSpan w:val="10"/>
          </w:tcPr>
          <w:p w:rsidR="00282382" w:rsidRPr="00282382" w:rsidRDefault="00282382" w:rsidP="00282382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282382">
              <w:rPr>
                <w:rFonts w:eastAsia="Calibri" w:cs="Times New Roman"/>
                <w:sz w:val="22"/>
              </w:rPr>
              <w:t>Объем дорожного фонда Крымского района в 2021 году составил 106</w:t>
            </w:r>
            <w:r>
              <w:rPr>
                <w:rFonts w:eastAsia="Calibri" w:cs="Times New Roman"/>
                <w:sz w:val="22"/>
              </w:rPr>
              <w:t> </w:t>
            </w:r>
            <w:r w:rsidRPr="00282382">
              <w:rPr>
                <w:rFonts w:eastAsia="Calibri" w:cs="Times New Roman"/>
                <w:sz w:val="22"/>
              </w:rPr>
              <w:t>710</w:t>
            </w:r>
            <w:r>
              <w:rPr>
                <w:rFonts w:eastAsia="Calibri" w:cs="Times New Roman"/>
                <w:sz w:val="22"/>
              </w:rPr>
              <w:t>,</w:t>
            </w:r>
            <w:r w:rsidRPr="00282382">
              <w:rPr>
                <w:rFonts w:eastAsia="Calibri" w:cs="Times New Roman"/>
                <w:sz w:val="22"/>
              </w:rPr>
              <w:t xml:space="preserve">776 </w:t>
            </w:r>
            <w:proofErr w:type="spellStart"/>
            <w:r>
              <w:rPr>
                <w:rFonts w:eastAsia="Calibri" w:cs="Times New Roman"/>
                <w:sz w:val="22"/>
              </w:rPr>
              <w:t>тыс</w:t>
            </w:r>
            <w:proofErr w:type="gramStart"/>
            <w:r>
              <w:rPr>
                <w:rFonts w:eastAsia="Calibri" w:cs="Times New Roman"/>
                <w:sz w:val="22"/>
              </w:rPr>
              <w:t>.</w:t>
            </w:r>
            <w:r w:rsidRPr="00282382">
              <w:rPr>
                <w:rFonts w:eastAsia="Calibri" w:cs="Times New Roman"/>
                <w:sz w:val="22"/>
              </w:rPr>
              <w:t>р</w:t>
            </w:r>
            <w:proofErr w:type="gramEnd"/>
            <w:r w:rsidRPr="00282382">
              <w:rPr>
                <w:rFonts w:eastAsia="Calibri" w:cs="Times New Roman"/>
                <w:sz w:val="22"/>
              </w:rPr>
              <w:t>ублей</w:t>
            </w:r>
            <w:proofErr w:type="spellEnd"/>
            <w:r w:rsidRPr="00282382">
              <w:rPr>
                <w:rFonts w:eastAsia="Calibri" w:cs="Times New Roman"/>
                <w:sz w:val="22"/>
              </w:rPr>
              <w:t>, из них: 4</w:t>
            </w:r>
            <w:r>
              <w:rPr>
                <w:rFonts w:eastAsia="Calibri" w:cs="Times New Roman"/>
                <w:sz w:val="22"/>
              </w:rPr>
              <w:t> </w:t>
            </w:r>
            <w:r w:rsidRPr="00282382">
              <w:rPr>
                <w:rFonts w:eastAsia="Calibri" w:cs="Times New Roman"/>
                <w:sz w:val="22"/>
              </w:rPr>
              <w:t>239</w:t>
            </w:r>
            <w:r>
              <w:rPr>
                <w:rFonts w:eastAsia="Calibri" w:cs="Times New Roman"/>
                <w:sz w:val="22"/>
              </w:rPr>
              <w:t>,</w:t>
            </w:r>
            <w:r w:rsidRPr="00282382">
              <w:rPr>
                <w:rFonts w:eastAsia="Calibri" w:cs="Times New Roman"/>
                <w:sz w:val="22"/>
              </w:rPr>
              <w:t>776 </w:t>
            </w:r>
            <w:proofErr w:type="spellStart"/>
            <w:r>
              <w:rPr>
                <w:rFonts w:eastAsia="Calibri" w:cs="Times New Roman"/>
                <w:sz w:val="22"/>
              </w:rPr>
              <w:t>тыс.рублей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</w:t>
            </w:r>
            <w:r w:rsidRPr="00282382">
              <w:rPr>
                <w:rFonts w:eastAsia="Calibri" w:cs="Times New Roman"/>
                <w:sz w:val="22"/>
              </w:rPr>
              <w:t>- </w:t>
            </w:r>
            <w:proofErr w:type="spellStart"/>
            <w:r w:rsidRPr="00282382">
              <w:rPr>
                <w:rFonts w:eastAsia="Calibri" w:cs="Times New Roman"/>
                <w:sz w:val="22"/>
              </w:rPr>
              <w:t>софинансирование</w:t>
            </w:r>
            <w:proofErr w:type="spellEnd"/>
            <w:r w:rsidRPr="00282382">
              <w:rPr>
                <w:rFonts w:eastAsia="Calibri" w:cs="Times New Roman"/>
                <w:sz w:val="22"/>
              </w:rPr>
              <w:t xml:space="preserve"> (мест</w:t>
            </w:r>
            <w:r>
              <w:rPr>
                <w:rFonts w:eastAsia="Calibri" w:cs="Times New Roman"/>
                <w:sz w:val="22"/>
              </w:rPr>
              <w:t>ный бюджет</w:t>
            </w:r>
            <w:r w:rsidRPr="00282382">
              <w:rPr>
                <w:rFonts w:eastAsia="Calibri" w:cs="Times New Roman"/>
                <w:sz w:val="22"/>
              </w:rPr>
              <w:t>), 102</w:t>
            </w:r>
            <w:r>
              <w:rPr>
                <w:rFonts w:eastAsia="Calibri" w:cs="Times New Roman"/>
                <w:sz w:val="22"/>
                <w:lang w:val="en-US"/>
              </w:rPr>
              <w:t> </w:t>
            </w:r>
            <w:r w:rsidRPr="00282382">
              <w:rPr>
                <w:rFonts w:eastAsia="Calibri" w:cs="Times New Roman"/>
                <w:sz w:val="22"/>
              </w:rPr>
              <w:t>471</w:t>
            </w:r>
            <w:r>
              <w:rPr>
                <w:rFonts w:eastAsia="Calibri" w:cs="Times New Roman"/>
                <w:sz w:val="22"/>
              </w:rPr>
              <w:t>,</w:t>
            </w:r>
            <w:r w:rsidRPr="00282382">
              <w:rPr>
                <w:rFonts w:eastAsia="Calibri" w:cs="Times New Roman"/>
                <w:sz w:val="22"/>
              </w:rPr>
              <w:t>0</w:t>
            </w:r>
            <w:r w:rsidRPr="00282382">
              <w:rPr>
                <w:rFonts w:eastAsia="Calibri" w:cs="Times New Roman"/>
                <w:sz w:val="22"/>
                <w:lang w:val="en-US"/>
              </w:rPr>
              <w:t> </w:t>
            </w:r>
            <w:r>
              <w:rPr>
                <w:rFonts w:eastAsia="Calibri" w:cs="Times New Roman"/>
                <w:sz w:val="22"/>
              </w:rPr>
              <w:t>- субсидии (краевой бюджет</w:t>
            </w:r>
            <w:r w:rsidRPr="00282382">
              <w:rPr>
                <w:rFonts w:eastAsia="Calibri" w:cs="Times New Roman"/>
                <w:sz w:val="22"/>
              </w:rPr>
              <w:t xml:space="preserve">) </w:t>
            </w:r>
            <w:proofErr w:type="spellStart"/>
            <w:r>
              <w:rPr>
                <w:rFonts w:eastAsia="Calibri" w:cs="Times New Roman"/>
                <w:sz w:val="22"/>
              </w:rPr>
              <w:t>тыс.</w:t>
            </w:r>
            <w:r w:rsidRPr="00282382">
              <w:rPr>
                <w:rFonts w:eastAsia="Calibri" w:cs="Times New Roman"/>
                <w:sz w:val="22"/>
              </w:rPr>
              <w:t>рублей</w:t>
            </w:r>
            <w:proofErr w:type="spellEnd"/>
            <w:r w:rsidRPr="00282382">
              <w:rPr>
                <w:rFonts w:eastAsia="Calibri" w:cs="Times New Roman"/>
                <w:sz w:val="22"/>
              </w:rPr>
              <w:t>.</w:t>
            </w:r>
          </w:p>
          <w:p w:rsidR="00282382" w:rsidRPr="00282382" w:rsidRDefault="00282382" w:rsidP="00282382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282382">
              <w:rPr>
                <w:rFonts w:eastAsia="Calibri" w:cs="Times New Roman"/>
                <w:sz w:val="22"/>
              </w:rPr>
              <w:t>Расходование средств дорожного фонда Крымского района осуществляется в рамках региональной государственной программы Краснодарск</w:t>
            </w:r>
            <w:r w:rsidRPr="00282382">
              <w:rPr>
                <w:rFonts w:eastAsia="Calibri" w:cs="Times New Roman"/>
                <w:sz w:val="22"/>
              </w:rPr>
              <w:t>о</w:t>
            </w:r>
            <w:r w:rsidRPr="00282382">
              <w:rPr>
                <w:rFonts w:eastAsia="Calibri" w:cs="Times New Roman"/>
                <w:sz w:val="22"/>
              </w:rPr>
              <w:t>го края «Развитие сети автомобильных дорог Краснодарского края»</w:t>
            </w:r>
          </w:p>
          <w:p w:rsidR="00282382" w:rsidRPr="00282382" w:rsidRDefault="00282382" w:rsidP="00282382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282382">
              <w:rPr>
                <w:rFonts w:eastAsia="Calibri" w:cs="Times New Roman"/>
                <w:sz w:val="22"/>
              </w:rPr>
              <w:t xml:space="preserve">Действия участников данного рынка услуг строго регламентированы действующим законодательством, отражающим как порядок размещения  муниципальных заказов, так и строгий </w:t>
            </w:r>
            <w:proofErr w:type="gramStart"/>
            <w:r w:rsidRPr="00282382">
              <w:rPr>
                <w:rFonts w:eastAsia="Calibri" w:cs="Times New Roman"/>
                <w:sz w:val="22"/>
              </w:rPr>
              <w:t>контроль за</w:t>
            </w:r>
            <w:proofErr w:type="gramEnd"/>
            <w:r w:rsidRPr="00282382">
              <w:rPr>
                <w:rFonts w:eastAsia="Calibri" w:cs="Times New Roman"/>
                <w:sz w:val="22"/>
              </w:rPr>
              <w:t xml:space="preserve"> их исполнением, т. е. за качеством выполненных строительных работ. </w:t>
            </w:r>
          </w:p>
          <w:p w:rsidR="00282382" w:rsidRPr="00282382" w:rsidRDefault="00282382" w:rsidP="00282382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282382">
              <w:rPr>
                <w:rFonts w:eastAsia="Calibri" w:cs="Times New Roman"/>
                <w:sz w:val="22"/>
              </w:rPr>
              <w:t>Административных барьеров для входа на рынок частного бизнеса нет. Однако объем муниципального заказа на выполнение дорожно-ремонтных и строительных дорожных работ на автодорогах местного значения производится на основе выигранных аукционов в соответствии с Фед</w:t>
            </w:r>
            <w:r w:rsidRPr="00282382">
              <w:rPr>
                <w:rFonts w:eastAsia="Calibri" w:cs="Times New Roman"/>
                <w:sz w:val="22"/>
              </w:rPr>
              <w:t>е</w:t>
            </w:r>
            <w:r w:rsidRPr="00282382">
              <w:rPr>
                <w:rFonts w:eastAsia="Calibri" w:cs="Times New Roman"/>
                <w:sz w:val="22"/>
              </w:rPr>
              <w:t>ральным законом от 5 апреля 2013 г. № 44-ФЗ «О контрактной системе в сфере закупок товаров, работ, услуг для обеспечения  муниципальных нужд». В области дорожного строительства работы выполняют преимущественно крупные организации, имеющие соответствующие производственные мо</w:t>
            </w:r>
            <w:r w:rsidRPr="00282382">
              <w:rPr>
                <w:rFonts w:eastAsia="Calibri" w:cs="Times New Roman"/>
                <w:sz w:val="22"/>
              </w:rPr>
              <w:t>щ</w:t>
            </w:r>
            <w:r w:rsidRPr="00282382">
              <w:rPr>
                <w:rFonts w:eastAsia="Calibri" w:cs="Times New Roman"/>
                <w:sz w:val="22"/>
              </w:rPr>
              <w:t>ности, обладающие опытными квалифицированными кадрами и современной дорожно-строительной техникой.</w:t>
            </w:r>
          </w:p>
          <w:p w:rsidR="00840CF3" w:rsidRPr="00F304B3" w:rsidRDefault="00282382" w:rsidP="00282382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282382">
              <w:rPr>
                <w:rFonts w:eastAsia="Calibri" w:cs="Times New Roman"/>
                <w:sz w:val="22"/>
              </w:rPr>
              <w:t>Доля присутствия частного бизнеса на рынке дорожной деятельности составляет 100 %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282382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382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282382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2382">
              <w:rPr>
                <w:rFonts w:eastAsia="Times New Roman" w:cs="Times New Roman"/>
                <w:sz w:val="22"/>
                <w:lang w:eastAsia="ru-RU"/>
              </w:rPr>
              <w:t>Проведение анализа с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стояния и развития ко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курентной среды на рынке дорожной де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тельности (за исключ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нием проектирования), объемов дорожных р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lastRenderedPageBreak/>
              <w:t>бот, выполненных орг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низациями частной формы собственности на автомобильных дор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гах регионального зн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чения</w:t>
            </w:r>
          </w:p>
        </w:tc>
        <w:tc>
          <w:tcPr>
            <w:tcW w:w="1701" w:type="dxa"/>
          </w:tcPr>
          <w:p w:rsidR="009A5C2F" w:rsidRPr="00282382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82382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осуществление мониторинга достижения значений кл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чевого показ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теля развития конкуренции</w:t>
            </w:r>
          </w:p>
        </w:tc>
        <w:tc>
          <w:tcPr>
            <w:tcW w:w="1275" w:type="dxa"/>
            <w:vMerge w:val="restart"/>
          </w:tcPr>
          <w:p w:rsidR="009A5C2F" w:rsidRPr="00282382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382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  <w:vMerge w:val="restart"/>
          </w:tcPr>
          <w:p w:rsidR="009A5C2F" w:rsidRPr="00282382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82382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 xml:space="preserve">ственности в сфере </w:t>
            </w:r>
            <w:r w:rsidRPr="00282382">
              <w:rPr>
                <w:rFonts w:eastAsia="Times New Roman" w:cs="Times New Roman"/>
                <w:kern w:val="28"/>
                <w:sz w:val="22"/>
                <w:lang w:eastAsia="ru-RU"/>
              </w:rPr>
              <w:t>доро</w:t>
            </w:r>
            <w:r w:rsidRPr="00282382">
              <w:rPr>
                <w:rFonts w:eastAsia="Times New Roman" w:cs="Times New Roman"/>
                <w:kern w:val="28"/>
                <w:sz w:val="22"/>
                <w:lang w:eastAsia="ru-RU"/>
              </w:rPr>
              <w:t>ж</w:t>
            </w:r>
            <w:r w:rsidRPr="00282382">
              <w:rPr>
                <w:rFonts w:eastAsia="Times New Roman" w:cs="Times New Roman"/>
                <w:kern w:val="28"/>
                <w:sz w:val="22"/>
                <w:lang w:eastAsia="ru-RU"/>
              </w:rPr>
              <w:t>ной деятельн</w:t>
            </w:r>
            <w:r w:rsidRPr="00282382">
              <w:rPr>
                <w:rFonts w:eastAsia="Times New Roman" w:cs="Times New Roman"/>
                <w:kern w:val="28"/>
                <w:sz w:val="22"/>
                <w:lang w:eastAsia="ru-RU"/>
              </w:rPr>
              <w:t>о</w:t>
            </w:r>
            <w:r w:rsidRPr="00282382">
              <w:rPr>
                <w:rFonts w:eastAsia="Times New Roman" w:cs="Times New Roman"/>
                <w:kern w:val="28"/>
                <w:sz w:val="22"/>
                <w:lang w:eastAsia="ru-RU"/>
              </w:rPr>
              <w:t>сти (за искл</w:t>
            </w:r>
            <w:r w:rsidRPr="00282382">
              <w:rPr>
                <w:rFonts w:eastAsia="Times New Roman" w:cs="Times New Roman"/>
                <w:kern w:val="28"/>
                <w:sz w:val="22"/>
                <w:lang w:eastAsia="ru-RU"/>
              </w:rPr>
              <w:t>ю</w:t>
            </w:r>
            <w:r w:rsidRPr="00282382">
              <w:rPr>
                <w:rFonts w:eastAsia="Times New Roman" w:cs="Times New Roman"/>
                <w:kern w:val="28"/>
                <w:sz w:val="22"/>
                <w:lang w:eastAsia="ru-RU"/>
              </w:rPr>
              <w:lastRenderedPageBreak/>
              <w:t>чением прое</w:t>
            </w:r>
            <w:r w:rsidRPr="00282382">
              <w:rPr>
                <w:rFonts w:eastAsia="Times New Roman" w:cs="Times New Roman"/>
                <w:kern w:val="28"/>
                <w:sz w:val="22"/>
                <w:lang w:eastAsia="ru-RU"/>
              </w:rPr>
              <w:t>к</w:t>
            </w:r>
            <w:r w:rsidRPr="00282382">
              <w:rPr>
                <w:rFonts w:eastAsia="Times New Roman" w:cs="Times New Roman"/>
                <w:kern w:val="28"/>
                <w:sz w:val="22"/>
                <w:lang w:eastAsia="ru-RU"/>
              </w:rPr>
              <w:t>тирования)</w:t>
            </w:r>
            <w:r w:rsidRPr="00282382">
              <w:rPr>
                <w:rFonts w:eastAsia="Times New Roman" w:cs="Times New Roman"/>
                <w:color w:val="000000"/>
                <w:sz w:val="22"/>
                <w:lang w:eastAsia="ru-RU"/>
              </w:rPr>
              <w:t>, процентов</w:t>
            </w:r>
          </w:p>
        </w:tc>
        <w:tc>
          <w:tcPr>
            <w:tcW w:w="1276" w:type="dxa"/>
            <w:vMerge w:val="restart"/>
          </w:tcPr>
          <w:p w:rsidR="009A5C2F" w:rsidRPr="00282382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100,0</w:t>
            </w:r>
          </w:p>
        </w:tc>
        <w:tc>
          <w:tcPr>
            <w:tcW w:w="851" w:type="dxa"/>
            <w:vMerge w:val="restart"/>
          </w:tcPr>
          <w:p w:rsidR="009A5C2F" w:rsidRPr="00282382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282382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  <w:vMerge w:val="restart"/>
          </w:tcPr>
          <w:p w:rsidR="009A5C2F" w:rsidRPr="00282382" w:rsidRDefault="00E95357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  <w:vMerge w:val="restart"/>
          </w:tcPr>
          <w:p w:rsidR="009A5C2F" w:rsidRPr="00282382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A5C2F" w:rsidRPr="00FC077A" w:rsidRDefault="009A5C2F" w:rsidP="00FC0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C077A">
              <w:rPr>
                <w:rFonts w:eastAsia="Times New Roman" w:cs="Times New Roman"/>
                <w:sz w:val="22"/>
                <w:lang w:eastAsia="ru-RU"/>
              </w:rPr>
              <w:t>управление по вопросам жизн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обеспечения, транспорта, связи и экологической безопасности а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lastRenderedPageBreak/>
              <w:t>ниципального о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ский район;</w:t>
            </w:r>
          </w:p>
          <w:p w:rsidR="009A5C2F" w:rsidRPr="00FC077A" w:rsidRDefault="009A5C2F" w:rsidP="00FC077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C077A">
              <w:rPr>
                <w:rFonts w:eastAsia="Times New Roman" w:cs="Times New Roman"/>
                <w:sz w:val="22"/>
                <w:lang w:eastAsia="ru-RU"/>
              </w:rPr>
              <w:t>администрации городского и сельских посел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C077A">
              <w:rPr>
                <w:rFonts w:eastAsia="Times New Roman" w:cs="Times New Roman"/>
                <w:sz w:val="22"/>
                <w:lang w:eastAsia="ru-RU"/>
              </w:rPr>
              <w:t xml:space="preserve">ний Крымского района </w:t>
            </w:r>
          </w:p>
        </w:tc>
      </w:tr>
      <w:tr w:rsidR="009A5C2F" w:rsidRPr="00DF5A59" w:rsidTr="00AA0C24">
        <w:trPr>
          <w:trHeight w:val="4377"/>
        </w:trPr>
        <w:tc>
          <w:tcPr>
            <w:tcW w:w="704" w:type="dxa"/>
            <w:shd w:val="clear" w:color="auto" w:fill="auto"/>
          </w:tcPr>
          <w:p w:rsidR="009A5C2F" w:rsidRPr="00D9741F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741F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.2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A5C2F" w:rsidRPr="00D9741F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9741F">
              <w:rPr>
                <w:rFonts w:eastAsia="Times New Roman" w:cs="Times New Roman"/>
                <w:sz w:val="22"/>
                <w:lang w:eastAsia="ru-RU"/>
              </w:rPr>
              <w:t>Создание условий для обеспечения ценовой и неценовой конкуренции между участниками рынка дорожного стр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ительства и определение поставщиков (подря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чиков, исполнителей) конкурентными спос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бами в целях выявления лучших условий пост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вок товаров, выполн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ния работ, оказания услуг</w:t>
            </w:r>
          </w:p>
        </w:tc>
        <w:tc>
          <w:tcPr>
            <w:tcW w:w="1701" w:type="dxa"/>
            <w:shd w:val="clear" w:color="auto" w:fill="auto"/>
          </w:tcPr>
          <w:p w:rsidR="009A5C2F" w:rsidRPr="00D9741F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9741F">
              <w:rPr>
                <w:rFonts w:eastAsia="Times New Roman" w:cs="Times New Roman"/>
                <w:sz w:val="22"/>
                <w:lang w:eastAsia="ru-RU"/>
              </w:rPr>
              <w:t>предоставление равных во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можностей для участия в то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гах хозяйств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ющим субъе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там независимо от их формы собственности;</w:t>
            </w:r>
          </w:p>
          <w:p w:rsidR="009A5C2F" w:rsidRPr="00D9741F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9741F">
              <w:rPr>
                <w:rFonts w:eastAsia="Times New Roman" w:cs="Times New Roman"/>
                <w:sz w:val="22"/>
                <w:lang w:eastAsia="ru-RU"/>
              </w:rPr>
              <w:t>исключение случаев созд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ния препя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ствий для ос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ществления предприним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тельской де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D9741F">
              <w:rPr>
                <w:rFonts w:eastAsia="Times New Roman" w:cs="Times New Roman"/>
                <w:sz w:val="22"/>
                <w:lang w:eastAsia="ru-RU"/>
              </w:rPr>
              <w:t>тельности</w:t>
            </w:r>
          </w:p>
        </w:tc>
        <w:tc>
          <w:tcPr>
            <w:tcW w:w="1275" w:type="dxa"/>
            <w:vMerge/>
          </w:tcPr>
          <w:p w:rsidR="009A5C2F" w:rsidRPr="00DF5A59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9A5C2F" w:rsidRPr="00DF5A59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9A5C2F" w:rsidRPr="00DF5A59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9A5C2F" w:rsidRPr="00DF5A59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DF5A59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9A5C2F" w:rsidRPr="00DF5A59" w:rsidRDefault="009A5C2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DF5A59" w:rsidRDefault="00FC077A" w:rsidP="00F304B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Рынок семеноводства</w:t>
            </w:r>
          </w:p>
        </w:tc>
      </w:tr>
      <w:tr w:rsidR="00FC077A" w:rsidRPr="00DF5A59" w:rsidTr="001921BE">
        <w:tc>
          <w:tcPr>
            <w:tcW w:w="14596" w:type="dxa"/>
            <w:gridSpan w:val="10"/>
          </w:tcPr>
          <w:p w:rsidR="00FC077A" w:rsidRPr="00480023" w:rsidRDefault="00FC077A" w:rsidP="00480023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480023">
              <w:rPr>
                <w:rFonts w:eastAsia="Times New Roman" w:cs="Times New Roman"/>
                <w:sz w:val="22"/>
                <w:lang w:eastAsia="ru-RU"/>
              </w:rPr>
              <w:t>Рынок семеноводства Крымского района представлен частными предприятиями: ООО «</w:t>
            </w:r>
            <w:proofErr w:type="spellStart"/>
            <w:r w:rsidRPr="00480023">
              <w:rPr>
                <w:rFonts w:eastAsia="Times New Roman" w:cs="Times New Roman"/>
                <w:sz w:val="22"/>
                <w:lang w:eastAsia="ru-RU"/>
              </w:rPr>
              <w:t>Селекцентр</w:t>
            </w:r>
            <w:proofErr w:type="spellEnd"/>
            <w:r w:rsidRPr="00480023">
              <w:rPr>
                <w:rFonts w:eastAsia="Times New Roman" w:cs="Times New Roman"/>
                <w:sz w:val="22"/>
                <w:lang w:eastAsia="ru-RU"/>
              </w:rPr>
              <w:t>», ООО «Семеновод», ООО «Гибрид».</w:t>
            </w:r>
          </w:p>
          <w:p w:rsidR="00FC077A" w:rsidRPr="00480023" w:rsidRDefault="00FC077A" w:rsidP="00480023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480023">
              <w:rPr>
                <w:rFonts w:eastAsia="Times New Roman" w:cs="Times New Roman"/>
                <w:sz w:val="22"/>
                <w:lang w:eastAsia="ru-RU"/>
              </w:rPr>
              <w:t>Семена производятся в специализированных хозяйствах опытными агрономами-семеноводами. Качество семян проверяется на всех стадиях т</w:t>
            </w:r>
            <w:r w:rsidRPr="0048002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80023">
              <w:rPr>
                <w:rFonts w:eastAsia="Times New Roman" w:cs="Times New Roman"/>
                <w:sz w:val="22"/>
                <w:lang w:eastAsia="ru-RU"/>
              </w:rPr>
              <w:t>варной доработки, включая очистку, сушку, переборку, сортировку, упаковку. В процессе хранения периодически определяют всхожесть и энергию прорастания семян.</w:t>
            </w:r>
          </w:p>
          <w:p w:rsidR="00FC077A" w:rsidRPr="00845809" w:rsidRDefault="00FC077A" w:rsidP="00845809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480023">
              <w:rPr>
                <w:rFonts w:eastAsia="Times New Roman" w:cs="Times New Roman"/>
                <w:sz w:val="22"/>
                <w:lang w:eastAsia="ru-RU"/>
              </w:rPr>
              <w:t>Товарный рынок семеноводства имеет стратегическую важность для устойчивого производства продукции растениеводства, напрямую влияет на рост интенсификации производства в части роста урожайности, стрессоустойчивости сельскохозяйственных культур к биотическим и абиотическим факторам.</w:t>
            </w:r>
          </w:p>
        </w:tc>
      </w:tr>
      <w:tr w:rsidR="009A5C2F" w:rsidRPr="00DF5A59" w:rsidTr="000636F1">
        <w:tc>
          <w:tcPr>
            <w:tcW w:w="704" w:type="dxa"/>
          </w:tcPr>
          <w:p w:rsidR="009A5C2F" w:rsidRPr="0039409D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409D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9A5C2F" w:rsidRPr="0039409D" w:rsidRDefault="009A5C2F" w:rsidP="00DC638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9409D">
              <w:rPr>
                <w:rFonts w:eastAsia="Times New Roman" w:cs="Times New Roman"/>
                <w:sz w:val="22"/>
                <w:lang w:eastAsia="ru-RU"/>
              </w:rPr>
              <w:t xml:space="preserve">Осуществление </w:t>
            </w:r>
            <w:proofErr w:type="gramStart"/>
            <w:r w:rsidRPr="0039409D">
              <w:rPr>
                <w:rFonts w:eastAsia="Times New Roman" w:cs="Times New Roman"/>
                <w:sz w:val="22"/>
                <w:lang w:eastAsia="ru-RU"/>
              </w:rPr>
              <w:t>монит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ринга деятельности с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меноводческих орган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заций </w:t>
            </w:r>
            <w:r>
              <w:rPr>
                <w:rFonts w:eastAsia="Times New Roman" w:cs="Times New Roman"/>
                <w:sz w:val="22"/>
                <w:lang w:eastAsia="ru-RU"/>
              </w:rPr>
              <w:t>Крымского рай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на 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 xml:space="preserve">Краснодарского </w:t>
            </w:r>
            <w:r>
              <w:rPr>
                <w:rFonts w:eastAsia="Times New Roman" w:cs="Times New Roman"/>
                <w:sz w:val="22"/>
                <w:lang w:eastAsia="ru-RU"/>
              </w:rPr>
              <w:t>края</w:t>
            </w:r>
            <w:proofErr w:type="gramEnd"/>
            <w:r w:rsidRPr="0039409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A5C2F" w:rsidRPr="0039409D" w:rsidRDefault="009A5C2F" w:rsidP="0039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9409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ежегодный анализ отрасли семеноводства 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в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Крымском районе 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Кра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нодарско</w:t>
            </w:r>
            <w:r>
              <w:rPr>
                <w:rFonts w:eastAsia="Times New Roman" w:cs="Times New Roman"/>
                <w:sz w:val="22"/>
                <w:lang w:eastAsia="ru-RU"/>
              </w:rPr>
              <w:t>го края</w:t>
            </w:r>
          </w:p>
        </w:tc>
        <w:tc>
          <w:tcPr>
            <w:tcW w:w="1275" w:type="dxa"/>
          </w:tcPr>
          <w:p w:rsidR="009A5C2F" w:rsidRPr="0039409D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409D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9A5C2F" w:rsidRPr="0039409D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9409D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lastRenderedPageBreak/>
              <w:t>ственности на рынке семен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водства, пр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409D">
              <w:rPr>
                <w:rFonts w:eastAsia="Times New Roman" w:cs="Times New Roman"/>
                <w:sz w:val="22"/>
                <w:lang w:eastAsia="ru-RU"/>
              </w:rPr>
              <w:t>центов</w:t>
            </w:r>
          </w:p>
        </w:tc>
        <w:tc>
          <w:tcPr>
            <w:tcW w:w="1276" w:type="dxa"/>
          </w:tcPr>
          <w:p w:rsidR="009A5C2F" w:rsidRPr="0039409D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409D">
              <w:rPr>
                <w:rFonts w:eastAsia="Times New Roman" w:cs="Times New Roman"/>
                <w:sz w:val="22"/>
                <w:lang w:eastAsia="ru-RU"/>
              </w:rPr>
              <w:lastRenderedPageBreak/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39409D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409D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39409D" w:rsidRDefault="00AC0FA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0636F1" w:rsidRPr="000636F1" w:rsidRDefault="00AC0FAF" w:rsidP="000636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C0FAF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2"/>
                <w:lang w:eastAsia="ru-RU"/>
              </w:rPr>
              <w:t>1-ом кварт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ле 2022 года</w:t>
            </w:r>
            <w:r w:rsidRPr="00AC0FA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636F1"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0636F1" w:rsidRPr="000636F1">
              <w:rPr>
                <w:rFonts w:eastAsia="Times New Roman" w:cs="Times New Roman"/>
                <w:sz w:val="22"/>
                <w:lang w:eastAsia="ru-RU"/>
              </w:rPr>
              <w:t xml:space="preserve">ыкопано и </w:t>
            </w:r>
            <w:r w:rsidR="000636F1" w:rsidRPr="000636F1">
              <w:rPr>
                <w:rFonts w:eastAsia="Times New Roman" w:cs="Times New Roman"/>
                <w:sz w:val="22"/>
                <w:lang w:eastAsia="ru-RU"/>
              </w:rPr>
              <w:lastRenderedPageBreak/>
              <w:t>продано 20875 растений с о</w:t>
            </w:r>
            <w:r w:rsidR="000636F1" w:rsidRPr="000636F1"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0636F1" w:rsidRPr="000636F1">
              <w:rPr>
                <w:rFonts w:eastAsia="Times New Roman" w:cs="Times New Roman"/>
                <w:sz w:val="22"/>
                <w:lang w:eastAsia="ru-RU"/>
              </w:rPr>
              <w:t>крытого грунта</w:t>
            </w:r>
          </w:p>
          <w:p w:rsidR="000636F1" w:rsidRPr="000636F1" w:rsidRDefault="000636F1" w:rsidP="000636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Продано 15850 растений  в </w:t>
            </w:r>
            <w:proofErr w:type="gramStart"/>
            <w:r w:rsidRPr="000636F1">
              <w:rPr>
                <w:rFonts w:eastAsia="Times New Roman" w:cs="Times New Roman"/>
                <w:sz w:val="22"/>
                <w:lang w:eastAsia="ru-RU"/>
              </w:rPr>
              <w:t>контейнерах</w:t>
            </w:r>
            <w:proofErr w:type="gramEnd"/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 выращенных  на контейне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ных площа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ках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636F1" w:rsidRPr="000636F1" w:rsidRDefault="000636F1" w:rsidP="000636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636F1">
              <w:rPr>
                <w:rFonts w:eastAsia="Times New Roman" w:cs="Times New Roman"/>
                <w:sz w:val="22"/>
                <w:lang w:eastAsia="ru-RU"/>
              </w:rPr>
              <w:t>Продано  с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мян гибридов </w:t>
            </w:r>
            <w:proofErr w:type="spellStart"/>
            <w:r w:rsidRPr="000636F1">
              <w:rPr>
                <w:rFonts w:eastAsia="Times New Roman" w:cs="Times New Roman"/>
                <w:sz w:val="22"/>
                <w:lang w:eastAsia="ru-RU"/>
              </w:rPr>
              <w:t>овощнык</w:t>
            </w:r>
            <w:proofErr w:type="spellEnd"/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 и з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ленных кул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тур:</w:t>
            </w:r>
          </w:p>
          <w:p w:rsidR="000636F1" w:rsidRDefault="000636F1" w:rsidP="000636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емян томата-268560 шт. это на10,7 га  з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щищенного грунта     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6,6 кг это на 26 га открытого грунта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636F1" w:rsidRDefault="000636F1" w:rsidP="000636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емян огу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ца 3542120 </w:t>
            </w:r>
            <w:proofErr w:type="spellStart"/>
            <w:proofErr w:type="gramStart"/>
            <w:r w:rsidRPr="000636F1">
              <w:rPr>
                <w:rFonts w:eastAsia="Times New Roman" w:cs="Times New Roman"/>
                <w:sz w:val="22"/>
                <w:lang w:eastAsia="ru-RU"/>
              </w:rPr>
              <w:t>шт</w:t>
            </w:r>
            <w:proofErr w:type="spellEnd"/>
            <w:proofErr w:type="gramEnd"/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 на 142 га защ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щенного гру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та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636F1" w:rsidRPr="000636F1" w:rsidRDefault="000636F1" w:rsidP="000636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емян ред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са 1342 кг на 89,5 га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636F1" w:rsidRDefault="000636F1" w:rsidP="000636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емян зеле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ных кул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тур 1712 кг на 650 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lastRenderedPageBreak/>
              <w:t>га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636F1" w:rsidRDefault="000636F1" w:rsidP="000636F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емян лук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 на зелень 440 кг на 36,7 га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636F1" w:rsidRDefault="000636F1" w:rsidP="002F577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емян бакл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жан и перца 120450 </w:t>
            </w:r>
            <w:proofErr w:type="spellStart"/>
            <w:proofErr w:type="gramStart"/>
            <w:r w:rsidRPr="000636F1">
              <w:rPr>
                <w:rFonts w:eastAsia="Times New Roman" w:cs="Times New Roman"/>
                <w:sz w:val="22"/>
                <w:lang w:eastAsia="ru-RU"/>
              </w:rPr>
              <w:t>шт</w:t>
            </w:r>
            <w:proofErr w:type="spellEnd"/>
            <w:proofErr w:type="gramEnd"/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  на 4 га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9A5C2F" w:rsidRPr="0039409D" w:rsidRDefault="000636F1" w:rsidP="002F577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емян д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ни и арбуза 268320 </w:t>
            </w:r>
            <w:proofErr w:type="spellStart"/>
            <w:proofErr w:type="gramStart"/>
            <w:r w:rsidRPr="000636F1">
              <w:rPr>
                <w:rFonts w:eastAsia="Times New Roman" w:cs="Times New Roman"/>
                <w:sz w:val="22"/>
                <w:lang w:eastAsia="ru-RU"/>
              </w:rPr>
              <w:t>шт</w:t>
            </w:r>
            <w:proofErr w:type="spellEnd"/>
            <w:proofErr w:type="gramEnd"/>
            <w:r w:rsidRPr="000636F1">
              <w:rPr>
                <w:rFonts w:eastAsia="Times New Roman" w:cs="Times New Roman"/>
                <w:sz w:val="22"/>
                <w:lang w:eastAsia="ru-RU"/>
              </w:rPr>
              <w:t xml:space="preserve">  на 33,5 га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85" w:type="dxa"/>
          </w:tcPr>
          <w:p w:rsidR="009A5C2F" w:rsidRPr="00DF5A59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A20253">
              <w:rPr>
                <w:rFonts w:eastAsia="Times New Roman" w:cs="Times New Roman"/>
                <w:sz w:val="22"/>
                <w:lang w:eastAsia="ru-RU"/>
              </w:rPr>
              <w:t>правление сел</w:t>
            </w:r>
            <w:r w:rsidRPr="00A20253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20253">
              <w:rPr>
                <w:rFonts w:eastAsia="Times New Roman" w:cs="Times New Roman"/>
                <w:sz w:val="22"/>
                <w:lang w:eastAsia="ru-RU"/>
              </w:rPr>
              <w:t xml:space="preserve">ского хозяйства администрации </w:t>
            </w:r>
            <w:r w:rsidRPr="00A20253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муниципального образования Крымский район</w:t>
            </w: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DF5A59" w:rsidRDefault="00FC077A" w:rsidP="00F304B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Рынок вылова водных биоресурсов</w:t>
            </w:r>
          </w:p>
        </w:tc>
      </w:tr>
      <w:tr w:rsidR="00FC077A" w:rsidRPr="00DF5A59" w:rsidTr="000F61A4">
        <w:trPr>
          <w:trHeight w:val="1300"/>
        </w:trPr>
        <w:tc>
          <w:tcPr>
            <w:tcW w:w="14596" w:type="dxa"/>
            <w:gridSpan w:val="10"/>
          </w:tcPr>
          <w:p w:rsidR="00FC077A" w:rsidRPr="000F61A4" w:rsidRDefault="00FC077A" w:rsidP="000F61A4">
            <w:pPr>
              <w:spacing w:after="0" w:line="240" w:lineRule="auto"/>
              <w:ind w:firstLine="7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61A4">
              <w:rPr>
                <w:rFonts w:eastAsia="Times New Roman" w:cs="Times New Roman"/>
                <w:color w:val="000000"/>
                <w:sz w:val="22"/>
                <w:lang w:eastAsia="ru-RU"/>
              </w:rPr>
              <w:t>В 202</w:t>
            </w:r>
            <w:r w:rsidR="00A22EF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0F61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году количество хозяйствующих субъектов, занятых в сфере вылова водных биоресурсов, составило 6 хозяйствующий субъект, в том числе 1 - юридическое лицо и 5 - индивидуальных предпринимателей. Общий вылов </w:t>
            </w:r>
            <w:r w:rsidR="00A22EF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 1-ый квартал 2022 года </w:t>
            </w:r>
            <w:r w:rsidRPr="000F61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составил </w:t>
            </w:r>
            <w:r w:rsidR="00A22EFE">
              <w:rPr>
                <w:rFonts w:eastAsia="Times New Roman" w:cs="Times New Roman"/>
                <w:color w:val="000000"/>
                <w:sz w:val="22"/>
                <w:lang w:eastAsia="ru-RU"/>
              </w:rPr>
              <w:t>16,0</w:t>
            </w:r>
            <w:r w:rsidRPr="000F61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тыс. тонн.</w:t>
            </w:r>
          </w:p>
          <w:p w:rsidR="00FC077A" w:rsidRPr="000F61A4" w:rsidRDefault="00FC077A" w:rsidP="000F61A4">
            <w:pPr>
              <w:spacing w:after="0" w:line="240" w:lineRule="auto"/>
              <w:ind w:firstLine="7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61A4">
              <w:rPr>
                <w:rFonts w:eastAsia="Times New Roman" w:cs="Times New Roman"/>
                <w:color w:val="000000"/>
                <w:sz w:val="22"/>
                <w:lang w:eastAsia="ru-RU"/>
              </w:rPr>
              <w:t>Все участники товарного рынка - представители частного бизнеса.</w:t>
            </w:r>
          </w:p>
          <w:p w:rsidR="00FC077A" w:rsidRPr="000F61A4" w:rsidRDefault="00FC077A" w:rsidP="000F61A4">
            <w:pPr>
              <w:spacing w:after="0" w:line="240" w:lineRule="auto"/>
              <w:ind w:firstLine="7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F61A4">
              <w:rPr>
                <w:rFonts w:eastAsia="Times New Roman" w:cs="Times New Roman"/>
                <w:color w:val="000000"/>
                <w:sz w:val="22"/>
                <w:lang w:eastAsia="ru-RU"/>
              </w:rPr>
              <w:t>В настоящее время существует проблема снижения производства товарной рыбы, а также наблюдается низкий темп обновления промыслового вооружения.</w:t>
            </w:r>
          </w:p>
        </w:tc>
      </w:tr>
      <w:tr w:rsidR="009A5C2F" w:rsidRPr="00DF5A59" w:rsidTr="00AA0C24">
        <w:trPr>
          <w:trHeight w:val="1714"/>
        </w:trPr>
        <w:tc>
          <w:tcPr>
            <w:tcW w:w="704" w:type="dxa"/>
          </w:tcPr>
          <w:p w:rsidR="009A5C2F" w:rsidRPr="00850FA5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50FA5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850FA5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9A5C2F" w:rsidRPr="00850FA5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50FA5">
              <w:rPr>
                <w:rFonts w:cs="Times New Roman"/>
                <w:sz w:val="22"/>
              </w:rPr>
              <w:t>Проведение монитори</w:t>
            </w:r>
            <w:r w:rsidRPr="00850FA5">
              <w:rPr>
                <w:rFonts w:cs="Times New Roman"/>
                <w:sz w:val="22"/>
              </w:rPr>
              <w:t>н</w:t>
            </w:r>
            <w:r w:rsidRPr="00850FA5">
              <w:rPr>
                <w:rFonts w:cs="Times New Roman"/>
                <w:sz w:val="22"/>
              </w:rPr>
              <w:t>га административных барьеров и оценки с</w:t>
            </w:r>
            <w:r w:rsidRPr="00850FA5">
              <w:rPr>
                <w:rFonts w:cs="Times New Roman"/>
                <w:sz w:val="22"/>
              </w:rPr>
              <w:t>о</w:t>
            </w:r>
            <w:r w:rsidRPr="00850FA5">
              <w:rPr>
                <w:rFonts w:cs="Times New Roman"/>
                <w:sz w:val="22"/>
              </w:rPr>
              <w:t>стояния конкурентной среды на рынке вылова водных биоресурсов</w:t>
            </w:r>
          </w:p>
        </w:tc>
        <w:tc>
          <w:tcPr>
            <w:tcW w:w="1701" w:type="dxa"/>
          </w:tcPr>
          <w:p w:rsidR="009A5C2F" w:rsidRPr="00545D9A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5D9A">
              <w:rPr>
                <w:rFonts w:eastAsia="Times New Roman" w:cs="Times New Roman"/>
                <w:sz w:val="22"/>
                <w:lang w:eastAsia="ru-RU"/>
              </w:rPr>
              <w:t xml:space="preserve">развитие </w:t>
            </w:r>
            <w:r w:rsidRPr="00545D9A">
              <w:rPr>
                <w:rFonts w:eastAsia="Times New Roman" w:cs="Times New Roman"/>
                <w:sz w:val="22"/>
                <w:lang w:eastAsia="ru-RU"/>
              </w:rPr>
              <w:br/>
              <w:t xml:space="preserve">конкуренции </w:t>
            </w:r>
          </w:p>
          <w:p w:rsidR="009A5C2F" w:rsidRPr="00545D9A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5D9A">
              <w:rPr>
                <w:rFonts w:eastAsia="Times New Roman" w:cs="Times New Roman"/>
                <w:sz w:val="22"/>
                <w:lang w:eastAsia="ru-RU"/>
              </w:rPr>
              <w:t xml:space="preserve">на рынке </w:t>
            </w:r>
          </w:p>
          <w:p w:rsidR="009A5C2F" w:rsidRPr="00545D9A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5D9A">
              <w:rPr>
                <w:rFonts w:eastAsia="Times New Roman" w:cs="Times New Roman"/>
                <w:sz w:val="22"/>
                <w:lang w:eastAsia="ru-RU"/>
              </w:rPr>
              <w:t>вылова водных биоресурсов</w:t>
            </w:r>
          </w:p>
        </w:tc>
        <w:tc>
          <w:tcPr>
            <w:tcW w:w="1275" w:type="dxa"/>
          </w:tcPr>
          <w:p w:rsidR="009A5C2F" w:rsidRPr="00545D9A" w:rsidRDefault="009A5C2F" w:rsidP="00113C7D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5D9A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545D9A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45D9A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545D9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45D9A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545D9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545D9A">
              <w:rPr>
                <w:rFonts w:eastAsia="Times New Roman" w:cs="Times New Roman"/>
                <w:sz w:val="22"/>
                <w:lang w:eastAsia="ru-RU"/>
              </w:rPr>
              <w:t>ственности на рынке вылова водных биор</w:t>
            </w:r>
            <w:r w:rsidRPr="00545D9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45D9A">
              <w:rPr>
                <w:rFonts w:eastAsia="Times New Roman" w:cs="Times New Roman"/>
                <w:sz w:val="22"/>
                <w:lang w:eastAsia="ru-RU"/>
              </w:rPr>
              <w:t>сурсов, пр</w:t>
            </w:r>
            <w:r w:rsidRPr="00545D9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45D9A">
              <w:rPr>
                <w:rFonts w:eastAsia="Times New Roman" w:cs="Times New Roman"/>
                <w:sz w:val="22"/>
                <w:lang w:eastAsia="ru-RU"/>
              </w:rPr>
              <w:t>центов</w:t>
            </w:r>
          </w:p>
        </w:tc>
        <w:tc>
          <w:tcPr>
            <w:tcW w:w="1276" w:type="dxa"/>
          </w:tcPr>
          <w:p w:rsidR="009A5C2F" w:rsidRPr="00545D9A" w:rsidRDefault="009A5C2F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5D9A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545D9A" w:rsidRDefault="009A5C2F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5D9A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545D9A" w:rsidRDefault="00A22EFE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A22EFE" w:rsidRPr="00A22EFE" w:rsidRDefault="00A22EFE" w:rsidP="00A22EF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22EFE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2"/>
                <w:lang w:eastAsia="ru-RU"/>
              </w:rPr>
              <w:t>1-ом кварт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ле 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2022 год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 xml:space="preserve"> количество х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зяйствующих субъектов, з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нятых в сфере вылова водных биоресурсов, составило 6 хозяйству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щий субъект, в том числе 1 - юридическое лицо и 5 - и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дивидуальных предприним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 xml:space="preserve">телей. Общий 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lastRenderedPageBreak/>
              <w:t>вылов за 1-ый квартал 2022 года составил 16,0 тыс. тонн.</w:t>
            </w:r>
          </w:p>
          <w:p w:rsidR="00A22EFE" w:rsidRPr="00A22EFE" w:rsidRDefault="00A22EFE" w:rsidP="00A22EF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22EFE">
              <w:rPr>
                <w:rFonts w:eastAsia="Times New Roman" w:cs="Times New Roman"/>
                <w:sz w:val="22"/>
                <w:lang w:eastAsia="ru-RU"/>
              </w:rPr>
              <w:t>Все участники товарного ры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ка - представ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22EFE">
              <w:rPr>
                <w:rFonts w:eastAsia="Times New Roman" w:cs="Times New Roman"/>
                <w:sz w:val="22"/>
                <w:lang w:eastAsia="ru-RU"/>
              </w:rPr>
              <w:t>тели частного бизнеса.</w:t>
            </w:r>
          </w:p>
          <w:p w:rsidR="009A5C2F" w:rsidRPr="00545D9A" w:rsidRDefault="009A5C2F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9A5C2F" w:rsidRPr="00813F32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A20253">
              <w:rPr>
                <w:rFonts w:eastAsia="Times New Roman" w:cs="Times New Roman"/>
                <w:sz w:val="22"/>
                <w:lang w:eastAsia="ru-RU"/>
              </w:rPr>
              <w:t>правление сел</w:t>
            </w:r>
            <w:r w:rsidRPr="00A20253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20253">
              <w:rPr>
                <w:rFonts w:eastAsia="Times New Roman" w:cs="Times New Roman"/>
                <w:sz w:val="22"/>
                <w:lang w:eastAsia="ru-RU"/>
              </w:rPr>
              <w:t>ского хозяйства администрации муниципального образования Крымский район</w:t>
            </w:r>
          </w:p>
        </w:tc>
      </w:tr>
      <w:tr w:rsidR="00FC077A" w:rsidRPr="00DF5A59" w:rsidTr="001921BE">
        <w:trPr>
          <w:trHeight w:val="296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DF5A59" w:rsidRDefault="00FC077A" w:rsidP="00F304B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FC077A" w:rsidRPr="00DF5A59" w:rsidTr="000B2956">
        <w:trPr>
          <w:trHeight w:val="1587"/>
        </w:trPr>
        <w:tc>
          <w:tcPr>
            <w:tcW w:w="14596" w:type="dxa"/>
            <w:gridSpan w:val="10"/>
          </w:tcPr>
          <w:p w:rsidR="00FC077A" w:rsidRPr="000B2956" w:rsidRDefault="00FC077A" w:rsidP="000B29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Крымский район имеет различные природные ресурсы /месторождения с запасами полезных ископаемых, таких как глинистое сырье для прои</w:t>
            </w: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з</w:t>
            </w: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водства кирпича (запасов 2 410,3 тыс. м</w:t>
            </w:r>
            <w:r w:rsidRPr="000B2956">
              <w:rPr>
                <w:rFonts w:eastAsia="Calibri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), керамзита (запасов 5 715 тыс. м</w:t>
            </w:r>
            <w:r w:rsidRPr="000B2956">
              <w:rPr>
                <w:rFonts w:eastAsia="Calibri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); кремнистое сырье (запасов 87 661 тыс</w:t>
            </w:r>
            <w:proofErr w:type="gramStart"/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.м</w:t>
            </w:r>
            <w:proofErr w:type="gramEnd"/>
            <w:r w:rsidRPr="000B2956">
              <w:rPr>
                <w:rFonts w:eastAsia="Calibri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), камни строительные (запасов 11918 тыс.м</w:t>
            </w:r>
            <w:r w:rsidRPr="000B2956">
              <w:rPr>
                <w:rFonts w:eastAsia="Calibri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), пески силикатные (запасов 13 952 тыс.м</w:t>
            </w:r>
            <w:r w:rsidRPr="000B2956">
              <w:rPr>
                <w:rFonts w:eastAsia="Calibri" w:cs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), карбонатные породы для производства строительной извести (680 тыс.м3)/, что способствует осуществлению деятельности по добыче общераспространенных полезных ископаемых на территории района. Инвестиционным потенциалом Кры</w:t>
            </w: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>м</w:t>
            </w:r>
            <w:r w:rsidRPr="000B2956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ского района являются. </w:t>
            </w:r>
          </w:p>
          <w:p w:rsidR="00FC077A" w:rsidRPr="00DF5A59" w:rsidRDefault="00923DE4" w:rsidP="000B295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923DE4">
              <w:rPr>
                <w:rFonts w:eastAsia="Calibri" w:cs="Times New Roman"/>
                <w:color w:val="000000"/>
                <w:sz w:val="22"/>
                <w:lang w:eastAsia="ru-RU"/>
              </w:rPr>
              <w:t>В 2021 году добыто щебня – 82,007 тыс</w:t>
            </w:r>
            <w:proofErr w:type="gramStart"/>
            <w:r w:rsidRPr="00923DE4">
              <w:rPr>
                <w:rFonts w:eastAsia="Calibri" w:cs="Times New Roman"/>
                <w:color w:val="000000"/>
                <w:sz w:val="22"/>
                <w:lang w:eastAsia="ru-RU"/>
              </w:rPr>
              <w:t>.м</w:t>
            </w:r>
            <w:proofErr w:type="gramEnd"/>
            <w:r w:rsidRPr="00923DE4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3 щебня, камня бутового – 37,36 тыс.м3, строительного песка – 264,938 тыс.м3.  </w:t>
            </w:r>
          </w:p>
        </w:tc>
      </w:tr>
      <w:tr w:rsidR="009A5C2F" w:rsidRPr="00DF5A59" w:rsidTr="00AA0C24">
        <w:trPr>
          <w:trHeight w:val="2164"/>
        </w:trPr>
        <w:tc>
          <w:tcPr>
            <w:tcW w:w="704" w:type="dxa"/>
          </w:tcPr>
          <w:p w:rsidR="009A5C2F" w:rsidRPr="00986C6B" w:rsidRDefault="009A5C2F" w:rsidP="000B2956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.1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2" w:type="dxa"/>
          </w:tcPr>
          <w:p w:rsidR="009A5C2F" w:rsidRPr="000B2956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B2956">
              <w:rPr>
                <w:rFonts w:eastAsia="Times New Roman" w:cs="Times New Roman"/>
                <w:sz w:val="22"/>
                <w:lang w:eastAsia="ru-RU"/>
              </w:rPr>
              <w:t>Поддержка и повышение заинтересованности о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ганизаций частной фо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мы собственности в осуществлении деятел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ности в сфере добычи общераспространенных полезных ископаемых</w:t>
            </w:r>
          </w:p>
        </w:tc>
        <w:tc>
          <w:tcPr>
            <w:tcW w:w="1701" w:type="dxa"/>
          </w:tcPr>
          <w:p w:rsidR="009A5C2F" w:rsidRPr="000B2956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B2956">
              <w:rPr>
                <w:rFonts w:eastAsia="Times New Roman" w:cs="Times New Roman"/>
                <w:sz w:val="22"/>
                <w:lang w:eastAsia="ru-RU"/>
              </w:rPr>
              <w:t>снижение а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министрати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ных барьеров по вопросам регулирования отношений в сфере недр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пользования</w:t>
            </w:r>
          </w:p>
        </w:tc>
        <w:tc>
          <w:tcPr>
            <w:tcW w:w="1275" w:type="dxa"/>
          </w:tcPr>
          <w:p w:rsidR="009A5C2F" w:rsidRPr="000B2956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B2956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0B2956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B2956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ственности в сфере добычи общераспр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страненных полезных иск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паемых на участках недр местного зн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чения, проце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тов</w:t>
            </w:r>
          </w:p>
        </w:tc>
        <w:tc>
          <w:tcPr>
            <w:tcW w:w="1276" w:type="dxa"/>
          </w:tcPr>
          <w:p w:rsidR="009A5C2F" w:rsidRPr="000B2956" w:rsidRDefault="009A5C2F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2956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0B2956" w:rsidRDefault="009A5C2F" w:rsidP="00113C7D">
            <w:pPr>
              <w:spacing w:after="0" w:line="240" w:lineRule="auto"/>
              <w:ind w:left="-1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2956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0B2956" w:rsidRDefault="008B49CE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9A5C2F" w:rsidRPr="000B2956" w:rsidRDefault="008B49CE" w:rsidP="008B49CE">
            <w:pPr>
              <w:spacing w:after="0" w:line="240" w:lineRule="auto"/>
              <w:ind w:left="-112"/>
              <w:rPr>
                <w:rFonts w:eastAsia="Times New Roman" w:cs="Times New Roman"/>
                <w:sz w:val="22"/>
                <w:lang w:eastAsia="ru-RU"/>
              </w:rPr>
            </w:pPr>
            <w:r w:rsidRPr="008B49CE">
              <w:rPr>
                <w:rFonts w:eastAsia="Times New Roman" w:cs="Times New Roman"/>
                <w:sz w:val="22"/>
                <w:lang w:eastAsia="ru-RU"/>
              </w:rPr>
              <w:t>На рынке доб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чи общераспр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страненных полезных иск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паемых ос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ществляют де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тельность ЗАО «АББА», ООО «Мергель», ООО «Камень-Т», ООО «</w:t>
            </w:r>
            <w:proofErr w:type="spellStart"/>
            <w:r w:rsidRPr="008B49CE">
              <w:rPr>
                <w:rFonts w:eastAsia="Times New Roman" w:cs="Times New Roman"/>
                <w:sz w:val="22"/>
                <w:lang w:eastAsia="ru-RU"/>
              </w:rPr>
              <w:t>Крымсккар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ерпром</w:t>
            </w:r>
            <w:proofErr w:type="spellEnd"/>
            <w:r w:rsidRPr="008B49CE">
              <w:rPr>
                <w:rFonts w:eastAsia="Times New Roman" w:cs="Times New Roman"/>
                <w:sz w:val="22"/>
                <w:lang w:eastAsia="ru-RU"/>
              </w:rPr>
              <w:t>», ООО «</w:t>
            </w:r>
            <w:proofErr w:type="spellStart"/>
            <w:r w:rsidRPr="008B49CE">
              <w:rPr>
                <w:rFonts w:eastAsia="Times New Roman" w:cs="Times New Roman"/>
                <w:sz w:val="22"/>
                <w:lang w:eastAsia="ru-RU"/>
              </w:rPr>
              <w:t>Оптима</w:t>
            </w:r>
            <w:proofErr w:type="spellEnd"/>
            <w:r w:rsidRPr="008B49CE">
              <w:rPr>
                <w:rFonts w:eastAsia="Times New Roman" w:cs="Times New Roman"/>
                <w:sz w:val="22"/>
                <w:lang w:eastAsia="ru-RU"/>
              </w:rPr>
              <w:t>». А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министративные барьеры по в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просам регул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lastRenderedPageBreak/>
              <w:t>рования отн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шений в сфере недропользов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B49CE">
              <w:rPr>
                <w:rFonts w:eastAsia="Times New Roman" w:cs="Times New Roman"/>
                <w:sz w:val="22"/>
                <w:lang w:eastAsia="ru-RU"/>
              </w:rPr>
              <w:t>ния отсутствуют</w:t>
            </w:r>
          </w:p>
        </w:tc>
        <w:tc>
          <w:tcPr>
            <w:tcW w:w="1985" w:type="dxa"/>
          </w:tcPr>
          <w:p w:rsidR="009A5C2F" w:rsidRPr="000B2956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правление эк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B2956">
              <w:rPr>
                <w:rFonts w:eastAsia="Times New Roman" w:cs="Times New Roman"/>
                <w:sz w:val="22"/>
                <w:lang w:eastAsia="ru-RU"/>
              </w:rPr>
              <w:t>нистрации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мун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DF5A59" w:rsidRDefault="00FC077A" w:rsidP="00F304B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Рынок легкой промышленности</w:t>
            </w:r>
          </w:p>
        </w:tc>
      </w:tr>
      <w:tr w:rsidR="00FC077A" w:rsidRPr="00DF5A59" w:rsidTr="001921BE">
        <w:tc>
          <w:tcPr>
            <w:tcW w:w="14596" w:type="dxa"/>
            <w:gridSpan w:val="10"/>
          </w:tcPr>
          <w:p w:rsidR="00FC077A" w:rsidRPr="009470C3" w:rsidRDefault="00FC077A" w:rsidP="009470C3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В общем объеме оборота хозяйствующих субъектов на территории Крымского района доля предприятий, производящих продукцию легкой промышленности (обувь) незначительна. В легкой промышленности осуществляют деятельность 3 предприятия (с учетом обособленного подраздел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е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ния) и 1</w:t>
            </w:r>
            <w:r w:rsidR="00834BD2">
              <w:rPr>
                <w:rFonts w:eastAsia="Times New Roman" w:cs="Times New Roman"/>
                <w:sz w:val="22"/>
                <w:szCs w:val="28"/>
                <w:lang w:eastAsia="ru-RU"/>
              </w:rPr>
              <w:t>4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индивидуальных предпринимателей. </w:t>
            </w:r>
          </w:p>
          <w:p w:rsidR="00FC077A" w:rsidRPr="009470C3" w:rsidRDefault="00FC077A" w:rsidP="009470C3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Швейное производство на территории района представлено субъектами малого бизнеса - индивидуальные предприниматели, оказывающие услуги населению по пошиву швейных изделий. </w:t>
            </w:r>
          </w:p>
          <w:p w:rsidR="00FC077A" w:rsidRPr="009470C3" w:rsidRDefault="00FC077A" w:rsidP="009470C3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Производство обуви на территории района осуществляют малые предприятия: </w:t>
            </w:r>
            <w:proofErr w:type="gramStart"/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ООО «Кристалл-плюс» (производство литой обуви), ООО «Фри-</w:t>
            </w:r>
            <w:proofErr w:type="spellStart"/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Стайл</w:t>
            </w:r>
            <w:proofErr w:type="spellEnd"/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» (производство женской и мужской обуви из текстиля), обособленное подразделение ООО «</w:t>
            </w:r>
            <w:proofErr w:type="spellStart"/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ВетАнна</w:t>
            </w:r>
            <w:proofErr w:type="spellEnd"/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» производственная база «Троицкая» (пр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о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изводство тапочек из текстиля, обувь для медперсонала (из искусственной кожи, из текстиля) в настоящее время не ведут производственную деятел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ь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ность в связи с финансовыми трудностями</w:t>
            </w:r>
            <w:r w:rsidR="00834BD2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  <w:proofErr w:type="gramEnd"/>
            <w:r w:rsidR="00834BD2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В структуре промышленного производства доля предприятий легкой промышленности незначительна – 0,1%. </w:t>
            </w:r>
          </w:p>
          <w:p w:rsidR="00FC077A" w:rsidRPr="009470C3" w:rsidRDefault="00FC077A" w:rsidP="009470C3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Административных барьеров для входа на рынок частного бизнеса нет. </w:t>
            </w:r>
          </w:p>
          <w:p w:rsidR="00FC077A" w:rsidRPr="009470C3" w:rsidRDefault="00FC077A" w:rsidP="009470C3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Основная проблема на товарном рынке - высокая насыщенность российского рынка дешевыми товарами «серого» импорта; отсутствие у пре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д</w:t>
            </w: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приятий собственных оборотных средств на модернизацию и обновление оборудования; отсутствие залоговой базы у предприятий малого бизнеса. </w:t>
            </w:r>
          </w:p>
          <w:p w:rsidR="00FC077A" w:rsidRPr="007439B9" w:rsidRDefault="00FC077A" w:rsidP="007439B9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9470C3">
              <w:rPr>
                <w:rFonts w:eastAsia="Times New Roman" w:cs="Times New Roman"/>
                <w:sz w:val="22"/>
                <w:szCs w:val="28"/>
                <w:lang w:eastAsia="ru-RU"/>
              </w:rPr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C30EEC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30EEC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9A5C2F" w:rsidRPr="00C30EEC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30EEC">
              <w:rPr>
                <w:rFonts w:eastAsia="Times New Roman" w:cs="Times New Roman"/>
                <w:sz w:val="22"/>
                <w:lang w:eastAsia="ru-RU"/>
              </w:rPr>
              <w:t>Поддержка и повышение заинтересованности о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ганизаций частной фо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мы собственности в осуществлении деятел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ности в сфере легкой промышленности</w:t>
            </w:r>
          </w:p>
        </w:tc>
        <w:tc>
          <w:tcPr>
            <w:tcW w:w="1701" w:type="dxa"/>
          </w:tcPr>
          <w:p w:rsidR="009A5C2F" w:rsidRPr="00C30EEC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0EEC">
              <w:rPr>
                <w:rFonts w:eastAsia="Times New Roman" w:cs="Times New Roman"/>
                <w:color w:val="000000"/>
                <w:sz w:val="22"/>
                <w:lang w:eastAsia="ru-RU"/>
              </w:rPr>
              <w:t>оказание мер государстве</w:t>
            </w:r>
            <w:r w:rsidRPr="00C30EEC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C30EEC">
              <w:rPr>
                <w:rFonts w:eastAsia="Times New Roman" w:cs="Times New Roman"/>
                <w:color w:val="000000"/>
                <w:sz w:val="22"/>
                <w:lang w:eastAsia="ru-RU"/>
              </w:rPr>
              <w:t>ной поддержки предприятиям легкой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 xml:space="preserve"> пр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мышленности</w:t>
            </w:r>
          </w:p>
        </w:tc>
        <w:tc>
          <w:tcPr>
            <w:tcW w:w="1275" w:type="dxa"/>
          </w:tcPr>
          <w:p w:rsidR="009A5C2F" w:rsidRPr="00C30EEC" w:rsidRDefault="009A5C2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30EEC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C30EEC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30EEC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ственности в сфере легкой промышленн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30EEC">
              <w:rPr>
                <w:rFonts w:eastAsia="Times New Roman" w:cs="Times New Roman"/>
                <w:sz w:val="22"/>
                <w:lang w:eastAsia="ru-RU"/>
              </w:rPr>
              <w:t>сти, процентов</w:t>
            </w:r>
          </w:p>
        </w:tc>
        <w:tc>
          <w:tcPr>
            <w:tcW w:w="1276" w:type="dxa"/>
          </w:tcPr>
          <w:p w:rsidR="009A5C2F" w:rsidRPr="00C30EEC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30EEC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C30EEC" w:rsidRDefault="009A5C2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30EEC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C30EEC" w:rsidRDefault="00B828C3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834BD2" w:rsidRPr="00834BD2" w:rsidRDefault="00834BD2" w:rsidP="00834BD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4BD2">
              <w:rPr>
                <w:rFonts w:eastAsia="Times New Roman" w:cs="Times New Roman"/>
                <w:sz w:val="22"/>
                <w:lang w:eastAsia="ru-RU"/>
              </w:rPr>
              <w:t>Актуальная информация о льготных за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мах, пред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ставляемых УНО «Фонд развития пр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мышленности Краснодарск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го края», ра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lastRenderedPageBreak/>
              <w:t>мещена на официальном сайте админ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страции МО Крымский ра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 xml:space="preserve">он </w:t>
            </w:r>
            <w:hyperlink r:id="rId10" w:history="1">
              <w:r w:rsidRPr="00834BD2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https://krymsk-region.ru/inflenta-category/gosudarstvennaya-podderzhka-predpriyatij-promyshlennosti/</w:t>
              </w:r>
            </w:hyperlink>
            <w:r w:rsidRPr="00834BD2">
              <w:rPr>
                <w:rFonts w:eastAsia="Times New Roman" w:cs="Times New Roman"/>
                <w:sz w:val="22"/>
                <w:u w:val="single"/>
                <w:lang w:eastAsia="ru-RU"/>
              </w:rPr>
              <w:t>,</w:t>
            </w:r>
          </w:p>
          <w:p w:rsidR="00834BD2" w:rsidRPr="00834BD2" w:rsidRDefault="00834BD2" w:rsidP="00834BD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4BD2">
              <w:rPr>
                <w:rFonts w:eastAsia="Times New Roman" w:cs="Times New Roman"/>
                <w:sz w:val="22"/>
                <w:lang w:eastAsia="ru-RU"/>
              </w:rPr>
              <w:t>направлено информацио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ное письмо промышле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ным предпри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 xml:space="preserve">тиям </w:t>
            </w:r>
          </w:p>
          <w:p w:rsidR="00834BD2" w:rsidRPr="00834BD2" w:rsidRDefault="00834BD2" w:rsidP="00834BD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4BD2">
              <w:rPr>
                <w:rFonts w:eastAsia="Times New Roman" w:cs="Times New Roman"/>
                <w:sz w:val="22"/>
                <w:lang w:eastAsia="ru-RU"/>
              </w:rPr>
              <w:t>Информация о принятых м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рах федерал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ной и реги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нальной гос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дарственной поддержки для субъектов эк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номики в усл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виях введения экономических санкций в 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 xml:space="preserve">ношении РФ 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lastRenderedPageBreak/>
              <w:t>размещена на официальном сайте админ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страции МО Крымский ра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он (</w:t>
            </w:r>
            <w:hyperlink r:id="rId11" w:history="1">
              <w:r w:rsidRPr="00834BD2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https://krymsk-region.ru/inflenta/federalnye-mery-gosudarstvennoj-podderzhki-biznesa-po-sostoyaniyu-na-18-marta-2022-g/</w:t>
              </w:r>
            </w:hyperlink>
            <w:r w:rsidRPr="00834BD2">
              <w:rPr>
                <w:rFonts w:eastAsia="Times New Roman" w:cs="Times New Roman"/>
                <w:sz w:val="22"/>
                <w:lang w:eastAsia="ru-RU"/>
              </w:rPr>
              <w:t>), направлено информацио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ное письмо промышле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ным предпри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тиям (исх.№15-08/1337 от 22.03.2022г.).</w:t>
            </w:r>
          </w:p>
          <w:p w:rsidR="00834BD2" w:rsidRPr="00834BD2" w:rsidRDefault="00834BD2" w:rsidP="00834BD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4BD2">
              <w:rPr>
                <w:rFonts w:eastAsia="Times New Roman" w:cs="Times New Roman"/>
                <w:sz w:val="22"/>
                <w:lang w:eastAsia="ru-RU"/>
              </w:rPr>
              <w:t>Также на оф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циальном сайте муниципальн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он размещена ссылка (ба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нер) УНО «Фонд разв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тия промы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ш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 xml:space="preserve">ленности 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lastRenderedPageBreak/>
              <w:t>Краснодарск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го края»</w:t>
            </w:r>
          </w:p>
          <w:p w:rsidR="009A5C2F" w:rsidRPr="00C30EEC" w:rsidRDefault="00834BD2" w:rsidP="00834BD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4BD2">
              <w:rPr>
                <w:rFonts w:eastAsia="Times New Roman" w:cs="Times New Roman"/>
                <w:sz w:val="22"/>
                <w:lang w:eastAsia="ru-RU"/>
              </w:rPr>
              <w:t>(раздел «Нав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гатор мер по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834BD2">
              <w:rPr>
                <w:rFonts w:eastAsia="Times New Roman" w:cs="Times New Roman"/>
                <w:sz w:val="22"/>
                <w:lang w:eastAsia="ru-RU"/>
              </w:rPr>
              <w:t>держки»)</w:t>
            </w:r>
          </w:p>
        </w:tc>
        <w:tc>
          <w:tcPr>
            <w:tcW w:w="1985" w:type="dxa"/>
          </w:tcPr>
          <w:p w:rsidR="009A5C2F" w:rsidRPr="00DF5A59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правление эк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зования Кры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9477D6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9A5C2F" w:rsidRPr="009477D6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Актуализация и ведение Каталога промышле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 xml:space="preserve">ной продукции </w:t>
            </w:r>
          </w:p>
        </w:tc>
        <w:tc>
          <w:tcPr>
            <w:tcW w:w="1701" w:type="dxa"/>
          </w:tcPr>
          <w:p w:rsidR="009A5C2F" w:rsidRPr="009477D6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обеспечение доступа потр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бителей к и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формации о продукции ле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г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кой промы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ш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ленности;</w:t>
            </w:r>
          </w:p>
          <w:p w:rsidR="009A5C2F" w:rsidRPr="009477D6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размещение Каталога на официальном сайте админ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ципального образования Крымский ра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275" w:type="dxa"/>
          </w:tcPr>
          <w:p w:rsidR="009A5C2F" w:rsidRPr="009477D6" w:rsidRDefault="009A5C2F" w:rsidP="00113C7D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9477D6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информация на официальном сайте админ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разования Крымский ра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 xml:space="preserve">он, наличие </w:t>
            </w:r>
          </w:p>
        </w:tc>
        <w:tc>
          <w:tcPr>
            <w:tcW w:w="1276" w:type="dxa"/>
          </w:tcPr>
          <w:p w:rsidR="009A5C2F" w:rsidRPr="009477D6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A5C2F" w:rsidRPr="009477D6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9477D6" w:rsidRDefault="002145F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2145FF" w:rsidRPr="002145FF" w:rsidRDefault="002145FF" w:rsidP="002145FF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145FF">
              <w:rPr>
                <w:rFonts w:eastAsia="Times New Roman" w:cs="Times New Roman"/>
                <w:sz w:val="22"/>
                <w:lang w:eastAsia="ru-RU"/>
              </w:rPr>
              <w:t>В целях и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формирования потребителей на официал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ном сайте а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министрации в сети «Инте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нет» размещен электронный каталог пр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мышленной продукции, производимой предприятиями муниципальн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 xml:space="preserve">он </w:t>
            </w:r>
          </w:p>
          <w:p w:rsidR="009A5C2F" w:rsidRPr="009477D6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9A5C2F" w:rsidRPr="00DF5A59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правление эк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зования Кры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9477D6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.3.</w:t>
            </w:r>
          </w:p>
        </w:tc>
        <w:tc>
          <w:tcPr>
            <w:tcW w:w="2552" w:type="dxa"/>
          </w:tcPr>
          <w:p w:rsidR="009A5C2F" w:rsidRPr="009477D6" w:rsidRDefault="009A5C2F" w:rsidP="00840CF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Внедрение обязательной маркировки продукции легкой промышленн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477D6">
              <w:rPr>
                <w:rFonts w:eastAsia="Times New Roman" w:cs="Times New Roman"/>
                <w:sz w:val="22"/>
                <w:lang w:eastAsia="ru-RU"/>
              </w:rPr>
              <w:t>сти, зарегистрированной в национальной системе маркировки товаров «Честный знак»</w:t>
            </w:r>
          </w:p>
          <w:p w:rsidR="009A5C2F" w:rsidRPr="009477D6" w:rsidRDefault="009A5C2F" w:rsidP="00840CF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9A5C2F" w:rsidRPr="009477D6" w:rsidRDefault="009A5C2F" w:rsidP="00840CF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борьба с контрафактной продукцией</w:t>
            </w:r>
          </w:p>
        </w:tc>
        <w:tc>
          <w:tcPr>
            <w:tcW w:w="1275" w:type="dxa"/>
          </w:tcPr>
          <w:p w:rsidR="009A5C2F" w:rsidRPr="009477D6" w:rsidRDefault="009A5C2F" w:rsidP="00840CF3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2022 –- 2025</w:t>
            </w:r>
          </w:p>
        </w:tc>
        <w:tc>
          <w:tcPr>
            <w:tcW w:w="1701" w:type="dxa"/>
          </w:tcPr>
          <w:p w:rsidR="009A5C2F" w:rsidRPr="009477D6" w:rsidRDefault="009A5C2F" w:rsidP="00840C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477D6">
              <w:rPr>
                <w:rFonts w:cs="Times New Roman"/>
                <w:sz w:val="22"/>
              </w:rPr>
              <w:t>доля организ</w:t>
            </w:r>
            <w:r w:rsidRPr="009477D6">
              <w:rPr>
                <w:rFonts w:cs="Times New Roman"/>
                <w:sz w:val="22"/>
              </w:rPr>
              <w:t>а</w:t>
            </w:r>
            <w:r w:rsidRPr="009477D6">
              <w:rPr>
                <w:rFonts w:cs="Times New Roman"/>
                <w:sz w:val="22"/>
              </w:rPr>
              <w:t>ций, индивид</w:t>
            </w:r>
            <w:r w:rsidRPr="009477D6">
              <w:rPr>
                <w:rFonts w:cs="Times New Roman"/>
                <w:sz w:val="22"/>
              </w:rPr>
              <w:t>у</w:t>
            </w:r>
            <w:r w:rsidRPr="009477D6">
              <w:rPr>
                <w:rFonts w:cs="Times New Roman"/>
                <w:sz w:val="22"/>
              </w:rPr>
              <w:t>альных пре</w:t>
            </w:r>
            <w:r w:rsidRPr="009477D6">
              <w:rPr>
                <w:rFonts w:cs="Times New Roman"/>
                <w:sz w:val="22"/>
              </w:rPr>
              <w:t>д</w:t>
            </w:r>
            <w:r w:rsidRPr="009477D6">
              <w:rPr>
                <w:rFonts w:cs="Times New Roman"/>
                <w:sz w:val="22"/>
              </w:rPr>
              <w:t>принимателей, выпускающих продукцию, подлежащую обязательной маркировке, процентов</w:t>
            </w:r>
          </w:p>
        </w:tc>
        <w:tc>
          <w:tcPr>
            <w:tcW w:w="1276" w:type="dxa"/>
          </w:tcPr>
          <w:p w:rsidR="009A5C2F" w:rsidRPr="009477D6" w:rsidRDefault="009A5C2F" w:rsidP="00840CF3">
            <w:pPr>
              <w:shd w:val="clear" w:color="auto" w:fill="FFFFFF"/>
              <w:spacing w:after="0" w:line="235" w:lineRule="auto"/>
              <w:ind w:hanging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9477D6" w:rsidRDefault="009A5C2F" w:rsidP="00840CF3">
            <w:pPr>
              <w:shd w:val="clear" w:color="auto" w:fill="FFFFFF"/>
              <w:spacing w:after="0" w:line="235" w:lineRule="auto"/>
              <w:ind w:hanging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77D6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9477D6" w:rsidRDefault="002145FF" w:rsidP="00840CF3">
            <w:pPr>
              <w:shd w:val="clear" w:color="auto" w:fill="FFFFFF"/>
              <w:spacing w:after="0" w:line="235" w:lineRule="auto"/>
              <w:ind w:hanging="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9A5C2F" w:rsidRPr="009477D6" w:rsidRDefault="002145FF" w:rsidP="002145FF">
            <w:pPr>
              <w:shd w:val="clear" w:color="auto" w:fill="FFFFFF"/>
              <w:spacing w:after="0" w:line="235" w:lineRule="auto"/>
              <w:ind w:hanging="5"/>
              <w:rPr>
                <w:rFonts w:eastAsia="Times New Roman" w:cs="Times New Roman"/>
                <w:sz w:val="22"/>
                <w:lang w:eastAsia="ru-RU"/>
              </w:rPr>
            </w:pPr>
            <w:r w:rsidRPr="002145FF">
              <w:rPr>
                <w:rFonts w:eastAsia="Times New Roman" w:cs="Times New Roman"/>
                <w:sz w:val="22"/>
                <w:lang w:eastAsia="ru-RU"/>
              </w:rPr>
              <w:t>На предпри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тиях легкой промышленн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145FF">
              <w:rPr>
                <w:rFonts w:eastAsia="Times New Roman" w:cs="Times New Roman"/>
                <w:sz w:val="22"/>
                <w:lang w:eastAsia="ru-RU"/>
              </w:rPr>
              <w:t>сти (ООО «Кристалл-плюс) внедрена  обязательная маркировка продукции</w:t>
            </w:r>
          </w:p>
        </w:tc>
        <w:tc>
          <w:tcPr>
            <w:tcW w:w="1985" w:type="dxa"/>
          </w:tcPr>
          <w:p w:rsidR="009A5C2F" w:rsidRPr="0039210D" w:rsidRDefault="009A5C2F" w:rsidP="00840CF3">
            <w:pPr>
              <w:shd w:val="clear" w:color="auto" w:fill="FFFFFF"/>
              <w:spacing w:after="0" w:line="235" w:lineRule="auto"/>
              <w:ind w:hanging="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правление эк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зования Кры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5567B1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DF5A59" w:rsidRDefault="00FC077A" w:rsidP="00F304B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Рынок производства кирпича </w:t>
            </w:r>
          </w:p>
        </w:tc>
      </w:tr>
      <w:tr w:rsidR="00FC077A" w:rsidRPr="00DF5A59" w:rsidTr="001921BE">
        <w:tc>
          <w:tcPr>
            <w:tcW w:w="14596" w:type="dxa"/>
            <w:gridSpan w:val="10"/>
          </w:tcPr>
          <w:p w:rsidR="00FC077A" w:rsidRPr="00BB2F74" w:rsidRDefault="00FC077A" w:rsidP="00BB2F74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Кирпич остается традиционным стеновым материалом, но его высокая стоимость и длительность цикла строительных работ приводят к повс</w:t>
            </w: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е</w:t>
            </w: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местному вытеснению многоэтажного кирпичного строительства новыми технологиями монолитного и сборно-монолитного строительства. Тем не </w:t>
            </w:r>
            <w:proofErr w:type="gramStart"/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м</w:t>
            </w: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е</w:t>
            </w: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нее</w:t>
            </w:r>
            <w:proofErr w:type="gramEnd"/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кирпич останется популярным и востребованным строительным материалом в области индивидуального строительства и монолитно-кирпичного домостроения. Несмотря на появление новых материалов, керамический кирпич превосходит газобетон по теплоизоляции и эстетическим параметрам. </w:t>
            </w:r>
          </w:p>
          <w:p w:rsidR="00FC077A" w:rsidRPr="00BB2F74" w:rsidRDefault="00FC077A" w:rsidP="00BB2F74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За 202</w:t>
            </w:r>
            <w:r w:rsidR="005606ED">
              <w:rPr>
                <w:rFonts w:eastAsia="Times New Roman" w:cs="Times New Roman"/>
                <w:sz w:val="22"/>
                <w:szCs w:val="28"/>
                <w:lang w:eastAsia="ru-RU"/>
              </w:rPr>
              <w:t>1</w:t>
            </w: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год произведено кирпича керамического строительного </w:t>
            </w:r>
            <w:r w:rsidR="005606ED">
              <w:rPr>
                <w:rFonts w:eastAsia="Times New Roman" w:cs="Times New Roman"/>
                <w:sz w:val="22"/>
                <w:szCs w:val="28"/>
                <w:lang w:eastAsia="ru-RU"/>
              </w:rPr>
              <w:t>10,2</w:t>
            </w: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млн. штук условного кирпича при темпе роста 10</w:t>
            </w:r>
            <w:r w:rsidR="005606ED">
              <w:rPr>
                <w:rFonts w:eastAsia="Times New Roman" w:cs="Times New Roman"/>
                <w:sz w:val="22"/>
                <w:szCs w:val="28"/>
                <w:lang w:eastAsia="ru-RU"/>
              </w:rPr>
              <w:t>4</w:t>
            </w: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,1 %.</w:t>
            </w:r>
          </w:p>
          <w:p w:rsidR="00FC077A" w:rsidRPr="00BB2F74" w:rsidRDefault="00FC077A" w:rsidP="00BB2F74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На территории Крымского района осуществляет деятельность ООО «</w:t>
            </w:r>
            <w:proofErr w:type="spellStart"/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Варениковский</w:t>
            </w:r>
            <w:proofErr w:type="spellEnd"/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кирпичный завод» с общей производственной мощностью 6,0 </w:t>
            </w:r>
            <w:proofErr w:type="gramStart"/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млн</w:t>
            </w:r>
            <w:proofErr w:type="gramEnd"/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штук условного кирпича в год.  </w:t>
            </w:r>
          </w:p>
          <w:p w:rsidR="00FC077A" w:rsidRPr="00BB2F74" w:rsidRDefault="00FC077A" w:rsidP="00BB2F74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>Административных барьеров для входа на рынок частного бизнеса нет.</w:t>
            </w:r>
          </w:p>
          <w:p w:rsidR="00FC077A" w:rsidRPr="00DF5A59" w:rsidRDefault="00FC077A" w:rsidP="00BB2F74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На официальном сайте департамента промышленной политики, на официальном сайте администрации муниципального образования Крымский район размещён Каталог строительных материалов. Предприятие участвует в выставочных мероприятиях.  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BB2F74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9A5C2F" w:rsidRPr="00BB2F74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Поддержка и повышение заинтересованности о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ганизаций частной фо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мы собственности в осуществлении деятел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ности в сфере промы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ш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ленности строительных материалов</w:t>
            </w:r>
          </w:p>
        </w:tc>
        <w:tc>
          <w:tcPr>
            <w:tcW w:w="1701" w:type="dxa"/>
          </w:tcPr>
          <w:p w:rsidR="009A5C2F" w:rsidRPr="00BB2F74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color w:val="000000"/>
                <w:sz w:val="22"/>
                <w:lang w:eastAsia="ru-RU"/>
              </w:rPr>
              <w:t>оказание мер государстве</w:t>
            </w:r>
            <w:r w:rsidRPr="00BB2F74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BB2F74">
              <w:rPr>
                <w:rFonts w:eastAsia="Times New Roman" w:cs="Times New Roman"/>
                <w:color w:val="000000"/>
                <w:sz w:val="22"/>
                <w:lang w:eastAsia="ru-RU"/>
              </w:rPr>
              <w:t>ной поддержки предприятиям промышленн</w:t>
            </w:r>
            <w:r w:rsidRPr="00BB2F74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BB2F74">
              <w:rPr>
                <w:rFonts w:eastAsia="Times New Roman" w:cs="Times New Roman"/>
                <w:color w:val="000000"/>
                <w:sz w:val="22"/>
                <w:lang w:eastAsia="ru-RU"/>
              </w:rPr>
              <w:t>сти строител</w:t>
            </w:r>
            <w:r w:rsidRPr="00BB2F74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BB2F74">
              <w:rPr>
                <w:rFonts w:eastAsia="Times New Roman" w:cs="Times New Roman"/>
                <w:color w:val="000000"/>
                <w:sz w:val="22"/>
                <w:lang w:eastAsia="ru-RU"/>
              </w:rPr>
              <w:t>ных матери</w:t>
            </w:r>
            <w:r w:rsidRPr="00BB2F74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BB2F74">
              <w:rPr>
                <w:rFonts w:eastAsia="Times New Roman" w:cs="Times New Roman"/>
                <w:color w:val="000000"/>
                <w:sz w:val="22"/>
                <w:lang w:eastAsia="ru-RU"/>
              </w:rPr>
              <w:t>лов</w:t>
            </w:r>
          </w:p>
        </w:tc>
        <w:tc>
          <w:tcPr>
            <w:tcW w:w="1275" w:type="dxa"/>
          </w:tcPr>
          <w:p w:rsidR="009A5C2F" w:rsidRPr="00BB2F74" w:rsidRDefault="009A5C2F" w:rsidP="00113C7D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BB2F74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ственности в сфере прои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водства кирп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ча, процентов</w:t>
            </w:r>
          </w:p>
        </w:tc>
        <w:tc>
          <w:tcPr>
            <w:tcW w:w="1276" w:type="dxa"/>
          </w:tcPr>
          <w:p w:rsidR="009A5C2F" w:rsidRPr="00BB2F74" w:rsidRDefault="009A5C2F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BB2F74" w:rsidRDefault="009A5C2F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BB2F74" w:rsidRDefault="00554296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554296" w:rsidRPr="00554296" w:rsidRDefault="00554296" w:rsidP="0055429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4296">
              <w:rPr>
                <w:rFonts w:eastAsia="Times New Roman" w:cs="Times New Roman"/>
                <w:sz w:val="22"/>
                <w:lang w:eastAsia="ru-RU"/>
              </w:rPr>
              <w:t>Актуальная информация о льготных за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мах, пред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ставляемых УНО «Фонд развития пр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мышленности Краснодарск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го края», ра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мещена на официальном сайте админ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страции МО Крымский ра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 xml:space="preserve">он </w:t>
            </w:r>
            <w:hyperlink r:id="rId12" w:history="1">
              <w:r w:rsidRPr="00554296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https://krymsk-region.ru/inflenta-category/gosudarstvennaya-podderzhka-predpriyatij-</w:t>
              </w:r>
              <w:r w:rsidRPr="00554296">
                <w:rPr>
                  <w:rStyle w:val="afc"/>
                  <w:rFonts w:eastAsia="Times New Roman" w:cs="Times New Roman"/>
                  <w:sz w:val="22"/>
                  <w:lang w:eastAsia="ru-RU"/>
                </w:rPr>
                <w:lastRenderedPageBreak/>
                <w:t>promyshlennosti/</w:t>
              </w:r>
            </w:hyperlink>
            <w:r w:rsidRPr="00554296">
              <w:rPr>
                <w:rFonts w:eastAsia="Times New Roman" w:cs="Times New Roman"/>
                <w:sz w:val="22"/>
                <w:u w:val="single"/>
                <w:lang w:eastAsia="ru-RU"/>
              </w:rPr>
              <w:t>,</w:t>
            </w:r>
          </w:p>
          <w:p w:rsidR="00554296" w:rsidRPr="00554296" w:rsidRDefault="00554296" w:rsidP="0055429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4296">
              <w:rPr>
                <w:rFonts w:eastAsia="Times New Roman" w:cs="Times New Roman"/>
                <w:sz w:val="22"/>
                <w:lang w:eastAsia="ru-RU"/>
              </w:rPr>
              <w:t>направлено информацио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ное письмо промышле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ным предпри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 xml:space="preserve">тиям   </w:t>
            </w:r>
          </w:p>
          <w:p w:rsidR="00554296" w:rsidRPr="00554296" w:rsidRDefault="00554296" w:rsidP="0011001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4296">
              <w:rPr>
                <w:rFonts w:eastAsia="Times New Roman" w:cs="Times New Roman"/>
                <w:sz w:val="22"/>
                <w:lang w:eastAsia="ru-RU"/>
              </w:rPr>
              <w:t>Информация о принятых м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рах федерал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ной и реги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нальной гос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дарственной поддержки для субъектов эк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номики в усл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виях введения экономических санкций в 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ношении РФ размещена на официальном сайте админ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страции МО Крымский ра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он (</w:t>
            </w:r>
            <w:hyperlink r:id="rId13" w:history="1">
              <w:r w:rsidRPr="00554296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https://krymsk-region.ru/inflenta/federalnye-mery-gosudarstvennoj-podderzhki-biznesa-po-</w:t>
              </w:r>
              <w:r w:rsidRPr="00554296">
                <w:rPr>
                  <w:rStyle w:val="afc"/>
                  <w:rFonts w:eastAsia="Times New Roman" w:cs="Times New Roman"/>
                  <w:sz w:val="22"/>
                  <w:lang w:eastAsia="ru-RU"/>
                </w:rPr>
                <w:lastRenderedPageBreak/>
                <w:t>sostoyaniyu-na-18-marta-2022-g/</w:t>
              </w:r>
            </w:hyperlink>
            <w:r w:rsidRPr="00554296">
              <w:rPr>
                <w:rFonts w:eastAsia="Times New Roman" w:cs="Times New Roman"/>
                <w:sz w:val="22"/>
                <w:lang w:eastAsia="ru-RU"/>
              </w:rPr>
              <w:t>), направлено информацио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ное письмо промышле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ным предпри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тиям (исх.№15-08/1337 от 22.03.2022г.).</w:t>
            </w:r>
          </w:p>
          <w:p w:rsidR="00554296" w:rsidRPr="00554296" w:rsidRDefault="00554296" w:rsidP="0011001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4296">
              <w:rPr>
                <w:rFonts w:eastAsia="Times New Roman" w:cs="Times New Roman"/>
                <w:sz w:val="22"/>
                <w:lang w:eastAsia="ru-RU"/>
              </w:rPr>
              <w:t>Также на оф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циальном сайте муниципальн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он размещена ссылка (ба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нер) УНО «Фонд разв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тия промы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ш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ленности Краснодарск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го края»</w:t>
            </w:r>
          </w:p>
          <w:p w:rsidR="009A5C2F" w:rsidRPr="00BB2F74" w:rsidRDefault="00554296" w:rsidP="0011001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4296">
              <w:rPr>
                <w:rFonts w:eastAsia="Times New Roman" w:cs="Times New Roman"/>
                <w:sz w:val="22"/>
                <w:lang w:eastAsia="ru-RU"/>
              </w:rPr>
              <w:t>(раздел «Нав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гатор мер по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54296">
              <w:rPr>
                <w:rFonts w:eastAsia="Times New Roman" w:cs="Times New Roman"/>
                <w:sz w:val="22"/>
                <w:lang w:eastAsia="ru-RU"/>
              </w:rPr>
              <w:t>держки»)</w:t>
            </w:r>
          </w:p>
        </w:tc>
        <w:tc>
          <w:tcPr>
            <w:tcW w:w="1985" w:type="dxa"/>
          </w:tcPr>
          <w:p w:rsidR="009A5C2F" w:rsidRPr="00DF5A59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правление эк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зования Кры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AD5713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9A5C2F" w:rsidRPr="00BB2F74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Актуализация и ведение Каталога строительных материалов</w:t>
            </w:r>
          </w:p>
        </w:tc>
        <w:tc>
          <w:tcPr>
            <w:tcW w:w="1701" w:type="dxa"/>
          </w:tcPr>
          <w:p w:rsidR="009A5C2F" w:rsidRPr="00BB2F74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обеспечение доступа потр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бителей к и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 xml:space="preserve">формации о строительных материалах, изделиях и конструкциях, 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производимых в Крымском районе; </w:t>
            </w:r>
          </w:p>
          <w:p w:rsidR="009A5C2F" w:rsidRPr="00BB2F74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информация на официальном сайте админ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ципального образования Крымский ра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275" w:type="dxa"/>
          </w:tcPr>
          <w:p w:rsidR="009A5C2F" w:rsidRPr="00BB2F74" w:rsidRDefault="009A5C2F" w:rsidP="00113C7D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9A5C2F" w:rsidRPr="00BB2F74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информация на официальном сайте админ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разования Крымский ра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BB2F74">
              <w:rPr>
                <w:rFonts w:eastAsia="Times New Roman" w:cs="Times New Roman"/>
                <w:sz w:val="22"/>
                <w:lang w:eastAsia="ru-RU"/>
              </w:rPr>
              <w:t xml:space="preserve">он, наличие </w:t>
            </w:r>
          </w:p>
        </w:tc>
        <w:tc>
          <w:tcPr>
            <w:tcW w:w="1276" w:type="dxa"/>
          </w:tcPr>
          <w:p w:rsidR="009A5C2F" w:rsidRPr="00BB2F74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A5C2F" w:rsidRPr="00BB2F74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2F7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BB2F74" w:rsidRDefault="006C6396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9A5C2F" w:rsidRPr="00BB2F74" w:rsidRDefault="006C6396" w:rsidP="006C6396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6C6396">
              <w:rPr>
                <w:rFonts w:eastAsia="Times New Roman" w:cs="Times New Roman"/>
                <w:sz w:val="22"/>
                <w:lang w:eastAsia="ru-RU"/>
              </w:rPr>
              <w:t>В целях и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формирования потребителей на официал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ном сайте а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министрации в сети «Инте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 xml:space="preserve">нет» размещен 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lastRenderedPageBreak/>
              <w:t>электронный каталог стро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тельных мат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риалов, прои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водимых пре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приятиями м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ниципального образования Крымский ра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6C6396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985" w:type="dxa"/>
          </w:tcPr>
          <w:p w:rsidR="009A5C2F" w:rsidRPr="00DF5A59" w:rsidRDefault="009A5C2F" w:rsidP="000418EB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418EB"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 эк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418EB">
              <w:rPr>
                <w:rFonts w:eastAsia="Times New Roman" w:cs="Times New Roman"/>
                <w:sz w:val="22"/>
                <w:lang w:eastAsia="ru-RU"/>
              </w:rPr>
              <w:t xml:space="preserve">зования Крымский район </w:t>
            </w:r>
          </w:p>
        </w:tc>
      </w:tr>
      <w:tr w:rsidR="009A5C2F" w:rsidRPr="00DF5A59" w:rsidTr="00AA0C24">
        <w:tc>
          <w:tcPr>
            <w:tcW w:w="704" w:type="dxa"/>
            <w:vMerge w:val="restart"/>
          </w:tcPr>
          <w:p w:rsidR="009A5C2F" w:rsidRPr="00AD5713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1.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552" w:type="dxa"/>
            <w:vMerge w:val="restart"/>
          </w:tcPr>
          <w:p w:rsidR="009A5C2F" w:rsidRPr="0077336F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t>Обеспечение возможн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сти хозяйствующим субъектам для участия в региональных и межр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 xml:space="preserve">гиональных выставках-ярмарках </w:t>
            </w:r>
          </w:p>
        </w:tc>
        <w:tc>
          <w:tcPr>
            <w:tcW w:w="1701" w:type="dxa"/>
            <w:vMerge w:val="restart"/>
          </w:tcPr>
          <w:p w:rsidR="009A5C2F" w:rsidRPr="0077336F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t>создание усл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вий для расш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 xml:space="preserve">рения рынка сбыта; </w:t>
            </w:r>
          </w:p>
          <w:p w:rsidR="009A5C2F" w:rsidRPr="0077336F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9A5C2F" w:rsidRPr="0077336F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t>размещение «календаря м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роприятий» в сети «Инте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нет» на офиц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альном сайте администрации муниципальн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 xml:space="preserve">он </w:t>
            </w:r>
          </w:p>
        </w:tc>
        <w:tc>
          <w:tcPr>
            <w:tcW w:w="1275" w:type="dxa"/>
            <w:vMerge w:val="restart"/>
          </w:tcPr>
          <w:p w:rsidR="009A5C2F" w:rsidRPr="0077336F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77336F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t>размещение «календаря м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роприятий» в сети «Инте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нет» на офиц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альном сайте администрации муниципальн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 xml:space="preserve">он </w:t>
            </w:r>
          </w:p>
        </w:tc>
        <w:tc>
          <w:tcPr>
            <w:tcW w:w="1276" w:type="dxa"/>
          </w:tcPr>
          <w:p w:rsidR="009A5C2F" w:rsidRPr="0077336F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A5C2F" w:rsidRPr="0077336F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77336F" w:rsidRDefault="00417F24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9A5C2F" w:rsidRPr="0077336F" w:rsidRDefault="00417F24" w:rsidP="00417F24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17F24">
              <w:rPr>
                <w:rFonts w:eastAsia="Times New Roman" w:cs="Times New Roman"/>
                <w:sz w:val="22"/>
                <w:lang w:eastAsia="ru-RU"/>
              </w:rPr>
              <w:t>Проведено и</w:t>
            </w:r>
            <w:r w:rsidRPr="00417F24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417F24">
              <w:rPr>
                <w:rFonts w:eastAsia="Times New Roman" w:cs="Times New Roman"/>
                <w:sz w:val="22"/>
                <w:lang w:eastAsia="ru-RU"/>
              </w:rPr>
              <w:t xml:space="preserve">формирование промышленных предприятий о Перечне </w:t>
            </w:r>
            <w:proofErr w:type="spellStart"/>
            <w:r w:rsidRPr="00417F24">
              <w:rPr>
                <w:rFonts w:eastAsia="Times New Roman" w:cs="Times New Roman"/>
                <w:sz w:val="22"/>
                <w:lang w:eastAsia="ru-RU"/>
              </w:rPr>
              <w:t>ко</w:t>
            </w:r>
            <w:r w:rsidRPr="00417F24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417F24">
              <w:rPr>
                <w:rFonts w:eastAsia="Times New Roman" w:cs="Times New Roman"/>
                <w:sz w:val="22"/>
                <w:lang w:eastAsia="ru-RU"/>
              </w:rPr>
              <w:t>грессно</w:t>
            </w:r>
            <w:proofErr w:type="spellEnd"/>
            <w:r w:rsidRPr="00417F24">
              <w:rPr>
                <w:rFonts w:eastAsia="Times New Roman" w:cs="Times New Roman"/>
                <w:sz w:val="22"/>
                <w:lang w:eastAsia="ru-RU"/>
              </w:rPr>
              <w:t>-выставочных мероприятий, проводимых с участием д</w:t>
            </w:r>
            <w:r w:rsidRPr="00417F24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17F24">
              <w:rPr>
                <w:rFonts w:eastAsia="Times New Roman" w:cs="Times New Roman"/>
                <w:sz w:val="22"/>
                <w:lang w:eastAsia="ru-RU"/>
              </w:rPr>
              <w:t>партамента промышленной политики Краснодарского края (письмо от 23.03.2022г. №15-08/1372)</w:t>
            </w:r>
          </w:p>
        </w:tc>
        <w:tc>
          <w:tcPr>
            <w:tcW w:w="1985" w:type="dxa"/>
            <w:vMerge w:val="restart"/>
          </w:tcPr>
          <w:p w:rsidR="009A5C2F" w:rsidRPr="00DF5A59" w:rsidRDefault="009A5C2F" w:rsidP="000418EB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равление эк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D5713">
              <w:rPr>
                <w:rFonts w:eastAsia="Times New Roman" w:cs="Times New Roman"/>
                <w:sz w:val="22"/>
                <w:lang w:eastAsia="ru-RU"/>
              </w:rPr>
              <w:t>зования Крымский район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A5C2F" w:rsidRPr="00DF5A59" w:rsidTr="00AA0C24">
        <w:tc>
          <w:tcPr>
            <w:tcW w:w="704" w:type="dxa"/>
            <w:vMerge/>
          </w:tcPr>
          <w:p w:rsidR="009A5C2F" w:rsidRPr="00DF5A59" w:rsidRDefault="009A5C2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9A5C2F" w:rsidRPr="0077336F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9A5C2F" w:rsidRPr="0077336F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9A5C2F" w:rsidRPr="0077336F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9A5C2F" w:rsidRPr="0077336F" w:rsidRDefault="009A5C2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t xml:space="preserve">количество предприятий-участников проведенных </w:t>
            </w:r>
            <w:proofErr w:type="spellStart"/>
            <w:r w:rsidRPr="0077336F">
              <w:rPr>
                <w:rFonts w:eastAsia="Times New Roman" w:cs="Times New Roman"/>
                <w:sz w:val="22"/>
                <w:lang w:eastAsia="ru-RU"/>
              </w:rPr>
              <w:t>конгрессно</w:t>
            </w:r>
            <w:proofErr w:type="spellEnd"/>
            <w:r w:rsidRPr="0077336F">
              <w:rPr>
                <w:rFonts w:eastAsia="Times New Roman" w:cs="Times New Roman"/>
                <w:sz w:val="22"/>
                <w:lang w:eastAsia="ru-RU"/>
              </w:rPr>
              <w:t xml:space="preserve">-выставочных 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мероприятий в различных форматах, ед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7336F">
              <w:rPr>
                <w:rFonts w:eastAsia="Times New Roman" w:cs="Times New Roman"/>
                <w:sz w:val="22"/>
                <w:lang w:eastAsia="ru-RU"/>
              </w:rPr>
              <w:t>ниц</w:t>
            </w:r>
          </w:p>
        </w:tc>
        <w:tc>
          <w:tcPr>
            <w:tcW w:w="1276" w:type="dxa"/>
          </w:tcPr>
          <w:p w:rsidR="009A5C2F" w:rsidRPr="0077336F" w:rsidRDefault="009A5C2F" w:rsidP="00840CF3">
            <w:pPr>
              <w:spacing w:after="0" w:line="240" w:lineRule="auto"/>
              <w:ind w:left="-67" w:right="-31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9A5C2F" w:rsidRPr="0077336F" w:rsidRDefault="009A5C2F" w:rsidP="00840CF3">
            <w:pPr>
              <w:spacing w:after="0" w:line="240" w:lineRule="auto"/>
              <w:ind w:left="-67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7336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77336F" w:rsidRDefault="00DF787D" w:rsidP="00840CF3">
            <w:pPr>
              <w:spacing w:after="0" w:line="240" w:lineRule="auto"/>
              <w:ind w:left="-108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9A5C2F" w:rsidRPr="0077336F" w:rsidRDefault="00254F32" w:rsidP="00254F32">
            <w:pPr>
              <w:spacing w:line="240" w:lineRule="auto"/>
              <w:ind w:left="-108"/>
              <w:rPr>
                <w:sz w:val="22"/>
              </w:rPr>
            </w:pPr>
            <w:r>
              <w:rPr>
                <w:sz w:val="22"/>
              </w:rPr>
              <w:t>Участие ООО «</w:t>
            </w:r>
            <w:proofErr w:type="spellStart"/>
            <w:r>
              <w:rPr>
                <w:sz w:val="22"/>
              </w:rPr>
              <w:t>Варениковский</w:t>
            </w:r>
            <w:proofErr w:type="spellEnd"/>
            <w:r>
              <w:rPr>
                <w:sz w:val="22"/>
              </w:rPr>
              <w:t xml:space="preserve"> завод стро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тельных матер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алов» в </w:t>
            </w:r>
            <w:r w:rsidRPr="00254F32">
              <w:rPr>
                <w:sz w:val="22"/>
              </w:rPr>
              <w:t xml:space="preserve"> межд</w:t>
            </w:r>
            <w:r w:rsidRPr="00254F32">
              <w:rPr>
                <w:sz w:val="22"/>
              </w:rPr>
              <w:t>у</w:t>
            </w:r>
            <w:r w:rsidRPr="00254F32">
              <w:rPr>
                <w:sz w:val="22"/>
              </w:rPr>
              <w:t>народной арх</w:t>
            </w:r>
            <w:r w:rsidRPr="00254F32">
              <w:rPr>
                <w:sz w:val="22"/>
              </w:rPr>
              <w:t>и</w:t>
            </w:r>
            <w:r w:rsidRPr="00254F32">
              <w:rPr>
                <w:sz w:val="22"/>
              </w:rPr>
              <w:lastRenderedPageBreak/>
              <w:t xml:space="preserve">тектурно-строительной вы-ставке «YugBuild-2022» в </w:t>
            </w:r>
            <w:proofErr w:type="spellStart"/>
            <w:r w:rsidRPr="00254F32">
              <w:rPr>
                <w:sz w:val="22"/>
              </w:rPr>
              <w:t>г</w:t>
            </w:r>
            <w:proofErr w:type="gramStart"/>
            <w:r w:rsidRPr="00254F32">
              <w:rPr>
                <w:sz w:val="22"/>
              </w:rPr>
              <w:t>.К</w:t>
            </w:r>
            <w:proofErr w:type="gramEnd"/>
            <w:r w:rsidRPr="00254F32">
              <w:rPr>
                <w:sz w:val="22"/>
              </w:rPr>
              <w:t>раснодаре</w:t>
            </w:r>
            <w:proofErr w:type="spellEnd"/>
            <w:r w:rsidRPr="00254F32">
              <w:rPr>
                <w:sz w:val="22"/>
              </w:rPr>
              <w:t xml:space="preserve"> (01-04.03.2022г.).</w:t>
            </w:r>
          </w:p>
        </w:tc>
        <w:tc>
          <w:tcPr>
            <w:tcW w:w="1985" w:type="dxa"/>
            <w:vMerge/>
          </w:tcPr>
          <w:p w:rsidR="009A5C2F" w:rsidRPr="00DF5A59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DF5A59" w:rsidRDefault="00FC077A" w:rsidP="00F304B3">
            <w:pPr>
              <w:numPr>
                <w:ilvl w:val="0"/>
                <w:numId w:val="5"/>
              </w:numPr>
              <w:spacing w:after="0" w:line="240" w:lineRule="auto"/>
              <w:ind w:left="22" w:firstLine="338"/>
              <w:contextualSpacing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Рынок производства бетона</w:t>
            </w:r>
            <w:r w:rsidRPr="00E434EC">
              <w:rPr>
                <w:rFonts w:eastAsia="Times New Roman" w:cs="Times New Roman"/>
                <w:sz w:val="22"/>
                <w:lang w:eastAsia="ru-RU"/>
              </w:rPr>
              <w:t>, включая инновационные строительные материалы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FC077A" w:rsidRPr="00DF5A59" w:rsidTr="001921BE">
        <w:tc>
          <w:tcPr>
            <w:tcW w:w="14596" w:type="dxa"/>
            <w:gridSpan w:val="10"/>
          </w:tcPr>
          <w:p w:rsidR="00FC077A" w:rsidRPr="00C967B2" w:rsidRDefault="00FC077A" w:rsidP="00C967B2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В связи с развитием строительной деятельности в Краснодарском крае спрос на строительные материалы остается высоким, в особенности на товарный бетон, который в огромном количестве потребляется строительным сектором.</w:t>
            </w:r>
          </w:p>
          <w:p w:rsidR="00FC077A" w:rsidRPr="00C967B2" w:rsidRDefault="00FC077A" w:rsidP="00C967B2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Доля частного сектора на этом рынке составляет 100 %. </w:t>
            </w:r>
          </w:p>
          <w:p w:rsidR="00FC077A" w:rsidRPr="00C967B2" w:rsidRDefault="00FC077A" w:rsidP="00C967B2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На территории Крымского района осуществляют деятельность по производству товарного бетона ИП </w:t>
            </w:r>
            <w:proofErr w:type="spellStart"/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Вербов</w:t>
            </w:r>
            <w:proofErr w:type="spellEnd"/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Ю.В. и обособленное подраздел</w:t>
            </w: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е</w:t>
            </w: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ние ООО «</w:t>
            </w:r>
            <w:proofErr w:type="spellStart"/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МонтажТехСтрой</w:t>
            </w:r>
            <w:proofErr w:type="spellEnd"/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»  частной формы собственности. </w:t>
            </w:r>
          </w:p>
          <w:p w:rsidR="00FC077A" w:rsidRPr="00C967B2" w:rsidRDefault="00FC077A" w:rsidP="00C967B2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Административных барьеров для входа на рынок частного бизнеса нет.</w:t>
            </w:r>
          </w:p>
          <w:p w:rsidR="00FC077A" w:rsidRPr="00C967B2" w:rsidRDefault="00FC077A" w:rsidP="00C967B2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Основным фактором, ограничивающим развитие конкуренции на рынке производства бетона и изделий из него, является присутствие на рынке фальсифицированной, в том числе контрафактной, цементной продукции – основного сырья для производства бетонов.</w:t>
            </w:r>
          </w:p>
          <w:p w:rsidR="00FC077A" w:rsidRPr="00DF5A59" w:rsidRDefault="00FC077A" w:rsidP="00C967B2">
            <w:pPr>
              <w:spacing w:after="0" w:line="240" w:lineRule="auto"/>
              <w:ind w:firstLine="731"/>
              <w:rPr>
                <w:rFonts w:eastAsia="Times New Roman" w:cs="Times New Roman"/>
                <w:sz w:val="22"/>
                <w:lang w:eastAsia="ru-RU"/>
              </w:rPr>
            </w:pP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В связи с этим на территории Крымского района ведется работа по выявлению фактов незаконного оборота цементной продукции (произво</w:t>
            </w: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д</w:t>
            </w:r>
            <w:r w:rsidRPr="00C967B2">
              <w:rPr>
                <w:rFonts w:eastAsia="Times New Roman" w:cs="Times New Roman"/>
                <w:sz w:val="22"/>
                <w:szCs w:val="28"/>
                <w:lang w:eastAsia="ru-RU"/>
              </w:rPr>
              <w:t>ство и реализация контрафактной и фальсифицированной продукции).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CE68E2" w:rsidRDefault="009A5C2F" w:rsidP="00F304B3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Поддержка и повышение заинтересованности о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ганизаций частной фо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мы собственности в осуществлении деятел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ности в сфере промы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ш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ленности строительных материалов</w:t>
            </w:r>
          </w:p>
        </w:tc>
        <w:tc>
          <w:tcPr>
            <w:tcW w:w="1701" w:type="dxa"/>
          </w:tcPr>
          <w:p w:rsidR="009A5C2F" w:rsidRPr="00187115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color w:val="000000"/>
                <w:sz w:val="22"/>
                <w:lang w:eastAsia="ru-RU"/>
              </w:rPr>
              <w:t>оказание мер государстве</w:t>
            </w:r>
            <w:r w:rsidRPr="0018711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187115">
              <w:rPr>
                <w:rFonts w:eastAsia="Times New Roman" w:cs="Times New Roman"/>
                <w:color w:val="000000"/>
                <w:sz w:val="22"/>
                <w:lang w:eastAsia="ru-RU"/>
              </w:rPr>
              <w:t>ной поддержки предприятиям промышленн</w:t>
            </w:r>
            <w:r w:rsidRPr="00187115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187115">
              <w:rPr>
                <w:rFonts w:eastAsia="Times New Roman" w:cs="Times New Roman"/>
                <w:color w:val="000000"/>
                <w:sz w:val="22"/>
                <w:lang w:eastAsia="ru-RU"/>
              </w:rPr>
              <w:t>сти строител</w:t>
            </w:r>
            <w:r w:rsidRPr="00187115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187115">
              <w:rPr>
                <w:rFonts w:eastAsia="Times New Roman" w:cs="Times New Roman"/>
                <w:color w:val="000000"/>
                <w:sz w:val="22"/>
                <w:lang w:eastAsia="ru-RU"/>
              </w:rPr>
              <w:t>ных матери</w:t>
            </w:r>
            <w:r w:rsidRPr="00187115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187115">
              <w:rPr>
                <w:rFonts w:eastAsia="Times New Roman" w:cs="Times New Roman"/>
                <w:color w:val="000000"/>
                <w:sz w:val="22"/>
                <w:lang w:eastAsia="ru-RU"/>
              </w:rPr>
              <w:t>лов</w:t>
            </w:r>
          </w:p>
        </w:tc>
        <w:tc>
          <w:tcPr>
            <w:tcW w:w="1275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ственности в сфере прои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водства бетона, включая инн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вационные строительные материалы, процентов</w:t>
            </w:r>
          </w:p>
        </w:tc>
        <w:tc>
          <w:tcPr>
            <w:tcW w:w="1276" w:type="dxa"/>
          </w:tcPr>
          <w:p w:rsidR="009A5C2F" w:rsidRPr="00187115" w:rsidRDefault="009A5C2F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9A5C2F" w:rsidRPr="00187115" w:rsidRDefault="009A5C2F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9A5C2F" w:rsidRPr="00187115" w:rsidRDefault="000F0DC3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0F0DC3" w:rsidRPr="000F0DC3" w:rsidRDefault="000F0DC3" w:rsidP="000F0D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F0DC3">
              <w:rPr>
                <w:rFonts w:eastAsia="Times New Roman" w:cs="Times New Roman"/>
                <w:sz w:val="22"/>
                <w:lang w:eastAsia="ru-RU"/>
              </w:rPr>
              <w:t>Актуальная информация о льготных за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мах, пред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ставляемых УНО «Фонд развития пр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мышленности Краснодарск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го края», ра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мещена на официальном сайте админ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 xml:space="preserve">страции МО 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lastRenderedPageBreak/>
              <w:t>Крымский ра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 xml:space="preserve">он </w:t>
            </w:r>
            <w:hyperlink r:id="rId14" w:history="1">
              <w:r w:rsidRPr="000F0D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https://krymsk-region.ru/inflenta-category/gosudarstvennaya-podderzhka-predpriyatij-promyshlennosti/</w:t>
              </w:r>
            </w:hyperlink>
            <w:r w:rsidRPr="000F0DC3">
              <w:rPr>
                <w:rFonts w:eastAsia="Times New Roman" w:cs="Times New Roman"/>
                <w:sz w:val="22"/>
                <w:u w:val="single"/>
                <w:lang w:eastAsia="ru-RU"/>
              </w:rPr>
              <w:t>,</w:t>
            </w:r>
          </w:p>
          <w:p w:rsidR="000F0DC3" w:rsidRPr="000F0DC3" w:rsidRDefault="000F0DC3" w:rsidP="000F0D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F0DC3">
              <w:rPr>
                <w:rFonts w:eastAsia="Times New Roman" w:cs="Times New Roman"/>
                <w:sz w:val="22"/>
                <w:lang w:eastAsia="ru-RU"/>
              </w:rPr>
              <w:t>направлено информацио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ное письмо промышле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ным предпри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 xml:space="preserve">тиям   </w:t>
            </w:r>
          </w:p>
          <w:p w:rsidR="000F0DC3" w:rsidRPr="000F0DC3" w:rsidRDefault="000F0DC3" w:rsidP="000F0D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F0DC3">
              <w:rPr>
                <w:rFonts w:eastAsia="Times New Roman" w:cs="Times New Roman"/>
                <w:sz w:val="22"/>
                <w:lang w:eastAsia="ru-RU"/>
              </w:rPr>
              <w:t>Информация о принятых м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рах федерал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ной и реги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нальной гос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дарственной поддержки для субъектов эк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номики в усл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виях введения экономических санкций в 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ношении РФ размещена на официальном сайте админ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 xml:space="preserve">страции МО 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lastRenderedPageBreak/>
              <w:t>Крымский ра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он (</w:t>
            </w:r>
            <w:hyperlink r:id="rId15" w:history="1">
              <w:r w:rsidRPr="000F0D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https://krymsk-region.ru/inflenta/federalnye-mery-gosudarstvennoj-podderzhki-biznesa-po-sostoyaniyu-na-18-marta-2022-g/</w:t>
              </w:r>
            </w:hyperlink>
            <w:r w:rsidRPr="000F0DC3">
              <w:rPr>
                <w:rFonts w:eastAsia="Times New Roman" w:cs="Times New Roman"/>
                <w:sz w:val="22"/>
                <w:lang w:eastAsia="ru-RU"/>
              </w:rPr>
              <w:t>), направлено информацио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ное письмо промышле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ным предпри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тиям (исх.№15-08/1337 от 22.03.2022г.).</w:t>
            </w:r>
          </w:p>
          <w:p w:rsidR="000F0DC3" w:rsidRPr="000F0DC3" w:rsidRDefault="000F0DC3" w:rsidP="000F0D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F0DC3">
              <w:rPr>
                <w:rFonts w:eastAsia="Times New Roman" w:cs="Times New Roman"/>
                <w:sz w:val="22"/>
                <w:lang w:eastAsia="ru-RU"/>
              </w:rPr>
              <w:t>Также на оф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циальном сайте муниципальн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он размещена ссылка (ба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нер) УНО «Фонд разв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тия промы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ш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ленности Краснодарск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го края»</w:t>
            </w:r>
          </w:p>
          <w:p w:rsidR="009A5C2F" w:rsidRPr="00187115" w:rsidRDefault="000F0DC3" w:rsidP="000F0D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F0DC3">
              <w:rPr>
                <w:rFonts w:eastAsia="Times New Roman" w:cs="Times New Roman"/>
                <w:sz w:val="22"/>
                <w:lang w:eastAsia="ru-RU"/>
              </w:rPr>
              <w:t>(раздел «Нав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гатор мер по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0F0DC3">
              <w:rPr>
                <w:rFonts w:eastAsia="Times New Roman" w:cs="Times New Roman"/>
                <w:sz w:val="22"/>
                <w:lang w:eastAsia="ru-RU"/>
              </w:rPr>
              <w:lastRenderedPageBreak/>
              <w:t>держки»)</w:t>
            </w:r>
          </w:p>
        </w:tc>
        <w:tc>
          <w:tcPr>
            <w:tcW w:w="1985" w:type="dxa"/>
          </w:tcPr>
          <w:p w:rsidR="009A5C2F" w:rsidRPr="00DF5A59" w:rsidRDefault="009A5C2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правление эк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зования Кры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A5C2F" w:rsidRPr="00DF5A59" w:rsidTr="00AA0C24">
        <w:tc>
          <w:tcPr>
            <w:tcW w:w="704" w:type="dxa"/>
          </w:tcPr>
          <w:p w:rsidR="009A5C2F" w:rsidRPr="00CE68E2" w:rsidRDefault="009A5C2F" w:rsidP="00F304B3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22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Актуализация и ведение Каталога строительных материалов</w:t>
            </w:r>
          </w:p>
        </w:tc>
        <w:tc>
          <w:tcPr>
            <w:tcW w:w="1701" w:type="dxa"/>
          </w:tcPr>
          <w:p w:rsidR="009A5C2F" w:rsidRPr="00187115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обеспечение доступа потр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бителей к и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формации о строительных материалах, изделиях и конструкций, производимых в Крымском районе;</w:t>
            </w:r>
          </w:p>
          <w:p w:rsidR="009A5C2F" w:rsidRPr="00187115" w:rsidRDefault="009A5C2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информация на официальных сайтах депа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тамента пр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мышленной политики Краснодарск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го края, адм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нистрации м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ниципального образования Крымский ра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275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информация на официальном сайте админ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разования Крымский ра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 xml:space="preserve">он, наличие </w:t>
            </w:r>
          </w:p>
        </w:tc>
        <w:tc>
          <w:tcPr>
            <w:tcW w:w="1276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187115" w:rsidRDefault="00D4461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9A5C2F" w:rsidRPr="00187115" w:rsidRDefault="00D4461F" w:rsidP="00D4461F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4461F">
              <w:rPr>
                <w:rFonts w:eastAsia="Times New Roman" w:cs="Times New Roman"/>
                <w:sz w:val="22"/>
                <w:lang w:eastAsia="ru-RU"/>
              </w:rPr>
              <w:t>В целях и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формирования потребителей на официал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ном сайте а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министрации в сети «Инте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нет» размещен электронный каталог стро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тельных мат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риалов, прои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водимых пре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приятиями м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ниципального образования Крымский ра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D4461F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985" w:type="dxa"/>
          </w:tcPr>
          <w:p w:rsidR="009A5C2F" w:rsidRPr="00DF5A59" w:rsidRDefault="009A5C2F" w:rsidP="00CE68E2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правление эк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зования Крымский район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A5C2F" w:rsidRPr="00DF5A59" w:rsidTr="00AA0C24">
        <w:trPr>
          <w:trHeight w:val="1771"/>
        </w:trPr>
        <w:tc>
          <w:tcPr>
            <w:tcW w:w="704" w:type="dxa"/>
          </w:tcPr>
          <w:p w:rsidR="009A5C2F" w:rsidRPr="00CE68E2" w:rsidRDefault="009A5C2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.3.</w:t>
            </w:r>
          </w:p>
        </w:tc>
        <w:tc>
          <w:tcPr>
            <w:tcW w:w="2552" w:type="dxa"/>
          </w:tcPr>
          <w:p w:rsidR="009A5C2F" w:rsidRPr="00187115" w:rsidRDefault="009A5C2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Информационное вза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модействие с контрол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но-надзорными и прав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охранительными орг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нами в целях выработки мер по противоде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ствию незаконному обороту тарированного цемента</w:t>
            </w:r>
          </w:p>
        </w:tc>
        <w:tc>
          <w:tcPr>
            <w:tcW w:w="1701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rPr>
                <w:rFonts w:eastAsia="SimSu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повышение удовлетворе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ности потреб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телей в кач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стве тарир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ванного цеме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та;</w:t>
            </w:r>
          </w:p>
          <w:p w:rsidR="009A5C2F" w:rsidRPr="00187115" w:rsidRDefault="009A5C2F" w:rsidP="00113C7D">
            <w:pPr>
              <w:widowControl w:val="0"/>
              <w:tabs>
                <w:tab w:val="left" w:pos="36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9A5C2F" w:rsidRPr="00187115" w:rsidRDefault="009A5C2F" w:rsidP="00113C7D">
            <w:pPr>
              <w:widowControl w:val="0"/>
              <w:tabs>
                <w:tab w:val="left" w:pos="36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проведение м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роприятий, предоставление информации в уполномоче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187115">
              <w:rPr>
                <w:rFonts w:eastAsia="Times New Roman" w:cs="Times New Roman"/>
                <w:sz w:val="22"/>
                <w:lang w:eastAsia="ru-RU"/>
              </w:rPr>
              <w:t xml:space="preserve">ный орган, наличие </w:t>
            </w:r>
          </w:p>
        </w:tc>
        <w:tc>
          <w:tcPr>
            <w:tcW w:w="1276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9A5C2F" w:rsidRPr="00187115" w:rsidRDefault="009A5C2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8711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9A5C2F" w:rsidRPr="00187115" w:rsidRDefault="009C5031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9A5C2F" w:rsidRPr="00187115" w:rsidRDefault="00C616FA" w:rsidP="00C616F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616FA">
              <w:rPr>
                <w:rFonts w:eastAsia="Times New Roman" w:cs="Times New Roman"/>
                <w:sz w:val="22"/>
                <w:lang w:eastAsia="ru-RU"/>
              </w:rPr>
              <w:t>В целях и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формирования потребителей на официал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ном сайте а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министрации в сети «Инте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 xml:space="preserve">нет» размещен электронный 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lastRenderedPageBreak/>
              <w:t>каталог стро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тельных мат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риалов, прои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водимых пре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приятиями м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ниципального образования Крымский ра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C616FA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985" w:type="dxa"/>
          </w:tcPr>
          <w:p w:rsidR="009A5C2F" w:rsidRPr="00EE029F" w:rsidRDefault="009A5C2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правление эк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номики и прогн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зования Кры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CE68E2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FC077A" w:rsidRPr="00DF5A59" w:rsidRDefault="00FC077A" w:rsidP="00F304B3">
            <w:pPr>
              <w:numPr>
                <w:ilvl w:val="0"/>
                <w:numId w:val="5"/>
              </w:numPr>
              <w:spacing w:after="0" w:line="240" w:lineRule="auto"/>
              <w:ind w:left="22" w:firstLine="338"/>
              <w:contextualSpacing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Сфера наружной рекламы</w:t>
            </w:r>
          </w:p>
        </w:tc>
      </w:tr>
      <w:tr w:rsidR="00FC077A" w:rsidRPr="00DF5A59" w:rsidTr="001921BE">
        <w:tc>
          <w:tcPr>
            <w:tcW w:w="14596" w:type="dxa"/>
            <w:gridSpan w:val="10"/>
          </w:tcPr>
          <w:p w:rsidR="00FC077A" w:rsidRPr="00653DB2" w:rsidRDefault="00FC077A" w:rsidP="00653DB2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ascii="Calibri" w:eastAsia="Calibri" w:hAnsi="Calibri" w:cs="Liberation Serif"/>
                <w:color w:val="000000"/>
                <w:sz w:val="22"/>
                <w:lang w:eastAsia="ru-RU"/>
              </w:rPr>
            </w:pPr>
            <w:r w:rsidRPr="00653DB2">
              <w:rPr>
                <w:rFonts w:eastAsia="Calibri" w:cs="Times New Roman"/>
                <w:sz w:val="22"/>
                <w:lang w:eastAsia="ru-RU"/>
              </w:rPr>
              <w:t xml:space="preserve">Органами местного самоуправления разрабатываются и утверждаются </w:t>
            </w:r>
            <w:r w:rsidRPr="00653DB2">
              <w:rPr>
                <w:rFonts w:ascii="Liberation Serif" w:eastAsia="Calibri" w:hAnsi="Liberation Serif" w:cs="Liberation Serif"/>
                <w:color w:val="000000"/>
                <w:sz w:val="22"/>
                <w:lang w:eastAsia="ru-RU"/>
              </w:rPr>
              <w:t>схемы размещения рекламных конструкций на земельных участках нез</w:t>
            </w:r>
            <w:r w:rsidRPr="00653DB2">
              <w:rPr>
                <w:rFonts w:ascii="Liberation Serif" w:eastAsia="Calibri" w:hAnsi="Liberation Serif" w:cs="Liberation Serif"/>
                <w:color w:val="000000"/>
                <w:sz w:val="22"/>
                <w:lang w:eastAsia="ru-RU"/>
              </w:rPr>
              <w:t>а</w:t>
            </w:r>
            <w:r w:rsidRPr="00653DB2">
              <w:rPr>
                <w:rFonts w:ascii="Liberation Serif" w:eastAsia="Calibri" w:hAnsi="Liberation Serif" w:cs="Liberation Serif"/>
                <w:color w:val="000000"/>
                <w:sz w:val="22"/>
                <w:lang w:eastAsia="ru-RU"/>
              </w:rPr>
              <w:t>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</w:t>
            </w:r>
            <w:r w:rsidRPr="00653DB2">
              <w:rPr>
                <w:rFonts w:eastAsia="Calibri" w:cs="Times New Roman"/>
                <w:color w:val="000000"/>
                <w:sz w:val="22"/>
                <w:lang w:eastAsia="ru-RU"/>
              </w:rPr>
              <w:t>.</w:t>
            </w:r>
          </w:p>
          <w:p w:rsidR="00FC077A" w:rsidRPr="00653DB2" w:rsidRDefault="00FC077A" w:rsidP="00653DB2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Calibri" w:cs="Times New Roman"/>
                <w:sz w:val="22"/>
                <w:lang w:eastAsia="ru-RU"/>
              </w:rPr>
            </w:pPr>
            <w:r w:rsidRPr="00653DB2">
              <w:rPr>
                <w:rFonts w:eastAsia="Calibri" w:cs="Times New Roman"/>
                <w:sz w:val="22"/>
                <w:lang w:eastAsia="ru-RU"/>
              </w:rPr>
              <w:t>Проводятся торги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образования.</w:t>
            </w:r>
          </w:p>
          <w:p w:rsidR="00FC077A" w:rsidRPr="00653DB2" w:rsidRDefault="00FC077A" w:rsidP="00653DB2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Calibri" w:cs="Times New Roman"/>
                <w:sz w:val="22"/>
                <w:lang w:eastAsia="ru-RU"/>
              </w:rPr>
            </w:pPr>
            <w:r w:rsidRPr="00653DB2">
              <w:rPr>
                <w:rFonts w:eastAsia="Calibri" w:cs="Times New Roman"/>
                <w:sz w:val="22"/>
                <w:lang w:eastAsia="ru-RU"/>
              </w:rPr>
              <w:t>Систематически проводится работа по выявлению незаконно размещённых рекламных конструкций, нарушители привлекаются к администр</w:t>
            </w:r>
            <w:r w:rsidRPr="00653DB2">
              <w:rPr>
                <w:rFonts w:eastAsia="Calibri" w:cs="Times New Roman"/>
                <w:sz w:val="22"/>
                <w:lang w:eastAsia="ru-RU"/>
              </w:rPr>
              <w:t>а</w:t>
            </w:r>
            <w:r w:rsidRPr="00653DB2">
              <w:rPr>
                <w:rFonts w:eastAsia="Calibri" w:cs="Times New Roman"/>
                <w:sz w:val="22"/>
                <w:lang w:eastAsia="ru-RU"/>
              </w:rPr>
              <w:t xml:space="preserve">тивной ответственности, конструкции демонтируются, переносные конструкции демонтируются силами собственников. </w:t>
            </w:r>
          </w:p>
          <w:p w:rsidR="00FC077A" w:rsidRPr="00DA5CA1" w:rsidRDefault="00FC077A" w:rsidP="00DA5CA1">
            <w:pPr>
              <w:spacing w:after="0" w:line="240" w:lineRule="auto"/>
              <w:ind w:firstLine="851"/>
              <w:rPr>
                <w:rFonts w:eastAsia="Times New Roman" w:cs="Times New Roman"/>
                <w:sz w:val="22"/>
                <w:lang w:eastAsia="ru-RU"/>
              </w:rPr>
            </w:pPr>
            <w:r w:rsidRPr="00DA5CA1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 Крымский район  в сфере наружной рекламы оказывают услуги 22 хозяйствующих субъекта, с частной формой собственности (100%), в том числе ООО «Рекламное агентство «Кубань», ООО «</w:t>
            </w:r>
            <w:r w:rsidRPr="00DA5CA1">
              <w:rPr>
                <w:rFonts w:eastAsia="Times New Roman" w:cs="Times New Roman"/>
                <w:sz w:val="22"/>
                <w:lang w:val="en-US" w:eastAsia="ru-RU"/>
              </w:rPr>
              <w:t>LUX</w:t>
            </w:r>
            <w:r w:rsidRPr="00DA5CA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A5CA1">
              <w:rPr>
                <w:rFonts w:eastAsia="Times New Roman" w:cs="Times New Roman"/>
                <w:sz w:val="22"/>
                <w:lang w:val="en-US" w:eastAsia="ru-RU"/>
              </w:rPr>
              <w:t>PUBLIC</w:t>
            </w:r>
            <w:r w:rsidRPr="00DA5CA1">
              <w:rPr>
                <w:rFonts w:eastAsia="Times New Roman" w:cs="Times New Roman"/>
                <w:sz w:val="22"/>
                <w:lang w:eastAsia="ru-RU"/>
              </w:rPr>
              <w:t>», ООО «</w:t>
            </w:r>
            <w:proofErr w:type="gramStart"/>
            <w:r w:rsidRPr="00DA5CA1">
              <w:rPr>
                <w:rFonts w:eastAsia="Times New Roman" w:cs="Times New Roman"/>
                <w:sz w:val="22"/>
                <w:lang w:eastAsia="ru-RU"/>
              </w:rPr>
              <w:t>Арт</w:t>
            </w:r>
            <w:proofErr w:type="gramEnd"/>
            <w:r w:rsidRPr="00DA5CA1">
              <w:rPr>
                <w:rFonts w:eastAsia="Times New Roman" w:cs="Times New Roman"/>
                <w:sz w:val="22"/>
                <w:lang w:eastAsia="ru-RU"/>
              </w:rPr>
              <w:t xml:space="preserve"> - Дизайн», рекламное агентство ООО «</w:t>
            </w:r>
            <w:proofErr w:type="spellStart"/>
            <w:r w:rsidRPr="00DA5CA1">
              <w:rPr>
                <w:rFonts w:eastAsia="Times New Roman" w:cs="Times New Roman"/>
                <w:sz w:val="22"/>
                <w:lang w:eastAsia="ru-RU"/>
              </w:rPr>
              <w:t>Медиатрон</w:t>
            </w:r>
            <w:proofErr w:type="spellEnd"/>
            <w:r w:rsidRPr="00DA5CA1">
              <w:rPr>
                <w:rFonts w:eastAsia="Times New Roman" w:cs="Times New Roman"/>
                <w:sz w:val="22"/>
                <w:lang w:eastAsia="ru-RU"/>
              </w:rPr>
              <w:t>» и 18 ИП. Систематически проводится работа по выявлению незаконно размещённых рекламных конструкций, нарушит</w:t>
            </w:r>
            <w:r w:rsidRPr="00DA5CA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A5CA1">
              <w:rPr>
                <w:rFonts w:eastAsia="Times New Roman" w:cs="Times New Roman"/>
                <w:sz w:val="22"/>
                <w:lang w:eastAsia="ru-RU"/>
              </w:rPr>
              <w:t xml:space="preserve">ли привлекаются к административной ответственности, конструкции демонтируются, переносные конструкции демонтируются силами собственников. </w:t>
            </w:r>
          </w:p>
          <w:p w:rsidR="00FC077A" w:rsidRPr="00653DB2" w:rsidRDefault="00FC077A" w:rsidP="00840CF3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Calibri" w:cs="Times New Roman"/>
                <w:sz w:val="22"/>
                <w:lang w:eastAsia="ru-RU"/>
              </w:rPr>
            </w:pPr>
            <w:r w:rsidRPr="00653DB2">
              <w:rPr>
                <w:rFonts w:eastAsia="Calibri" w:cs="Times New Roman"/>
                <w:sz w:val="22"/>
                <w:lang w:eastAsia="ru-RU"/>
              </w:rPr>
              <w:t xml:space="preserve">Среди основных факторов, ограничивающих развитие конкуренции в сфере наружной рекламы, можно выделить: </w:t>
            </w:r>
          </w:p>
          <w:p w:rsidR="00FC077A" w:rsidRPr="00653DB2" w:rsidRDefault="00FC077A" w:rsidP="00840CF3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- </w:t>
            </w:r>
            <w:r w:rsidRPr="00653DB2">
              <w:rPr>
                <w:rFonts w:eastAsia="Calibri" w:cs="Times New Roman"/>
                <w:sz w:val="22"/>
                <w:lang w:eastAsia="ru-RU"/>
              </w:rPr>
              <w:t xml:space="preserve">большое количество самовольно размещенных рекламных конструкций; </w:t>
            </w:r>
          </w:p>
          <w:p w:rsidR="00FC077A" w:rsidRPr="00653DB2" w:rsidRDefault="00FC077A" w:rsidP="00840CF3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- </w:t>
            </w:r>
            <w:r w:rsidRPr="00653DB2">
              <w:rPr>
                <w:rFonts w:eastAsia="Calibri" w:cs="Times New Roman"/>
                <w:sz w:val="22"/>
                <w:lang w:eastAsia="ru-RU"/>
              </w:rPr>
              <w:t xml:space="preserve">ограниченное количество мест размещения рекламных конструкций, предусмотренных Схемой </w:t>
            </w:r>
            <w:r w:rsidRPr="00653DB2">
              <w:rPr>
                <w:rFonts w:eastAsia="Calibri" w:cs="Times New Roman"/>
                <w:color w:val="000000"/>
                <w:sz w:val="22"/>
                <w:lang w:eastAsia="ru-RU"/>
              </w:rPr>
              <w:t>размещения рекламных конструкций</w:t>
            </w:r>
            <w:r w:rsidRPr="00653DB2">
              <w:rPr>
                <w:rFonts w:eastAsia="Calibri" w:cs="Times New Roman"/>
                <w:sz w:val="22"/>
                <w:lang w:eastAsia="ru-RU"/>
              </w:rPr>
              <w:t xml:space="preserve">. </w:t>
            </w:r>
          </w:p>
          <w:p w:rsidR="00FC077A" w:rsidRDefault="00FC077A" w:rsidP="00653DB2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Calibri" w:cs="Times New Roman"/>
                <w:sz w:val="22"/>
                <w:highlight w:val="yellow"/>
                <w:lang w:eastAsia="ru-RU"/>
              </w:rPr>
            </w:pPr>
            <w:r w:rsidRPr="00DA5CA1">
              <w:rPr>
                <w:rFonts w:eastAsia="Times New Roman" w:cs="Times New Roman"/>
                <w:sz w:val="22"/>
                <w:lang w:eastAsia="ru-RU"/>
              </w:rPr>
              <w:t>В настоящее время доля организаций частной формы собственности в сфере наружной рекламы составляет 100,0%.</w:t>
            </w:r>
          </w:p>
          <w:p w:rsidR="00FC077A" w:rsidRPr="00DF5A59" w:rsidRDefault="00FC077A" w:rsidP="00840CF3">
            <w:pPr>
              <w:autoSpaceDE w:val="0"/>
              <w:autoSpaceDN w:val="0"/>
              <w:adjustRightInd w:val="0"/>
              <w:spacing w:after="0" w:line="240" w:lineRule="auto"/>
              <w:ind w:firstLine="731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653DB2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Основной задачей на рынке является выявление и демонтаж незаконных рекламных </w:t>
            </w:r>
            <w:proofErr w:type="gramStart"/>
            <w:r w:rsidRPr="00653DB2">
              <w:rPr>
                <w:rFonts w:eastAsia="Calibri" w:cs="Times New Roman"/>
                <w:color w:val="000000"/>
                <w:sz w:val="22"/>
                <w:lang w:eastAsia="ru-RU"/>
              </w:rPr>
              <w:t>конструкций</w:t>
            </w:r>
            <w:proofErr w:type="gramEnd"/>
            <w:r w:rsidRPr="00653DB2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и обеспечение честной конкуренции на ры</w:t>
            </w:r>
            <w:r w:rsidRPr="00653DB2">
              <w:rPr>
                <w:rFonts w:eastAsia="Calibri" w:cs="Times New Roman"/>
                <w:color w:val="000000"/>
                <w:sz w:val="22"/>
                <w:lang w:eastAsia="ru-RU"/>
              </w:rPr>
              <w:t>н</w:t>
            </w:r>
            <w:r w:rsidRPr="00653DB2">
              <w:rPr>
                <w:rFonts w:eastAsia="Calibri" w:cs="Times New Roman"/>
                <w:color w:val="000000"/>
                <w:sz w:val="22"/>
                <w:lang w:eastAsia="ru-RU"/>
              </w:rPr>
              <w:t>ке.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F23077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23077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F23077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F23077">
              <w:rPr>
                <w:rFonts w:eastAsia="Times New Roman" w:cs="Times New Roman"/>
                <w:sz w:val="22"/>
                <w:lang w:eastAsia="ru-RU"/>
              </w:rPr>
              <w:t>Проведение оценки с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t>стояния конкурентной среды в сфере наружной рекламы</w:t>
            </w:r>
          </w:p>
        </w:tc>
        <w:tc>
          <w:tcPr>
            <w:tcW w:w="1701" w:type="dxa"/>
          </w:tcPr>
          <w:p w:rsidR="0071339F" w:rsidRPr="00F23077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F23077">
              <w:rPr>
                <w:rFonts w:eastAsia="Times New Roman" w:cs="Times New Roman"/>
                <w:sz w:val="22"/>
                <w:lang w:eastAsia="ru-RU"/>
              </w:rPr>
              <w:t xml:space="preserve">обеспечение максимальной доступности информации и прозрачности условий работы на товарном 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lastRenderedPageBreak/>
              <w:t>рынке;</w:t>
            </w:r>
          </w:p>
          <w:p w:rsidR="0071339F" w:rsidRPr="00F23077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71339F" w:rsidRPr="00F23077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F23077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71339F" w:rsidRPr="00F23077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F23077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t>ственности в сфере нару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t>ж</w:t>
            </w:r>
            <w:r w:rsidRPr="00F23077">
              <w:rPr>
                <w:rFonts w:eastAsia="Times New Roman" w:cs="Times New Roman"/>
                <w:sz w:val="22"/>
                <w:lang w:eastAsia="ru-RU"/>
              </w:rPr>
              <w:t>ной рекламы, процентов</w:t>
            </w:r>
          </w:p>
        </w:tc>
        <w:tc>
          <w:tcPr>
            <w:tcW w:w="1276" w:type="dxa"/>
          </w:tcPr>
          <w:p w:rsidR="0071339F" w:rsidRPr="00F23077" w:rsidRDefault="0071339F" w:rsidP="00F2307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851" w:type="dxa"/>
          </w:tcPr>
          <w:p w:rsidR="0071339F" w:rsidRPr="00F23077" w:rsidRDefault="0071339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850" w:type="dxa"/>
          </w:tcPr>
          <w:p w:rsidR="0071339F" w:rsidRPr="00F23077" w:rsidRDefault="004B2FAA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71339F" w:rsidRPr="00F23077" w:rsidRDefault="004B2FAA" w:rsidP="004B2FA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2FAA">
              <w:rPr>
                <w:rFonts w:eastAsia="Times New Roman" w:cs="Times New Roman"/>
                <w:sz w:val="22"/>
                <w:lang w:eastAsia="ru-RU"/>
              </w:rPr>
              <w:t>В сфере наружной р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кламы ос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ществляют д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 xml:space="preserve">ятельность  22 </w:t>
            </w:r>
            <w:proofErr w:type="gramStart"/>
            <w:r w:rsidRPr="004B2FAA">
              <w:rPr>
                <w:rFonts w:eastAsia="Times New Roman" w:cs="Times New Roman"/>
                <w:sz w:val="22"/>
                <w:lang w:eastAsia="ru-RU"/>
              </w:rPr>
              <w:t>хозяйству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щих</w:t>
            </w:r>
            <w:proofErr w:type="gramEnd"/>
            <w:r w:rsidRPr="004B2FAA">
              <w:rPr>
                <w:rFonts w:eastAsia="Times New Roman" w:cs="Times New Roman"/>
                <w:sz w:val="22"/>
                <w:lang w:eastAsia="ru-RU"/>
              </w:rPr>
              <w:t xml:space="preserve"> субъекта с 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lastRenderedPageBreak/>
              <w:t>частной фо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мой собстве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ности.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правление арх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тектуры и град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строительства а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ниципального о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ский район, адм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lastRenderedPageBreak/>
              <w:t>нистрации горо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ского и сельских поселений Кры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FB5F9B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5F9B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71339F" w:rsidRPr="00FB5F9B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5F9B">
              <w:rPr>
                <w:rFonts w:eastAsia="Times New Roman" w:cs="Times New Roman"/>
                <w:sz w:val="22"/>
                <w:lang w:eastAsia="ru-RU"/>
              </w:rPr>
              <w:t>Выявление и выдача предписаний о демо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таже самовольно уст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новленных рекламных конструкций</w:t>
            </w:r>
          </w:p>
        </w:tc>
        <w:tc>
          <w:tcPr>
            <w:tcW w:w="1701" w:type="dxa"/>
          </w:tcPr>
          <w:p w:rsidR="0071339F" w:rsidRPr="00FB5F9B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5F9B">
              <w:rPr>
                <w:rFonts w:eastAsia="Times New Roman" w:cs="Times New Roman"/>
                <w:sz w:val="22"/>
                <w:lang w:eastAsia="ru-RU"/>
              </w:rPr>
              <w:t>предоставление равного дост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па к осущест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лению де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тельности для всех участн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ков товарного рынка; пов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шение конк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ренции и кач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ства услуг;</w:t>
            </w:r>
          </w:p>
          <w:p w:rsidR="0071339F" w:rsidRPr="00FB5F9B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71339F" w:rsidRPr="00FB5F9B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5F9B">
              <w:rPr>
                <w:rFonts w:eastAsia="Times New Roman" w:cs="Times New Roman"/>
                <w:sz w:val="22"/>
                <w:lang w:eastAsia="ru-RU"/>
              </w:rPr>
              <w:t>размещение информации на официальном сайте муниц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пального обр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зования Кры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  <w:tc>
          <w:tcPr>
            <w:tcW w:w="1275" w:type="dxa"/>
          </w:tcPr>
          <w:p w:rsidR="0071339F" w:rsidRPr="00FB5F9B" w:rsidRDefault="0071339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5F9B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FB5F9B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B5F9B">
              <w:rPr>
                <w:rFonts w:eastAsia="Times New Roman" w:cs="Times New Roman"/>
                <w:sz w:val="22"/>
                <w:lang w:eastAsia="ru-RU"/>
              </w:rPr>
              <w:t>информация на официальном сайте муниц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пального обр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>зования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  <w:r w:rsidRPr="00FB5F9B">
              <w:rPr>
                <w:rFonts w:eastAsia="Times New Roman" w:cs="Times New Roman"/>
                <w:sz w:val="22"/>
                <w:lang w:eastAsia="ru-RU"/>
              </w:rPr>
              <w:t xml:space="preserve">, наличие </w:t>
            </w:r>
          </w:p>
        </w:tc>
        <w:tc>
          <w:tcPr>
            <w:tcW w:w="1276" w:type="dxa"/>
          </w:tcPr>
          <w:p w:rsidR="0071339F" w:rsidRPr="00FB5F9B" w:rsidRDefault="0071339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5F9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71339F" w:rsidRPr="00FB5F9B" w:rsidRDefault="0071339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5F9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71339F" w:rsidRPr="00FB5F9B" w:rsidRDefault="004B2FAA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71339F" w:rsidRPr="00FB5F9B" w:rsidRDefault="004B2FAA" w:rsidP="004B2FA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B2FAA">
              <w:rPr>
                <w:rFonts w:eastAsia="Times New Roman" w:cs="Times New Roman"/>
                <w:sz w:val="22"/>
                <w:lang w:eastAsia="ru-RU"/>
              </w:rPr>
              <w:t>Информация размещена в новостной ле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те официальн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го сайта адм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нистрации м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ниципального образования Крымский ра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правление арх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тектуры и град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строительства а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ниципального о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ский район, адм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нистрации горо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ского и сельских поселений Кры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D85DC5" w:rsidRDefault="0071339F" w:rsidP="007E00AD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.3.</w:t>
            </w:r>
          </w:p>
        </w:tc>
        <w:tc>
          <w:tcPr>
            <w:tcW w:w="2552" w:type="dxa"/>
          </w:tcPr>
          <w:p w:rsidR="0071339F" w:rsidRPr="00D85DC5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85DC5">
              <w:rPr>
                <w:rFonts w:eastAsia="Times New Roman" w:cs="Times New Roman"/>
                <w:sz w:val="22"/>
                <w:lang w:eastAsia="ru-RU"/>
              </w:rPr>
              <w:t>Утверждение и актуал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зация Схемы размещ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ния рекламных ко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струкций</w:t>
            </w:r>
          </w:p>
        </w:tc>
        <w:tc>
          <w:tcPr>
            <w:tcW w:w="1701" w:type="dxa"/>
          </w:tcPr>
          <w:p w:rsidR="0071339F" w:rsidRPr="00D85DC5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85DC5">
              <w:rPr>
                <w:rFonts w:eastAsia="Times New Roman" w:cs="Times New Roman"/>
                <w:sz w:val="22"/>
                <w:lang w:eastAsia="ru-RU"/>
              </w:rPr>
              <w:t>открытый д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ступ для хозя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ствующих субъектов к схеме разм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щения рекла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ных констру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ций;</w:t>
            </w:r>
          </w:p>
          <w:p w:rsidR="0071339F" w:rsidRPr="00D85DC5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85DC5">
              <w:rPr>
                <w:rFonts w:eastAsia="Times New Roman" w:cs="Times New Roman"/>
                <w:sz w:val="22"/>
                <w:lang w:eastAsia="ru-RU"/>
              </w:rPr>
              <w:t>информация на официальном сайте муниц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lastRenderedPageBreak/>
              <w:t>пального обр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зования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  <w:tc>
          <w:tcPr>
            <w:tcW w:w="1275" w:type="dxa"/>
          </w:tcPr>
          <w:p w:rsidR="0071339F" w:rsidRPr="00D85DC5" w:rsidRDefault="0071339F" w:rsidP="00840CF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85DC5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71339F" w:rsidRPr="00D85DC5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85DC5">
              <w:rPr>
                <w:rFonts w:eastAsia="Times New Roman" w:cs="Times New Roman"/>
                <w:sz w:val="22"/>
                <w:lang w:eastAsia="ru-RU"/>
              </w:rPr>
              <w:t>информация на официальном сайте муниц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пального обр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>зования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  <w:r w:rsidRPr="00D85DC5">
              <w:rPr>
                <w:rFonts w:eastAsia="Times New Roman" w:cs="Times New Roman"/>
                <w:sz w:val="22"/>
                <w:lang w:eastAsia="ru-RU"/>
              </w:rPr>
              <w:t xml:space="preserve">, наличие </w:t>
            </w:r>
          </w:p>
        </w:tc>
        <w:tc>
          <w:tcPr>
            <w:tcW w:w="1276" w:type="dxa"/>
          </w:tcPr>
          <w:p w:rsidR="0071339F" w:rsidRPr="00D85DC5" w:rsidRDefault="0071339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85DC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71339F" w:rsidRPr="00D85DC5" w:rsidRDefault="0071339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85DC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71339F" w:rsidRPr="00D85DC5" w:rsidRDefault="008C78D8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4B2FAA" w:rsidRDefault="004B2FAA" w:rsidP="004B2FA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B2FAA">
              <w:rPr>
                <w:rFonts w:eastAsia="Times New Roman" w:cs="Times New Roman"/>
                <w:sz w:val="22"/>
                <w:lang w:eastAsia="ru-RU"/>
              </w:rPr>
              <w:t>Размещение выполнено на официальном сайте админ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разования Крымский ра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4B2FAA">
              <w:rPr>
                <w:rFonts w:eastAsia="Times New Roman" w:cs="Times New Roman"/>
                <w:sz w:val="22"/>
                <w:lang w:eastAsia="ru-RU"/>
              </w:rPr>
              <w:t>он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71339F" w:rsidRPr="00D85DC5" w:rsidRDefault="004B2FAA" w:rsidP="004B2FA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Актуализация схемы разм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щения рекла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ных констру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>
              <w:rPr>
                <w:rFonts w:eastAsia="Times New Roman" w:cs="Times New Roman"/>
                <w:sz w:val="22"/>
                <w:lang w:eastAsia="ru-RU"/>
              </w:rPr>
              <w:t>ций проводится после соглас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вания новых мест (проектов) под РК с депа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>
              <w:rPr>
                <w:rFonts w:eastAsia="Times New Roman" w:cs="Times New Roman"/>
                <w:sz w:val="22"/>
                <w:lang w:eastAsia="ru-RU"/>
              </w:rPr>
              <w:t>таментом по архитектуре и градостро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тельству Кра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нодарского края. 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правление арх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тектуры и град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строительства а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ниципального о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ский район, адм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нистрации горо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ского и сельских поселений Кры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7808D0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DF5A59" w:rsidRDefault="00FC077A" w:rsidP="00F304B3">
            <w:pPr>
              <w:numPr>
                <w:ilvl w:val="0"/>
                <w:numId w:val="5"/>
              </w:numPr>
              <w:spacing w:after="0" w:line="240" w:lineRule="auto"/>
              <w:ind w:right="-31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Рынок реализации сельскохозяйственной продукции</w:t>
            </w:r>
          </w:p>
        </w:tc>
      </w:tr>
      <w:tr w:rsidR="00FC077A" w:rsidRPr="00DF5A59" w:rsidTr="007A44DD">
        <w:trPr>
          <w:trHeight w:val="580"/>
        </w:trPr>
        <w:tc>
          <w:tcPr>
            <w:tcW w:w="14596" w:type="dxa"/>
            <w:gridSpan w:val="10"/>
          </w:tcPr>
          <w:p w:rsidR="00FC077A" w:rsidRPr="00E73C92" w:rsidRDefault="00FC077A" w:rsidP="00E73C9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lang w:eastAsia="ru-RU"/>
              </w:rPr>
              <w:t>Одним из приоритетных направлений развития агропромышленного комплекса Крымского района остается развитие малых форм хозяйствов</w:t>
            </w:r>
            <w:r w:rsidRPr="00E73C9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73C92">
              <w:rPr>
                <w:rFonts w:eastAsia="Times New Roman" w:cs="Times New Roman"/>
                <w:sz w:val="22"/>
                <w:lang w:eastAsia="ru-RU"/>
              </w:rPr>
              <w:t xml:space="preserve">ния. </w:t>
            </w:r>
          </w:p>
          <w:p w:rsidR="00FC077A" w:rsidRPr="00E73C92" w:rsidRDefault="00FC077A" w:rsidP="00E73C9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lang w:eastAsia="ru-RU"/>
              </w:rPr>
              <w:t xml:space="preserve">На территории города Крымска и Крымского района функционирует свыше 50 сельскохозяйственных предприятий, занятых производством сельскохозяйственной продукции. Наряду с  сельскохозяйственными предприятиями хозяйственную деятельность ведут 591 крестьянско-фермерских хозяйств. </w:t>
            </w:r>
          </w:p>
          <w:p w:rsidR="00FC077A" w:rsidRPr="00E73C92" w:rsidRDefault="00FC077A" w:rsidP="00E73C9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lang w:eastAsia="ru-RU"/>
              </w:rPr>
              <w:t xml:space="preserve">Опираясь на оказываемую господдержку, фермеры продолжают наращивать объемы производства сельхозпродукции. </w:t>
            </w:r>
          </w:p>
          <w:p w:rsidR="00FC077A" w:rsidRPr="00E73C92" w:rsidRDefault="00FC077A" w:rsidP="00E73C9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lang w:eastAsia="ru-RU"/>
              </w:rPr>
              <w:t>На их долю в общем объеме валового производства сельхозпродукции приходится свыше 60%.</w:t>
            </w:r>
          </w:p>
          <w:p w:rsidR="00FC077A" w:rsidRPr="00E73C92" w:rsidRDefault="00FC077A" w:rsidP="00E73C9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lang w:eastAsia="ru-RU"/>
              </w:rPr>
              <w:t>В  развитии малых форм хозяйствования необходимо:</w:t>
            </w:r>
          </w:p>
          <w:p w:rsidR="00FC077A" w:rsidRPr="00E73C92" w:rsidRDefault="00FC077A" w:rsidP="00E73C9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lang w:eastAsia="ru-RU"/>
              </w:rPr>
              <w:t xml:space="preserve">1) информирование и консультирование КФХ и ЛПХ специалистами управления сельского хозяйства администрации, оказание содействия в получении кредитов; </w:t>
            </w:r>
          </w:p>
          <w:p w:rsidR="00FC077A" w:rsidRPr="00E73C92" w:rsidRDefault="00FC077A" w:rsidP="00E73C9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lang w:eastAsia="ru-RU"/>
              </w:rPr>
              <w:t>2) содействие развитию цивилизованного рынка сбыта продукции.</w:t>
            </w:r>
          </w:p>
          <w:p w:rsidR="00FC077A" w:rsidRPr="00E73C92" w:rsidRDefault="00FC077A" w:rsidP="00E7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szCs w:val="24"/>
                <w:highlight w:val="yellow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lang w:eastAsia="ru-RU"/>
              </w:rPr>
              <w:t>Благодаря системным мерам государственной поддержки отрасли сельского хозяйства созданы благоприятные условия для развития агропр</w:t>
            </w:r>
            <w:r w:rsidRPr="00E73C9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73C92">
              <w:rPr>
                <w:rFonts w:eastAsia="Times New Roman" w:cs="Times New Roman"/>
                <w:sz w:val="22"/>
                <w:lang w:eastAsia="ru-RU"/>
              </w:rPr>
              <w:t>мышленного комплекса Крымского района.</w:t>
            </w:r>
          </w:p>
          <w:p w:rsidR="00FC077A" w:rsidRPr="00E73C92" w:rsidRDefault="00FC077A" w:rsidP="00E7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szCs w:val="24"/>
                <w:lang w:eastAsia="ru-RU"/>
              </w:rPr>
              <w:t>Одним из приоритетных направлений развития агропромышленного комплекса Краснодарского края остается развитие малых форм хозяйств</w:t>
            </w:r>
            <w:r w:rsidRPr="00E73C92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E73C9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вания. Весомый вклад в продовольственную корзину вносят субъекты малых форм хозяйствования. </w:t>
            </w:r>
          </w:p>
          <w:p w:rsidR="00FC077A" w:rsidRPr="00E73C92" w:rsidRDefault="00FC077A" w:rsidP="00E7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Times New Roman"/>
                <w:sz w:val="22"/>
                <w:szCs w:val="24"/>
                <w:lang w:eastAsia="ru-RU"/>
              </w:rPr>
            </w:pPr>
            <w:r w:rsidRPr="00E73C92">
              <w:rPr>
                <w:rFonts w:eastAsia="Times New Roman" w:cs="Times New Roman"/>
                <w:sz w:val="22"/>
                <w:szCs w:val="24"/>
                <w:lang w:eastAsia="ru-RU"/>
              </w:rPr>
              <w:t>В настоящее время активно развивается сельскохозяйственная</w:t>
            </w:r>
            <w:r w:rsidR="002F577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кооперация. По состоянию на 1 апреля</w:t>
            </w:r>
            <w:r w:rsidRPr="00E73C9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202</w:t>
            </w:r>
            <w:r w:rsidR="002F5773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  <w:r w:rsidRPr="00E73C9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г</w:t>
            </w:r>
            <w:r w:rsidR="002F5773">
              <w:rPr>
                <w:rFonts w:eastAsia="Times New Roman" w:cs="Times New Roman"/>
                <w:sz w:val="22"/>
                <w:szCs w:val="24"/>
                <w:lang w:eastAsia="ru-RU"/>
              </w:rPr>
              <w:t>ода</w:t>
            </w:r>
            <w:r w:rsidRPr="00E73C9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 Крымском районе зарегистр</w:t>
            </w:r>
            <w:r w:rsidRPr="00E73C92">
              <w:rPr>
                <w:rFonts w:eastAsia="Times New Roman" w:cs="Times New Roman"/>
                <w:sz w:val="22"/>
                <w:szCs w:val="24"/>
                <w:lang w:eastAsia="ru-RU"/>
              </w:rPr>
              <w:t>и</w:t>
            </w:r>
            <w:r w:rsidRPr="00E73C92">
              <w:rPr>
                <w:rFonts w:eastAsia="Times New Roman" w:cs="Times New Roman"/>
                <w:sz w:val="22"/>
                <w:szCs w:val="24"/>
                <w:lang w:eastAsia="ru-RU"/>
              </w:rPr>
              <w:t>ровано 4 сельскохозяйственных потребительских кооперативов. Начинающие фермеры получают государственную поддержку, объединение усилий позволяет быть конкурентоспособными на рынке.</w:t>
            </w:r>
          </w:p>
          <w:p w:rsidR="00FC077A" w:rsidRPr="007A44DD" w:rsidRDefault="00FC077A" w:rsidP="007A44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73C92">
              <w:rPr>
                <w:rFonts w:ascii="Times New Roman" w:hAnsi="Times New Roman" w:cs="Times New Roman"/>
                <w:sz w:val="22"/>
                <w:szCs w:val="24"/>
              </w:rPr>
              <w:t>Каждый фермер представляет собой объединение граждан, связанных родством и (или), имеющих в общей собственности имущество и со</w:t>
            </w:r>
            <w:r w:rsidRPr="00E73C92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E73C92">
              <w:rPr>
                <w:rFonts w:ascii="Times New Roman" w:hAnsi="Times New Roman" w:cs="Times New Roman"/>
                <w:sz w:val="22"/>
                <w:szCs w:val="24"/>
              </w:rPr>
              <w:t>местно осуществляющих производственную и иную хозяйственную деятельность (производство, переработку, хранение, транспортировку и реализ</w:t>
            </w:r>
            <w:r w:rsidRPr="00E73C92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E73C9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цию сельскохозяйственной продукции), основанную на их личном участии, которые отличаются товарностью.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8B72C9" w:rsidRDefault="0071339F" w:rsidP="00F304B3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24</w:t>
            </w:r>
            <w:r w:rsidRPr="008B72C9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265931" w:rsidRDefault="0071339F" w:rsidP="00113C7D">
            <w:pPr>
              <w:spacing w:after="0" w:line="240" w:lineRule="auto"/>
              <w:ind w:right="-31"/>
              <w:rPr>
                <w:rFonts w:cs="Times New Roman"/>
                <w:sz w:val="22"/>
              </w:rPr>
            </w:pPr>
            <w:r w:rsidRPr="00265931">
              <w:rPr>
                <w:rFonts w:eastAsia="Times New Roman" w:cs="Times New Roman"/>
                <w:sz w:val="22"/>
                <w:lang w:eastAsia="ru-RU"/>
              </w:rPr>
              <w:t>Оказание мер госуда</w:t>
            </w:r>
            <w:r w:rsidRPr="00265931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265931">
              <w:rPr>
                <w:rFonts w:eastAsia="Times New Roman" w:cs="Times New Roman"/>
                <w:sz w:val="22"/>
                <w:lang w:eastAsia="ru-RU"/>
              </w:rPr>
              <w:t xml:space="preserve">ственной поддержки </w:t>
            </w:r>
            <w:r w:rsidRPr="00265931">
              <w:rPr>
                <w:rFonts w:cs="Times New Roman"/>
                <w:sz w:val="22"/>
              </w:rPr>
              <w:t>субъектов малого и среднего предприним</w:t>
            </w:r>
            <w:r w:rsidRPr="00265931">
              <w:rPr>
                <w:rFonts w:cs="Times New Roman"/>
                <w:sz w:val="22"/>
              </w:rPr>
              <w:t>а</w:t>
            </w:r>
            <w:r w:rsidRPr="00265931">
              <w:rPr>
                <w:rFonts w:cs="Times New Roman"/>
                <w:sz w:val="22"/>
              </w:rPr>
              <w:t>тельства, включая кр</w:t>
            </w:r>
            <w:r w:rsidRPr="00265931">
              <w:rPr>
                <w:rFonts w:cs="Times New Roman"/>
                <w:sz w:val="22"/>
              </w:rPr>
              <w:t>е</w:t>
            </w:r>
            <w:r w:rsidRPr="00265931">
              <w:rPr>
                <w:rFonts w:cs="Times New Roman"/>
                <w:sz w:val="22"/>
              </w:rPr>
              <w:t>стьянские (фермерские) хозяйства и сельскох</w:t>
            </w:r>
            <w:r w:rsidRPr="00265931">
              <w:rPr>
                <w:rFonts w:cs="Times New Roman"/>
                <w:sz w:val="22"/>
              </w:rPr>
              <w:t>о</w:t>
            </w:r>
            <w:r w:rsidRPr="00265931">
              <w:rPr>
                <w:rFonts w:cs="Times New Roman"/>
                <w:sz w:val="22"/>
              </w:rPr>
              <w:t>зяйственные кооперат</w:t>
            </w:r>
            <w:r w:rsidRPr="00265931">
              <w:rPr>
                <w:rFonts w:cs="Times New Roman"/>
                <w:sz w:val="22"/>
              </w:rPr>
              <w:t>и</w:t>
            </w:r>
            <w:r w:rsidRPr="00265931">
              <w:rPr>
                <w:rFonts w:cs="Times New Roman"/>
                <w:sz w:val="22"/>
              </w:rPr>
              <w:t xml:space="preserve">вы </w:t>
            </w:r>
          </w:p>
          <w:p w:rsidR="0071339F" w:rsidRPr="00265931" w:rsidRDefault="0071339F" w:rsidP="00113C7D">
            <w:pPr>
              <w:spacing w:after="0" w:line="240" w:lineRule="auto"/>
              <w:ind w:right="-31"/>
              <w:rPr>
                <w:rFonts w:cs="Times New Roman"/>
                <w:sz w:val="22"/>
              </w:rPr>
            </w:pPr>
          </w:p>
          <w:p w:rsidR="0071339F" w:rsidRPr="00265931" w:rsidRDefault="0071339F" w:rsidP="00113C7D">
            <w:pPr>
              <w:spacing w:after="0" w:line="240" w:lineRule="auto"/>
              <w:ind w:right="-31"/>
              <w:rPr>
                <w:rFonts w:cs="Times New Roman"/>
                <w:sz w:val="22"/>
              </w:rPr>
            </w:pPr>
          </w:p>
          <w:p w:rsidR="0071339F" w:rsidRPr="00265931" w:rsidRDefault="0071339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1339F" w:rsidRPr="00265931" w:rsidRDefault="0071339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65931">
              <w:rPr>
                <w:rFonts w:eastAsia="Times New Roman" w:cs="Times New Roman"/>
                <w:color w:val="000000"/>
                <w:sz w:val="22"/>
                <w:lang w:eastAsia="ru-RU"/>
              </w:rPr>
              <w:t>оказание мер государстве</w:t>
            </w:r>
            <w:r w:rsidRPr="00265931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2659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ной поддержки </w:t>
            </w:r>
            <w:r w:rsidRPr="00265931">
              <w:rPr>
                <w:rFonts w:cs="Times New Roman"/>
                <w:sz w:val="22"/>
              </w:rPr>
              <w:t>субъектов м</w:t>
            </w:r>
            <w:r w:rsidRPr="00265931">
              <w:rPr>
                <w:rFonts w:cs="Times New Roman"/>
                <w:sz w:val="22"/>
              </w:rPr>
              <w:t>а</w:t>
            </w:r>
            <w:r w:rsidRPr="00265931">
              <w:rPr>
                <w:rFonts w:cs="Times New Roman"/>
                <w:sz w:val="22"/>
              </w:rPr>
              <w:t>лого и среднего предприним</w:t>
            </w:r>
            <w:r w:rsidRPr="00265931">
              <w:rPr>
                <w:rFonts w:cs="Times New Roman"/>
                <w:sz w:val="22"/>
              </w:rPr>
              <w:t>а</w:t>
            </w:r>
            <w:r w:rsidRPr="00265931">
              <w:rPr>
                <w:rFonts w:cs="Times New Roman"/>
                <w:sz w:val="22"/>
              </w:rPr>
              <w:t>тельства, вкл</w:t>
            </w:r>
            <w:r w:rsidRPr="00265931">
              <w:rPr>
                <w:rFonts w:cs="Times New Roman"/>
                <w:sz w:val="22"/>
              </w:rPr>
              <w:t>ю</w:t>
            </w:r>
            <w:r w:rsidRPr="00265931">
              <w:rPr>
                <w:rFonts w:cs="Times New Roman"/>
                <w:sz w:val="22"/>
              </w:rPr>
              <w:t>чая крестья</w:t>
            </w:r>
            <w:r w:rsidRPr="00265931">
              <w:rPr>
                <w:rFonts w:cs="Times New Roman"/>
                <w:sz w:val="22"/>
              </w:rPr>
              <w:t>н</w:t>
            </w:r>
            <w:r w:rsidRPr="00265931">
              <w:rPr>
                <w:rFonts w:cs="Times New Roman"/>
                <w:sz w:val="22"/>
              </w:rPr>
              <w:t>ские (ферме</w:t>
            </w:r>
            <w:r w:rsidRPr="00265931">
              <w:rPr>
                <w:rFonts w:cs="Times New Roman"/>
                <w:sz w:val="22"/>
              </w:rPr>
              <w:t>р</w:t>
            </w:r>
            <w:r w:rsidRPr="00265931">
              <w:rPr>
                <w:rFonts w:cs="Times New Roman"/>
                <w:sz w:val="22"/>
              </w:rPr>
              <w:t>ские) хозяйства и сельскох</w:t>
            </w:r>
            <w:r w:rsidRPr="00265931">
              <w:rPr>
                <w:rFonts w:cs="Times New Roman"/>
                <w:sz w:val="22"/>
              </w:rPr>
              <w:t>о</w:t>
            </w:r>
            <w:r w:rsidRPr="00265931">
              <w:rPr>
                <w:rFonts w:cs="Times New Roman"/>
                <w:sz w:val="22"/>
              </w:rPr>
              <w:t>зяйственные кооперативы</w:t>
            </w:r>
          </w:p>
        </w:tc>
        <w:tc>
          <w:tcPr>
            <w:tcW w:w="1275" w:type="dxa"/>
          </w:tcPr>
          <w:p w:rsidR="0071339F" w:rsidRPr="00265931" w:rsidRDefault="0071339F" w:rsidP="00113C7D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65931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265931" w:rsidRDefault="0071339F" w:rsidP="0011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65931">
              <w:rPr>
                <w:rFonts w:cs="Times New Roman"/>
                <w:sz w:val="22"/>
              </w:rPr>
              <w:t>доля субъектов малого и сре</w:t>
            </w:r>
            <w:r w:rsidRPr="00265931">
              <w:rPr>
                <w:rFonts w:cs="Times New Roman"/>
                <w:sz w:val="22"/>
              </w:rPr>
              <w:t>д</w:t>
            </w:r>
            <w:r w:rsidRPr="00265931">
              <w:rPr>
                <w:rFonts w:cs="Times New Roman"/>
                <w:sz w:val="22"/>
              </w:rPr>
              <w:t>него предпр</w:t>
            </w:r>
            <w:r w:rsidRPr="00265931">
              <w:rPr>
                <w:rFonts w:cs="Times New Roman"/>
                <w:sz w:val="22"/>
              </w:rPr>
              <w:t>и</w:t>
            </w:r>
            <w:r w:rsidRPr="00265931">
              <w:rPr>
                <w:rFonts w:cs="Times New Roman"/>
                <w:sz w:val="22"/>
              </w:rPr>
              <w:t>нимательства, включая кр</w:t>
            </w:r>
            <w:r w:rsidRPr="00265931">
              <w:rPr>
                <w:rFonts w:cs="Times New Roman"/>
                <w:sz w:val="22"/>
              </w:rPr>
              <w:t>е</w:t>
            </w:r>
            <w:r w:rsidRPr="00265931">
              <w:rPr>
                <w:rFonts w:cs="Times New Roman"/>
                <w:sz w:val="22"/>
              </w:rPr>
              <w:t>стьянские (фермерские) хозяйства и сельскохозя</w:t>
            </w:r>
            <w:r w:rsidRPr="00265931">
              <w:rPr>
                <w:rFonts w:cs="Times New Roman"/>
                <w:sz w:val="22"/>
              </w:rPr>
              <w:t>й</w:t>
            </w:r>
            <w:r w:rsidRPr="00265931">
              <w:rPr>
                <w:rFonts w:cs="Times New Roman"/>
                <w:sz w:val="22"/>
              </w:rPr>
              <w:t>ственные к</w:t>
            </w:r>
            <w:r w:rsidRPr="00265931">
              <w:rPr>
                <w:rFonts w:cs="Times New Roman"/>
                <w:sz w:val="22"/>
              </w:rPr>
              <w:t>о</w:t>
            </w:r>
            <w:r w:rsidRPr="00265931">
              <w:rPr>
                <w:rFonts w:cs="Times New Roman"/>
                <w:sz w:val="22"/>
              </w:rPr>
              <w:t>оперативы, в общем объеме реализации сельскохозя</w:t>
            </w:r>
            <w:r w:rsidRPr="00265931">
              <w:rPr>
                <w:rFonts w:cs="Times New Roman"/>
                <w:sz w:val="22"/>
              </w:rPr>
              <w:t>й</w:t>
            </w:r>
            <w:r w:rsidRPr="00265931">
              <w:rPr>
                <w:rFonts w:cs="Times New Roman"/>
                <w:sz w:val="22"/>
              </w:rPr>
              <w:t>ственной пр</w:t>
            </w:r>
            <w:r w:rsidRPr="00265931">
              <w:rPr>
                <w:rFonts w:cs="Times New Roman"/>
                <w:sz w:val="22"/>
              </w:rPr>
              <w:t>о</w:t>
            </w:r>
            <w:r w:rsidRPr="00265931">
              <w:rPr>
                <w:rFonts w:cs="Times New Roman"/>
                <w:sz w:val="22"/>
              </w:rPr>
              <w:t>дукции, пр</w:t>
            </w:r>
            <w:r w:rsidRPr="00265931">
              <w:rPr>
                <w:rFonts w:cs="Times New Roman"/>
                <w:sz w:val="22"/>
              </w:rPr>
              <w:t>о</w:t>
            </w:r>
            <w:r w:rsidRPr="00265931">
              <w:rPr>
                <w:rFonts w:cs="Times New Roman"/>
                <w:sz w:val="22"/>
              </w:rPr>
              <w:t>центов</w:t>
            </w:r>
          </w:p>
        </w:tc>
        <w:tc>
          <w:tcPr>
            <w:tcW w:w="1276" w:type="dxa"/>
          </w:tcPr>
          <w:p w:rsidR="0071339F" w:rsidRPr="00265931" w:rsidRDefault="0071339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65931">
              <w:rPr>
                <w:rFonts w:eastAsia="Times New Roman" w:cs="Times New Roman"/>
                <w:sz w:val="22"/>
                <w:lang w:eastAsia="ru-RU"/>
              </w:rPr>
              <w:t>27,9</w:t>
            </w:r>
          </w:p>
        </w:tc>
        <w:tc>
          <w:tcPr>
            <w:tcW w:w="851" w:type="dxa"/>
          </w:tcPr>
          <w:p w:rsidR="0071339F" w:rsidRPr="00265931" w:rsidRDefault="0071339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6593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850" w:type="dxa"/>
          </w:tcPr>
          <w:p w:rsidR="0071339F" w:rsidRPr="00265931" w:rsidRDefault="002F5773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28,1</w:t>
            </w:r>
          </w:p>
        </w:tc>
        <w:tc>
          <w:tcPr>
            <w:tcW w:w="1701" w:type="dxa"/>
          </w:tcPr>
          <w:p w:rsidR="0071339F" w:rsidRPr="00265931" w:rsidRDefault="002F5773" w:rsidP="002F577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F5773">
              <w:rPr>
                <w:rFonts w:eastAsia="Times New Roman" w:cs="Times New Roman"/>
                <w:sz w:val="22"/>
                <w:lang w:eastAsia="ru-RU"/>
              </w:rPr>
              <w:t>В 1-м квартале освоение не проводилось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сел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ского хозяйства администрации муниципального образования Крымский район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BE747E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eastAsia="Times New Roman" w:cs="Times New Roman"/>
                <w:sz w:val="22"/>
                <w:lang w:eastAsia="ru-RU"/>
              </w:rPr>
              <w:t>Поддержка и повышение заинтересованности о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ганизаций частной фо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мы собственности в осуществлении деятел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ности в сфере агропр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мышленного комплекса</w:t>
            </w:r>
          </w:p>
        </w:tc>
        <w:tc>
          <w:tcPr>
            <w:tcW w:w="1701" w:type="dxa"/>
          </w:tcPr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E747E">
              <w:rPr>
                <w:rFonts w:cs="Times New Roman"/>
                <w:sz w:val="22"/>
              </w:rPr>
              <w:t>увеличение к</w:t>
            </w:r>
            <w:r w:rsidRPr="00BE747E">
              <w:rPr>
                <w:rFonts w:cs="Times New Roman"/>
                <w:sz w:val="22"/>
              </w:rPr>
              <w:t>о</w:t>
            </w:r>
            <w:r w:rsidRPr="00BE747E">
              <w:rPr>
                <w:rFonts w:cs="Times New Roman"/>
                <w:sz w:val="22"/>
              </w:rPr>
              <w:t>личества суб</w:t>
            </w:r>
            <w:r w:rsidRPr="00BE747E">
              <w:rPr>
                <w:rFonts w:cs="Times New Roman"/>
                <w:sz w:val="22"/>
              </w:rPr>
              <w:t>ъ</w:t>
            </w:r>
            <w:r w:rsidRPr="00BE747E">
              <w:rPr>
                <w:rFonts w:cs="Times New Roman"/>
                <w:sz w:val="22"/>
              </w:rPr>
              <w:t>ектов малого и среднего пре</w:t>
            </w:r>
            <w:r w:rsidRPr="00BE747E">
              <w:rPr>
                <w:rFonts w:cs="Times New Roman"/>
                <w:sz w:val="22"/>
              </w:rPr>
              <w:t>д</w:t>
            </w:r>
            <w:r w:rsidRPr="00BE747E">
              <w:rPr>
                <w:rFonts w:cs="Times New Roman"/>
                <w:sz w:val="22"/>
              </w:rPr>
              <w:t>принимател</w:t>
            </w:r>
            <w:r w:rsidRPr="00BE747E">
              <w:rPr>
                <w:rFonts w:cs="Times New Roman"/>
                <w:sz w:val="22"/>
              </w:rPr>
              <w:t>ь</w:t>
            </w:r>
            <w:r w:rsidRPr="00BE747E">
              <w:rPr>
                <w:rFonts w:cs="Times New Roman"/>
                <w:sz w:val="22"/>
              </w:rPr>
              <w:t>ства, включая крестьянские (фермерские) хозяйства и сельскохозя</w:t>
            </w:r>
            <w:r w:rsidRPr="00BE747E">
              <w:rPr>
                <w:rFonts w:cs="Times New Roman"/>
                <w:sz w:val="22"/>
              </w:rPr>
              <w:t>й</w:t>
            </w:r>
            <w:r w:rsidRPr="00BE747E">
              <w:rPr>
                <w:rFonts w:cs="Times New Roman"/>
                <w:sz w:val="22"/>
              </w:rPr>
              <w:t>ственные к</w:t>
            </w:r>
            <w:r w:rsidRPr="00BE747E">
              <w:rPr>
                <w:rFonts w:cs="Times New Roman"/>
                <w:sz w:val="22"/>
              </w:rPr>
              <w:t>о</w:t>
            </w:r>
            <w:r w:rsidRPr="00BE747E">
              <w:rPr>
                <w:rFonts w:cs="Times New Roman"/>
                <w:sz w:val="22"/>
              </w:rPr>
              <w:t>оперативы, п</w:t>
            </w:r>
            <w:r w:rsidRPr="00BE747E">
              <w:rPr>
                <w:rFonts w:cs="Times New Roman"/>
                <w:sz w:val="22"/>
              </w:rPr>
              <w:t>о</w:t>
            </w:r>
            <w:r w:rsidRPr="00BE747E">
              <w:rPr>
                <w:rFonts w:cs="Times New Roman"/>
                <w:sz w:val="22"/>
              </w:rPr>
              <w:t>лучивших су</w:t>
            </w:r>
            <w:r w:rsidRPr="00BE747E">
              <w:rPr>
                <w:rFonts w:cs="Times New Roman"/>
                <w:sz w:val="22"/>
              </w:rPr>
              <w:t>б</w:t>
            </w:r>
            <w:r w:rsidRPr="00BE747E">
              <w:rPr>
                <w:rFonts w:cs="Times New Roman"/>
                <w:sz w:val="22"/>
              </w:rPr>
              <w:t>сидии</w:t>
            </w:r>
          </w:p>
        </w:tc>
        <w:tc>
          <w:tcPr>
            <w:tcW w:w="1275" w:type="dxa"/>
          </w:tcPr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cs="Times New Roman"/>
                <w:sz w:val="22"/>
              </w:rPr>
              <w:t>количество проведенных мероприятий, направленных на информир</w:t>
            </w:r>
            <w:r w:rsidRPr="00BE747E">
              <w:rPr>
                <w:rFonts w:cs="Times New Roman"/>
                <w:sz w:val="22"/>
              </w:rPr>
              <w:t>о</w:t>
            </w:r>
            <w:r w:rsidRPr="00BE747E">
              <w:rPr>
                <w:rFonts w:cs="Times New Roman"/>
                <w:sz w:val="22"/>
              </w:rPr>
              <w:t>вание насел</w:t>
            </w:r>
            <w:r w:rsidRPr="00BE747E">
              <w:rPr>
                <w:rFonts w:cs="Times New Roman"/>
                <w:sz w:val="22"/>
              </w:rPr>
              <w:t>е</w:t>
            </w:r>
            <w:r w:rsidRPr="00BE747E">
              <w:rPr>
                <w:rFonts w:cs="Times New Roman"/>
                <w:sz w:val="22"/>
              </w:rPr>
              <w:t>ния о мерах государстве</w:t>
            </w:r>
            <w:r w:rsidRPr="00BE747E">
              <w:rPr>
                <w:rFonts w:cs="Times New Roman"/>
                <w:sz w:val="22"/>
              </w:rPr>
              <w:t>н</w:t>
            </w:r>
            <w:r w:rsidRPr="00BE747E">
              <w:rPr>
                <w:rFonts w:cs="Times New Roman"/>
                <w:sz w:val="22"/>
              </w:rPr>
              <w:t>ной поддержки и развития, единиц</w:t>
            </w:r>
          </w:p>
        </w:tc>
        <w:tc>
          <w:tcPr>
            <w:tcW w:w="1276" w:type="dxa"/>
          </w:tcPr>
          <w:p w:rsidR="0071339F" w:rsidRPr="00BE747E" w:rsidRDefault="0071339F" w:rsidP="00D7771A">
            <w:pPr>
              <w:spacing w:after="0" w:line="240" w:lineRule="auto"/>
              <w:ind w:right="-31"/>
              <w:jc w:val="center"/>
              <w:rPr>
                <w:rFonts w:cs="Times New Roman"/>
                <w:sz w:val="22"/>
              </w:rPr>
            </w:pPr>
            <w:r w:rsidRPr="00BE747E">
              <w:rPr>
                <w:rFonts w:cs="Times New Roman"/>
                <w:sz w:val="22"/>
              </w:rPr>
              <w:t xml:space="preserve">не </w:t>
            </w:r>
          </w:p>
          <w:p w:rsidR="0071339F" w:rsidRPr="00BE747E" w:rsidRDefault="0071339F" w:rsidP="00D7771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cs="Times New Roman"/>
                <w:sz w:val="22"/>
              </w:rPr>
              <w:t>менее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71339F" w:rsidRPr="00BE747E" w:rsidRDefault="0071339F" w:rsidP="00D7771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71339F" w:rsidRPr="00BE747E" w:rsidRDefault="0071339F" w:rsidP="00840CF3">
            <w:pPr>
              <w:spacing w:after="0" w:line="240" w:lineRule="auto"/>
              <w:ind w:right="-31"/>
              <w:jc w:val="center"/>
              <w:rPr>
                <w:rFonts w:cs="Times New Roman"/>
                <w:sz w:val="22"/>
              </w:rPr>
            </w:pPr>
            <w:r w:rsidRPr="00BE747E">
              <w:rPr>
                <w:rFonts w:cs="Times New Roman"/>
                <w:sz w:val="22"/>
              </w:rPr>
              <w:t xml:space="preserve">не </w:t>
            </w:r>
          </w:p>
          <w:p w:rsidR="0071339F" w:rsidRPr="00BE747E" w:rsidRDefault="0071339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cs="Times New Roman"/>
                <w:sz w:val="22"/>
              </w:rPr>
              <w:t>менее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71339F" w:rsidRPr="00BE747E" w:rsidRDefault="0071339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71339F" w:rsidRPr="00BE747E" w:rsidRDefault="009E47C8" w:rsidP="00BE747E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01" w:type="dxa"/>
          </w:tcPr>
          <w:p w:rsidR="0071339F" w:rsidRPr="00BE747E" w:rsidRDefault="003C0FFE" w:rsidP="009E47C8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1-ом квартале 2022 года пр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ведено 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3C0FFE">
              <w:rPr>
                <w:rFonts w:cs="Times New Roman"/>
                <w:sz w:val="22"/>
              </w:rPr>
              <w:t xml:space="preserve"> </w:t>
            </w:r>
            <w:r w:rsidRPr="003C0FFE">
              <w:rPr>
                <w:rFonts w:eastAsia="Times New Roman" w:cs="Times New Roman"/>
                <w:sz w:val="22"/>
                <w:lang w:eastAsia="ru-RU"/>
              </w:rPr>
              <w:t>мер</w:t>
            </w:r>
            <w:r w:rsidRPr="003C0FF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C0FFE">
              <w:rPr>
                <w:rFonts w:eastAsia="Times New Roman" w:cs="Times New Roman"/>
                <w:sz w:val="22"/>
                <w:lang w:eastAsia="ru-RU"/>
              </w:rPr>
              <w:t>приятий, направленных на информир</w:t>
            </w:r>
            <w:r w:rsidRPr="003C0FF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C0FFE">
              <w:rPr>
                <w:rFonts w:eastAsia="Times New Roman" w:cs="Times New Roman"/>
                <w:sz w:val="22"/>
                <w:lang w:eastAsia="ru-RU"/>
              </w:rPr>
              <w:t>вание насел</w:t>
            </w:r>
            <w:r w:rsidRPr="003C0FF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C0FFE">
              <w:rPr>
                <w:rFonts w:eastAsia="Times New Roman" w:cs="Times New Roman"/>
                <w:sz w:val="22"/>
                <w:lang w:eastAsia="ru-RU"/>
              </w:rPr>
              <w:t>ния о мерах государстве</w:t>
            </w:r>
            <w:r w:rsidRPr="003C0FFE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3C0FFE">
              <w:rPr>
                <w:rFonts w:eastAsia="Times New Roman" w:cs="Times New Roman"/>
                <w:sz w:val="22"/>
                <w:lang w:eastAsia="ru-RU"/>
              </w:rPr>
              <w:t>ной поддержки и развития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сел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ского хозяйства администрации муниципального образования Крымский район</w:t>
            </w:r>
          </w:p>
        </w:tc>
      </w:tr>
      <w:tr w:rsidR="0071339F" w:rsidRPr="00DF5A59" w:rsidTr="00AA0C24">
        <w:trPr>
          <w:trHeight w:val="2783"/>
        </w:trPr>
        <w:tc>
          <w:tcPr>
            <w:tcW w:w="704" w:type="dxa"/>
          </w:tcPr>
          <w:p w:rsidR="0071339F" w:rsidRPr="00BE747E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.3.</w:t>
            </w:r>
          </w:p>
        </w:tc>
        <w:tc>
          <w:tcPr>
            <w:tcW w:w="2552" w:type="dxa"/>
          </w:tcPr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eastAsia="Times New Roman" w:cs="Times New Roman"/>
                <w:sz w:val="22"/>
                <w:lang w:eastAsia="ru-RU"/>
              </w:rPr>
              <w:t>Оказание информацио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ной и методологической помощи предприним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телям, реализующим проекты в сфере сел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скохозяйственной к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E747E">
              <w:rPr>
                <w:rFonts w:eastAsia="Times New Roman" w:cs="Times New Roman"/>
                <w:sz w:val="22"/>
                <w:lang w:eastAsia="ru-RU"/>
              </w:rPr>
              <w:t>операции</w:t>
            </w:r>
          </w:p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eastAsia="Times New Roman" w:cs="Times New Roman"/>
                <w:sz w:val="22"/>
                <w:lang w:eastAsia="ru-RU"/>
              </w:rPr>
              <w:t>обеспечение максимальной доступности информации и прозрачности условий работы на товарном рынке</w:t>
            </w:r>
          </w:p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71339F" w:rsidRPr="00BE747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E747E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BE747E" w:rsidRDefault="0071339F" w:rsidP="00840C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доля сельск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хозяйственных потребител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ских коопер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тивов в общем объеме реал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зации сельск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E747E">
              <w:rPr>
                <w:rFonts w:ascii="Times New Roman" w:hAnsi="Times New Roman" w:cs="Times New Roman"/>
                <w:sz w:val="22"/>
                <w:szCs w:val="22"/>
              </w:rPr>
              <w:t>хозяйственной продукции, процентов</w:t>
            </w:r>
          </w:p>
          <w:p w:rsidR="0071339F" w:rsidRPr="00BE747E" w:rsidRDefault="0071339F" w:rsidP="00840CF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BE747E" w:rsidRDefault="0071339F" w:rsidP="00840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931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931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1339F" w:rsidRPr="00265931" w:rsidRDefault="003C0FFE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39F" w:rsidRPr="00265931" w:rsidRDefault="0071339F" w:rsidP="00113C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39F" w:rsidRPr="00265931" w:rsidRDefault="003C0FFE" w:rsidP="003C0F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0FFE">
              <w:rPr>
                <w:rFonts w:ascii="Times New Roman" w:hAnsi="Times New Roman" w:cs="Times New Roman"/>
                <w:sz w:val="22"/>
                <w:szCs w:val="22"/>
              </w:rPr>
              <w:t>По состоянию на 1 апреля 2022 года в Крымском районе зарег</w:t>
            </w:r>
            <w:r w:rsidRPr="003C0FF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0FFE">
              <w:rPr>
                <w:rFonts w:ascii="Times New Roman" w:hAnsi="Times New Roman" w:cs="Times New Roman"/>
                <w:sz w:val="22"/>
                <w:szCs w:val="22"/>
              </w:rPr>
              <w:t>стрировано 4 сельскохозя</w:t>
            </w:r>
            <w:r w:rsidRPr="003C0FF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C0FFE">
              <w:rPr>
                <w:rFonts w:ascii="Times New Roman" w:hAnsi="Times New Roman" w:cs="Times New Roman"/>
                <w:sz w:val="22"/>
                <w:szCs w:val="22"/>
              </w:rPr>
              <w:t>ственных п</w:t>
            </w:r>
            <w:r w:rsidRPr="003C0FF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требительских кооперативов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сел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ского хозяйства администрации муниципального образования Крымский район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DF27F9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.4.</w:t>
            </w:r>
          </w:p>
        </w:tc>
        <w:tc>
          <w:tcPr>
            <w:tcW w:w="2552" w:type="dxa"/>
          </w:tcPr>
          <w:p w:rsidR="0071339F" w:rsidRPr="00DF27F9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t>Размещение на офиц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альном сайте админ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страции Крымского ра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она актуальной инфо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мации о доступных м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рах государственной поддержки, включая и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черпывающий перечень актуальных нормати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ных правовых актов, регламентирующих предоставление субс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 xml:space="preserve">дий </w:t>
            </w:r>
            <w:proofErr w:type="spellStart"/>
            <w:r w:rsidRPr="002E7AB8">
              <w:rPr>
                <w:rFonts w:eastAsia="Times New Roman" w:cs="Times New Roman"/>
                <w:sz w:val="22"/>
                <w:lang w:eastAsia="ru-RU"/>
              </w:rPr>
              <w:t>сельхозтоваропр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изводителям</w:t>
            </w:r>
            <w:proofErr w:type="spellEnd"/>
          </w:p>
        </w:tc>
        <w:tc>
          <w:tcPr>
            <w:tcW w:w="1701" w:type="dxa"/>
          </w:tcPr>
          <w:p w:rsidR="0071339F" w:rsidRPr="002E7AB8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t>создание усл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вий для пр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влечения пре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приятий в ук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занную сферу;</w:t>
            </w:r>
          </w:p>
          <w:p w:rsidR="0071339F" w:rsidRPr="002E7AB8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t xml:space="preserve">расширение рынка сбыта; </w:t>
            </w:r>
          </w:p>
          <w:p w:rsidR="0071339F" w:rsidRPr="002E7AB8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71339F" w:rsidRPr="002E7AB8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t>повышение уровня инфо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мированности хозяйствующих субъектов на товарном ры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ке;</w:t>
            </w:r>
          </w:p>
          <w:p w:rsidR="0071339F" w:rsidRPr="00DF27F9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t>обеспечение равного дост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па к информ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ции о мерах государстве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 xml:space="preserve">ной поддержки </w:t>
            </w:r>
            <w:proofErr w:type="spellStart"/>
            <w:r w:rsidRPr="002E7AB8">
              <w:rPr>
                <w:rFonts w:eastAsia="Times New Roman" w:cs="Times New Roman"/>
                <w:sz w:val="22"/>
                <w:lang w:eastAsia="ru-RU"/>
              </w:rPr>
              <w:t>сельхозтовар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lastRenderedPageBreak/>
              <w:t>производит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лей</w:t>
            </w:r>
            <w:proofErr w:type="spellEnd"/>
          </w:p>
        </w:tc>
        <w:tc>
          <w:tcPr>
            <w:tcW w:w="1275" w:type="dxa"/>
          </w:tcPr>
          <w:p w:rsidR="0071339F" w:rsidRPr="002E7AB8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71339F" w:rsidRPr="002E7AB8" w:rsidRDefault="0071339F" w:rsidP="002E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t>наличие и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формации на официальном сайте админ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ципального образования Крымский ра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2E7AB8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276" w:type="dxa"/>
          </w:tcPr>
          <w:p w:rsidR="0071339F" w:rsidRPr="002E7AB8" w:rsidRDefault="0071339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71339F" w:rsidRPr="002E7AB8" w:rsidRDefault="0071339F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AB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71339F" w:rsidRPr="002E7AB8" w:rsidRDefault="00FB3F72" w:rsidP="00840CF3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71339F" w:rsidRPr="002E7AB8" w:rsidRDefault="00FB3F72" w:rsidP="00FB3F72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а официал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ном сайте а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министрации муниципальн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он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размещена 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актуальн</w:t>
            </w:r>
            <w:r>
              <w:rPr>
                <w:rFonts w:eastAsia="Times New Roman" w:cs="Times New Roman"/>
                <w:sz w:val="22"/>
                <w:lang w:eastAsia="ru-RU"/>
              </w:rPr>
              <w:t>ая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 xml:space="preserve"> и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фор</w:t>
            </w:r>
            <w:r>
              <w:rPr>
                <w:rFonts w:eastAsia="Times New Roman" w:cs="Times New Roman"/>
                <w:sz w:val="22"/>
                <w:lang w:eastAsia="ru-RU"/>
              </w:rPr>
              <w:t>мация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 xml:space="preserve"> о доступных м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рах госуда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ственной по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держки, вкл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чая исчерп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вающий пер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чень актуал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ных нормати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ных правовых актов, регл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 xml:space="preserve">ментирующих предоставление субсидий </w:t>
            </w:r>
            <w:proofErr w:type="spellStart"/>
            <w:r w:rsidRPr="00FB3F72">
              <w:rPr>
                <w:rFonts w:eastAsia="Times New Roman" w:cs="Times New Roman"/>
                <w:sz w:val="22"/>
                <w:lang w:eastAsia="ru-RU"/>
              </w:rPr>
              <w:t>сел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lastRenderedPageBreak/>
              <w:t>хозтоваропр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B3F72">
              <w:rPr>
                <w:rFonts w:eastAsia="Times New Roman" w:cs="Times New Roman"/>
                <w:sz w:val="22"/>
                <w:lang w:eastAsia="ru-RU"/>
              </w:rPr>
              <w:t>изводителям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 сел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ского хозяйства администрации муниципального образования Крымский район</w:t>
            </w: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FC077A" w:rsidRPr="00423EC6" w:rsidRDefault="00FC077A" w:rsidP="00F304B3">
            <w:pPr>
              <w:numPr>
                <w:ilvl w:val="0"/>
                <w:numId w:val="5"/>
              </w:numPr>
              <w:spacing w:after="0" w:line="240" w:lineRule="auto"/>
              <w:ind w:right="-31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3EC6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423EC6">
              <w:rPr>
                <w:rFonts w:eastAsia="Times New Roman" w:cs="Times New Roman"/>
                <w:sz w:val="22"/>
                <w:lang w:eastAsia="ru-RU"/>
              </w:rPr>
              <w:t>орговля</w:t>
            </w:r>
          </w:p>
        </w:tc>
      </w:tr>
      <w:tr w:rsidR="00FC077A" w:rsidRPr="00DF5A59" w:rsidTr="001921BE">
        <w:tc>
          <w:tcPr>
            <w:tcW w:w="14596" w:type="dxa"/>
            <w:gridSpan w:val="10"/>
          </w:tcPr>
          <w:p w:rsidR="00300077" w:rsidRDefault="001075C6" w:rsidP="001075C6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1075C6"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A53D08">
              <w:rPr>
                <w:rFonts w:eastAsia="Times New Roman" w:cs="Times New Roman"/>
                <w:sz w:val="22"/>
                <w:lang w:eastAsia="ru-RU"/>
              </w:rPr>
              <w:t xml:space="preserve"> Крымском районе</w:t>
            </w:r>
            <w:r w:rsidRPr="001075C6">
              <w:rPr>
                <w:rFonts w:eastAsia="Times New Roman" w:cs="Times New Roman"/>
                <w:sz w:val="22"/>
                <w:lang w:eastAsia="ru-RU"/>
              </w:rPr>
              <w:t xml:space="preserve"> Краснодарско</w:t>
            </w:r>
            <w:r w:rsidR="00A53D08">
              <w:rPr>
                <w:rFonts w:eastAsia="Times New Roman" w:cs="Times New Roman"/>
                <w:sz w:val="22"/>
                <w:lang w:eastAsia="ru-RU"/>
              </w:rPr>
              <w:t>го</w:t>
            </w:r>
            <w:r w:rsidRPr="001075C6">
              <w:rPr>
                <w:rFonts w:eastAsia="Times New Roman" w:cs="Times New Roman"/>
                <w:sz w:val="22"/>
                <w:lang w:eastAsia="ru-RU"/>
              </w:rPr>
              <w:t xml:space="preserve"> кра</w:t>
            </w:r>
            <w:r w:rsidR="00A53D08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1075C6">
              <w:rPr>
                <w:rFonts w:eastAsia="Times New Roman" w:cs="Times New Roman"/>
                <w:sz w:val="22"/>
                <w:lang w:eastAsia="ru-RU"/>
              </w:rPr>
              <w:t xml:space="preserve"> оборот розничной торговли в расчете на душу населения на 1 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>апреля</w:t>
            </w:r>
            <w:r w:rsidRPr="001075C6">
              <w:rPr>
                <w:rFonts w:eastAsia="Times New Roman" w:cs="Times New Roman"/>
                <w:sz w:val="22"/>
                <w:lang w:eastAsia="ru-RU"/>
              </w:rPr>
              <w:t xml:space="preserve"> 202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1075C6">
              <w:rPr>
                <w:rFonts w:eastAsia="Times New Roman" w:cs="Times New Roman"/>
                <w:sz w:val="22"/>
                <w:lang w:eastAsia="ru-RU"/>
              </w:rPr>
              <w:t xml:space="preserve"> г. составил </w:t>
            </w:r>
            <w:r w:rsidR="001D7C60">
              <w:rPr>
                <w:rFonts w:eastAsia="Times New Roman" w:cs="Times New Roman"/>
                <w:sz w:val="22"/>
                <w:lang w:eastAsia="ru-RU"/>
              </w:rPr>
              <w:t>135,0</w:t>
            </w:r>
            <w:r w:rsidRPr="001075C6">
              <w:rPr>
                <w:rFonts w:eastAsia="Times New Roman" w:cs="Times New Roman"/>
                <w:sz w:val="22"/>
                <w:lang w:eastAsia="ru-RU"/>
              </w:rPr>
              <w:t xml:space="preserve"> тыс. ру</w:t>
            </w:r>
            <w:r w:rsidRPr="001075C6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1075C6">
              <w:rPr>
                <w:rFonts w:eastAsia="Times New Roman" w:cs="Times New Roman"/>
                <w:sz w:val="22"/>
                <w:lang w:eastAsia="ru-RU"/>
              </w:rPr>
              <w:t>лей</w:t>
            </w:r>
            <w:r w:rsidR="00300077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1075C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4275DB" w:rsidRPr="009B4D6A" w:rsidRDefault="004275DB" w:rsidP="004275DB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063667">
              <w:rPr>
                <w:rFonts w:eastAsia="Times New Roman" w:cs="Times New Roman"/>
                <w:sz w:val="22"/>
                <w:lang w:eastAsia="ru-RU"/>
              </w:rPr>
              <w:t xml:space="preserve">Темп роста оборота розничной торговли за 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r>
              <w:rPr>
                <w:rFonts w:eastAsia="Times New Roman" w:cs="Times New Roman"/>
                <w:sz w:val="22"/>
                <w:lang w:eastAsia="ru-RU"/>
              </w:rPr>
              <w:t>месяц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>а 2022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года</w:t>
            </w:r>
            <w:r w:rsidRPr="00063667">
              <w:rPr>
                <w:rFonts w:eastAsia="Times New Roman" w:cs="Times New Roman"/>
                <w:sz w:val="22"/>
                <w:lang w:eastAsia="ru-RU"/>
              </w:rPr>
              <w:t xml:space="preserve"> увеличился по сравнению с 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 xml:space="preserve">аналогичным периодом </w:t>
            </w:r>
            <w:r w:rsidRPr="00063667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063667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 xml:space="preserve">а </w:t>
            </w:r>
            <w:r w:rsidRPr="00063667">
              <w:rPr>
                <w:rFonts w:eastAsia="Times New Roman" w:cs="Times New Roman"/>
                <w:sz w:val="22"/>
                <w:lang w:eastAsia="ru-RU"/>
              </w:rPr>
              <w:t xml:space="preserve">в сопоставимых ценах на </w:t>
            </w:r>
            <w:r w:rsidR="009B4D6A">
              <w:rPr>
                <w:rFonts w:eastAsia="Times New Roman" w:cs="Times New Roman"/>
                <w:sz w:val="22"/>
                <w:lang w:eastAsia="ru-RU"/>
              </w:rPr>
              <w:t>19,</w:t>
            </w:r>
            <w:r w:rsidR="009B4D6A" w:rsidRPr="009B4D6A"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9B4D6A">
              <w:rPr>
                <w:rFonts w:eastAsia="Times New Roman" w:cs="Times New Roman"/>
                <w:sz w:val="22"/>
                <w:lang w:eastAsia="ru-RU"/>
              </w:rPr>
              <w:t xml:space="preserve">% и составил </w:t>
            </w:r>
            <w:r w:rsidR="009B4D6A" w:rsidRPr="009B4D6A">
              <w:rPr>
                <w:rFonts w:eastAsia="Times New Roman" w:cs="Times New Roman"/>
                <w:sz w:val="22"/>
                <w:lang w:eastAsia="ru-RU"/>
              </w:rPr>
              <w:t>1937,5</w:t>
            </w:r>
            <w:r w:rsidR="00B67D32" w:rsidRPr="009B4D6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B4D6A">
              <w:rPr>
                <w:rFonts w:eastAsia="Times New Roman" w:cs="Times New Roman"/>
                <w:sz w:val="22"/>
                <w:lang w:eastAsia="ru-RU"/>
              </w:rPr>
              <w:t>мл</w:t>
            </w:r>
            <w:r w:rsidR="00B67D32" w:rsidRPr="009B4D6A">
              <w:rPr>
                <w:rFonts w:eastAsia="Times New Roman" w:cs="Times New Roman"/>
                <w:sz w:val="22"/>
                <w:lang w:eastAsia="ru-RU"/>
              </w:rPr>
              <w:t>н.</w:t>
            </w:r>
            <w:r w:rsidRPr="009B4D6A">
              <w:rPr>
                <w:rFonts w:eastAsia="Times New Roman" w:cs="Times New Roman"/>
                <w:sz w:val="22"/>
                <w:lang w:eastAsia="ru-RU"/>
              </w:rPr>
              <w:t xml:space="preserve"> рублей.  </w:t>
            </w:r>
          </w:p>
          <w:p w:rsidR="001075C6" w:rsidRPr="00A52BE7" w:rsidRDefault="001075C6" w:rsidP="001075C6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A52BE7">
              <w:rPr>
                <w:rFonts w:eastAsia="Times New Roman" w:cs="Times New Roman"/>
                <w:sz w:val="22"/>
                <w:lang w:eastAsia="ru-RU"/>
              </w:rPr>
              <w:t>С каждым годом увеличивается количество новых торговых предприятий современных форматов, которые создают комфортную потребител</w:t>
            </w:r>
            <w:r w:rsidRPr="00A52BE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52BE7">
              <w:rPr>
                <w:rFonts w:eastAsia="Times New Roman" w:cs="Times New Roman"/>
                <w:sz w:val="22"/>
                <w:lang w:eastAsia="ru-RU"/>
              </w:rPr>
              <w:t>скую среду в городских округах и муниципальных районах Краснодарского края, обеспечивая высокий качественный уровень торгового обслуживания.</w:t>
            </w:r>
          </w:p>
          <w:p w:rsidR="001075C6" w:rsidRPr="00DE1D1F" w:rsidRDefault="001075C6" w:rsidP="001075C6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DE1D1F">
              <w:rPr>
                <w:rFonts w:eastAsia="Times New Roman" w:cs="Times New Roman"/>
                <w:sz w:val="22"/>
                <w:lang w:eastAsia="ru-RU"/>
              </w:rPr>
              <w:t xml:space="preserve">По состоянию на 1 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>марта</w:t>
            </w:r>
            <w:r w:rsidRPr="00DE1D1F">
              <w:rPr>
                <w:rFonts w:eastAsia="Times New Roman" w:cs="Times New Roman"/>
                <w:sz w:val="22"/>
                <w:lang w:eastAsia="ru-RU"/>
              </w:rPr>
              <w:t xml:space="preserve"> 202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DE1D1F">
              <w:rPr>
                <w:rFonts w:eastAsia="Times New Roman" w:cs="Times New Roman"/>
                <w:sz w:val="22"/>
                <w:lang w:eastAsia="ru-RU"/>
              </w:rPr>
              <w:t xml:space="preserve"> г. на территории </w:t>
            </w:r>
            <w:r w:rsidR="009E47C8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DE1D1F">
              <w:rPr>
                <w:rFonts w:eastAsia="Times New Roman" w:cs="Times New Roman"/>
                <w:sz w:val="22"/>
                <w:lang w:eastAsia="ru-RU"/>
              </w:rPr>
              <w:t xml:space="preserve">Краснодарского края розничную торговую деятельность осуществляют </w:t>
            </w:r>
            <w:r w:rsidR="00DE1D1F" w:rsidRPr="00DE1D1F">
              <w:rPr>
                <w:rFonts w:eastAsia="Times New Roman" w:cs="Times New Roman"/>
                <w:sz w:val="22"/>
                <w:lang w:eastAsia="ru-RU"/>
              </w:rPr>
              <w:t>12</w:t>
            </w:r>
            <w:r w:rsidR="00E12E28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DE1D1F" w:rsidRPr="00DE1D1F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DE1D1F">
              <w:rPr>
                <w:rFonts w:eastAsia="Times New Roman" w:cs="Times New Roman"/>
                <w:sz w:val="22"/>
                <w:lang w:eastAsia="ru-RU"/>
              </w:rPr>
              <w:t xml:space="preserve"> объектов.</w:t>
            </w:r>
          </w:p>
          <w:p w:rsidR="001075C6" w:rsidRPr="00BD63C1" w:rsidRDefault="001075C6" w:rsidP="001075C6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DE1D1F">
              <w:rPr>
                <w:rFonts w:eastAsia="Times New Roman" w:cs="Times New Roman"/>
                <w:sz w:val="22"/>
                <w:lang w:eastAsia="ru-RU"/>
              </w:rPr>
              <w:t xml:space="preserve">Обеспеченность населения </w:t>
            </w:r>
            <w:r w:rsidR="00660F8E" w:rsidRPr="00DE1D1F">
              <w:rPr>
                <w:rFonts w:eastAsia="Times New Roman" w:cs="Times New Roman"/>
                <w:sz w:val="22"/>
                <w:lang w:eastAsia="ru-RU"/>
              </w:rPr>
              <w:t>Крымского района</w:t>
            </w:r>
            <w:r w:rsidRPr="00DE1D1F">
              <w:rPr>
                <w:rFonts w:eastAsia="Times New Roman" w:cs="Times New Roman"/>
                <w:sz w:val="22"/>
                <w:lang w:eastAsia="ru-RU"/>
              </w:rPr>
              <w:t xml:space="preserve"> площадью торговых объектов в </w:t>
            </w:r>
            <w:r w:rsidR="00E12E28">
              <w:rPr>
                <w:rFonts w:eastAsia="Times New Roman" w:cs="Times New Roman"/>
                <w:sz w:val="22"/>
                <w:lang w:eastAsia="ru-RU"/>
              </w:rPr>
              <w:t xml:space="preserve">1-ом квартале </w:t>
            </w:r>
            <w:r w:rsidRPr="00DE1D1F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E12E28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DE1D1F">
              <w:rPr>
                <w:rFonts w:eastAsia="Times New Roman" w:cs="Times New Roman"/>
                <w:sz w:val="22"/>
                <w:lang w:eastAsia="ru-RU"/>
              </w:rPr>
              <w:t xml:space="preserve"> г. составила </w:t>
            </w:r>
            <w:r w:rsidR="00660F8E" w:rsidRPr="00DE1D1F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9B4D6A">
              <w:rPr>
                <w:rFonts w:eastAsia="Times New Roman" w:cs="Times New Roman"/>
                <w:sz w:val="22"/>
                <w:lang w:eastAsia="ru-RU"/>
              </w:rPr>
              <w:t>12,7</w:t>
            </w:r>
            <w:r w:rsidRPr="00DE1D1F">
              <w:rPr>
                <w:rFonts w:eastAsia="Times New Roman" w:cs="Times New Roman"/>
                <w:sz w:val="22"/>
                <w:lang w:eastAsia="ru-RU"/>
              </w:rPr>
              <w:t xml:space="preserve"> кв. м на 1000 жителей</w:t>
            </w:r>
            <w:r w:rsidRPr="00BD63C1">
              <w:rPr>
                <w:rFonts w:eastAsia="Times New Roman" w:cs="Times New Roman"/>
                <w:sz w:val="22"/>
                <w:lang w:eastAsia="ru-RU"/>
              </w:rPr>
              <w:t xml:space="preserve">.  </w:t>
            </w:r>
          </w:p>
          <w:p w:rsidR="00BD63C1" w:rsidRPr="00B919D9" w:rsidRDefault="00BD63C1" w:rsidP="001F257B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B919D9">
              <w:rPr>
                <w:rFonts w:eastAsia="Times New Roman" w:cs="Times New Roman"/>
                <w:spacing w:val="1"/>
                <w:sz w:val="22"/>
                <w:lang w:eastAsia="ru-RU"/>
              </w:rPr>
              <w:t>В условиях растущей конкуренции предприятия все активнее используют новые прогрессивные формы и технологии в сфере торговли, такие как самообслуживание, круглосуточное обслуживание, сезонные распродажи, продажи по образцам, каталогам, дисконтным картам и др.</w:t>
            </w:r>
          </w:p>
          <w:p w:rsidR="00BD63C1" w:rsidRPr="00B919D9" w:rsidRDefault="00BD63C1" w:rsidP="001F257B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B919D9">
              <w:rPr>
                <w:rFonts w:eastAsia="Times New Roman" w:cs="Times New Roman"/>
                <w:spacing w:val="1"/>
                <w:sz w:val="22"/>
                <w:lang w:eastAsia="ru-RU"/>
              </w:rPr>
              <w:t>Ежегодно на территории муниципального образования Крымский район организовываются сельскохозяйственные и универсальные ярмарки, для реализации сельскохозяйственной продукции выращенной продукции в личных подсобных хозяйствах и крестьянско-фермерских хозяйствах. Круглогодично работают 10 ярмарок, из которых 5 сельскохозяйственных и 5 универсальных</w:t>
            </w:r>
            <w:r w:rsidR="00362D18">
              <w:rPr>
                <w:rFonts w:eastAsia="Times New Roman" w:cs="Times New Roman"/>
                <w:spacing w:val="1"/>
                <w:sz w:val="22"/>
                <w:lang w:eastAsia="ru-RU"/>
              </w:rPr>
              <w:t>,</w:t>
            </w:r>
            <w:r w:rsidR="00362D18" w:rsidRPr="00362D1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62D18" w:rsidRPr="00362D18">
              <w:rPr>
                <w:rFonts w:eastAsia="Times New Roman" w:cs="Times New Roman"/>
                <w:spacing w:val="1"/>
                <w:sz w:val="22"/>
                <w:lang w:eastAsia="ru-RU"/>
              </w:rPr>
              <w:t>в том числе 1 ярмарка «выходного дня»</w:t>
            </w:r>
            <w:proofErr w:type="gramStart"/>
            <w:r w:rsidR="00362D18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 </w:t>
            </w:r>
            <w:r w:rsidRPr="00B919D9">
              <w:rPr>
                <w:rFonts w:eastAsia="Times New Roman" w:cs="Times New Roman"/>
                <w:spacing w:val="1"/>
                <w:sz w:val="22"/>
                <w:lang w:eastAsia="ru-RU"/>
              </w:rPr>
              <w:t>.</w:t>
            </w:r>
            <w:proofErr w:type="gramEnd"/>
          </w:p>
          <w:p w:rsidR="00362D18" w:rsidRDefault="00362D18" w:rsidP="001F257B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z w:val="22"/>
                <w:lang w:eastAsia="ru-RU"/>
              </w:rPr>
            </w:pPr>
            <w:r w:rsidRPr="00362D18">
              <w:rPr>
                <w:rFonts w:eastAsia="Times New Roman" w:cs="Times New Roman"/>
                <w:sz w:val="22"/>
                <w:lang w:eastAsia="ru-RU"/>
              </w:rPr>
              <w:t>Деятельность ярмарок «выходного</w:t>
            </w:r>
            <w:r w:rsidRPr="0086538D">
              <w:rPr>
                <w:rFonts w:eastAsia="Times New Roman" w:cs="Times New Roman"/>
                <w:sz w:val="22"/>
                <w:lang w:eastAsia="ru-RU"/>
              </w:rPr>
              <w:t xml:space="preserve"> дня» в первую очередь направлена на обеспечение населения качественной продукцией по доступным ц</w:t>
            </w:r>
            <w:r w:rsidRPr="0086538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6538D">
              <w:rPr>
                <w:rFonts w:eastAsia="Times New Roman" w:cs="Times New Roman"/>
                <w:sz w:val="22"/>
                <w:lang w:eastAsia="ru-RU"/>
              </w:rPr>
              <w:t xml:space="preserve">нам, а также на поддержку краевых </w:t>
            </w:r>
            <w:proofErr w:type="spellStart"/>
            <w:r w:rsidRPr="0086538D">
              <w:rPr>
                <w:rFonts w:eastAsia="Times New Roman" w:cs="Times New Roman"/>
                <w:sz w:val="22"/>
                <w:lang w:eastAsia="ru-RU"/>
              </w:rPr>
              <w:t>сельхозтоваропроизводителей</w:t>
            </w:r>
            <w:proofErr w:type="spellEnd"/>
            <w:r w:rsidRPr="0086538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FC077A" w:rsidRPr="00B919D9" w:rsidRDefault="00FC077A" w:rsidP="001F257B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BD63C1">
              <w:rPr>
                <w:rFonts w:eastAsia="Times New Roman" w:cs="Times New Roman"/>
                <w:spacing w:val="1"/>
                <w:sz w:val="22"/>
                <w:lang w:eastAsia="ru-RU"/>
              </w:rPr>
              <w:t>Несмотря</w:t>
            </w:r>
            <w:r w:rsidRPr="00B919D9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 на положительную динамику развития отрасли, существует ряд сдерживающих факторов, не в полной мере обеспечивающих нас</w:t>
            </w:r>
            <w:r w:rsidRPr="00B919D9">
              <w:rPr>
                <w:rFonts w:eastAsia="Times New Roman" w:cs="Times New Roman"/>
                <w:spacing w:val="1"/>
                <w:sz w:val="22"/>
                <w:lang w:eastAsia="ru-RU"/>
              </w:rPr>
              <w:t>е</w:t>
            </w:r>
            <w:r w:rsidRPr="00B919D9">
              <w:rPr>
                <w:rFonts w:eastAsia="Times New Roman" w:cs="Times New Roman"/>
                <w:spacing w:val="1"/>
                <w:sz w:val="22"/>
                <w:lang w:eastAsia="ru-RU"/>
              </w:rPr>
              <w:t>ление Крымского района качественными и безопасными услугами торговли.</w:t>
            </w:r>
          </w:p>
          <w:p w:rsidR="00BD63C1" w:rsidRDefault="00BD63C1" w:rsidP="00BD63C1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919D9">
              <w:rPr>
                <w:rFonts w:eastAsia="Times New Roman" w:cs="Times New Roman"/>
                <w:sz w:val="22"/>
                <w:lang w:eastAsia="ru-RU"/>
              </w:rPr>
              <w:t>Так же принимаются правовые акты о работе придорожных сельскохозяйственных ярмар</w:t>
            </w:r>
            <w:r w:rsidR="00DE1D1F">
              <w:rPr>
                <w:rFonts w:eastAsia="Times New Roman" w:cs="Times New Roman"/>
                <w:sz w:val="22"/>
                <w:lang w:eastAsia="ru-RU"/>
              </w:rPr>
              <w:t>ок, осуществляли деятельность 23</w:t>
            </w:r>
            <w:r w:rsidRPr="00B919D9">
              <w:rPr>
                <w:rFonts w:eastAsia="Times New Roman" w:cs="Times New Roman"/>
                <w:sz w:val="22"/>
                <w:lang w:eastAsia="ru-RU"/>
              </w:rPr>
              <w:t xml:space="preserve"> сезонные прид</w:t>
            </w:r>
            <w:r w:rsidRPr="00B919D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919D9">
              <w:rPr>
                <w:rFonts w:eastAsia="Times New Roman" w:cs="Times New Roman"/>
                <w:sz w:val="22"/>
                <w:lang w:eastAsia="ru-RU"/>
              </w:rPr>
              <w:t>рожные ярмарки.</w:t>
            </w:r>
          </w:p>
          <w:p w:rsidR="00BD63C1" w:rsidRPr="0086538D" w:rsidRDefault="00BD63C1" w:rsidP="00BD63C1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86538D">
              <w:rPr>
                <w:rFonts w:eastAsia="Times New Roman" w:cs="Times New Roman"/>
                <w:sz w:val="22"/>
                <w:lang w:eastAsia="ru-RU"/>
              </w:rPr>
              <w:t xml:space="preserve">На сегодняшний день наиболее востребованными являются магазины «шаговой доступности», нацеленные на реализацию свежих продуктов питания и сельскохозяйственной продукции местного производства. </w:t>
            </w:r>
          </w:p>
          <w:p w:rsidR="00BD63C1" w:rsidRPr="00362D18" w:rsidRDefault="00BD63C1" w:rsidP="00BD63C1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62D18">
              <w:rPr>
                <w:rFonts w:eastAsia="Times New Roman" w:cs="Times New Roman"/>
                <w:sz w:val="22"/>
                <w:lang w:eastAsia="ru-RU"/>
              </w:rPr>
              <w:t>Многообразие форматов торговли на территории Крымского района является стимулом для развития среднего и малого бизнеса. В соответствии с утвержденными схемами размещения нестационарных торговых объектов предусмотрено к размещению более 207 мест.</w:t>
            </w:r>
          </w:p>
          <w:p w:rsidR="00362D18" w:rsidRDefault="00BD63C1" w:rsidP="00362D18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62D1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62D18" w:rsidRPr="0086538D">
              <w:rPr>
                <w:rFonts w:eastAsia="Times New Roman" w:cs="Times New Roman"/>
                <w:sz w:val="22"/>
                <w:lang w:eastAsia="ru-RU"/>
              </w:rPr>
              <w:t xml:space="preserve">В настоящее время развивается и отлаживается более эффективная и конкурентная система онлайн-заказов и </w:t>
            </w:r>
            <w:proofErr w:type="gramStart"/>
            <w:r w:rsidR="00362D18" w:rsidRPr="0086538D">
              <w:rPr>
                <w:rFonts w:eastAsia="Times New Roman" w:cs="Times New Roman"/>
                <w:sz w:val="22"/>
                <w:lang w:eastAsia="ru-RU"/>
              </w:rPr>
              <w:t>интернет-покупок</w:t>
            </w:r>
            <w:proofErr w:type="gramEnd"/>
            <w:r w:rsidR="00362D18" w:rsidRPr="0086538D">
              <w:rPr>
                <w:rFonts w:eastAsia="Times New Roman" w:cs="Times New Roman"/>
                <w:sz w:val="22"/>
                <w:lang w:eastAsia="ru-RU"/>
              </w:rPr>
              <w:t>, которая позв</w:t>
            </w:r>
            <w:r w:rsidR="00362D18" w:rsidRPr="0086538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362D18" w:rsidRPr="0086538D">
              <w:rPr>
                <w:rFonts w:eastAsia="Times New Roman" w:cs="Times New Roman"/>
                <w:sz w:val="22"/>
                <w:lang w:eastAsia="ru-RU"/>
              </w:rPr>
              <w:t xml:space="preserve">ляет максимально охватить часть населения.  </w:t>
            </w:r>
          </w:p>
          <w:p w:rsidR="00362D18" w:rsidRDefault="00362D18" w:rsidP="00362D18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86538D">
              <w:rPr>
                <w:rFonts w:eastAsia="Times New Roman" w:cs="Times New Roman"/>
                <w:sz w:val="22"/>
                <w:lang w:eastAsia="ru-RU"/>
              </w:rPr>
              <w:t xml:space="preserve">Наиболее важным фактором конкурентоспособности услуг на рынке розничной торговли является высокое качество и уникальность продукции. 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«Сделано на Кубани». </w:t>
            </w:r>
          </w:p>
          <w:p w:rsidR="00FC077A" w:rsidRPr="00362D18" w:rsidRDefault="00362D18" w:rsidP="00362D18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На розничном рынке высокая конкурентоспособность, барьеры, препятствующие входу на рынок частного бизнеса – отсутствуют. Для подде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 xml:space="preserve">жания высокого уровня конкурентоспособности и повышения качества товаров и услуг на данном рынке, необходимо наличие квалифицированного 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lastRenderedPageBreak/>
              <w:t>персонала, благоустроенной инфраструктуры и оборудования, а также применение новых способов продвижения продукции (маркетинговые страт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гии) и сервисы для обеспечения логистики.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CB7C9E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Сбор и анализ актуал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ной информации о с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стоянии конкурентной среды на рынке торго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 xml:space="preserve">ли </w:t>
            </w:r>
          </w:p>
        </w:tc>
        <w:tc>
          <w:tcPr>
            <w:tcW w:w="1701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обеспечение максимальной доступности информации и прозрачности условий работы на товарном рынке;</w:t>
            </w:r>
          </w:p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ственности на рынке торго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ли, процентов</w:t>
            </w:r>
          </w:p>
        </w:tc>
        <w:tc>
          <w:tcPr>
            <w:tcW w:w="1276" w:type="dxa"/>
          </w:tcPr>
          <w:p w:rsidR="0071339F" w:rsidRPr="00103945" w:rsidRDefault="0071339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3945">
              <w:rPr>
                <w:rFonts w:eastAsia="Times New Roman" w:cs="Times New Roman"/>
                <w:sz w:val="22"/>
                <w:lang w:eastAsia="ru-RU"/>
              </w:rPr>
              <w:t>98,2</w:t>
            </w:r>
          </w:p>
        </w:tc>
        <w:tc>
          <w:tcPr>
            <w:tcW w:w="851" w:type="dxa"/>
          </w:tcPr>
          <w:p w:rsidR="0071339F" w:rsidRPr="00103945" w:rsidRDefault="0071339F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3945">
              <w:rPr>
                <w:rFonts w:eastAsia="Times New Roman" w:cs="Times New Roman"/>
                <w:sz w:val="22"/>
                <w:lang w:eastAsia="ru-RU"/>
              </w:rPr>
              <w:t>98,5</w:t>
            </w:r>
          </w:p>
        </w:tc>
        <w:tc>
          <w:tcPr>
            <w:tcW w:w="850" w:type="dxa"/>
          </w:tcPr>
          <w:p w:rsidR="0071339F" w:rsidRPr="00103945" w:rsidRDefault="003B2B01" w:rsidP="00840CF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3B2B01" w:rsidRPr="003B2B01" w:rsidRDefault="003B2B01" w:rsidP="003B2B01">
            <w:pPr>
              <w:spacing w:after="0" w:line="240" w:lineRule="auto"/>
              <w:ind w:left="-105"/>
              <w:rPr>
                <w:rFonts w:eastAsia="Times New Roman" w:cs="Times New Roman"/>
                <w:sz w:val="22"/>
                <w:lang w:eastAsia="ru-RU"/>
              </w:rPr>
            </w:pPr>
            <w:r w:rsidRPr="003B2B01">
              <w:rPr>
                <w:rFonts w:eastAsia="Times New Roman" w:cs="Times New Roman"/>
                <w:sz w:val="22"/>
                <w:lang w:eastAsia="ru-RU"/>
              </w:rPr>
              <w:t>По состоянию на 1.03.2022г. на территории муниципального образования Крымский ра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он функцион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рует 1233 </w:t>
            </w:r>
            <w:proofErr w:type="gramStart"/>
            <w:r w:rsidRPr="003B2B01">
              <w:rPr>
                <w:rFonts w:eastAsia="Times New Roman" w:cs="Times New Roman"/>
                <w:sz w:val="22"/>
                <w:lang w:eastAsia="ru-RU"/>
              </w:rPr>
              <w:t>ст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ционарных</w:t>
            </w:r>
            <w:proofErr w:type="gramEnd"/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 об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екта розничной торговли. О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щая торговая площадь соста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ляет 96319,34 </w:t>
            </w:r>
            <w:proofErr w:type="spellStart"/>
            <w:r w:rsidRPr="003B2B01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3B2B01">
              <w:rPr>
                <w:rFonts w:eastAsia="Times New Roman" w:cs="Times New Roman"/>
                <w:sz w:val="22"/>
                <w:lang w:eastAsia="ru-RU"/>
              </w:rPr>
              <w:t>. Обесп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ченность торг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выми местами в Крымском ра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оне на 1000 человек соста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ляет 712,7 </w:t>
            </w:r>
            <w:proofErr w:type="spellStart"/>
            <w:r w:rsidRPr="003B2B01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3B2B01" w:rsidRPr="003B2B01" w:rsidRDefault="003B2B01" w:rsidP="003B2B01">
            <w:pPr>
              <w:spacing w:after="0" w:line="240" w:lineRule="auto"/>
              <w:ind w:left="-105"/>
              <w:rPr>
                <w:rFonts w:eastAsia="Times New Roman" w:cs="Times New Roman"/>
                <w:sz w:val="22"/>
                <w:lang w:eastAsia="ru-RU"/>
              </w:rPr>
            </w:pPr>
            <w:r w:rsidRPr="003B2B01">
              <w:rPr>
                <w:rFonts w:eastAsia="Times New Roman" w:cs="Times New Roman"/>
                <w:sz w:val="22"/>
                <w:lang w:eastAsia="ru-RU"/>
              </w:rPr>
              <w:t>Оборот розни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ной торговли по крупным и средним пре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приятиям всех видов деятел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ности за январь-февраль 2022 года составил 1937,5 </w:t>
            </w:r>
            <w:proofErr w:type="spellStart"/>
            <w:r w:rsidRPr="003B2B01">
              <w:rPr>
                <w:rFonts w:eastAsia="Times New Roman" w:cs="Times New Roman"/>
                <w:sz w:val="22"/>
                <w:lang w:eastAsia="ru-RU"/>
              </w:rPr>
              <w:t>млн</w:t>
            </w:r>
            <w:proofErr w:type="gramStart"/>
            <w:r w:rsidRPr="003B2B01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3B2B01">
              <w:rPr>
                <w:rFonts w:eastAsia="Times New Roman" w:cs="Times New Roman"/>
                <w:sz w:val="22"/>
                <w:lang w:eastAsia="ru-RU"/>
              </w:rPr>
              <w:t>ублей</w:t>
            </w:r>
            <w:proofErr w:type="spellEnd"/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lastRenderedPageBreak/>
              <w:t>(131,3%), реал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ный объем ро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ничного товар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оборота увел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чился на 19,5% в связи знач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тельным увел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чением потр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бительского спроса насел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ния. </w:t>
            </w:r>
          </w:p>
          <w:p w:rsidR="003B2B01" w:rsidRPr="003B2B01" w:rsidRDefault="003B2B01" w:rsidP="003B2B01">
            <w:pPr>
              <w:spacing w:after="0" w:line="240" w:lineRule="auto"/>
              <w:ind w:left="-105"/>
              <w:rPr>
                <w:rFonts w:eastAsia="Times New Roman" w:cs="Times New Roman"/>
                <w:sz w:val="22"/>
                <w:lang w:eastAsia="ru-RU"/>
              </w:rPr>
            </w:pPr>
            <w:r w:rsidRPr="003B2B01">
              <w:rPr>
                <w:rFonts w:eastAsia="Times New Roman" w:cs="Times New Roman"/>
                <w:sz w:val="22"/>
                <w:lang w:eastAsia="ru-RU"/>
              </w:rPr>
              <w:t>В структуре товарооборота продажи пищ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вых продуктов, включая напи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ки, и табака занимают 45,9% (год назад – 50,9%). </w:t>
            </w:r>
          </w:p>
          <w:p w:rsidR="0071339F" w:rsidRPr="00103945" w:rsidRDefault="003B2B01" w:rsidP="00890AAC">
            <w:pPr>
              <w:spacing w:after="0" w:line="240" w:lineRule="auto"/>
              <w:ind w:left="-105"/>
              <w:rPr>
                <w:rFonts w:eastAsia="Times New Roman" w:cs="Times New Roman"/>
                <w:sz w:val="22"/>
                <w:lang w:eastAsia="ru-RU"/>
              </w:rPr>
            </w:pPr>
            <w:r w:rsidRPr="003B2B01">
              <w:rPr>
                <w:rFonts w:eastAsia="Times New Roman" w:cs="Times New Roman"/>
                <w:sz w:val="22"/>
                <w:lang w:eastAsia="ru-RU"/>
              </w:rPr>
              <w:t>Развивается инфраструктура предприятий розничной то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говли. За отче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ный период 2022 года вв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дено 3 объекта розничной то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говли (</w:t>
            </w:r>
            <w:proofErr w:type="spellStart"/>
            <w:r w:rsidRPr="003B2B01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3B2B01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3B2B01">
              <w:rPr>
                <w:rFonts w:eastAsia="Times New Roman" w:cs="Times New Roman"/>
                <w:sz w:val="22"/>
                <w:lang w:eastAsia="ru-RU"/>
              </w:rPr>
              <w:t>рымск</w:t>
            </w:r>
            <w:proofErr w:type="spellEnd"/>
            <w:r w:rsidRPr="003B2B01">
              <w:rPr>
                <w:rFonts w:eastAsia="Times New Roman" w:cs="Times New Roman"/>
                <w:sz w:val="22"/>
                <w:lang w:eastAsia="ru-RU"/>
              </w:rPr>
              <w:t>), торговая пл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щадь которых составила 1940,5 </w:t>
            </w:r>
            <w:proofErr w:type="spellStart"/>
            <w:r w:rsidRPr="003B2B01">
              <w:rPr>
                <w:rFonts w:eastAsia="Times New Roman" w:cs="Times New Roman"/>
                <w:sz w:val="22"/>
                <w:lang w:eastAsia="ru-RU"/>
              </w:rPr>
              <w:lastRenderedPageBreak/>
              <w:t>кв.м</w:t>
            </w:r>
            <w:proofErr w:type="spellEnd"/>
            <w:r w:rsidRPr="003B2B01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тельской сферы администрации муниципального образования Крымский район, администрации городского и сельских посел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ний Крымского района</w:t>
            </w:r>
          </w:p>
        </w:tc>
      </w:tr>
      <w:tr w:rsidR="0071339F" w:rsidRPr="00DF5A59" w:rsidTr="00AA0C24">
        <w:trPr>
          <w:trHeight w:val="2555"/>
        </w:trPr>
        <w:tc>
          <w:tcPr>
            <w:tcW w:w="704" w:type="dxa"/>
          </w:tcPr>
          <w:p w:rsidR="0071339F" w:rsidRPr="00CB7C9E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реализации собственной выраще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ной продукции в личных подсобных хозяйствах, в крестьянско-фермерских хозяйствах в целях сб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та на рынках и ярмарках, в том числе ярмарках «выходного дня»</w:t>
            </w:r>
          </w:p>
        </w:tc>
        <w:tc>
          <w:tcPr>
            <w:tcW w:w="1701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расширение рынка сбыта путем увелич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ния количества торговых мест</w:t>
            </w:r>
          </w:p>
        </w:tc>
        <w:tc>
          <w:tcPr>
            <w:tcW w:w="1275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CB7C9E" w:rsidRDefault="0071339F" w:rsidP="00CB7C9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мест на ярма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ках, единиц</w:t>
            </w:r>
          </w:p>
        </w:tc>
        <w:tc>
          <w:tcPr>
            <w:tcW w:w="1276" w:type="dxa"/>
          </w:tcPr>
          <w:p w:rsidR="0071339F" w:rsidRPr="00DE1D1F" w:rsidRDefault="0071339F" w:rsidP="00840CF3">
            <w:pPr>
              <w:spacing w:after="0" w:line="240" w:lineRule="auto"/>
              <w:ind w:left="-59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1D1F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851" w:type="dxa"/>
          </w:tcPr>
          <w:p w:rsidR="0071339F" w:rsidRPr="00DE1D1F" w:rsidRDefault="0071339F" w:rsidP="00840CF3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1D1F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850" w:type="dxa"/>
          </w:tcPr>
          <w:p w:rsidR="0071339F" w:rsidRPr="00DE1D1F" w:rsidRDefault="000D5712" w:rsidP="00864E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864E0D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1701" w:type="dxa"/>
          </w:tcPr>
          <w:p w:rsidR="0071339F" w:rsidRPr="00DE1D1F" w:rsidRDefault="00A36FFB" w:rsidP="00864E0D">
            <w:pPr>
              <w:spacing w:after="0" w:line="240" w:lineRule="auto"/>
              <w:ind w:left="-105"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Без учета мест на сезонных ярмарках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тельской сферы администрации муниципального образования Крымский район, администрации городского и сельских посел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ний Крымского района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CB7C9E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.3.</w:t>
            </w:r>
          </w:p>
        </w:tc>
        <w:tc>
          <w:tcPr>
            <w:tcW w:w="2552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и повышение заинтересованности о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ганизаций частной фо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CB7C9E">
              <w:rPr>
                <w:rFonts w:eastAsia="Times New Roman" w:cs="Times New Roman"/>
                <w:color w:val="000000"/>
                <w:sz w:val="22"/>
                <w:lang w:eastAsia="ru-RU"/>
              </w:rPr>
              <w:t>мы в развитии сферы розничной торговли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1339F" w:rsidRPr="00CB7C9E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создание усл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вий для пр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влечения пре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приятий в ук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занную сферу;</w:t>
            </w:r>
          </w:p>
          <w:p w:rsidR="0071339F" w:rsidRPr="00CB7C9E" w:rsidRDefault="0071339F" w:rsidP="0084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CB7C9E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B7C9E">
              <w:rPr>
                <w:rFonts w:eastAsia="Times New Roman" w:cs="Times New Roman"/>
                <w:sz w:val="22"/>
                <w:lang w:eastAsia="ru-RU"/>
              </w:rPr>
              <w:t>количество привлеченных хозяйствующих субъектов для участия в м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B7C9E">
              <w:rPr>
                <w:rFonts w:eastAsia="Times New Roman" w:cs="Times New Roman"/>
                <w:sz w:val="22"/>
                <w:lang w:eastAsia="ru-RU"/>
              </w:rPr>
              <w:t>роприятиях, единиц</w:t>
            </w:r>
          </w:p>
        </w:tc>
        <w:tc>
          <w:tcPr>
            <w:tcW w:w="1276" w:type="dxa"/>
          </w:tcPr>
          <w:p w:rsidR="0071339F" w:rsidRPr="00556D33" w:rsidRDefault="0071339F" w:rsidP="00840CF3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71339F" w:rsidRPr="00556D33" w:rsidRDefault="0071339F" w:rsidP="00840CF3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71339F" w:rsidRPr="000D5712" w:rsidRDefault="000D5712" w:rsidP="00840CF3">
            <w:pPr>
              <w:jc w:val="center"/>
              <w:rPr>
                <w:color w:val="FF0000"/>
                <w:sz w:val="22"/>
              </w:rPr>
            </w:pPr>
            <w:r w:rsidRPr="004A04BB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1339F" w:rsidRPr="000D5712" w:rsidRDefault="00A0429F" w:rsidP="00A0429F">
            <w:pPr>
              <w:rPr>
                <w:color w:val="FF0000"/>
                <w:sz w:val="22"/>
              </w:rPr>
            </w:pPr>
            <w:r w:rsidRPr="00A0429F">
              <w:rPr>
                <w:sz w:val="22"/>
              </w:rPr>
              <w:t>В 1-ом кварт</w:t>
            </w:r>
            <w:r w:rsidRPr="00A0429F">
              <w:rPr>
                <w:sz w:val="22"/>
              </w:rPr>
              <w:t>а</w:t>
            </w:r>
            <w:r w:rsidRPr="00A0429F">
              <w:rPr>
                <w:sz w:val="22"/>
              </w:rPr>
              <w:t xml:space="preserve">ле 2022 года проведен </w:t>
            </w:r>
            <w:r w:rsidR="000D5712" w:rsidRPr="00A0429F">
              <w:rPr>
                <w:sz w:val="22"/>
              </w:rPr>
              <w:t xml:space="preserve">Совет по </w:t>
            </w:r>
            <w:r w:rsidRPr="00A0429F">
              <w:rPr>
                <w:sz w:val="22"/>
              </w:rPr>
              <w:t xml:space="preserve">развитию </w:t>
            </w:r>
            <w:r w:rsidR="000D5712" w:rsidRPr="00A0429F">
              <w:rPr>
                <w:sz w:val="22"/>
              </w:rPr>
              <w:t>предприним</w:t>
            </w:r>
            <w:r w:rsidR="000D5712" w:rsidRPr="00A0429F">
              <w:rPr>
                <w:sz w:val="22"/>
              </w:rPr>
              <w:t>а</w:t>
            </w:r>
            <w:r w:rsidR="000D5712" w:rsidRPr="00A0429F">
              <w:rPr>
                <w:sz w:val="22"/>
              </w:rPr>
              <w:t>тельств</w:t>
            </w:r>
            <w:r w:rsidRPr="00A0429F">
              <w:rPr>
                <w:sz w:val="22"/>
              </w:rPr>
              <w:t>а при главе муниц</w:t>
            </w:r>
            <w:r w:rsidRPr="00A0429F">
              <w:rPr>
                <w:sz w:val="22"/>
              </w:rPr>
              <w:t>и</w:t>
            </w:r>
            <w:r w:rsidRPr="00A0429F">
              <w:rPr>
                <w:sz w:val="22"/>
              </w:rPr>
              <w:t>пального обр</w:t>
            </w:r>
            <w:r w:rsidRPr="00A0429F">
              <w:rPr>
                <w:sz w:val="22"/>
              </w:rPr>
              <w:t>а</w:t>
            </w:r>
            <w:r w:rsidRPr="00A0429F">
              <w:rPr>
                <w:sz w:val="22"/>
              </w:rPr>
              <w:t>зования Кры</w:t>
            </w:r>
            <w:r w:rsidRPr="00A0429F">
              <w:rPr>
                <w:sz w:val="22"/>
              </w:rPr>
              <w:t>м</w:t>
            </w:r>
            <w:r w:rsidRPr="00A0429F">
              <w:rPr>
                <w:sz w:val="22"/>
              </w:rPr>
              <w:t>ский район с участием 20 ИП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тельской сферы администрации муниципального образования Крымский район, администрации городского и сельских посел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130EB">
              <w:rPr>
                <w:rFonts w:eastAsia="Times New Roman" w:cs="Times New Roman"/>
                <w:sz w:val="22"/>
                <w:lang w:eastAsia="ru-RU"/>
              </w:rPr>
              <w:t>ний Крымского района</w:t>
            </w:r>
          </w:p>
        </w:tc>
      </w:tr>
      <w:tr w:rsidR="0071339F" w:rsidRPr="00DF5A59" w:rsidTr="00AA0C24">
        <w:tc>
          <w:tcPr>
            <w:tcW w:w="704" w:type="dxa"/>
            <w:shd w:val="clear" w:color="auto" w:fill="auto"/>
          </w:tcPr>
          <w:p w:rsidR="0071339F" w:rsidRPr="00556D33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.4.</w:t>
            </w:r>
          </w:p>
        </w:tc>
        <w:tc>
          <w:tcPr>
            <w:tcW w:w="2552" w:type="dxa"/>
            <w:shd w:val="clear" w:color="auto" w:fill="auto"/>
          </w:tcPr>
          <w:p w:rsidR="0071339F" w:rsidRPr="00556D33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>Содействие увеличению количества нестаци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 xml:space="preserve">нарных и мобильных торговых объектов и торговых мест под них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39F" w:rsidRPr="00556D33" w:rsidRDefault="0071339F" w:rsidP="009676D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>увеличение к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личества нест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ционарных и мобильных торговых об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 xml:space="preserve">ектов не менее чем на 10 % к 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lastRenderedPageBreak/>
              <w:t>2025 году по отношению к 2020 году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1339F" w:rsidRPr="00556D33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39F" w:rsidRPr="00556D33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>количество н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стационарных и мобильных торговых об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ектов, единиц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339F" w:rsidRPr="00556D33" w:rsidRDefault="0071339F" w:rsidP="00840CF3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207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1339F" w:rsidRPr="00556D33" w:rsidRDefault="0071339F" w:rsidP="00840CF3">
            <w:pPr>
              <w:jc w:val="center"/>
              <w:rPr>
                <w:sz w:val="22"/>
              </w:rPr>
            </w:pPr>
            <w:r w:rsidRPr="00556D33">
              <w:rPr>
                <w:sz w:val="22"/>
              </w:rPr>
              <w:t>210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339F" w:rsidRPr="00556D33" w:rsidRDefault="000D5712" w:rsidP="00840C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39F" w:rsidRPr="00556D33" w:rsidRDefault="0071339F" w:rsidP="00840CF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71339F" w:rsidRPr="00FB048D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 xml:space="preserve">тельской сферы администрации муниципального образования Крымский район, 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lastRenderedPageBreak/>
              <w:t>администрации городского и сельских посел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ний Крымского района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556D33" w:rsidRDefault="0071339F" w:rsidP="00840CF3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.5.</w:t>
            </w:r>
          </w:p>
        </w:tc>
        <w:tc>
          <w:tcPr>
            <w:tcW w:w="2552" w:type="dxa"/>
          </w:tcPr>
          <w:p w:rsidR="0071339F" w:rsidRPr="00556D33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>Проведение открытых опросов предприним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lastRenderedPageBreak/>
              <w:t>телей в целях определ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ния спроса/потребности в предоставлении мест под размещение нест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ционарных торговых объектов (далее – НТО);</w:t>
            </w:r>
          </w:p>
          <w:p w:rsidR="0071339F" w:rsidRPr="00556D33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  <w:p w:rsidR="0071339F" w:rsidRPr="00556D33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>с участием органов местного самоуправл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ния подготовка предл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жений по изменению схемы размещения НТО (расширение перечня объектов);</w:t>
            </w:r>
          </w:p>
          <w:p w:rsidR="0071339F" w:rsidRPr="00556D33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  <w:p w:rsidR="0071339F" w:rsidRPr="00556D33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>утверждение актуализ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рованной схемы разм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щения НТО;</w:t>
            </w:r>
          </w:p>
          <w:p w:rsidR="0071339F" w:rsidRPr="00556D33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71339F" w:rsidRPr="00556D33" w:rsidRDefault="0071339F" w:rsidP="00556D3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6D33">
              <w:rPr>
                <w:rFonts w:eastAsia="Times New Roman" w:cs="Times New Roman"/>
                <w:sz w:val="22"/>
                <w:lang w:eastAsia="ru-RU"/>
              </w:rPr>
              <w:t>проведение монитори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га с целью определения административных б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рьеров, экономических ограничений, иных фа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торов, являющихся б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56D33">
              <w:rPr>
                <w:rFonts w:eastAsia="Times New Roman" w:cs="Times New Roman"/>
                <w:sz w:val="22"/>
                <w:lang w:eastAsia="ru-RU"/>
              </w:rPr>
              <w:t>рьерами входа на рынок (выхода с рынка), и их устранение</w:t>
            </w:r>
          </w:p>
        </w:tc>
        <w:tc>
          <w:tcPr>
            <w:tcW w:w="1701" w:type="dxa"/>
            <w:vMerge/>
          </w:tcPr>
          <w:p w:rsidR="0071339F" w:rsidRPr="00FB048D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71339F" w:rsidRPr="00FB048D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71339F" w:rsidRPr="00FB048D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71339F" w:rsidRPr="00FB048D" w:rsidRDefault="0071339F" w:rsidP="00840CF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71339F" w:rsidRPr="00FB048D" w:rsidRDefault="0071339F" w:rsidP="00840CF3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1339F" w:rsidRPr="00FB048D" w:rsidRDefault="0071339F" w:rsidP="00840CF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1339F" w:rsidRPr="00FB048D" w:rsidRDefault="0071339F" w:rsidP="00840CF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71339F" w:rsidRPr="00FB048D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1339F" w:rsidRPr="00DF5A59" w:rsidTr="00AA0C24">
        <w:tc>
          <w:tcPr>
            <w:tcW w:w="704" w:type="dxa"/>
          </w:tcPr>
          <w:p w:rsidR="0071339F" w:rsidRPr="00882C49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B43C1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.6.</w:t>
            </w:r>
          </w:p>
        </w:tc>
        <w:tc>
          <w:tcPr>
            <w:tcW w:w="2552" w:type="dxa"/>
          </w:tcPr>
          <w:p w:rsidR="0071339F" w:rsidRPr="00882C49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B43C1">
              <w:rPr>
                <w:rFonts w:eastAsia="Times New Roman" w:cs="Times New Roman"/>
                <w:sz w:val="22"/>
                <w:lang w:eastAsia="ru-RU"/>
              </w:rPr>
              <w:t>Содействие повышению качества реализуемой продукции, произведе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 xml:space="preserve">ной на территории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 xml:space="preserve">Краснодарского края, 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lastRenderedPageBreak/>
              <w:t>путем проведения кра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вого конкурса в области качества «Сделано на Кубани»</w:t>
            </w:r>
          </w:p>
        </w:tc>
        <w:tc>
          <w:tcPr>
            <w:tcW w:w="1701" w:type="dxa"/>
          </w:tcPr>
          <w:p w:rsidR="0071339F" w:rsidRPr="00DB43C1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B43C1">
              <w:rPr>
                <w:rFonts w:eastAsia="Times New Roman" w:cs="Times New Roman"/>
                <w:sz w:val="22"/>
                <w:lang w:eastAsia="ru-RU"/>
              </w:rPr>
              <w:lastRenderedPageBreak/>
              <w:t>повышение конкуренции и качества услуг;</w:t>
            </w:r>
          </w:p>
          <w:p w:rsidR="0071339F" w:rsidRPr="00882C49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B43C1">
              <w:rPr>
                <w:rFonts w:eastAsia="Times New Roman" w:cs="Times New Roman"/>
                <w:sz w:val="22"/>
                <w:lang w:eastAsia="ru-RU"/>
              </w:rPr>
              <w:t>размещение на упаковке тов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ров знака кач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lastRenderedPageBreak/>
              <w:t>ства «Сделано на Кубани»</w:t>
            </w:r>
          </w:p>
        </w:tc>
        <w:tc>
          <w:tcPr>
            <w:tcW w:w="1275" w:type="dxa"/>
          </w:tcPr>
          <w:p w:rsidR="0071339F" w:rsidRPr="00882C49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B43C1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71339F" w:rsidRPr="00882C49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B43C1">
              <w:rPr>
                <w:rFonts w:eastAsia="Times New Roman" w:cs="Times New Roman"/>
                <w:sz w:val="22"/>
                <w:lang w:eastAsia="ru-RU"/>
              </w:rPr>
              <w:t>количество т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варов, на уп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ковке которых производит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лям дано право на безвозмез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lastRenderedPageBreak/>
              <w:t>ной основе размещать знак качества «Сд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лано на Куб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B43C1">
              <w:rPr>
                <w:rFonts w:eastAsia="Times New Roman" w:cs="Times New Roman"/>
                <w:sz w:val="22"/>
                <w:lang w:eastAsia="ru-RU"/>
              </w:rPr>
              <w:t>ни», единиц</w:t>
            </w:r>
          </w:p>
        </w:tc>
        <w:tc>
          <w:tcPr>
            <w:tcW w:w="1276" w:type="dxa"/>
          </w:tcPr>
          <w:p w:rsidR="0071339F" w:rsidRPr="00D13F20" w:rsidRDefault="0071339F" w:rsidP="00840C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3F2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</w:tcPr>
          <w:p w:rsidR="0071339F" w:rsidRPr="00D13F20" w:rsidRDefault="0071339F" w:rsidP="00840C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3F2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71339F" w:rsidRPr="00D13F20" w:rsidRDefault="00DD7179" w:rsidP="00840C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DD7179" w:rsidRPr="00DD7179" w:rsidRDefault="00DD7179" w:rsidP="00DD717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D7179">
              <w:rPr>
                <w:rFonts w:eastAsia="Times New Roman" w:cs="Times New Roman"/>
                <w:sz w:val="22"/>
                <w:lang w:eastAsia="ru-RU"/>
              </w:rPr>
              <w:t>Проведено и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формирование промышленных предприятий о проведении краевого ко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lastRenderedPageBreak/>
              <w:t>курса в области качества «Сд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лано на Куб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ни» (письмо от 14.01.202г. №15-08/124).</w:t>
            </w:r>
          </w:p>
          <w:p w:rsidR="00DD7179" w:rsidRPr="00DD7179" w:rsidRDefault="00DD7179" w:rsidP="00DD717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D7179">
              <w:rPr>
                <w:rFonts w:eastAsia="Times New Roman" w:cs="Times New Roman"/>
                <w:sz w:val="22"/>
                <w:lang w:eastAsia="ru-RU"/>
              </w:rPr>
              <w:t>На официал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ном сайте а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министрации муниципальн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го образования Крымский ра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он размещена ссылка (баннер) «Сделано на Кубани» (кра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вой конкурс качества).</w:t>
            </w:r>
          </w:p>
          <w:p w:rsidR="00DD7179" w:rsidRPr="00DD7179" w:rsidRDefault="00DD7179" w:rsidP="00DD717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D7179">
              <w:rPr>
                <w:rFonts w:eastAsia="Times New Roman" w:cs="Times New Roman"/>
                <w:sz w:val="22"/>
                <w:lang w:eastAsia="ru-RU"/>
              </w:rPr>
              <w:t>3.02.2022г на официальном сайте админ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разования Крымский ра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он в разделе «Новости» (https://krymsk-region.ru/deyatelnost/ekonomika/ob-itogah-konkursa-programmy-100-luchshih-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lastRenderedPageBreak/>
              <w:t>tovarov-rossii-2021-goda/) и в социальных сетях (https://vk.com/smi.krymsk.novosti?w=wall-175238233_17282, https://ok.ru/groupkrymskregion/topic/154664301342888, https://zen.yandex.ru/media/id/5c0e28249e2c8400a953f13d/ob-itogah-konkursa-programmy-100-luchshih-tovarov-rossii-2021-goda-61fb8e25859fe530d0a26d28) размещена и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формация об итогах конку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са Программы 100 лучших товаров России 2021 года.</w:t>
            </w:r>
            <w:proofErr w:type="gramEnd"/>
          </w:p>
          <w:p w:rsidR="00DD7179" w:rsidRPr="00DD7179" w:rsidRDefault="00DD7179" w:rsidP="00DD717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D7179">
              <w:rPr>
                <w:rFonts w:eastAsia="Times New Roman" w:cs="Times New Roman"/>
                <w:sz w:val="22"/>
                <w:lang w:eastAsia="ru-RU"/>
              </w:rPr>
              <w:t>19.01.2022г. на официальном сайте админ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lastRenderedPageBreak/>
              <w:t>страции мун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разования Крымский ра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он в разделе «Новости» и в социальных сетях размещ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но информац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онное сообщ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ние о начале приема заявок для участия в IX краевом конкурсе в о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ласти качества «Сделано на Кубани» https://krymsk-region.ru/deyatelnost/ekonomika/10-yanvarya-2022-goda-startoval-priem-zayavok-na-uchastie-v-ix-kraevom-konkurse-v-oblasti-kachestva-sdelano-na-kubani/, https://vk.com/smi.krymsk.novo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sti?w=wall-175238233_16754, https://ok.ru/groupkrymskregion/topic/154612282994856, </w:t>
            </w:r>
            <w:proofErr w:type="gramEnd"/>
          </w:p>
          <w:p w:rsidR="0071339F" w:rsidRPr="00D13F20" w:rsidRDefault="00DD7179" w:rsidP="00DD717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D7179">
              <w:rPr>
                <w:rFonts w:eastAsia="Times New Roman" w:cs="Times New Roman"/>
                <w:sz w:val="22"/>
                <w:lang w:eastAsia="ru-RU"/>
              </w:rPr>
              <w:t>https://zen.yandex.ru/media/id/5c0e28249e2c8400a953f13d/10-ianvaria-2022-goda-startoval-priem-zaiavok-na-uchastie-v-ix-kraevom-konkurse-v-oblasti-kachestva-sdelano-na-kubani-61e7c85c8a4891364b019478, а также на сайте районной газ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t>ты «Призыв» (https://призыв24.рф/obshhestvo/44511-startoval-ix-kraevoj-konkurs-v-oblasti-kachestva-sdelano-na-</w:t>
            </w:r>
            <w:r w:rsidRPr="00DD7179">
              <w:rPr>
                <w:rFonts w:eastAsia="Times New Roman" w:cs="Times New Roman"/>
                <w:sz w:val="22"/>
                <w:lang w:eastAsia="ru-RU"/>
              </w:rPr>
              <w:lastRenderedPageBreak/>
              <w:t>kubani).</w:t>
            </w:r>
          </w:p>
        </w:tc>
        <w:tc>
          <w:tcPr>
            <w:tcW w:w="1985" w:type="dxa"/>
          </w:tcPr>
          <w:p w:rsidR="0071339F" w:rsidRPr="00DF5A59" w:rsidRDefault="0071339F" w:rsidP="00840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 xml:space="preserve">тельской сферы администрации муниципального образования 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lastRenderedPageBreak/>
              <w:t>Крымский район, администрации городского и сельских посел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82C49">
              <w:rPr>
                <w:rFonts w:eastAsia="Times New Roman" w:cs="Times New Roman"/>
                <w:sz w:val="22"/>
                <w:lang w:eastAsia="ru-RU"/>
              </w:rPr>
              <w:t>ний Крымского района</w:t>
            </w: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423EC6" w:rsidRDefault="00FC077A" w:rsidP="00F304B3">
            <w:pPr>
              <w:numPr>
                <w:ilvl w:val="0"/>
                <w:numId w:val="5"/>
              </w:numPr>
              <w:spacing w:after="0" w:line="240" w:lineRule="auto"/>
              <w:ind w:right="-31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3EC6">
              <w:rPr>
                <w:rFonts w:eastAsia="Times New Roman" w:cs="Times New Roman"/>
                <w:sz w:val="22"/>
                <w:lang w:eastAsia="ru-RU"/>
              </w:rPr>
              <w:lastRenderedPageBreak/>
              <w:t>Рынок санаторно-курортных и туристских услуг</w:t>
            </w:r>
          </w:p>
        </w:tc>
      </w:tr>
      <w:tr w:rsidR="00FC077A" w:rsidRPr="00DF5A59" w:rsidTr="001921BE">
        <w:tc>
          <w:tcPr>
            <w:tcW w:w="14596" w:type="dxa"/>
            <w:gridSpan w:val="10"/>
          </w:tcPr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Муниципальное образование Крымский район имеет чрезвычайно высокий потенциал развития туристско-рекреационных зон. Природное б</w:t>
            </w: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о</w:t>
            </w: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гатство территорий, развитая инфраструктура, непосредственная близость к  морскому побережью,  многонациональность населения - основа для ра</w:t>
            </w: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з</w:t>
            </w: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вития различных видов туризма, в том числе и этнографического.</w:t>
            </w:r>
          </w:p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Различные виды туристической деятельности окажут благоприятное влияние на инвестиционный климат.</w:t>
            </w:r>
          </w:p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Общая характеристика  развития конкуренции на рынке туристических услуг, включая следующие параметры:</w:t>
            </w:r>
          </w:p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- количество средств размещения – 3</w:t>
            </w:r>
            <w:r w:rsidR="00392AAB">
              <w:rPr>
                <w:rFonts w:eastAsia="Times New Roman" w:cs="Times New Roman"/>
                <w:spacing w:val="1"/>
                <w:sz w:val="22"/>
                <w:lang w:eastAsia="ru-RU"/>
              </w:rPr>
              <w:t>7</w:t>
            </w: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;</w:t>
            </w:r>
          </w:p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- объекты </w:t>
            </w:r>
            <w:proofErr w:type="spellStart"/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туристкого</w:t>
            </w:r>
            <w:proofErr w:type="spellEnd"/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 показа – 9;</w:t>
            </w:r>
          </w:p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- туристические компании – 7.</w:t>
            </w:r>
          </w:p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В настоящее время количество функционирующих средств размещения составляет 3</w:t>
            </w:r>
            <w:r w:rsidR="00392AAB">
              <w:rPr>
                <w:rFonts w:eastAsia="Times New Roman" w:cs="Times New Roman"/>
                <w:spacing w:val="1"/>
                <w:sz w:val="22"/>
                <w:lang w:eastAsia="ru-RU"/>
              </w:rPr>
              <w:t>4</w:t>
            </w: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 объект</w:t>
            </w:r>
            <w:r w:rsidR="00392AAB">
              <w:rPr>
                <w:rFonts w:eastAsia="Times New Roman" w:cs="Times New Roman"/>
                <w:spacing w:val="1"/>
                <w:sz w:val="22"/>
                <w:lang w:eastAsia="ru-RU"/>
              </w:rPr>
              <w:t>а с емкостью 1427</w:t>
            </w: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 мест. Средняя заполняемость средств размещения Крымского района составила – </w:t>
            </w:r>
            <w:r w:rsidR="00392AAB">
              <w:rPr>
                <w:rFonts w:eastAsia="Times New Roman" w:cs="Times New Roman"/>
                <w:spacing w:val="1"/>
                <w:sz w:val="22"/>
                <w:lang w:eastAsia="ru-RU"/>
              </w:rPr>
              <w:t>62</w:t>
            </w: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,0 %.</w:t>
            </w:r>
            <w:r w:rsidR="00392AAB">
              <w:rPr>
                <w:rFonts w:eastAsia="Times New Roman" w:cs="Times New Roman"/>
                <w:spacing w:val="1"/>
                <w:sz w:val="22"/>
                <w:lang w:eastAsia="ru-RU"/>
              </w:rPr>
              <w:t xml:space="preserve"> </w:t>
            </w:r>
            <w:r w:rsidR="00392AAB" w:rsidRPr="00392AAB">
              <w:rPr>
                <w:rFonts w:eastAsia="Times New Roman" w:cs="Times New Roman"/>
                <w:spacing w:val="1"/>
                <w:sz w:val="22"/>
                <w:lang w:eastAsia="ru-RU"/>
              </w:rPr>
              <w:t>Три средства размещения временно не функционируют, выставлены на продажу.</w:t>
            </w:r>
          </w:p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Основные проблемные вопросы, сдерживающие развитие курортного комплекса Крымского района:</w:t>
            </w:r>
          </w:p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-недостаток либо отсутствие инвестиций объектов курортного комплекса;</w:t>
            </w:r>
          </w:p>
          <w:p w:rsidR="00FC077A" w:rsidRPr="00CE0F44" w:rsidRDefault="00FC077A" w:rsidP="00CE0F44">
            <w:pPr>
              <w:widowControl w:val="0"/>
              <w:shd w:val="clear" w:color="auto" w:fill="FFFFFF"/>
              <w:spacing w:after="0" w:line="240" w:lineRule="auto"/>
              <w:ind w:right="-1" w:firstLine="709"/>
              <w:rPr>
                <w:rFonts w:eastAsia="Times New Roman" w:cs="Times New Roman"/>
                <w:spacing w:val="1"/>
                <w:sz w:val="22"/>
                <w:lang w:eastAsia="ru-RU"/>
              </w:rPr>
            </w:pPr>
            <w:r w:rsidRPr="00CE0F44">
              <w:rPr>
                <w:rFonts w:eastAsia="Times New Roman" w:cs="Times New Roman"/>
                <w:spacing w:val="1"/>
                <w:sz w:val="22"/>
                <w:lang w:eastAsia="ru-RU"/>
              </w:rPr>
              <w:t>-низкий уровень качества оказания гостиничных услуг, низкий уровень квалификации персонала.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6019DC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6E77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6019DC" w:rsidRDefault="0071339F" w:rsidP="00A16E77">
            <w:pPr>
              <w:spacing w:after="0" w:line="240" w:lineRule="auto"/>
              <w:ind w:left="-92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6E77">
              <w:rPr>
                <w:rFonts w:eastAsia="Times New Roman" w:cs="Times New Roman"/>
                <w:sz w:val="22"/>
                <w:lang w:eastAsia="ru-RU"/>
              </w:rPr>
              <w:t>Увеличение количества объектов размещения для временного проживания туристов, состоящих в отраслевом перечне го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тиничных предприятий, с целью развития конк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рентной среды на рынке гостиничных и турис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ских услуг</w:t>
            </w:r>
          </w:p>
        </w:tc>
        <w:tc>
          <w:tcPr>
            <w:tcW w:w="1701" w:type="dxa"/>
          </w:tcPr>
          <w:p w:rsidR="0071339F" w:rsidRPr="006019DC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6E77">
              <w:rPr>
                <w:rFonts w:eastAsia="Times New Roman" w:cs="Times New Roman"/>
                <w:sz w:val="22"/>
                <w:lang w:eastAsia="ru-RU"/>
              </w:rPr>
              <w:t>повышение конкуренции за счет упоряд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чения деятел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16E77">
              <w:rPr>
                <w:rFonts w:eastAsia="Times New Roman" w:cs="Times New Roman"/>
                <w:sz w:val="22"/>
                <w:lang w:eastAsia="ru-RU"/>
              </w:rPr>
              <w:t>ности услуг временного размещения туристов</w:t>
            </w:r>
          </w:p>
        </w:tc>
        <w:tc>
          <w:tcPr>
            <w:tcW w:w="1275" w:type="dxa"/>
          </w:tcPr>
          <w:p w:rsidR="0071339F" w:rsidRPr="006019DC" w:rsidRDefault="0071339F" w:rsidP="00840C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16E7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7B0460" w:rsidRDefault="0071339F" w:rsidP="007B0460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7B0460">
              <w:rPr>
                <w:rFonts w:eastAsia="Times New Roman" w:cs="Times New Roman"/>
                <w:sz w:val="22"/>
                <w:lang w:eastAsia="ru-RU"/>
              </w:rPr>
              <w:t>количество объектов ра</w:t>
            </w:r>
            <w:r w:rsidRPr="007B0460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7B0460">
              <w:rPr>
                <w:rFonts w:eastAsia="Times New Roman" w:cs="Times New Roman"/>
                <w:sz w:val="22"/>
                <w:lang w:eastAsia="ru-RU"/>
              </w:rPr>
              <w:t xml:space="preserve">мещения для туристов, </w:t>
            </w:r>
          </w:p>
          <w:p w:rsidR="0071339F" w:rsidRPr="006019DC" w:rsidRDefault="0071339F" w:rsidP="007B0460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7B0460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71339F" w:rsidRPr="007B0460" w:rsidRDefault="0071339F" w:rsidP="00FC0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0460">
              <w:rPr>
                <w:rFonts w:eastAsia="Times New Roman" w:cs="Times New Roman"/>
                <w:sz w:val="22"/>
                <w:lang w:eastAsia="ru-RU"/>
              </w:rPr>
              <w:t>36,0</w:t>
            </w:r>
          </w:p>
        </w:tc>
        <w:tc>
          <w:tcPr>
            <w:tcW w:w="851" w:type="dxa"/>
          </w:tcPr>
          <w:p w:rsidR="0071339F" w:rsidRPr="007B0460" w:rsidRDefault="0071339F" w:rsidP="00FC0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0460">
              <w:rPr>
                <w:rFonts w:eastAsia="Times New Roman" w:cs="Times New Roman"/>
                <w:sz w:val="22"/>
                <w:lang w:eastAsia="ru-RU"/>
              </w:rPr>
              <w:t>36,0</w:t>
            </w:r>
          </w:p>
        </w:tc>
        <w:tc>
          <w:tcPr>
            <w:tcW w:w="850" w:type="dxa"/>
          </w:tcPr>
          <w:p w:rsidR="0071339F" w:rsidRPr="007B0460" w:rsidRDefault="00392AAB" w:rsidP="00FC0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37,0</w:t>
            </w:r>
          </w:p>
        </w:tc>
        <w:tc>
          <w:tcPr>
            <w:tcW w:w="1701" w:type="dxa"/>
          </w:tcPr>
          <w:p w:rsidR="0071339F" w:rsidRPr="007B0460" w:rsidRDefault="00392AAB" w:rsidP="00392AAB">
            <w:pPr>
              <w:spacing w:after="0" w:line="240" w:lineRule="auto"/>
              <w:ind w:left="-107" w:right="-31"/>
              <w:rPr>
                <w:rFonts w:eastAsia="Times New Roman" w:cs="Times New Roman"/>
                <w:sz w:val="22"/>
                <w:lang w:eastAsia="ru-RU"/>
              </w:rPr>
            </w:pPr>
            <w:r w:rsidRPr="00392AAB">
              <w:rPr>
                <w:rFonts w:eastAsia="Times New Roman" w:cs="Times New Roman"/>
                <w:sz w:val="22"/>
                <w:lang w:eastAsia="ru-RU"/>
              </w:rPr>
              <w:t xml:space="preserve">На территории МО Крымский район по итогам  1 </w:t>
            </w:r>
            <w:proofErr w:type="spellStart"/>
            <w:r w:rsidRPr="00392AAB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spellEnd"/>
            <w:r w:rsidRPr="00392AAB">
              <w:rPr>
                <w:rFonts w:eastAsia="Times New Roman" w:cs="Times New Roman"/>
                <w:sz w:val="22"/>
                <w:lang w:eastAsia="ru-RU"/>
              </w:rPr>
              <w:t xml:space="preserve"> 2022 года в реестре СР с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стоят 37 средств размещения. Из них 34 действ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ют, 3 не ос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ществляют де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тельность вр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менно. Санато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но-курортные организации на территории МО Крымский район отсутствуют.</w:t>
            </w:r>
          </w:p>
        </w:tc>
        <w:tc>
          <w:tcPr>
            <w:tcW w:w="1985" w:type="dxa"/>
          </w:tcPr>
          <w:p w:rsidR="0071339F" w:rsidRPr="00A65803" w:rsidRDefault="0071339F" w:rsidP="006019DC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тельской сферы администрации муниципального образования Крымский район, администрации городского и сел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ских поселений Крымского района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AD6E85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6E85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.1.1.</w:t>
            </w:r>
          </w:p>
        </w:tc>
        <w:tc>
          <w:tcPr>
            <w:tcW w:w="2552" w:type="dxa"/>
          </w:tcPr>
          <w:p w:rsidR="0071339F" w:rsidRPr="00AD6E85" w:rsidRDefault="0071339F" w:rsidP="00BE07C5">
            <w:pPr>
              <w:spacing w:after="0" w:line="240" w:lineRule="auto"/>
              <w:ind w:left="-92" w:hanging="16"/>
              <w:rPr>
                <w:rFonts w:eastAsia="Times New Roman" w:cs="Times New Roman"/>
                <w:sz w:val="22"/>
                <w:lang w:eastAsia="ru-RU"/>
              </w:rPr>
            </w:pPr>
            <w:r w:rsidRPr="00AD6E85">
              <w:rPr>
                <w:rFonts w:eastAsia="Times New Roman" w:cs="Times New Roman"/>
                <w:sz w:val="22"/>
                <w:lang w:eastAsia="ru-RU"/>
              </w:rPr>
              <w:t xml:space="preserve">Увеличение количества объектов размещения для 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lastRenderedPageBreak/>
              <w:t>временного проживания туристов, состоящих в отраслевом реестре сан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торно-курортных и го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тиничных предприятий, введенных в эксплуат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цию в результате реал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зации инвестиционных проектов согласно пр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токолам о намерениях (инвестиционным согл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шениям), заключенным с администрацией Красн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дарского края либо м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нистерством курортов, туризма и олимпийского наследия Краснодарского края</w:t>
            </w:r>
          </w:p>
        </w:tc>
        <w:tc>
          <w:tcPr>
            <w:tcW w:w="1701" w:type="dxa"/>
          </w:tcPr>
          <w:p w:rsidR="0071339F" w:rsidRPr="00AD6E85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AD6E8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повышение конкуренции за 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lastRenderedPageBreak/>
              <w:t>счет роста к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личества об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ектов размещ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ния туристов, введенных в эксплуатацию в результате ре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лизации инв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стиционных проектов</w:t>
            </w:r>
          </w:p>
        </w:tc>
        <w:tc>
          <w:tcPr>
            <w:tcW w:w="1275" w:type="dxa"/>
          </w:tcPr>
          <w:p w:rsidR="0071339F" w:rsidRPr="00AD6E85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AD6E85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71339F" w:rsidRPr="00AD6E85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AD6E85">
              <w:rPr>
                <w:rFonts w:eastAsia="Times New Roman" w:cs="Times New Roman"/>
                <w:sz w:val="22"/>
                <w:lang w:eastAsia="ru-RU"/>
              </w:rPr>
              <w:t>количество объектов ра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lastRenderedPageBreak/>
              <w:t>мещения для туристов, вв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денных в эк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плуатацию в результате ре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лизации инв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стиционных проектов, ед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D6E85">
              <w:rPr>
                <w:rFonts w:eastAsia="Times New Roman" w:cs="Times New Roman"/>
                <w:sz w:val="22"/>
                <w:lang w:eastAsia="ru-RU"/>
              </w:rPr>
              <w:t>ниц</w:t>
            </w:r>
          </w:p>
        </w:tc>
        <w:tc>
          <w:tcPr>
            <w:tcW w:w="1276" w:type="dxa"/>
          </w:tcPr>
          <w:p w:rsidR="0071339F" w:rsidRPr="00AD6E85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6E85">
              <w:rPr>
                <w:rFonts w:eastAsia="Times New Roman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</w:tcPr>
          <w:p w:rsidR="0071339F" w:rsidRPr="00AD6E85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D6E8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339F" w:rsidRPr="00AD6E85" w:rsidRDefault="00392AAB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71339F" w:rsidRPr="00AD6E85" w:rsidRDefault="00392AAB" w:rsidP="00392AAB">
            <w:pPr>
              <w:spacing w:after="0" w:line="240" w:lineRule="auto"/>
              <w:ind w:left="-107" w:right="-31"/>
              <w:rPr>
                <w:rFonts w:eastAsia="Times New Roman" w:cs="Times New Roman"/>
                <w:sz w:val="22"/>
                <w:lang w:eastAsia="ru-RU"/>
              </w:rPr>
            </w:pPr>
            <w:r w:rsidRPr="00392AAB">
              <w:rPr>
                <w:rFonts w:eastAsia="Times New Roman" w:cs="Times New Roman"/>
                <w:sz w:val="22"/>
                <w:lang w:eastAsia="ru-RU"/>
              </w:rPr>
              <w:t xml:space="preserve">Протоколы о намерениях 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lastRenderedPageBreak/>
              <w:t>(инвестицио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ные соглашения) на строительство КСР отсутств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392AAB">
              <w:rPr>
                <w:rFonts w:eastAsia="Times New Roman" w:cs="Times New Roman"/>
                <w:sz w:val="22"/>
                <w:lang w:eastAsia="ru-RU"/>
              </w:rPr>
              <w:t>ют</w:t>
            </w:r>
          </w:p>
        </w:tc>
        <w:tc>
          <w:tcPr>
            <w:tcW w:w="1985" w:type="dxa"/>
          </w:tcPr>
          <w:p w:rsidR="0071339F" w:rsidRPr="00A65803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lastRenderedPageBreak/>
              <w:t>тельской сферы администрации муниципального образования Крымский район, администрации городского и сел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ских поселений Крымского района</w:t>
            </w:r>
          </w:p>
        </w:tc>
      </w:tr>
      <w:tr w:rsidR="0071339F" w:rsidRPr="00DF5A59" w:rsidTr="00AA0C24">
        <w:tc>
          <w:tcPr>
            <w:tcW w:w="704" w:type="dxa"/>
            <w:vMerge w:val="restart"/>
          </w:tcPr>
          <w:p w:rsidR="0071339F" w:rsidRPr="00D94882" w:rsidRDefault="0071339F" w:rsidP="00BE07C5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82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D94882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  <w:p w:rsidR="0071339F" w:rsidRPr="00D94882" w:rsidRDefault="0071339F" w:rsidP="00BE07C5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1339F" w:rsidRPr="00D94882" w:rsidRDefault="0071339F" w:rsidP="00BE07C5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71339F" w:rsidRPr="00D94882" w:rsidRDefault="0071339F" w:rsidP="00BE07C5">
            <w:pPr>
              <w:spacing w:after="0" w:line="240" w:lineRule="auto"/>
              <w:ind w:left="-92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94882">
              <w:rPr>
                <w:rFonts w:eastAsia="Times New Roman" w:cs="Times New Roman"/>
                <w:sz w:val="22"/>
                <w:lang w:eastAsia="ru-RU"/>
              </w:rPr>
              <w:t>Продвижение санаторно-курортного потенциала Крымского района</w:t>
            </w:r>
          </w:p>
          <w:p w:rsidR="0071339F" w:rsidRPr="00D94882" w:rsidRDefault="0071339F" w:rsidP="00BE07C5">
            <w:pPr>
              <w:spacing w:after="0" w:line="240" w:lineRule="auto"/>
              <w:ind w:left="-92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71339F" w:rsidRPr="00D94882" w:rsidRDefault="0071339F" w:rsidP="00BE07C5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1339F" w:rsidRPr="006019DC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94882">
              <w:rPr>
                <w:rFonts w:eastAsia="Times New Roman" w:cs="Times New Roman"/>
                <w:sz w:val="22"/>
                <w:lang w:eastAsia="ru-RU"/>
              </w:rPr>
              <w:t>информиров</w:t>
            </w:r>
            <w:r w:rsidRPr="00D9488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94882">
              <w:rPr>
                <w:rFonts w:eastAsia="Times New Roman" w:cs="Times New Roman"/>
                <w:sz w:val="22"/>
                <w:lang w:eastAsia="ru-RU"/>
              </w:rPr>
              <w:t>ние отраслевых предприятий о мерах госпо</w:t>
            </w:r>
            <w:r w:rsidRPr="00D94882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D94882">
              <w:rPr>
                <w:rFonts w:eastAsia="Times New Roman" w:cs="Times New Roman"/>
                <w:sz w:val="22"/>
                <w:lang w:eastAsia="ru-RU"/>
              </w:rPr>
              <w:t>держки;</w:t>
            </w:r>
          </w:p>
        </w:tc>
        <w:tc>
          <w:tcPr>
            <w:tcW w:w="1275" w:type="dxa"/>
            <w:vMerge w:val="restart"/>
          </w:tcPr>
          <w:p w:rsidR="0071339F" w:rsidRPr="006019DC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94882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6019DC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D94882">
              <w:rPr>
                <w:rFonts w:eastAsia="Times New Roman" w:cs="Times New Roman"/>
                <w:sz w:val="22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1276" w:type="dxa"/>
          </w:tcPr>
          <w:p w:rsidR="0071339F" w:rsidRPr="00D94882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71339F" w:rsidRPr="00D94882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48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71339F" w:rsidRPr="00D94882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1339F" w:rsidRPr="00D94882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71339F" w:rsidRPr="00D94882" w:rsidRDefault="002F679C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71339F" w:rsidRPr="00D94882" w:rsidRDefault="002F679C" w:rsidP="002F679C">
            <w:pPr>
              <w:spacing w:after="0" w:line="240" w:lineRule="auto"/>
              <w:ind w:left="-107" w:right="-31"/>
              <w:rPr>
                <w:rFonts w:eastAsia="Times New Roman" w:cs="Times New Roman"/>
                <w:sz w:val="22"/>
                <w:lang w:eastAsia="ru-RU"/>
              </w:rPr>
            </w:pPr>
            <w:r w:rsidRPr="002F679C">
              <w:rPr>
                <w:rFonts w:eastAsia="Times New Roman" w:cs="Times New Roman"/>
                <w:sz w:val="22"/>
                <w:lang w:eastAsia="ru-RU"/>
              </w:rPr>
              <w:t>Регулярно на постоянной о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нове проводится информирование руководителей средств разм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щения и объе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 xml:space="preserve">тов </w:t>
            </w:r>
            <w:proofErr w:type="spellStart"/>
            <w:r w:rsidRPr="002F679C">
              <w:rPr>
                <w:rFonts w:eastAsia="Times New Roman" w:cs="Times New Roman"/>
                <w:sz w:val="22"/>
                <w:lang w:eastAsia="ru-RU"/>
              </w:rPr>
              <w:t>турпоказа</w:t>
            </w:r>
            <w:proofErr w:type="spellEnd"/>
            <w:r w:rsidRPr="002F679C">
              <w:rPr>
                <w:rFonts w:eastAsia="Times New Roman" w:cs="Times New Roman"/>
                <w:sz w:val="22"/>
                <w:lang w:eastAsia="ru-RU"/>
              </w:rPr>
              <w:t>, руководителей туристических агентств о мерах господдержки</w:t>
            </w:r>
          </w:p>
        </w:tc>
        <w:tc>
          <w:tcPr>
            <w:tcW w:w="1985" w:type="dxa"/>
          </w:tcPr>
          <w:p w:rsidR="0071339F" w:rsidRPr="00A65803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тельской сферы администрации муниципального образования Крымский район, администрации городского и сел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ских поселений Крымского района</w:t>
            </w:r>
          </w:p>
        </w:tc>
      </w:tr>
      <w:tr w:rsidR="0071339F" w:rsidRPr="00DF5A59" w:rsidTr="00AA0C24">
        <w:tc>
          <w:tcPr>
            <w:tcW w:w="704" w:type="dxa"/>
            <w:vMerge/>
          </w:tcPr>
          <w:p w:rsidR="0071339F" w:rsidRPr="00DF5A59" w:rsidRDefault="0071339F" w:rsidP="00BE07C5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71339F" w:rsidRPr="00DF5A59" w:rsidRDefault="0071339F" w:rsidP="00BE07C5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1339F" w:rsidRPr="006019DC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C5212">
              <w:rPr>
                <w:rFonts w:eastAsia="Times New Roman" w:cs="Times New Roman"/>
                <w:sz w:val="22"/>
                <w:lang w:eastAsia="ru-RU"/>
              </w:rPr>
              <w:t>реализация м</w:t>
            </w:r>
            <w:r w:rsidRPr="009C52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C5212">
              <w:rPr>
                <w:rFonts w:eastAsia="Times New Roman" w:cs="Times New Roman"/>
                <w:sz w:val="22"/>
                <w:lang w:eastAsia="ru-RU"/>
              </w:rPr>
              <w:t xml:space="preserve">роприятий по организации классификации </w:t>
            </w:r>
            <w:r w:rsidRPr="009C5212">
              <w:rPr>
                <w:rFonts w:eastAsia="Times New Roman" w:cs="Times New Roman"/>
                <w:sz w:val="22"/>
                <w:lang w:eastAsia="ru-RU"/>
              </w:rPr>
              <w:lastRenderedPageBreak/>
              <w:t>средств разм</w:t>
            </w:r>
            <w:r w:rsidRPr="009C52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C5212">
              <w:rPr>
                <w:rFonts w:eastAsia="Times New Roman" w:cs="Times New Roman"/>
                <w:sz w:val="22"/>
                <w:lang w:eastAsia="ru-RU"/>
              </w:rPr>
              <w:t xml:space="preserve">щения </w:t>
            </w:r>
          </w:p>
        </w:tc>
        <w:tc>
          <w:tcPr>
            <w:tcW w:w="1275" w:type="dxa"/>
            <w:vMerge/>
          </w:tcPr>
          <w:p w:rsidR="0071339F" w:rsidRPr="006019DC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71339F" w:rsidRPr="006019DC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C5212">
              <w:rPr>
                <w:rFonts w:eastAsia="Times New Roman" w:cs="Times New Roman"/>
                <w:sz w:val="22"/>
                <w:lang w:eastAsia="ru-RU"/>
              </w:rPr>
              <w:t>количество средств разм</w:t>
            </w:r>
            <w:r w:rsidRPr="009C52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C5212">
              <w:rPr>
                <w:rFonts w:eastAsia="Times New Roman" w:cs="Times New Roman"/>
                <w:sz w:val="22"/>
                <w:lang w:eastAsia="ru-RU"/>
              </w:rPr>
              <w:t xml:space="preserve">щения высшей категории - 4 и </w:t>
            </w:r>
            <w:r w:rsidRPr="009C5212">
              <w:rPr>
                <w:rFonts w:eastAsia="Times New Roman" w:cs="Times New Roman"/>
                <w:sz w:val="22"/>
                <w:lang w:eastAsia="ru-RU"/>
              </w:rPr>
              <w:lastRenderedPageBreak/>
              <w:t>5 звезд, единиц</w:t>
            </w:r>
          </w:p>
        </w:tc>
        <w:tc>
          <w:tcPr>
            <w:tcW w:w="1276" w:type="dxa"/>
          </w:tcPr>
          <w:p w:rsidR="0071339F" w:rsidRPr="009C5212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212">
              <w:rPr>
                <w:rFonts w:eastAsia="Times New Roman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</w:tcPr>
          <w:p w:rsidR="0071339F" w:rsidRPr="009C5212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5212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339F" w:rsidRPr="009C5212" w:rsidRDefault="002F679C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</w:tcPr>
          <w:p w:rsidR="0071339F" w:rsidRPr="009C5212" w:rsidRDefault="002F679C" w:rsidP="008E31E3">
            <w:pPr>
              <w:spacing w:after="0" w:line="240" w:lineRule="auto"/>
              <w:ind w:left="-107"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а постоянной основе пров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дится информ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рование руков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lastRenderedPageBreak/>
              <w:t>дителей средств размещения о необходимости проведения классификации средства разм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щения. По итогу 1 кв.2022 года 2</w:t>
            </w:r>
            <w:r w:rsidR="008E31E3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 xml:space="preserve"> средств разм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щения имеют классификацию, это «без звезд», 1,2, и 3 звезды</w:t>
            </w:r>
          </w:p>
        </w:tc>
        <w:tc>
          <w:tcPr>
            <w:tcW w:w="1985" w:type="dxa"/>
          </w:tcPr>
          <w:p w:rsidR="0071339F" w:rsidRPr="00202F6D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 xml:space="preserve">тельской сферы администрации 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муниципального образования Крымский район, администрации городского и сельских посел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ний Крымского района</w:t>
            </w:r>
          </w:p>
        </w:tc>
      </w:tr>
      <w:tr w:rsidR="0071339F" w:rsidRPr="00DF5A59" w:rsidTr="00AA0C24">
        <w:trPr>
          <w:trHeight w:val="1541"/>
        </w:trPr>
        <w:tc>
          <w:tcPr>
            <w:tcW w:w="704" w:type="dxa"/>
          </w:tcPr>
          <w:p w:rsidR="0071339F" w:rsidRPr="00B71CAA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71CAA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.3.</w:t>
            </w:r>
          </w:p>
        </w:tc>
        <w:tc>
          <w:tcPr>
            <w:tcW w:w="2552" w:type="dxa"/>
          </w:tcPr>
          <w:p w:rsidR="0071339F" w:rsidRPr="00B71CAA" w:rsidRDefault="0071339F" w:rsidP="00B71CA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71CAA">
              <w:rPr>
                <w:rFonts w:eastAsia="Times New Roman" w:cs="Times New Roman"/>
                <w:sz w:val="22"/>
                <w:lang w:eastAsia="ru-RU"/>
              </w:rPr>
              <w:t>Повышение конкурент-</w:t>
            </w:r>
            <w:proofErr w:type="spellStart"/>
            <w:r w:rsidRPr="00B71CAA">
              <w:rPr>
                <w:rFonts w:eastAsia="Times New Roman" w:cs="Times New Roman"/>
                <w:sz w:val="22"/>
                <w:lang w:eastAsia="ru-RU"/>
              </w:rPr>
              <w:t>носпособности</w:t>
            </w:r>
            <w:proofErr w:type="spellEnd"/>
            <w:r w:rsidRPr="00B71CAA">
              <w:rPr>
                <w:rFonts w:eastAsia="Times New Roman" w:cs="Times New Roman"/>
                <w:sz w:val="22"/>
                <w:lang w:eastAsia="ru-RU"/>
              </w:rPr>
              <w:t xml:space="preserve"> курор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ного комплекса Кры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 xml:space="preserve">ского района </w:t>
            </w:r>
          </w:p>
        </w:tc>
        <w:tc>
          <w:tcPr>
            <w:tcW w:w="1701" w:type="dxa"/>
          </w:tcPr>
          <w:p w:rsidR="0071339F" w:rsidRPr="00B71CAA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71CAA">
              <w:rPr>
                <w:rFonts w:eastAsia="Times New Roman" w:cs="Times New Roman"/>
                <w:sz w:val="22"/>
                <w:lang w:eastAsia="ru-RU"/>
              </w:rPr>
              <w:t>реализация Концепции ра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вития санато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но-курортной и туристской о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расли</w:t>
            </w:r>
          </w:p>
        </w:tc>
        <w:tc>
          <w:tcPr>
            <w:tcW w:w="1275" w:type="dxa"/>
          </w:tcPr>
          <w:p w:rsidR="0071339F" w:rsidRPr="006019DC" w:rsidRDefault="0071339F" w:rsidP="00BE07C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71CAA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B71CAA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71CAA">
              <w:rPr>
                <w:rFonts w:eastAsia="Times New Roman" w:cs="Times New Roman"/>
                <w:sz w:val="22"/>
                <w:lang w:eastAsia="ru-RU"/>
              </w:rPr>
              <w:t>туристский п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71CAA">
              <w:rPr>
                <w:rFonts w:eastAsia="Times New Roman" w:cs="Times New Roman"/>
                <w:sz w:val="22"/>
                <w:lang w:eastAsia="ru-RU"/>
              </w:rPr>
              <w:t>ток всего, тыс. человек</w:t>
            </w:r>
          </w:p>
        </w:tc>
        <w:tc>
          <w:tcPr>
            <w:tcW w:w="1276" w:type="dxa"/>
          </w:tcPr>
          <w:p w:rsidR="0071339F" w:rsidRPr="00B71CAA" w:rsidRDefault="0071339F" w:rsidP="00FC0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71CAA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851" w:type="dxa"/>
          </w:tcPr>
          <w:p w:rsidR="0071339F" w:rsidRPr="00B71CAA" w:rsidRDefault="0071339F" w:rsidP="00FC0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71CA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850" w:type="dxa"/>
          </w:tcPr>
          <w:p w:rsidR="0071339F" w:rsidRPr="00B71CAA" w:rsidRDefault="002F679C" w:rsidP="00FC077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4,9</w:t>
            </w:r>
          </w:p>
        </w:tc>
        <w:tc>
          <w:tcPr>
            <w:tcW w:w="1701" w:type="dxa"/>
          </w:tcPr>
          <w:p w:rsidR="002F679C" w:rsidRDefault="002F679C" w:rsidP="002F679C">
            <w:pPr>
              <w:spacing w:after="0" w:line="240" w:lineRule="auto"/>
              <w:ind w:left="-107" w:right="-31"/>
              <w:rPr>
                <w:rFonts w:eastAsia="Times New Roman" w:cs="Times New Roman"/>
                <w:sz w:val="22"/>
                <w:lang w:eastAsia="ru-RU"/>
              </w:rPr>
            </w:pPr>
            <w:r w:rsidRPr="002F679C">
              <w:rPr>
                <w:rFonts w:eastAsia="Times New Roman" w:cs="Times New Roman"/>
                <w:sz w:val="22"/>
                <w:lang w:eastAsia="ru-RU"/>
              </w:rPr>
              <w:t xml:space="preserve">По итогу </w:t>
            </w:r>
          </w:p>
          <w:p w:rsidR="0071339F" w:rsidRPr="00B71CAA" w:rsidRDefault="002F679C" w:rsidP="002F679C">
            <w:pPr>
              <w:spacing w:after="0" w:line="240" w:lineRule="auto"/>
              <w:ind w:left="-107" w:right="-31"/>
              <w:rPr>
                <w:rFonts w:eastAsia="Times New Roman" w:cs="Times New Roman"/>
                <w:sz w:val="22"/>
                <w:lang w:eastAsia="ru-RU"/>
              </w:rPr>
            </w:pPr>
            <w:r w:rsidRPr="002F679C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-го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 xml:space="preserve"> кв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артала 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2022 года турп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>ток составил 4,9 тыс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2F679C">
              <w:rPr>
                <w:rFonts w:eastAsia="Times New Roman" w:cs="Times New Roman"/>
                <w:sz w:val="22"/>
                <w:lang w:eastAsia="ru-RU"/>
              </w:rPr>
              <w:t xml:space="preserve"> человек</w:t>
            </w:r>
          </w:p>
        </w:tc>
        <w:tc>
          <w:tcPr>
            <w:tcW w:w="1985" w:type="dxa"/>
          </w:tcPr>
          <w:p w:rsidR="0071339F" w:rsidRPr="00DF5A59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правление инв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стиций и потреб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тельской сферы администрации муниципального образования Крымский район, администрации городского и сельских посел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019DC">
              <w:rPr>
                <w:rFonts w:eastAsia="Times New Roman" w:cs="Times New Roman"/>
                <w:sz w:val="22"/>
                <w:lang w:eastAsia="ru-RU"/>
              </w:rPr>
              <w:t>ний Крымского района</w:t>
            </w:r>
          </w:p>
        </w:tc>
      </w:tr>
      <w:tr w:rsidR="00FC077A" w:rsidRPr="00DF5A59" w:rsidTr="001921BE">
        <w:trPr>
          <w:trHeight w:val="247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F7036E" w:rsidRDefault="00FC077A" w:rsidP="00BE07C5">
            <w:pPr>
              <w:numPr>
                <w:ilvl w:val="0"/>
                <w:numId w:val="5"/>
              </w:numPr>
              <w:spacing w:after="0" w:line="240" w:lineRule="auto"/>
              <w:ind w:right="-31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036E">
              <w:rPr>
                <w:rFonts w:eastAsia="Times New Roman" w:cs="Times New Roman"/>
                <w:sz w:val="22"/>
                <w:lang w:eastAsia="ru-RU"/>
              </w:rPr>
              <w:t>Рынок продукции машиностроения</w:t>
            </w:r>
          </w:p>
        </w:tc>
      </w:tr>
      <w:tr w:rsidR="00FC077A" w:rsidRPr="00DF5A59" w:rsidTr="001921BE">
        <w:tc>
          <w:tcPr>
            <w:tcW w:w="14596" w:type="dxa"/>
            <w:gridSpan w:val="10"/>
          </w:tcPr>
          <w:p w:rsidR="00FC077A" w:rsidRPr="00763B0B" w:rsidRDefault="00FC077A" w:rsidP="00763B0B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763B0B">
              <w:rPr>
                <w:rFonts w:eastAsia="Times New Roman" w:cs="Times New Roman"/>
                <w:sz w:val="22"/>
                <w:szCs w:val="28"/>
                <w:lang w:eastAsia="ru-RU"/>
              </w:rPr>
              <w:t>Отрасли машиностроения Крымского района включают производство машин и оборудования,  а также ремонт и монтаж машин и оборудования. В настоящее время машиностроение представлено предприятием по производству лифтового оборудования ООО «КАХМАН», а также обособленным  подразделением в Краснодарском крае ООО «</w:t>
            </w:r>
            <w:proofErr w:type="spellStart"/>
            <w:r w:rsidRPr="00763B0B">
              <w:rPr>
                <w:rFonts w:eastAsia="Times New Roman" w:cs="Times New Roman"/>
                <w:sz w:val="22"/>
                <w:szCs w:val="28"/>
                <w:lang w:eastAsia="ru-RU"/>
              </w:rPr>
              <w:t>Интерэнергостроймонтаж</w:t>
            </w:r>
            <w:proofErr w:type="spellEnd"/>
            <w:r w:rsidRPr="00763B0B">
              <w:rPr>
                <w:rFonts w:eastAsia="Times New Roman" w:cs="Times New Roman"/>
                <w:sz w:val="22"/>
                <w:szCs w:val="28"/>
                <w:lang w:eastAsia="ru-RU"/>
              </w:rPr>
              <w:t>», которое выполняет работы по монтажу оборудования в рамках реализации инвестиционного проекта «Строительство ПГУ-ТЭС «Ударная» в Киевском сельском поселении Крымского района.</w:t>
            </w:r>
          </w:p>
          <w:p w:rsidR="008B67EA" w:rsidRPr="008B67EA" w:rsidRDefault="008B67EA" w:rsidP="008B67E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B67EA">
              <w:rPr>
                <w:rFonts w:eastAsia="Times New Roman" w:cs="Times New Roman"/>
                <w:sz w:val="22"/>
                <w:lang w:eastAsia="ru-RU"/>
              </w:rPr>
              <w:t>За 2 месяца 2022 года по машиностроительным видам деятельности отгружено товаров собственного производства на сумму 107,243 млн. ру</w:t>
            </w:r>
            <w:r w:rsidRPr="008B67E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8B67EA">
              <w:rPr>
                <w:rFonts w:eastAsia="Times New Roman" w:cs="Times New Roman"/>
                <w:sz w:val="22"/>
                <w:lang w:eastAsia="ru-RU"/>
              </w:rPr>
              <w:t>лей или в 5,9 раза больше аналогичного периода 2021 года. Индекс промышленного производства составил 572,5%.</w:t>
            </w:r>
          </w:p>
          <w:p w:rsidR="00FC077A" w:rsidRPr="00763B0B" w:rsidRDefault="00FC077A" w:rsidP="000D2444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763B0B">
              <w:rPr>
                <w:rFonts w:eastAsia="Times New Roman" w:cs="Times New Roman"/>
                <w:sz w:val="22"/>
                <w:lang w:eastAsia="ru-RU"/>
              </w:rPr>
              <w:t xml:space="preserve">Административных барьеров для входа на рынок частного бизнеса нет. 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505A6F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5A6F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505A6F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05A6F">
              <w:rPr>
                <w:rFonts w:eastAsia="Times New Roman" w:cs="Times New Roman"/>
                <w:sz w:val="22"/>
                <w:lang w:eastAsia="ru-RU"/>
              </w:rPr>
              <w:t>Сбор и анализ актуал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lastRenderedPageBreak/>
              <w:t>ной информации о с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стоянии конкурентной среды на рынке маш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 xml:space="preserve">ностроения </w:t>
            </w:r>
          </w:p>
        </w:tc>
        <w:tc>
          <w:tcPr>
            <w:tcW w:w="1701" w:type="dxa"/>
          </w:tcPr>
          <w:p w:rsidR="0071339F" w:rsidRPr="00505A6F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05A6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обеспечение 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lastRenderedPageBreak/>
              <w:t>максимальной доступности информации и прозрачности ус</w:t>
            </w:r>
            <w:r>
              <w:rPr>
                <w:rFonts w:eastAsia="Times New Roman" w:cs="Times New Roman"/>
                <w:sz w:val="22"/>
                <w:lang w:eastAsia="ru-RU"/>
              </w:rPr>
              <w:t>ловий работы на товарном рынке</w:t>
            </w:r>
          </w:p>
        </w:tc>
        <w:tc>
          <w:tcPr>
            <w:tcW w:w="1275" w:type="dxa"/>
          </w:tcPr>
          <w:p w:rsidR="0071339F" w:rsidRPr="00505A6F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05A6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2022 – 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lastRenderedPageBreak/>
              <w:t>2025</w:t>
            </w:r>
          </w:p>
        </w:tc>
        <w:tc>
          <w:tcPr>
            <w:tcW w:w="1701" w:type="dxa"/>
          </w:tcPr>
          <w:p w:rsidR="0071339F" w:rsidRPr="00505A6F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05A6F">
              <w:rPr>
                <w:rFonts w:eastAsia="Times New Roman" w:cs="Times New Roman"/>
                <w:sz w:val="22"/>
                <w:lang w:eastAsia="ru-RU"/>
              </w:rPr>
              <w:lastRenderedPageBreak/>
              <w:t>доля организ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lastRenderedPageBreak/>
              <w:t>ций частной формы со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ственности на рынке проду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ции машин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строения, пр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05A6F">
              <w:rPr>
                <w:rFonts w:eastAsia="Times New Roman" w:cs="Times New Roman"/>
                <w:sz w:val="22"/>
                <w:lang w:eastAsia="ru-RU"/>
              </w:rPr>
              <w:t>центов</w:t>
            </w:r>
          </w:p>
        </w:tc>
        <w:tc>
          <w:tcPr>
            <w:tcW w:w="1276" w:type="dxa"/>
          </w:tcPr>
          <w:p w:rsidR="0071339F" w:rsidRPr="00505A6F" w:rsidRDefault="0071339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5A6F">
              <w:rPr>
                <w:rFonts w:eastAsia="Times New Roman" w:cs="Times New Roman"/>
                <w:sz w:val="22"/>
                <w:lang w:eastAsia="ru-RU"/>
              </w:rPr>
              <w:lastRenderedPageBreak/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1" w:type="dxa"/>
          </w:tcPr>
          <w:p w:rsidR="0071339F" w:rsidRPr="00505A6F" w:rsidRDefault="0071339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05A6F">
              <w:rPr>
                <w:rFonts w:eastAsia="Times New Roman" w:cs="Times New Roman"/>
                <w:sz w:val="22"/>
                <w:lang w:eastAsia="ru-RU"/>
              </w:rPr>
              <w:t>100</w:t>
            </w:r>
            <w:r>
              <w:rPr>
                <w:rFonts w:eastAsia="Times New Roman" w:cs="Times New Roman"/>
                <w:sz w:val="22"/>
                <w:lang w:eastAsia="ru-RU"/>
              </w:rPr>
              <w:t>,0</w:t>
            </w:r>
          </w:p>
        </w:tc>
        <w:tc>
          <w:tcPr>
            <w:tcW w:w="850" w:type="dxa"/>
          </w:tcPr>
          <w:p w:rsidR="0071339F" w:rsidRPr="00505A6F" w:rsidRDefault="0032718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32718F" w:rsidRPr="0032718F" w:rsidRDefault="0032718F" w:rsidP="0032718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2718F">
              <w:rPr>
                <w:rFonts w:eastAsia="Times New Roman" w:cs="Times New Roman"/>
                <w:sz w:val="22"/>
                <w:lang w:eastAsia="ru-RU"/>
              </w:rPr>
              <w:t xml:space="preserve">Реализуется 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lastRenderedPageBreak/>
              <w:t>инвестицио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ный проект «Строител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ство завода по производству лифтового оборудования», инвестор ООО «</w:t>
            </w:r>
            <w:proofErr w:type="spellStart"/>
            <w:r w:rsidRPr="0032718F">
              <w:rPr>
                <w:rFonts w:eastAsia="Times New Roman" w:cs="Times New Roman"/>
                <w:sz w:val="22"/>
                <w:lang w:eastAsia="ru-RU"/>
              </w:rPr>
              <w:t>Кахман</w:t>
            </w:r>
            <w:proofErr w:type="spellEnd"/>
            <w:r w:rsidRPr="0032718F">
              <w:rPr>
                <w:rFonts w:eastAsia="Times New Roman" w:cs="Times New Roman"/>
                <w:sz w:val="22"/>
                <w:lang w:eastAsia="ru-RU"/>
              </w:rPr>
              <w:t>». Срок реализ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ции проекта – 2019-2023 г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ды. Объем и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вестиций по проекту сост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 xml:space="preserve">вит 298,4 млн. рублей. </w:t>
            </w:r>
          </w:p>
          <w:p w:rsidR="0032718F" w:rsidRPr="0032718F" w:rsidRDefault="0032718F" w:rsidP="0032718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2718F">
              <w:rPr>
                <w:rFonts w:eastAsia="Times New Roman" w:cs="Times New Roman"/>
                <w:sz w:val="22"/>
                <w:lang w:eastAsia="ru-RU"/>
              </w:rPr>
              <w:t>Реализация проекта пред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сматривает с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здание прои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водственно-технического комплекса по выпуску выс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котехнологи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 xml:space="preserve">ных лифтов мощностью до 5000 </w:t>
            </w:r>
            <w:proofErr w:type="spellStart"/>
            <w:r w:rsidRPr="0032718F">
              <w:rPr>
                <w:rFonts w:eastAsia="Times New Roman" w:cs="Times New Roman"/>
                <w:sz w:val="22"/>
                <w:lang w:eastAsia="ru-RU"/>
              </w:rPr>
              <w:t>лифт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комплектов</w:t>
            </w:r>
            <w:proofErr w:type="spellEnd"/>
            <w:r w:rsidRPr="0032718F">
              <w:rPr>
                <w:rFonts w:eastAsia="Times New Roman" w:cs="Times New Roman"/>
                <w:sz w:val="22"/>
                <w:lang w:eastAsia="ru-RU"/>
              </w:rPr>
              <w:t xml:space="preserve"> в год. На первом этапе проекта были привл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чены инвест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lastRenderedPageBreak/>
              <w:t>ции на прио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ретение обор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дования, на приобретение произво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ственных п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мещений, на запуск прои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водства. Всего освоено 175 млн. рублей. Создано 54 н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вых рабочих мест.</w:t>
            </w:r>
          </w:p>
          <w:p w:rsidR="0071339F" w:rsidRPr="00505A6F" w:rsidRDefault="0032718F" w:rsidP="0032718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2718F">
              <w:rPr>
                <w:rFonts w:eastAsia="Times New Roman" w:cs="Times New Roman"/>
                <w:sz w:val="22"/>
                <w:lang w:eastAsia="ru-RU"/>
              </w:rPr>
              <w:t>Приобретены произво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ственные п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мещения, 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новное мета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лообрабатыв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ющее оборуд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вание цеха производства лифтов, зап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щен цех п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краски, св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рочные ко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дуктора, и оснастки. На сегодняшний день произво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32718F">
              <w:rPr>
                <w:rFonts w:eastAsia="Times New Roman" w:cs="Times New Roman"/>
                <w:sz w:val="22"/>
                <w:lang w:eastAsia="ru-RU"/>
              </w:rPr>
              <w:t>ство активно работает.</w:t>
            </w:r>
          </w:p>
        </w:tc>
        <w:tc>
          <w:tcPr>
            <w:tcW w:w="1985" w:type="dxa"/>
          </w:tcPr>
          <w:p w:rsidR="0071339F" w:rsidRPr="00DF5A59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 эк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номики и прогн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зования крымский район</w:t>
            </w:r>
          </w:p>
        </w:tc>
      </w:tr>
      <w:tr w:rsidR="0071339F" w:rsidRPr="00DF5A59" w:rsidTr="00AA0C24">
        <w:tc>
          <w:tcPr>
            <w:tcW w:w="704" w:type="dxa"/>
          </w:tcPr>
          <w:p w:rsidR="0071339F" w:rsidRPr="00D32B61" w:rsidRDefault="0071339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32B61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71339F" w:rsidRPr="00D32B61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32B61">
              <w:rPr>
                <w:rFonts w:eastAsia="Times New Roman" w:cs="Times New Roman"/>
                <w:sz w:val="22"/>
                <w:lang w:eastAsia="ru-RU"/>
              </w:rPr>
              <w:t xml:space="preserve">Поддержка и повышение 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lastRenderedPageBreak/>
              <w:t>заинтересованности о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ганизаций частной фо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мы собственности в осуществлении деятел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ности в сфере машин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строения</w:t>
            </w:r>
          </w:p>
        </w:tc>
        <w:tc>
          <w:tcPr>
            <w:tcW w:w="1701" w:type="dxa"/>
          </w:tcPr>
          <w:p w:rsidR="0071339F" w:rsidRPr="00D32B61" w:rsidRDefault="0071339F" w:rsidP="00BE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D32B6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оказание мер </w:t>
            </w:r>
            <w:r w:rsidRPr="00D32B6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</w:t>
            </w:r>
            <w:r w:rsidRPr="00D32B61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D32B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ной поддержки предприятиям 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машиностро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ния</w:t>
            </w:r>
          </w:p>
        </w:tc>
        <w:tc>
          <w:tcPr>
            <w:tcW w:w="1275" w:type="dxa"/>
          </w:tcPr>
          <w:p w:rsidR="0071339F" w:rsidRPr="00D32B61" w:rsidRDefault="0071339F" w:rsidP="00BE07C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32B61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71339F" w:rsidRPr="00D32B61" w:rsidRDefault="0071339F" w:rsidP="00BE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32B61">
              <w:rPr>
                <w:rFonts w:eastAsia="Times New Roman" w:cs="Times New Roman"/>
                <w:sz w:val="22"/>
                <w:lang w:eastAsia="ru-RU"/>
              </w:rPr>
              <w:t xml:space="preserve">размещение 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lastRenderedPageBreak/>
              <w:t>информации о мерах госуда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ственной по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держки на официальном сайте админ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страции мун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ципального образования Крымский ра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D32B61">
              <w:rPr>
                <w:rFonts w:eastAsia="Times New Roman" w:cs="Times New Roman"/>
                <w:sz w:val="22"/>
                <w:lang w:eastAsia="ru-RU"/>
              </w:rPr>
              <w:t>он, наличие</w:t>
            </w:r>
          </w:p>
        </w:tc>
        <w:tc>
          <w:tcPr>
            <w:tcW w:w="1276" w:type="dxa"/>
          </w:tcPr>
          <w:p w:rsidR="0071339F" w:rsidRPr="00D32B61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32B61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71339F" w:rsidRPr="00D32B61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32B6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71339F" w:rsidRPr="00D32B61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32B6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3C" w:rsidRPr="0088653C" w:rsidRDefault="0088653C" w:rsidP="0088653C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8653C">
              <w:rPr>
                <w:rFonts w:eastAsia="Times New Roman" w:cs="Times New Roman"/>
                <w:sz w:val="22"/>
                <w:lang w:eastAsia="ru-RU"/>
              </w:rPr>
              <w:t xml:space="preserve">Актуальная 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lastRenderedPageBreak/>
              <w:t>информация о льготных за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мах, предоста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ляемых УНО «Фонд развития промышленн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сти Краснода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ского края», размещена на официальном сайте админ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страции МО Крымский ра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 xml:space="preserve">он </w:t>
            </w:r>
            <w:hyperlink r:id="rId16" w:history="1">
              <w:r w:rsidRPr="0088653C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https://krymsk-region.ru/inflenta-category/gosudarstvennaya-podderzhka-predpriyatij-promyshlennosti/</w:t>
              </w:r>
            </w:hyperlink>
            <w:r w:rsidRPr="0088653C">
              <w:rPr>
                <w:rFonts w:eastAsia="Times New Roman" w:cs="Times New Roman"/>
                <w:sz w:val="22"/>
                <w:u w:val="single"/>
                <w:lang w:eastAsia="ru-RU"/>
              </w:rPr>
              <w:t>,</w:t>
            </w:r>
          </w:p>
          <w:p w:rsidR="0088653C" w:rsidRPr="0088653C" w:rsidRDefault="0088653C" w:rsidP="0088653C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8653C">
              <w:rPr>
                <w:rFonts w:eastAsia="Times New Roman" w:cs="Times New Roman"/>
                <w:sz w:val="22"/>
                <w:lang w:eastAsia="ru-RU"/>
              </w:rPr>
              <w:t>направлено и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формационное письмо пр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 xml:space="preserve">мышленным предприятиям   </w:t>
            </w:r>
          </w:p>
          <w:p w:rsidR="0088653C" w:rsidRPr="0088653C" w:rsidRDefault="0088653C" w:rsidP="0088653C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8653C">
              <w:rPr>
                <w:rFonts w:eastAsia="Times New Roman" w:cs="Times New Roman"/>
                <w:sz w:val="22"/>
                <w:lang w:eastAsia="ru-RU"/>
              </w:rPr>
              <w:t>Информация о принятых м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рах федерал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ной и реги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нальной гос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 xml:space="preserve">дарственной 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lastRenderedPageBreak/>
              <w:t>поддержки для субъектов эк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номики в усл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виях введения экономических санкций в 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ношении РФ размещена на официальном сайте админ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страции МО Крымский ра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он (</w:t>
            </w:r>
            <w:hyperlink r:id="rId17" w:history="1">
              <w:r w:rsidRPr="0088653C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https://krymsk-region.ru/inflenta/federalnye-mery-gosudarstvennoj-podderzhki-biznesa-po-sostoyaniyu-na-18-marta-2022-g/</w:t>
              </w:r>
            </w:hyperlink>
            <w:r w:rsidRPr="0088653C">
              <w:rPr>
                <w:rFonts w:eastAsia="Times New Roman" w:cs="Times New Roman"/>
                <w:sz w:val="22"/>
                <w:lang w:eastAsia="ru-RU"/>
              </w:rPr>
              <w:t>), направлено информацио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ное письмо промышле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ным предпри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тиям (исх.№15-08/1337 от 22.03.2022г.).</w:t>
            </w:r>
          </w:p>
          <w:p w:rsidR="0088653C" w:rsidRPr="0088653C" w:rsidRDefault="0088653C" w:rsidP="0088653C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88653C">
              <w:rPr>
                <w:rFonts w:eastAsia="Times New Roman" w:cs="Times New Roman"/>
                <w:sz w:val="22"/>
                <w:lang w:eastAsia="ru-RU"/>
              </w:rPr>
              <w:t>Также на оф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циальном сайте муниципальн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 xml:space="preserve">го образования 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lastRenderedPageBreak/>
              <w:t>Крымский ра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он размещена ссылка (баннер) УНО «Фонд развития пр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мышленности Краснодарского края»</w:t>
            </w:r>
          </w:p>
          <w:p w:rsidR="0071339F" w:rsidRPr="00D32B61" w:rsidRDefault="0088653C" w:rsidP="0088653C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88653C">
              <w:rPr>
                <w:rFonts w:eastAsia="Times New Roman" w:cs="Times New Roman"/>
                <w:sz w:val="22"/>
                <w:lang w:eastAsia="ru-RU"/>
              </w:rPr>
              <w:t>(раздел «Нав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гатор мер по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88653C">
              <w:rPr>
                <w:rFonts w:eastAsia="Times New Roman" w:cs="Times New Roman"/>
                <w:sz w:val="22"/>
                <w:lang w:eastAsia="ru-RU"/>
              </w:rPr>
              <w:t>держки</w:t>
            </w:r>
            <w:proofErr w:type="gramEnd"/>
          </w:p>
        </w:tc>
        <w:tc>
          <w:tcPr>
            <w:tcW w:w="1985" w:type="dxa"/>
          </w:tcPr>
          <w:p w:rsidR="0071339F" w:rsidRPr="00DF5A59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 эк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номики и прогн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зирования адм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ципального обр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зования крымский район</w:t>
            </w:r>
          </w:p>
        </w:tc>
      </w:tr>
      <w:tr w:rsidR="00FC077A" w:rsidRPr="00DF5A59" w:rsidTr="001921BE">
        <w:tc>
          <w:tcPr>
            <w:tcW w:w="14596" w:type="dxa"/>
            <w:gridSpan w:val="10"/>
            <w:shd w:val="clear" w:color="auto" w:fill="C5E0B3" w:themeFill="accent6" w:themeFillTint="66"/>
          </w:tcPr>
          <w:p w:rsidR="00FC077A" w:rsidRPr="00DF5A59" w:rsidRDefault="00FC077A" w:rsidP="00BE07C5">
            <w:pPr>
              <w:numPr>
                <w:ilvl w:val="0"/>
                <w:numId w:val="5"/>
              </w:numPr>
              <w:spacing w:after="0" w:line="240" w:lineRule="auto"/>
              <w:ind w:right="-31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Рынок водоснабжения и водоотведения</w:t>
            </w:r>
          </w:p>
        </w:tc>
      </w:tr>
      <w:tr w:rsidR="00FC077A" w:rsidRPr="00DF5A59" w:rsidTr="001921BE">
        <w:tc>
          <w:tcPr>
            <w:tcW w:w="14596" w:type="dxa"/>
            <w:gridSpan w:val="10"/>
          </w:tcPr>
          <w:p w:rsidR="00FC077A" w:rsidRPr="00986051" w:rsidRDefault="00FC077A" w:rsidP="00666F6A">
            <w:pPr>
              <w:spacing w:after="0" w:line="240" w:lineRule="auto"/>
              <w:ind w:right="-31" w:firstLine="7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На территории муниципального образования Крымский район деятельность по водоснабжению осуществляют 2 предприятия:                         ООО «Водоканал Крымск» и МУП «</w:t>
            </w:r>
            <w:proofErr w:type="spellStart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Варениковское</w:t>
            </w:r>
            <w:proofErr w:type="spellEnd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коммунальное хозяйство». </w:t>
            </w:r>
          </w:p>
          <w:p w:rsidR="00FC077A" w:rsidRPr="00986051" w:rsidRDefault="00FC077A" w:rsidP="00666F6A">
            <w:pPr>
              <w:spacing w:after="0" w:line="240" w:lineRule="auto"/>
              <w:ind w:right="-31" w:firstLine="7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ООО «Водоканал Крымск» является гарантированным поставщиком ресурса на территории 9 поселений: Крымское городское, </w:t>
            </w:r>
            <w:proofErr w:type="spellStart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Мерчанское</w:t>
            </w:r>
            <w:proofErr w:type="spellEnd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Пригородное, </w:t>
            </w:r>
            <w:proofErr w:type="spellStart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Нижнебаканское</w:t>
            </w:r>
            <w:proofErr w:type="spellEnd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Молдаванское, Киевское, </w:t>
            </w:r>
            <w:proofErr w:type="spellStart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Кеслеровское</w:t>
            </w:r>
            <w:proofErr w:type="spellEnd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Южное и Троицкое сельские  поселения. </w:t>
            </w:r>
          </w:p>
          <w:p w:rsidR="00FC077A" w:rsidRPr="00986051" w:rsidRDefault="00FC077A" w:rsidP="00A15FBE">
            <w:pPr>
              <w:spacing w:after="0" w:line="240" w:lineRule="auto"/>
              <w:ind w:right="-31" w:firstLine="709"/>
              <w:rPr>
                <w:rFonts w:eastAsia="Times New Roman" w:cs="Times New Roman"/>
                <w:sz w:val="22"/>
                <w:lang w:eastAsia="ru-RU"/>
              </w:rPr>
            </w:pP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Предприятие обслуживает </w:t>
            </w:r>
            <w:r w:rsidRPr="00986051">
              <w:rPr>
                <w:rFonts w:eastAsia="Times New Roman" w:cs="Times New Roman"/>
                <w:sz w:val="22"/>
                <w:lang w:eastAsia="ru-RU"/>
              </w:rPr>
              <w:t xml:space="preserve">705,7 км </w:t>
            </w: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водопроводных сетей (из них 557,1 переданы в аренду,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148,6 км – бесхозяйные)</w:t>
            </w:r>
            <w:r w:rsidRPr="00986051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из них </w:t>
            </w:r>
            <w:r w:rsidRPr="00986051">
              <w:rPr>
                <w:rFonts w:eastAsia="Times New Roman" w:cs="Times New Roman"/>
                <w:sz w:val="22"/>
                <w:lang w:eastAsia="ru-RU"/>
              </w:rPr>
              <w:t xml:space="preserve">254,1км городских </w:t>
            </w: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 451,6 км в сельских </w:t>
            </w:r>
            <w:r w:rsidRPr="00986051">
              <w:rPr>
                <w:rFonts w:eastAsia="Times New Roman" w:cs="Times New Roman"/>
                <w:sz w:val="22"/>
                <w:lang w:eastAsia="ru-RU"/>
              </w:rPr>
              <w:t xml:space="preserve">населенных пунктах, в аренде 42 (в том числе 6 бесхозяйных) водозаборных скважин, из них 35 скважин расположены в сельской местности. </w:t>
            </w:r>
          </w:p>
          <w:p w:rsidR="00FC077A" w:rsidRPr="00986051" w:rsidRDefault="00FC077A" w:rsidP="00A15FBE">
            <w:pPr>
              <w:suppressAutoHyphens/>
              <w:spacing w:after="0" w:line="240" w:lineRule="auto"/>
              <w:ind w:firstLine="709"/>
              <w:rPr>
                <w:rFonts w:eastAsia="Calibri" w:cs="Times New Roman"/>
                <w:sz w:val="22"/>
                <w:lang w:eastAsia="zh-CN"/>
              </w:rPr>
            </w:pPr>
            <w:r w:rsidRPr="00986051">
              <w:rPr>
                <w:rFonts w:eastAsia="Calibri" w:cs="Times New Roman"/>
                <w:sz w:val="22"/>
                <w:lang w:eastAsia="zh-CN"/>
              </w:rPr>
              <w:t>МУП «</w:t>
            </w:r>
            <w:proofErr w:type="spellStart"/>
            <w:r w:rsidRPr="00986051">
              <w:rPr>
                <w:rFonts w:eastAsia="Calibri" w:cs="Times New Roman"/>
                <w:sz w:val="22"/>
                <w:lang w:eastAsia="zh-CN"/>
              </w:rPr>
              <w:t>Варениковское</w:t>
            </w:r>
            <w:proofErr w:type="spellEnd"/>
            <w:r w:rsidRPr="00986051">
              <w:rPr>
                <w:rFonts w:eastAsia="Calibri" w:cs="Times New Roman"/>
                <w:sz w:val="22"/>
                <w:lang w:eastAsia="zh-CN"/>
              </w:rPr>
              <w:t xml:space="preserve"> коммунальное хозяйство» является гарантированным поставщиком ресурса на территории трех сельских поселений Крымского района, обеспечивая услугой водоснабжения </w:t>
            </w:r>
            <w:proofErr w:type="spellStart"/>
            <w:r w:rsidRPr="00986051">
              <w:rPr>
                <w:rFonts w:eastAsia="Calibri" w:cs="Times New Roman"/>
                <w:sz w:val="22"/>
                <w:lang w:eastAsia="zh-CN"/>
              </w:rPr>
              <w:t>Варениковское</w:t>
            </w:r>
            <w:proofErr w:type="spellEnd"/>
            <w:r w:rsidRPr="00986051">
              <w:rPr>
                <w:rFonts w:eastAsia="Calibri" w:cs="Times New Roman"/>
                <w:sz w:val="22"/>
                <w:lang w:eastAsia="zh-CN"/>
              </w:rPr>
              <w:t xml:space="preserve">, </w:t>
            </w:r>
            <w:proofErr w:type="spellStart"/>
            <w:r w:rsidRPr="00986051">
              <w:rPr>
                <w:rFonts w:eastAsia="Calibri" w:cs="Times New Roman"/>
                <w:sz w:val="22"/>
                <w:lang w:eastAsia="zh-CN"/>
              </w:rPr>
              <w:t>Адагумское</w:t>
            </w:r>
            <w:proofErr w:type="spellEnd"/>
            <w:r w:rsidRPr="00986051">
              <w:rPr>
                <w:rFonts w:eastAsia="Calibri" w:cs="Times New Roman"/>
                <w:sz w:val="22"/>
                <w:lang w:eastAsia="zh-CN"/>
              </w:rPr>
              <w:t xml:space="preserve"> и частично </w:t>
            </w:r>
            <w:proofErr w:type="spellStart"/>
            <w:r w:rsidRPr="00986051">
              <w:rPr>
                <w:rFonts w:eastAsia="Calibri" w:cs="Times New Roman"/>
                <w:sz w:val="22"/>
                <w:lang w:eastAsia="zh-CN"/>
              </w:rPr>
              <w:t>Кеслеровское</w:t>
            </w:r>
            <w:proofErr w:type="spellEnd"/>
            <w:r w:rsidRPr="00986051">
              <w:rPr>
                <w:rFonts w:eastAsia="Calibri" w:cs="Times New Roman"/>
                <w:sz w:val="22"/>
                <w:lang w:eastAsia="zh-CN"/>
              </w:rPr>
              <w:t xml:space="preserve"> сельские поселения Крымского района и распоряжается сетевым хозяйством на праве хозяйственного ведения. </w:t>
            </w:r>
          </w:p>
          <w:p w:rsidR="00FC077A" w:rsidRPr="00986051" w:rsidRDefault="00FC077A" w:rsidP="00A15FBE">
            <w:pPr>
              <w:suppressAutoHyphens/>
              <w:spacing w:after="0" w:line="240" w:lineRule="auto"/>
              <w:ind w:firstLine="709"/>
              <w:rPr>
                <w:rFonts w:eastAsia="Calibri" w:cs="Times New Roman"/>
                <w:sz w:val="22"/>
                <w:lang w:eastAsia="zh-CN"/>
              </w:rPr>
            </w:pPr>
            <w:r w:rsidRPr="00986051">
              <w:rPr>
                <w:rFonts w:eastAsia="Times New Roman" w:cs="Times New Roman"/>
                <w:sz w:val="22"/>
                <w:lang w:eastAsia="ru-RU"/>
              </w:rPr>
              <w:t xml:space="preserve">Предприятие обслуживает 176,3 км водопроводных сетей, 16 водозаборных скважины. </w:t>
            </w:r>
          </w:p>
          <w:p w:rsidR="00FC077A" w:rsidRPr="00986051" w:rsidRDefault="00FC077A" w:rsidP="00A15FBE">
            <w:pPr>
              <w:spacing w:after="0" w:line="240" w:lineRule="auto"/>
              <w:ind w:right="-31" w:firstLine="7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Доля населённых пунктов Крымского района, обеспеченного централизованным водоснабжением составляет 78%. </w:t>
            </w:r>
          </w:p>
          <w:p w:rsidR="00FC077A" w:rsidRPr="00986051" w:rsidRDefault="00FC077A" w:rsidP="00A15FBE">
            <w:pPr>
              <w:spacing w:after="0" w:line="240" w:lineRule="auto"/>
              <w:ind w:right="-31" w:firstLine="7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Услугой централизованного водоотведения на территории Крымского района пользуются 55% жителей.</w:t>
            </w:r>
          </w:p>
          <w:p w:rsidR="00FC077A" w:rsidRPr="00986051" w:rsidRDefault="00FC077A" w:rsidP="00A15FBE">
            <w:pPr>
              <w:spacing w:after="0" w:line="240" w:lineRule="auto"/>
              <w:ind w:right="-31" w:firstLine="7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территории муниципального образования Крымский район расположено 2 очистных сооружения, общей мощностью 46,4  тыс</w:t>
            </w:r>
            <w:proofErr w:type="gramStart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3/сутки. Комплекс канализационных сооружений города Крымска состоит из 10 канализационных насосных станций, главной канализационной насосной ста</w:t>
            </w: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ции и очистных сооружений канализации. Проектная мощность очистных сооружений города Крымска - 46 тыс</w:t>
            </w:r>
            <w:proofErr w:type="gramStart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3/сутки.</w:t>
            </w:r>
          </w:p>
          <w:p w:rsidR="00FC077A" w:rsidRDefault="00FC077A" w:rsidP="00986051">
            <w:pPr>
              <w:tabs>
                <w:tab w:val="left" w:pos="5746"/>
              </w:tabs>
              <w:spacing w:after="0" w:line="240" w:lineRule="auto"/>
              <w:ind w:firstLine="709"/>
              <w:rPr>
                <w:rFonts w:cs="Times New Roman"/>
                <w:sz w:val="22"/>
                <w:szCs w:val="28"/>
                <w:highlight w:val="yellow"/>
                <w:lang w:eastAsia="ru-RU" w:bidi="ru-RU"/>
              </w:rPr>
            </w:pPr>
            <w:r w:rsidRPr="00986051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протяжённость сетей канализации по району составляет 147,5 км.</w:t>
            </w:r>
          </w:p>
          <w:p w:rsidR="00FC077A" w:rsidRPr="00666F6A" w:rsidRDefault="00FC077A" w:rsidP="00666F6A">
            <w:pPr>
              <w:tabs>
                <w:tab w:val="left" w:pos="5746"/>
              </w:tabs>
              <w:spacing w:after="0" w:line="240" w:lineRule="auto"/>
              <w:ind w:firstLine="709"/>
              <w:rPr>
                <w:rFonts w:eastAsia="Calibri" w:cs="Times New Roman"/>
                <w:sz w:val="22"/>
                <w:szCs w:val="28"/>
                <w:lang w:eastAsia="ru-RU" w:bidi="ru-RU"/>
              </w:rPr>
            </w:pPr>
            <w:r w:rsidRPr="00666F6A">
              <w:rPr>
                <w:rFonts w:eastAsia="Calibri" w:cs="Times New Roman"/>
                <w:sz w:val="22"/>
                <w:szCs w:val="28"/>
                <w:lang w:eastAsia="ru-RU" w:bidi="ru-RU"/>
              </w:rPr>
              <w:t xml:space="preserve">Основная масса объектов водоснабжения имеет высокую степень износа. </w:t>
            </w:r>
          </w:p>
          <w:p w:rsidR="00FC077A" w:rsidRPr="00666F6A" w:rsidRDefault="00FC077A" w:rsidP="00A15FBE">
            <w:pPr>
              <w:spacing w:after="0" w:line="240" w:lineRule="auto"/>
              <w:ind w:firstLine="709"/>
              <w:rPr>
                <w:rFonts w:eastAsia="Calibri" w:cs="Times New Roman"/>
                <w:sz w:val="22"/>
                <w:szCs w:val="28"/>
                <w:lang w:eastAsia="ru-RU" w:bidi="ru-RU"/>
              </w:rPr>
            </w:pPr>
            <w:r w:rsidRPr="00666F6A">
              <w:rPr>
                <w:rFonts w:eastAsia="Calibri" w:cs="Times New Roman"/>
                <w:sz w:val="22"/>
                <w:szCs w:val="28"/>
                <w:lang w:eastAsia="ru-RU" w:bidi="ru-RU"/>
              </w:rPr>
              <w:t xml:space="preserve">В настоящее время в крае стоит задача модернизации объектов водоснабжения и эффективного управления их развитием за счет привлечения инвестиций. Мероприятия планируются в рамках </w:t>
            </w:r>
            <w:r w:rsidRPr="00666F6A">
              <w:rPr>
                <w:rFonts w:eastAsia="Times New Roman" w:cs="Times New Roman"/>
                <w:sz w:val="22"/>
                <w:lang w:eastAsia="ru-RU"/>
              </w:rPr>
              <w:t xml:space="preserve">государственной программы Краснодарского края «Развитие жилищно-коммунального хозяйства» и регионального проекта «Качество питьевой воды».  </w:t>
            </w:r>
            <w:r w:rsidRPr="00666F6A">
              <w:rPr>
                <w:rFonts w:eastAsia="Calibri" w:cs="Times New Roman"/>
                <w:sz w:val="22"/>
                <w:szCs w:val="28"/>
                <w:lang w:eastAsia="ru-RU" w:bidi="ru-RU"/>
              </w:rPr>
              <w:t xml:space="preserve"> </w:t>
            </w:r>
          </w:p>
          <w:p w:rsidR="00FC077A" w:rsidRPr="00A15FBE" w:rsidRDefault="00FC077A" w:rsidP="00B256DC">
            <w:pPr>
              <w:tabs>
                <w:tab w:val="left" w:pos="5746"/>
              </w:tabs>
              <w:spacing w:after="0" w:line="240" w:lineRule="auto"/>
              <w:ind w:firstLine="709"/>
              <w:rPr>
                <w:rFonts w:eastAsia="Calibri" w:cs="Times New Roman"/>
                <w:sz w:val="22"/>
                <w:szCs w:val="28"/>
                <w:lang w:eastAsia="ru-RU" w:bidi="ru-RU"/>
              </w:rPr>
            </w:pPr>
            <w:r w:rsidRPr="00666F6A">
              <w:rPr>
                <w:rFonts w:eastAsia="Calibri" w:cs="Times New Roman"/>
                <w:sz w:val="22"/>
                <w:szCs w:val="28"/>
                <w:lang w:eastAsia="ru-RU" w:bidi="ru-RU"/>
              </w:rPr>
              <w:t xml:space="preserve"> </w:t>
            </w:r>
            <w:r w:rsidRPr="00666F6A">
              <w:rPr>
                <w:rFonts w:eastAsia="Times New Roman" w:cs="Times New Roman"/>
                <w:sz w:val="22"/>
                <w:lang w:eastAsia="ru-RU"/>
              </w:rPr>
              <w:t xml:space="preserve">В муниципальных образованиях Краснодарского края во исполнение поручения Президента Российской Федерации от 2 сентября 2018 г. </w:t>
            </w:r>
            <w:r w:rsidRPr="00666F6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666F6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 Пр-1623 «Об установлении законодательного запрета деятельности государственных и муниципальных унитарных предприятий на конкурентных рынках» рассматриваются вопросы реорганизации действующих МУП, оказывающих услуги водоснабжения и водоотведения населению. </w:t>
            </w:r>
          </w:p>
        </w:tc>
      </w:tr>
      <w:tr w:rsidR="00350D7F" w:rsidRPr="00DF5A59" w:rsidTr="009C44E3">
        <w:trPr>
          <w:trHeight w:val="3840"/>
        </w:trPr>
        <w:tc>
          <w:tcPr>
            <w:tcW w:w="704" w:type="dxa"/>
            <w:vMerge w:val="restart"/>
          </w:tcPr>
          <w:p w:rsidR="00350D7F" w:rsidRPr="00A15FBE" w:rsidRDefault="00350D7F" w:rsidP="00206DA7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5FBE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  <w:vMerge w:val="restart"/>
          </w:tcPr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A15FBE">
              <w:rPr>
                <w:rFonts w:eastAsia="Times New Roman" w:cs="Times New Roman"/>
                <w:sz w:val="22"/>
                <w:lang w:eastAsia="ru-RU"/>
              </w:rPr>
              <w:t>Заключение концесс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онного соглашения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, преду</w:t>
            </w:r>
            <w:r>
              <w:rPr>
                <w:rFonts w:eastAsia="Times New Roman" w:cs="Times New Roman"/>
                <w:sz w:val="22"/>
                <w:lang w:eastAsia="ru-RU"/>
              </w:rPr>
              <w:t>сматривающего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 xml:space="preserve"> передачу муниципал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ного имущества мун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ципаль</w:t>
            </w:r>
            <w:r>
              <w:rPr>
                <w:rFonts w:eastAsia="Times New Roman" w:cs="Times New Roman"/>
                <w:sz w:val="22"/>
                <w:lang w:eastAsia="ru-RU"/>
              </w:rPr>
              <w:t>ного предприятия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 xml:space="preserve"> концессионерам в целях его модернизации, улучшения характер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стик и эксплуатацио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ных свойств систем в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доснабжения и водоо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ведения</w:t>
            </w:r>
          </w:p>
        </w:tc>
        <w:tc>
          <w:tcPr>
            <w:tcW w:w="1701" w:type="dxa"/>
            <w:vMerge w:val="restart"/>
          </w:tcPr>
          <w:p w:rsidR="00350D7F" w:rsidRPr="00A15FBE" w:rsidRDefault="00350D7F" w:rsidP="00A15FB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15F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15FBE">
              <w:rPr>
                <w:rFonts w:eastAsia="TimesNewRomanPSMT" w:cs="Times New Roman"/>
                <w:sz w:val="22"/>
                <w:lang w:eastAsia="ru-RU"/>
              </w:rPr>
              <w:t xml:space="preserve">заключение </w:t>
            </w:r>
            <w:r w:rsidRPr="00A15FBE">
              <w:rPr>
                <w:rFonts w:eastAsia="TimesNewRomanPSMT" w:cs="Times New Roman"/>
                <w:sz w:val="22"/>
                <w:lang w:eastAsia="ru-RU"/>
              </w:rPr>
              <w:br/>
              <w:t>концессионн</w:t>
            </w:r>
            <w:r>
              <w:rPr>
                <w:rFonts w:eastAsia="TimesNewRomanPSMT" w:cs="Times New Roman"/>
                <w:sz w:val="22"/>
                <w:lang w:eastAsia="ru-RU"/>
              </w:rPr>
              <w:t>о</w:t>
            </w:r>
            <w:r>
              <w:rPr>
                <w:rFonts w:eastAsia="TimesNewRomanPSMT" w:cs="Times New Roman"/>
                <w:sz w:val="22"/>
                <w:lang w:eastAsia="ru-RU"/>
              </w:rPr>
              <w:t xml:space="preserve">го соглашения </w:t>
            </w:r>
            <w:r w:rsidRPr="00A15FBE">
              <w:rPr>
                <w:rFonts w:eastAsia="TimesNewRomanPSMT" w:cs="Times New Roman"/>
                <w:sz w:val="22"/>
                <w:lang w:eastAsia="ru-RU"/>
              </w:rPr>
              <w:t>по модерниз</w:t>
            </w:r>
            <w:r w:rsidRPr="00A15FBE">
              <w:rPr>
                <w:rFonts w:eastAsia="TimesNewRomanPSMT" w:cs="Times New Roman"/>
                <w:sz w:val="22"/>
                <w:lang w:eastAsia="ru-RU"/>
              </w:rPr>
              <w:t>а</w:t>
            </w:r>
            <w:r w:rsidRPr="00A15FBE">
              <w:rPr>
                <w:rFonts w:eastAsia="TimesNewRomanPSMT" w:cs="Times New Roman"/>
                <w:sz w:val="22"/>
                <w:lang w:eastAsia="ru-RU"/>
              </w:rPr>
              <w:t xml:space="preserve">ции систем 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доснабжения и водоотведения</w:t>
            </w:r>
          </w:p>
        </w:tc>
        <w:tc>
          <w:tcPr>
            <w:tcW w:w="1275" w:type="dxa"/>
            <w:vMerge w:val="restart"/>
          </w:tcPr>
          <w:p w:rsidR="00350D7F" w:rsidRPr="00A15FBE" w:rsidRDefault="00350D7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15FBE">
              <w:rPr>
                <w:rFonts w:eastAsia="Times New Roman" w:cs="Times New Roman"/>
                <w:sz w:val="22"/>
                <w:lang w:eastAsia="ru-RU"/>
              </w:rPr>
              <w:t>2022-2025</w:t>
            </w:r>
          </w:p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A15FBE" w:rsidRDefault="00350D7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350D7F" w:rsidRPr="00A15FBE" w:rsidRDefault="00350D7F" w:rsidP="0065365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15FBE">
              <w:rPr>
                <w:rFonts w:eastAsia="Times New Roman" w:cs="Times New Roman"/>
                <w:sz w:val="22"/>
                <w:lang w:eastAsia="ru-RU"/>
              </w:rPr>
              <w:t>доля полезного отпуска ресу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сов, реализу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мых муниц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пальными ун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тарными пре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 xml:space="preserve">приятиями, в общем объеме таких ресурсов, реализуемых в </w:t>
            </w:r>
            <w:r>
              <w:rPr>
                <w:rFonts w:eastAsia="Times New Roman" w:cs="Times New Roman"/>
                <w:sz w:val="22"/>
                <w:lang w:eastAsia="ru-RU"/>
              </w:rPr>
              <w:t>районе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 xml:space="preserve"> (вод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15FBE">
              <w:rPr>
                <w:rFonts w:eastAsia="Times New Roman" w:cs="Times New Roman"/>
                <w:sz w:val="22"/>
                <w:lang w:eastAsia="ru-RU"/>
              </w:rPr>
              <w:t>снабже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ние /водоотведение), процентов </w:t>
            </w:r>
          </w:p>
        </w:tc>
        <w:tc>
          <w:tcPr>
            <w:tcW w:w="1276" w:type="dxa"/>
          </w:tcPr>
          <w:p w:rsidR="00350D7F" w:rsidRPr="00902618" w:rsidRDefault="00350D7F" w:rsidP="0090261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618">
              <w:rPr>
                <w:rFonts w:eastAsia="Times New Roman" w:cs="Times New Roman"/>
                <w:sz w:val="22"/>
                <w:lang w:eastAsia="ru-RU"/>
              </w:rPr>
              <w:t>10,0</w:t>
            </w:r>
          </w:p>
        </w:tc>
        <w:tc>
          <w:tcPr>
            <w:tcW w:w="851" w:type="dxa"/>
          </w:tcPr>
          <w:p w:rsidR="00350D7F" w:rsidRPr="00902618" w:rsidRDefault="00350D7F" w:rsidP="009026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2618">
              <w:rPr>
                <w:rFonts w:eastAsia="Times New Roman" w:cs="Times New Roman"/>
                <w:sz w:val="22"/>
                <w:lang w:eastAsia="ru-RU"/>
              </w:rPr>
              <w:t>10,0</w:t>
            </w:r>
          </w:p>
        </w:tc>
        <w:tc>
          <w:tcPr>
            <w:tcW w:w="850" w:type="dxa"/>
          </w:tcPr>
          <w:p w:rsidR="00350D7F" w:rsidRPr="00902618" w:rsidRDefault="00350D7F" w:rsidP="0082379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10,0</w:t>
            </w: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50D7F" w:rsidRPr="00902618" w:rsidRDefault="00350D7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50D7F" w:rsidRPr="009C44E3" w:rsidRDefault="00350D7F" w:rsidP="009C44E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C44E3">
              <w:rPr>
                <w:rFonts w:eastAsia="Times New Roman" w:cs="Times New Roman"/>
                <w:sz w:val="22"/>
                <w:lang w:eastAsia="ru-RU"/>
              </w:rPr>
              <w:t>Сельскими п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селениями Крымского района ведется работа по рег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страции объе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тов водосна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жения и вод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отведения, с целью перед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чи полномочий и с дальне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шим заключ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нием конце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сионного с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 xml:space="preserve">глашения. </w:t>
            </w:r>
          </w:p>
          <w:p w:rsidR="00350D7F" w:rsidRPr="00120693" w:rsidRDefault="00350D7F" w:rsidP="009C44E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C44E3">
              <w:rPr>
                <w:rFonts w:eastAsia="Times New Roman" w:cs="Times New Roman"/>
                <w:sz w:val="22"/>
                <w:lang w:eastAsia="ru-RU"/>
              </w:rPr>
              <w:t>По состоянию на 31.03.2022 года на терр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тории Кры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ского района находится 373 объекта вод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снабжения и водоотведения. Зарегистрир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вано 238 об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ектов, что с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ставляет 63,8% от общего к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личества об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9C44E3">
              <w:rPr>
                <w:rFonts w:eastAsia="Times New Roman" w:cs="Times New Roman"/>
                <w:sz w:val="22"/>
                <w:lang w:eastAsia="ru-RU"/>
              </w:rPr>
              <w:t>ектов</w:t>
            </w:r>
          </w:p>
          <w:p w:rsidR="00350D7F" w:rsidRPr="00120693" w:rsidRDefault="00350D7F" w:rsidP="00350D7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985" w:type="dxa"/>
            <w:vMerge w:val="restart"/>
          </w:tcPr>
          <w:p w:rsidR="00350D7F" w:rsidRPr="009E7516" w:rsidRDefault="00350D7F" w:rsidP="009E751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правление по вопросам жизн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обеспечения, транспорта, связи и экологической</w:t>
            </w:r>
          </w:p>
          <w:p w:rsidR="00350D7F" w:rsidRPr="009E7516" w:rsidRDefault="00350D7F" w:rsidP="009E751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E7516">
              <w:rPr>
                <w:rFonts w:eastAsia="Times New Roman" w:cs="Times New Roman"/>
                <w:sz w:val="22"/>
                <w:lang w:eastAsia="ru-RU"/>
              </w:rPr>
              <w:t>безопасности а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ниципального о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ский район, адм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нистрации горо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ского и сельских поселений Кры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  <w:p w:rsidR="00350D7F" w:rsidRPr="00DF5A59" w:rsidRDefault="00350D7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50D7F" w:rsidRPr="00DF5A59" w:rsidTr="00AA0C24">
        <w:trPr>
          <w:trHeight w:val="438"/>
        </w:trPr>
        <w:tc>
          <w:tcPr>
            <w:tcW w:w="704" w:type="dxa"/>
            <w:vMerge/>
          </w:tcPr>
          <w:p w:rsidR="00350D7F" w:rsidRPr="00DF5A59" w:rsidRDefault="00350D7F" w:rsidP="00BE07C5">
            <w:pPr>
              <w:spacing w:after="0" w:line="240" w:lineRule="auto"/>
              <w:ind w:left="-120"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350D7F" w:rsidRPr="00DF5A59" w:rsidRDefault="00350D7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350D7F" w:rsidRPr="00DF5A59" w:rsidRDefault="00350D7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350D7F" w:rsidRDefault="00350D7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350D7F" w:rsidRPr="0065365A" w:rsidRDefault="00350D7F" w:rsidP="00BE07C5">
            <w:pPr>
              <w:spacing w:after="0" w:line="240" w:lineRule="auto"/>
              <w:contextualSpacing/>
              <w:rPr>
                <w:sz w:val="22"/>
              </w:rPr>
            </w:pPr>
            <w:r w:rsidRPr="0065365A">
              <w:rPr>
                <w:sz w:val="22"/>
              </w:rPr>
              <w:t>количество з</w:t>
            </w:r>
            <w:r w:rsidRPr="0065365A">
              <w:rPr>
                <w:sz w:val="22"/>
              </w:rPr>
              <w:t>а</w:t>
            </w:r>
            <w:r w:rsidRPr="0065365A">
              <w:rPr>
                <w:sz w:val="22"/>
              </w:rPr>
              <w:t xml:space="preserve">ключенных концессионных соглашений, </w:t>
            </w:r>
          </w:p>
          <w:p w:rsidR="00350D7F" w:rsidRPr="0065365A" w:rsidRDefault="00350D7F" w:rsidP="00BE07C5">
            <w:pPr>
              <w:spacing w:after="0" w:line="240" w:lineRule="auto"/>
              <w:contextualSpacing/>
              <w:rPr>
                <w:sz w:val="22"/>
              </w:rPr>
            </w:pPr>
            <w:r w:rsidRPr="0065365A">
              <w:rPr>
                <w:sz w:val="22"/>
              </w:rPr>
              <w:t>единиц</w:t>
            </w:r>
          </w:p>
        </w:tc>
        <w:tc>
          <w:tcPr>
            <w:tcW w:w="1276" w:type="dxa"/>
          </w:tcPr>
          <w:p w:rsidR="00350D7F" w:rsidRPr="0065365A" w:rsidRDefault="00350D7F" w:rsidP="00BE07C5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65365A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350D7F" w:rsidRPr="0065365A" w:rsidRDefault="00350D7F" w:rsidP="00BE07C5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65365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350D7F" w:rsidRPr="0065365A" w:rsidRDefault="00350D7F" w:rsidP="00BE07C5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/>
          </w:tcPr>
          <w:p w:rsidR="00350D7F" w:rsidRPr="0065365A" w:rsidRDefault="00350D7F" w:rsidP="00350D7F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350D7F" w:rsidRPr="00DF5A59" w:rsidRDefault="00350D7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  <w:vMerge/>
          </w:tcPr>
          <w:p w:rsidR="0071339F" w:rsidRPr="00DF5A59" w:rsidRDefault="0071339F" w:rsidP="00BE07C5">
            <w:pPr>
              <w:spacing w:after="0" w:line="240" w:lineRule="auto"/>
              <w:ind w:left="-120"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71339F" w:rsidRPr="00DF5A59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71339F" w:rsidRPr="00DF5A59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71339F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1339F" w:rsidRPr="00036300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36300">
              <w:rPr>
                <w:rFonts w:cs="Times New Roman"/>
                <w:sz w:val="22"/>
                <w:szCs w:val="28"/>
                <w:lang w:eastAsia="ru-RU" w:bidi="ru-RU"/>
              </w:rPr>
              <w:t>уровень</w:t>
            </w:r>
            <w:r w:rsidRPr="00036300">
              <w:rPr>
                <w:sz w:val="22"/>
                <w:szCs w:val="28"/>
                <w:lang w:bidi="ru-RU"/>
              </w:rPr>
              <w:t xml:space="preserve"> </w:t>
            </w:r>
            <w:r w:rsidRPr="00036300">
              <w:rPr>
                <w:rFonts w:cs="Times New Roman"/>
                <w:sz w:val="22"/>
                <w:szCs w:val="28"/>
                <w:lang w:eastAsia="ru-RU" w:bidi="ru-RU"/>
              </w:rPr>
              <w:t>потерь воды в вод</w:t>
            </w:r>
            <w:r w:rsidRPr="00036300">
              <w:rPr>
                <w:rFonts w:cs="Times New Roman"/>
                <w:sz w:val="22"/>
                <w:szCs w:val="28"/>
                <w:lang w:eastAsia="ru-RU" w:bidi="ru-RU"/>
              </w:rPr>
              <w:t>о</w:t>
            </w:r>
            <w:r w:rsidRPr="00036300">
              <w:rPr>
                <w:rFonts w:cs="Times New Roman"/>
                <w:sz w:val="22"/>
                <w:szCs w:val="28"/>
                <w:lang w:eastAsia="ru-RU" w:bidi="ru-RU"/>
              </w:rPr>
              <w:t>проводных с</w:t>
            </w:r>
            <w:r w:rsidRPr="00036300">
              <w:rPr>
                <w:rFonts w:cs="Times New Roman"/>
                <w:sz w:val="22"/>
                <w:szCs w:val="28"/>
                <w:lang w:eastAsia="ru-RU" w:bidi="ru-RU"/>
              </w:rPr>
              <w:t>е</w:t>
            </w:r>
            <w:r w:rsidRPr="00036300">
              <w:rPr>
                <w:rFonts w:cs="Times New Roman"/>
                <w:sz w:val="22"/>
                <w:szCs w:val="28"/>
                <w:lang w:eastAsia="ru-RU" w:bidi="ru-RU"/>
              </w:rPr>
              <w:t>тях, процентов</w:t>
            </w:r>
          </w:p>
        </w:tc>
        <w:tc>
          <w:tcPr>
            <w:tcW w:w="1276" w:type="dxa"/>
          </w:tcPr>
          <w:p w:rsidR="0071339F" w:rsidRPr="005C62EF" w:rsidRDefault="0071339F" w:rsidP="00FC077A">
            <w:pPr>
              <w:contextualSpacing/>
              <w:jc w:val="center"/>
              <w:rPr>
                <w:sz w:val="22"/>
              </w:rPr>
            </w:pPr>
            <w:r w:rsidRPr="005C62EF">
              <w:rPr>
                <w:sz w:val="22"/>
              </w:rPr>
              <w:t>40,1</w:t>
            </w:r>
          </w:p>
        </w:tc>
        <w:tc>
          <w:tcPr>
            <w:tcW w:w="851" w:type="dxa"/>
          </w:tcPr>
          <w:p w:rsidR="0071339F" w:rsidRPr="005C62EF" w:rsidRDefault="0071339F" w:rsidP="00FC077A">
            <w:pPr>
              <w:contextualSpacing/>
              <w:jc w:val="center"/>
              <w:rPr>
                <w:sz w:val="22"/>
              </w:rPr>
            </w:pPr>
            <w:r w:rsidRPr="005C62EF">
              <w:rPr>
                <w:sz w:val="22"/>
              </w:rPr>
              <w:t>40,1</w:t>
            </w:r>
          </w:p>
        </w:tc>
        <w:tc>
          <w:tcPr>
            <w:tcW w:w="850" w:type="dxa"/>
          </w:tcPr>
          <w:p w:rsidR="0071339F" w:rsidRPr="005C62EF" w:rsidRDefault="00350D7F" w:rsidP="00FC077A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53,8</w:t>
            </w:r>
          </w:p>
        </w:tc>
        <w:tc>
          <w:tcPr>
            <w:tcW w:w="1701" w:type="dxa"/>
          </w:tcPr>
          <w:p w:rsidR="0071339F" w:rsidRPr="005C62EF" w:rsidRDefault="0071339F" w:rsidP="00FC077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71339F" w:rsidRPr="00DF5A59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C077A" w:rsidRPr="00DF5A59" w:rsidTr="000C3F62">
        <w:trPr>
          <w:trHeight w:val="438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6A0B7C" w:rsidRDefault="00FC077A" w:rsidP="00BE07C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Электроэнергетика</w:t>
            </w:r>
          </w:p>
        </w:tc>
      </w:tr>
      <w:tr w:rsidR="00FC077A" w:rsidRPr="00DF5A59" w:rsidTr="007E00AD">
        <w:trPr>
          <w:trHeight w:val="438"/>
        </w:trPr>
        <w:tc>
          <w:tcPr>
            <w:tcW w:w="14596" w:type="dxa"/>
            <w:gridSpan w:val="10"/>
          </w:tcPr>
          <w:p w:rsidR="00FC077A" w:rsidRPr="00637BF4" w:rsidRDefault="00FC077A" w:rsidP="00637BF4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637BF4">
              <w:rPr>
                <w:rFonts w:eastAsia="Times New Roman" w:cs="Times New Roman"/>
                <w:sz w:val="22"/>
                <w:lang w:eastAsia="ru-RU"/>
              </w:rPr>
              <w:t>В Крымском районе функционируют филиалы сетевых организаций, оказывающих услуги по передаче электрической энергии: АО «НЭСК-электросети», ПАО «Кубаньэнерго» (Юго-западные электрические сети, Крымский участок), а также ООО «Агропромышленные активы</w:t>
            </w:r>
            <w:proofErr w:type="gramStart"/>
            <w:r w:rsidRPr="00637BF4">
              <w:rPr>
                <w:rFonts w:eastAsia="Times New Roman" w:cs="Times New Roman"/>
                <w:sz w:val="22"/>
                <w:lang w:eastAsia="ru-RU"/>
              </w:rPr>
              <w:t xml:space="preserve">».. </w:t>
            </w:r>
            <w:proofErr w:type="gramEnd"/>
          </w:p>
          <w:p w:rsidR="00FC077A" w:rsidRPr="00637BF4" w:rsidRDefault="00FC077A" w:rsidP="00637BF4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637BF4">
              <w:rPr>
                <w:rFonts w:eastAsia="Times New Roman" w:cs="Times New Roman"/>
                <w:sz w:val="22"/>
                <w:lang w:eastAsia="ru-RU"/>
              </w:rPr>
              <w:t>Доля организаций частной формы собственности, осуществляющих деятельность по производству электроэнергии на розничном рынке и ос</w:t>
            </w:r>
            <w:r w:rsidRPr="00637BF4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37BF4">
              <w:rPr>
                <w:rFonts w:eastAsia="Times New Roman" w:cs="Times New Roman"/>
                <w:sz w:val="22"/>
                <w:lang w:eastAsia="ru-RU"/>
              </w:rPr>
              <w:t>ществляющих деятельность по купле-продаже электроэнергии (</w:t>
            </w:r>
            <w:proofErr w:type="spellStart"/>
            <w:r w:rsidRPr="00637BF4">
              <w:rPr>
                <w:rFonts w:eastAsia="Times New Roman" w:cs="Times New Roman"/>
                <w:sz w:val="22"/>
                <w:lang w:eastAsia="ru-RU"/>
              </w:rPr>
              <w:t>энергосбытовую</w:t>
            </w:r>
            <w:proofErr w:type="spellEnd"/>
            <w:r w:rsidRPr="00637BF4">
              <w:rPr>
                <w:rFonts w:eastAsia="Times New Roman" w:cs="Times New Roman"/>
                <w:sz w:val="22"/>
                <w:lang w:eastAsia="ru-RU"/>
              </w:rPr>
              <w:t xml:space="preserve"> деятельность) на розничном рынке, составляет 100 %.</w:t>
            </w:r>
          </w:p>
          <w:p w:rsidR="00FC077A" w:rsidRPr="00D60A99" w:rsidRDefault="00FC077A" w:rsidP="001B7E82">
            <w:pPr>
              <w:spacing w:after="0" w:line="240" w:lineRule="auto"/>
              <w:ind w:firstLine="709"/>
              <w:rPr>
                <w:rFonts w:eastAsia="Calibri" w:cs="Times New Roman"/>
                <w:sz w:val="22"/>
              </w:rPr>
            </w:pPr>
            <w:r w:rsidRPr="00637BF4">
              <w:rPr>
                <w:rFonts w:eastAsia="Calibri" w:cs="Times New Roman"/>
                <w:sz w:val="22"/>
              </w:rPr>
              <w:t xml:space="preserve">В настоящее время на территории Крымского района реализуется инвестиционный проект «Строительство ПГУ-ТЭС «УДАРНАЯ» (инвестор - ООО «ВО «ТЕХНОПРОМЭКСПОРТ», </w:t>
            </w:r>
            <w:proofErr w:type="spellStart"/>
            <w:r w:rsidRPr="00637BF4">
              <w:rPr>
                <w:rFonts w:eastAsia="Calibri" w:cs="Times New Roman"/>
                <w:sz w:val="22"/>
              </w:rPr>
              <w:t>г</w:t>
            </w:r>
            <w:proofErr w:type="gramStart"/>
            <w:r w:rsidRPr="00637BF4">
              <w:rPr>
                <w:rFonts w:eastAsia="Calibri" w:cs="Times New Roman"/>
                <w:sz w:val="22"/>
              </w:rPr>
              <w:t>.М</w:t>
            </w:r>
            <w:proofErr w:type="gramEnd"/>
            <w:r w:rsidRPr="00637BF4">
              <w:rPr>
                <w:rFonts w:eastAsia="Calibri" w:cs="Times New Roman"/>
                <w:sz w:val="22"/>
              </w:rPr>
              <w:t>осква</w:t>
            </w:r>
            <w:proofErr w:type="spellEnd"/>
            <w:r w:rsidRPr="00637BF4">
              <w:rPr>
                <w:rFonts w:eastAsia="Calibri" w:cs="Times New Roman"/>
                <w:sz w:val="22"/>
              </w:rPr>
              <w:t xml:space="preserve">). Мощность ТЭС - «Ударная» составит 500 МВт. Строительство электростанции позволит уменьшить </w:t>
            </w:r>
            <w:proofErr w:type="spellStart"/>
            <w:r w:rsidRPr="00637BF4">
              <w:rPr>
                <w:rFonts w:eastAsia="Calibri" w:cs="Times New Roman"/>
                <w:sz w:val="22"/>
              </w:rPr>
              <w:t>энергодефицит</w:t>
            </w:r>
            <w:proofErr w:type="spellEnd"/>
            <w:r w:rsidRPr="00637BF4">
              <w:rPr>
                <w:rFonts w:eastAsia="Calibri" w:cs="Times New Roman"/>
                <w:sz w:val="22"/>
              </w:rPr>
              <w:t xml:space="preserve"> в Краснодарском крае и поддержать стабильную работу энергосистемы Крымского полуострова. Объём инвестиций по проекту сост</w:t>
            </w:r>
            <w:r w:rsidRPr="00637BF4">
              <w:rPr>
                <w:rFonts w:eastAsia="Calibri" w:cs="Times New Roman"/>
                <w:sz w:val="22"/>
              </w:rPr>
              <w:t>а</w:t>
            </w:r>
            <w:r w:rsidRPr="00637BF4">
              <w:rPr>
                <w:rFonts w:eastAsia="Calibri" w:cs="Times New Roman"/>
                <w:sz w:val="22"/>
              </w:rPr>
              <w:t>вит 5</w:t>
            </w:r>
            <w:r w:rsidR="001B7E82">
              <w:rPr>
                <w:rFonts w:eastAsia="Calibri" w:cs="Times New Roman"/>
                <w:sz w:val="22"/>
              </w:rPr>
              <w:t>5,435</w:t>
            </w:r>
            <w:r w:rsidRPr="00637BF4">
              <w:rPr>
                <w:rFonts w:eastAsia="Calibri" w:cs="Times New Roman"/>
                <w:sz w:val="22"/>
              </w:rPr>
              <w:t xml:space="preserve"> млрд. рублей, его завершение запланировано в 2023 году.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</w:tcPr>
          <w:p w:rsidR="0071339F" w:rsidRPr="00E0115C" w:rsidRDefault="0071339F" w:rsidP="00BE07C5">
            <w:pPr>
              <w:spacing w:after="0" w:line="240" w:lineRule="auto"/>
              <w:ind w:left="-120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E0115C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0115C">
              <w:rPr>
                <w:rFonts w:eastAsia="Times New Roman" w:cs="Times New Roman"/>
                <w:sz w:val="22"/>
                <w:lang w:eastAsia="ru-RU"/>
              </w:rPr>
              <w:t>Поддержка инвестиц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онных проектов, направленных на вне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рение новых совреме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ных технологий, в том числе, энергосберега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щих</w:t>
            </w:r>
          </w:p>
        </w:tc>
        <w:tc>
          <w:tcPr>
            <w:tcW w:w="1701" w:type="dxa"/>
          </w:tcPr>
          <w:p w:rsidR="0071339F" w:rsidRPr="00E0115C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0115C">
              <w:rPr>
                <w:rFonts w:eastAsia="Times New Roman" w:cs="Times New Roman"/>
                <w:sz w:val="22"/>
                <w:lang w:eastAsia="ru-RU"/>
              </w:rPr>
              <w:t>развитие до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 xml:space="preserve">росовестной конкуренции на товарном рынке </w:t>
            </w:r>
          </w:p>
          <w:p w:rsidR="0071339F" w:rsidRPr="00E0115C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71339F" w:rsidRPr="00E0115C" w:rsidRDefault="0071339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115C">
              <w:rPr>
                <w:rFonts w:eastAsia="Times New Roman" w:cs="Times New Roman"/>
                <w:sz w:val="22"/>
                <w:lang w:eastAsia="ru-RU"/>
              </w:rPr>
              <w:t xml:space="preserve">31 декабря 2025 г.  </w:t>
            </w:r>
          </w:p>
        </w:tc>
        <w:tc>
          <w:tcPr>
            <w:tcW w:w="1701" w:type="dxa"/>
          </w:tcPr>
          <w:p w:rsidR="0071339F" w:rsidRPr="00E0115C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0115C">
              <w:rPr>
                <w:rFonts w:eastAsia="Times New Roman" w:cs="Times New Roman"/>
                <w:sz w:val="22"/>
                <w:lang w:eastAsia="ru-RU"/>
              </w:rPr>
              <w:t>доля организ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ций частной формы со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ственности, осуществля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щих деятел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ность по пр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изводству электроэнергии на розничном рынке и ос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ществляющих деятельность по купле-продаже эле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троэнергии (</w:t>
            </w:r>
            <w:proofErr w:type="spellStart"/>
            <w:r w:rsidRPr="00E0115C">
              <w:rPr>
                <w:rFonts w:eastAsia="Times New Roman" w:cs="Times New Roman"/>
                <w:sz w:val="22"/>
                <w:lang w:eastAsia="ru-RU"/>
              </w:rPr>
              <w:t>энергосбыт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вую</w:t>
            </w:r>
            <w:proofErr w:type="spellEnd"/>
            <w:r w:rsidRPr="00E0115C">
              <w:rPr>
                <w:rFonts w:eastAsia="Times New Roman" w:cs="Times New Roman"/>
                <w:sz w:val="22"/>
                <w:lang w:eastAsia="ru-RU"/>
              </w:rPr>
              <w:t xml:space="preserve"> деятел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ность) на ро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E0115C">
              <w:rPr>
                <w:rFonts w:eastAsia="Times New Roman" w:cs="Times New Roman"/>
                <w:sz w:val="22"/>
                <w:lang w:eastAsia="ru-RU"/>
              </w:rPr>
              <w:lastRenderedPageBreak/>
              <w:t>ничном рынке, составляет 100 процентов</w:t>
            </w:r>
          </w:p>
          <w:p w:rsidR="0071339F" w:rsidRPr="00E0115C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71339F" w:rsidRPr="00E0115C" w:rsidRDefault="0071339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115C">
              <w:rPr>
                <w:rFonts w:eastAsia="Times New Roman" w:cs="Times New Roman"/>
                <w:sz w:val="22"/>
                <w:lang w:eastAsia="ru-RU"/>
              </w:rPr>
              <w:lastRenderedPageBreak/>
              <w:t>100,0</w:t>
            </w:r>
          </w:p>
        </w:tc>
        <w:tc>
          <w:tcPr>
            <w:tcW w:w="851" w:type="dxa"/>
          </w:tcPr>
          <w:p w:rsidR="0071339F" w:rsidRPr="00E0115C" w:rsidRDefault="0071339F" w:rsidP="00BE0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115C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850" w:type="dxa"/>
          </w:tcPr>
          <w:p w:rsidR="0071339F" w:rsidRPr="00E0115C" w:rsidRDefault="001B7E82" w:rsidP="00BE07C5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701" w:type="dxa"/>
          </w:tcPr>
          <w:p w:rsidR="001B7E82" w:rsidRPr="001B7E82" w:rsidRDefault="001B7E82" w:rsidP="001B7E82">
            <w:pPr>
              <w:spacing w:line="240" w:lineRule="auto"/>
              <w:contextualSpacing/>
              <w:rPr>
                <w:sz w:val="22"/>
              </w:rPr>
            </w:pPr>
            <w:r w:rsidRPr="001B7E82">
              <w:rPr>
                <w:sz w:val="22"/>
              </w:rPr>
              <w:t>Реализуется инвестицио</w:t>
            </w:r>
            <w:r w:rsidRPr="001B7E82">
              <w:rPr>
                <w:sz w:val="22"/>
              </w:rPr>
              <w:t>н</w:t>
            </w:r>
            <w:r w:rsidRPr="001B7E82">
              <w:rPr>
                <w:sz w:val="22"/>
              </w:rPr>
              <w:t>ный проект «Строител</w:t>
            </w:r>
            <w:r w:rsidRPr="001B7E82">
              <w:rPr>
                <w:sz w:val="22"/>
              </w:rPr>
              <w:t>ь</w:t>
            </w:r>
            <w:r w:rsidRPr="001B7E82">
              <w:rPr>
                <w:sz w:val="22"/>
              </w:rPr>
              <w:t>ство ПГУ-ТЭС «УДАРНАЯ». Инвестор - ООО «ВО «ТЕХН</w:t>
            </w:r>
            <w:r w:rsidRPr="001B7E82">
              <w:rPr>
                <w:sz w:val="22"/>
              </w:rPr>
              <w:t>О</w:t>
            </w:r>
            <w:r w:rsidRPr="001B7E82">
              <w:rPr>
                <w:sz w:val="22"/>
              </w:rPr>
              <w:t>ПРОМЭК</w:t>
            </w:r>
            <w:r w:rsidRPr="001B7E82">
              <w:rPr>
                <w:sz w:val="22"/>
              </w:rPr>
              <w:t>С</w:t>
            </w:r>
            <w:r w:rsidRPr="001B7E82">
              <w:rPr>
                <w:sz w:val="22"/>
              </w:rPr>
              <w:t xml:space="preserve">ПОРТ», </w:t>
            </w:r>
            <w:proofErr w:type="spellStart"/>
            <w:r w:rsidRPr="001B7E82">
              <w:rPr>
                <w:sz w:val="22"/>
              </w:rPr>
              <w:t>г</w:t>
            </w:r>
            <w:proofErr w:type="gramStart"/>
            <w:r w:rsidRPr="001B7E82">
              <w:rPr>
                <w:sz w:val="22"/>
              </w:rPr>
              <w:t>.М</w:t>
            </w:r>
            <w:proofErr w:type="gramEnd"/>
            <w:r w:rsidRPr="001B7E82">
              <w:rPr>
                <w:sz w:val="22"/>
              </w:rPr>
              <w:t>осква</w:t>
            </w:r>
            <w:proofErr w:type="spellEnd"/>
            <w:r w:rsidRPr="001B7E82">
              <w:rPr>
                <w:sz w:val="22"/>
              </w:rPr>
              <w:t>. Мощность ТЭС - «Ударная» составит 500 МВт.</w:t>
            </w:r>
          </w:p>
          <w:p w:rsidR="001B7E82" w:rsidRPr="001B7E82" w:rsidRDefault="001B7E82" w:rsidP="001B7E82">
            <w:pPr>
              <w:spacing w:line="240" w:lineRule="auto"/>
              <w:contextualSpacing/>
              <w:rPr>
                <w:sz w:val="22"/>
              </w:rPr>
            </w:pPr>
            <w:r w:rsidRPr="001B7E82">
              <w:rPr>
                <w:sz w:val="22"/>
              </w:rPr>
              <w:t xml:space="preserve">Суть проекта заключается в строительстве </w:t>
            </w:r>
            <w:r w:rsidRPr="001B7E82">
              <w:rPr>
                <w:sz w:val="22"/>
              </w:rPr>
              <w:lastRenderedPageBreak/>
              <w:t>электроста</w:t>
            </w:r>
            <w:r w:rsidRPr="001B7E82">
              <w:rPr>
                <w:sz w:val="22"/>
              </w:rPr>
              <w:t>н</w:t>
            </w:r>
            <w:r w:rsidRPr="001B7E82">
              <w:rPr>
                <w:sz w:val="22"/>
              </w:rPr>
              <w:t xml:space="preserve">ции, работа которой направлена на уменьшение </w:t>
            </w:r>
            <w:proofErr w:type="spellStart"/>
            <w:r w:rsidRPr="001B7E82">
              <w:rPr>
                <w:sz w:val="22"/>
              </w:rPr>
              <w:t>энергодефиц</w:t>
            </w:r>
            <w:r w:rsidRPr="001B7E82">
              <w:rPr>
                <w:sz w:val="22"/>
              </w:rPr>
              <w:t>и</w:t>
            </w:r>
            <w:r w:rsidRPr="001B7E82">
              <w:rPr>
                <w:sz w:val="22"/>
              </w:rPr>
              <w:t>та</w:t>
            </w:r>
            <w:proofErr w:type="spellEnd"/>
            <w:r w:rsidRPr="001B7E82">
              <w:rPr>
                <w:sz w:val="22"/>
              </w:rPr>
              <w:t xml:space="preserve"> в Красн</w:t>
            </w:r>
            <w:r w:rsidRPr="001B7E82">
              <w:rPr>
                <w:sz w:val="22"/>
              </w:rPr>
              <w:t>о</w:t>
            </w:r>
            <w:r w:rsidRPr="001B7E82">
              <w:rPr>
                <w:sz w:val="22"/>
              </w:rPr>
              <w:t>дарском крае и поддержание стабильной работы энерг</w:t>
            </w:r>
            <w:r w:rsidRPr="001B7E82">
              <w:rPr>
                <w:sz w:val="22"/>
              </w:rPr>
              <w:t>о</w:t>
            </w:r>
            <w:r w:rsidRPr="001B7E82">
              <w:rPr>
                <w:sz w:val="22"/>
              </w:rPr>
              <w:t>системы Крымского п</w:t>
            </w:r>
            <w:r w:rsidRPr="001B7E82">
              <w:rPr>
                <w:sz w:val="22"/>
              </w:rPr>
              <w:t>о</w:t>
            </w:r>
            <w:r w:rsidRPr="001B7E82">
              <w:rPr>
                <w:sz w:val="22"/>
              </w:rPr>
              <w:t xml:space="preserve">луострова. </w:t>
            </w:r>
          </w:p>
          <w:p w:rsidR="001B7E82" w:rsidRPr="001B7E82" w:rsidRDefault="001B7E82" w:rsidP="001B7E82">
            <w:pPr>
              <w:spacing w:line="240" w:lineRule="auto"/>
              <w:contextualSpacing/>
              <w:rPr>
                <w:sz w:val="22"/>
              </w:rPr>
            </w:pPr>
            <w:r w:rsidRPr="001B7E82">
              <w:rPr>
                <w:sz w:val="22"/>
              </w:rPr>
              <w:t>Объём инв</w:t>
            </w:r>
            <w:r w:rsidRPr="001B7E82">
              <w:rPr>
                <w:sz w:val="22"/>
              </w:rPr>
              <w:t>е</w:t>
            </w:r>
            <w:r w:rsidRPr="001B7E82">
              <w:rPr>
                <w:sz w:val="22"/>
              </w:rPr>
              <w:t>стиций по пр</w:t>
            </w:r>
            <w:r w:rsidRPr="001B7E82">
              <w:rPr>
                <w:sz w:val="22"/>
              </w:rPr>
              <w:t>о</w:t>
            </w:r>
            <w:r w:rsidRPr="001B7E82">
              <w:rPr>
                <w:sz w:val="22"/>
              </w:rPr>
              <w:t>екту составит 55,435 млрд. рублей, его з</w:t>
            </w:r>
            <w:r w:rsidRPr="001B7E82">
              <w:rPr>
                <w:sz w:val="22"/>
              </w:rPr>
              <w:t>а</w:t>
            </w:r>
            <w:r w:rsidRPr="001B7E82">
              <w:rPr>
                <w:sz w:val="22"/>
              </w:rPr>
              <w:t>вершение з</w:t>
            </w:r>
            <w:r w:rsidRPr="001B7E82">
              <w:rPr>
                <w:sz w:val="22"/>
              </w:rPr>
              <w:t>а</w:t>
            </w:r>
            <w:r w:rsidRPr="001B7E82">
              <w:rPr>
                <w:sz w:val="22"/>
              </w:rPr>
              <w:t>планировано в 2023 году. В результате ре</w:t>
            </w:r>
            <w:r w:rsidRPr="001B7E82">
              <w:rPr>
                <w:sz w:val="22"/>
              </w:rPr>
              <w:t>а</w:t>
            </w:r>
            <w:r w:rsidRPr="001B7E82">
              <w:rPr>
                <w:sz w:val="22"/>
              </w:rPr>
              <w:t>лизации пл</w:t>
            </w:r>
            <w:r w:rsidRPr="001B7E82">
              <w:rPr>
                <w:sz w:val="22"/>
              </w:rPr>
              <w:t>а</w:t>
            </w:r>
            <w:r w:rsidRPr="001B7E82">
              <w:rPr>
                <w:sz w:val="22"/>
              </w:rPr>
              <w:t>нируется с</w:t>
            </w:r>
            <w:r w:rsidRPr="001B7E82">
              <w:rPr>
                <w:sz w:val="22"/>
              </w:rPr>
              <w:t>о</w:t>
            </w:r>
            <w:r w:rsidRPr="001B7E82">
              <w:rPr>
                <w:sz w:val="22"/>
              </w:rPr>
              <w:t>здание 250 н</w:t>
            </w:r>
            <w:r w:rsidRPr="001B7E82">
              <w:rPr>
                <w:sz w:val="22"/>
              </w:rPr>
              <w:t>о</w:t>
            </w:r>
            <w:r w:rsidRPr="001B7E82">
              <w:rPr>
                <w:sz w:val="22"/>
              </w:rPr>
              <w:t>вых рабочих мест. По пр</w:t>
            </w:r>
            <w:r w:rsidRPr="001B7E82">
              <w:rPr>
                <w:sz w:val="22"/>
              </w:rPr>
              <w:t>о</w:t>
            </w:r>
            <w:r w:rsidRPr="001B7E82">
              <w:rPr>
                <w:sz w:val="22"/>
              </w:rPr>
              <w:t>екту уже осв</w:t>
            </w:r>
            <w:r w:rsidRPr="001B7E82">
              <w:rPr>
                <w:sz w:val="22"/>
              </w:rPr>
              <w:t>о</w:t>
            </w:r>
            <w:r w:rsidRPr="001B7E82">
              <w:rPr>
                <w:sz w:val="22"/>
              </w:rPr>
              <w:t xml:space="preserve">ено 11,9 </w:t>
            </w:r>
            <w:proofErr w:type="spellStart"/>
            <w:r w:rsidRPr="001B7E82">
              <w:rPr>
                <w:sz w:val="22"/>
              </w:rPr>
              <w:t>млрд</w:t>
            </w:r>
            <w:proofErr w:type="gramStart"/>
            <w:r w:rsidRPr="001B7E82">
              <w:rPr>
                <w:sz w:val="22"/>
              </w:rPr>
              <w:t>.р</w:t>
            </w:r>
            <w:proofErr w:type="gramEnd"/>
            <w:r w:rsidRPr="001B7E82">
              <w:rPr>
                <w:sz w:val="22"/>
              </w:rPr>
              <w:t>ублей</w:t>
            </w:r>
            <w:proofErr w:type="spellEnd"/>
            <w:r w:rsidRPr="001B7E82">
              <w:rPr>
                <w:sz w:val="22"/>
              </w:rPr>
              <w:t>.</w:t>
            </w:r>
          </w:p>
          <w:p w:rsidR="0071339F" w:rsidRPr="00E0115C" w:rsidRDefault="0071339F" w:rsidP="00BE07C5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339F" w:rsidRPr="009E7516" w:rsidRDefault="0071339F" w:rsidP="009E751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правление по вопросам жизн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обеспечения, транспорта, связи и экологической</w:t>
            </w:r>
          </w:p>
          <w:p w:rsidR="0071339F" w:rsidRPr="009E7516" w:rsidRDefault="0071339F" w:rsidP="009E751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E7516">
              <w:rPr>
                <w:rFonts w:eastAsia="Times New Roman" w:cs="Times New Roman"/>
                <w:sz w:val="22"/>
                <w:lang w:eastAsia="ru-RU"/>
              </w:rPr>
              <w:t>безопасности а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ниципального о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ский район, адм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нистрации горо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ского и сельских поселений Кры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  <w:p w:rsidR="0071339F" w:rsidRPr="0067358B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C077A" w:rsidRPr="00DF5A59" w:rsidTr="007E00AD">
        <w:trPr>
          <w:trHeight w:val="438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140B85" w:rsidRDefault="00FC077A" w:rsidP="00BE07C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0B8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Рынок виноградарства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и </w:t>
            </w:r>
            <w:r w:rsidRPr="00140B85">
              <w:rPr>
                <w:rFonts w:eastAsia="Times New Roman" w:cs="Times New Roman"/>
                <w:sz w:val="22"/>
                <w:lang w:eastAsia="ru-RU"/>
              </w:rPr>
              <w:t>виноделия</w:t>
            </w:r>
          </w:p>
        </w:tc>
      </w:tr>
      <w:tr w:rsidR="00FC077A" w:rsidRPr="00DF5A59" w:rsidTr="007E00AD">
        <w:trPr>
          <w:trHeight w:val="438"/>
        </w:trPr>
        <w:tc>
          <w:tcPr>
            <w:tcW w:w="14596" w:type="dxa"/>
            <w:gridSpan w:val="10"/>
          </w:tcPr>
          <w:p w:rsidR="00FC077A" w:rsidRPr="00C01868" w:rsidRDefault="00FC077A" w:rsidP="00C01868">
            <w:pPr>
              <w:spacing w:after="0" w:line="240" w:lineRule="auto"/>
              <w:ind w:right="-31" w:firstLine="731"/>
              <w:rPr>
                <w:rFonts w:eastAsia="Times New Roman" w:cs="Times New Roman"/>
                <w:sz w:val="22"/>
                <w:lang w:eastAsia="ru-RU"/>
              </w:rPr>
            </w:pPr>
            <w:r w:rsidRPr="00C01868">
              <w:rPr>
                <w:rFonts w:eastAsia="Times New Roman" w:cs="Times New Roman"/>
                <w:sz w:val="22"/>
                <w:lang w:eastAsia="ru-RU"/>
              </w:rPr>
              <w:lastRenderedPageBreak/>
              <w:t>Виноградарство и виноделие в Крымском районе в его современном виде исторически возникло значительно раньше, чем в других западных и юго-западных районах Краснодарского края, в том числе и на Черноморском побережье.</w:t>
            </w:r>
          </w:p>
          <w:p w:rsidR="00FC077A" w:rsidRPr="00DF5A59" w:rsidRDefault="00FC077A" w:rsidP="00C01868">
            <w:pPr>
              <w:spacing w:after="0" w:line="240" w:lineRule="auto"/>
              <w:ind w:right="-31" w:firstLine="731"/>
              <w:rPr>
                <w:rFonts w:eastAsia="Times New Roman" w:cs="Times New Roman"/>
                <w:sz w:val="22"/>
                <w:lang w:eastAsia="ru-RU"/>
              </w:rPr>
            </w:pPr>
            <w:r w:rsidRPr="00C01868">
              <w:rPr>
                <w:rFonts w:eastAsia="Times New Roman" w:cs="Times New Roman"/>
                <w:sz w:val="22"/>
                <w:lang w:eastAsia="ru-RU"/>
              </w:rPr>
              <w:t>На сегодняшний день площадь виноградников насчитывает 1491 гектаров, из них более 1055 гектаров находятся в плодоносящем возрасте. В</w:t>
            </w:r>
            <w:r w:rsidRPr="00C0186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01868">
              <w:rPr>
                <w:rFonts w:eastAsia="Times New Roman" w:cs="Times New Roman"/>
                <w:sz w:val="22"/>
                <w:lang w:eastAsia="ru-RU"/>
              </w:rPr>
              <w:t>дущим направлением в виноградарстве является возделыв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01868">
              <w:rPr>
                <w:rFonts w:eastAsia="Times New Roman" w:cs="Times New Roman"/>
                <w:sz w:val="22"/>
                <w:lang w:eastAsia="ru-RU"/>
              </w:rPr>
              <w:t>ние технических сортов для производства винодельческой продукции.</w:t>
            </w: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</w:tcPr>
          <w:p w:rsidR="0071339F" w:rsidRPr="009E7516" w:rsidRDefault="0071339F" w:rsidP="00206DA7">
            <w:pPr>
              <w:spacing w:after="0" w:line="240" w:lineRule="auto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C7C8C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5C7C8C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C7C8C">
              <w:rPr>
                <w:rFonts w:eastAsia="Times New Roman" w:cs="Times New Roman"/>
                <w:sz w:val="22"/>
                <w:lang w:eastAsia="ru-RU"/>
              </w:rPr>
              <w:t>Предоставление мер государственной по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держки на закладку и уход за виноградник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ми, на возмещение ч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 xml:space="preserve">сти затрат, связанных с развитием </w:t>
            </w:r>
            <w:proofErr w:type="spellStart"/>
            <w:r w:rsidRPr="005C7C8C">
              <w:rPr>
                <w:rFonts w:eastAsia="Times New Roman" w:cs="Times New Roman"/>
                <w:sz w:val="22"/>
                <w:lang w:eastAsia="ru-RU"/>
              </w:rPr>
              <w:t>питомник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водческой</w:t>
            </w:r>
            <w:proofErr w:type="spellEnd"/>
            <w:r w:rsidRPr="005C7C8C">
              <w:rPr>
                <w:rFonts w:eastAsia="Times New Roman" w:cs="Times New Roman"/>
                <w:sz w:val="22"/>
                <w:lang w:eastAsia="ru-RU"/>
              </w:rPr>
              <w:t xml:space="preserve"> базы, пров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дением селекционных мероприятий и перех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дом на интенсивную систему возделывания виноградников</w:t>
            </w:r>
          </w:p>
        </w:tc>
        <w:tc>
          <w:tcPr>
            <w:tcW w:w="1701" w:type="dxa"/>
          </w:tcPr>
          <w:p w:rsidR="0071339F" w:rsidRPr="005C7C8C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C7C8C">
              <w:rPr>
                <w:rFonts w:eastAsia="Times New Roman" w:cs="Times New Roman"/>
                <w:sz w:val="22"/>
                <w:lang w:eastAsia="ru-RU"/>
              </w:rPr>
              <w:t>обеспечение мероприятий по закладке виноградников в сельскох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зяйственных организациях, крестьянских (фермерских) хозяйствах, включая инд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видуальных предприним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телей</w:t>
            </w:r>
          </w:p>
        </w:tc>
        <w:tc>
          <w:tcPr>
            <w:tcW w:w="1275" w:type="dxa"/>
          </w:tcPr>
          <w:p w:rsidR="0071339F" w:rsidRPr="005C7C8C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C7C8C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5C7C8C" w:rsidRDefault="0071339F" w:rsidP="00BE07C5">
            <w:pPr>
              <w:spacing w:after="0" w:line="240" w:lineRule="auto"/>
            </w:pPr>
            <w:r w:rsidRPr="005C7C8C">
              <w:rPr>
                <w:rFonts w:eastAsia="Times New Roman" w:cs="Times New Roman"/>
                <w:sz w:val="22"/>
                <w:lang w:eastAsia="ru-RU"/>
              </w:rPr>
              <w:t>площадь з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кладки вин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градников в сельскохозя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ственных орг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низациях, кр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стьянских (фермерских) хозяйствах, включая инд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видуальных предприним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C7C8C">
              <w:rPr>
                <w:rFonts w:eastAsia="Times New Roman" w:cs="Times New Roman"/>
                <w:sz w:val="22"/>
                <w:lang w:eastAsia="ru-RU"/>
              </w:rPr>
              <w:t>телей, тыс. га ежегодно</w:t>
            </w:r>
          </w:p>
        </w:tc>
        <w:tc>
          <w:tcPr>
            <w:tcW w:w="1276" w:type="dxa"/>
          </w:tcPr>
          <w:p w:rsidR="0071339F" w:rsidRPr="005C7C8C" w:rsidRDefault="0071339F" w:rsidP="005C7C8C">
            <w:pPr>
              <w:jc w:val="center"/>
              <w:rPr>
                <w:sz w:val="22"/>
              </w:rPr>
            </w:pPr>
            <w:r w:rsidRPr="005C7C8C">
              <w:rPr>
                <w:sz w:val="22"/>
              </w:rPr>
              <w:t>0,02</w:t>
            </w:r>
          </w:p>
        </w:tc>
        <w:tc>
          <w:tcPr>
            <w:tcW w:w="851" w:type="dxa"/>
          </w:tcPr>
          <w:p w:rsidR="0071339F" w:rsidRPr="005C7C8C" w:rsidRDefault="0071339F" w:rsidP="00BE07C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7C8C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  <w:p w:rsidR="0071339F" w:rsidRPr="005C7C8C" w:rsidRDefault="0071339F" w:rsidP="00BE07C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71339F" w:rsidRPr="005C7C8C" w:rsidRDefault="00BF5A1B" w:rsidP="00FB68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0,004</w:t>
            </w:r>
          </w:p>
        </w:tc>
        <w:tc>
          <w:tcPr>
            <w:tcW w:w="1701" w:type="dxa"/>
          </w:tcPr>
          <w:p w:rsidR="0071339F" w:rsidRPr="005C7C8C" w:rsidRDefault="00BF5A1B" w:rsidP="00BF5A1B">
            <w:pPr>
              <w:rPr>
                <w:sz w:val="22"/>
              </w:rPr>
            </w:pPr>
            <w:r>
              <w:rPr>
                <w:sz w:val="22"/>
              </w:rPr>
              <w:t>В 1-ом кварт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ле 2022 года заложено 4 га виноградников</w:t>
            </w:r>
          </w:p>
        </w:tc>
        <w:tc>
          <w:tcPr>
            <w:tcW w:w="1985" w:type="dxa"/>
          </w:tcPr>
          <w:p w:rsidR="0071339F" w:rsidRPr="00DF5A59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правление сел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ского хозяйства администрации муниципального образования Крымский район</w:t>
            </w: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</w:tcPr>
          <w:p w:rsidR="0071339F" w:rsidRPr="00472DB6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71339F" w:rsidRPr="00472DB6" w:rsidRDefault="0071339F" w:rsidP="00D8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72DB6">
              <w:rPr>
                <w:rFonts w:eastAsia="Times New Roman" w:cs="Times New Roman"/>
                <w:sz w:val="22"/>
                <w:lang w:eastAsia="ru-RU"/>
              </w:rPr>
              <w:t>Обеспечение продвиж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ния винодельческой продукции, произведе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ной на территории Крымского района Краснодарского края на потребительский рынок путем участия предпр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 xml:space="preserve">ятий в выставках, </w:t>
            </w:r>
            <w:proofErr w:type="spellStart"/>
            <w:r w:rsidRPr="00472DB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фотурах</w:t>
            </w:r>
            <w:proofErr w:type="spellEnd"/>
            <w:r w:rsidRPr="00472DB6">
              <w:rPr>
                <w:rFonts w:eastAsia="Times New Roman" w:cs="Times New Roman"/>
                <w:sz w:val="22"/>
                <w:lang w:eastAsia="ru-RU"/>
              </w:rPr>
              <w:t>, форумах и т.п.</w:t>
            </w:r>
          </w:p>
        </w:tc>
        <w:tc>
          <w:tcPr>
            <w:tcW w:w="1701" w:type="dxa"/>
          </w:tcPr>
          <w:p w:rsidR="0071339F" w:rsidRPr="00472DB6" w:rsidRDefault="0071339F" w:rsidP="00BE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72DB6">
              <w:rPr>
                <w:rFonts w:eastAsia="Times New Roman" w:cs="Times New Roman"/>
                <w:sz w:val="22"/>
                <w:lang w:eastAsia="ru-RU"/>
              </w:rPr>
              <w:t>создание усл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вий для обе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печения потр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бительского рынка вин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дельческой продукцией высокого кач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 xml:space="preserve">ства; </w:t>
            </w:r>
          </w:p>
          <w:p w:rsidR="0071339F" w:rsidRPr="00472DB6" w:rsidRDefault="0071339F" w:rsidP="00BE0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72DB6">
              <w:rPr>
                <w:rFonts w:eastAsia="Times New Roman" w:cs="Times New Roman"/>
                <w:sz w:val="22"/>
                <w:lang w:eastAsia="ru-RU"/>
              </w:rPr>
              <w:t>участие пре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приятий вин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дельческой о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 xml:space="preserve">расли в </w:t>
            </w:r>
            <w:proofErr w:type="spellStart"/>
            <w:r w:rsidRPr="00472DB6">
              <w:rPr>
                <w:rFonts w:eastAsia="Times New Roman" w:cs="Times New Roman"/>
                <w:sz w:val="22"/>
                <w:lang w:eastAsia="ru-RU"/>
              </w:rPr>
              <w:t>ко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грессно</w:t>
            </w:r>
            <w:proofErr w:type="spellEnd"/>
            <w:r w:rsidRPr="00472DB6">
              <w:rPr>
                <w:rFonts w:eastAsia="Times New Roman" w:cs="Times New Roman"/>
                <w:sz w:val="22"/>
                <w:lang w:eastAsia="ru-RU"/>
              </w:rPr>
              <w:t xml:space="preserve">-выставочных мероприятиях </w:t>
            </w:r>
          </w:p>
          <w:p w:rsidR="0071339F" w:rsidRPr="00472DB6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71339F" w:rsidRPr="00472DB6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  <w:p w:rsidR="0071339F" w:rsidRPr="00472DB6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71339F" w:rsidRPr="00472DB6" w:rsidRDefault="0071339F" w:rsidP="00BE07C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2DB6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71339F" w:rsidRPr="00472DB6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72DB6">
              <w:rPr>
                <w:rFonts w:eastAsia="Times New Roman" w:cs="Times New Roman"/>
                <w:sz w:val="22"/>
                <w:lang w:eastAsia="ru-RU"/>
              </w:rPr>
              <w:t xml:space="preserve">количество участников в совместных мероприятиях, </w:t>
            </w:r>
          </w:p>
          <w:p w:rsidR="0071339F" w:rsidRPr="00472DB6" w:rsidRDefault="0071339F" w:rsidP="00BE07C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72DB6">
              <w:rPr>
                <w:rFonts w:eastAsia="Times New Roman" w:cs="Times New Roman"/>
                <w:sz w:val="22"/>
                <w:lang w:eastAsia="ru-RU"/>
              </w:rPr>
              <w:t>не менее ед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72DB6">
              <w:rPr>
                <w:rFonts w:eastAsia="Times New Roman" w:cs="Times New Roman"/>
                <w:sz w:val="22"/>
                <w:lang w:eastAsia="ru-RU"/>
              </w:rPr>
              <w:t>ниц</w:t>
            </w:r>
          </w:p>
        </w:tc>
        <w:tc>
          <w:tcPr>
            <w:tcW w:w="1276" w:type="dxa"/>
          </w:tcPr>
          <w:p w:rsidR="0071339F" w:rsidRPr="00472DB6" w:rsidRDefault="0071339F" w:rsidP="00BE07C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72DB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71339F" w:rsidRPr="00472DB6" w:rsidRDefault="0071339F" w:rsidP="00BE07C5">
            <w:pPr>
              <w:jc w:val="center"/>
            </w:pPr>
            <w:r w:rsidRPr="00472DB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71339F" w:rsidRPr="00472DB6" w:rsidRDefault="00342F45" w:rsidP="00342F45">
            <w:pPr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71339F" w:rsidRPr="00472DB6" w:rsidRDefault="0071339F" w:rsidP="00BE07C5">
            <w:pPr>
              <w:jc w:val="center"/>
            </w:pPr>
          </w:p>
        </w:tc>
        <w:tc>
          <w:tcPr>
            <w:tcW w:w="1985" w:type="dxa"/>
          </w:tcPr>
          <w:p w:rsidR="0071339F" w:rsidRPr="007205EE" w:rsidRDefault="0071339F" w:rsidP="00BE0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правление сел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E7516">
              <w:rPr>
                <w:rFonts w:eastAsia="Times New Roman" w:cs="Times New Roman"/>
                <w:sz w:val="22"/>
                <w:lang w:eastAsia="ru-RU"/>
              </w:rPr>
              <w:t>ского хозяйства администрации муниципального образования Крымский район</w:t>
            </w:r>
          </w:p>
        </w:tc>
      </w:tr>
      <w:tr w:rsidR="00FC077A" w:rsidRPr="00DF5A59" w:rsidTr="004F6E6E">
        <w:trPr>
          <w:trHeight w:val="438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140B85" w:rsidRDefault="00FC077A" w:rsidP="00BE07C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40B85">
              <w:rPr>
                <w:rFonts w:eastAsia="Times New Roman" w:cs="Times New Roman"/>
                <w:sz w:val="22"/>
                <w:lang w:eastAsia="ru-RU"/>
              </w:rPr>
              <w:lastRenderedPageBreak/>
              <w:t>Рынок спортивных услуг</w:t>
            </w:r>
          </w:p>
        </w:tc>
      </w:tr>
      <w:tr w:rsidR="00FC077A" w:rsidRPr="00DF5A59" w:rsidTr="00553B30">
        <w:trPr>
          <w:trHeight w:val="438"/>
        </w:trPr>
        <w:tc>
          <w:tcPr>
            <w:tcW w:w="14596" w:type="dxa"/>
            <w:gridSpan w:val="10"/>
          </w:tcPr>
          <w:p w:rsidR="00FC077A" w:rsidRDefault="00FC077A" w:rsidP="00901055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901055">
              <w:rPr>
                <w:rFonts w:eastAsia="Times New Roman" w:cs="Times New Roman"/>
                <w:sz w:val="22"/>
                <w:lang w:eastAsia="ru-RU"/>
              </w:rPr>
              <w:t xml:space="preserve">По итогам </w:t>
            </w:r>
            <w:r w:rsidR="00AA0C24">
              <w:rPr>
                <w:rFonts w:eastAsia="Times New Roman" w:cs="Times New Roman"/>
                <w:sz w:val="22"/>
                <w:lang w:eastAsia="ru-RU"/>
              </w:rPr>
              <w:t xml:space="preserve">1-го квартала </w:t>
            </w:r>
            <w:r w:rsidRPr="00901055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AA0C24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901055">
              <w:rPr>
                <w:rFonts w:eastAsia="Times New Roman" w:cs="Times New Roman"/>
                <w:sz w:val="22"/>
                <w:lang w:eastAsia="ru-RU"/>
              </w:rPr>
              <w:t xml:space="preserve"> года в муниципальном образовании Крымский район доля граждан, систематически занимающихся физической культу</w:t>
            </w:r>
            <w:r w:rsidR="00AA0C24">
              <w:rPr>
                <w:rFonts w:eastAsia="Times New Roman" w:cs="Times New Roman"/>
                <w:sz w:val="22"/>
                <w:lang w:eastAsia="ru-RU"/>
              </w:rPr>
              <w:t>рой и спортом, составила 56,9</w:t>
            </w:r>
            <w:r w:rsidRPr="00901055">
              <w:rPr>
                <w:rFonts w:eastAsia="Times New Roman" w:cs="Times New Roman"/>
                <w:sz w:val="22"/>
                <w:lang w:eastAsia="ru-RU"/>
              </w:rPr>
              <w:t xml:space="preserve"> %. Общее количество спортивных сооружений составило 271 объект. </w:t>
            </w:r>
          </w:p>
          <w:p w:rsidR="00FC077A" w:rsidRPr="009E7516" w:rsidRDefault="00FC077A" w:rsidP="00901055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901055">
              <w:rPr>
                <w:rFonts w:eastAsia="Times New Roman" w:cs="Times New Roman"/>
                <w:sz w:val="22"/>
                <w:lang w:eastAsia="ru-RU"/>
              </w:rPr>
              <w:t>В соответствии с Указом Президентом Российской Федерации от 21.07.2020 № 474 «О национальных целях развития России до 2030 года» п</w:t>
            </w:r>
            <w:r w:rsidRPr="0090105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1055">
              <w:rPr>
                <w:rFonts w:eastAsia="Times New Roman" w:cs="Times New Roman"/>
                <w:sz w:val="22"/>
                <w:lang w:eastAsia="ru-RU"/>
              </w:rPr>
              <w:t xml:space="preserve">ставлена задача к 2030 году </w:t>
            </w:r>
            <w:proofErr w:type="gramStart"/>
            <w:r w:rsidRPr="00901055">
              <w:rPr>
                <w:rFonts w:eastAsia="Times New Roman" w:cs="Times New Roman"/>
                <w:sz w:val="22"/>
                <w:lang w:eastAsia="ru-RU"/>
              </w:rPr>
              <w:t>обеспечить</w:t>
            </w:r>
            <w:proofErr w:type="gramEnd"/>
            <w:r w:rsidRPr="00901055">
              <w:rPr>
                <w:rFonts w:eastAsia="Times New Roman" w:cs="Times New Roman"/>
                <w:sz w:val="22"/>
                <w:lang w:eastAsia="ru-RU"/>
              </w:rPr>
              <w:t xml:space="preserve"> увеличение до 70 % доли граждан, систематически занимающихся физической культурой и спортом.</w:t>
            </w: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</w:tcPr>
          <w:p w:rsidR="0071339F" w:rsidRPr="003720C0" w:rsidRDefault="0071339F" w:rsidP="00206DA7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720C0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3720C0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3720C0" w:rsidRDefault="0071339F" w:rsidP="00AE580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720C0">
              <w:rPr>
                <w:rFonts w:eastAsia="Times New Roman" w:cs="Times New Roman"/>
                <w:sz w:val="22"/>
                <w:lang w:eastAsia="ru-RU"/>
              </w:rPr>
              <w:t>Вовлечение граждан в занятия физической культурой и спортом на регулярной основе</w:t>
            </w:r>
          </w:p>
          <w:p w:rsidR="0071339F" w:rsidRPr="003720C0" w:rsidRDefault="0071339F" w:rsidP="00AE580A">
            <w:pPr>
              <w:spacing w:after="0" w:line="240" w:lineRule="auto"/>
              <w:ind w:right="-31"/>
              <w:rPr>
                <w:rFonts w:eastAsia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1339F" w:rsidRPr="003720C0" w:rsidRDefault="0071339F" w:rsidP="00AE580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720C0">
              <w:rPr>
                <w:rFonts w:eastAsia="Times New Roman" w:cs="Times New Roman"/>
                <w:sz w:val="22"/>
                <w:lang w:eastAsia="ru-RU"/>
              </w:rPr>
              <w:t>увеличение д</w:t>
            </w:r>
            <w:r w:rsidRPr="003720C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3720C0">
              <w:rPr>
                <w:rFonts w:eastAsia="Times New Roman" w:cs="Times New Roman"/>
                <w:sz w:val="22"/>
                <w:lang w:eastAsia="ru-RU"/>
              </w:rPr>
              <w:t>л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720C0">
              <w:rPr>
                <w:rFonts w:eastAsia="Times New Roman" w:cs="Times New Roman"/>
                <w:sz w:val="22"/>
                <w:lang w:eastAsia="ru-RU"/>
              </w:rPr>
              <w:t xml:space="preserve"> граждан, систематически занимающихся физической культурой и спортом </w:t>
            </w:r>
          </w:p>
          <w:p w:rsidR="0071339F" w:rsidRPr="003720C0" w:rsidRDefault="0071339F" w:rsidP="00AE580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71339F" w:rsidRPr="003720C0" w:rsidRDefault="0071339F" w:rsidP="00AE580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720C0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3720C0" w:rsidRDefault="0071339F" w:rsidP="00AE580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720C0">
              <w:rPr>
                <w:rFonts w:eastAsia="Times New Roman" w:cs="Times New Roman"/>
                <w:sz w:val="22"/>
                <w:lang w:eastAsia="ru-RU"/>
              </w:rPr>
              <w:t xml:space="preserve">доля граждан, систематически занимающихся физической культурой и спортом, </w:t>
            </w:r>
          </w:p>
          <w:p w:rsidR="0071339F" w:rsidRPr="003720C0" w:rsidRDefault="0071339F" w:rsidP="00AE580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3720C0">
              <w:rPr>
                <w:rFonts w:eastAsia="Times New Roman" w:cs="Times New Roman"/>
                <w:sz w:val="22"/>
                <w:lang w:eastAsia="ru-RU"/>
              </w:rPr>
              <w:t xml:space="preserve">процентов </w:t>
            </w:r>
          </w:p>
        </w:tc>
        <w:tc>
          <w:tcPr>
            <w:tcW w:w="1276" w:type="dxa"/>
          </w:tcPr>
          <w:p w:rsidR="0071339F" w:rsidRPr="002F598A" w:rsidRDefault="0071339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2F598A">
              <w:rPr>
                <w:rFonts w:eastAsia="Times New Roman" w:cs="Times New Roman"/>
                <w:sz w:val="22"/>
              </w:rPr>
              <w:t>56,6</w:t>
            </w:r>
          </w:p>
        </w:tc>
        <w:tc>
          <w:tcPr>
            <w:tcW w:w="851" w:type="dxa"/>
          </w:tcPr>
          <w:p w:rsidR="0071339F" w:rsidRPr="002F598A" w:rsidRDefault="0071339F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</w:rPr>
            </w:pPr>
            <w:r w:rsidRPr="002F598A">
              <w:rPr>
                <w:rFonts w:eastAsia="Times New Roman" w:cs="Times New Roman"/>
                <w:sz w:val="22"/>
              </w:rPr>
              <w:t>58,0</w:t>
            </w:r>
          </w:p>
        </w:tc>
        <w:tc>
          <w:tcPr>
            <w:tcW w:w="850" w:type="dxa"/>
          </w:tcPr>
          <w:p w:rsidR="0071339F" w:rsidRPr="002F598A" w:rsidRDefault="00AA0C24" w:rsidP="00113C7D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56,9</w:t>
            </w:r>
          </w:p>
        </w:tc>
        <w:tc>
          <w:tcPr>
            <w:tcW w:w="1701" w:type="dxa"/>
          </w:tcPr>
          <w:p w:rsidR="0071339F" w:rsidRPr="002F598A" w:rsidRDefault="00AA0C24" w:rsidP="00AF62B7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</w:rPr>
            </w:pPr>
            <w:r w:rsidRPr="00AA0C24">
              <w:rPr>
                <w:rFonts w:eastAsia="Times New Roman" w:cs="Times New Roman"/>
                <w:sz w:val="22"/>
              </w:rPr>
              <w:t>Привлечено к занятиям физ</w:t>
            </w:r>
            <w:r w:rsidRPr="00AA0C24">
              <w:rPr>
                <w:rFonts w:eastAsia="Times New Roman" w:cs="Times New Roman"/>
                <w:sz w:val="22"/>
              </w:rPr>
              <w:t>и</w:t>
            </w:r>
            <w:r w:rsidRPr="00AA0C24">
              <w:rPr>
                <w:rFonts w:eastAsia="Times New Roman" w:cs="Times New Roman"/>
                <w:sz w:val="22"/>
              </w:rPr>
              <w:t>ческой культ</w:t>
            </w:r>
            <w:r w:rsidRPr="00AA0C24">
              <w:rPr>
                <w:rFonts w:eastAsia="Times New Roman" w:cs="Times New Roman"/>
                <w:sz w:val="22"/>
              </w:rPr>
              <w:t>у</w:t>
            </w:r>
            <w:r w:rsidRPr="00AA0C24">
              <w:rPr>
                <w:rFonts w:eastAsia="Times New Roman" w:cs="Times New Roman"/>
                <w:sz w:val="22"/>
              </w:rPr>
              <w:t>рой и спортом 71 210 человек (+450 в 2022 году)</w:t>
            </w:r>
            <w:r w:rsidR="00AF62B7">
              <w:rPr>
                <w:rFonts w:eastAsia="Times New Roman" w:cs="Times New Roman"/>
                <w:sz w:val="22"/>
              </w:rPr>
              <w:t xml:space="preserve">. </w:t>
            </w:r>
            <w:r w:rsidR="00AF62B7" w:rsidRPr="00AF62B7">
              <w:rPr>
                <w:rFonts w:eastAsia="Times New Roman" w:cs="Times New Roman"/>
                <w:sz w:val="22"/>
              </w:rPr>
              <w:t>Ква</w:t>
            </w:r>
            <w:r w:rsidR="00AF62B7" w:rsidRPr="00AF62B7">
              <w:rPr>
                <w:rFonts w:eastAsia="Times New Roman" w:cs="Times New Roman"/>
                <w:sz w:val="22"/>
              </w:rPr>
              <w:t>р</w:t>
            </w:r>
            <w:r w:rsidR="00AF62B7" w:rsidRPr="00AF62B7">
              <w:rPr>
                <w:rFonts w:eastAsia="Times New Roman" w:cs="Times New Roman"/>
                <w:sz w:val="22"/>
              </w:rPr>
              <w:t>тальный пок</w:t>
            </w:r>
            <w:r w:rsidR="00AF62B7" w:rsidRPr="00AF62B7">
              <w:rPr>
                <w:rFonts w:eastAsia="Times New Roman" w:cs="Times New Roman"/>
                <w:sz w:val="22"/>
              </w:rPr>
              <w:t>а</w:t>
            </w:r>
            <w:r w:rsidR="00AF62B7" w:rsidRPr="00AF62B7">
              <w:rPr>
                <w:rFonts w:eastAsia="Times New Roman" w:cs="Times New Roman"/>
                <w:sz w:val="22"/>
              </w:rPr>
              <w:t>затель дости</w:t>
            </w:r>
            <w:r w:rsidR="00AF62B7" w:rsidRPr="00AF62B7">
              <w:rPr>
                <w:rFonts w:eastAsia="Times New Roman" w:cs="Times New Roman"/>
                <w:sz w:val="22"/>
              </w:rPr>
              <w:t>г</w:t>
            </w:r>
            <w:r w:rsidR="00AF62B7" w:rsidRPr="00AF62B7">
              <w:rPr>
                <w:rFonts w:eastAsia="Times New Roman" w:cs="Times New Roman"/>
                <w:sz w:val="22"/>
              </w:rPr>
              <w:t>нут. Заплан</w:t>
            </w:r>
            <w:r w:rsidR="00AF62B7" w:rsidRPr="00AF62B7">
              <w:rPr>
                <w:rFonts w:eastAsia="Times New Roman" w:cs="Times New Roman"/>
                <w:sz w:val="22"/>
              </w:rPr>
              <w:t>и</w:t>
            </w:r>
            <w:r w:rsidR="00AF62B7" w:rsidRPr="00AF62B7">
              <w:rPr>
                <w:rFonts w:eastAsia="Times New Roman" w:cs="Times New Roman"/>
                <w:sz w:val="22"/>
              </w:rPr>
              <w:t>рован ряд м</w:t>
            </w:r>
            <w:r w:rsidR="00AF62B7" w:rsidRPr="00AF62B7">
              <w:rPr>
                <w:rFonts w:eastAsia="Times New Roman" w:cs="Times New Roman"/>
                <w:sz w:val="22"/>
              </w:rPr>
              <w:t>е</w:t>
            </w:r>
            <w:r w:rsidR="00AF62B7" w:rsidRPr="00AF62B7">
              <w:rPr>
                <w:rFonts w:eastAsia="Times New Roman" w:cs="Times New Roman"/>
                <w:sz w:val="22"/>
              </w:rPr>
              <w:t>роприятий п</w:t>
            </w:r>
            <w:r w:rsidR="00AF62B7" w:rsidRPr="00AF62B7">
              <w:rPr>
                <w:rFonts w:eastAsia="Times New Roman" w:cs="Times New Roman"/>
                <w:sz w:val="22"/>
              </w:rPr>
              <w:t>о</w:t>
            </w:r>
            <w:r w:rsidR="00AF62B7" w:rsidRPr="00AF62B7">
              <w:rPr>
                <w:rFonts w:eastAsia="Times New Roman" w:cs="Times New Roman"/>
                <w:sz w:val="22"/>
              </w:rPr>
              <w:t>квартально для различных к</w:t>
            </w:r>
            <w:r w:rsidR="00AF62B7" w:rsidRPr="00AF62B7">
              <w:rPr>
                <w:rFonts w:eastAsia="Times New Roman" w:cs="Times New Roman"/>
                <w:sz w:val="22"/>
              </w:rPr>
              <w:t>а</w:t>
            </w:r>
            <w:r w:rsidR="00AF62B7" w:rsidRPr="00AF62B7">
              <w:rPr>
                <w:rFonts w:eastAsia="Times New Roman" w:cs="Times New Roman"/>
                <w:sz w:val="22"/>
              </w:rPr>
              <w:t>тегорий гра</w:t>
            </w:r>
            <w:r w:rsidR="00AF62B7" w:rsidRPr="00AF62B7">
              <w:rPr>
                <w:rFonts w:eastAsia="Times New Roman" w:cs="Times New Roman"/>
                <w:sz w:val="22"/>
              </w:rPr>
              <w:t>ж</w:t>
            </w:r>
            <w:r w:rsidR="00AF62B7" w:rsidRPr="00AF62B7">
              <w:rPr>
                <w:rFonts w:eastAsia="Times New Roman" w:cs="Times New Roman"/>
                <w:sz w:val="22"/>
              </w:rPr>
              <w:t>дан, которые позволят д</w:t>
            </w:r>
            <w:r w:rsidR="00AF62B7" w:rsidRPr="00AF62B7">
              <w:rPr>
                <w:rFonts w:eastAsia="Times New Roman" w:cs="Times New Roman"/>
                <w:sz w:val="22"/>
              </w:rPr>
              <w:t>о</w:t>
            </w:r>
            <w:r w:rsidR="00AF62B7" w:rsidRPr="00AF62B7">
              <w:rPr>
                <w:rFonts w:eastAsia="Times New Roman" w:cs="Times New Roman"/>
                <w:sz w:val="22"/>
              </w:rPr>
              <w:t>стигнуть год</w:t>
            </w:r>
            <w:r w:rsidR="00AF62B7" w:rsidRPr="00AF62B7">
              <w:rPr>
                <w:rFonts w:eastAsia="Times New Roman" w:cs="Times New Roman"/>
                <w:sz w:val="22"/>
              </w:rPr>
              <w:t>о</w:t>
            </w:r>
            <w:r w:rsidR="00AF62B7" w:rsidRPr="00AF62B7">
              <w:rPr>
                <w:rFonts w:eastAsia="Times New Roman" w:cs="Times New Roman"/>
                <w:sz w:val="22"/>
              </w:rPr>
              <w:t>вого планового показателя</w:t>
            </w:r>
            <w:r w:rsidR="00AF62B7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71339F" w:rsidRPr="002F598A" w:rsidRDefault="0071339F" w:rsidP="00AE580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правление по физической кул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туре и спорту а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министрации м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ниципального о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71339F" w:rsidRPr="00DF5A59" w:rsidTr="00DB2AB0">
        <w:trPr>
          <w:trHeight w:val="580"/>
        </w:trPr>
        <w:tc>
          <w:tcPr>
            <w:tcW w:w="704" w:type="dxa"/>
          </w:tcPr>
          <w:p w:rsidR="0071339F" w:rsidRPr="002F598A" w:rsidRDefault="0071339F" w:rsidP="00206DA7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598A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71339F" w:rsidRPr="002F598A" w:rsidRDefault="0071339F" w:rsidP="00AE580A">
            <w:pPr>
              <w:spacing w:after="0" w:line="240" w:lineRule="auto"/>
              <w:ind w:right="-31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2F598A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Развитие сети 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спорти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ных сооружений на те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 xml:space="preserve">ритории Крымского района Краснодарского края </w:t>
            </w:r>
          </w:p>
        </w:tc>
        <w:tc>
          <w:tcPr>
            <w:tcW w:w="1701" w:type="dxa"/>
          </w:tcPr>
          <w:p w:rsidR="0071339F" w:rsidRPr="002F598A" w:rsidRDefault="0071339F" w:rsidP="00AE580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F598A">
              <w:rPr>
                <w:rFonts w:eastAsia="Times New Roman" w:cs="Times New Roman"/>
                <w:sz w:val="22"/>
                <w:lang w:eastAsia="ru-RU"/>
              </w:rPr>
              <w:t>повышение уровня обесп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ченности гра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ж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дан спорти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ными сооруж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lastRenderedPageBreak/>
              <w:t>ниями исходя из единовр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менной пр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пускной сп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собности</w:t>
            </w:r>
          </w:p>
        </w:tc>
        <w:tc>
          <w:tcPr>
            <w:tcW w:w="1275" w:type="dxa"/>
          </w:tcPr>
          <w:p w:rsidR="0071339F" w:rsidRPr="002F598A" w:rsidRDefault="0071339F" w:rsidP="00AE580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598A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1701" w:type="dxa"/>
          </w:tcPr>
          <w:p w:rsidR="0071339F" w:rsidRPr="002F598A" w:rsidRDefault="0071339F" w:rsidP="00AE580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F598A">
              <w:rPr>
                <w:rFonts w:eastAsia="Times New Roman" w:cs="Times New Roman"/>
                <w:sz w:val="22"/>
                <w:lang w:eastAsia="ru-RU"/>
              </w:rPr>
              <w:t>обеспеченность спортивными сооружениями, исходя из ед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 xml:space="preserve">новременной 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lastRenderedPageBreak/>
              <w:t>пропускной способности, процентов</w:t>
            </w:r>
          </w:p>
        </w:tc>
        <w:tc>
          <w:tcPr>
            <w:tcW w:w="1276" w:type="dxa"/>
          </w:tcPr>
          <w:p w:rsidR="0071339F" w:rsidRPr="002F598A" w:rsidRDefault="0071339F" w:rsidP="002F598A">
            <w:pPr>
              <w:jc w:val="center"/>
              <w:rPr>
                <w:sz w:val="22"/>
              </w:rPr>
            </w:pPr>
            <w:r w:rsidRPr="002F598A">
              <w:rPr>
                <w:sz w:val="22"/>
              </w:rPr>
              <w:lastRenderedPageBreak/>
              <w:t>58,3</w:t>
            </w:r>
          </w:p>
        </w:tc>
        <w:tc>
          <w:tcPr>
            <w:tcW w:w="851" w:type="dxa"/>
          </w:tcPr>
          <w:p w:rsidR="0071339F" w:rsidRPr="002F598A" w:rsidRDefault="0071339F" w:rsidP="002F598A">
            <w:pPr>
              <w:jc w:val="center"/>
              <w:rPr>
                <w:sz w:val="22"/>
              </w:rPr>
            </w:pPr>
            <w:r w:rsidRPr="002F598A">
              <w:rPr>
                <w:sz w:val="22"/>
              </w:rPr>
              <w:t>58,4</w:t>
            </w:r>
          </w:p>
        </w:tc>
        <w:tc>
          <w:tcPr>
            <w:tcW w:w="850" w:type="dxa"/>
          </w:tcPr>
          <w:p w:rsidR="0071339F" w:rsidRPr="002F598A" w:rsidRDefault="00AA0C24" w:rsidP="002F59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58,3</w:t>
            </w:r>
          </w:p>
        </w:tc>
        <w:tc>
          <w:tcPr>
            <w:tcW w:w="1701" w:type="dxa"/>
          </w:tcPr>
          <w:p w:rsidR="0071339F" w:rsidRDefault="00AA0C24" w:rsidP="007F6B81">
            <w:pPr>
              <w:spacing w:line="240" w:lineRule="auto"/>
              <w:rPr>
                <w:rFonts w:eastAsia="Calibri" w:cs="Times New Roman"/>
                <w:sz w:val="22"/>
                <w:shd w:val="clear" w:color="auto" w:fill="FFFFFF"/>
              </w:rPr>
            </w:pPr>
            <w:r w:rsidRPr="00AA0C24">
              <w:rPr>
                <w:rFonts w:eastAsia="Calibri" w:cs="Times New Roman"/>
                <w:sz w:val="22"/>
              </w:rPr>
              <w:t>Проведена корректировка сметной док</w:t>
            </w:r>
            <w:r w:rsidRPr="00AA0C24">
              <w:rPr>
                <w:rFonts w:eastAsia="Calibri" w:cs="Times New Roman"/>
                <w:sz w:val="22"/>
              </w:rPr>
              <w:t>у</w:t>
            </w:r>
            <w:r w:rsidRPr="00AA0C24">
              <w:rPr>
                <w:rFonts w:eastAsia="Calibri" w:cs="Times New Roman"/>
                <w:sz w:val="22"/>
              </w:rPr>
              <w:t xml:space="preserve">ментации на строительство </w:t>
            </w:r>
            <w:r w:rsidRPr="00AA0C24">
              <w:rPr>
                <w:rFonts w:eastAsia="Calibri" w:cs="Times New Roman"/>
                <w:sz w:val="22"/>
              </w:rPr>
              <w:lastRenderedPageBreak/>
              <w:t>объекта «Стр</w:t>
            </w:r>
            <w:r w:rsidRPr="00AA0C24">
              <w:rPr>
                <w:rFonts w:eastAsia="Calibri" w:cs="Times New Roman"/>
                <w:sz w:val="22"/>
              </w:rPr>
              <w:t>о</w:t>
            </w:r>
            <w:r w:rsidRPr="00AA0C24">
              <w:rPr>
                <w:rFonts w:eastAsia="Calibri" w:cs="Times New Roman"/>
                <w:sz w:val="22"/>
              </w:rPr>
              <w:t>ительство це</w:t>
            </w:r>
            <w:r w:rsidRPr="00AA0C24">
              <w:rPr>
                <w:rFonts w:eastAsia="Calibri" w:cs="Times New Roman"/>
                <w:sz w:val="22"/>
              </w:rPr>
              <w:t>н</w:t>
            </w:r>
            <w:r w:rsidRPr="00AA0C24">
              <w:rPr>
                <w:rFonts w:eastAsia="Calibri" w:cs="Times New Roman"/>
                <w:sz w:val="22"/>
              </w:rPr>
              <w:t>тра един</w:t>
            </w:r>
            <w:r w:rsidRPr="00AA0C24">
              <w:rPr>
                <w:rFonts w:eastAsia="Calibri" w:cs="Times New Roman"/>
                <w:sz w:val="22"/>
              </w:rPr>
              <w:t>о</w:t>
            </w:r>
            <w:r w:rsidRPr="00AA0C24">
              <w:rPr>
                <w:rFonts w:eastAsia="Calibri" w:cs="Times New Roman"/>
                <w:sz w:val="22"/>
              </w:rPr>
              <w:t>борств по адр</w:t>
            </w:r>
            <w:r w:rsidRPr="00AA0C24">
              <w:rPr>
                <w:rFonts w:eastAsia="Calibri" w:cs="Times New Roman"/>
                <w:sz w:val="22"/>
              </w:rPr>
              <w:t>е</w:t>
            </w:r>
            <w:r w:rsidRPr="00AA0C24">
              <w:rPr>
                <w:rFonts w:eastAsia="Calibri" w:cs="Times New Roman"/>
                <w:sz w:val="22"/>
              </w:rPr>
              <w:t>су: Краснода</w:t>
            </w:r>
            <w:r w:rsidRPr="00AA0C24">
              <w:rPr>
                <w:rFonts w:eastAsia="Calibri" w:cs="Times New Roman"/>
                <w:sz w:val="22"/>
              </w:rPr>
              <w:t>р</w:t>
            </w:r>
            <w:r w:rsidRPr="00AA0C24">
              <w:rPr>
                <w:rFonts w:eastAsia="Calibri" w:cs="Times New Roman"/>
                <w:sz w:val="22"/>
              </w:rPr>
              <w:t>ский край, Крымский ра</w:t>
            </w:r>
            <w:r w:rsidRPr="00AA0C24">
              <w:rPr>
                <w:rFonts w:eastAsia="Calibri" w:cs="Times New Roman"/>
                <w:sz w:val="22"/>
              </w:rPr>
              <w:t>й</w:t>
            </w:r>
            <w:r w:rsidRPr="00AA0C24">
              <w:rPr>
                <w:rFonts w:eastAsia="Calibri" w:cs="Times New Roman"/>
                <w:sz w:val="22"/>
              </w:rPr>
              <w:t>он, город Крымск, улица Привокзальная, 16-а», получ</w:t>
            </w:r>
            <w:r w:rsidRPr="00AA0C24">
              <w:rPr>
                <w:rFonts w:eastAsia="Calibri" w:cs="Times New Roman"/>
                <w:sz w:val="22"/>
              </w:rPr>
              <w:t>е</w:t>
            </w:r>
            <w:r w:rsidRPr="00AA0C24">
              <w:rPr>
                <w:rFonts w:eastAsia="Calibri" w:cs="Times New Roman"/>
                <w:sz w:val="22"/>
              </w:rPr>
              <w:t>но полож</w:t>
            </w:r>
            <w:r w:rsidRPr="00AA0C24">
              <w:rPr>
                <w:rFonts w:eastAsia="Calibri" w:cs="Times New Roman"/>
                <w:sz w:val="22"/>
              </w:rPr>
              <w:t>и</w:t>
            </w:r>
            <w:r w:rsidRPr="00AA0C24">
              <w:rPr>
                <w:rFonts w:eastAsia="Calibri" w:cs="Times New Roman"/>
                <w:sz w:val="22"/>
              </w:rPr>
              <w:t>тельное закл</w:t>
            </w:r>
            <w:r w:rsidRPr="00AA0C24">
              <w:rPr>
                <w:rFonts w:eastAsia="Calibri" w:cs="Times New Roman"/>
                <w:sz w:val="22"/>
              </w:rPr>
              <w:t>ю</w:t>
            </w:r>
            <w:r w:rsidRPr="00AA0C24">
              <w:rPr>
                <w:rFonts w:eastAsia="Calibri" w:cs="Times New Roman"/>
                <w:sz w:val="22"/>
              </w:rPr>
              <w:t>чение госуда</w:t>
            </w:r>
            <w:r w:rsidRPr="00AA0C24">
              <w:rPr>
                <w:rFonts w:eastAsia="Calibri" w:cs="Times New Roman"/>
                <w:sz w:val="22"/>
              </w:rPr>
              <w:t>р</w:t>
            </w:r>
            <w:r w:rsidRPr="00AA0C24">
              <w:rPr>
                <w:rFonts w:eastAsia="Calibri" w:cs="Times New Roman"/>
                <w:sz w:val="22"/>
              </w:rPr>
              <w:t>ственной эк</w:t>
            </w:r>
            <w:r w:rsidRPr="00AA0C24">
              <w:rPr>
                <w:rFonts w:eastAsia="Calibri" w:cs="Times New Roman"/>
                <w:sz w:val="22"/>
              </w:rPr>
              <w:t>с</w:t>
            </w:r>
            <w:r w:rsidRPr="00AA0C24">
              <w:rPr>
                <w:rFonts w:eastAsia="Calibri" w:cs="Times New Roman"/>
                <w:sz w:val="22"/>
              </w:rPr>
              <w:t>пертизы. З</w:t>
            </w:r>
            <w:r w:rsidRPr="00AA0C24">
              <w:rPr>
                <w:rFonts w:eastAsia="Calibri" w:cs="Times New Roman"/>
                <w:sz w:val="22"/>
              </w:rPr>
              <w:t>а</w:t>
            </w:r>
            <w:r w:rsidRPr="00AA0C24">
              <w:rPr>
                <w:rFonts w:eastAsia="Calibri" w:cs="Times New Roman"/>
                <w:sz w:val="22"/>
              </w:rPr>
              <w:t xml:space="preserve">ключен </w:t>
            </w:r>
            <w:r w:rsidRPr="00AA0C24">
              <w:rPr>
                <w:rFonts w:eastAsia="Calibri" w:cs="Times New Roman"/>
                <w:bCs/>
                <w:iCs/>
                <w:sz w:val="22"/>
                <w:shd w:val="clear" w:color="auto" w:fill="FFFFFF"/>
              </w:rPr>
              <w:t>Мун</w:t>
            </w:r>
            <w:r w:rsidRPr="00AA0C24">
              <w:rPr>
                <w:rFonts w:eastAsia="Calibri" w:cs="Times New Roman"/>
                <w:bCs/>
                <w:iCs/>
                <w:sz w:val="22"/>
                <w:shd w:val="clear" w:color="auto" w:fill="FFFFFF"/>
              </w:rPr>
              <w:t>и</w:t>
            </w:r>
            <w:r w:rsidRPr="00AA0C24">
              <w:rPr>
                <w:rFonts w:eastAsia="Calibri" w:cs="Times New Roman"/>
                <w:bCs/>
                <w:iCs/>
                <w:sz w:val="22"/>
                <w:shd w:val="clear" w:color="auto" w:fill="FFFFFF"/>
              </w:rPr>
              <w:t>ципальный контракт № 081850000082100803-1С от</w:t>
            </w:r>
            <w:r w:rsidRPr="00AA0C24">
              <w:rPr>
                <w:rFonts w:eastAsia="Calibri" w:cs="Times New Roman"/>
                <w:b/>
                <w:bCs/>
                <w:iCs/>
                <w:sz w:val="22"/>
                <w:shd w:val="clear" w:color="auto" w:fill="FFFFFF"/>
              </w:rPr>
              <w:t> 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 «31» дека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б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ря 2021 года, подрядчик Общество с ограниченной ответственн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о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стью  «СТОУМ ГРУПП». Цена контракта: </w:t>
            </w:r>
            <w:r w:rsidRPr="00AA0C24">
              <w:rPr>
                <w:rFonts w:eastAsia="Calibri" w:cs="Times New Roman"/>
                <w:bCs/>
                <w:sz w:val="22"/>
                <w:shd w:val="clear" w:color="auto" w:fill="FFFFFF"/>
              </w:rPr>
              <w:t>90 338 732 два рубля</w:t>
            </w:r>
            <w:r w:rsidRPr="00AA0C24">
              <w:rPr>
                <w:rFonts w:eastAsia="Calibri" w:cs="Times New Roman"/>
                <w:b/>
                <w:sz w:val="22"/>
                <w:shd w:val="clear" w:color="auto" w:fill="FFFFFF"/>
              </w:rPr>
              <w:t>.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 xml:space="preserve"> В наст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о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 xml:space="preserve">ящее время выполнены 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lastRenderedPageBreak/>
              <w:t>работы по во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с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становлению частичных конструкций фундамента. Заключен д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о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говор на в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ы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полнение и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н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женерно-геодезических изысканий с ООО "ГЕ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О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ТЕХПРОЕКТ, на оказание услуг по ос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у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ществлению авторского надзора с ООО «</w:t>
            </w:r>
            <w:proofErr w:type="spellStart"/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Проектстро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й</w:t>
            </w:r>
            <w:r w:rsidRPr="00AA0C24">
              <w:rPr>
                <w:rFonts w:eastAsia="Calibri" w:cs="Times New Roman"/>
                <w:sz w:val="22"/>
                <w:shd w:val="clear" w:color="auto" w:fill="FFFFFF"/>
              </w:rPr>
              <w:t>сервис</w:t>
            </w:r>
            <w:proofErr w:type="spellEnd"/>
            <w:r>
              <w:rPr>
                <w:rFonts w:eastAsia="Calibri" w:cs="Times New Roman"/>
                <w:sz w:val="22"/>
                <w:shd w:val="clear" w:color="auto" w:fill="FFFFFF"/>
              </w:rPr>
              <w:t>»</w:t>
            </w:r>
            <w:r w:rsidR="007F6B81">
              <w:rPr>
                <w:rFonts w:eastAsia="Calibri" w:cs="Times New Roman"/>
                <w:sz w:val="22"/>
                <w:shd w:val="clear" w:color="auto" w:fill="FFFFFF"/>
              </w:rPr>
              <w:t>.</w:t>
            </w:r>
          </w:p>
          <w:p w:rsidR="007F6B81" w:rsidRPr="007F6B81" w:rsidRDefault="007F6B81" w:rsidP="007F6B81">
            <w:pPr>
              <w:spacing w:line="240" w:lineRule="auto"/>
              <w:rPr>
                <w:rFonts w:eastAsia="Calibri" w:cs="Times New Roman"/>
                <w:sz w:val="22"/>
                <w:shd w:val="clear" w:color="auto" w:fill="FFFFFF"/>
              </w:rPr>
            </w:pP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В настоящее время пров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о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дятся меропр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и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ятия по стро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и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тельству це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н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тра един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о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борств, кот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о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 xml:space="preserve">рые </w:t>
            </w:r>
            <w:proofErr w:type="gramStart"/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позволят достигнуть</w:t>
            </w:r>
            <w:proofErr w:type="gramEnd"/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 xml:space="preserve"> плановый п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о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казатель к ко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н</w:t>
            </w:r>
            <w:r w:rsidRPr="007F6B81">
              <w:rPr>
                <w:rFonts w:eastAsia="Calibri" w:cs="Times New Roman"/>
                <w:sz w:val="22"/>
                <w:shd w:val="clear" w:color="auto" w:fill="FFFFFF"/>
              </w:rPr>
              <w:t>цу 2022 года</w:t>
            </w:r>
            <w:r>
              <w:rPr>
                <w:rFonts w:eastAsia="Calibri" w:cs="Times New Roman"/>
                <w:sz w:val="22"/>
                <w:shd w:val="clear" w:color="auto" w:fill="FFFFFF"/>
              </w:rPr>
              <w:t>.</w:t>
            </w:r>
          </w:p>
        </w:tc>
        <w:tc>
          <w:tcPr>
            <w:tcW w:w="1985" w:type="dxa"/>
            <w:vMerge/>
          </w:tcPr>
          <w:p w:rsidR="0071339F" w:rsidRPr="002F598A" w:rsidRDefault="0071339F" w:rsidP="00AE580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</w:tcPr>
          <w:p w:rsidR="0071339F" w:rsidRPr="002F598A" w:rsidRDefault="0071339F" w:rsidP="00206DA7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598A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.3.</w:t>
            </w:r>
          </w:p>
        </w:tc>
        <w:tc>
          <w:tcPr>
            <w:tcW w:w="2552" w:type="dxa"/>
          </w:tcPr>
          <w:p w:rsidR="0071339F" w:rsidRPr="002F598A" w:rsidRDefault="0071339F" w:rsidP="00AE580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F598A">
              <w:rPr>
                <w:rFonts w:eastAsia="Calibri" w:cs="Times New Roman"/>
                <w:sz w:val="22"/>
                <w:lang w:eastAsia="ru-RU"/>
              </w:rPr>
              <w:t>Формирование перечня физкультурно-спортивных организ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а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ций, индивидуальных предпринимателей, ок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а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зывающих физкульту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р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но-оздоровительные услуги, на территории муниципального образ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о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вания Крымский район</w:t>
            </w:r>
          </w:p>
          <w:p w:rsidR="0071339F" w:rsidRPr="002F598A" w:rsidRDefault="0071339F" w:rsidP="00AE58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71339F" w:rsidRPr="002F598A" w:rsidRDefault="0071339F" w:rsidP="00AE580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F598A">
              <w:rPr>
                <w:rFonts w:eastAsia="Times New Roman" w:cs="Times New Roman"/>
                <w:sz w:val="22"/>
                <w:lang w:eastAsia="ru-RU"/>
              </w:rPr>
              <w:t>повышение уровня инфо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мированности организаций и населения</w:t>
            </w:r>
          </w:p>
          <w:p w:rsidR="0071339F" w:rsidRPr="002F598A" w:rsidRDefault="0071339F" w:rsidP="00AE580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71339F" w:rsidRPr="002F598A" w:rsidRDefault="0071339F" w:rsidP="00AE580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F598A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1701" w:type="dxa"/>
          </w:tcPr>
          <w:p w:rsidR="0071339F" w:rsidRPr="002F598A" w:rsidRDefault="0071339F" w:rsidP="00586E4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F598A">
              <w:rPr>
                <w:rFonts w:eastAsia="Times New Roman" w:cs="Times New Roman"/>
                <w:sz w:val="22"/>
                <w:lang w:eastAsia="ru-RU"/>
              </w:rPr>
              <w:t xml:space="preserve">направление информации в министерство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физкультуры и 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 xml:space="preserve">спорта </w:t>
            </w:r>
            <w:r>
              <w:rPr>
                <w:rFonts w:eastAsia="Times New Roman" w:cs="Times New Roman"/>
                <w:sz w:val="22"/>
                <w:lang w:eastAsia="ru-RU"/>
              </w:rPr>
              <w:t>Красн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дарского края</w:t>
            </w:r>
            <w:r w:rsidRPr="002F598A">
              <w:rPr>
                <w:rFonts w:eastAsia="Times New Roman" w:cs="Times New Roman"/>
                <w:sz w:val="22"/>
                <w:lang w:eastAsia="ru-RU"/>
              </w:rPr>
              <w:t>, наличие</w:t>
            </w:r>
          </w:p>
        </w:tc>
        <w:tc>
          <w:tcPr>
            <w:tcW w:w="1276" w:type="dxa"/>
          </w:tcPr>
          <w:p w:rsidR="0071339F" w:rsidRPr="00586E4E" w:rsidRDefault="0071339F" w:rsidP="00AE580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E4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71339F" w:rsidRPr="00586E4E" w:rsidRDefault="0071339F" w:rsidP="00AE580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6E4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:rsidR="0071339F" w:rsidRPr="00586E4E" w:rsidRDefault="008F752C" w:rsidP="00AE580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71339F" w:rsidRPr="00586E4E" w:rsidRDefault="008F752C" w:rsidP="008F752C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Перечень 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фи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з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культурно-спортивных организаций, индивидуал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ь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ных предпр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и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нимателей, ок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а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зывающих фи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з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культурно-оздоровител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ь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ные услуги, на территории м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у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ниципального образования Крымский ра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й</w:t>
            </w:r>
            <w:r w:rsidRPr="002F598A">
              <w:rPr>
                <w:rFonts w:eastAsia="Calibri" w:cs="Times New Roman"/>
                <w:sz w:val="22"/>
                <w:lang w:eastAsia="ru-RU"/>
              </w:rPr>
              <w:t>он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сформир</w:t>
            </w:r>
            <w:r>
              <w:rPr>
                <w:rFonts w:eastAsia="Calibri" w:cs="Times New Roman"/>
                <w:sz w:val="22"/>
                <w:lang w:eastAsia="ru-RU"/>
              </w:rPr>
              <w:t>о</w:t>
            </w:r>
            <w:r>
              <w:rPr>
                <w:rFonts w:eastAsia="Calibri" w:cs="Times New Roman"/>
                <w:sz w:val="22"/>
                <w:lang w:eastAsia="ru-RU"/>
              </w:rPr>
              <w:t>ван</w:t>
            </w:r>
          </w:p>
        </w:tc>
        <w:tc>
          <w:tcPr>
            <w:tcW w:w="1985" w:type="dxa"/>
            <w:vMerge/>
          </w:tcPr>
          <w:p w:rsidR="0071339F" w:rsidRPr="002F598A" w:rsidRDefault="0071339F" w:rsidP="00AE580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C077A" w:rsidRPr="00DF5A59" w:rsidTr="00A82A86">
        <w:trPr>
          <w:trHeight w:val="438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E00E6C" w:rsidRDefault="00FC077A" w:rsidP="00E00E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0E6C">
              <w:rPr>
                <w:rFonts w:eastAsia="Times New Roman" w:cs="Times New Roman"/>
                <w:b/>
                <w:sz w:val="22"/>
                <w:lang w:eastAsia="ru-RU"/>
              </w:rPr>
              <w:t>Индивидуальные товарные рынки муниципального образования Крымский район</w:t>
            </w:r>
          </w:p>
        </w:tc>
      </w:tr>
      <w:tr w:rsidR="00FC077A" w:rsidRPr="00DF5A59" w:rsidTr="0023118A">
        <w:trPr>
          <w:trHeight w:val="438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E00E6C" w:rsidRDefault="00FC077A" w:rsidP="00E00E6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Рынок архитектурно-строительного проектирования</w:t>
            </w:r>
          </w:p>
        </w:tc>
      </w:tr>
      <w:tr w:rsidR="00FC077A" w:rsidRPr="00DF5A59" w:rsidTr="00013B00">
        <w:trPr>
          <w:trHeight w:val="2706"/>
        </w:trPr>
        <w:tc>
          <w:tcPr>
            <w:tcW w:w="14596" w:type="dxa"/>
            <w:gridSpan w:val="10"/>
            <w:shd w:val="clear" w:color="auto" w:fill="auto"/>
          </w:tcPr>
          <w:p w:rsidR="00FC077A" w:rsidRPr="00013B00" w:rsidRDefault="00FC077A" w:rsidP="002659F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013B00">
              <w:rPr>
                <w:rFonts w:eastAsia="Times New Roman" w:cs="Times New Roman"/>
                <w:sz w:val="22"/>
                <w:lang w:eastAsia="ru-RU"/>
              </w:rPr>
              <w:t>В соответствии с Градостроительным кодексом Российской Федерации и Земельным кодексом Российской Федерации документы территор</w:t>
            </w:r>
            <w:r w:rsidRPr="00013B0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13B00">
              <w:rPr>
                <w:rFonts w:eastAsia="Times New Roman" w:cs="Times New Roman"/>
                <w:sz w:val="22"/>
                <w:lang w:eastAsia="ru-RU"/>
              </w:rPr>
              <w:t>ального планирования являются основой для сбалансированного развития территорий и застройки Крымского городского и сельских поселений мун</w:t>
            </w:r>
            <w:r w:rsidRPr="00013B00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13B00">
              <w:rPr>
                <w:rFonts w:eastAsia="Times New Roman" w:cs="Times New Roman"/>
                <w:sz w:val="22"/>
                <w:lang w:eastAsia="ru-RU"/>
              </w:rPr>
              <w:t>ципального образования Крымский район, а также для осуществления рационального землепользования, создания благоприятной среды жизнедеятел</w:t>
            </w:r>
            <w:r w:rsidRPr="00013B00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13B00">
              <w:rPr>
                <w:rFonts w:eastAsia="Times New Roman" w:cs="Times New Roman"/>
                <w:sz w:val="22"/>
                <w:lang w:eastAsia="ru-RU"/>
              </w:rPr>
              <w:t>ности населения.</w:t>
            </w:r>
          </w:p>
          <w:p w:rsidR="00FC077A" w:rsidRPr="00013B00" w:rsidRDefault="004E0951" w:rsidP="002659F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hyperlink r:id="rId18" w:history="1">
              <w:r w:rsidR="00FC077A" w:rsidRPr="00013B00">
                <w:rPr>
                  <w:rStyle w:val="afc"/>
                  <w:rFonts w:eastAsia="Times New Roman" w:cs="Times New Roman"/>
                  <w:color w:val="auto"/>
                  <w:sz w:val="22"/>
                  <w:u w:val="none"/>
                  <w:lang w:eastAsia="ru-RU"/>
                </w:rPr>
                <w:t>Архитектурное проектирование</w:t>
              </w:r>
            </w:hyperlink>
            <w:r w:rsidR="00FC077A" w:rsidRPr="00013B00">
              <w:rPr>
                <w:rFonts w:eastAsia="Times New Roman" w:cs="Times New Roman"/>
                <w:sz w:val="22"/>
                <w:lang w:eastAsia="ru-RU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FC077A" w:rsidRPr="00013B00">
              <w:rPr>
                <w:rFonts w:eastAsia="Times New Roman" w:cs="Times New Roman"/>
                <w:sz w:val="22"/>
                <w:lang w:eastAsia="ru-RU"/>
              </w:rPr>
              <w:t>то</w:t>
            </w:r>
            <w:proofErr w:type="gramEnd"/>
            <w:r w:rsidR="00FC077A" w:rsidRPr="00013B00">
              <w:rPr>
                <w:rFonts w:eastAsia="Times New Roman" w:cs="Times New Roman"/>
                <w:sz w:val="22"/>
                <w:lang w:eastAsia="ru-RU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FC077A" w:rsidRPr="00013B00" w:rsidRDefault="00FC077A" w:rsidP="002659F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013B00">
              <w:rPr>
                <w:rFonts w:eastAsia="Times New Roman" w:cs="Times New Roman"/>
                <w:bCs/>
                <w:sz w:val="22"/>
                <w:lang w:eastAsia="ru-RU"/>
              </w:rPr>
              <w:t>Архитектурно-строительное проектирование</w:t>
            </w:r>
            <w:r w:rsidRPr="00013B00">
              <w:rPr>
                <w:rFonts w:eastAsia="Times New Roman" w:cs="Times New Roman"/>
                <w:sz w:val="22"/>
                <w:lang w:eastAsia="ru-RU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FC077A" w:rsidRPr="00013B00" w:rsidRDefault="00FC077A" w:rsidP="002659F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013B00">
              <w:rPr>
                <w:rFonts w:eastAsia="Times New Roman" w:cs="Times New Roman"/>
                <w:sz w:val="22"/>
                <w:lang w:eastAsia="ru-RU"/>
              </w:rPr>
              <w:t>Рынок архитектурно-строительного проектирования муниципального образования Крымский район представлен 1 ГБУ, 2 АО, 7 ООО и  12 и</w:t>
            </w:r>
            <w:r w:rsidRPr="00013B00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13B00">
              <w:rPr>
                <w:rFonts w:eastAsia="Times New Roman" w:cs="Times New Roman"/>
                <w:sz w:val="22"/>
                <w:lang w:eastAsia="ru-RU"/>
              </w:rPr>
              <w:t>дивидуальными предпринимателями.</w:t>
            </w:r>
          </w:p>
          <w:p w:rsidR="00FC077A" w:rsidRPr="00473B64" w:rsidRDefault="00FC077A" w:rsidP="002659F2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13B00">
              <w:rPr>
                <w:rFonts w:eastAsia="Times New Roman" w:cs="Times New Roman"/>
                <w:sz w:val="22"/>
                <w:lang w:eastAsia="ru-RU"/>
              </w:rPr>
              <w:t>Большинство потребителей услуг архитектурно-строительного проектирования удовлетворены качеством и стоимостью услуг на данном</w:t>
            </w:r>
            <w:r w:rsidRPr="007E727C">
              <w:rPr>
                <w:rFonts w:eastAsia="Times New Roman" w:cs="Times New Roman"/>
                <w:sz w:val="22"/>
                <w:lang w:eastAsia="ru-RU"/>
              </w:rPr>
              <w:t xml:space="preserve"> рынк</w:t>
            </w:r>
            <w:r>
              <w:rPr>
                <w:rFonts w:eastAsia="Times New Roman" w:cs="Times New Roman"/>
                <w:sz w:val="22"/>
                <w:lang w:eastAsia="ru-RU"/>
              </w:rPr>
              <w:t>е.</w:t>
            </w:r>
            <w:proofErr w:type="gramEnd"/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</w:tcPr>
          <w:p w:rsidR="0071339F" w:rsidRPr="007E727C" w:rsidRDefault="0071339F" w:rsidP="00206DA7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E727C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7E727C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493AF4" w:rsidRDefault="0071339F" w:rsidP="007E72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Размещение информ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ции о порядке провед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ния экспертизы проек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документации и р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зультатов инженерных изысканий в сети «И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тернет».</w:t>
            </w:r>
          </w:p>
        </w:tc>
        <w:tc>
          <w:tcPr>
            <w:tcW w:w="1701" w:type="dxa"/>
          </w:tcPr>
          <w:p w:rsidR="0071339F" w:rsidRPr="00493AF4" w:rsidRDefault="0071339F" w:rsidP="007E727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Pr="00493AF4">
              <w:rPr>
                <w:rFonts w:ascii="Times New Roman" w:hAnsi="Times New Roman" w:cs="Times New Roman"/>
                <w:sz w:val="22"/>
                <w:szCs w:val="22"/>
              </w:rPr>
              <w:t xml:space="preserve">аличие в сети «Интернет» </w:t>
            </w:r>
            <w:proofErr w:type="gramStart"/>
            <w:r w:rsidRPr="00493AF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3AF4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свободном</w:t>
            </w:r>
          </w:p>
          <w:p w:rsidR="0071339F" w:rsidRPr="00493AF4" w:rsidRDefault="0071339F" w:rsidP="007E727C">
            <w:pPr>
              <w:spacing w:line="240" w:lineRule="auto"/>
              <w:ind w:right="-31"/>
              <w:rPr>
                <w:sz w:val="22"/>
              </w:rPr>
            </w:pPr>
            <w:proofErr w:type="gramStart"/>
            <w:r w:rsidRPr="00493AF4">
              <w:rPr>
                <w:sz w:val="22"/>
              </w:rPr>
              <w:lastRenderedPageBreak/>
              <w:t>доступе</w:t>
            </w:r>
            <w:proofErr w:type="gramEnd"/>
            <w:r w:rsidRPr="00493AF4">
              <w:rPr>
                <w:sz w:val="22"/>
              </w:rPr>
              <w:t xml:space="preserve"> и</w:t>
            </w:r>
            <w:r w:rsidRPr="00493AF4">
              <w:rPr>
                <w:sz w:val="22"/>
              </w:rPr>
              <w:t>н</w:t>
            </w:r>
            <w:r w:rsidRPr="00493AF4">
              <w:rPr>
                <w:sz w:val="22"/>
              </w:rPr>
              <w:t>формации о порядке пров</w:t>
            </w:r>
            <w:r w:rsidRPr="00493AF4">
              <w:rPr>
                <w:sz w:val="22"/>
              </w:rPr>
              <w:t>е</w:t>
            </w:r>
            <w:r w:rsidRPr="00493AF4">
              <w:rPr>
                <w:sz w:val="22"/>
              </w:rPr>
              <w:t>дения экспе</w:t>
            </w:r>
            <w:r w:rsidRPr="00493AF4">
              <w:rPr>
                <w:sz w:val="22"/>
              </w:rPr>
              <w:t>р</w:t>
            </w:r>
            <w:r w:rsidRPr="00493AF4">
              <w:rPr>
                <w:sz w:val="22"/>
              </w:rPr>
              <w:t>тизы проектной документации и результатов инженерных изысканий. И</w:t>
            </w:r>
            <w:r w:rsidRPr="00493AF4">
              <w:rPr>
                <w:sz w:val="22"/>
              </w:rPr>
              <w:t>с</w:t>
            </w:r>
            <w:r w:rsidRPr="00493AF4">
              <w:rPr>
                <w:sz w:val="22"/>
              </w:rPr>
              <w:t>ключение сл</w:t>
            </w:r>
            <w:r w:rsidRPr="00493AF4">
              <w:rPr>
                <w:sz w:val="22"/>
              </w:rPr>
              <w:t>у</w:t>
            </w:r>
            <w:r w:rsidRPr="00493AF4">
              <w:rPr>
                <w:sz w:val="22"/>
              </w:rPr>
              <w:t>чаев создания препятствий для осущест</w:t>
            </w:r>
            <w:r w:rsidRPr="00493AF4">
              <w:rPr>
                <w:sz w:val="22"/>
              </w:rPr>
              <w:t>в</w:t>
            </w:r>
            <w:r w:rsidRPr="00493AF4">
              <w:rPr>
                <w:sz w:val="22"/>
              </w:rPr>
              <w:t>ления предпр</w:t>
            </w:r>
            <w:r w:rsidRPr="00493AF4">
              <w:rPr>
                <w:sz w:val="22"/>
              </w:rPr>
              <w:t>и</w:t>
            </w:r>
            <w:r w:rsidRPr="00493AF4">
              <w:rPr>
                <w:sz w:val="22"/>
              </w:rPr>
              <w:t>нимательской деятельности.</w:t>
            </w:r>
          </w:p>
        </w:tc>
        <w:tc>
          <w:tcPr>
            <w:tcW w:w="1275" w:type="dxa"/>
          </w:tcPr>
          <w:p w:rsidR="0071339F" w:rsidRPr="00493AF4" w:rsidRDefault="0071339F" w:rsidP="007E727C">
            <w:pPr>
              <w:spacing w:line="240" w:lineRule="auto"/>
              <w:ind w:right="-31"/>
              <w:rPr>
                <w:sz w:val="22"/>
              </w:rPr>
            </w:pPr>
            <w:r w:rsidRPr="00493AF4">
              <w:rPr>
                <w:sz w:val="22"/>
              </w:rPr>
              <w:lastRenderedPageBreak/>
              <w:t>2022-2025</w:t>
            </w:r>
          </w:p>
        </w:tc>
        <w:tc>
          <w:tcPr>
            <w:tcW w:w="1701" w:type="dxa"/>
          </w:tcPr>
          <w:p w:rsidR="0071339F" w:rsidRPr="00493AF4" w:rsidRDefault="0071339F" w:rsidP="007E727C">
            <w:pPr>
              <w:spacing w:line="240" w:lineRule="auto"/>
              <w:ind w:right="-31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493AF4">
              <w:rPr>
                <w:sz w:val="22"/>
              </w:rPr>
              <w:t>оля организ</w:t>
            </w:r>
            <w:r w:rsidRPr="00493AF4">
              <w:rPr>
                <w:sz w:val="22"/>
              </w:rPr>
              <w:t>а</w:t>
            </w:r>
            <w:r w:rsidRPr="00493AF4">
              <w:rPr>
                <w:sz w:val="22"/>
              </w:rPr>
              <w:t>ций частной формы со</w:t>
            </w:r>
            <w:r w:rsidRPr="00493AF4">
              <w:rPr>
                <w:sz w:val="22"/>
              </w:rPr>
              <w:t>б</w:t>
            </w:r>
            <w:r w:rsidRPr="00493AF4">
              <w:rPr>
                <w:sz w:val="22"/>
              </w:rPr>
              <w:lastRenderedPageBreak/>
              <w:t>ственности в сфере архите</w:t>
            </w:r>
            <w:r w:rsidRPr="00493AF4">
              <w:rPr>
                <w:sz w:val="22"/>
              </w:rPr>
              <w:t>к</w:t>
            </w:r>
            <w:r w:rsidRPr="00493AF4">
              <w:rPr>
                <w:sz w:val="22"/>
              </w:rPr>
              <w:t>турно-строительного проектиров</w:t>
            </w:r>
            <w:r w:rsidRPr="00493AF4">
              <w:rPr>
                <w:sz w:val="22"/>
              </w:rPr>
              <w:t>а</w:t>
            </w:r>
            <w:r w:rsidRPr="00493AF4">
              <w:rPr>
                <w:sz w:val="22"/>
              </w:rPr>
              <w:t>ния, процентов</w:t>
            </w:r>
          </w:p>
        </w:tc>
        <w:tc>
          <w:tcPr>
            <w:tcW w:w="1276" w:type="dxa"/>
          </w:tcPr>
          <w:p w:rsidR="0071339F" w:rsidRPr="00493AF4" w:rsidRDefault="0071339F" w:rsidP="007E72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79,5</w:t>
            </w:r>
          </w:p>
        </w:tc>
        <w:tc>
          <w:tcPr>
            <w:tcW w:w="851" w:type="dxa"/>
          </w:tcPr>
          <w:p w:rsidR="0071339F" w:rsidRPr="00493AF4" w:rsidRDefault="0071339F" w:rsidP="007E72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79,5</w:t>
            </w:r>
          </w:p>
        </w:tc>
        <w:tc>
          <w:tcPr>
            <w:tcW w:w="850" w:type="dxa"/>
          </w:tcPr>
          <w:p w:rsidR="0071339F" w:rsidRPr="00493AF4" w:rsidRDefault="00FF4078" w:rsidP="007E727C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79,5</w:t>
            </w:r>
          </w:p>
        </w:tc>
        <w:tc>
          <w:tcPr>
            <w:tcW w:w="1701" w:type="dxa"/>
          </w:tcPr>
          <w:p w:rsidR="00277FC1" w:rsidRPr="00277FC1" w:rsidRDefault="00277FC1" w:rsidP="00277FC1">
            <w:pPr>
              <w:spacing w:line="240" w:lineRule="auto"/>
              <w:rPr>
                <w:sz w:val="22"/>
              </w:rPr>
            </w:pPr>
            <w:proofErr w:type="gramStart"/>
            <w:r w:rsidRPr="00277FC1">
              <w:rPr>
                <w:sz w:val="22"/>
              </w:rPr>
              <w:t>Рынок арх</w:t>
            </w:r>
            <w:r w:rsidRPr="00277FC1">
              <w:rPr>
                <w:sz w:val="22"/>
              </w:rPr>
              <w:t>и</w:t>
            </w:r>
            <w:r w:rsidRPr="00277FC1">
              <w:rPr>
                <w:sz w:val="22"/>
              </w:rPr>
              <w:t xml:space="preserve">тектурно-строительного </w:t>
            </w:r>
            <w:r w:rsidRPr="00277FC1">
              <w:rPr>
                <w:sz w:val="22"/>
              </w:rPr>
              <w:lastRenderedPageBreak/>
              <w:t>проектиров</w:t>
            </w:r>
            <w:r w:rsidRPr="00277FC1">
              <w:rPr>
                <w:sz w:val="22"/>
              </w:rPr>
              <w:t>а</w:t>
            </w:r>
            <w:r w:rsidRPr="00277FC1">
              <w:rPr>
                <w:sz w:val="22"/>
              </w:rPr>
              <w:t>ния муниц</w:t>
            </w:r>
            <w:r w:rsidRPr="00277FC1">
              <w:rPr>
                <w:sz w:val="22"/>
              </w:rPr>
              <w:t>и</w:t>
            </w:r>
            <w:r w:rsidRPr="00277FC1">
              <w:rPr>
                <w:sz w:val="22"/>
              </w:rPr>
              <w:t>пального обр</w:t>
            </w:r>
            <w:r w:rsidRPr="00277FC1">
              <w:rPr>
                <w:sz w:val="22"/>
              </w:rPr>
              <w:t>а</w:t>
            </w:r>
            <w:r w:rsidRPr="00277FC1">
              <w:rPr>
                <w:sz w:val="22"/>
              </w:rPr>
              <w:t>зования Кры</w:t>
            </w:r>
            <w:r w:rsidRPr="00277FC1">
              <w:rPr>
                <w:sz w:val="22"/>
              </w:rPr>
              <w:t>м</w:t>
            </w:r>
            <w:r w:rsidRPr="00277FC1">
              <w:rPr>
                <w:sz w:val="22"/>
              </w:rPr>
              <w:t>ский район представлен 1 ГБУ, 2 АО «</w:t>
            </w:r>
            <w:proofErr w:type="spellStart"/>
            <w:r w:rsidRPr="00277FC1">
              <w:rPr>
                <w:sz w:val="22"/>
              </w:rPr>
              <w:t>Ростехинве</w:t>
            </w:r>
            <w:r w:rsidRPr="00277FC1">
              <w:rPr>
                <w:sz w:val="22"/>
              </w:rPr>
              <w:t>н</w:t>
            </w:r>
            <w:r w:rsidRPr="00277FC1">
              <w:rPr>
                <w:sz w:val="22"/>
              </w:rPr>
              <w:t>таризация</w:t>
            </w:r>
            <w:proofErr w:type="spellEnd"/>
            <w:r w:rsidRPr="00277FC1">
              <w:rPr>
                <w:sz w:val="22"/>
              </w:rPr>
              <w:t xml:space="preserve"> – Федеральное БТИ» и АО «</w:t>
            </w:r>
            <w:proofErr w:type="spellStart"/>
            <w:r w:rsidRPr="00277FC1">
              <w:rPr>
                <w:sz w:val="22"/>
              </w:rPr>
              <w:t>Южморгеол</w:t>
            </w:r>
            <w:r w:rsidRPr="00277FC1">
              <w:rPr>
                <w:sz w:val="22"/>
              </w:rPr>
              <w:t>о</w:t>
            </w:r>
            <w:r w:rsidRPr="00277FC1">
              <w:rPr>
                <w:sz w:val="22"/>
              </w:rPr>
              <w:t>гия</w:t>
            </w:r>
            <w:proofErr w:type="spellEnd"/>
            <w:r w:rsidRPr="00277FC1">
              <w:rPr>
                <w:sz w:val="22"/>
              </w:rPr>
              <w:t>», 7 ООО (ООО «Межр</w:t>
            </w:r>
            <w:r w:rsidRPr="00277FC1">
              <w:rPr>
                <w:sz w:val="22"/>
              </w:rPr>
              <w:t>е</w:t>
            </w:r>
            <w:r w:rsidRPr="00277FC1">
              <w:rPr>
                <w:sz w:val="22"/>
              </w:rPr>
              <w:t>гиональные проектные р</w:t>
            </w:r>
            <w:r w:rsidRPr="00277FC1">
              <w:rPr>
                <w:sz w:val="22"/>
              </w:rPr>
              <w:t>е</w:t>
            </w:r>
            <w:r w:rsidRPr="00277FC1">
              <w:rPr>
                <w:sz w:val="22"/>
              </w:rPr>
              <w:t>шения», ООО «Межреги</w:t>
            </w:r>
            <w:r w:rsidRPr="00277FC1">
              <w:rPr>
                <w:sz w:val="22"/>
              </w:rPr>
              <w:t>о</w:t>
            </w:r>
            <w:r w:rsidRPr="00277FC1">
              <w:rPr>
                <w:sz w:val="22"/>
              </w:rPr>
              <w:t>нальный центр», ООО «</w:t>
            </w:r>
            <w:proofErr w:type="spellStart"/>
            <w:r w:rsidRPr="00277FC1">
              <w:rPr>
                <w:sz w:val="22"/>
              </w:rPr>
              <w:t>Техспектр</w:t>
            </w:r>
            <w:proofErr w:type="spellEnd"/>
            <w:r w:rsidRPr="00277FC1">
              <w:rPr>
                <w:sz w:val="22"/>
              </w:rPr>
              <w:t>», ООО «</w:t>
            </w:r>
            <w:proofErr w:type="spellStart"/>
            <w:r w:rsidRPr="00277FC1">
              <w:rPr>
                <w:sz w:val="22"/>
              </w:rPr>
              <w:t>Гр</w:t>
            </w:r>
            <w:r w:rsidRPr="00277FC1">
              <w:rPr>
                <w:sz w:val="22"/>
              </w:rPr>
              <w:t>а</w:t>
            </w:r>
            <w:r w:rsidRPr="00277FC1">
              <w:rPr>
                <w:sz w:val="22"/>
              </w:rPr>
              <w:t>дальянс</w:t>
            </w:r>
            <w:proofErr w:type="spellEnd"/>
            <w:r w:rsidRPr="00277FC1">
              <w:rPr>
                <w:sz w:val="22"/>
              </w:rPr>
              <w:t>», ООО «Лотос», ООО «</w:t>
            </w:r>
            <w:proofErr w:type="spellStart"/>
            <w:r w:rsidRPr="00277FC1">
              <w:rPr>
                <w:sz w:val="22"/>
              </w:rPr>
              <w:t>Новоросге</w:t>
            </w:r>
            <w:r w:rsidRPr="00277FC1">
              <w:rPr>
                <w:sz w:val="22"/>
              </w:rPr>
              <w:t>о</w:t>
            </w:r>
            <w:r w:rsidRPr="00277FC1">
              <w:rPr>
                <w:sz w:val="22"/>
              </w:rPr>
              <w:t>логия</w:t>
            </w:r>
            <w:proofErr w:type="spellEnd"/>
            <w:r w:rsidRPr="00277FC1">
              <w:rPr>
                <w:sz w:val="22"/>
              </w:rPr>
              <w:t>», ООО ПИ «</w:t>
            </w:r>
            <w:proofErr w:type="spellStart"/>
            <w:r w:rsidRPr="00277FC1">
              <w:rPr>
                <w:sz w:val="22"/>
              </w:rPr>
              <w:t>Центрэк</w:t>
            </w:r>
            <w:r w:rsidRPr="00277FC1">
              <w:rPr>
                <w:sz w:val="22"/>
              </w:rPr>
              <w:t>с</w:t>
            </w:r>
            <w:r w:rsidRPr="00277FC1">
              <w:rPr>
                <w:sz w:val="22"/>
              </w:rPr>
              <w:t>пертпроект</w:t>
            </w:r>
            <w:proofErr w:type="spellEnd"/>
            <w:r w:rsidRPr="00277FC1">
              <w:rPr>
                <w:sz w:val="22"/>
              </w:rPr>
              <w:t>»  и  12 индивид</w:t>
            </w:r>
            <w:r w:rsidRPr="00277FC1">
              <w:rPr>
                <w:sz w:val="22"/>
              </w:rPr>
              <w:t>у</w:t>
            </w:r>
            <w:r w:rsidRPr="00277FC1">
              <w:rPr>
                <w:sz w:val="22"/>
              </w:rPr>
              <w:t>альными пре</w:t>
            </w:r>
            <w:r w:rsidRPr="00277FC1">
              <w:rPr>
                <w:sz w:val="22"/>
              </w:rPr>
              <w:t>д</w:t>
            </w:r>
            <w:r w:rsidRPr="00277FC1">
              <w:rPr>
                <w:sz w:val="22"/>
              </w:rPr>
              <w:t>принимател</w:t>
            </w:r>
            <w:r w:rsidRPr="00277FC1">
              <w:rPr>
                <w:sz w:val="22"/>
              </w:rPr>
              <w:t>я</w:t>
            </w:r>
            <w:r w:rsidRPr="00277FC1">
              <w:rPr>
                <w:sz w:val="22"/>
              </w:rPr>
              <w:t>ми,</w:t>
            </w:r>
            <w:proofErr w:type="gramEnd"/>
          </w:p>
          <w:p w:rsidR="0071339F" w:rsidRPr="00493AF4" w:rsidRDefault="00277FC1" w:rsidP="00277FC1">
            <w:pPr>
              <w:spacing w:line="240" w:lineRule="auto"/>
              <w:rPr>
                <w:sz w:val="22"/>
              </w:rPr>
            </w:pPr>
            <w:r w:rsidRPr="00277FC1">
              <w:rPr>
                <w:sz w:val="22"/>
              </w:rPr>
              <w:t>которые ок</w:t>
            </w:r>
            <w:r w:rsidRPr="00277FC1">
              <w:rPr>
                <w:sz w:val="22"/>
              </w:rPr>
              <w:t>а</w:t>
            </w:r>
            <w:r w:rsidRPr="00277FC1">
              <w:rPr>
                <w:sz w:val="22"/>
              </w:rPr>
              <w:t xml:space="preserve">зывают услуги </w:t>
            </w:r>
            <w:r w:rsidRPr="00277FC1">
              <w:rPr>
                <w:sz w:val="22"/>
              </w:rPr>
              <w:lastRenderedPageBreak/>
              <w:t>проведения экспертизы проектной д</w:t>
            </w:r>
            <w:r w:rsidRPr="00277FC1">
              <w:rPr>
                <w:sz w:val="22"/>
              </w:rPr>
              <w:t>о</w:t>
            </w:r>
            <w:r w:rsidRPr="00277FC1">
              <w:rPr>
                <w:sz w:val="22"/>
              </w:rPr>
              <w:t>кументации и результатов инженерных изысканий.</w:t>
            </w:r>
          </w:p>
        </w:tc>
        <w:tc>
          <w:tcPr>
            <w:tcW w:w="1985" w:type="dxa"/>
          </w:tcPr>
          <w:p w:rsidR="0071339F" w:rsidRPr="00C6049C" w:rsidRDefault="0071339F" w:rsidP="007E727C">
            <w:pPr>
              <w:spacing w:line="240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lastRenderedPageBreak/>
              <w:t>у</w:t>
            </w:r>
            <w:r w:rsidRPr="003E4E99">
              <w:rPr>
                <w:sz w:val="22"/>
              </w:rPr>
              <w:t>правление арх</w:t>
            </w:r>
            <w:r w:rsidRPr="003E4E99">
              <w:rPr>
                <w:sz w:val="22"/>
              </w:rPr>
              <w:t>и</w:t>
            </w:r>
            <w:r w:rsidRPr="003E4E99">
              <w:rPr>
                <w:sz w:val="22"/>
              </w:rPr>
              <w:t>тектуры и град</w:t>
            </w:r>
            <w:r w:rsidRPr="003E4E99">
              <w:rPr>
                <w:sz w:val="22"/>
              </w:rPr>
              <w:t>о</w:t>
            </w:r>
            <w:r w:rsidRPr="003E4E99">
              <w:rPr>
                <w:sz w:val="22"/>
              </w:rPr>
              <w:t>строительства а</w:t>
            </w:r>
            <w:r w:rsidRPr="003E4E99">
              <w:rPr>
                <w:sz w:val="22"/>
              </w:rPr>
              <w:t>д</w:t>
            </w:r>
            <w:r w:rsidRPr="003E4E99">
              <w:rPr>
                <w:sz w:val="22"/>
              </w:rPr>
              <w:lastRenderedPageBreak/>
              <w:t>министрации м</w:t>
            </w:r>
            <w:r w:rsidRPr="003E4E99">
              <w:rPr>
                <w:sz w:val="22"/>
              </w:rPr>
              <w:t>у</w:t>
            </w:r>
            <w:r w:rsidRPr="003E4E99">
              <w:rPr>
                <w:sz w:val="22"/>
              </w:rPr>
              <w:t>ниципального о</w:t>
            </w:r>
            <w:r w:rsidRPr="003E4E99">
              <w:rPr>
                <w:sz w:val="22"/>
              </w:rPr>
              <w:t>б</w:t>
            </w:r>
            <w:r w:rsidRPr="003E4E99">
              <w:rPr>
                <w:sz w:val="22"/>
              </w:rPr>
              <w:t>разования Кры</w:t>
            </w:r>
            <w:r w:rsidRPr="003E4E99">
              <w:rPr>
                <w:sz w:val="22"/>
              </w:rPr>
              <w:t>м</w:t>
            </w:r>
            <w:r w:rsidRPr="003E4E99">
              <w:rPr>
                <w:sz w:val="22"/>
              </w:rPr>
              <w:t>ский район, адм</w:t>
            </w:r>
            <w:r w:rsidRPr="003E4E99">
              <w:rPr>
                <w:sz w:val="22"/>
              </w:rPr>
              <w:t>и</w:t>
            </w:r>
            <w:r w:rsidRPr="003E4E99">
              <w:rPr>
                <w:sz w:val="22"/>
              </w:rPr>
              <w:t>нистрации горо</w:t>
            </w:r>
            <w:r w:rsidRPr="003E4E99">
              <w:rPr>
                <w:sz w:val="22"/>
              </w:rPr>
              <w:t>д</w:t>
            </w:r>
            <w:r w:rsidRPr="003E4E99">
              <w:rPr>
                <w:sz w:val="22"/>
              </w:rPr>
              <w:t>ского и сельских поселений Кры</w:t>
            </w:r>
            <w:r w:rsidRPr="003E4E99">
              <w:rPr>
                <w:sz w:val="22"/>
              </w:rPr>
              <w:t>м</w:t>
            </w:r>
            <w:r w:rsidRPr="003E4E99">
              <w:rPr>
                <w:sz w:val="22"/>
              </w:rPr>
              <w:t>ского района</w:t>
            </w:r>
          </w:p>
        </w:tc>
      </w:tr>
      <w:tr w:rsidR="00FC077A" w:rsidRPr="00DF5A59" w:rsidTr="00E00E6C">
        <w:trPr>
          <w:trHeight w:val="438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E00E6C" w:rsidRDefault="00FC077A" w:rsidP="00E00E6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Рынок пищевой продукции</w:t>
            </w:r>
          </w:p>
        </w:tc>
      </w:tr>
      <w:tr w:rsidR="00FC077A" w:rsidRPr="00DF5A59" w:rsidTr="00013B00">
        <w:trPr>
          <w:trHeight w:val="438"/>
        </w:trPr>
        <w:tc>
          <w:tcPr>
            <w:tcW w:w="14596" w:type="dxa"/>
            <w:gridSpan w:val="10"/>
            <w:shd w:val="clear" w:color="auto" w:fill="auto"/>
          </w:tcPr>
          <w:p w:rsidR="00FC077A" w:rsidRPr="003905B8" w:rsidRDefault="00FC077A" w:rsidP="002E79BA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905B8">
              <w:rPr>
                <w:rFonts w:eastAsia="Times New Roman" w:cs="Times New Roman"/>
                <w:sz w:val="22"/>
                <w:lang w:eastAsia="ru-RU"/>
              </w:rPr>
              <w:t>На рынке пищевой продукции на территории муниципального образования Крымский район осуществляют деятельность свыше 50 производ</w:t>
            </w:r>
            <w:r w:rsidRPr="003905B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3905B8">
              <w:rPr>
                <w:rFonts w:eastAsia="Times New Roman" w:cs="Times New Roman"/>
                <w:sz w:val="22"/>
                <w:lang w:eastAsia="ru-RU"/>
              </w:rPr>
              <w:t>телей, в том числе 2</w:t>
            </w:r>
            <w:r w:rsidR="00EA40B3">
              <w:rPr>
                <w:rFonts w:eastAsia="Times New Roman" w:cs="Times New Roman"/>
                <w:sz w:val="22"/>
                <w:lang w:eastAsia="ru-RU"/>
              </w:rPr>
              <w:t>3 предприятия</w:t>
            </w:r>
            <w:r w:rsidRPr="003905B8">
              <w:rPr>
                <w:rFonts w:eastAsia="Times New Roman" w:cs="Times New Roman"/>
                <w:sz w:val="22"/>
                <w:lang w:eastAsia="ru-RU"/>
              </w:rPr>
              <w:t xml:space="preserve"> (преимущественно малые пр</w:t>
            </w:r>
            <w:r w:rsidR="00EA40B3">
              <w:rPr>
                <w:rFonts w:eastAsia="Times New Roman" w:cs="Times New Roman"/>
                <w:sz w:val="22"/>
                <w:lang w:eastAsia="ru-RU"/>
              </w:rPr>
              <w:t>едприятия) и 30</w:t>
            </w:r>
            <w:r w:rsidRPr="003905B8">
              <w:rPr>
                <w:rFonts w:eastAsia="Times New Roman" w:cs="Times New Roman"/>
                <w:sz w:val="22"/>
                <w:lang w:eastAsia="ru-RU"/>
              </w:rPr>
              <w:t xml:space="preserve"> индивидуальных предпринимател</w:t>
            </w:r>
            <w:r w:rsidR="00EA40B3">
              <w:rPr>
                <w:rFonts w:eastAsia="Times New Roman" w:cs="Times New Roman"/>
                <w:sz w:val="22"/>
                <w:lang w:eastAsia="ru-RU"/>
              </w:rPr>
              <w:t>ей</w:t>
            </w:r>
            <w:r w:rsidRPr="003905B8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FC077A" w:rsidRPr="003905B8" w:rsidRDefault="00FC077A" w:rsidP="002E79BA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905B8">
              <w:rPr>
                <w:rFonts w:eastAsia="Times New Roman" w:cs="Times New Roman"/>
                <w:sz w:val="22"/>
                <w:lang w:eastAsia="ru-RU"/>
              </w:rPr>
              <w:t>В общем объеме оборота хозяйствующих субъектов на территории Крымского района доля предприятий, производящих пищевую продукцию незначительна и составляет всего 2,0%.</w:t>
            </w:r>
          </w:p>
          <w:p w:rsidR="00FC077A" w:rsidRPr="003905B8" w:rsidRDefault="00FC077A" w:rsidP="002E79BA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905B8">
              <w:rPr>
                <w:rFonts w:eastAsia="Times New Roman" w:cs="Times New Roman"/>
                <w:sz w:val="22"/>
                <w:lang w:eastAsia="ru-RU"/>
              </w:rPr>
              <w:t xml:space="preserve">Перспективы развития пищевой и перерабатывающей промышленности в Крымском районе:  </w:t>
            </w:r>
          </w:p>
          <w:p w:rsidR="00FC077A" w:rsidRPr="003905B8" w:rsidRDefault="00FC077A" w:rsidP="002E79BA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905B8">
              <w:rPr>
                <w:rFonts w:eastAsia="Times New Roman" w:cs="Times New Roman"/>
                <w:sz w:val="22"/>
                <w:lang w:eastAsia="ru-RU"/>
              </w:rPr>
              <w:t>- улучшение качества и безопасности продукции за счет внедрения международных систем менеджмента качества ИСО;</w:t>
            </w:r>
          </w:p>
          <w:p w:rsidR="00FC077A" w:rsidRPr="003905B8" w:rsidRDefault="00FC077A" w:rsidP="002E79BA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905B8">
              <w:rPr>
                <w:rFonts w:eastAsia="Times New Roman" w:cs="Times New Roman"/>
                <w:sz w:val="22"/>
                <w:lang w:eastAsia="ru-RU"/>
              </w:rPr>
              <w:t>- модернизация производственных цехов и инфраструктуры предприятий;</w:t>
            </w:r>
          </w:p>
          <w:p w:rsidR="00FC077A" w:rsidRPr="003905B8" w:rsidRDefault="00FC077A" w:rsidP="002E79BA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905B8">
              <w:rPr>
                <w:rFonts w:eastAsia="Times New Roman" w:cs="Times New Roman"/>
                <w:sz w:val="22"/>
                <w:lang w:eastAsia="ru-RU"/>
              </w:rPr>
              <w:t>- повышение эффективности использования всех составных частей продукции за счет роста переработки;</w:t>
            </w:r>
          </w:p>
          <w:p w:rsidR="00FC077A" w:rsidRPr="003905B8" w:rsidRDefault="00FC077A" w:rsidP="002E79BA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905B8">
              <w:rPr>
                <w:rFonts w:eastAsia="Times New Roman" w:cs="Times New Roman"/>
                <w:sz w:val="22"/>
                <w:lang w:eastAsia="ru-RU"/>
              </w:rPr>
              <w:t>- переход пищевой и перерабатывающей промышленности к ресурсосберегающим технологиям, обеспечивающим безотходное производство и производство с минимальным воздействием на экологию;</w:t>
            </w:r>
          </w:p>
          <w:p w:rsidR="00FC077A" w:rsidRPr="003905B8" w:rsidRDefault="00FC077A" w:rsidP="002E79BA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905B8">
              <w:rPr>
                <w:rFonts w:eastAsia="Times New Roman" w:cs="Times New Roman"/>
                <w:sz w:val="22"/>
                <w:lang w:eastAsia="ru-RU"/>
              </w:rPr>
              <w:t>- производство экологически чистых продуктов питания.</w:t>
            </w:r>
          </w:p>
          <w:p w:rsidR="00FC077A" w:rsidRPr="00473B64" w:rsidRDefault="00FC077A" w:rsidP="002E79BA">
            <w:pPr>
              <w:spacing w:after="0" w:line="240" w:lineRule="auto"/>
              <w:ind w:firstLine="709"/>
              <w:rPr>
                <w:rFonts w:eastAsia="Times New Roman" w:cs="Times New Roman"/>
                <w:sz w:val="22"/>
                <w:lang w:eastAsia="ru-RU"/>
              </w:rPr>
            </w:pPr>
            <w:r w:rsidRPr="003905B8">
              <w:rPr>
                <w:rFonts w:eastAsia="Times New Roman" w:cs="Times New Roman"/>
                <w:sz w:val="22"/>
                <w:lang w:eastAsia="ru-RU"/>
              </w:rPr>
              <w:t xml:space="preserve">Муниципальное образование Крымский район принимает активное участие в программе по </w:t>
            </w:r>
            <w:proofErr w:type="spellStart"/>
            <w:r w:rsidRPr="003905B8">
              <w:rPr>
                <w:rFonts w:eastAsia="Times New Roman" w:cs="Times New Roman"/>
                <w:sz w:val="22"/>
                <w:lang w:eastAsia="ru-RU"/>
              </w:rPr>
              <w:t>импортозамещению</w:t>
            </w:r>
            <w:proofErr w:type="spellEnd"/>
            <w:r w:rsidRPr="003905B8">
              <w:rPr>
                <w:rFonts w:eastAsia="Times New Roman" w:cs="Times New Roman"/>
                <w:sz w:val="22"/>
                <w:lang w:eastAsia="ru-RU"/>
              </w:rPr>
              <w:t>. Продукция, произведенная на предприятиях пищевой и перерабатывающей промышленности Крымского района, изготовляется из сырья собственного производства.</w:t>
            </w: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  <w:vMerge w:val="restart"/>
          </w:tcPr>
          <w:p w:rsidR="0071339F" w:rsidRPr="009E7516" w:rsidRDefault="0071339F" w:rsidP="00206DA7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60D3F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C60D3F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  <w:vMerge w:val="restart"/>
          </w:tcPr>
          <w:p w:rsidR="0071339F" w:rsidRPr="0060382A" w:rsidRDefault="0071339F" w:rsidP="00EA40B3">
            <w:pPr>
              <w:spacing w:line="240" w:lineRule="auto"/>
              <w:rPr>
                <w:sz w:val="22"/>
              </w:rPr>
            </w:pPr>
            <w:r w:rsidRPr="0060382A">
              <w:rPr>
                <w:sz w:val="22"/>
              </w:rPr>
              <w:t>Обеспечение продвиж</w:t>
            </w:r>
            <w:r w:rsidRPr="0060382A">
              <w:rPr>
                <w:sz w:val="22"/>
              </w:rPr>
              <w:t>е</w:t>
            </w:r>
            <w:r w:rsidRPr="0060382A">
              <w:rPr>
                <w:sz w:val="22"/>
              </w:rPr>
              <w:t>ния продукции пищевой и перерабатывающей промышленности на потребительский рынок  путем хозяйствующих субъектов пищевой и перерабатывающей промышленности в  в</w:t>
            </w:r>
            <w:r w:rsidRPr="0060382A">
              <w:rPr>
                <w:sz w:val="22"/>
              </w:rPr>
              <w:t>ы</w:t>
            </w:r>
            <w:r w:rsidRPr="0060382A">
              <w:rPr>
                <w:sz w:val="22"/>
              </w:rPr>
              <w:t xml:space="preserve">ставках, </w:t>
            </w:r>
            <w:proofErr w:type="spellStart"/>
            <w:r w:rsidRPr="0060382A">
              <w:rPr>
                <w:sz w:val="22"/>
              </w:rPr>
              <w:t>инфотурах</w:t>
            </w:r>
            <w:proofErr w:type="spellEnd"/>
            <w:r w:rsidRPr="0060382A">
              <w:rPr>
                <w:sz w:val="22"/>
              </w:rPr>
              <w:t>, ф</w:t>
            </w:r>
            <w:r w:rsidRPr="0060382A">
              <w:rPr>
                <w:sz w:val="22"/>
              </w:rPr>
              <w:t>о</w:t>
            </w:r>
            <w:r w:rsidRPr="0060382A">
              <w:rPr>
                <w:sz w:val="22"/>
              </w:rPr>
              <w:t xml:space="preserve">румах и т.п. Содействие </w:t>
            </w:r>
            <w:r w:rsidRPr="0060382A">
              <w:rPr>
                <w:sz w:val="22"/>
              </w:rPr>
              <w:lastRenderedPageBreak/>
              <w:t>формированию конк</w:t>
            </w:r>
            <w:r w:rsidRPr="0060382A">
              <w:rPr>
                <w:sz w:val="22"/>
              </w:rPr>
              <w:t>у</w:t>
            </w:r>
            <w:r w:rsidRPr="0060382A">
              <w:rPr>
                <w:sz w:val="22"/>
              </w:rPr>
              <w:t>рентоспособного ассо</w:t>
            </w:r>
            <w:r w:rsidRPr="0060382A">
              <w:rPr>
                <w:sz w:val="22"/>
              </w:rPr>
              <w:t>р</w:t>
            </w:r>
            <w:r w:rsidRPr="0060382A">
              <w:rPr>
                <w:sz w:val="22"/>
              </w:rPr>
              <w:t>тимента производимой продукции</w:t>
            </w:r>
          </w:p>
        </w:tc>
        <w:tc>
          <w:tcPr>
            <w:tcW w:w="1701" w:type="dxa"/>
            <w:vMerge w:val="restart"/>
          </w:tcPr>
          <w:p w:rsidR="0071339F" w:rsidRPr="0060382A" w:rsidRDefault="0071339F" w:rsidP="00113C7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с</w:t>
            </w:r>
            <w:r w:rsidRPr="0060382A">
              <w:rPr>
                <w:sz w:val="22"/>
              </w:rPr>
              <w:t>оздание усл</w:t>
            </w:r>
            <w:r w:rsidRPr="0060382A">
              <w:rPr>
                <w:sz w:val="22"/>
              </w:rPr>
              <w:t>о</w:t>
            </w:r>
            <w:r w:rsidRPr="0060382A">
              <w:rPr>
                <w:sz w:val="22"/>
              </w:rPr>
              <w:t>вий для пр</w:t>
            </w:r>
            <w:r w:rsidRPr="0060382A">
              <w:rPr>
                <w:sz w:val="22"/>
              </w:rPr>
              <w:t>и</w:t>
            </w:r>
            <w:r w:rsidRPr="0060382A">
              <w:rPr>
                <w:sz w:val="22"/>
              </w:rPr>
              <w:t>влечения х</w:t>
            </w:r>
            <w:r w:rsidRPr="0060382A">
              <w:rPr>
                <w:sz w:val="22"/>
              </w:rPr>
              <w:t>о</w:t>
            </w:r>
            <w:r w:rsidRPr="0060382A">
              <w:rPr>
                <w:sz w:val="22"/>
              </w:rPr>
              <w:t>зяйствующих субъектов в указанную сферу, расш</w:t>
            </w:r>
            <w:r w:rsidRPr="0060382A">
              <w:rPr>
                <w:sz w:val="22"/>
              </w:rPr>
              <w:t>и</w:t>
            </w:r>
            <w:r w:rsidRPr="0060382A">
              <w:rPr>
                <w:sz w:val="22"/>
              </w:rPr>
              <w:t xml:space="preserve">рение рынка сбыта.  </w:t>
            </w:r>
          </w:p>
          <w:p w:rsidR="0071339F" w:rsidRPr="0060382A" w:rsidRDefault="0071339F" w:rsidP="00113C7D">
            <w:pPr>
              <w:spacing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71339F" w:rsidRPr="0060382A" w:rsidRDefault="0071339F" w:rsidP="00113C7D">
            <w:pPr>
              <w:spacing w:line="240" w:lineRule="auto"/>
              <w:rPr>
                <w:sz w:val="22"/>
              </w:rPr>
            </w:pPr>
            <w:r w:rsidRPr="0060382A">
              <w:rPr>
                <w:sz w:val="22"/>
              </w:rPr>
              <w:t>2022-2025</w:t>
            </w:r>
          </w:p>
        </w:tc>
        <w:tc>
          <w:tcPr>
            <w:tcW w:w="1701" w:type="dxa"/>
          </w:tcPr>
          <w:p w:rsidR="0071339F" w:rsidRPr="0060382A" w:rsidRDefault="0071339F" w:rsidP="00113C7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60382A">
              <w:rPr>
                <w:sz w:val="22"/>
              </w:rPr>
              <w:t>оличество м</w:t>
            </w:r>
            <w:r w:rsidRPr="0060382A">
              <w:rPr>
                <w:sz w:val="22"/>
              </w:rPr>
              <w:t>е</w:t>
            </w:r>
            <w:r w:rsidRPr="0060382A">
              <w:rPr>
                <w:sz w:val="22"/>
              </w:rPr>
              <w:t>роприятий, в которых пр</w:t>
            </w:r>
            <w:r w:rsidRPr="0060382A">
              <w:rPr>
                <w:sz w:val="22"/>
              </w:rPr>
              <w:t>и</w:t>
            </w:r>
            <w:r w:rsidRPr="0060382A">
              <w:rPr>
                <w:sz w:val="22"/>
              </w:rPr>
              <w:t>няли участия хозяйствующие субъекты п</w:t>
            </w:r>
            <w:r w:rsidRPr="0060382A">
              <w:rPr>
                <w:sz w:val="22"/>
              </w:rPr>
              <w:t>и</w:t>
            </w:r>
            <w:r w:rsidRPr="0060382A">
              <w:rPr>
                <w:sz w:val="22"/>
              </w:rPr>
              <w:t>щевой и пер</w:t>
            </w:r>
            <w:r w:rsidRPr="0060382A">
              <w:rPr>
                <w:sz w:val="22"/>
              </w:rPr>
              <w:t>е</w:t>
            </w:r>
            <w:r w:rsidRPr="0060382A">
              <w:rPr>
                <w:sz w:val="22"/>
              </w:rPr>
              <w:t>рабатывающей промышленн</w:t>
            </w:r>
            <w:r w:rsidRPr="0060382A">
              <w:rPr>
                <w:sz w:val="22"/>
              </w:rPr>
              <w:t>о</w:t>
            </w:r>
            <w:r w:rsidRPr="0060382A">
              <w:rPr>
                <w:sz w:val="22"/>
              </w:rPr>
              <w:t xml:space="preserve">сти Крымского района, единиц </w:t>
            </w:r>
          </w:p>
        </w:tc>
        <w:tc>
          <w:tcPr>
            <w:tcW w:w="1276" w:type="dxa"/>
          </w:tcPr>
          <w:p w:rsidR="0071339F" w:rsidRPr="0060382A" w:rsidRDefault="0071339F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71339F" w:rsidRPr="0060382A" w:rsidRDefault="0071339F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71339F" w:rsidRPr="0060382A" w:rsidRDefault="00EA40B3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1701" w:type="dxa"/>
          </w:tcPr>
          <w:p w:rsidR="0071339F" w:rsidRPr="0060382A" w:rsidRDefault="00EA40B3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</w:tcPr>
          <w:p w:rsidR="0071339F" w:rsidRPr="00415418" w:rsidRDefault="0071339F" w:rsidP="009E0C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5418">
              <w:rPr>
                <w:sz w:val="22"/>
              </w:rPr>
              <w:t>правление сел</w:t>
            </w:r>
            <w:r w:rsidRPr="00415418">
              <w:rPr>
                <w:sz w:val="22"/>
              </w:rPr>
              <w:t>ь</w:t>
            </w:r>
            <w:r w:rsidRPr="00415418">
              <w:rPr>
                <w:sz w:val="22"/>
              </w:rPr>
              <w:t>ского хозяйства администрации муниципального образования Крымский район</w:t>
            </w: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  <w:vMerge/>
          </w:tcPr>
          <w:p w:rsidR="0071339F" w:rsidRPr="00C60D3F" w:rsidRDefault="0071339F" w:rsidP="00AE580A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71339F" w:rsidRPr="0060382A" w:rsidRDefault="0071339F" w:rsidP="0023118A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71339F" w:rsidRPr="0060382A" w:rsidRDefault="0071339F" w:rsidP="0023118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1339F" w:rsidRPr="0060382A" w:rsidRDefault="0071339F" w:rsidP="0023118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1339F" w:rsidRPr="0060382A" w:rsidRDefault="0071339F" w:rsidP="009E0C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0382A">
              <w:rPr>
                <w:sz w:val="22"/>
              </w:rPr>
              <w:t>рирост объема производства пищевой пр</w:t>
            </w:r>
            <w:r w:rsidRPr="0060382A">
              <w:rPr>
                <w:sz w:val="22"/>
              </w:rPr>
              <w:t>о</w:t>
            </w:r>
            <w:r w:rsidRPr="0060382A">
              <w:rPr>
                <w:sz w:val="22"/>
              </w:rPr>
              <w:t>дукции, пр</w:t>
            </w:r>
            <w:r w:rsidRPr="0060382A">
              <w:rPr>
                <w:sz w:val="22"/>
              </w:rPr>
              <w:t>о</w:t>
            </w:r>
            <w:r w:rsidRPr="0060382A">
              <w:rPr>
                <w:sz w:val="22"/>
              </w:rPr>
              <w:t xml:space="preserve">центов </w:t>
            </w:r>
          </w:p>
        </w:tc>
        <w:tc>
          <w:tcPr>
            <w:tcW w:w="1276" w:type="dxa"/>
          </w:tcPr>
          <w:p w:rsidR="0071339F" w:rsidRPr="0060382A" w:rsidRDefault="0071339F" w:rsidP="009E0CEB">
            <w:pPr>
              <w:spacing w:line="240" w:lineRule="auto"/>
              <w:ind w:right="-31"/>
              <w:jc w:val="center"/>
              <w:rPr>
                <w:sz w:val="22"/>
              </w:rPr>
            </w:pPr>
            <w:r w:rsidRPr="0060382A">
              <w:rPr>
                <w:sz w:val="22"/>
              </w:rPr>
              <w:t>118,4</w:t>
            </w:r>
          </w:p>
        </w:tc>
        <w:tc>
          <w:tcPr>
            <w:tcW w:w="851" w:type="dxa"/>
          </w:tcPr>
          <w:p w:rsidR="0071339F" w:rsidRPr="0060382A" w:rsidRDefault="0071339F" w:rsidP="009E0CEB">
            <w:pPr>
              <w:spacing w:line="240" w:lineRule="auto"/>
              <w:ind w:right="-31"/>
              <w:jc w:val="center"/>
              <w:rPr>
                <w:color w:val="FF0000"/>
                <w:sz w:val="22"/>
              </w:rPr>
            </w:pPr>
            <w:r w:rsidRPr="0060382A">
              <w:rPr>
                <w:sz w:val="22"/>
              </w:rPr>
              <w:t>102,1</w:t>
            </w:r>
          </w:p>
        </w:tc>
        <w:tc>
          <w:tcPr>
            <w:tcW w:w="850" w:type="dxa"/>
          </w:tcPr>
          <w:p w:rsidR="0071339F" w:rsidRPr="0060382A" w:rsidRDefault="00EA40B3" w:rsidP="009E0CEB">
            <w:pPr>
              <w:spacing w:line="240" w:lineRule="auto"/>
              <w:ind w:right="-31"/>
              <w:jc w:val="center"/>
              <w:rPr>
                <w:sz w:val="22"/>
              </w:rPr>
            </w:pPr>
            <w:r w:rsidRPr="00EA40B3">
              <w:rPr>
                <w:sz w:val="22"/>
              </w:rPr>
              <w:t>101,1</w:t>
            </w:r>
          </w:p>
        </w:tc>
        <w:tc>
          <w:tcPr>
            <w:tcW w:w="1701" w:type="dxa"/>
          </w:tcPr>
          <w:p w:rsidR="0071339F" w:rsidRPr="0060382A" w:rsidRDefault="00EA40B3" w:rsidP="00EA40B3">
            <w:pPr>
              <w:spacing w:line="240" w:lineRule="auto"/>
              <w:ind w:right="-31"/>
              <w:rPr>
                <w:sz w:val="22"/>
              </w:rPr>
            </w:pPr>
            <w:r w:rsidRPr="00EA40B3">
              <w:rPr>
                <w:sz w:val="22"/>
              </w:rPr>
              <w:t>Прирост объ</w:t>
            </w:r>
            <w:r w:rsidRPr="00EA40B3">
              <w:rPr>
                <w:sz w:val="22"/>
              </w:rPr>
              <w:t>е</w:t>
            </w:r>
            <w:r w:rsidRPr="00EA40B3">
              <w:rPr>
                <w:sz w:val="22"/>
              </w:rPr>
              <w:t>ма произво</w:t>
            </w:r>
            <w:r w:rsidRPr="00EA40B3">
              <w:rPr>
                <w:sz w:val="22"/>
              </w:rPr>
              <w:t>д</w:t>
            </w:r>
            <w:r w:rsidRPr="00EA40B3">
              <w:rPr>
                <w:sz w:val="22"/>
              </w:rPr>
              <w:t>ства обеспечен за счет увел</w:t>
            </w:r>
            <w:r w:rsidRPr="00EA40B3">
              <w:rPr>
                <w:sz w:val="22"/>
              </w:rPr>
              <w:t>и</w:t>
            </w:r>
            <w:r w:rsidRPr="00EA40B3">
              <w:rPr>
                <w:sz w:val="22"/>
              </w:rPr>
              <w:t>чения выпуска круп</w:t>
            </w:r>
            <w:proofErr w:type="gramStart"/>
            <w:r w:rsidRPr="00EA40B3">
              <w:rPr>
                <w:sz w:val="22"/>
              </w:rPr>
              <w:t>ы ООО</w:t>
            </w:r>
            <w:proofErr w:type="gramEnd"/>
            <w:r w:rsidRPr="00EA40B3">
              <w:rPr>
                <w:sz w:val="22"/>
              </w:rPr>
              <w:t xml:space="preserve"> «</w:t>
            </w:r>
            <w:proofErr w:type="spellStart"/>
            <w:r w:rsidRPr="00EA40B3">
              <w:rPr>
                <w:sz w:val="22"/>
              </w:rPr>
              <w:t>Назарис</w:t>
            </w:r>
            <w:proofErr w:type="spellEnd"/>
            <w:r w:rsidRPr="00EA40B3">
              <w:rPr>
                <w:sz w:val="22"/>
              </w:rPr>
              <w:t>»</w:t>
            </w:r>
          </w:p>
        </w:tc>
        <w:tc>
          <w:tcPr>
            <w:tcW w:w="1985" w:type="dxa"/>
          </w:tcPr>
          <w:p w:rsidR="0071339F" w:rsidRPr="00415418" w:rsidRDefault="0071339F" w:rsidP="009E0C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5418">
              <w:rPr>
                <w:sz w:val="22"/>
              </w:rPr>
              <w:t>правление сел</w:t>
            </w:r>
            <w:r w:rsidRPr="00415418">
              <w:rPr>
                <w:sz w:val="22"/>
              </w:rPr>
              <w:t>ь</w:t>
            </w:r>
            <w:r w:rsidRPr="00415418">
              <w:rPr>
                <w:sz w:val="22"/>
              </w:rPr>
              <w:t>ского хозяйства администрации муниципального образования Крымский район</w:t>
            </w:r>
            <w:r>
              <w:rPr>
                <w:sz w:val="22"/>
              </w:rPr>
              <w:t>, управление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номики и прогн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зирования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ципального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Кры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ский район</w:t>
            </w:r>
          </w:p>
        </w:tc>
      </w:tr>
      <w:tr w:rsidR="00FC077A" w:rsidRPr="00DF5A59" w:rsidTr="00E00E6C">
        <w:trPr>
          <w:trHeight w:val="438"/>
        </w:trPr>
        <w:tc>
          <w:tcPr>
            <w:tcW w:w="14596" w:type="dxa"/>
            <w:gridSpan w:val="10"/>
            <w:shd w:val="clear" w:color="auto" w:fill="E2EFD9" w:themeFill="accent6" w:themeFillTint="33"/>
          </w:tcPr>
          <w:p w:rsidR="00FC077A" w:rsidRPr="00E00E6C" w:rsidRDefault="00FC077A" w:rsidP="00E00E6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Рынок стекольной промышленности</w:t>
            </w:r>
          </w:p>
        </w:tc>
      </w:tr>
      <w:tr w:rsidR="00FC077A" w:rsidRPr="00DF5A59" w:rsidTr="00E93D07">
        <w:trPr>
          <w:trHeight w:val="438"/>
        </w:trPr>
        <w:tc>
          <w:tcPr>
            <w:tcW w:w="14596" w:type="dxa"/>
            <w:gridSpan w:val="10"/>
            <w:shd w:val="clear" w:color="auto" w:fill="auto"/>
          </w:tcPr>
          <w:p w:rsidR="00FC077A" w:rsidRPr="0060382A" w:rsidRDefault="00FC077A" w:rsidP="0060382A">
            <w:pPr>
              <w:spacing w:after="0" w:line="240" w:lineRule="auto"/>
              <w:ind w:right="-31" w:firstLine="709"/>
              <w:rPr>
                <w:rFonts w:eastAsia="Times New Roman" w:cs="Times New Roman"/>
                <w:sz w:val="22"/>
                <w:lang w:eastAsia="ru-RU"/>
              </w:rPr>
            </w:pPr>
            <w:r w:rsidRPr="0060382A">
              <w:rPr>
                <w:rFonts w:eastAsia="Times New Roman" w:cs="Times New Roman"/>
                <w:sz w:val="22"/>
                <w:lang w:eastAsia="ru-RU"/>
              </w:rPr>
              <w:t>На территории  муниципального образования Крымский район осуществляет хозяйственную деятельность Филиал ООО «</w:t>
            </w:r>
            <w:proofErr w:type="spellStart"/>
            <w:r w:rsidRPr="0060382A">
              <w:rPr>
                <w:rFonts w:eastAsia="Times New Roman" w:cs="Times New Roman"/>
                <w:sz w:val="22"/>
                <w:lang w:eastAsia="ru-RU"/>
              </w:rPr>
              <w:t>Русджам</w:t>
            </w:r>
            <w:proofErr w:type="spellEnd"/>
            <w:r w:rsidRPr="0060382A">
              <w:rPr>
                <w:rFonts w:eastAsia="Times New Roman" w:cs="Times New Roman"/>
                <w:sz w:val="22"/>
                <w:lang w:eastAsia="ru-RU"/>
              </w:rPr>
              <w:t xml:space="preserve"> Стеклотара Холдинг» в </w:t>
            </w:r>
            <w:proofErr w:type="spellStart"/>
            <w:r w:rsidRPr="0060382A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60382A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60382A">
              <w:rPr>
                <w:rFonts w:eastAsia="Times New Roman" w:cs="Times New Roman"/>
                <w:sz w:val="22"/>
                <w:lang w:eastAsia="ru-RU"/>
              </w:rPr>
              <w:t>рымске</w:t>
            </w:r>
            <w:proofErr w:type="spellEnd"/>
            <w:r w:rsidRPr="0060382A">
              <w:rPr>
                <w:rFonts w:eastAsia="Times New Roman" w:cs="Times New Roman"/>
                <w:sz w:val="22"/>
                <w:lang w:eastAsia="ru-RU"/>
              </w:rPr>
              <w:t xml:space="preserve"> - это пятый стекольный завод, который группа компаний «</w:t>
            </w:r>
            <w:proofErr w:type="spellStart"/>
            <w:r w:rsidRPr="0060382A">
              <w:rPr>
                <w:rFonts w:eastAsia="Times New Roman" w:cs="Times New Roman"/>
                <w:sz w:val="22"/>
                <w:lang w:eastAsia="ru-RU"/>
              </w:rPr>
              <w:t>Анадолу</w:t>
            </w:r>
            <w:proofErr w:type="spellEnd"/>
            <w:r w:rsidRPr="0060382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60382A">
              <w:rPr>
                <w:rFonts w:eastAsia="Times New Roman" w:cs="Times New Roman"/>
                <w:sz w:val="22"/>
                <w:lang w:eastAsia="ru-RU"/>
              </w:rPr>
              <w:t>джам</w:t>
            </w:r>
            <w:proofErr w:type="spellEnd"/>
            <w:r w:rsidRPr="0060382A">
              <w:rPr>
                <w:rFonts w:eastAsia="Times New Roman" w:cs="Times New Roman"/>
                <w:sz w:val="22"/>
                <w:lang w:eastAsia="ru-RU"/>
              </w:rPr>
              <w:t>» построила в России, но первый, возведённый «с н</w:t>
            </w:r>
            <w:r w:rsidRPr="0060382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0382A">
              <w:rPr>
                <w:rFonts w:eastAsia="Times New Roman" w:cs="Times New Roman"/>
                <w:sz w:val="22"/>
                <w:lang w:eastAsia="ru-RU"/>
              </w:rPr>
              <w:t xml:space="preserve">ля». </w:t>
            </w:r>
          </w:p>
          <w:p w:rsidR="00FC077A" w:rsidRPr="0060382A" w:rsidRDefault="00FC077A" w:rsidP="0060382A">
            <w:pPr>
              <w:spacing w:after="0" w:line="240" w:lineRule="auto"/>
              <w:ind w:right="-31" w:firstLine="709"/>
              <w:rPr>
                <w:rFonts w:eastAsia="Times New Roman" w:cs="Times New Roman"/>
                <w:sz w:val="22"/>
                <w:lang w:eastAsia="ru-RU"/>
              </w:rPr>
            </w:pPr>
            <w:r w:rsidRPr="0060382A">
              <w:rPr>
                <w:rFonts w:eastAsia="Times New Roman" w:cs="Times New Roman"/>
                <w:sz w:val="22"/>
                <w:lang w:eastAsia="ru-RU"/>
              </w:rPr>
              <w:t>Основная цель предприятия – использование передовых технологий для получения продукции высокого качества по конкурентоспособной цене.</w:t>
            </w:r>
          </w:p>
          <w:p w:rsidR="00FC077A" w:rsidRPr="0060382A" w:rsidRDefault="00FC077A" w:rsidP="0060382A">
            <w:pPr>
              <w:spacing w:after="0" w:line="240" w:lineRule="auto"/>
              <w:ind w:right="-31" w:firstLine="709"/>
              <w:rPr>
                <w:rFonts w:eastAsia="Times New Roman" w:cs="Times New Roman"/>
                <w:sz w:val="22"/>
                <w:lang w:val="x-none" w:eastAsia="ru-RU"/>
              </w:rPr>
            </w:pPr>
            <w:r w:rsidRPr="0060382A">
              <w:rPr>
                <w:rFonts w:eastAsia="Times New Roman" w:cs="Times New Roman"/>
                <w:sz w:val="22"/>
                <w:lang w:eastAsia="ru-RU"/>
              </w:rPr>
              <w:t>Мощность предприятия рассчитана на производство 400 тонн стеклотары в сутки.</w:t>
            </w:r>
            <w:r w:rsidRPr="0060382A">
              <w:rPr>
                <w:rFonts w:eastAsia="Times New Roman" w:cs="Times New Roman"/>
                <w:sz w:val="22"/>
                <w:lang w:val="x-none" w:eastAsia="ru-RU"/>
              </w:rPr>
              <w:t xml:space="preserve"> Предприятие специализируется на производстве стеклотары (винные, шампанские, пивные бутылки и стеклотара для безалкогольной продукции).</w:t>
            </w:r>
          </w:p>
          <w:p w:rsidR="00FC077A" w:rsidRPr="0060382A" w:rsidRDefault="00FC077A" w:rsidP="0060382A">
            <w:pPr>
              <w:spacing w:after="0" w:line="240" w:lineRule="auto"/>
              <w:ind w:right="-31" w:firstLine="709"/>
              <w:rPr>
                <w:rFonts w:eastAsia="Times New Roman" w:cs="Times New Roman"/>
                <w:sz w:val="22"/>
                <w:lang w:eastAsia="ru-RU"/>
              </w:rPr>
            </w:pPr>
            <w:r w:rsidRPr="0060382A">
              <w:rPr>
                <w:rFonts w:eastAsia="Times New Roman" w:cs="Times New Roman"/>
                <w:sz w:val="22"/>
                <w:lang w:eastAsia="ru-RU"/>
              </w:rPr>
              <w:t>Филиал ООО ««</w:t>
            </w:r>
            <w:proofErr w:type="spellStart"/>
            <w:r w:rsidRPr="0060382A">
              <w:rPr>
                <w:rFonts w:eastAsia="Times New Roman" w:cs="Times New Roman"/>
                <w:sz w:val="22"/>
                <w:lang w:eastAsia="ru-RU"/>
              </w:rPr>
              <w:t>Русджам</w:t>
            </w:r>
            <w:proofErr w:type="spellEnd"/>
            <w:r w:rsidRPr="0060382A">
              <w:rPr>
                <w:rFonts w:eastAsia="Times New Roman" w:cs="Times New Roman"/>
                <w:sz w:val="22"/>
                <w:lang w:eastAsia="ru-RU"/>
              </w:rPr>
              <w:t xml:space="preserve"> Стеклотара Холдинг» в </w:t>
            </w:r>
            <w:proofErr w:type="spellStart"/>
            <w:r w:rsidRPr="0060382A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60382A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60382A">
              <w:rPr>
                <w:rFonts w:eastAsia="Times New Roman" w:cs="Times New Roman"/>
                <w:sz w:val="22"/>
                <w:lang w:eastAsia="ru-RU"/>
              </w:rPr>
              <w:t>рымске</w:t>
            </w:r>
            <w:proofErr w:type="spellEnd"/>
            <w:r w:rsidRPr="0060382A">
              <w:rPr>
                <w:rFonts w:eastAsia="Times New Roman" w:cs="Times New Roman"/>
                <w:sz w:val="22"/>
                <w:lang w:eastAsia="ru-RU"/>
              </w:rPr>
              <w:t>, обладая новейшими технологиями и инфраструктурой, обеспечивая высокий ур</w:t>
            </w:r>
            <w:r w:rsidRPr="0060382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0382A">
              <w:rPr>
                <w:rFonts w:eastAsia="Times New Roman" w:cs="Times New Roman"/>
                <w:sz w:val="22"/>
                <w:lang w:eastAsia="ru-RU"/>
              </w:rPr>
              <w:t>вень качества продукции и сервиса в соответствии с международными стандартами, является лидером российского рынка стеклотары.</w:t>
            </w:r>
          </w:p>
          <w:p w:rsidR="00FC077A" w:rsidRPr="00DC7FD9" w:rsidRDefault="00FC077A" w:rsidP="0060382A">
            <w:pPr>
              <w:spacing w:after="0" w:line="240" w:lineRule="auto"/>
              <w:ind w:right="-31" w:firstLine="709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0382A">
              <w:rPr>
                <w:rFonts w:eastAsia="Times New Roman" w:cs="Times New Roman"/>
                <w:sz w:val="22"/>
                <w:lang w:eastAsia="ru-RU"/>
              </w:rPr>
              <w:t>Являясь крупнейшим поставщиком стеклотары для рынка вина, предприятие интенсивно диверсифицирует портфель производимой продукции. Предприятие зарекомендовало себя как надежный поставщик продукции для производителей вина, шампанского и безалкогольных напитков.</w:t>
            </w: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</w:tcPr>
          <w:p w:rsidR="0071339F" w:rsidRPr="00DC7FD9" w:rsidRDefault="0071339F" w:rsidP="00206DA7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C7FD9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DC7FD9">
              <w:rPr>
                <w:rFonts w:eastAsia="Times New Roman" w:cs="Times New Roman"/>
                <w:sz w:val="22"/>
                <w:lang w:eastAsia="ru-RU"/>
              </w:rPr>
              <w:t>.1.</w:t>
            </w:r>
          </w:p>
        </w:tc>
        <w:tc>
          <w:tcPr>
            <w:tcW w:w="2552" w:type="dxa"/>
          </w:tcPr>
          <w:p w:rsidR="0071339F" w:rsidRPr="00B03CAC" w:rsidRDefault="0071339F" w:rsidP="00113C7D">
            <w:pPr>
              <w:spacing w:after="0" w:line="240" w:lineRule="auto"/>
              <w:ind w:right="-31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Обеспечение информ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а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ционного взаимоде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й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ствия о возможности принятия участия в пр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о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граммах государстве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н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ной поддержки на фед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е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ральном и региональном уровнях, в </w:t>
            </w:r>
            <w:proofErr w:type="spellStart"/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. оказыв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а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емых департаментом 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lastRenderedPageBreak/>
              <w:t>промышленной полит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и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ки Краснодарского края, Фондом микрофинанс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и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рования Краснодарского края, Гарантийным фо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н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дом Краснодарского края и другими инстит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у</w:t>
            </w:r>
            <w:r w:rsidRPr="00B03CAC">
              <w:rPr>
                <w:rFonts w:eastAsia="Calibri" w:cs="Times New Roman"/>
                <w:color w:val="000000"/>
                <w:sz w:val="22"/>
                <w:lang w:eastAsia="ru-RU"/>
              </w:rPr>
              <w:t>тами развития</w:t>
            </w:r>
          </w:p>
        </w:tc>
        <w:tc>
          <w:tcPr>
            <w:tcW w:w="1701" w:type="dxa"/>
          </w:tcPr>
          <w:p w:rsidR="0071339F" w:rsidRPr="00B03CAC" w:rsidRDefault="0071339F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с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одействие развитию о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расли прои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водства сте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лотары на те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ритории Кры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 xml:space="preserve">ского района, в </w:t>
            </w:r>
            <w:proofErr w:type="spellStart"/>
            <w:r w:rsidRPr="00B03CAC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Pr="00B03CAC">
              <w:rPr>
                <w:rFonts w:eastAsia="Times New Roman" w:cs="Times New Roman"/>
                <w:sz w:val="22"/>
                <w:lang w:eastAsia="ru-RU"/>
              </w:rPr>
              <w:t>. с использ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 xml:space="preserve">ванием мер 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03CAC">
              <w:rPr>
                <w:rFonts w:eastAsia="Times New Roman" w:cs="Times New Roman"/>
                <w:sz w:val="22"/>
                <w:lang w:eastAsia="ru-RU"/>
              </w:rPr>
              <w:t>ной поддержки</w:t>
            </w:r>
          </w:p>
        </w:tc>
        <w:tc>
          <w:tcPr>
            <w:tcW w:w="1275" w:type="dxa"/>
          </w:tcPr>
          <w:p w:rsidR="0071339F" w:rsidRPr="00B03CAC" w:rsidRDefault="0071339F" w:rsidP="00113C7D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3CAC">
              <w:rPr>
                <w:rFonts w:eastAsia="Times New Roman" w:cs="Times New Roman"/>
                <w:sz w:val="22"/>
                <w:lang w:eastAsia="ru-RU"/>
              </w:rPr>
              <w:lastRenderedPageBreak/>
              <w:t>2022-2025</w:t>
            </w:r>
          </w:p>
        </w:tc>
        <w:tc>
          <w:tcPr>
            <w:tcW w:w="1701" w:type="dxa"/>
          </w:tcPr>
          <w:p w:rsidR="0071339F" w:rsidRPr="00B03CAC" w:rsidRDefault="0071339F" w:rsidP="00113C7D">
            <w:pPr>
              <w:spacing w:line="240" w:lineRule="auto"/>
              <w:ind w:right="-31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B03CAC">
              <w:rPr>
                <w:sz w:val="22"/>
              </w:rPr>
              <w:t>аправление информации о  возможности принятия уч</w:t>
            </w:r>
            <w:r w:rsidRPr="00B03CAC">
              <w:rPr>
                <w:sz w:val="22"/>
              </w:rPr>
              <w:t>а</w:t>
            </w:r>
            <w:r w:rsidRPr="00B03CAC">
              <w:rPr>
                <w:sz w:val="22"/>
              </w:rPr>
              <w:t>стия в пр</w:t>
            </w:r>
            <w:r w:rsidRPr="00B03CAC">
              <w:rPr>
                <w:sz w:val="22"/>
              </w:rPr>
              <w:t>о</w:t>
            </w:r>
            <w:r w:rsidRPr="00B03CAC">
              <w:rPr>
                <w:sz w:val="22"/>
              </w:rPr>
              <w:t>граммах гос</w:t>
            </w:r>
            <w:r w:rsidRPr="00B03CAC">
              <w:rPr>
                <w:sz w:val="22"/>
              </w:rPr>
              <w:t>у</w:t>
            </w:r>
            <w:r w:rsidRPr="00B03CAC">
              <w:rPr>
                <w:sz w:val="22"/>
              </w:rPr>
              <w:t xml:space="preserve">дарственной поддержки на федеральном и </w:t>
            </w:r>
            <w:r w:rsidRPr="00B03CAC">
              <w:rPr>
                <w:sz w:val="22"/>
              </w:rPr>
              <w:lastRenderedPageBreak/>
              <w:t>региональном уровнях, ед</w:t>
            </w:r>
            <w:r w:rsidRPr="00B03CAC">
              <w:rPr>
                <w:sz w:val="22"/>
              </w:rPr>
              <w:t>и</w:t>
            </w:r>
            <w:r w:rsidRPr="00B03CAC">
              <w:rPr>
                <w:sz w:val="22"/>
              </w:rPr>
              <w:t>ниц</w:t>
            </w:r>
          </w:p>
        </w:tc>
        <w:tc>
          <w:tcPr>
            <w:tcW w:w="1276" w:type="dxa"/>
          </w:tcPr>
          <w:p w:rsidR="0071339F" w:rsidRPr="00B03CAC" w:rsidRDefault="0071339F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71339F" w:rsidRPr="00B03CAC" w:rsidRDefault="0071339F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71339F" w:rsidRPr="00B03CAC" w:rsidRDefault="009C386E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9C386E" w:rsidRPr="009C386E" w:rsidRDefault="009C386E" w:rsidP="00DD30A2">
            <w:pPr>
              <w:spacing w:after="0" w:line="240" w:lineRule="auto"/>
              <w:ind w:right="-28"/>
              <w:rPr>
                <w:sz w:val="22"/>
              </w:rPr>
            </w:pPr>
            <w:r w:rsidRPr="009C386E">
              <w:rPr>
                <w:sz w:val="22"/>
              </w:rPr>
              <w:t>Актуальная информация о льготных за</w:t>
            </w:r>
            <w:r w:rsidRPr="009C386E">
              <w:rPr>
                <w:sz w:val="22"/>
              </w:rPr>
              <w:t>й</w:t>
            </w:r>
            <w:r w:rsidRPr="009C386E">
              <w:rPr>
                <w:sz w:val="22"/>
              </w:rPr>
              <w:t>мах, предоста</w:t>
            </w:r>
            <w:r w:rsidRPr="009C386E">
              <w:rPr>
                <w:sz w:val="22"/>
              </w:rPr>
              <w:t>в</w:t>
            </w:r>
            <w:r w:rsidRPr="009C386E">
              <w:rPr>
                <w:sz w:val="22"/>
              </w:rPr>
              <w:t>ляемых УНО «Фонд развития промышленн</w:t>
            </w:r>
            <w:r w:rsidRPr="009C386E">
              <w:rPr>
                <w:sz w:val="22"/>
              </w:rPr>
              <w:t>о</w:t>
            </w:r>
            <w:r w:rsidRPr="009C386E">
              <w:rPr>
                <w:sz w:val="22"/>
              </w:rPr>
              <w:t>сти Краснода</w:t>
            </w:r>
            <w:r w:rsidRPr="009C386E">
              <w:rPr>
                <w:sz w:val="22"/>
              </w:rPr>
              <w:t>р</w:t>
            </w:r>
            <w:r w:rsidRPr="009C386E">
              <w:rPr>
                <w:sz w:val="22"/>
              </w:rPr>
              <w:t xml:space="preserve">ского края», </w:t>
            </w:r>
            <w:r w:rsidRPr="009C386E">
              <w:rPr>
                <w:sz w:val="22"/>
              </w:rPr>
              <w:lastRenderedPageBreak/>
              <w:t>размещена на официальном сайте админ</w:t>
            </w:r>
            <w:r w:rsidRPr="009C386E">
              <w:rPr>
                <w:sz w:val="22"/>
              </w:rPr>
              <w:t>и</w:t>
            </w:r>
            <w:r w:rsidRPr="009C386E">
              <w:rPr>
                <w:sz w:val="22"/>
              </w:rPr>
              <w:t>страции МО Крымский ра</w:t>
            </w:r>
            <w:r w:rsidRPr="009C386E">
              <w:rPr>
                <w:sz w:val="22"/>
              </w:rPr>
              <w:t>й</w:t>
            </w:r>
            <w:r w:rsidRPr="009C386E">
              <w:rPr>
                <w:sz w:val="22"/>
              </w:rPr>
              <w:t xml:space="preserve">он </w:t>
            </w:r>
            <w:hyperlink r:id="rId19" w:history="1">
              <w:r w:rsidRPr="009C386E">
                <w:rPr>
                  <w:rStyle w:val="afc"/>
                  <w:sz w:val="22"/>
                </w:rPr>
                <w:t>https://krymsk-region.ru/inflenta-category/gosudarstvennaya-podderzhka-predpriyatij-promyshlennosti/</w:t>
              </w:r>
            </w:hyperlink>
            <w:r w:rsidRPr="009C386E">
              <w:rPr>
                <w:sz w:val="22"/>
                <w:u w:val="single"/>
              </w:rPr>
              <w:t>,</w:t>
            </w:r>
          </w:p>
          <w:p w:rsidR="009C386E" w:rsidRPr="009C386E" w:rsidRDefault="009C386E" w:rsidP="00DD30A2">
            <w:pPr>
              <w:spacing w:after="0" w:line="240" w:lineRule="auto"/>
              <w:ind w:right="-28"/>
              <w:rPr>
                <w:sz w:val="22"/>
              </w:rPr>
            </w:pPr>
            <w:r w:rsidRPr="009C386E">
              <w:rPr>
                <w:sz w:val="22"/>
              </w:rPr>
              <w:t>направлено и</w:t>
            </w:r>
            <w:r w:rsidRPr="009C386E">
              <w:rPr>
                <w:sz w:val="22"/>
              </w:rPr>
              <w:t>н</w:t>
            </w:r>
            <w:r w:rsidRPr="009C386E">
              <w:rPr>
                <w:sz w:val="22"/>
              </w:rPr>
              <w:t>формационное письмо пр</w:t>
            </w:r>
            <w:r w:rsidRPr="009C386E">
              <w:rPr>
                <w:sz w:val="22"/>
              </w:rPr>
              <w:t>о</w:t>
            </w:r>
            <w:r w:rsidRPr="009C386E">
              <w:rPr>
                <w:sz w:val="22"/>
              </w:rPr>
              <w:t xml:space="preserve">мышленным предприятиям   </w:t>
            </w:r>
          </w:p>
          <w:p w:rsidR="009C386E" w:rsidRPr="009C386E" w:rsidRDefault="009C386E" w:rsidP="00DD30A2">
            <w:pPr>
              <w:spacing w:after="0" w:line="240" w:lineRule="auto"/>
              <w:ind w:right="-28"/>
              <w:rPr>
                <w:sz w:val="22"/>
              </w:rPr>
            </w:pPr>
            <w:r w:rsidRPr="009C386E">
              <w:rPr>
                <w:sz w:val="22"/>
              </w:rPr>
              <w:t>Информация о принятых м</w:t>
            </w:r>
            <w:r w:rsidRPr="009C386E">
              <w:rPr>
                <w:sz w:val="22"/>
              </w:rPr>
              <w:t>е</w:t>
            </w:r>
            <w:r w:rsidRPr="009C386E">
              <w:rPr>
                <w:sz w:val="22"/>
              </w:rPr>
              <w:t>рах федерал</w:t>
            </w:r>
            <w:r w:rsidRPr="009C386E">
              <w:rPr>
                <w:sz w:val="22"/>
              </w:rPr>
              <w:t>ь</w:t>
            </w:r>
            <w:r w:rsidRPr="009C386E">
              <w:rPr>
                <w:sz w:val="22"/>
              </w:rPr>
              <w:t>ной и реги</w:t>
            </w:r>
            <w:r w:rsidRPr="009C386E">
              <w:rPr>
                <w:sz w:val="22"/>
              </w:rPr>
              <w:t>о</w:t>
            </w:r>
            <w:r w:rsidRPr="009C386E">
              <w:rPr>
                <w:sz w:val="22"/>
              </w:rPr>
              <w:t>нальной гос</w:t>
            </w:r>
            <w:r w:rsidRPr="009C386E">
              <w:rPr>
                <w:sz w:val="22"/>
              </w:rPr>
              <w:t>у</w:t>
            </w:r>
            <w:r w:rsidRPr="009C386E">
              <w:rPr>
                <w:sz w:val="22"/>
              </w:rPr>
              <w:t>дарственной поддержки для субъектов эк</w:t>
            </w:r>
            <w:r w:rsidRPr="009C386E">
              <w:rPr>
                <w:sz w:val="22"/>
              </w:rPr>
              <w:t>о</w:t>
            </w:r>
            <w:r w:rsidRPr="009C386E">
              <w:rPr>
                <w:sz w:val="22"/>
              </w:rPr>
              <w:t>номики в усл</w:t>
            </w:r>
            <w:r w:rsidRPr="009C386E">
              <w:rPr>
                <w:sz w:val="22"/>
              </w:rPr>
              <w:t>о</w:t>
            </w:r>
            <w:r w:rsidRPr="009C386E">
              <w:rPr>
                <w:sz w:val="22"/>
              </w:rPr>
              <w:t>виях введения экономических санкций в о</w:t>
            </w:r>
            <w:r w:rsidRPr="009C386E">
              <w:rPr>
                <w:sz w:val="22"/>
              </w:rPr>
              <w:t>т</w:t>
            </w:r>
            <w:r w:rsidRPr="009C386E">
              <w:rPr>
                <w:sz w:val="22"/>
              </w:rPr>
              <w:t xml:space="preserve">ношении РФ размещена на </w:t>
            </w:r>
            <w:r w:rsidRPr="009C386E">
              <w:rPr>
                <w:sz w:val="22"/>
              </w:rPr>
              <w:lastRenderedPageBreak/>
              <w:t>официальном сайте админ</w:t>
            </w:r>
            <w:r w:rsidRPr="009C386E">
              <w:rPr>
                <w:sz w:val="22"/>
              </w:rPr>
              <w:t>и</w:t>
            </w:r>
            <w:r w:rsidRPr="009C386E">
              <w:rPr>
                <w:sz w:val="22"/>
              </w:rPr>
              <w:t>страции МО Крымский ра</w:t>
            </w:r>
            <w:r w:rsidRPr="009C386E">
              <w:rPr>
                <w:sz w:val="22"/>
              </w:rPr>
              <w:t>й</w:t>
            </w:r>
            <w:r w:rsidRPr="009C386E">
              <w:rPr>
                <w:sz w:val="22"/>
              </w:rPr>
              <w:t>он (</w:t>
            </w:r>
            <w:hyperlink r:id="rId20" w:history="1">
              <w:r w:rsidRPr="009C386E">
                <w:rPr>
                  <w:rStyle w:val="afc"/>
                  <w:sz w:val="22"/>
                </w:rPr>
                <w:t>https://krymsk-region.ru/inflenta/federalnye-mery-gosudarstvennoj-podderzhki-biznesa-po-sostoyaniyu-na-18-marta-2022-g/</w:t>
              </w:r>
            </w:hyperlink>
            <w:r w:rsidRPr="009C386E">
              <w:rPr>
                <w:sz w:val="22"/>
              </w:rPr>
              <w:t>), направлено информацио</w:t>
            </w:r>
            <w:r w:rsidRPr="009C386E">
              <w:rPr>
                <w:sz w:val="22"/>
              </w:rPr>
              <w:t>н</w:t>
            </w:r>
            <w:r w:rsidRPr="009C386E">
              <w:rPr>
                <w:sz w:val="22"/>
              </w:rPr>
              <w:t>ное письмо промышле</w:t>
            </w:r>
            <w:r w:rsidRPr="009C386E">
              <w:rPr>
                <w:sz w:val="22"/>
              </w:rPr>
              <w:t>н</w:t>
            </w:r>
            <w:r w:rsidRPr="009C386E">
              <w:rPr>
                <w:sz w:val="22"/>
              </w:rPr>
              <w:t>ным предпри</w:t>
            </w:r>
            <w:r w:rsidRPr="009C386E">
              <w:rPr>
                <w:sz w:val="22"/>
              </w:rPr>
              <w:t>я</w:t>
            </w:r>
            <w:r w:rsidRPr="009C386E">
              <w:rPr>
                <w:sz w:val="22"/>
              </w:rPr>
              <w:t>тиям (исх.№15-08/1337 от 22.03.2022г.).</w:t>
            </w:r>
          </w:p>
          <w:p w:rsidR="009C386E" w:rsidRPr="009C386E" w:rsidRDefault="009C386E" w:rsidP="009C386E">
            <w:pPr>
              <w:spacing w:line="240" w:lineRule="auto"/>
              <w:ind w:right="-31"/>
              <w:rPr>
                <w:sz w:val="22"/>
              </w:rPr>
            </w:pPr>
            <w:r w:rsidRPr="009C386E">
              <w:rPr>
                <w:sz w:val="22"/>
              </w:rPr>
              <w:t>Также на оф</w:t>
            </w:r>
            <w:r w:rsidRPr="009C386E">
              <w:rPr>
                <w:sz w:val="22"/>
              </w:rPr>
              <w:t>и</w:t>
            </w:r>
            <w:r w:rsidRPr="009C386E">
              <w:rPr>
                <w:sz w:val="22"/>
              </w:rPr>
              <w:t>циальном сайте муниципальн</w:t>
            </w:r>
            <w:r w:rsidRPr="009C386E">
              <w:rPr>
                <w:sz w:val="22"/>
              </w:rPr>
              <w:t>о</w:t>
            </w:r>
            <w:r w:rsidRPr="009C386E">
              <w:rPr>
                <w:sz w:val="22"/>
              </w:rPr>
              <w:t>го образования Крымский ра</w:t>
            </w:r>
            <w:r w:rsidRPr="009C386E">
              <w:rPr>
                <w:sz w:val="22"/>
              </w:rPr>
              <w:t>й</w:t>
            </w:r>
            <w:r w:rsidRPr="009C386E">
              <w:rPr>
                <w:sz w:val="22"/>
              </w:rPr>
              <w:t>он размещена ссылка (баннер) УНО «Фонд развития пр</w:t>
            </w:r>
            <w:r w:rsidRPr="009C386E">
              <w:rPr>
                <w:sz w:val="22"/>
              </w:rPr>
              <w:t>о</w:t>
            </w:r>
            <w:r w:rsidRPr="009C386E">
              <w:rPr>
                <w:sz w:val="22"/>
              </w:rPr>
              <w:t>мышленности Краснодарского края»</w:t>
            </w:r>
          </w:p>
          <w:p w:rsidR="0071339F" w:rsidRPr="00B03CAC" w:rsidRDefault="009C386E" w:rsidP="009C386E">
            <w:pPr>
              <w:spacing w:line="240" w:lineRule="auto"/>
              <w:ind w:right="-31"/>
              <w:rPr>
                <w:sz w:val="22"/>
              </w:rPr>
            </w:pPr>
            <w:r w:rsidRPr="009C386E">
              <w:rPr>
                <w:sz w:val="22"/>
              </w:rPr>
              <w:lastRenderedPageBreak/>
              <w:t>(раздел «Нав</w:t>
            </w:r>
            <w:r w:rsidRPr="009C386E">
              <w:rPr>
                <w:sz w:val="22"/>
              </w:rPr>
              <w:t>и</w:t>
            </w:r>
            <w:r w:rsidRPr="009C386E">
              <w:rPr>
                <w:sz w:val="22"/>
              </w:rPr>
              <w:t>гатор мер по</w:t>
            </w:r>
            <w:r w:rsidRPr="009C386E">
              <w:rPr>
                <w:sz w:val="22"/>
              </w:rPr>
              <w:t>д</w:t>
            </w:r>
            <w:r w:rsidRPr="009C386E">
              <w:rPr>
                <w:sz w:val="22"/>
              </w:rPr>
              <w:t>держки»)</w:t>
            </w:r>
          </w:p>
        </w:tc>
        <w:tc>
          <w:tcPr>
            <w:tcW w:w="1985" w:type="dxa"/>
          </w:tcPr>
          <w:p w:rsidR="0071339F" w:rsidRPr="007A1051" w:rsidRDefault="0071339F" w:rsidP="0033601A">
            <w:pPr>
              <w:spacing w:line="240" w:lineRule="auto"/>
              <w:ind w:right="-3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управление </w:t>
            </w:r>
            <w:r w:rsidRPr="00AA2517">
              <w:rPr>
                <w:sz w:val="22"/>
              </w:rPr>
              <w:t>эк</w:t>
            </w:r>
            <w:r w:rsidRPr="00AA2517">
              <w:rPr>
                <w:sz w:val="22"/>
              </w:rPr>
              <w:t>о</w:t>
            </w:r>
            <w:r w:rsidRPr="00AA2517">
              <w:rPr>
                <w:sz w:val="22"/>
              </w:rPr>
              <w:t>номики и прогн</w:t>
            </w:r>
            <w:r w:rsidRPr="00AA2517">
              <w:rPr>
                <w:sz w:val="22"/>
              </w:rPr>
              <w:t>о</w:t>
            </w:r>
            <w:r w:rsidRPr="00AA2517">
              <w:rPr>
                <w:sz w:val="22"/>
              </w:rPr>
              <w:t>зирования адм</w:t>
            </w:r>
            <w:r w:rsidRPr="00AA2517">
              <w:rPr>
                <w:sz w:val="22"/>
              </w:rPr>
              <w:t>и</w:t>
            </w:r>
            <w:r w:rsidRPr="00AA2517">
              <w:rPr>
                <w:sz w:val="22"/>
              </w:rPr>
              <w:t>нистрации мун</w:t>
            </w:r>
            <w:r w:rsidRPr="00AA2517">
              <w:rPr>
                <w:sz w:val="22"/>
              </w:rPr>
              <w:t>и</w:t>
            </w:r>
            <w:r w:rsidRPr="00AA2517">
              <w:rPr>
                <w:sz w:val="22"/>
              </w:rPr>
              <w:t>ципального обр</w:t>
            </w:r>
            <w:r w:rsidRPr="00AA2517">
              <w:rPr>
                <w:sz w:val="22"/>
              </w:rPr>
              <w:t>а</w:t>
            </w:r>
            <w:r w:rsidRPr="00AA2517">
              <w:rPr>
                <w:sz w:val="22"/>
              </w:rPr>
              <w:t>зования Крымский район, админ</w:t>
            </w:r>
            <w:r w:rsidRPr="00AA2517">
              <w:rPr>
                <w:sz w:val="22"/>
              </w:rPr>
              <w:t>и</w:t>
            </w:r>
            <w:r w:rsidRPr="00AA2517">
              <w:rPr>
                <w:sz w:val="22"/>
              </w:rPr>
              <w:t>страци</w:t>
            </w:r>
            <w:r>
              <w:rPr>
                <w:sz w:val="22"/>
              </w:rPr>
              <w:t>я</w:t>
            </w:r>
            <w:r w:rsidRPr="00AA2517">
              <w:rPr>
                <w:sz w:val="22"/>
              </w:rPr>
              <w:t xml:space="preserve"> </w:t>
            </w:r>
            <w:r>
              <w:rPr>
                <w:sz w:val="22"/>
              </w:rPr>
              <w:t>Крымск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го </w:t>
            </w:r>
            <w:r w:rsidRPr="00AA2517">
              <w:rPr>
                <w:sz w:val="22"/>
              </w:rPr>
              <w:t xml:space="preserve">городского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lastRenderedPageBreak/>
              <w:t>селения</w:t>
            </w:r>
            <w:r w:rsidRPr="00AA2517">
              <w:rPr>
                <w:sz w:val="22"/>
              </w:rPr>
              <w:t xml:space="preserve"> </w:t>
            </w:r>
          </w:p>
        </w:tc>
      </w:tr>
      <w:tr w:rsidR="0071339F" w:rsidRPr="00DF5A59" w:rsidTr="00AA0C24">
        <w:trPr>
          <w:trHeight w:val="438"/>
        </w:trPr>
        <w:tc>
          <w:tcPr>
            <w:tcW w:w="704" w:type="dxa"/>
          </w:tcPr>
          <w:p w:rsidR="0071339F" w:rsidRPr="009E7516" w:rsidRDefault="0071339F" w:rsidP="00206DA7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445323"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445323">
              <w:rPr>
                <w:rFonts w:eastAsia="Times New Roman" w:cs="Times New Roman"/>
                <w:sz w:val="22"/>
                <w:lang w:eastAsia="ru-RU"/>
              </w:rPr>
              <w:t>.2.</w:t>
            </w:r>
          </w:p>
        </w:tc>
        <w:tc>
          <w:tcPr>
            <w:tcW w:w="2552" w:type="dxa"/>
          </w:tcPr>
          <w:p w:rsidR="0071339F" w:rsidRPr="00B03CAC" w:rsidRDefault="0071339F" w:rsidP="00113C7D">
            <w:pPr>
              <w:spacing w:line="240" w:lineRule="auto"/>
              <w:ind w:right="-31"/>
              <w:rPr>
                <w:sz w:val="22"/>
              </w:rPr>
            </w:pPr>
            <w:r w:rsidRPr="00B03CAC">
              <w:rPr>
                <w:sz w:val="22"/>
              </w:rPr>
              <w:t>Размещение на офиц</w:t>
            </w:r>
            <w:r w:rsidRPr="00B03CAC">
              <w:rPr>
                <w:sz w:val="22"/>
              </w:rPr>
              <w:t>и</w:t>
            </w:r>
            <w:r w:rsidRPr="00B03CAC">
              <w:rPr>
                <w:sz w:val="22"/>
              </w:rPr>
              <w:t>альном сайте админ</w:t>
            </w:r>
            <w:r w:rsidRPr="00B03CAC">
              <w:rPr>
                <w:sz w:val="22"/>
              </w:rPr>
              <w:t>и</w:t>
            </w:r>
            <w:r w:rsidRPr="00B03CAC">
              <w:rPr>
                <w:sz w:val="22"/>
              </w:rPr>
              <w:t>страции муниципальн</w:t>
            </w:r>
            <w:r w:rsidRPr="00B03CAC">
              <w:rPr>
                <w:sz w:val="22"/>
              </w:rPr>
              <w:t>о</w:t>
            </w:r>
            <w:r w:rsidRPr="00B03CAC">
              <w:rPr>
                <w:sz w:val="22"/>
              </w:rPr>
              <w:t>го образования Кры</w:t>
            </w:r>
            <w:r w:rsidRPr="00B03CAC">
              <w:rPr>
                <w:sz w:val="22"/>
              </w:rPr>
              <w:t>м</w:t>
            </w:r>
            <w:r w:rsidRPr="00B03CAC">
              <w:rPr>
                <w:sz w:val="22"/>
              </w:rPr>
              <w:t>ский район о действу</w:t>
            </w:r>
            <w:r w:rsidRPr="00B03CAC">
              <w:rPr>
                <w:sz w:val="22"/>
              </w:rPr>
              <w:t>ю</w:t>
            </w:r>
            <w:r w:rsidRPr="00B03CAC">
              <w:rPr>
                <w:sz w:val="22"/>
              </w:rPr>
              <w:t>щих производствах и новых образцах проду</w:t>
            </w:r>
            <w:r w:rsidRPr="00B03CAC">
              <w:rPr>
                <w:sz w:val="22"/>
              </w:rPr>
              <w:t>к</w:t>
            </w:r>
            <w:r w:rsidRPr="00B03CAC">
              <w:rPr>
                <w:sz w:val="22"/>
              </w:rPr>
              <w:t>ции, выпускаемой на территории муниц</w:t>
            </w:r>
            <w:r w:rsidRPr="00B03CAC">
              <w:rPr>
                <w:sz w:val="22"/>
              </w:rPr>
              <w:t>и</w:t>
            </w:r>
            <w:r w:rsidRPr="00B03CAC">
              <w:rPr>
                <w:sz w:val="22"/>
              </w:rPr>
              <w:t>пального образования Крымский район</w:t>
            </w:r>
          </w:p>
        </w:tc>
        <w:tc>
          <w:tcPr>
            <w:tcW w:w="1701" w:type="dxa"/>
          </w:tcPr>
          <w:p w:rsidR="0071339F" w:rsidRPr="00B03CAC" w:rsidRDefault="0071339F" w:rsidP="00113C7D">
            <w:pPr>
              <w:spacing w:line="240" w:lineRule="auto"/>
              <w:ind w:right="-31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03CAC">
              <w:rPr>
                <w:sz w:val="22"/>
              </w:rPr>
              <w:t>опуляризация промышленн</w:t>
            </w:r>
            <w:r w:rsidRPr="00B03CAC">
              <w:rPr>
                <w:sz w:val="22"/>
              </w:rPr>
              <w:t>о</w:t>
            </w:r>
            <w:r w:rsidRPr="00B03CAC">
              <w:rPr>
                <w:sz w:val="22"/>
              </w:rPr>
              <w:t>сти, продвиж</w:t>
            </w:r>
            <w:r w:rsidRPr="00B03CAC">
              <w:rPr>
                <w:sz w:val="22"/>
              </w:rPr>
              <w:t>е</w:t>
            </w:r>
            <w:r w:rsidRPr="00B03CAC">
              <w:rPr>
                <w:sz w:val="22"/>
              </w:rPr>
              <w:t>ние промы</w:t>
            </w:r>
            <w:r w:rsidRPr="00B03CAC">
              <w:rPr>
                <w:sz w:val="22"/>
              </w:rPr>
              <w:t>ш</w:t>
            </w:r>
            <w:r w:rsidRPr="00B03CAC">
              <w:rPr>
                <w:sz w:val="22"/>
              </w:rPr>
              <w:t>ленного и инв</w:t>
            </w:r>
            <w:r w:rsidRPr="00B03CAC">
              <w:rPr>
                <w:sz w:val="22"/>
              </w:rPr>
              <w:t>е</w:t>
            </w:r>
            <w:r w:rsidRPr="00B03CAC">
              <w:rPr>
                <w:sz w:val="22"/>
              </w:rPr>
              <w:t>стиционного потенциала м</w:t>
            </w:r>
            <w:r w:rsidRPr="00B03CAC">
              <w:rPr>
                <w:sz w:val="22"/>
              </w:rPr>
              <w:t>у</w:t>
            </w:r>
            <w:r w:rsidRPr="00B03CAC">
              <w:rPr>
                <w:sz w:val="22"/>
              </w:rPr>
              <w:t>ниципального образования Крымский ра</w:t>
            </w:r>
            <w:r w:rsidRPr="00B03CAC">
              <w:rPr>
                <w:sz w:val="22"/>
              </w:rPr>
              <w:t>й</w:t>
            </w:r>
            <w:r w:rsidRPr="00B03CAC">
              <w:rPr>
                <w:sz w:val="22"/>
              </w:rPr>
              <w:t>он</w:t>
            </w:r>
          </w:p>
        </w:tc>
        <w:tc>
          <w:tcPr>
            <w:tcW w:w="1275" w:type="dxa"/>
          </w:tcPr>
          <w:p w:rsidR="0071339F" w:rsidRPr="00B03CAC" w:rsidRDefault="0071339F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2022-2025</w:t>
            </w:r>
          </w:p>
        </w:tc>
        <w:tc>
          <w:tcPr>
            <w:tcW w:w="1701" w:type="dxa"/>
          </w:tcPr>
          <w:p w:rsidR="0071339F" w:rsidRPr="00B03CAC" w:rsidRDefault="0071339F" w:rsidP="00113C7D">
            <w:pPr>
              <w:spacing w:line="240" w:lineRule="auto"/>
              <w:ind w:right="-31"/>
              <w:rPr>
                <w:sz w:val="22"/>
              </w:rPr>
            </w:pPr>
            <w:r>
              <w:rPr>
                <w:sz w:val="22"/>
              </w:rPr>
              <w:t>и</w:t>
            </w:r>
            <w:r w:rsidRPr="00B03CAC">
              <w:rPr>
                <w:sz w:val="22"/>
              </w:rPr>
              <w:t>нформация на официальном сайте муниц</w:t>
            </w:r>
            <w:r w:rsidRPr="00B03CAC">
              <w:rPr>
                <w:sz w:val="22"/>
              </w:rPr>
              <w:t>и</w:t>
            </w:r>
            <w:r w:rsidRPr="00B03CAC">
              <w:rPr>
                <w:sz w:val="22"/>
              </w:rPr>
              <w:t>пального обр</w:t>
            </w:r>
            <w:r w:rsidRPr="00B03CAC">
              <w:rPr>
                <w:sz w:val="22"/>
              </w:rPr>
              <w:t>а</w:t>
            </w:r>
            <w:r w:rsidRPr="00B03CAC">
              <w:rPr>
                <w:sz w:val="22"/>
              </w:rPr>
              <w:t>зования, нал</w:t>
            </w:r>
            <w:r w:rsidRPr="00B03CAC">
              <w:rPr>
                <w:sz w:val="22"/>
              </w:rPr>
              <w:t>и</w:t>
            </w:r>
            <w:r w:rsidRPr="00B03CAC">
              <w:rPr>
                <w:sz w:val="22"/>
              </w:rPr>
              <w:t>чие</w:t>
            </w:r>
          </w:p>
        </w:tc>
        <w:tc>
          <w:tcPr>
            <w:tcW w:w="1276" w:type="dxa"/>
          </w:tcPr>
          <w:p w:rsidR="0071339F" w:rsidRPr="00B03CAC" w:rsidRDefault="0071339F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71339F" w:rsidRPr="00B03CAC" w:rsidRDefault="0071339F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 w:rsidRPr="00B03CAC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71339F" w:rsidRPr="00B03CAC" w:rsidRDefault="006A6F82" w:rsidP="00113C7D">
            <w:pPr>
              <w:spacing w:line="240" w:lineRule="auto"/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6A6F82" w:rsidRPr="006A6F82" w:rsidRDefault="006A6F82" w:rsidP="006A6F82">
            <w:pPr>
              <w:spacing w:line="240" w:lineRule="auto"/>
              <w:ind w:right="-31"/>
              <w:rPr>
                <w:sz w:val="22"/>
              </w:rPr>
            </w:pPr>
            <w:r w:rsidRPr="006A6F82">
              <w:rPr>
                <w:sz w:val="22"/>
              </w:rPr>
              <w:t>На официал</w:t>
            </w:r>
            <w:r w:rsidRPr="006A6F82">
              <w:rPr>
                <w:sz w:val="22"/>
              </w:rPr>
              <w:t>ь</w:t>
            </w:r>
            <w:r w:rsidRPr="006A6F82">
              <w:rPr>
                <w:sz w:val="22"/>
              </w:rPr>
              <w:t>ном сайте а</w:t>
            </w:r>
            <w:r w:rsidRPr="006A6F82">
              <w:rPr>
                <w:sz w:val="22"/>
              </w:rPr>
              <w:t>д</w:t>
            </w:r>
            <w:r w:rsidRPr="006A6F82">
              <w:rPr>
                <w:sz w:val="22"/>
              </w:rPr>
              <w:t>министрации МО Крымский район (раздел «Новости») и в социальных сетях размещ</w:t>
            </w:r>
            <w:r w:rsidRPr="006A6F82">
              <w:rPr>
                <w:sz w:val="22"/>
              </w:rPr>
              <w:t>е</w:t>
            </w:r>
            <w:r w:rsidRPr="006A6F82">
              <w:rPr>
                <w:sz w:val="22"/>
              </w:rPr>
              <w:t>на информация о филиале ООО «</w:t>
            </w:r>
            <w:proofErr w:type="spellStart"/>
            <w:r w:rsidRPr="006A6F82">
              <w:rPr>
                <w:sz w:val="22"/>
              </w:rPr>
              <w:t>Русджам</w:t>
            </w:r>
            <w:proofErr w:type="spellEnd"/>
            <w:r w:rsidRPr="006A6F82">
              <w:rPr>
                <w:sz w:val="22"/>
              </w:rPr>
              <w:t xml:space="preserve"> Стеклотара Холдинг» в </w:t>
            </w:r>
            <w:proofErr w:type="spellStart"/>
            <w:r w:rsidRPr="006A6F82">
              <w:rPr>
                <w:sz w:val="22"/>
              </w:rPr>
              <w:t>г</w:t>
            </w:r>
            <w:proofErr w:type="gramStart"/>
            <w:r w:rsidRPr="006A6F82">
              <w:rPr>
                <w:sz w:val="22"/>
              </w:rPr>
              <w:t>.К</w:t>
            </w:r>
            <w:proofErr w:type="gramEnd"/>
            <w:r w:rsidRPr="006A6F82">
              <w:rPr>
                <w:sz w:val="22"/>
              </w:rPr>
              <w:t>рымске</w:t>
            </w:r>
            <w:proofErr w:type="spellEnd"/>
            <w:r w:rsidRPr="006A6F82">
              <w:rPr>
                <w:sz w:val="22"/>
              </w:rPr>
              <w:t xml:space="preserve"> (</w:t>
            </w:r>
            <w:hyperlink r:id="rId21" w:tgtFrame="_blank" w:history="1">
              <w:r w:rsidRPr="006A6F82">
                <w:rPr>
                  <w:rStyle w:val="afc"/>
                  <w:sz w:val="22"/>
                </w:rPr>
                <w:t>https://vk.com/smi.krymsk.novosti?w=wall-175238233_17635</w:t>
              </w:r>
            </w:hyperlink>
            <w:r w:rsidRPr="006A6F82">
              <w:rPr>
                <w:sz w:val="22"/>
              </w:rPr>
              <w:t xml:space="preserve">, </w:t>
            </w:r>
            <w:hyperlink r:id="rId22" w:tgtFrame="_blank" w:history="1">
              <w:r w:rsidRPr="006A6F82">
                <w:rPr>
                  <w:rStyle w:val="afc"/>
                  <w:sz w:val="22"/>
                </w:rPr>
                <w:t>https://ok.ru/groupkrymskregion/topic/154714736406696</w:t>
              </w:r>
            </w:hyperlink>
            <w:r w:rsidRPr="006A6F82">
              <w:rPr>
                <w:sz w:val="22"/>
              </w:rPr>
              <w:t>,  </w:t>
            </w:r>
          </w:p>
          <w:p w:rsidR="006A6F82" w:rsidRPr="006A6F82" w:rsidRDefault="004E0951" w:rsidP="006A6F82">
            <w:pPr>
              <w:spacing w:line="240" w:lineRule="auto"/>
              <w:ind w:right="-31"/>
              <w:rPr>
                <w:sz w:val="22"/>
              </w:rPr>
            </w:pPr>
            <w:hyperlink r:id="rId23" w:tgtFrame="_blank" w:history="1">
              <w:proofErr w:type="gramStart"/>
              <w:r w:rsidR="006A6F82" w:rsidRPr="006A6F82">
                <w:rPr>
                  <w:rStyle w:val="afc"/>
                  <w:sz w:val="22"/>
                </w:rPr>
                <w:t>https://zen.yandex.ru/media/id/5c0e28249e2c8400a953f13d/filial-ooo-rusdjam-steklotara-holding-v-</w:t>
              </w:r>
              <w:r w:rsidR="006A6F82" w:rsidRPr="006A6F82">
                <w:rPr>
                  <w:rStyle w:val="afc"/>
                  <w:sz w:val="22"/>
                </w:rPr>
                <w:lastRenderedPageBreak/>
                <w:t>gkrymske-620e50ebf82ac4159e584d7b</w:t>
              </w:r>
            </w:hyperlink>
            <w:r w:rsidR="006A6F82" w:rsidRPr="006A6F82">
              <w:rPr>
                <w:sz w:val="22"/>
              </w:rPr>
              <w:t xml:space="preserve">, </w:t>
            </w:r>
            <w:hyperlink r:id="rId24" w:tgtFrame="_blank" w:history="1">
              <w:r w:rsidR="006A6F82" w:rsidRPr="006A6F82">
                <w:rPr>
                  <w:rStyle w:val="afc"/>
                  <w:sz w:val="22"/>
                </w:rPr>
                <w:t>https://krymsk-region.ru/</w:t>
              </w:r>
            </w:hyperlink>
            <w:r w:rsidR="006A6F82" w:rsidRPr="006A6F82">
              <w:rPr>
                <w:sz w:val="22"/>
              </w:rPr>
              <w:t>)</w:t>
            </w:r>
            <w:proofErr w:type="gramEnd"/>
          </w:p>
          <w:p w:rsidR="006A6F82" w:rsidRPr="006A6F82" w:rsidRDefault="006A6F82" w:rsidP="006A6F82">
            <w:pPr>
              <w:spacing w:line="240" w:lineRule="auto"/>
              <w:ind w:right="-31"/>
              <w:rPr>
                <w:sz w:val="22"/>
              </w:rPr>
            </w:pPr>
            <w:r w:rsidRPr="006A6F82">
              <w:rPr>
                <w:sz w:val="22"/>
              </w:rPr>
              <w:t>По итогам ко</w:t>
            </w:r>
            <w:r w:rsidRPr="006A6F82">
              <w:rPr>
                <w:sz w:val="22"/>
              </w:rPr>
              <w:t>н</w:t>
            </w:r>
            <w:r w:rsidRPr="006A6F82">
              <w:rPr>
                <w:sz w:val="22"/>
              </w:rPr>
              <w:t>курса Пр</w:t>
            </w:r>
            <w:r w:rsidRPr="006A6F82">
              <w:rPr>
                <w:sz w:val="22"/>
              </w:rPr>
              <w:t>о</w:t>
            </w:r>
            <w:r w:rsidRPr="006A6F82">
              <w:rPr>
                <w:sz w:val="22"/>
              </w:rPr>
              <w:t>граммы «100 лучших товаров России 2021 года» проду</w:t>
            </w:r>
            <w:r w:rsidRPr="006A6F82">
              <w:rPr>
                <w:sz w:val="22"/>
              </w:rPr>
              <w:t>к</w:t>
            </w:r>
            <w:r w:rsidRPr="006A6F82">
              <w:rPr>
                <w:sz w:val="22"/>
              </w:rPr>
              <w:t>ция филиала ООО «</w:t>
            </w:r>
            <w:proofErr w:type="spellStart"/>
            <w:r w:rsidRPr="006A6F82">
              <w:rPr>
                <w:sz w:val="22"/>
              </w:rPr>
              <w:t>Русджам</w:t>
            </w:r>
            <w:proofErr w:type="spellEnd"/>
            <w:r w:rsidRPr="006A6F82">
              <w:rPr>
                <w:sz w:val="22"/>
              </w:rPr>
              <w:t xml:space="preserve"> Стеклотара Холдинг» в </w:t>
            </w:r>
            <w:proofErr w:type="spellStart"/>
            <w:r w:rsidRPr="006A6F82">
              <w:rPr>
                <w:sz w:val="22"/>
              </w:rPr>
              <w:t>г</w:t>
            </w:r>
            <w:proofErr w:type="gramStart"/>
            <w:r w:rsidRPr="006A6F82">
              <w:rPr>
                <w:sz w:val="22"/>
              </w:rPr>
              <w:t>.К</w:t>
            </w:r>
            <w:proofErr w:type="gramEnd"/>
            <w:r w:rsidRPr="006A6F82">
              <w:rPr>
                <w:sz w:val="22"/>
              </w:rPr>
              <w:t>рымске</w:t>
            </w:r>
            <w:proofErr w:type="spellEnd"/>
            <w:r w:rsidRPr="006A6F82">
              <w:rPr>
                <w:sz w:val="22"/>
              </w:rPr>
              <w:t xml:space="preserve"> уп</w:t>
            </w:r>
            <w:r w:rsidRPr="006A6F82">
              <w:rPr>
                <w:sz w:val="22"/>
              </w:rPr>
              <w:t>а</w:t>
            </w:r>
            <w:r w:rsidRPr="006A6F82">
              <w:rPr>
                <w:sz w:val="22"/>
              </w:rPr>
              <w:t>ковка стекля</w:t>
            </w:r>
            <w:r w:rsidRPr="006A6F82">
              <w:rPr>
                <w:sz w:val="22"/>
              </w:rPr>
              <w:t>н</w:t>
            </w:r>
            <w:r w:rsidRPr="006A6F82">
              <w:rPr>
                <w:sz w:val="22"/>
              </w:rPr>
              <w:t>ная: бутылки из желто-зеленого (оливкового) стекла для ра</w:t>
            </w:r>
            <w:r w:rsidRPr="006A6F82">
              <w:rPr>
                <w:sz w:val="22"/>
              </w:rPr>
              <w:t>с</w:t>
            </w:r>
            <w:r w:rsidRPr="006A6F82">
              <w:rPr>
                <w:sz w:val="22"/>
              </w:rPr>
              <w:t>тительного масла, оливк</w:t>
            </w:r>
            <w:r w:rsidRPr="006A6F82">
              <w:rPr>
                <w:sz w:val="22"/>
              </w:rPr>
              <w:t>о</w:t>
            </w:r>
            <w:r w:rsidRPr="006A6F82">
              <w:rPr>
                <w:sz w:val="22"/>
              </w:rPr>
              <w:t>вого масла и другой анал</w:t>
            </w:r>
            <w:r w:rsidRPr="006A6F82">
              <w:rPr>
                <w:sz w:val="22"/>
              </w:rPr>
              <w:t>о</w:t>
            </w:r>
            <w:r w:rsidRPr="006A6F82">
              <w:rPr>
                <w:sz w:val="22"/>
              </w:rPr>
              <w:t>гичной проду</w:t>
            </w:r>
            <w:r w:rsidRPr="006A6F82">
              <w:rPr>
                <w:sz w:val="22"/>
              </w:rPr>
              <w:t>к</w:t>
            </w:r>
            <w:r w:rsidRPr="006A6F82">
              <w:rPr>
                <w:sz w:val="22"/>
              </w:rPr>
              <w:t>ции удостоена высокого зв</w:t>
            </w:r>
            <w:r w:rsidRPr="006A6F82">
              <w:rPr>
                <w:sz w:val="22"/>
              </w:rPr>
              <w:t>а</w:t>
            </w:r>
            <w:r w:rsidRPr="006A6F82">
              <w:rPr>
                <w:sz w:val="22"/>
              </w:rPr>
              <w:t>ния лауреата, упаковка сте</w:t>
            </w:r>
            <w:r w:rsidRPr="006A6F82">
              <w:rPr>
                <w:sz w:val="22"/>
              </w:rPr>
              <w:t>к</w:t>
            </w:r>
            <w:r w:rsidRPr="006A6F82">
              <w:rPr>
                <w:sz w:val="22"/>
              </w:rPr>
              <w:t>лянная: буты</w:t>
            </w:r>
            <w:r w:rsidRPr="006A6F82">
              <w:rPr>
                <w:sz w:val="22"/>
              </w:rPr>
              <w:t>л</w:t>
            </w:r>
            <w:r w:rsidRPr="006A6F82">
              <w:rPr>
                <w:sz w:val="22"/>
              </w:rPr>
              <w:t>ки для вина, шампанского, пива и безалк</w:t>
            </w:r>
            <w:r w:rsidRPr="006A6F82">
              <w:rPr>
                <w:sz w:val="22"/>
              </w:rPr>
              <w:t>о</w:t>
            </w:r>
            <w:r w:rsidRPr="006A6F82">
              <w:rPr>
                <w:sz w:val="22"/>
              </w:rPr>
              <w:lastRenderedPageBreak/>
              <w:t>гольных сил</w:t>
            </w:r>
            <w:r w:rsidRPr="006A6F82">
              <w:rPr>
                <w:sz w:val="22"/>
              </w:rPr>
              <w:t>ь</w:t>
            </w:r>
            <w:r w:rsidRPr="006A6F82">
              <w:rPr>
                <w:sz w:val="22"/>
              </w:rPr>
              <w:t>ногазирова</w:t>
            </w:r>
            <w:r w:rsidRPr="006A6F82">
              <w:rPr>
                <w:sz w:val="22"/>
              </w:rPr>
              <w:t>н</w:t>
            </w:r>
            <w:r w:rsidRPr="006A6F82">
              <w:rPr>
                <w:sz w:val="22"/>
              </w:rPr>
              <w:t>ных напитков из желто-зеленого (оли</w:t>
            </w:r>
            <w:r w:rsidRPr="006A6F82">
              <w:rPr>
                <w:sz w:val="22"/>
              </w:rPr>
              <w:t>в</w:t>
            </w:r>
            <w:r w:rsidRPr="006A6F82">
              <w:rPr>
                <w:sz w:val="22"/>
              </w:rPr>
              <w:t>кового) стекла определена д</w:t>
            </w:r>
            <w:r w:rsidRPr="006A6F82">
              <w:rPr>
                <w:sz w:val="22"/>
              </w:rPr>
              <w:t>и</w:t>
            </w:r>
            <w:r w:rsidRPr="006A6F82">
              <w:rPr>
                <w:sz w:val="22"/>
              </w:rPr>
              <w:t xml:space="preserve">пломантом конкурса </w:t>
            </w:r>
          </w:p>
          <w:p w:rsidR="0071339F" w:rsidRPr="00B03CAC" w:rsidRDefault="006A6F82" w:rsidP="006A6F82">
            <w:pPr>
              <w:spacing w:line="240" w:lineRule="auto"/>
              <w:ind w:right="-31"/>
              <w:rPr>
                <w:sz w:val="22"/>
              </w:rPr>
            </w:pPr>
            <w:proofErr w:type="gramStart"/>
            <w:r w:rsidRPr="006A6F82">
              <w:rPr>
                <w:sz w:val="22"/>
              </w:rPr>
              <w:t>3.02.2022г. и</w:t>
            </w:r>
            <w:r w:rsidRPr="006A6F82">
              <w:rPr>
                <w:sz w:val="22"/>
              </w:rPr>
              <w:t>н</w:t>
            </w:r>
            <w:r w:rsidRPr="006A6F82">
              <w:rPr>
                <w:sz w:val="22"/>
              </w:rPr>
              <w:t>формация об итогах конку</w:t>
            </w:r>
            <w:r w:rsidRPr="006A6F82">
              <w:rPr>
                <w:sz w:val="22"/>
              </w:rPr>
              <w:t>р</w:t>
            </w:r>
            <w:r w:rsidRPr="006A6F82">
              <w:rPr>
                <w:sz w:val="22"/>
              </w:rPr>
              <w:t>са Программы 100 лучших товаров России 2021 года ра</w:t>
            </w:r>
            <w:r w:rsidRPr="006A6F82">
              <w:rPr>
                <w:sz w:val="22"/>
              </w:rPr>
              <w:t>з</w:t>
            </w:r>
            <w:r w:rsidRPr="006A6F82">
              <w:rPr>
                <w:sz w:val="22"/>
              </w:rPr>
              <w:t>мещена на официальном сайте админ</w:t>
            </w:r>
            <w:r w:rsidRPr="006A6F82">
              <w:rPr>
                <w:sz w:val="22"/>
              </w:rPr>
              <w:t>и</w:t>
            </w:r>
            <w:r w:rsidRPr="006A6F82">
              <w:rPr>
                <w:sz w:val="22"/>
              </w:rPr>
              <w:t>страции мун</w:t>
            </w:r>
            <w:r w:rsidRPr="006A6F82">
              <w:rPr>
                <w:sz w:val="22"/>
              </w:rPr>
              <w:t>и</w:t>
            </w:r>
            <w:r w:rsidRPr="006A6F82">
              <w:rPr>
                <w:sz w:val="22"/>
              </w:rPr>
              <w:t>ципального о</w:t>
            </w:r>
            <w:r w:rsidRPr="006A6F82">
              <w:rPr>
                <w:sz w:val="22"/>
              </w:rPr>
              <w:t>б</w:t>
            </w:r>
            <w:r w:rsidRPr="006A6F82">
              <w:rPr>
                <w:sz w:val="22"/>
              </w:rPr>
              <w:t>разования Крымский ра</w:t>
            </w:r>
            <w:r w:rsidRPr="006A6F82">
              <w:rPr>
                <w:sz w:val="22"/>
              </w:rPr>
              <w:t>й</w:t>
            </w:r>
            <w:r w:rsidRPr="006A6F82">
              <w:rPr>
                <w:sz w:val="22"/>
              </w:rPr>
              <w:t>он в разделе «Новости» (</w:t>
            </w:r>
            <w:hyperlink r:id="rId25" w:tgtFrame="_blank" w:history="1">
              <w:r w:rsidRPr="006A6F82">
                <w:rPr>
                  <w:rStyle w:val="afc"/>
                  <w:sz w:val="22"/>
                </w:rPr>
                <w:t>https://krymsk-region.ru/deyatelnost/ekonomika/ob-itogah-konkursa-programmy-100-luchshih-tovarov-rossii-2021-goda/</w:t>
              </w:r>
            </w:hyperlink>
            <w:r w:rsidRPr="006A6F82">
              <w:rPr>
                <w:sz w:val="22"/>
                <w:u w:val="single"/>
              </w:rPr>
              <w:t xml:space="preserve">) и в </w:t>
            </w:r>
            <w:r w:rsidRPr="006A6F82">
              <w:rPr>
                <w:sz w:val="22"/>
                <w:u w:val="single"/>
              </w:rPr>
              <w:lastRenderedPageBreak/>
              <w:t>социальных сетях (</w:t>
            </w:r>
            <w:hyperlink r:id="rId26" w:tgtFrame="_blank" w:history="1">
              <w:r w:rsidRPr="006A6F82">
                <w:rPr>
                  <w:rStyle w:val="afc"/>
                  <w:sz w:val="22"/>
                </w:rPr>
                <w:t>https://vk.com/smi.krymsk.novosti?w=wall-175238233_17282</w:t>
              </w:r>
            </w:hyperlink>
            <w:r w:rsidRPr="006A6F82">
              <w:rPr>
                <w:sz w:val="22"/>
                <w:u w:val="single"/>
              </w:rPr>
              <w:t xml:space="preserve">, </w:t>
            </w:r>
            <w:hyperlink r:id="rId27" w:tgtFrame="_blank" w:history="1">
              <w:r w:rsidRPr="006A6F82">
                <w:rPr>
                  <w:rStyle w:val="afc"/>
                  <w:sz w:val="22"/>
                </w:rPr>
                <w:t>https://ok.ru/groupkrymskregion/topic/154664301342888</w:t>
              </w:r>
            </w:hyperlink>
            <w:r w:rsidRPr="006A6F82">
              <w:rPr>
                <w:sz w:val="22"/>
                <w:u w:val="single"/>
              </w:rPr>
              <w:t xml:space="preserve">, </w:t>
            </w:r>
            <w:hyperlink r:id="rId28" w:tgtFrame="_blank" w:history="1">
              <w:r w:rsidRPr="006A6F82">
                <w:rPr>
                  <w:rStyle w:val="afc"/>
                  <w:sz w:val="22"/>
                </w:rPr>
                <w:t>https://zen.yandex.ru/media/id/5c0e28249e2c8400a953f13d/ob-itogah-konkursa-programmy-100-luchshih-tovarov-rossii-2021-goda-61fb8e25859fe530d0a26d28</w:t>
              </w:r>
            </w:hyperlink>
            <w:proofErr w:type="gramEnd"/>
          </w:p>
        </w:tc>
        <w:tc>
          <w:tcPr>
            <w:tcW w:w="1985" w:type="dxa"/>
          </w:tcPr>
          <w:p w:rsidR="0071339F" w:rsidRDefault="0071339F" w:rsidP="0033601A">
            <w:pPr>
              <w:spacing w:line="240" w:lineRule="auto"/>
              <w:ind w:right="-3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управление </w:t>
            </w:r>
            <w:r w:rsidRPr="00AA2517">
              <w:rPr>
                <w:sz w:val="22"/>
              </w:rPr>
              <w:t>эк</w:t>
            </w:r>
            <w:r w:rsidRPr="00AA2517">
              <w:rPr>
                <w:sz w:val="22"/>
              </w:rPr>
              <w:t>о</w:t>
            </w:r>
            <w:r w:rsidRPr="00AA2517">
              <w:rPr>
                <w:sz w:val="22"/>
              </w:rPr>
              <w:t>номики и прогн</w:t>
            </w:r>
            <w:r w:rsidRPr="00AA2517">
              <w:rPr>
                <w:sz w:val="22"/>
              </w:rPr>
              <w:t>о</w:t>
            </w:r>
            <w:r w:rsidRPr="00AA2517">
              <w:rPr>
                <w:sz w:val="22"/>
              </w:rPr>
              <w:t>зирования адм</w:t>
            </w:r>
            <w:r w:rsidRPr="00AA2517">
              <w:rPr>
                <w:sz w:val="22"/>
              </w:rPr>
              <w:t>и</w:t>
            </w:r>
            <w:r w:rsidRPr="00AA2517">
              <w:rPr>
                <w:sz w:val="22"/>
              </w:rPr>
              <w:t>нистрации мун</w:t>
            </w:r>
            <w:r w:rsidRPr="00AA2517">
              <w:rPr>
                <w:sz w:val="22"/>
              </w:rPr>
              <w:t>и</w:t>
            </w:r>
            <w:r w:rsidRPr="00AA2517">
              <w:rPr>
                <w:sz w:val="22"/>
              </w:rPr>
              <w:t>ципального обр</w:t>
            </w:r>
            <w:r w:rsidRPr="00AA2517">
              <w:rPr>
                <w:sz w:val="22"/>
              </w:rPr>
              <w:t>а</w:t>
            </w:r>
            <w:r w:rsidRPr="00AA2517">
              <w:rPr>
                <w:sz w:val="22"/>
              </w:rPr>
              <w:t>зования Крымский район</w:t>
            </w:r>
          </w:p>
        </w:tc>
      </w:tr>
    </w:tbl>
    <w:p w:rsidR="006C0A5B" w:rsidRDefault="006C0A5B" w:rsidP="00DF5A59">
      <w:pPr>
        <w:spacing w:after="0" w:line="240" w:lineRule="auto"/>
        <w:ind w:right="-3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F7E53" w:rsidRDefault="00CF7E53" w:rsidP="00DF5A59">
      <w:pPr>
        <w:spacing w:after="0" w:line="240" w:lineRule="auto"/>
        <w:ind w:right="-3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5A59" w:rsidRDefault="00DF5A59" w:rsidP="00DF5A59">
      <w:pPr>
        <w:spacing w:after="0" w:line="240" w:lineRule="auto"/>
        <w:ind w:right="-31"/>
        <w:jc w:val="center"/>
        <w:rPr>
          <w:rFonts w:eastAsia="Times New Roman" w:cs="Times New Roman"/>
          <w:kern w:val="28"/>
          <w:sz w:val="24"/>
          <w:szCs w:val="24"/>
          <w:lang w:eastAsia="ru-RU"/>
        </w:rPr>
      </w:pPr>
      <w:r w:rsidRPr="00DF5A59">
        <w:rPr>
          <w:rFonts w:eastAsia="Times New Roman" w:cs="Times New Roman"/>
          <w:sz w:val="24"/>
          <w:szCs w:val="24"/>
          <w:lang w:eastAsia="ru-RU"/>
        </w:rPr>
        <w:t xml:space="preserve">Раздел </w:t>
      </w:r>
      <w:r w:rsidR="00981F1B">
        <w:rPr>
          <w:rFonts w:eastAsia="Times New Roman" w:cs="Times New Roman"/>
          <w:sz w:val="24"/>
          <w:szCs w:val="24"/>
          <w:lang w:eastAsia="ru-RU"/>
        </w:rPr>
        <w:t>3</w:t>
      </w:r>
      <w:r w:rsidRPr="00DF5A5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A59">
        <w:rPr>
          <w:rFonts w:eastAsia="Times New Roman" w:cs="Times New Roman"/>
          <w:kern w:val="28"/>
          <w:sz w:val="24"/>
          <w:szCs w:val="24"/>
          <w:lang w:eastAsia="ru-RU"/>
        </w:rPr>
        <w:t xml:space="preserve">Системные мероприятия, направленные на развитие конкуренции в </w:t>
      </w:r>
      <w:r w:rsidR="0079212D">
        <w:rPr>
          <w:rFonts w:eastAsia="Times New Roman" w:cs="Times New Roman"/>
          <w:kern w:val="28"/>
          <w:sz w:val="24"/>
          <w:szCs w:val="24"/>
          <w:lang w:eastAsia="ru-RU"/>
        </w:rPr>
        <w:t xml:space="preserve">Крымском районе </w:t>
      </w:r>
      <w:r w:rsidRPr="00DF5A59">
        <w:rPr>
          <w:rFonts w:eastAsia="Times New Roman" w:cs="Times New Roman"/>
          <w:kern w:val="28"/>
          <w:sz w:val="24"/>
          <w:szCs w:val="24"/>
          <w:lang w:eastAsia="ru-RU"/>
        </w:rPr>
        <w:t>Краснодарско</w:t>
      </w:r>
      <w:r w:rsidR="0079212D">
        <w:rPr>
          <w:rFonts w:eastAsia="Times New Roman" w:cs="Times New Roman"/>
          <w:kern w:val="28"/>
          <w:sz w:val="24"/>
          <w:szCs w:val="24"/>
          <w:lang w:eastAsia="ru-RU"/>
        </w:rPr>
        <w:t>го</w:t>
      </w:r>
      <w:r w:rsidRPr="00DF5A59">
        <w:rPr>
          <w:rFonts w:eastAsia="Times New Roman" w:cs="Times New Roman"/>
          <w:kern w:val="28"/>
          <w:sz w:val="24"/>
          <w:szCs w:val="24"/>
          <w:lang w:eastAsia="ru-RU"/>
        </w:rPr>
        <w:t xml:space="preserve"> кра</w:t>
      </w:r>
      <w:r w:rsidR="0079212D">
        <w:rPr>
          <w:rFonts w:eastAsia="Times New Roman" w:cs="Times New Roman"/>
          <w:kern w:val="28"/>
          <w:sz w:val="24"/>
          <w:szCs w:val="24"/>
          <w:lang w:eastAsia="ru-RU"/>
        </w:rPr>
        <w:t>я</w:t>
      </w:r>
      <w:r w:rsidRPr="00DF5A59">
        <w:rPr>
          <w:rFonts w:eastAsia="Times New Roman" w:cs="Times New Roman"/>
          <w:kern w:val="28"/>
          <w:sz w:val="24"/>
          <w:szCs w:val="24"/>
          <w:lang w:eastAsia="ru-RU"/>
        </w:rPr>
        <w:t xml:space="preserve"> </w:t>
      </w:r>
    </w:p>
    <w:p w:rsidR="0051748F" w:rsidRDefault="0051748F" w:rsidP="00DF5A59">
      <w:pPr>
        <w:spacing w:after="0" w:line="240" w:lineRule="auto"/>
        <w:ind w:right="-31"/>
        <w:jc w:val="center"/>
        <w:rPr>
          <w:rFonts w:eastAsia="Times New Roman" w:cs="Times New Roman"/>
          <w:kern w:val="28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1559"/>
        <w:gridCol w:w="2268"/>
        <w:gridCol w:w="1843"/>
        <w:gridCol w:w="2268"/>
      </w:tblGrid>
      <w:tr w:rsidR="00755915" w:rsidRPr="00DF5A59" w:rsidTr="00EB2826">
        <w:tc>
          <w:tcPr>
            <w:tcW w:w="704" w:type="dxa"/>
          </w:tcPr>
          <w:p w:rsidR="00205B49" w:rsidRPr="00DF5A59" w:rsidRDefault="00755915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5915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205B49" w:rsidRPr="00DF5A59" w:rsidRDefault="00205B49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</w:p>
          <w:p w:rsidR="00205B49" w:rsidRPr="00DF5A59" w:rsidRDefault="00205B49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системного мероприятия</w:t>
            </w:r>
          </w:p>
        </w:tc>
        <w:tc>
          <w:tcPr>
            <w:tcW w:w="2552" w:type="dxa"/>
          </w:tcPr>
          <w:p w:rsidR="00205B49" w:rsidRPr="00DF5A59" w:rsidRDefault="00205B49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Решаемая проблематика</w:t>
            </w:r>
          </w:p>
        </w:tc>
        <w:tc>
          <w:tcPr>
            <w:tcW w:w="1559" w:type="dxa"/>
          </w:tcPr>
          <w:p w:rsidR="00467778" w:rsidRDefault="00205B49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Срок </w:t>
            </w:r>
          </w:p>
          <w:p w:rsidR="00205B49" w:rsidRPr="00DF5A59" w:rsidRDefault="00205B49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исполнения </w:t>
            </w:r>
          </w:p>
          <w:p w:rsidR="00205B49" w:rsidRPr="00DF5A59" w:rsidRDefault="00205B49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205B49" w:rsidRPr="00DF5A59" w:rsidRDefault="00205B49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Результат исполнения</w:t>
            </w:r>
          </w:p>
          <w:p w:rsidR="00205B49" w:rsidRPr="00DF5A59" w:rsidRDefault="00205B49" w:rsidP="00F92D75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мероприятия</w:t>
            </w:r>
          </w:p>
        </w:tc>
        <w:tc>
          <w:tcPr>
            <w:tcW w:w="1843" w:type="dxa"/>
          </w:tcPr>
          <w:p w:rsidR="00205B49" w:rsidRPr="00DF5A59" w:rsidRDefault="0071339F" w:rsidP="00F92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Информация об исполнении по итогам за 1-ый квартал 2022 года</w:t>
            </w:r>
          </w:p>
        </w:tc>
        <w:tc>
          <w:tcPr>
            <w:tcW w:w="2268" w:type="dxa"/>
          </w:tcPr>
          <w:p w:rsidR="00205B49" w:rsidRPr="00DF5A59" w:rsidRDefault="00205B49" w:rsidP="00F92D7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Ответственный 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полнитель,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соисполнитель</w:t>
            </w:r>
          </w:p>
        </w:tc>
      </w:tr>
    </w:tbl>
    <w:p w:rsidR="00DF5A59" w:rsidRPr="00DF5A59" w:rsidRDefault="00DF5A59" w:rsidP="00DF5A59">
      <w:pPr>
        <w:spacing w:after="0" w:line="240" w:lineRule="auto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1417"/>
        <w:gridCol w:w="2410"/>
        <w:gridCol w:w="1843"/>
        <w:gridCol w:w="2268"/>
      </w:tblGrid>
      <w:tr w:rsidR="00205B49" w:rsidRPr="00DF5A59" w:rsidTr="00F46CD3">
        <w:trPr>
          <w:tblHeader/>
        </w:trPr>
        <w:tc>
          <w:tcPr>
            <w:tcW w:w="704" w:type="dxa"/>
          </w:tcPr>
          <w:p w:rsidR="00205B49" w:rsidRPr="00DF5A59" w:rsidRDefault="00755915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402" w:type="dxa"/>
          </w:tcPr>
          <w:p w:rsidR="00205B49" w:rsidRPr="00DF5A59" w:rsidRDefault="00755915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552" w:type="dxa"/>
          </w:tcPr>
          <w:p w:rsidR="00205B49" w:rsidRPr="00DF5A59" w:rsidRDefault="00755915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7" w:type="dxa"/>
          </w:tcPr>
          <w:p w:rsidR="00205B49" w:rsidRPr="00DF5A59" w:rsidRDefault="00755915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410" w:type="dxa"/>
          </w:tcPr>
          <w:p w:rsidR="00205B49" w:rsidRPr="00DF5A59" w:rsidRDefault="00755915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43" w:type="dxa"/>
          </w:tcPr>
          <w:p w:rsidR="00205B49" w:rsidRPr="00DF5A59" w:rsidRDefault="00755915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268" w:type="dxa"/>
          </w:tcPr>
          <w:p w:rsidR="00205B49" w:rsidRPr="00DF5A59" w:rsidRDefault="00755915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205B49" w:rsidRPr="00DF5A59" w:rsidTr="00EB2826">
        <w:tblPrEx>
          <w:tblBorders>
            <w:bottom w:val="single" w:sz="4" w:space="0" w:color="auto"/>
          </w:tblBorders>
        </w:tblPrEx>
        <w:trPr>
          <w:trHeight w:val="400"/>
        </w:trPr>
        <w:tc>
          <w:tcPr>
            <w:tcW w:w="14596" w:type="dxa"/>
            <w:gridSpan w:val="7"/>
          </w:tcPr>
          <w:p w:rsidR="00205B49" w:rsidRPr="000700B0" w:rsidRDefault="00205B49" w:rsidP="000700B0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00B0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205B49" w:rsidRPr="003F3362" w:rsidRDefault="0059418F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1.1</w:t>
            </w:r>
            <w:r w:rsidR="000965BC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F154C6" w:rsidRPr="00F154C6" w:rsidRDefault="00F154C6" w:rsidP="00F154C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154C6">
              <w:rPr>
                <w:rFonts w:eastAsia="Times New Roman" w:cs="Times New Roman"/>
                <w:sz w:val="22"/>
                <w:lang w:eastAsia="ru-RU"/>
              </w:rPr>
              <w:t xml:space="preserve">Участие в </w:t>
            </w:r>
            <w:proofErr w:type="spellStart"/>
            <w:r w:rsidRPr="00F154C6">
              <w:rPr>
                <w:rFonts w:eastAsia="Times New Roman" w:cs="Times New Roman"/>
                <w:sz w:val="22"/>
                <w:lang w:eastAsia="ru-RU"/>
              </w:rPr>
              <w:t>конгрессно</w:t>
            </w:r>
            <w:proofErr w:type="spellEnd"/>
            <w:r w:rsidRPr="00F154C6">
              <w:rPr>
                <w:rFonts w:eastAsia="Times New Roman" w:cs="Times New Roman"/>
                <w:sz w:val="22"/>
                <w:lang w:eastAsia="ru-RU"/>
              </w:rPr>
              <w:t xml:space="preserve">-выставочных мероприятиях с участием товаропроизводителей Краснодарского края </w:t>
            </w:r>
          </w:p>
          <w:p w:rsidR="00205B49" w:rsidRPr="00905027" w:rsidRDefault="00205B49" w:rsidP="00205B4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</w:tcPr>
          <w:p w:rsidR="00205B49" w:rsidRPr="00F154C6" w:rsidRDefault="00F154C6" w:rsidP="00F154C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154C6">
              <w:rPr>
                <w:rFonts w:eastAsia="Times New Roman" w:cs="Times New Roman"/>
                <w:sz w:val="22"/>
                <w:lang w:eastAsia="ru-RU"/>
              </w:rPr>
              <w:t>недостаточное инфо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мирование потенциал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ных потребителей о в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пускаемой продукции предприятиями Кры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 xml:space="preserve">ского района </w:t>
            </w:r>
          </w:p>
        </w:tc>
        <w:tc>
          <w:tcPr>
            <w:tcW w:w="1417" w:type="dxa"/>
          </w:tcPr>
          <w:p w:rsidR="00205B49" w:rsidRPr="00905027" w:rsidRDefault="00205B49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ежегодно, в соотве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ствии с утверждё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ным кале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дарным планом 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роприятий </w:t>
            </w:r>
          </w:p>
        </w:tc>
        <w:tc>
          <w:tcPr>
            <w:tcW w:w="2410" w:type="dxa"/>
          </w:tcPr>
          <w:p w:rsidR="00205B49" w:rsidRPr="00905027" w:rsidRDefault="00F154C6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154C6">
              <w:rPr>
                <w:rFonts w:eastAsia="Times New Roman" w:cs="Times New Roman"/>
                <w:sz w:val="22"/>
                <w:lang w:eastAsia="ru-RU"/>
              </w:rPr>
              <w:t>увеличение числа пр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информированных п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требителей о проду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ции, выпускаемой предприятиями Кры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F154C6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  <w:tc>
          <w:tcPr>
            <w:tcW w:w="1843" w:type="dxa"/>
          </w:tcPr>
          <w:p w:rsidR="00A24222" w:rsidRPr="00A24222" w:rsidRDefault="00A24222" w:rsidP="00A242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24222">
              <w:rPr>
                <w:rFonts w:eastAsia="Times New Roman" w:cs="Times New Roman"/>
                <w:sz w:val="22"/>
                <w:lang w:eastAsia="ru-RU"/>
              </w:rPr>
              <w:t>Филиал ООО «</w:t>
            </w:r>
            <w:proofErr w:type="spellStart"/>
            <w:r w:rsidRPr="00A24222">
              <w:rPr>
                <w:rFonts w:eastAsia="Times New Roman" w:cs="Times New Roman"/>
                <w:sz w:val="22"/>
                <w:lang w:eastAsia="ru-RU"/>
              </w:rPr>
              <w:t>Ру-сджам</w:t>
            </w:r>
            <w:proofErr w:type="spellEnd"/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 Сте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лотара Холдинг» в </w:t>
            </w:r>
            <w:proofErr w:type="spellStart"/>
            <w:r w:rsidRPr="00A24222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A24222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A24222">
              <w:rPr>
                <w:rFonts w:eastAsia="Times New Roman" w:cs="Times New Roman"/>
                <w:sz w:val="22"/>
                <w:lang w:eastAsia="ru-RU"/>
              </w:rPr>
              <w:t>рымске</w:t>
            </w:r>
            <w:proofErr w:type="spellEnd"/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 принял участие в 29-й междун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родной выставке </w:t>
            </w:r>
            <w:proofErr w:type="spellStart"/>
            <w:r w:rsidRPr="00A24222">
              <w:rPr>
                <w:rFonts w:eastAsia="Times New Roman" w:cs="Times New Roman"/>
                <w:sz w:val="22"/>
                <w:lang w:eastAsia="ru-RU"/>
              </w:rPr>
              <w:t>продук-тов</w:t>
            </w:r>
            <w:proofErr w:type="spellEnd"/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 п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тания, напитков и сырья для их </w:t>
            </w:r>
            <w:proofErr w:type="spellStart"/>
            <w:r w:rsidRPr="00A24222">
              <w:rPr>
                <w:rFonts w:eastAsia="Times New Roman" w:cs="Times New Roman"/>
                <w:sz w:val="22"/>
                <w:lang w:eastAsia="ru-RU"/>
              </w:rPr>
              <w:t>производ-ства</w:t>
            </w:r>
            <w:proofErr w:type="spellEnd"/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A24222">
              <w:rPr>
                <w:rFonts w:eastAsia="Times New Roman" w:cs="Times New Roman"/>
                <w:sz w:val="22"/>
                <w:lang w:eastAsia="ru-RU"/>
              </w:rPr>
              <w:t>г.Москве</w:t>
            </w:r>
            <w:proofErr w:type="spellEnd"/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 (7-11.02.2022г.).</w:t>
            </w:r>
          </w:p>
          <w:p w:rsidR="00205B49" w:rsidRPr="00905027" w:rsidRDefault="00A24222" w:rsidP="00F376D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24222">
              <w:rPr>
                <w:rFonts w:eastAsia="Times New Roman" w:cs="Times New Roman"/>
                <w:sz w:val="22"/>
                <w:lang w:eastAsia="ru-RU"/>
              </w:rPr>
              <w:t>ООО «</w:t>
            </w:r>
            <w:proofErr w:type="spellStart"/>
            <w:r w:rsidRPr="00A24222">
              <w:rPr>
                <w:rFonts w:eastAsia="Times New Roman" w:cs="Times New Roman"/>
                <w:sz w:val="22"/>
                <w:lang w:eastAsia="ru-RU"/>
              </w:rPr>
              <w:t>Кахман</w:t>
            </w:r>
            <w:proofErr w:type="spellEnd"/>
            <w:r w:rsidRPr="00A24222">
              <w:rPr>
                <w:rFonts w:eastAsia="Times New Roman" w:cs="Times New Roman"/>
                <w:sz w:val="22"/>
                <w:lang w:eastAsia="ru-RU"/>
              </w:rPr>
              <w:t>»</w:t>
            </w:r>
            <w:r w:rsidR="00F376D4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>ООО «</w:t>
            </w:r>
            <w:proofErr w:type="spellStart"/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>Вар</w:t>
            </w:r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>никовский</w:t>
            </w:r>
            <w:proofErr w:type="spellEnd"/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 xml:space="preserve"> завод строительных материалов» 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>принял</w:t>
            </w:r>
            <w:r w:rsidR="00F376D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 участие в междунаро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>ной архитекту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но-строительной вы-ставке «YugBuild-2022» в </w:t>
            </w:r>
            <w:proofErr w:type="spellStart"/>
            <w:r w:rsidRPr="00A24222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 w:rsidRPr="00A24222"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 w:rsidRPr="00A24222">
              <w:rPr>
                <w:rFonts w:eastAsia="Times New Roman" w:cs="Times New Roman"/>
                <w:sz w:val="22"/>
                <w:lang w:eastAsia="ru-RU"/>
              </w:rPr>
              <w:t>раснодаре</w:t>
            </w:r>
            <w:proofErr w:type="spellEnd"/>
            <w:r w:rsidRPr="00A24222">
              <w:rPr>
                <w:rFonts w:eastAsia="Times New Roman" w:cs="Times New Roman"/>
                <w:sz w:val="22"/>
                <w:lang w:eastAsia="ru-RU"/>
              </w:rPr>
              <w:t xml:space="preserve"> (01-04.03.2022г.).</w:t>
            </w:r>
          </w:p>
        </w:tc>
        <w:tc>
          <w:tcPr>
            <w:tcW w:w="2268" w:type="dxa"/>
          </w:tcPr>
          <w:p w:rsidR="001C68B1" w:rsidRPr="001C68B1" w:rsidRDefault="009F1D17" w:rsidP="001C68B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правление эконом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ки и прогнозиров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ния администрации муниципального о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б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 xml:space="preserve">разования Крымский район, </w:t>
            </w:r>
          </w:p>
          <w:p w:rsidR="001C68B1" w:rsidRPr="001C68B1" w:rsidRDefault="001C68B1" w:rsidP="001C68B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8B1">
              <w:rPr>
                <w:rFonts w:eastAsia="Times New Roman" w:cs="Times New Roman"/>
                <w:sz w:val="22"/>
                <w:lang w:eastAsia="ru-RU"/>
              </w:rPr>
              <w:t>управление сельск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го хозяйства админ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пального образов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Крымский район</w:t>
            </w:r>
          </w:p>
          <w:p w:rsidR="00205B49" w:rsidRPr="00905027" w:rsidRDefault="00205B49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68B1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1C68B1" w:rsidRPr="003F3362" w:rsidRDefault="001C68B1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1.2</w:t>
            </w:r>
            <w:r w:rsidR="000965BC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1C68B1" w:rsidRPr="001C68B1" w:rsidRDefault="001C68B1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8B1">
              <w:rPr>
                <w:rFonts w:eastAsia="Times New Roman" w:cs="Times New Roman"/>
                <w:sz w:val="22"/>
                <w:lang w:eastAsia="ru-RU"/>
              </w:rPr>
              <w:t>Актуализация размещенного на официальном сайте администр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ции муниципального образов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ния Крымский район Каталога промышленной продукции, К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талога строительных материалов</w:t>
            </w:r>
          </w:p>
          <w:p w:rsidR="001C68B1" w:rsidRPr="001C68B1" w:rsidRDefault="001C68B1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</w:tcPr>
          <w:p w:rsidR="001C68B1" w:rsidRPr="001C68B1" w:rsidRDefault="001C68B1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8B1">
              <w:rPr>
                <w:rFonts w:eastAsia="Times New Roman" w:cs="Times New Roman"/>
                <w:sz w:val="22"/>
                <w:lang w:eastAsia="ru-RU"/>
              </w:rPr>
              <w:lastRenderedPageBreak/>
              <w:t>информирование поте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циальных потребителей о продукции, выпуска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мой промышленными предприятиями Кры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  <w:tc>
          <w:tcPr>
            <w:tcW w:w="1417" w:type="dxa"/>
          </w:tcPr>
          <w:p w:rsidR="001C68B1" w:rsidRPr="001C68B1" w:rsidRDefault="001C68B1" w:rsidP="00113C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68B1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1C68B1" w:rsidRPr="001C68B1" w:rsidRDefault="001C68B1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C68B1">
              <w:rPr>
                <w:rFonts w:eastAsia="Times New Roman" w:cs="Times New Roman"/>
                <w:sz w:val="22"/>
                <w:lang w:eastAsia="ru-RU"/>
              </w:rPr>
              <w:t>увеличение числа пр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информированных п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требителей о проду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ции, выпускаемой промышленными предприятиями Кры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1C68B1">
              <w:rPr>
                <w:rFonts w:eastAsia="Times New Roman" w:cs="Times New Roman"/>
                <w:sz w:val="22"/>
                <w:lang w:eastAsia="ru-RU"/>
              </w:rPr>
              <w:lastRenderedPageBreak/>
              <w:t>ского района</w:t>
            </w:r>
          </w:p>
        </w:tc>
        <w:tc>
          <w:tcPr>
            <w:tcW w:w="1843" w:type="dxa"/>
          </w:tcPr>
          <w:p w:rsidR="001C68B1" w:rsidRPr="001C68B1" w:rsidRDefault="0062584E" w:rsidP="00113C7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2584E">
              <w:rPr>
                <w:rFonts w:eastAsia="Times New Roman" w:cs="Times New Roman"/>
                <w:sz w:val="22"/>
                <w:lang w:eastAsia="ru-RU"/>
              </w:rPr>
              <w:lastRenderedPageBreak/>
              <w:t>В целях инфо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>мирования п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>требителей на официальном сайте админ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 xml:space="preserve">страции в сети 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lastRenderedPageBreak/>
              <w:t>«Интернет» ра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>мещен эле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62584E">
              <w:rPr>
                <w:rFonts w:eastAsia="Times New Roman" w:cs="Times New Roman"/>
                <w:sz w:val="22"/>
                <w:lang w:eastAsia="ru-RU"/>
              </w:rPr>
              <w:t>тронный каталог строительных материалов, производимых предприятиями муниципального образования Крымский район</w:t>
            </w:r>
          </w:p>
        </w:tc>
        <w:tc>
          <w:tcPr>
            <w:tcW w:w="2268" w:type="dxa"/>
          </w:tcPr>
          <w:p w:rsidR="001C68B1" w:rsidRPr="00905027" w:rsidRDefault="00291335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правление эконом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ки и прогнозиров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1C68B1" w:rsidRPr="001C68B1">
              <w:rPr>
                <w:rFonts w:eastAsia="Times New Roman" w:cs="Times New Roman"/>
                <w:sz w:val="22"/>
                <w:lang w:eastAsia="ru-RU"/>
              </w:rPr>
              <w:t>ния администрации</w:t>
            </w:r>
            <w:r w:rsidR="001C68B1">
              <w:rPr>
                <w:rFonts w:eastAsia="Times New Roman" w:cs="Times New Roman"/>
                <w:sz w:val="22"/>
                <w:lang w:eastAsia="ru-RU"/>
              </w:rPr>
              <w:t xml:space="preserve"> муниципального о</w:t>
            </w:r>
            <w:r w:rsidR="001C68B1">
              <w:rPr>
                <w:rFonts w:eastAsia="Times New Roman" w:cs="Times New Roman"/>
                <w:sz w:val="22"/>
                <w:lang w:eastAsia="ru-RU"/>
              </w:rPr>
              <w:t>б</w:t>
            </w:r>
            <w:r w:rsidR="001C68B1">
              <w:rPr>
                <w:rFonts w:eastAsia="Times New Roman" w:cs="Times New Roman"/>
                <w:sz w:val="22"/>
                <w:lang w:eastAsia="ru-RU"/>
              </w:rPr>
              <w:t>разования Крымский район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704" w:type="dxa"/>
          </w:tcPr>
          <w:p w:rsidR="00205B49" w:rsidRPr="003F3362" w:rsidRDefault="00A705CC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1.3</w:t>
            </w:r>
            <w:r w:rsidR="000965BC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205B49" w:rsidRPr="00403F29" w:rsidRDefault="00205B49" w:rsidP="00C43FA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03F29">
              <w:rPr>
                <w:rFonts w:cs="Times New Roman"/>
                <w:bCs/>
                <w:color w:val="000000"/>
                <w:sz w:val="22"/>
              </w:rPr>
              <w:t>Содействие повышению качества и культуры в торговле и сервисе</w:t>
            </w:r>
          </w:p>
        </w:tc>
        <w:tc>
          <w:tcPr>
            <w:tcW w:w="2552" w:type="dxa"/>
          </w:tcPr>
          <w:p w:rsidR="00205B49" w:rsidRPr="00403F29" w:rsidRDefault="00205B49" w:rsidP="00F82E9B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03F29">
              <w:rPr>
                <w:rFonts w:cs="Times New Roman"/>
                <w:bCs/>
                <w:color w:val="000000"/>
                <w:sz w:val="22"/>
              </w:rPr>
              <w:t>наличие фактов прод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а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жи товара и оказания услуг ненадлежащего качества, без необход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и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мой документации.  Н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е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достаточная удовлетв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о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ренность потребителя в качественных, безопа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с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ных товарах и услугах по доступным ценам</w:t>
            </w:r>
          </w:p>
        </w:tc>
        <w:tc>
          <w:tcPr>
            <w:tcW w:w="1417" w:type="dxa"/>
          </w:tcPr>
          <w:p w:rsidR="00205B49" w:rsidRPr="00403F29" w:rsidRDefault="00205B49" w:rsidP="00C43FA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03F29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205B49" w:rsidRPr="00403F29" w:rsidRDefault="00205B49" w:rsidP="00C43FA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03F29">
              <w:rPr>
                <w:rFonts w:cs="Times New Roman"/>
                <w:bCs/>
                <w:color w:val="000000"/>
                <w:sz w:val="22"/>
              </w:rPr>
              <w:t>формирование ко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м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фортной потребител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>ь</w:t>
            </w:r>
            <w:r w:rsidRPr="00403F29">
              <w:rPr>
                <w:rFonts w:cs="Times New Roman"/>
                <w:bCs/>
                <w:color w:val="000000"/>
                <w:sz w:val="22"/>
              </w:rPr>
              <w:t xml:space="preserve">ской среды, </w:t>
            </w:r>
            <w:r w:rsidRPr="00403F29">
              <w:rPr>
                <w:rFonts w:eastAsia="Times New Roman" w:cs="Times New Roman"/>
                <w:sz w:val="22"/>
                <w:lang w:eastAsia="ru-RU"/>
              </w:rPr>
              <w:t>повыш</w:t>
            </w:r>
            <w:r w:rsidRPr="00403F2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403F29">
              <w:rPr>
                <w:rFonts w:eastAsia="Times New Roman" w:cs="Times New Roman"/>
                <w:sz w:val="22"/>
                <w:lang w:eastAsia="ru-RU"/>
              </w:rPr>
              <w:t>ние качества обслуж</w:t>
            </w:r>
            <w:r w:rsidRPr="00403F2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403F29">
              <w:rPr>
                <w:rFonts w:eastAsia="Times New Roman" w:cs="Times New Roman"/>
                <w:sz w:val="22"/>
                <w:lang w:eastAsia="ru-RU"/>
              </w:rPr>
              <w:t>вания, стабилизация цен</w:t>
            </w:r>
          </w:p>
        </w:tc>
        <w:tc>
          <w:tcPr>
            <w:tcW w:w="1843" w:type="dxa"/>
          </w:tcPr>
          <w:p w:rsidR="00205B49" w:rsidRPr="006011C5" w:rsidRDefault="00CD104A" w:rsidP="00CD10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D104A">
              <w:rPr>
                <w:rFonts w:eastAsia="Times New Roman" w:cs="Times New Roman"/>
                <w:sz w:val="22"/>
                <w:lang w:eastAsia="ru-RU"/>
              </w:rPr>
              <w:t>Повышение к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чества и культ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 xml:space="preserve">ры в торговле и сервисе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остиг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ется за счет пр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ведения сист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матической р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боты по след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ющим направл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ниям: внедрение прогрессивных форм обслуж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вания; устано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ление наиболее удобного реж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ма работы пре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приятий и их подразделений, непосредственно оказывающих услуги насел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нию. Это создает возможность посещать пре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lastRenderedPageBreak/>
              <w:t>приятия торго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ли и сферы се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виса по пути на работу или с р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боты, что прив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дит к экономии времени потр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бителя на дор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D104A">
              <w:rPr>
                <w:rFonts w:eastAsia="Times New Roman" w:cs="Times New Roman"/>
                <w:sz w:val="22"/>
                <w:lang w:eastAsia="ru-RU"/>
              </w:rPr>
              <w:t>гу.</w:t>
            </w:r>
          </w:p>
        </w:tc>
        <w:tc>
          <w:tcPr>
            <w:tcW w:w="2268" w:type="dxa"/>
          </w:tcPr>
          <w:p w:rsidR="00205B49" w:rsidRPr="006011C5" w:rsidRDefault="006011C5" w:rsidP="0090502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011C5"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 инвест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ций и потребител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ской сферы админ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пального образов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ния Крымский район, администрация Крымского городск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011C5">
              <w:rPr>
                <w:rFonts w:eastAsia="Times New Roman" w:cs="Times New Roman"/>
                <w:sz w:val="22"/>
                <w:lang w:eastAsia="ru-RU"/>
              </w:rPr>
              <w:t>го поселения</w:t>
            </w:r>
          </w:p>
        </w:tc>
      </w:tr>
      <w:tr w:rsidR="00205B49" w:rsidRPr="000965BC" w:rsidTr="00F46CD3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704" w:type="dxa"/>
          </w:tcPr>
          <w:p w:rsidR="00205B49" w:rsidRPr="003F3362" w:rsidRDefault="000965BC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1.4.</w:t>
            </w:r>
          </w:p>
        </w:tc>
        <w:tc>
          <w:tcPr>
            <w:tcW w:w="3402" w:type="dxa"/>
          </w:tcPr>
          <w:p w:rsidR="00AA6B31" w:rsidRPr="00555FED" w:rsidRDefault="00AA6B31" w:rsidP="00AA6B31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55FED">
              <w:rPr>
                <w:rFonts w:eastAsia="Times New Roman" w:cs="Times New Roman"/>
                <w:sz w:val="22"/>
                <w:szCs w:val="24"/>
                <w:lang w:eastAsia="ru-RU"/>
              </w:rPr>
              <w:t>Упорядочение и развитие сферы дорожного сервиса в рамках де</w:t>
            </w:r>
            <w:r w:rsidRPr="00555FED">
              <w:rPr>
                <w:rFonts w:eastAsia="Times New Roman" w:cs="Times New Roman"/>
                <w:sz w:val="22"/>
                <w:szCs w:val="24"/>
                <w:lang w:eastAsia="ru-RU"/>
              </w:rPr>
              <w:t>я</w:t>
            </w:r>
            <w:r w:rsidRPr="00555FED">
              <w:rPr>
                <w:rFonts w:eastAsia="Times New Roman" w:cs="Times New Roman"/>
                <w:sz w:val="22"/>
                <w:szCs w:val="24"/>
                <w:lang w:eastAsia="ru-RU"/>
              </w:rPr>
              <w:t>тельности межведомственной комиссии по изучению состояния объектов дорожного сервиса на территории Краснодарского края</w:t>
            </w:r>
          </w:p>
          <w:p w:rsidR="00205B49" w:rsidRPr="00555FED" w:rsidRDefault="00205B49" w:rsidP="00C81F4E">
            <w:pPr>
              <w:spacing w:after="0" w:line="240" w:lineRule="auto"/>
              <w:rPr>
                <w:rFonts w:eastAsia="Times New Roman" w:cs="Times New Roman"/>
                <w:strike/>
                <w:sz w:val="22"/>
                <w:lang w:eastAsia="ru-RU"/>
              </w:rPr>
            </w:pPr>
          </w:p>
        </w:tc>
        <w:tc>
          <w:tcPr>
            <w:tcW w:w="2552" w:type="dxa"/>
          </w:tcPr>
          <w:p w:rsidR="00AA6B31" w:rsidRPr="00555FED" w:rsidRDefault="00AA6B31" w:rsidP="00CA1DF4">
            <w:pPr>
              <w:spacing w:after="0" w:line="240" w:lineRule="auto"/>
              <w:rPr>
                <w:bCs/>
                <w:color w:val="000000"/>
                <w:sz w:val="20"/>
              </w:rPr>
            </w:pPr>
            <w:r w:rsidRPr="00555FED">
              <w:rPr>
                <w:rFonts w:eastAsia="Times New Roman" w:cs="Times New Roman"/>
                <w:sz w:val="22"/>
                <w:szCs w:val="24"/>
                <w:lang w:eastAsia="ru-RU"/>
              </w:rPr>
              <w:t>повышение качества придорожного сервиса и придорожной инфр</w:t>
            </w:r>
            <w:r w:rsidRPr="00555FED">
              <w:rPr>
                <w:rFonts w:eastAsia="Times New Roman" w:cs="Times New Roman"/>
                <w:sz w:val="22"/>
                <w:szCs w:val="24"/>
                <w:lang w:eastAsia="ru-RU"/>
              </w:rPr>
              <w:t>а</w:t>
            </w:r>
            <w:r w:rsidRPr="00555FED">
              <w:rPr>
                <w:rFonts w:eastAsia="Times New Roman" w:cs="Times New Roman"/>
                <w:sz w:val="22"/>
                <w:szCs w:val="24"/>
                <w:lang w:eastAsia="ru-RU"/>
              </w:rPr>
              <w:t>структуры</w:t>
            </w:r>
          </w:p>
          <w:p w:rsidR="00AA6B31" w:rsidRPr="00555FED" w:rsidRDefault="00AA6B31" w:rsidP="00CA1DF4">
            <w:pPr>
              <w:spacing w:after="0" w:line="240" w:lineRule="auto"/>
              <w:rPr>
                <w:bCs/>
                <w:color w:val="000000"/>
                <w:sz w:val="22"/>
              </w:rPr>
            </w:pPr>
          </w:p>
          <w:p w:rsidR="00AA6B31" w:rsidRPr="00555FED" w:rsidRDefault="00AA6B31" w:rsidP="00CA1DF4">
            <w:pPr>
              <w:spacing w:after="0" w:line="240" w:lineRule="auto"/>
              <w:rPr>
                <w:bCs/>
                <w:color w:val="000000"/>
                <w:sz w:val="22"/>
              </w:rPr>
            </w:pPr>
          </w:p>
          <w:p w:rsidR="00205B49" w:rsidRPr="00555FED" w:rsidRDefault="00205B49" w:rsidP="00CA1DF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205B49" w:rsidRPr="00555FED" w:rsidRDefault="00205B49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5FED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205B49" w:rsidRPr="00555FED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55FED">
              <w:rPr>
                <w:rFonts w:eastAsia="Times New Roman" w:cs="Times New Roman"/>
                <w:sz w:val="22"/>
                <w:lang w:eastAsia="ru-RU"/>
              </w:rPr>
              <w:t>создание комфортных условий для туристов, путешествующих по территории Красн</w:t>
            </w:r>
            <w:r w:rsidRPr="00555FE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5FED">
              <w:rPr>
                <w:rFonts w:eastAsia="Times New Roman" w:cs="Times New Roman"/>
                <w:sz w:val="22"/>
                <w:lang w:eastAsia="ru-RU"/>
              </w:rPr>
              <w:t>дарского края на авт</w:t>
            </w:r>
            <w:r w:rsidRPr="00555FE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55FED">
              <w:rPr>
                <w:rFonts w:eastAsia="Times New Roman" w:cs="Times New Roman"/>
                <w:sz w:val="22"/>
                <w:lang w:eastAsia="ru-RU"/>
              </w:rPr>
              <w:t>мобильном транспорте</w:t>
            </w:r>
          </w:p>
        </w:tc>
        <w:tc>
          <w:tcPr>
            <w:tcW w:w="1843" w:type="dxa"/>
          </w:tcPr>
          <w:p w:rsidR="00205B49" w:rsidRPr="00555FED" w:rsidRDefault="007B7926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7926">
              <w:rPr>
                <w:rFonts w:eastAsia="Times New Roman" w:cs="Times New Roman"/>
                <w:sz w:val="22"/>
                <w:lang w:eastAsia="ru-RU"/>
              </w:rPr>
              <w:t>На территории Крымского ра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она в 1-ом ква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тале 2022 года "Межведо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ственная коми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сия по изучению состояния об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ектов дорожного сервиса на те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ритории Красн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7B7926">
              <w:rPr>
                <w:rFonts w:eastAsia="Times New Roman" w:cs="Times New Roman"/>
                <w:sz w:val="22"/>
                <w:lang w:eastAsia="ru-RU"/>
              </w:rPr>
              <w:t>дарского края" не проводилась</w:t>
            </w:r>
          </w:p>
        </w:tc>
        <w:tc>
          <w:tcPr>
            <w:tcW w:w="2268" w:type="dxa"/>
          </w:tcPr>
          <w:p w:rsidR="00205B49" w:rsidRPr="000965BC" w:rsidRDefault="000965BC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965BC">
              <w:rPr>
                <w:rFonts w:eastAsia="Times New Roman" w:cs="Times New Roman"/>
                <w:sz w:val="22"/>
                <w:lang w:eastAsia="ru-RU"/>
              </w:rPr>
              <w:t>управление инвест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ций и потребител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ской сферы админ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пального образов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965BC">
              <w:rPr>
                <w:rFonts w:eastAsia="Times New Roman" w:cs="Times New Roman"/>
                <w:sz w:val="22"/>
                <w:lang w:eastAsia="ru-RU"/>
              </w:rPr>
              <w:t>ния Крымский район</w:t>
            </w:r>
          </w:p>
        </w:tc>
      </w:tr>
      <w:tr w:rsidR="00205B49" w:rsidRPr="00905027" w:rsidTr="00F46CD3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704" w:type="dxa"/>
          </w:tcPr>
          <w:p w:rsidR="00205B49" w:rsidRPr="003F3362" w:rsidRDefault="0059418F" w:rsidP="00AA6B31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1.</w:t>
            </w:r>
            <w:r w:rsidR="000965BC">
              <w:rPr>
                <w:rFonts w:cs="Times New Roman"/>
                <w:sz w:val="22"/>
                <w:szCs w:val="24"/>
              </w:rPr>
              <w:t>5.</w:t>
            </w:r>
          </w:p>
        </w:tc>
        <w:tc>
          <w:tcPr>
            <w:tcW w:w="3402" w:type="dxa"/>
          </w:tcPr>
          <w:p w:rsidR="00205B49" w:rsidRPr="00905027" w:rsidRDefault="00205B49" w:rsidP="00C81F4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участия в </w:t>
            </w:r>
            <w:proofErr w:type="spellStart"/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конгрес</w:t>
            </w: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</w:t>
            </w:r>
            <w:proofErr w:type="spellEnd"/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-выставочных мероприятиях федерального, межрегионального и регионального уровней пре</w:t>
            </w: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приятий, товары которых отм</w:t>
            </w: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чены знаком качества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«Сделано на Кубани»</w:t>
            </w:r>
            <w:r w:rsidRPr="00905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5B49" w:rsidRPr="00905027" w:rsidRDefault="00205B49" w:rsidP="00C81F4E">
            <w:pPr>
              <w:pStyle w:val="af2"/>
              <w:rPr>
                <w:rFonts w:ascii="Times New Roman" w:hAnsi="Times New Roman"/>
              </w:rPr>
            </w:pPr>
            <w:r w:rsidRPr="00905027">
              <w:rPr>
                <w:rFonts w:ascii="Times New Roman" w:hAnsi="Times New Roman"/>
              </w:rPr>
              <w:t>недостаточная инфо</w:t>
            </w:r>
            <w:r w:rsidRPr="00905027">
              <w:rPr>
                <w:rFonts w:ascii="Times New Roman" w:hAnsi="Times New Roman"/>
              </w:rPr>
              <w:t>р</w:t>
            </w:r>
            <w:r w:rsidRPr="00905027">
              <w:rPr>
                <w:rFonts w:ascii="Times New Roman" w:hAnsi="Times New Roman"/>
              </w:rPr>
              <w:t>мационная поддержка качественных товаров края</w:t>
            </w:r>
          </w:p>
        </w:tc>
        <w:tc>
          <w:tcPr>
            <w:tcW w:w="1417" w:type="dxa"/>
          </w:tcPr>
          <w:p w:rsidR="00205B49" w:rsidRPr="00905027" w:rsidRDefault="00205B49" w:rsidP="00C81F4E">
            <w:pPr>
              <w:pStyle w:val="af2"/>
              <w:jc w:val="center"/>
              <w:rPr>
                <w:rFonts w:ascii="Times New Roman" w:hAnsi="Times New Roman"/>
              </w:rPr>
            </w:pPr>
            <w:r w:rsidRPr="00905027">
              <w:rPr>
                <w:rFonts w:ascii="Times New Roman" w:hAnsi="Times New Roman"/>
              </w:rPr>
              <w:t>2022 – 2025</w:t>
            </w:r>
          </w:p>
        </w:tc>
        <w:tc>
          <w:tcPr>
            <w:tcW w:w="2410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cs="Times New Roman"/>
                <w:sz w:val="22"/>
              </w:rPr>
              <w:t>повышение узнаваем</w:t>
            </w:r>
            <w:r w:rsidRPr="00905027"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сти товаров со знаком качества «</w:t>
            </w:r>
            <w:r w:rsidRPr="00905027">
              <w:rPr>
                <w:rFonts w:cs="Times New Roman"/>
                <w:sz w:val="22"/>
              </w:rPr>
              <w:t>Сделано на Кубани</w:t>
            </w:r>
            <w:r>
              <w:rPr>
                <w:rFonts w:cs="Times New Roman"/>
                <w:sz w:val="22"/>
              </w:rPr>
              <w:t>»</w:t>
            </w:r>
            <w:r w:rsidRPr="00905027">
              <w:rPr>
                <w:rFonts w:cs="Times New Roman"/>
                <w:sz w:val="22"/>
              </w:rPr>
              <w:t xml:space="preserve"> на террит</w:t>
            </w:r>
            <w:r w:rsidRPr="00905027">
              <w:rPr>
                <w:rFonts w:cs="Times New Roman"/>
                <w:sz w:val="22"/>
              </w:rPr>
              <w:t>о</w:t>
            </w:r>
            <w:r w:rsidRPr="00905027">
              <w:rPr>
                <w:rFonts w:cs="Times New Roman"/>
                <w:sz w:val="22"/>
              </w:rPr>
              <w:t>рии Краснодарского края и за его предел</w:t>
            </w:r>
            <w:r w:rsidRPr="00905027">
              <w:rPr>
                <w:rFonts w:cs="Times New Roman"/>
                <w:sz w:val="22"/>
              </w:rPr>
              <w:t>а</w:t>
            </w:r>
            <w:r w:rsidRPr="00905027">
              <w:rPr>
                <w:rFonts w:cs="Times New Roman"/>
                <w:sz w:val="22"/>
              </w:rPr>
              <w:t>ми</w:t>
            </w:r>
          </w:p>
        </w:tc>
        <w:tc>
          <w:tcPr>
            <w:tcW w:w="1843" w:type="dxa"/>
          </w:tcPr>
          <w:p w:rsidR="00205B49" w:rsidRPr="00905027" w:rsidRDefault="007C7649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7C7649">
              <w:rPr>
                <w:rFonts w:eastAsia="Times New Roman" w:cs="Times New Roman"/>
                <w:sz w:val="22"/>
                <w:lang w:eastAsia="ru-RU"/>
              </w:rPr>
              <w:t>ООО «</w:t>
            </w:r>
            <w:proofErr w:type="spellStart"/>
            <w:r w:rsidRPr="007C7649">
              <w:rPr>
                <w:rFonts w:eastAsia="Times New Roman" w:cs="Times New Roman"/>
                <w:sz w:val="22"/>
                <w:lang w:eastAsia="ru-RU"/>
              </w:rPr>
              <w:t>Кахман</w:t>
            </w:r>
            <w:proofErr w:type="spellEnd"/>
            <w:r w:rsidRPr="007C7649">
              <w:rPr>
                <w:rFonts w:eastAsia="Times New Roman" w:cs="Times New Roman"/>
                <w:sz w:val="22"/>
                <w:lang w:eastAsia="ru-RU"/>
              </w:rPr>
              <w:t>»</w:t>
            </w:r>
            <w:r w:rsidR="00F376D4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>ООО «</w:t>
            </w:r>
            <w:proofErr w:type="spellStart"/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>Варен</w:t>
            </w:r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>ковский</w:t>
            </w:r>
            <w:proofErr w:type="spellEnd"/>
            <w:r w:rsidR="00F376D4" w:rsidRPr="00F376D4">
              <w:rPr>
                <w:rFonts w:eastAsia="Times New Roman" w:cs="Times New Roman"/>
                <w:sz w:val="22"/>
                <w:lang w:eastAsia="ru-RU"/>
              </w:rPr>
              <w:t xml:space="preserve"> завод строительных материалов» </w:t>
            </w:r>
            <w:r w:rsidR="00F376D4">
              <w:rPr>
                <w:rFonts w:eastAsia="Times New Roman" w:cs="Times New Roman"/>
                <w:sz w:val="22"/>
                <w:lang w:eastAsia="ru-RU"/>
              </w:rPr>
              <w:t xml:space="preserve"> приняли</w:t>
            </w:r>
            <w:r w:rsidRPr="007C7649">
              <w:rPr>
                <w:rFonts w:eastAsia="Times New Roman" w:cs="Times New Roman"/>
                <w:sz w:val="22"/>
                <w:lang w:eastAsia="ru-RU"/>
              </w:rPr>
              <w:t xml:space="preserve"> участие в междунаро</w:t>
            </w:r>
            <w:r w:rsidRPr="007C7649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7C7649">
              <w:rPr>
                <w:rFonts w:eastAsia="Times New Roman" w:cs="Times New Roman"/>
                <w:sz w:val="22"/>
                <w:lang w:eastAsia="ru-RU"/>
              </w:rPr>
              <w:t>ной архитекту</w:t>
            </w:r>
            <w:r w:rsidRPr="007C7649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7C7649">
              <w:rPr>
                <w:rFonts w:eastAsia="Times New Roman" w:cs="Times New Roman"/>
                <w:sz w:val="22"/>
                <w:lang w:eastAsia="ru-RU"/>
              </w:rPr>
              <w:t>но-строительной вы-ставке «YugBuild-2022» 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раснодаре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(01-04.03.2022г.)</w:t>
            </w:r>
          </w:p>
        </w:tc>
        <w:tc>
          <w:tcPr>
            <w:tcW w:w="2268" w:type="dxa"/>
          </w:tcPr>
          <w:p w:rsidR="00205B49" w:rsidRPr="00905027" w:rsidRDefault="008A6901" w:rsidP="00A705CC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="00A705CC">
              <w:rPr>
                <w:rFonts w:eastAsia="Times New Roman" w:cs="Times New Roman"/>
                <w:sz w:val="22"/>
                <w:lang w:eastAsia="ru-RU"/>
              </w:rPr>
              <w:t>правление инвест</w:t>
            </w:r>
            <w:r w:rsidR="00A705C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A705CC">
              <w:rPr>
                <w:rFonts w:eastAsia="Times New Roman" w:cs="Times New Roman"/>
                <w:sz w:val="22"/>
                <w:lang w:eastAsia="ru-RU"/>
              </w:rPr>
              <w:t>ций и потребител</w:t>
            </w:r>
            <w:r w:rsidR="00A705C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="00A705CC">
              <w:rPr>
                <w:rFonts w:eastAsia="Times New Roman" w:cs="Times New Roman"/>
                <w:sz w:val="22"/>
                <w:lang w:eastAsia="ru-RU"/>
              </w:rPr>
              <w:t>ской сферы админ</w:t>
            </w:r>
            <w:r w:rsidR="00A705C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A705CC">
              <w:rPr>
                <w:rFonts w:eastAsia="Times New Roman" w:cs="Times New Roman"/>
                <w:sz w:val="22"/>
                <w:lang w:eastAsia="ru-RU"/>
              </w:rPr>
              <w:t>страции муниципал</w:t>
            </w:r>
            <w:r w:rsidR="00A705C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="00A705CC">
              <w:rPr>
                <w:rFonts w:eastAsia="Times New Roman" w:cs="Times New Roman"/>
                <w:sz w:val="22"/>
                <w:lang w:eastAsia="ru-RU"/>
              </w:rPr>
              <w:t>ного образования Крымский район, управ</w:t>
            </w:r>
            <w:r>
              <w:rPr>
                <w:rFonts w:eastAsia="Times New Roman" w:cs="Times New Roman"/>
                <w:sz w:val="22"/>
                <w:lang w:eastAsia="ru-RU"/>
              </w:rPr>
              <w:t>ление эконом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ки и прогнозирования администрации м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зования Крымский район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704" w:type="dxa"/>
          </w:tcPr>
          <w:p w:rsidR="00205B49" w:rsidRPr="003F3362" w:rsidRDefault="0059418F" w:rsidP="00AA6B31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lastRenderedPageBreak/>
              <w:t>1.</w:t>
            </w:r>
            <w:r w:rsidR="000965BC">
              <w:rPr>
                <w:rFonts w:cs="Times New Roman"/>
                <w:sz w:val="22"/>
                <w:szCs w:val="24"/>
              </w:rPr>
              <w:t>6.</w:t>
            </w:r>
          </w:p>
        </w:tc>
        <w:tc>
          <w:tcPr>
            <w:tcW w:w="3402" w:type="dxa"/>
          </w:tcPr>
          <w:p w:rsidR="00205B49" w:rsidRPr="00905027" w:rsidRDefault="00205B49" w:rsidP="00C81F4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027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</w:t>
            </w:r>
            <w:proofErr w:type="spellStart"/>
            <w:r w:rsidRPr="00905027">
              <w:rPr>
                <w:rFonts w:ascii="Times New Roman" w:hAnsi="Times New Roman" w:cs="Times New Roman"/>
                <w:sz w:val="22"/>
                <w:szCs w:val="22"/>
              </w:rPr>
              <w:t>многофо</w:t>
            </w:r>
            <w:r w:rsidRPr="0090502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05027">
              <w:rPr>
                <w:rFonts w:ascii="Times New Roman" w:hAnsi="Times New Roman" w:cs="Times New Roman"/>
                <w:sz w:val="22"/>
                <w:szCs w:val="22"/>
              </w:rPr>
              <w:t>матной</w:t>
            </w:r>
            <w:proofErr w:type="spellEnd"/>
            <w:r w:rsidRPr="00905027">
              <w:rPr>
                <w:rFonts w:ascii="Times New Roman" w:hAnsi="Times New Roman" w:cs="Times New Roman"/>
                <w:sz w:val="22"/>
                <w:szCs w:val="22"/>
              </w:rPr>
              <w:t xml:space="preserve"> торговли, в том числе </w:t>
            </w:r>
            <w:proofErr w:type="spellStart"/>
            <w:r w:rsidRPr="00905027">
              <w:rPr>
                <w:rFonts w:ascii="Times New Roman" w:hAnsi="Times New Roman" w:cs="Times New Roman"/>
                <w:sz w:val="22"/>
                <w:szCs w:val="22"/>
              </w:rPr>
              <w:t>интернет-торговли</w:t>
            </w:r>
            <w:proofErr w:type="spellEnd"/>
          </w:p>
          <w:p w:rsidR="00205B49" w:rsidRPr="00905027" w:rsidRDefault="00205B49" w:rsidP="00C81F4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05B49" w:rsidRPr="00905027" w:rsidRDefault="00205B49" w:rsidP="008A690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ысокая доля торговых сетей на </w:t>
            </w:r>
            <w:r w:rsidR="008A6901">
              <w:rPr>
                <w:rFonts w:eastAsia="Times New Roman" w:cs="Times New Roman"/>
                <w:sz w:val="22"/>
                <w:lang w:eastAsia="ru-RU"/>
              </w:rPr>
              <w:t>местных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това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ных рынках реализации продовольственных 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варов</w:t>
            </w:r>
          </w:p>
        </w:tc>
        <w:tc>
          <w:tcPr>
            <w:tcW w:w="1417" w:type="dxa"/>
          </w:tcPr>
          <w:p w:rsidR="00205B49" w:rsidRPr="00905027" w:rsidRDefault="00205B49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205B49" w:rsidRPr="00905027" w:rsidRDefault="00205B49" w:rsidP="00CA1DF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довлетворение потр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бительского спроса путем возможного осуществления пок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пок </w:t>
            </w:r>
            <w:r w:rsidRPr="00905027">
              <w:rPr>
                <w:rFonts w:cs="Times New Roman"/>
                <w:color w:val="000000" w:themeColor="text1"/>
                <w:sz w:val="22"/>
              </w:rPr>
              <w:t>различными сп</w:t>
            </w:r>
            <w:r w:rsidRPr="00905027">
              <w:rPr>
                <w:rFonts w:cs="Times New Roman"/>
                <w:color w:val="000000" w:themeColor="text1"/>
                <w:sz w:val="22"/>
              </w:rPr>
              <w:t>о</w:t>
            </w:r>
            <w:r w:rsidRPr="00905027">
              <w:rPr>
                <w:rFonts w:cs="Times New Roman"/>
                <w:color w:val="000000" w:themeColor="text1"/>
                <w:sz w:val="22"/>
              </w:rPr>
              <w:t xml:space="preserve">собами в </w:t>
            </w:r>
            <w:proofErr w:type="spellStart"/>
            <w:r w:rsidRPr="00905027">
              <w:rPr>
                <w:rFonts w:cs="Times New Roman"/>
                <w:color w:val="000000" w:themeColor="text1"/>
                <w:sz w:val="22"/>
              </w:rPr>
              <w:t>многофо</w:t>
            </w:r>
            <w:r w:rsidRPr="00905027">
              <w:rPr>
                <w:rFonts w:cs="Times New Roman"/>
                <w:color w:val="000000" w:themeColor="text1"/>
                <w:sz w:val="22"/>
              </w:rPr>
              <w:t>р</w:t>
            </w:r>
            <w:r w:rsidRPr="00905027">
              <w:rPr>
                <w:rFonts w:cs="Times New Roman"/>
                <w:color w:val="000000" w:themeColor="text1"/>
                <w:sz w:val="22"/>
              </w:rPr>
              <w:t>матной</w:t>
            </w:r>
            <w:proofErr w:type="spellEnd"/>
            <w:r w:rsidRPr="00905027">
              <w:rPr>
                <w:rFonts w:cs="Times New Roman"/>
                <w:color w:val="000000" w:themeColor="text1"/>
                <w:sz w:val="22"/>
              </w:rPr>
              <w:t xml:space="preserve"> торговле</w:t>
            </w:r>
          </w:p>
        </w:tc>
        <w:tc>
          <w:tcPr>
            <w:tcW w:w="1843" w:type="dxa"/>
          </w:tcPr>
          <w:p w:rsidR="00205B49" w:rsidRPr="00905027" w:rsidRDefault="00416BEF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16BEF">
              <w:rPr>
                <w:rFonts w:eastAsia="Times New Roman" w:cs="Times New Roman"/>
                <w:sz w:val="22"/>
                <w:lang w:eastAsia="ru-RU"/>
              </w:rPr>
              <w:t>Администрация муниципального образования Крымский район не препятствует развитию о</w:t>
            </w:r>
            <w:r w:rsidRPr="00416BEF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416BEF">
              <w:rPr>
                <w:rFonts w:eastAsia="Times New Roman" w:cs="Times New Roman"/>
                <w:sz w:val="22"/>
                <w:lang w:eastAsia="ru-RU"/>
              </w:rPr>
              <w:t>дельных форм</w:t>
            </w:r>
            <w:r w:rsidRPr="00416BE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16BEF">
              <w:rPr>
                <w:rFonts w:eastAsia="Times New Roman" w:cs="Times New Roman"/>
                <w:sz w:val="22"/>
                <w:lang w:eastAsia="ru-RU"/>
              </w:rPr>
              <w:t>тов торговли. В том числе инте</w:t>
            </w:r>
            <w:r w:rsidRPr="00416BE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416BEF">
              <w:rPr>
                <w:rFonts w:eastAsia="Times New Roman" w:cs="Times New Roman"/>
                <w:sz w:val="22"/>
                <w:lang w:eastAsia="ru-RU"/>
              </w:rPr>
              <w:t xml:space="preserve">нет - торговле. Открываются пункты выдачи: </w:t>
            </w:r>
            <w:proofErr w:type="spellStart"/>
            <w:r w:rsidRPr="00416BEF">
              <w:rPr>
                <w:rFonts w:eastAsia="Times New Roman" w:cs="Times New Roman"/>
                <w:sz w:val="22"/>
                <w:lang w:eastAsia="ru-RU"/>
              </w:rPr>
              <w:t>Wildberries</w:t>
            </w:r>
            <w:proofErr w:type="spellEnd"/>
            <w:r w:rsidRPr="00416BEF">
              <w:rPr>
                <w:rFonts w:eastAsia="Times New Roman" w:cs="Times New Roman"/>
                <w:sz w:val="22"/>
                <w:lang w:eastAsia="ru-RU"/>
              </w:rPr>
              <w:t xml:space="preserve">, OZON, </w:t>
            </w:r>
            <w:proofErr w:type="spellStart"/>
            <w:r w:rsidRPr="00416BEF">
              <w:rPr>
                <w:rFonts w:eastAsia="Times New Roman" w:cs="Times New Roman"/>
                <w:sz w:val="22"/>
                <w:lang w:eastAsia="ru-RU"/>
              </w:rPr>
              <w:t>Lamoda</w:t>
            </w:r>
            <w:proofErr w:type="spellEnd"/>
            <w:r w:rsidRPr="00416BEF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268" w:type="dxa"/>
          </w:tcPr>
          <w:p w:rsidR="00205B49" w:rsidRPr="00905027" w:rsidRDefault="008A6901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правление инвест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ций и потребител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ской сферы админ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страции муниципал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ного образования Крымский район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704" w:type="dxa"/>
          </w:tcPr>
          <w:p w:rsidR="00205B49" w:rsidRPr="003F3362" w:rsidRDefault="000965BC" w:rsidP="00AA6B31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1.7.</w:t>
            </w:r>
          </w:p>
        </w:tc>
        <w:tc>
          <w:tcPr>
            <w:tcW w:w="3402" w:type="dxa"/>
          </w:tcPr>
          <w:p w:rsidR="00205B49" w:rsidRPr="00905027" w:rsidRDefault="00205B49" w:rsidP="008A690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sz w:val="22"/>
              </w:rPr>
              <w:t>Содействие проведению зак</w:t>
            </w:r>
            <w:r w:rsidRPr="00905027">
              <w:rPr>
                <w:sz w:val="22"/>
              </w:rPr>
              <w:t>у</w:t>
            </w:r>
            <w:r w:rsidRPr="00905027">
              <w:rPr>
                <w:sz w:val="22"/>
              </w:rPr>
              <w:t xml:space="preserve">почных сессий торговыми </w:t>
            </w:r>
            <w:r>
              <w:rPr>
                <w:sz w:val="22"/>
              </w:rPr>
              <w:br/>
            </w:r>
            <w:r w:rsidRPr="00905027">
              <w:rPr>
                <w:sz w:val="22"/>
              </w:rPr>
              <w:t xml:space="preserve">сетевыми компаниями с </w:t>
            </w:r>
            <w:r w:rsidR="008A6901">
              <w:rPr>
                <w:sz w:val="22"/>
              </w:rPr>
              <w:t>местн</w:t>
            </w:r>
            <w:r w:rsidR="008A6901">
              <w:rPr>
                <w:sz w:val="22"/>
              </w:rPr>
              <w:t>ы</w:t>
            </w:r>
            <w:r w:rsidR="008A6901">
              <w:rPr>
                <w:sz w:val="22"/>
              </w:rPr>
              <w:t xml:space="preserve">ми </w:t>
            </w:r>
            <w:r w:rsidRPr="00905027">
              <w:rPr>
                <w:sz w:val="22"/>
              </w:rPr>
              <w:t>товаропроизводителями</w:t>
            </w:r>
          </w:p>
        </w:tc>
        <w:tc>
          <w:tcPr>
            <w:tcW w:w="2552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едостаточное взаим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действие торговых сет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вых компаний и мес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ных товаропроизвод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телей в прямых поста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ках</w:t>
            </w:r>
          </w:p>
        </w:tc>
        <w:tc>
          <w:tcPr>
            <w:tcW w:w="1417" w:type="dxa"/>
          </w:tcPr>
          <w:p w:rsidR="00205B49" w:rsidRPr="00905027" w:rsidRDefault="00205B49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2022-2025</w:t>
            </w:r>
          </w:p>
        </w:tc>
        <w:tc>
          <w:tcPr>
            <w:tcW w:w="2410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величение числа местной продукции на полках сетевых торг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вых компаний</w:t>
            </w:r>
          </w:p>
        </w:tc>
        <w:tc>
          <w:tcPr>
            <w:tcW w:w="1843" w:type="dxa"/>
          </w:tcPr>
          <w:p w:rsidR="00205B49" w:rsidRPr="00905027" w:rsidRDefault="009612BB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9612BB">
              <w:rPr>
                <w:rFonts w:eastAsia="Times New Roman" w:cs="Times New Roman"/>
                <w:sz w:val="22"/>
                <w:lang w:eastAsia="ru-RU"/>
              </w:rPr>
              <w:t>Сетевыми торг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выми компани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ми (Магнит, П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терочка, Свет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 xml:space="preserve">фор, </w:t>
            </w:r>
            <w:proofErr w:type="spellStart"/>
            <w:r w:rsidRPr="009612BB">
              <w:rPr>
                <w:rFonts w:eastAsia="Times New Roman" w:cs="Times New Roman"/>
                <w:sz w:val="22"/>
                <w:lang w:eastAsia="ru-RU"/>
              </w:rPr>
              <w:t>Доброцен</w:t>
            </w:r>
            <w:proofErr w:type="spellEnd"/>
            <w:r w:rsidRPr="009612BB">
              <w:rPr>
                <w:rFonts w:eastAsia="Times New Roman" w:cs="Times New Roman"/>
                <w:sz w:val="22"/>
                <w:lang w:eastAsia="ru-RU"/>
              </w:rPr>
              <w:t>) осуществляется торговля прод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 xml:space="preserve">вольственными и </w:t>
            </w:r>
            <w:proofErr w:type="spellStart"/>
            <w:r w:rsidRPr="009612BB">
              <w:rPr>
                <w:rFonts w:eastAsia="Times New Roman" w:cs="Times New Roman"/>
                <w:sz w:val="22"/>
                <w:lang w:eastAsia="ru-RU"/>
              </w:rPr>
              <w:t>непродовол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ственнными</w:t>
            </w:r>
            <w:proofErr w:type="spellEnd"/>
            <w:r w:rsidRPr="009612BB">
              <w:rPr>
                <w:rFonts w:eastAsia="Times New Roman" w:cs="Times New Roman"/>
                <w:sz w:val="22"/>
                <w:lang w:eastAsia="ru-RU"/>
              </w:rPr>
              <w:t xml:space="preserve"> т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варами товар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производителей Краснодарского края. Также в целях реализ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ции  сельскох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зяйственной продукции в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ращенной в ли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ных подсобных хозяйствах и крестьянско-фермерских </w:t>
            </w:r>
            <w:proofErr w:type="spellStart"/>
            <w:r w:rsidRPr="009612BB">
              <w:rPr>
                <w:rFonts w:eastAsia="Times New Roman" w:cs="Times New Roman"/>
                <w:sz w:val="22"/>
                <w:lang w:eastAsia="ru-RU"/>
              </w:rPr>
              <w:t>х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зяйстворганиз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вываются</w:t>
            </w:r>
            <w:proofErr w:type="spellEnd"/>
            <w:r w:rsidRPr="009612BB">
              <w:rPr>
                <w:rFonts w:eastAsia="Times New Roman" w:cs="Times New Roman"/>
                <w:sz w:val="22"/>
                <w:lang w:eastAsia="ru-RU"/>
              </w:rPr>
              <w:t xml:space="preserve"> орг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низуются сел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скохозяйстве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ные и униве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сальные ярма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ки, ярмарки "в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9612BB">
              <w:rPr>
                <w:rFonts w:eastAsia="Times New Roman" w:cs="Times New Roman"/>
                <w:sz w:val="22"/>
                <w:lang w:eastAsia="ru-RU"/>
              </w:rPr>
              <w:t>ходного дня"</w:t>
            </w:r>
          </w:p>
        </w:tc>
        <w:tc>
          <w:tcPr>
            <w:tcW w:w="2268" w:type="dxa"/>
          </w:tcPr>
          <w:p w:rsidR="00205B49" w:rsidRPr="00905027" w:rsidRDefault="008A6901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правление инвест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ций и потребител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ской сферы админ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страции муниципал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8A6901">
              <w:rPr>
                <w:rFonts w:eastAsia="Times New Roman" w:cs="Times New Roman"/>
                <w:sz w:val="22"/>
                <w:lang w:eastAsia="ru-RU"/>
              </w:rPr>
              <w:t>ного образования Крымский район</w:t>
            </w:r>
          </w:p>
        </w:tc>
      </w:tr>
      <w:tr w:rsidR="0059418F" w:rsidRPr="00DF5A59" w:rsidTr="00EB2826">
        <w:tblPrEx>
          <w:tblBorders>
            <w:bottom w:val="single" w:sz="4" w:space="0" w:color="auto"/>
          </w:tblBorders>
        </w:tblPrEx>
        <w:trPr>
          <w:trHeight w:val="599"/>
        </w:trPr>
        <w:tc>
          <w:tcPr>
            <w:tcW w:w="14596" w:type="dxa"/>
            <w:gridSpan w:val="7"/>
          </w:tcPr>
          <w:p w:rsidR="0059418F" w:rsidRPr="000700B0" w:rsidRDefault="0059418F" w:rsidP="00C81F4E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00B0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205B49" w:rsidRPr="00905027" w:rsidRDefault="008A6901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2.1.</w:t>
            </w:r>
          </w:p>
        </w:tc>
        <w:tc>
          <w:tcPr>
            <w:tcW w:w="3402" w:type="dxa"/>
          </w:tcPr>
          <w:p w:rsidR="00205B49" w:rsidRPr="00905027" w:rsidRDefault="00205B49" w:rsidP="00C81F4E">
            <w:pPr>
              <w:pStyle w:val="a5"/>
              <w:spacing w:after="0" w:line="240" w:lineRule="auto"/>
              <w:ind w:left="0"/>
              <w:rPr>
                <w:rFonts w:cs="Times New Roman"/>
                <w:sz w:val="22"/>
                <w:szCs w:val="24"/>
              </w:rPr>
            </w:pPr>
            <w:r w:rsidRPr="00905027">
              <w:rPr>
                <w:rFonts w:cs="Times New Roman"/>
                <w:sz w:val="22"/>
                <w:szCs w:val="24"/>
              </w:rPr>
              <w:t>Расширение практики примен</w:t>
            </w:r>
            <w:r w:rsidRPr="00905027">
              <w:rPr>
                <w:rFonts w:cs="Times New Roman"/>
                <w:sz w:val="22"/>
                <w:szCs w:val="24"/>
              </w:rPr>
              <w:t>е</w:t>
            </w:r>
            <w:r w:rsidRPr="00905027">
              <w:rPr>
                <w:rFonts w:cs="Times New Roman"/>
                <w:sz w:val="22"/>
                <w:szCs w:val="24"/>
              </w:rPr>
              <w:t xml:space="preserve">ния совместных закупок </w:t>
            </w:r>
          </w:p>
        </w:tc>
        <w:tc>
          <w:tcPr>
            <w:tcW w:w="2552" w:type="dxa"/>
          </w:tcPr>
          <w:p w:rsidR="00205B49" w:rsidRPr="00905027" w:rsidRDefault="00205B49" w:rsidP="00C81F4E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905027">
              <w:rPr>
                <w:rFonts w:cs="Times New Roman"/>
                <w:sz w:val="22"/>
                <w:szCs w:val="24"/>
              </w:rPr>
              <w:t>обеспечение единоо</w:t>
            </w:r>
            <w:r w:rsidRPr="00905027">
              <w:rPr>
                <w:rFonts w:cs="Times New Roman"/>
                <w:sz w:val="22"/>
                <w:szCs w:val="24"/>
              </w:rPr>
              <w:t>б</w:t>
            </w:r>
            <w:r w:rsidRPr="00905027">
              <w:rPr>
                <w:rFonts w:cs="Times New Roman"/>
                <w:sz w:val="22"/>
                <w:szCs w:val="24"/>
              </w:rPr>
              <w:t>разного подхода к оп</w:t>
            </w:r>
            <w:r w:rsidRPr="00905027">
              <w:rPr>
                <w:rFonts w:cs="Times New Roman"/>
                <w:sz w:val="22"/>
                <w:szCs w:val="24"/>
              </w:rPr>
              <w:t>и</w:t>
            </w:r>
            <w:r w:rsidRPr="00905027">
              <w:rPr>
                <w:rFonts w:cs="Times New Roman"/>
                <w:sz w:val="22"/>
                <w:szCs w:val="24"/>
              </w:rPr>
              <w:t xml:space="preserve">санию объекта закупки и условий исполнения контракта, </w:t>
            </w:r>
            <w:r w:rsidRPr="00905027">
              <w:rPr>
                <w:rFonts w:cs="Times New Roman"/>
                <w:sz w:val="22"/>
                <w:szCs w:val="24"/>
              </w:rPr>
              <w:br/>
              <w:t>минимизация трудоз</w:t>
            </w:r>
            <w:r w:rsidRPr="00905027">
              <w:rPr>
                <w:rFonts w:cs="Times New Roman"/>
                <w:sz w:val="22"/>
                <w:szCs w:val="24"/>
              </w:rPr>
              <w:t>а</w:t>
            </w:r>
            <w:r w:rsidRPr="00905027">
              <w:rPr>
                <w:rFonts w:cs="Times New Roman"/>
                <w:sz w:val="22"/>
                <w:szCs w:val="24"/>
              </w:rPr>
              <w:t>трат заказчиков Красн</w:t>
            </w:r>
            <w:r w:rsidRPr="00905027">
              <w:rPr>
                <w:rFonts w:cs="Times New Roman"/>
                <w:sz w:val="22"/>
                <w:szCs w:val="24"/>
              </w:rPr>
              <w:t>о</w:t>
            </w:r>
            <w:r w:rsidRPr="00905027">
              <w:rPr>
                <w:rFonts w:cs="Times New Roman"/>
                <w:sz w:val="22"/>
                <w:szCs w:val="24"/>
              </w:rPr>
              <w:t>дарского края, а также коррупционных рисков и нарушений при пров</w:t>
            </w:r>
            <w:r w:rsidRPr="00905027">
              <w:rPr>
                <w:rFonts w:cs="Times New Roman"/>
                <w:sz w:val="22"/>
                <w:szCs w:val="24"/>
              </w:rPr>
              <w:t>е</w:t>
            </w:r>
            <w:r w:rsidRPr="00905027">
              <w:rPr>
                <w:rFonts w:cs="Times New Roman"/>
                <w:sz w:val="22"/>
                <w:szCs w:val="24"/>
              </w:rPr>
              <w:t>дении закупок</w:t>
            </w:r>
          </w:p>
        </w:tc>
        <w:tc>
          <w:tcPr>
            <w:tcW w:w="1417" w:type="dxa"/>
          </w:tcPr>
          <w:p w:rsidR="00205B49" w:rsidRPr="00905027" w:rsidRDefault="00205B49" w:rsidP="00C81F4E">
            <w:pPr>
              <w:spacing w:after="0" w:line="240" w:lineRule="auto"/>
              <w:jc w:val="center"/>
              <w:rPr>
                <w:rFonts w:cs="Times New Roman"/>
                <w:sz w:val="22"/>
                <w:szCs w:val="24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205B49" w:rsidRPr="00905027" w:rsidRDefault="00205B49" w:rsidP="008A690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905027">
              <w:rPr>
                <w:rFonts w:cs="Times New Roman"/>
                <w:sz w:val="22"/>
                <w:szCs w:val="24"/>
              </w:rPr>
              <w:t>оптимизация процедур муниципальных зак</w:t>
            </w:r>
            <w:r w:rsidRPr="00905027">
              <w:rPr>
                <w:rFonts w:cs="Times New Roman"/>
                <w:sz w:val="22"/>
                <w:szCs w:val="24"/>
              </w:rPr>
              <w:t>у</w:t>
            </w:r>
            <w:r w:rsidRPr="00905027">
              <w:rPr>
                <w:rFonts w:cs="Times New Roman"/>
                <w:sz w:val="22"/>
                <w:szCs w:val="24"/>
              </w:rPr>
              <w:t>пок; увеличение числа участников совмес</w:t>
            </w:r>
            <w:r w:rsidRPr="00905027">
              <w:rPr>
                <w:rFonts w:cs="Times New Roman"/>
                <w:sz w:val="22"/>
                <w:szCs w:val="24"/>
              </w:rPr>
              <w:t>т</w:t>
            </w:r>
            <w:r w:rsidRPr="00905027">
              <w:rPr>
                <w:rFonts w:cs="Times New Roman"/>
                <w:sz w:val="22"/>
                <w:szCs w:val="24"/>
              </w:rPr>
              <w:t xml:space="preserve">ных закупок  </w:t>
            </w:r>
          </w:p>
        </w:tc>
        <w:tc>
          <w:tcPr>
            <w:tcW w:w="1843" w:type="dxa"/>
          </w:tcPr>
          <w:p w:rsidR="00F51B42" w:rsidRPr="00F51B42" w:rsidRDefault="00F51B42" w:rsidP="00F51B42">
            <w:pPr>
              <w:spacing w:after="0" w:line="240" w:lineRule="auto"/>
              <w:ind w:right="-31"/>
              <w:rPr>
                <w:rFonts w:eastAsia="Calibri" w:cs="Times New Roman"/>
                <w:sz w:val="22"/>
                <w:szCs w:val="24"/>
              </w:rPr>
            </w:pPr>
            <w:r w:rsidRPr="00F51B42">
              <w:rPr>
                <w:rFonts w:eastAsia="Calibri" w:cs="Times New Roman"/>
                <w:sz w:val="22"/>
                <w:szCs w:val="24"/>
              </w:rPr>
              <w:t>Закупки ос</w:t>
            </w:r>
            <w:r w:rsidRPr="00F51B42">
              <w:rPr>
                <w:rFonts w:eastAsia="Calibri" w:cs="Times New Roman"/>
                <w:sz w:val="22"/>
                <w:szCs w:val="24"/>
              </w:rPr>
              <w:t>у</w:t>
            </w:r>
            <w:r w:rsidRPr="00F51B42">
              <w:rPr>
                <w:rFonts w:eastAsia="Calibri" w:cs="Times New Roman"/>
                <w:sz w:val="22"/>
                <w:szCs w:val="24"/>
              </w:rPr>
              <w:t>ществляются в соответствии с Федеральным законом от 05.04.2013 г. № 44-ФЗ «О ко</w:t>
            </w:r>
            <w:r w:rsidRPr="00F51B42">
              <w:rPr>
                <w:rFonts w:eastAsia="Calibri" w:cs="Times New Roman"/>
                <w:sz w:val="22"/>
                <w:szCs w:val="24"/>
              </w:rPr>
              <w:t>н</w:t>
            </w:r>
            <w:r w:rsidRPr="00F51B42">
              <w:rPr>
                <w:rFonts w:eastAsia="Calibri" w:cs="Times New Roman"/>
                <w:sz w:val="22"/>
                <w:szCs w:val="24"/>
              </w:rPr>
              <w:t>трактной системе в сфере закупок товаров, работ, услуг для обе</w:t>
            </w:r>
            <w:r w:rsidRPr="00F51B42">
              <w:rPr>
                <w:rFonts w:eastAsia="Calibri" w:cs="Times New Roman"/>
                <w:sz w:val="22"/>
                <w:szCs w:val="24"/>
              </w:rPr>
              <w:t>с</w:t>
            </w:r>
            <w:r w:rsidRPr="00F51B42">
              <w:rPr>
                <w:rFonts w:eastAsia="Calibri" w:cs="Times New Roman"/>
                <w:sz w:val="22"/>
                <w:szCs w:val="24"/>
              </w:rPr>
              <w:t>печения госуда</w:t>
            </w:r>
            <w:r w:rsidRPr="00F51B42">
              <w:rPr>
                <w:rFonts w:eastAsia="Calibri" w:cs="Times New Roman"/>
                <w:sz w:val="22"/>
                <w:szCs w:val="24"/>
              </w:rPr>
              <w:t>р</w:t>
            </w:r>
            <w:r w:rsidRPr="00F51B42">
              <w:rPr>
                <w:rFonts w:eastAsia="Calibri" w:cs="Times New Roman"/>
                <w:sz w:val="22"/>
                <w:szCs w:val="24"/>
              </w:rPr>
              <w:t>ственных и м</w:t>
            </w:r>
            <w:r w:rsidRPr="00F51B42">
              <w:rPr>
                <w:rFonts w:eastAsia="Calibri" w:cs="Times New Roman"/>
                <w:sz w:val="22"/>
                <w:szCs w:val="24"/>
              </w:rPr>
              <w:t>у</w:t>
            </w:r>
            <w:r w:rsidRPr="00F51B42">
              <w:rPr>
                <w:rFonts w:eastAsia="Calibri" w:cs="Times New Roman"/>
                <w:sz w:val="22"/>
                <w:szCs w:val="24"/>
              </w:rPr>
              <w:t>ниципальных нужд».</w:t>
            </w:r>
          </w:p>
          <w:p w:rsidR="00205B49" w:rsidRPr="00905027" w:rsidRDefault="00F51B42" w:rsidP="00F51B42">
            <w:pPr>
              <w:spacing w:after="0" w:line="240" w:lineRule="auto"/>
              <w:ind w:right="-31"/>
              <w:rPr>
                <w:rFonts w:cs="Times New Roman"/>
                <w:sz w:val="22"/>
                <w:szCs w:val="24"/>
              </w:rPr>
            </w:pPr>
            <w:r w:rsidRPr="00F51B42">
              <w:rPr>
                <w:rFonts w:eastAsia="Calibri" w:cs="Times New Roman"/>
                <w:sz w:val="22"/>
                <w:szCs w:val="24"/>
              </w:rPr>
              <w:t>Проведена 1 совместная з</w:t>
            </w:r>
            <w:r w:rsidRPr="00F51B42">
              <w:rPr>
                <w:rFonts w:eastAsia="Calibri" w:cs="Times New Roman"/>
                <w:sz w:val="22"/>
                <w:szCs w:val="24"/>
              </w:rPr>
              <w:t>а</w:t>
            </w:r>
            <w:r w:rsidRPr="00F51B42">
              <w:rPr>
                <w:rFonts w:eastAsia="Calibri" w:cs="Times New Roman"/>
                <w:sz w:val="22"/>
                <w:szCs w:val="24"/>
              </w:rPr>
              <w:t>купка «Поставка бланков док</w:t>
            </w:r>
            <w:r w:rsidRPr="00F51B42">
              <w:rPr>
                <w:rFonts w:eastAsia="Calibri" w:cs="Times New Roman"/>
                <w:sz w:val="22"/>
                <w:szCs w:val="24"/>
              </w:rPr>
              <w:t>у</w:t>
            </w:r>
            <w:r w:rsidRPr="00F51B42">
              <w:rPr>
                <w:rFonts w:eastAsia="Calibri" w:cs="Times New Roman"/>
                <w:sz w:val="22"/>
                <w:szCs w:val="24"/>
              </w:rPr>
              <w:t>ментов об обр</w:t>
            </w:r>
            <w:r w:rsidRPr="00F51B42">
              <w:rPr>
                <w:rFonts w:eastAsia="Calibri" w:cs="Times New Roman"/>
                <w:sz w:val="22"/>
                <w:szCs w:val="24"/>
              </w:rPr>
              <w:t>а</w:t>
            </w:r>
            <w:r w:rsidRPr="00F51B42">
              <w:rPr>
                <w:rFonts w:eastAsia="Calibri" w:cs="Times New Roman"/>
                <w:sz w:val="22"/>
                <w:szCs w:val="24"/>
              </w:rPr>
              <w:lastRenderedPageBreak/>
              <w:t>зовании для о</w:t>
            </w:r>
            <w:r w:rsidRPr="00F51B42">
              <w:rPr>
                <w:rFonts w:eastAsia="Calibri" w:cs="Times New Roman"/>
                <w:sz w:val="22"/>
                <w:szCs w:val="24"/>
              </w:rPr>
              <w:t>б</w:t>
            </w:r>
            <w:r w:rsidRPr="00F51B42">
              <w:rPr>
                <w:rFonts w:eastAsia="Calibri" w:cs="Times New Roman"/>
                <w:sz w:val="22"/>
                <w:szCs w:val="24"/>
              </w:rPr>
              <w:t>разовательных организаций м</w:t>
            </w:r>
            <w:r w:rsidRPr="00F51B42">
              <w:rPr>
                <w:rFonts w:eastAsia="Calibri" w:cs="Times New Roman"/>
                <w:sz w:val="22"/>
                <w:szCs w:val="24"/>
              </w:rPr>
              <w:t>у</w:t>
            </w:r>
            <w:r w:rsidRPr="00F51B42">
              <w:rPr>
                <w:rFonts w:eastAsia="Calibri" w:cs="Times New Roman"/>
                <w:sz w:val="22"/>
                <w:szCs w:val="24"/>
              </w:rPr>
              <w:t>ниципального образования Крымский район в 2022 году» на сумму 289 227,57 руб.</w:t>
            </w:r>
          </w:p>
        </w:tc>
        <w:tc>
          <w:tcPr>
            <w:tcW w:w="2268" w:type="dxa"/>
          </w:tcPr>
          <w:p w:rsidR="00205B49" w:rsidRPr="00905027" w:rsidRDefault="008A6901" w:rsidP="00C81F4E">
            <w:pPr>
              <w:spacing w:after="0" w:line="240" w:lineRule="auto"/>
              <w:ind w:right="-31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а</w:t>
            </w:r>
            <w:r w:rsidRPr="008A6901">
              <w:rPr>
                <w:rFonts w:cs="Times New Roman"/>
                <w:sz w:val="22"/>
                <w:szCs w:val="24"/>
              </w:rPr>
              <w:t>дминистрация м</w:t>
            </w:r>
            <w:r w:rsidRPr="008A6901">
              <w:rPr>
                <w:rFonts w:cs="Times New Roman"/>
                <w:sz w:val="22"/>
                <w:szCs w:val="24"/>
              </w:rPr>
              <w:t>у</w:t>
            </w:r>
            <w:r w:rsidRPr="008A6901">
              <w:rPr>
                <w:rFonts w:cs="Times New Roman"/>
                <w:sz w:val="22"/>
                <w:szCs w:val="24"/>
              </w:rPr>
              <w:t>ниципального обр</w:t>
            </w:r>
            <w:r w:rsidRPr="008A6901">
              <w:rPr>
                <w:rFonts w:cs="Times New Roman"/>
                <w:sz w:val="22"/>
                <w:szCs w:val="24"/>
              </w:rPr>
              <w:t>а</w:t>
            </w:r>
            <w:r w:rsidRPr="008A6901">
              <w:rPr>
                <w:rFonts w:cs="Times New Roman"/>
                <w:sz w:val="22"/>
                <w:szCs w:val="24"/>
              </w:rPr>
              <w:t>зования Крымский район, МКУ «Упо</w:t>
            </w:r>
            <w:r w:rsidRPr="008A6901">
              <w:rPr>
                <w:rFonts w:cs="Times New Roman"/>
                <w:sz w:val="22"/>
                <w:szCs w:val="24"/>
              </w:rPr>
              <w:t>л</w:t>
            </w:r>
            <w:r w:rsidRPr="008A6901">
              <w:rPr>
                <w:rFonts w:cs="Times New Roman"/>
                <w:sz w:val="22"/>
                <w:szCs w:val="24"/>
              </w:rPr>
              <w:t>номоченное учр</w:t>
            </w:r>
            <w:r w:rsidRPr="008A6901">
              <w:rPr>
                <w:rFonts w:cs="Times New Roman"/>
                <w:sz w:val="22"/>
                <w:szCs w:val="24"/>
              </w:rPr>
              <w:t>е</w:t>
            </w:r>
            <w:r w:rsidRPr="008A6901">
              <w:rPr>
                <w:rFonts w:cs="Times New Roman"/>
                <w:sz w:val="22"/>
                <w:szCs w:val="24"/>
              </w:rPr>
              <w:t>ждение в сфере зак</w:t>
            </w:r>
            <w:r w:rsidRPr="008A6901">
              <w:rPr>
                <w:rFonts w:cs="Times New Roman"/>
                <w:sz w:val="22"/>
                <w:szCs w:val="24"/>
              </w:rPr>
              <w:t>у</w:t>
            </w:r>
            <w:r w:rsidRPr="008A6901">
              <w:rPr>
                <w:rFonts w:cs="Times New Roman"/>
                <w:sz w:val="22"/>
                <w:szCs w:val="24"/>
              </w:rPr>
              <w:t>пок» муниципального образования Кры</w:t>
            </w:r>
            <w:r w:rsidRPr="008A6901">
              <w:rPr>
                <w:rFonts w:cs="Times New Roman"/>
                <w:sz w:val="22"/>
                <w:szCs w:val="24"/>
              </w:rPr>
              <w:t>м</w:t>
            </w:r>
            <w:r w:rsidRPr="008A6901">
              <w:rPr>
                <w:rFonts w:cs="Times New Roman"/>
                <w:sz w:val="22"/>
                <w:szCs w:val="24"/>
              </w:rPr>
              <w:t>ский район</w:t>
            </w:r>
          </w:p>
        </w:tc>
      </w:tr>
      <w:tr w:rsidR="0059418F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59418F" w:rsidRPr="000700B0" w:rsidRDefault="0059418F" w:rsidP="00C81F4E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00B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Мероприятия, направленные на устранение избыточного государственного и муниципального регулирования, а также на снижение </w:t>
            </w:r>
          </w:p>
          <w:p w:rsidR="0059418F" w:rsidRPr="00DF5A59" w:rsidRDefault="0059418F" w:rsidP="00C81F4E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административных барьеров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205B49" w:rsidRPr="003F3362" w:rsidRDefault="0059418F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3.1</w:t>
            </w:r>
            <w:r w:rsidR="007C183D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Проведение мониторинга с 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лью определения администр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тивных барьеров, экономических ограничений, иных факторов, являющихся барьерами для входа на рынок (выхода с рынка), и их устранение</w:t>
            </w:r>
          </w:p>
        </w:tc>
        <w:tc>
          <w:tcPr>
            <w:tcW w:w="2552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избыточные огранич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ния для деятельности субъектов предприн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мательства</w:t>
            </w:r>
          </w:p>
        </w:tc>
        <w:tc>
          <w:tcPr>
            <w:tcW w:w="1417" w:type="dxa"/>
          </w:tcPr>
          <w:p w:rsidR="00205B49" w:rsidRPr="00905027" w:rsidRDefault="00205B49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устранение избыто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ного государственного и муниципального 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гулирования, сниж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ние административных барьеров</w:t>
            </w:r>
          </w:p>
        </w:tc>
        <w:tc>
          <w:tcPr>
            <w:tcW w:w="1843" w:type="dxa"/>
          </w:tcPr>
          <w:p w:rsidR="00205B49" w:rsidRPr="00905027" w:rsidRDefault="004F718C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4F718C">
              <w:rPr>
                <w:rFonts w:eastAsia="Times New Roman" w:cs="Times New Roman"/>
                <w:sz w:val="22"/>
                <w:lang w:eastAsia="ru-RU"/>
              </w:rPr>
              <w:t>В муниципал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ном образовании Крымский район администрати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ных барьеров, экономических ограничений, иных факторов, являющихся б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рьерами для вх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да на рынок (в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4F718C">
              <w:rPr>
                <w:rFonts w:eastAsia="Times New Roman" w:cs="Times New Roman"/>
                <w:sz w:val="22"/>
                <w:lang w:eastAsia="ru-RU"/>
              </w:rPr>
              <w:t>хода с рынка) нет</w:t>
            </w:r>
          </w:p>
        </w:tc>
        <w:tc>
          <w:tcPr>
            <w:tcW w:w="2268" w:type="dxa"/>
          </w:tcPr>
          <w:p w:rsidR="00205B49" w:rsidRPr="00905027" w:rsidRDefault="000E4225" w:rsidP="000E4225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ция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район,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городского и сельских поселений Крымского района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205B49" w:rsidRPr="003F3362" w:rsidRDefault="0059418F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3.2</w:t>
            </w:r>
            <w:r w:rsidR="007C183D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205B49" w:rsidRPr="00905027" w:rsidRDefault="00205B49" w:rsidP="000E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Оптимизация процессов пред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ставления муниципальных услуг для субъектов предпринимател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ской деятельности путем сокр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щения сроков их оказания и сн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жения их стоимости</w:t>
            </w:r>
          </w:p>
        </w:tc>
        <w:tc>
          <w:tcPr>
            <w:tcW w:w="2552" w:type="dxa"/>
          </w:tcPr>
          <w:p w:rsidR="00205B49" w:rsidRPr="00905027" w:rsidRDefault="00205B49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недостаточный уровень удовлетворенности к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чеством и условиями предоставления услуг их получателями</w:t>
            </w:r>
          </w:p>
        </w:tc>
        <w:tc>
          <w:tcPr>
            <w:tcW w:w="1417" w:type="dxa"/>
          </w:tcPr>
          <w:p w:rsidR="00205B49" w:rsidRPr="00905027" w:rsidRDefault="00205B49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205B49" w:rsidRPr="00905027" w:rsidRDefault="00205B49" w:rsidP="000E422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устранение избыто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ного муниципального регулирования и сн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жение администрати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ных барьеров</w:t>
            </w:r>
          </w:p>
        </w:tc>
        <w:tc>
          <w:tcPr>
            <w:tcW w:w="1843" w:type="dxa"/>
          </w:tcPr>
          <w:p w:rsidR="00205B49" w:rsidRPr="00905027" w:rsidRDefault="00B8665A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t>дминистрати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t>в</w:t>
            </w:r>
            <w:r>
              <w:rPr>
                <w:rFonts w:eastAsia="Times New Roman" w:cs="Times New Roman"/>
                <w:sz w:val="22"/>
                <w:lang w:eastAsia="ru-RU"/>
              </w:rPr>
              <w:t>ные процед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t>уры предоставления государственных (муниципал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t>ных) услуг утверждены а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t>министративн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t xml:space="preserve">ми регламентами предоставления государственных </w:t>
            </w:r>
            <w:r w:rsidRPr="00B8665A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2268" w:type="dxa"/>
          </w:tcPr>
          <w:p w:rsidR="00205B49" w:rsidRPr="00905027" w:rsidRDefault="000E4225" w:rsidP="0059418F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E4225">
              <w:rPr>
                <w:rFonts w:eastAsia="Times New Roman" w:cs="Times New Roman"/>
                <w:sz w:val="22"/>
                <w:lang w:eastAsia="ru-RU"/>
              </w:rPr>
              <w:lastRenderedPageBreak/>
              <w:t>структурные подра</w:t>
            </w:r>
            <w:r w:rsidRPr="000E4225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0E4225"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 w:rsidRPr="000E422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E4225">
              <w:rPr>
                <w:rFonts w:eastAsia="Times New Roman" w:cs="Times New Roman"/>
                <w:sz w:val="22"/>
                <w:lang w:eastAsia="ru-RU"/>
              </w:rPr>
              <w:t>ция муниципального образования Кры</w:t>
            </w:r>
            <w:r w:rsidRPr="000E4225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0E4225">
              <w:rPr>
                <w:rFonts w:eastAsia="Times New Roman" w:cs="Times New Roman"/>
                <w:sz w:val="22"/>
                <w:lang w:eastAsia="ru-RU"/>
              </w:rPr>
              <w:t>ский район, админ</w:t>
            </w:r>
            <w:r w:rsidRPr="000E422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E4225">
              <w:rPr>
                <w:rFonts w:eastAsia="Times New Roman" w:cs="Times New Roman"/>
                <w:sz w:val="22"/>
                <w:lang w:eastAsia="ru-RU"/>
              </w:rPr>
              <w:t>страции городского и сельских поселений Крымского район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205B49" w:rsidRPr="003F3362" w:rsidRDefault="0059418F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lastRenderedPageBreak/>
              <w:t>3.3</w:t>
            </w:r>
            <w:r w:rsidR="007C183D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205B49" w:rsidRPr="00905027" w:rsidRDefault="00E838FA" w:rsidP="00E838F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838FA">
              <w:rPr>
                <w:rFonts w:eastAsia="Times New Roman" w:cs="Times New Roman"/>
                <w:sz w:val="22"/>
                <w:lang w:eastAsia="ru-RU"/>
              </w:rPr>
              <w:t>Проведение оценки регулиру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щего воздействия проектов м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ниципальных нормативных пр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вовых актов и экспертизы мун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ципальных нормативных прав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вых актов, затрагивающих в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просы осуществления предпр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838FA">
              <w:rPr>
                <w:rFonts w:eastAsia="Times New Roman" w:cs="Times New Roman"/>
                <w:sz w:val="22"/>
                <w:lang w:eastAsia="ru-RU"/>
              </w:rPr>
              <w:t>нимательской и инвестиционной деятельности</w:t>
            </w:r>
          </w:p>
        </w:tc>
        <w:tc>
          <w:tcPr>
            <w:tcW w:w="2552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выявление положений, вводящих избыточные административные об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занности, запреты и ограничения для суб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ектов предпринимател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ской и инвестиционной деятельности или сп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собствующих их введ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нию, а также полож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ний, способствующих возникновению необо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нованных расходов субъектов предприн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мательской и инвест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ционной деятельности и краевого бюджета</w:t>
            </w:r>
          </w:p>
        </w:tc>
        <w:tc>
          <w:tcPr>
            <w:tcW w:w="1417" w:type="dxa"/>
          </w:tcPr>
          <w:p w:rsidR="00205B49" w:rsidRPr="00905027" w:rsidRDefault="00205B49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205B49" w:rsidRDefault="00205B49" w:rsidP="00CD531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проведение оценки регулирующего во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действия в отношении всех проектов </w:t>
            </w:r>
            <w:r w:rsidR="00CD531E">
              <w:rPr>
                <w:rFonts w:eastAsia="Times New Roman" w:cs="Times New Roman"/>
                <w:sz w:val="22"/>
                <w:lang w:eastAsia="ru-RU"/>
              </w:rPr>
              <w:t>мун</w:t>
            </w:r>
            <w:r w:rsidR="00CD531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CD531E">
              <w:rPr>
                <w:rFonts w:eastAsia="Times New Roman" w:cs="Times New Roman"/>
                <w:sz w:val="22"/>
                <w:lang w:eastAsia="ru-RU"/>
              </w:rPr>
              <w:t xml:space="preserve">ципальных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нормати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ных правовых актов, относящихся к соо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ветствующей пре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метной области </w:t>
            </w:r>
            <w:r w:rsidR="00BE53E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(100 %)</w:t>
            </w:r>
          </w:p>
          <w:p w:rsidR="00A027E5" w:rsidRDefault="00A027E5" w:rsidP="00CD531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027E5" w:rsidRPr="00905027" w:rsidRDefault="00A027E5" w:rsidP="00CD531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27E5">
              <w:rPr>
                <w:rFonts w:eastAsia="Times New Roman" w:cs="Times New Roman"/>
                <w:sz w:val="22"/>
                <w:lang w:eastAsia="ru-RU"/>
              </w:rPr>
              <w:t>проведение эксперт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зы муниципальных нормативных прав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вых актов, затрагив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ющих вопросы ос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ществления предпр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нимательской и инв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стиционной деятел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ности, в соответствии с утвержденными пл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t xml:space="preserve">нами </w:t>
            </w:r>
            <w:r w:rsidRPr="00A027E5">
              <w:rPr>
                <w:rFonts w:eastAsia="Times New Roman" w:cs="Times New Roman"/>
                <w:sz w:val="22"/>
                <w:lang w:eastAsia="ru-RU"/>
              </w:rPr>
              <w:br/>
              <w:t>(100 %)</w:t>
            </w:r>
          </w:p>
        </w:tc>
        <w:tc>
          <w:tcPr>
            <w:tcW w:w="1843" w:type="dxa"/>
          </w:tcPr>
          <w:p w:rsidR="00205B49" w:rsidRPr="00905027" w:rsidRDefault="0078133B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78133B">
              <w:rPr>
                <w:rFonts w:eastAsia="Times New Roman" w:cs="Times New Roman"/>
                <w:sz w:val="22"/>
                <w:lang w:eastAsia="ru-RU"/>
              </w:rPr>
              <w:t>По итогам 1</w:t>
            </w:r>
            <w:r>
              <w:rPr>
                <w:rFonts w:eastAsia="Times New Roman" w:cs="Times New Roman"/>
                <w:sz w:val="22"/>
                <w:lang w:eastAsia="ru-RU"/>
              </w:rPr>
              <w:t>-го квартала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 xml:space="preserve"> 2022 года подготовл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но 1 заключение</w:t>
            </w:r>
          </w:p>
        </w:tc>
        <w:tc>
          <w:tcPr>
            <w:tcW w:w="2268" w:type="dxa"/>
          </w:tcPr>
          <w:p w:rsidR="00205B49" w:rsidRPr="00AE77E0" w:rsidRDefault="00AE2F1B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AE2F1B">
              <w:rPr>
                <w:rFonts w:eastAsia="Times New Roman" w:cs="Times New Roman"/>
                <w:sz w:val="22"/>
                <w:lang w:eastAsia="ru-RU"/>
              </w:rPr>
              <w:t>структурные подра</w:t>
            </w:r>
            <w:r w:rsidRPr="00AE2F1B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AE2F1B"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 w:rsidRPr="00AE2F1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E2F1B">
              <w:rPr>
                <w:rFonts w:eastAsia="Times New Roman" w:cs="Times New Roman"/>
                <w:sz w:val="22"/>
                <w:lang w:eastAsia="ru-RU"/>
              </w:rPr>
              <w:t>ция муниципального образования Кры</w:t>
            </w:r>
            <w:r w:rsidRPr="00AE2F1B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AE2F1B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205B49" w:rsidRPr="003F3362" w:rsidRDefault="007C183D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3.4.</w:t>
            </w:r>
          </w:p>
        </w:tc>
        <w:tc>
          <w:tcPr>
            <w:tcW w:w="3402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Улучшение условий ведения предпринимательской и инвест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ционной деятельности в </w:t>
            </w:r>
            <w:r w:rsidR="003312C2">
              <w:rPr>
                <w:rFonts w:eastAsia="Times New Roman" w:cs="Times New Roman"/>
                <w:sz w:val="22"/>
                <w:lang w:eastAsia="ru-RU"/>
              </w:rPr>
              <w:t>Кры</w:t>
            </w:r>
            <w:r w:rsidR="003312C2"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3312C2">
              <w:rPr>
                <w:rFonts w:eastAsia="Times New Roman" w:cs="Times New Roman"/>
                <w:sz w:val="22"/>
                <w:lang w:eastAsia="ru-RU"/>
              </w:rPr>
              <w:t xml:space="preserve">ском районе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Краснодарско</w:t>
            </w:r>
            <w:r w:rsidR="003312C2">
              <w:rPr>
                <w:rFonts w:eastAsia="Times New Roman" w:cs="Times New Roman"/>
                <w:sz w:val="22"/>
                <w:lang w:eastAsia="ru-RU"/>
              </w:rPr>
              <w:t>го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кра</w:t>
            </w:r>
            <w:r w:rsidR="003312C2">
              <w:rPr>
                <w:rFonts w:eastAsia="Times New Roman" w:cs="Times New Roman"/>
                <w:sz w:val="22"/>
                <w:lang w:eastAsia="ru-RU"/>
              </w:rPr>
              <w:t>я</w:t>
            </w:r>
          </w:p>
          <w:p w:rsidR="00205B49" w:rsidRPr="00905027" w:rsidRDefault="00205B49" w:rsidP="00C81F4E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создание наиболее ко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фортных и </w:t>
            </w:r>
            <w:proofErr w:type="spellStart"/>
            <w:r w:rsidRPr="00905027">
              <w:rPr>
                <w:rFonts w:eastAsia="Times New Roman" w:cs="Times New Roman"/>
                <w:sz w:val="22"/>
                <w:lang w:eastAsia="ru-RU"/>
              </w:rPr>
              <w:t>безбарье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ных</w:t>
            </w:r>
            <w:proofErr w:type="spellEnd"/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условий для инв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сторов и предприним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телей на территории </w:t>
            </w:r>
            <w:r w:rsidR="003312C2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Краснодарского края</w:t>
            </w:r>
          </w:p>
        </w:tc>
        <w:tc>
          <w:tcPr>
            <w:tcW w:w="1417" w:type="dxa"/>
          </w:tcPr>
          <w:p w:rsidR="00205B49" w:rsidRPr="00905027" w:rsidRDefault="00205B49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205B49" w:rsidRPr="00905027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внедрение целевых </w:t>
            </w:r>
            <w:proofErr w:type="gramStart"/>
            <w:r w:rsidRPr="00905027">
              <w:rPr>
                <w:rFonts w:eastAsia="Times New Roman" w:cs="Times New Roman"/>
                <w:sz w:val="22"/>
                <w:lang w:eastAsia="ru-RU"/>
              </w:rPr>
              <w:t>моделей упрощения процедур ведения би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неса</w:t>
            </w:r>
            <w:proofErr w:type="gramEnd"/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и повышения 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вестиционной привл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кательности субъектов Российской Федера</w:t>
            </w:r>
            <w:r w:rsidR="00D63B08">
              <w:rPr>
                <w:rFonts w:eastAsia="Times New Roman" w:cs="Times New Roman"/>
                <w:sz w:val="22"/>
                <w:lang w:eastAsia="ru-RU"/>
              </w:rPr>
              <w:t>ции</w:t>
            </w:r>
          </w:p>
          <w:p w:rsidR="00205B49" w:rsidRPr="00905027" w:rsidRDefault="00205B49" w:rsidP="00BE53E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05B49" w:rsidRPr="00905027" w:rsidRDefault="0078133B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78133B">
              <w:rPr>
                <w:rFonts w:eastAsia="Times New Roman" w:cs="Times New Roman"/>
                <w:sz w:val="22"/>
                <w:lang w:eastAsia="ru-RU"/>
              </w:rPr>
              <w:t>Субъекты малого и среднего пре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принимател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ства, осущест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ляющие деятел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ность в сфере социального предприним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тельства, прои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lastRenderedPageBreak/>
              <w:t>формированы о возможности п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лучения госуда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78133B">
              <w:rPr>
                <w:rFonts w:eastAsia="Times New Roman" w:cs="Times New Roman"/>
                <w:sz w:val="22"/>
                <w:lang w:eastAsia="ru-RU"/>
              </w:rPr>
              <w:t>ственной услуги по признанию субъекта МСП социальным предприятием</w:t>
            </w:r>
          </w:p>
        </w:tc>
        <w:tc>
          <w:tcPr>
            <w:tcW w:w="2268" w:type="dxa"/>
          </w:tcPr>
          <w:p w:rsidR="00205B49" w:rsidRPr="00905027" w:rsidRDefault="00D63B08" w:rsidP="005F5931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63B08"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 инвест</w:t>
            </w:r>
            <w:r w:rsidRPr="00D63B0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63B08">
              <w:rPr>
                <w:rFonts w:eastAsia="Times New Roman" w:cs="Times New Roman"/>
                <w:sz w:val="22"/>
                <w:lang w:eastAsia="ru-RU"/>
              </w:rPr>
              <w:t>ций и потребител</w:t>
            </w:r>
            <w:r w:rsidRPr="00D63B08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63B08">
              <w:rPr>
                <w:rFonts w:eastAsia="Times New Roman" w:cs="Times New Roman"/>
                <w:sz w:val="22"/>
                <w:lang w:eastAsia="ru-RU"/>
              </w:rPr>
              <w:t>ской сферы админ</w:t>
            </w:r>
            <w:r w:rsidRPr="00D63B0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63B08">
              <w:rPr>
                <w:rFonts w:eastAsia="Times New Roman" w:cs="Times New Roman"/>
                <w:sz w:val="22"/>
                <w:lang w:eastAsia="ru-RU"/>
              </w:rPr>
              <w:t>страции муниципал</w:t>
            </w:r>
            <w:r w:rsidRPr="00D63B08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63B08">
              <w:rPr>
                <w:rFonts w:eastAsia="Times New Roman" w:cs="Times New Roman"/>
                <w:sz w:val="22"/>
                <w:lang w:eastAsia="ru-RU"/>
              </w:rPr>
              <w:t>ного образования Крымский район</w:t>
            </w:r>
          </w:p>
        </w:tc>
      </w:tr>
      <w:tr w:rsidR="004841BF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4841BF" w:rsidRPr="003F3362" w:rsidRDefault="007C183D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3.5.</w:t>
            </w:r>
          </w:p>
        </w:tc>
        <w:tc>
          <w:tcPr>
            <w:tcW w:w="3402" w:type="dxa"/>
          </w:tcPr>
          <w:p w:rsidR="004841BF" w:rsidRPr="00BA70A1" w:rsidRDefault="004841BF" w:rsidP="0059131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Реализация мер по предоставл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sz w:val="22"/>
                <w:lang w:eastAsia="ru-RU"/>
              </w:rPr>
              <w:t>нию налоговых льгот отдельным категориям налогоплательщиков, осуществляющих</w:t>
            </w:r>
            <w:r w:rsidR="0059131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деятельность на товарных рынках </w:t>
            </w:r>
            <w:r w:rsidR="007C183D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Краснодарского края </w:t>
            </w:r>
          </w:p>
        </w:tc>
        <w:tc>
          <w:tcPr>
            <w:tcW w:w="2552" w:type="dxa"/>
          </w:tcPr>
          <w:p w:rsidR="004841BF" w:rsidRPr="00BA70A1" w:rsidRDefault="00591317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создание наиболее ко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фортных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условий де</w:t>
            </w:r>
            <w:r>
              <w:rPr>
                <w:rFonts w:eastAsia="Times New Roman" w:cs="Times New Roman"/>
                <w:sz w:val="22"/>
                <w:lang w:eastAsia="ru-RU"/>
              </w:rPr>
              <w:t>я</w:t>
            </w:r>
            <w:r>
              <w:rPr>
                <w:rFonts w:eastAsia="Times New Roman" w:cs="Times New Roman"/>
                <w:sz w:val="22"/>
                <w:lang w:eastAsia="ru-RU"/>
              </w:rPr>
              <w:t>тельности хозяйству</w:t>
            </w:r>
            <w:r>
              <w:rPr>
                <w:rFonts w:eastAsia="Times New Roman" w:cs="Times New Roman"/>
                <w:sz w:val="22"/>
                <w:lang w:eastAsia="ru-RU"/>
              </w:rPr>
              <w:t>ю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щих субъектов </w:t>
            </w:r>
          </w:p>
        </w:tc>
        <w:tc>
          <w:tcPr>
            <w:tcW w:w="1417" w:type="dxa"/>
          </w:tcPr>
          <w:p w:rsidR="004841BF" w:rsidRPr="00BA70A1" w:rsidRDefault="004841BF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70A1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4841BF" w:rsidRPr="00BA70A1" w:rsidRDefault="00591317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увеличение доли пр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сутствия частного бизнеса на товарных рынках </w:t>
            </w:r>
            <w:r w:rsidR="007C183D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>
              <w:rPr>
                <w:rFonts w:eastAsia="Times New Roman" w:cs="Times New Roman"/>
                <w:sz w:val="22"/>
                <w:lang w:eastAsia="ru-RU"/>
              </w:rPr>
              <w:t>Краснодарск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го края</w:t>
            </w:r>
          </w:p>
        </w:tc>
        <w:tc>
          <w:tcPr>
            <w:tcW w:w="1843" w:type="dxa"/>
          </w:tcPr>
          <w:p w:rsidR="004841BF" w:rsidRPr="00BA70A1" w:rsidRDefault="00A24222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1-ом квартале 2022 года нал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говые льготы не предоставлялись</w:t>
            </w:r>
          </w:p>
        </w:tc>
        <w:tc>
          <w:tcPr>
            <w:tcW w:w="2268" w:type="dxa"/>
          </w:tcPr>
          <w:p w:rsidR="004841BF" w:rsidRPr="00905027" w:rsidRDefault="007C183D" w:rsidP="004841BF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</w:t>
            </w:r>
            <w:r w:rsidR="004841B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эконом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ки и прогнозирования администрации м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зования Крымский район, хозяйству</w:t>
            </w:r>
            <w:r>
              <w:rPr>
                <w:rFonts w:eastAsia="Times New Roman" w:cs="Times New Roman"/>
                <w:sz w:val="22"/>
                <w:lang w:eastAsia="ru-RU"/>
              </w:rPr>
              <w:t>ю</w:t>
            </w:r>
            <w:r>
              <w:rPr>
                <w:rFonts w:eastAsia="Times New Roman" w:cs="Times New Roman"/>
                <w:sz w:val="22"/>
                <w:lang w:eastAsia="ru-RU"/>
              </w:rPr>
              <w:t>щие субъекты, ос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>
              <w:rPr>
                <w:rFonts w:eastAsia="Times New Roman" w:cs="Times New Roman"/>
                <w:sz w:val="22"/>
                <w:lang w:eastAsia="ru-RU"/>
              </w:rPr>
              <w:t>ществляющие де</w:t>
            </w:r>
            <w:r>
              <w:rPr>
                <w:rFonts w:eastAsia="Times New Roman" w:cs="Times New Roman"/>
                <w:sz w:val="22"/>
                <w:lang w:eastAsia="ru-RU"/>
              </w:rPr>
              <w:t>я</w:t>
            </w:r>
            <w:r>
              <w:rPr>
                <w:rFonts w:eastAsia="Times New Roman" w:cs="Times New Roman"/>
                <w:sz w:val="22"/>
                <w:lang w:eastAsia="ru-RU"/>
              </w:rPr>
              <w:t>тельность на това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>
              <w:rPr>
                <w:rFonts w:eastAsia="Times New Roman" w:cs="Times New Roman"/>
                <w:sz w:val="22"/>
                <w:lang w:eastAsia="ru-RU"/>
              </w:rPr>
              <w:t>ных рынках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</w:tr>
      <w:tr w:rsidR="00205B49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205B49" w:rsidRPr="003F3362" w:rsidRDefault="004841BF" w:rsidP="00BF5029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3.</w:t>
            </w:r>
            <w:r w:rsidR="00BF5029">
              <w:rPr>
                <w:rFonts w:cs="Times New Roman"/>
                <w:sz w:val="22"/>
                <w:szCs w:val="24"/>
              </w:rPr>
              <w:t>6.</w:t>
            </w:r>
          </w:p>
        </w:tc>
        <w:tc>
          <w:tcPr>
            <w:tcW w:w="3402" w:type="dxa"/>
          </w:tcPr>
          <w:p w:rsidR="00205B49" w:rsidRPr="00BA70A1" w:rsidRDefault="00061903" w:rsidP="0006190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A70A1">
              <w:rPr>
                <w:rFonts w:eastAsia="Times New Roman" w:cs="Times New Roman"/>
                <w:sz w:val="22"/>
                <w:lang w:eastAsia="ru-RU"/>
              </w:rPr>
              <w:t>Повышение эффективности с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стемы государственного упра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ления регионом и удовлетворе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ности получателями качеством и условиями предоставления гос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 xml:space="preserve">дарственных (муниципальных) услуг через реализацию </w:t>
            </w:r>
            <w:r w:rsidR="00205B49" w:rsidRPr="00BA70A1">
              <w:rPr>
                <w:rFonts w:eastAsia="Times New Roman" w:cs="Times New Roman"/>
                <w:sz w:val="22"/>
                <w:lang w:eastAsia="ru-RU"/>
              </w:rPr>
              <w:t xml:space="preserve">проекта «Бережливая Кубань» </w:t>
            </w:r>
          </w:p>
        </w:tc>
        <w:tc>
          <w:tcPr>
            <w:tcW w:w="2552" w:type="dxa"/>
          </w:tcPr>
          <w:p w:rsidR="00205B49" w:rsidRPr="00BA70A1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A70A1">
              <w:rPr>
                <w:rFonts w:eastAsia="Times New Roman" w:cs="Times New Roman"/>
                <w:sz w:val="22"/>
                <w:lang w:eastAsia="ru-RU"/>
              </w:rPr>
              <w:t>недостаточный уровень удовлетворенности к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 xml:space="preserve">чеством и условиями предоставления </w:t>
            </w:r>
            <w:r w:rsidR="000B06F0" w:rsidRPr="00BA70A1">
              <w:rPr>
                <w:rFonts w:eastAsia="Times New Roman" w:cs="Times New Roman"/>
                <w:sz w:val="22"/>
                <w:lang w:eastAsia="ru-RU"/>
              </w:rPr>
              <w:t>гос</w:t>
            </w:r>
            <w:r w:rsidR="000B06F0" w:rsidRPr="00BA70A1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0B06F0" w:rsidRPr="00BA70A1">
              <w:rPr>
                <w:rFonts w:eastAsia="Times New Roman" w:cs="Times New Roman"/>
                <w:sz w:val="22"/>
                <w:lang w:eastAsia="ru-RU"/>
              </w:rPr>
              <w:t>дарственных (муниц</w:t>
            </w:r>
            <w:r w:rsidR="000B06F0" w:rsidRPr="00BA70A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0B06F0" w:rsidRPr="00BA70A1">
              <w:rPr>
                <w:rFonts w:eastAsia="Times New Roman" w:cs="Times New Roman"/>
                <w:sz w:val="22"/>
                <w:lang w:eastAsia="ru-RU"/>
              </w:rPr>
              <w:t xml:space="preserve">пальных) 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услуг их п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BF5029">
              <w:rPr>
                <w:rFonts w:eastAsia="Times New Roman" w:cs="Times New Roman"/>
                <w:sz w:val="22"/>
                <w:lang w:eastAsia="ru-RU"/>
              </w:rPr>
              <w:t>лучателями</w:t>
            </w:r>
          </w:p>
          <w:p w:rsidR="00205B49" w:rsidRPr="00BA70A1" w:rsidRDefault="00205B49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205B49" w:rsidRPr="00BA70A1" w:rsidRDefault="00205B49" w:rsidP="00C81F4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BA70A1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BF5029" w:rsidRPr="00BA70A1" w:rsidRDefault="00061903" w:rsidP="00BF502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A70A1">
              <w:rPr>
                <w:rFonts w:eastAsia="Times New Roman" w:cs="Times New Roman"/>
                <w:sz w:val="22"/>
                <w:lang w:eastAsia="ru-RU"/>
              </w:rPr>
              <w:t>снижение времени протекания админ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A70A1">
              <w:rPr>
                <w:rFonts w:eastAsia="Times New Roman" w:cs="Times New Roman"/>
                <w:sz w:val="22"/>
                <w:lang w:eastAsia="ru-RU"/>
              </w:rPr>
              <w:t xml:space="preserve">стративных процессов и их оптимизация, </w:t>
            </w:r>
            <w:r w:rsidR="00205B49" w:rsidRPr="00BA70A1">
              <w:rPr>
                <w:rFonts w:eastAsia="Times New Roman" w:cs="Times New Roman"/>
                <w:sz w:val="22"/>
                <w:lang w:eastAsia="ru-RU"/>
              </w:rPr>
              <w:t>улучшение качества предоставляемых услуг населению</w:t>
            </w:r>
          </w:p>
          <w:p w:rsidR="009A5754" w:rsidRPr="00BA70A1" w:rsidRDefault="009A5754" w:rsidP="008C19B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205B49" w:rsidRPr="00BA70A1" w:rsidRDefault="00053AFA" w:rsidP="00053AF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53AFA">
              <w:rPr>
                <w:rFonts w:eastAsia="Times New Roman" w:cs="Times New Roman"/>
                <w:sz w:val="22"/>
                <w:lang w:eastAsia="ru-RU"/>
              </w:rPr>
              <w:t>Администрати</w:t>
            </w:r>
            <w:r w:rsidRPr="00053AFA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053AFA">
              <w:rPr>
                <w:rFonts w:eastAsia="Times New Roman" w:cs="Times New Roman"/>
                <w:sz w:val="22"/>
                <w:lang w:eastAsia="ru-RU"/>
              </w:rPr>
              <w:t>ные процедуры предоставления государственных (муниципал</w:t>
            </w:r>
            <w:r w:rsidRPr="00053AF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53AFA">
              <w:rPr>
                <w:rFonts w:eastAsia="Times New Roman" w:cs="Times New Roman"/>
                <w:sz w:val="22"/>
                <w:lang w:eastAsia="ru-RU"/>
              </w:rPr>
              <w:t>ных) услуг утверждены а</w:t>
            </w:r>
            <w:r w:rsidRPr="00053AF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053AFA">
              <w:rPr>
                <w:rFonts w:eastAsia="Times New Roman" w:cs="Times New Roman"/>
                <w:sz w:val="22"/>
                <w:lang w:eastAsia="ru-RU"/>
              </w:rPr>
              <w:t>министративн</w:t>
            </w:r>
            <w:r w:rsidRPr="00053AFA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053AFA">
              <w:rPr>
                <w:rFonts w:eastAsia="Times New Roman" w:cs="Times New Roman"/>
                <w:sz w:val="22"/>
                <w:lang w:eastAsia="ru-RU"/>
              </w:rPr>
              <w:t>ми регламентами предоставления государственных муниципальных услуг</w:t>
            </w:r>
          </w:p>
        </w:tc>
        <w:tc>
          <w:tcPr>
            <w:tcW w:w="2268" w:type="dxa"/>
          </w:tcPr>
          <w:p w:rsidR="00205B49" w:rsidRPr="00905027" w:rsidRDefault="00BF5029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район,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городского и сельских поселений Крымского района</w:t>
            </w:r>
          </w:p>
        </w:tc>
      </w:tr>
      <w:tr w:rsidR="0059418F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59418F" w:rsidRPr="000700B0" w:rsidRDefault="0059418F" w:rsidP="00A9010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3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00B0">
              <w:rPr>
                <w:rFonts w:eastAsia="Times New Roman" w:cs="Times New Roman"/>
                <w:sz w:val="22"/>
                <w:lang w:eastAsia="ru-RU"/>
              </w:rPr>
              <w:t xml:space="preserve">Мероприятия, направленные на совершенствование процессов управления в рамках полномочий органов  местного самоуправления муниципальных образований Краснодарского края, закрепленных за ними законодательством Российской Федерации, объектами государственной собственности </w:t>
            </w:r>
            <w:r w:rsidRPr="000700B0">
              <w:rPr>
                <w:rFonts w:eastAsia="Times New Roman" w:cs="Times New Roman"/>
                <w:sz w:val="22"/>
                <w:lang w:eastAsia="ru-RU"/>
              </w:rPr>
              <w:lastRenderedPageBreak/>
              <w:t>Краснодарского края 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lastRenderedPageBreak/>
              <w:t>4.1</w:t>
            </w:r>
            <w:r w:rsidR="0067564A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230666" w:rsidRDefault="00A90105" w:rsidP="00A9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30666">
              <w:rPr>
                <w:rFonts w:eastAsia="Times New Roman" w:cs="Times New Roman"/>
                <w:sz w:val="22"/>
                <w:lang w:eastAsia="ru-RU"/>
              </w:rPr>
              <w:t>Разработка, утверждение и в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полнение комплекса меропри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тий (программы) по эффекти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ному управлению муниципал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ными предприятиями и учрежд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ниями, акционерными обществ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ми с государственным участием, муниципальными некоммерч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скими организациями, наделе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ными правом осуществления предпринимательской деятел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ности</w:t>
            </w:r>
          </w:p>
        </w:tc>
        <w:tc>
          <w:tcPr>
            <w:tcW w:w="2552" w:type="dxa"/>
          </w:tcPr>
          <w:p w:rsidR="00A90105" w:rsidRPr="00230666" w:rsidRDefault="00A90105" w:rsidP="00A9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30666">
              <w:rPr>
                <w:rFonts w:eastAsia="Times New Roman" w:cs="Times New Roman"/>
                <w:sz w:val="22"/>
                <w:lang w:eastAsia="ru-RU"/>
              </w:rPr>
              <w:t>влияние муниципал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ных предприятий на развитие конкуренции</w:t>
            </w:r>
          </w:p>
        </w:tc>
        <w:tc>
          <w:tcPr>
            <w:tcW w:w="1417" w:type="dxa"/>
          </w:tcPr>
          <w:p w:rsidR="00A90105" w:rsidRPr="00230666" w:rsidRDefault="00A90105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0666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230666" w:rsidRDefault="00A90105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30666">
              <w:rPr>
                <w:rFonts w:eastAsia="Times New Roman" w:cs="Times New Roman"/>
                <w:sz w:val="22"/>
                <w:lang w:eastAsia="ru-RU"/>
              </w:rPr>
              <w:t>совершенствование процессов управления объектами муниц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пальной собственн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сти, ограничение вл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 xml:space="preserve">яния </w:t>
            </w:r>
            <w:r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 xml:space="preserve"> предприятий на ко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куренцию</w:t>
            </w:r>
          </w:p>
          <w:p w:rsidR="00A90105" w:rsidRPr="00230666" w:rsidRDefault="00A90105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A90105" w:rsidRPr="00230666" w:rsidRDefault="00A90105" w:rsidP="00C81F4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A90105" w:rsidRPr="00230666" w:rsidRDefault="000F2B72" w:rsidP="00642B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0F2B72">
              <w:rPr>
                <w:rFonts w:eastAsia="Times New Roman" w:cs="Times New Roman"/>
                <w:sz w:val="22"/>
                <w:lang w:eastAsia="ru-RU"/>
              </w:rPr>
              <w:t>Муниципальные предприятия присутствуют на 3 товарных ры</w:t>
            </w:r>
            <w:r w:rsidRPr="000F2B72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F2B72">
              <w:rPr>
                <w:rFonts w:eastAsia="Times New Roman" w:cs="Times New Roman"/>
                <w:sz w:val="22"/>
                <w:lang w:eastAsia="ru-RU"/>
              </w:rPr>
              <w:t>ках из 3</w:t>
            </w:r>
            <w:r w:rsidR="00642BF3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0F2B72">
              <w:rPr>
                <w:rFonts w:eastAsia="Times New Roman" w:cs="Times New Roman"/>
                <w:sz w:val="22"/>
                <w:lang w:eastAsia="ru-RU"/>
              </w:rPr>
              <w:t xml:space="preserve"> това</w:t>
            </w:r>
            <w:r w:rsidRPr="000F2B7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0F2B72">
              <w:rPr>
                <w:rFonts w:eastAsia="Times New Roman" w:cs="Times New Roman"/>
                <w:sz w:val="22"/>
                <w:lang w:eastAsia="ru-RU"/>
              </w:rPr>
              <w:t>ных рынков Крымского ра</w:t>
            </w:r>
            <w:r w:rsidRPr="000F2B72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0F2B72">
              <w:rPr>
                <w:rFonts w:eastAsia="Times New Roman" w:cs="Times New Roman"/>
                <w:sz w:val="22"/>
                <w:lang w:eastAsia="ru-RU"/>
              </w:rPr>
              <w:t>она</w:t>
            </w:r>
          </w:p>
        </w:tc>
        <w:tc>
          <w:tcPr>
            <w:tcW w:w="2268" w:type="dxa"/>
          </w:tcPr>
          <w:p w:rsidR="00A90105" w:rsidRPr="00230666" w:rsidRDefault="00A90105" w:rsidP="000723E0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имущ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sz w:val="22"/>
                <w:lang w:eastAsia="ru-RU"/>
              </w:rPr>
              <w:t>ственных отношений администрации м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зования Крымский район,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городского и сельских поселений Крымского района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4.2</w:t>
            </w:r>
            <w:r w:rsidR="0067564A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230666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30666">
              <w:rPr>
                <w:rFonts w:eastAsia="Times New Roman" w:cs="Times New Roman"/>
                <w:sz w:val="22"/>
                <w:lang w:eastAsia="ru-RU"/>
              </w:rPr>
              <w:t>Оптимизация количества мун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ципальных унитарных предпри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 xml:space="preserve">тий </w:t>
            </w:r>
          </w:p>
          <w:p w:rsidR="00A90105" w:rsidRPr="00230666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90105" w:rsidRPr="00230666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</w:tcPr>
          <w:p w:rsidR="00A90105" w:rsidRPr="00230666" w:rsidRDefault="00A90105" w:rsidP="00BA21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30666">
              <w:rPr>
                <w:rFonts w:eastAsia="Times New Roman" w:cs="Times New Roman"/>
                <w:sz w:val="22"/>
                <w:lang w:eastAsia="ru-RU"/>
              </w:rPr>
              <w:t>принятие решений о реорганизации или ли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видации неэффективных МУП</w:t>
            </w:r>
          </w:p>
        </w:tc>
        <w:tc>
          <w:tcPr>
            <w:tcW w:w="1417" w:type="dxa"/>
          </w:tcPr>
          <w:p w:rsidR="00A90105" w:rsidRPr="00230666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0666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230666" w:rsidRDefault="00A90105" w:rsidP="00C81F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30666">
              <w:rPr>
                <w:rFonts w:eastAsia="Times New Roman" w:cs="Times New Roman"/>
                <w:sz w:val="22"/>
                <w:lang w:eastAsia="ru-RU"/>
              </w:rPr>
              <w:t>сокращение колич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ства унитарных пре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приятий, осуществл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ющих деятельность на товарных рынках с развитой конкуренц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ей, путем приватиз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30666">
              <w:rPr>
                <w:rFonts w:eastAsia="Times New Roman" w:cs="Times New Roman"/>
                <w:sz w:val="22"/>
                <w:lang w:eastAsia="ru-RU"/>
              </w:rPr>
              <w:t>ции, ликвидации либо реорганизации</w:t>
            </w:r>
          </w:p>
        </w:tc>
        <w:tc>
          <w:tcPr>
            <w:tcW w:w="1843" w:type="dxa"/>
          </w:tcPr>
          <w:p w:rsidR="00A90105" w:rsidRPr="00230666" w:rsidRDefault="00210C8A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10C8A">
              <w:rPr>
                <w:rFonts w:eastAsia="Times New Roman" w:cs="Times New Roman"/>
                <w:sz w:val="22"/>
                <w:lang w:eastAsia="ru-RU"/>
              </w:rPr>
              <w:t>В собственности муниципального образования Крымский район - 1 МУП, в со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>ственности Крымского г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>родского  пос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 xml:space="preserve">ления – 2 </w:t>
            </w:r>
            <w:proofErr w:type="spellStart"/>
            <w:r w:rsidRPr="00210C8A">
              <w:rPr>
                <w:rFonts w:eastAsia="Times New Roman" w:cs="Times New Roman"/>
                <w:sz w:val="22"/>
                <w:lang w:eastAsia="ru-RU"/>
              </w:rPr>
              <w:t>МУПа</w:t>
            </w:r>
            <w:proofErr w:type="spellEnd"/>
            <w:r w:rsidRPr="00210C8A">
              <w:rPr>
                <w:rFonts w:eastAsia="Times New Roman" w:cs="Times New Roman"/>
                <w:sz w:val="22"/>
                <w:lang w:eastAsia="ru-RU"/>
              </w:rPr>
              <w:t xml:space="preserve">, в собственности  </w:t>
            </w:r>
            <w:proofErr w:type="spellStart"/>
            <w:r w:rsidRPr="00210C8A">
              <w:rPr>
                <w:rFonts w:eastAsia="Times New Roman" w:cs="Times New Roman"/>
                <w:sz w:val="22"/>
                <w:lang w:eastAsia="ru-RU"/>
              </w:rPr>
              <w:t>Варениковского</w:t>
            </w:r>
            <w:proofErr w:type="spellEnd"/>
            <w:r w:rsidRPr="00210C8A">
              <w:rPr>
                <w:rFonts w:eastAsia="Times New Roman" w:cs="Times New Roman"/>
                <w:sz w:val="22"/>
                <w:lang w:eastAsia="ru-RU"/>
              </w:rPr>
              <w:t xml:space="preserve"> сельского пос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 xml:space="preserve">ления -2 </w:t>
            </w:r>
            <w:proofErr w:type="spellStart"/>
            <w:r w:rsidRPr="00210C8A">
              <w:rPr>
                <w:rFonts w:eastAsia="Times New Roman" w:cs="Times New Roman"/>
                <w:sz w:val="22"/>
                <w:lang w:eastAsia="ru-RU"/>
              </w:rPr>
              <w:t>МУПа</w:t>
            </w:r>
            <w:proofErr w:type="spellEnd"/>
            <w:r w:rsidRPr="00210C8A">
              <w:rPr>
                <w:rFonts w:eastAsia="Times New Roman" w:cs="Times New Roman"/>
                <w:sz w:val="22"/>
                <w:lang w:eastAsia="ru-RU"/>
              </w:rPr>
              <w:t>, один из которых - субъект ест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>ственных мон</w:t>
            </w:r>
            <w:r w:rsidRPr="00210C8A"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полий</w:t>
            </w:r>
          </w:p>
        </w:tc>
        <w:tc>
          <w:tcPr>
            <w:tcW w:w="2268" w:type="dxa"/>
          </w:tcPr>
          <w:p w:rsidR="00A90105" w:rsidRPr="00230666" w:rsidRDefault="00BA2160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A2160">
              <w:rPr>
                <w:rFonts w:eastAsia="Times New Roman" w:cs="Times New Roman"/>
                <w:sz w:val="22"/>
                <w:lang w:eastAsia="ru-RU"/>
              </w:rPr>
              <w:t>управление имущ</w:t>
            </w:r>
            <w:r w:rsidRPr="00BA2160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A2160">
              <w:rPr>
                <w:rFonts w:eastAsia="Times New Roman" w:cs="Times New Roman"/>
                <w:sz w:val="22"/>
                <w:lang w:eastAsia="ru-RU"/>
              </w:rPr>
              <w:t>ственных отношений администрации м</w:t>
            </w:r>
            <w:r w:rsidRPr="00BA2160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A2160"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 w:rsidRPr="00BA216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A2160">
              <w:rPr>
                <w:rFonts w:eastAsia="Times New Roman" w:cs="Times New Roman"/>
                <w:sz w:val="22"/>
                <w:lang w:eastAsia="ru-RU"/>
              </w:rPr>
              <w:t>зования Крымский район</w:t>
            </w:r>
            <w:r w:rsidR="00B8080C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B8080C" w:rsidRPr="00B8080C">
              <w:rPr>
                <w:rFonts w:eastAsia="Times New Roman" w:cs="Times New Roman"/>
                <w:sz w:val="22"/>
                <w:lang w:eastAsia="ru-RU"/>
              </w:rPr>
              <w:t>администр</w:t>
            </w:r>
            <w:r w:rsidR="00B8080C" w:rsidRPr="00B8080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B8080C" w:rsidRPr="00B8080C">
              <w:rPr>
                <w:rFonts w:eastAsia="Times New Roman" w:cs="Times New Roman"/>
                <w:sz w:val="22"/>
                <w:lang w:eastAsia="ru-RU"/>
              </w:rPr>
              <w:t>ции городского и сельских поселений Крымского района</w:t>
            </w:r>
          </w:p>
        </w:tc>
      </w:tr>
      <w:tr w:rsidR="00A90105" w:rsidRPr="00DF5A59" w:rsidTr="00B84D5E">
        <w:tblPrEx>
          <w:tblBorders>
            <w:bottom w:val="single" w:sz="4" w:space="0" w:color="auto"/>
          </w:tblBorders>
        </w:tblPrEx>
        <w:trPr>
          <w:trHeight w:val="4382"/>
        </w:trPr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lastRenderedPageBreak/>
              <w:t>4.3</w:t>
            </w:r>
            <w:r w:rsidR="006E4E0C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DF5A59" w:rsidRDefault="00A90105" w:rsidP="000723E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62CCA">
              <w:rPr>
                <w:rFonts w:eastAsia="Times New Roman" w:cs="Times New Roman"/>
                <w:sz w:val="22"/>
                <w:lang w:eastAsia="ru-RU"/>
              </w:rPr>
              <w:t>Опубликование и актуализация на официальном портале испо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нительных органов госуда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ственной власти Краснодарского края в сети «Интернет» инфо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 xml:space="preserve">мации об объектах недвижимого имущества, находящихся в </w:t>
            </w:r>
            <w:r w:rsidR="000723E0" w:rsidRPr="00162CCA"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0723E0" w:rsidRPr="00162CC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0723E0" w:rsidRPr="00162CCA">
              <w:rPr>
                <w:rFonts w:eastAsia="Times New Roman" w:cs="Times New Roman"/>
                <w:sz w:val="22"/>
                <w:lang w:eastAsia="ru-RU"/>
              </w:rPr>
              <w:t>ниципальной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 xml:space="preserve"> собственности </w:t>
            </w:r>
            <w:r w:rsidR="000723E0" w:rsidRPr="00162CCA">
              <w:rPr>
                <w:rFonts w:eastAsia="Times New Roman" w:cs="Times New Roman"/>
                <w:sz w:val="22"/>
                <w:lang w:eastAsia="ru-RU"/>
              </w:rPr>
              <w:t>Крымского района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, включая св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дения о наименованиях объектов, их местонахождении, характер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стиках и целевом назначении объектов, существующих огр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ничениях их использования и обременение правами третьих лиц</w:t>
            </w:r>
          </w:p>
        </w:tc>
        <w:tc>
          <w:tcPr>
            <w:tcW w:w="2552" w:type="dxa"/>
          </w:tcPr>
          <w:p w:rsidR="00A90105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обеспечение равных условий доступа к 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формации об объектах недвижимого имущ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ства, находящихся в </w:t>
            </w:r>
            <w:r w:rsidR="008A1DC8"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8A1DC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8A1DC8">
              <w:rPr>
                <w:rFonts w:eastAsia="Times New Roman" w:cs="Times New Roman"/>
                <w:sz w:val="22"/>
                <w:lang w:eastAsia="ru-RU"/>
              </w:rPr>
              <w:t>ниципальной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собстве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ности </w:t>
            </w:r>
            <w:r w:rsidR="008A1DC8">
              <w:rPr>
                <w:rFonts w:eastAsia="Times New Roman" w:cs="Times New Roman"/>
                <w:sz w:val="22"/>
                <w:lang w:eastAsia="ru-RU"/>
              </w:rPr>
              <w:t>Крымского рай</w:t>
            </w:r>
            <w:r w:rsidR="008A1DC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8A1DC8">
              <w:rPr>
                <w:rFonts w:eastAsia="Times New Roman" w:cs="Times New Roman"/>
                <w:sz w:val="22"/>
                <w:lang w:eastAsia="ru-RU"/>
              </w:rPr>
              <w:t>на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, включая сведения о наименованиях объе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тов, их местонахожд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нии, характеристиках и целевом назначении объектов, существу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щих ограничениях их использования и обр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менение правами трет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их лиц</w:t>
            </w:r>
          </w:p>
          <w:p w:rsidR="00A90105" w:rsidRPr="00DF5A59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90105" w:rsidRPr="00DF5A59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410" w:type="dxa"/>
          </w:tcPr>
          <w:p w:rsidR="00A90105" w:rsidRPr="00DF5A59" w:rsidRDefault="00A90105" w:rsidP="006756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совершенствование процессов управления объектами муниц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пальной собственн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сти </w:t>
            </w:r>
          </w:p>
        </w:tc>
        <w:tc>
          <w:tcPr>
            <w:tcW w:w="1843" w:type="dxa"/>
          </w:tcPr>
          <w:p w:rsidR="00A90105" w:rsidRPr="00DF5A59" w:rsidRDefault="00CD6BAA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D6BAA">
              <w:rPr>
                <w:rFonts w:eastAsia="Times New Roman" w:cs="Times New Roman"/>
                <w:sz w:val="22"/>
                <w:lang w:eastAsia="ru-RU"/>
              </w:rPr>
              <w:t>Информация об объектах недв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жимого имущ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ства, находящи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х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ся в муниц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пальной со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ственности Крымского ра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она размещается на официальном сайте админ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вания Крымский район в сети «Интернет»</w:t>
            </w:r>
          </w:p>
        </w:tc>
        <w:tc>
          <w:tcPr>
            <w:tcW w:w="2268" w:type="dxa"/>
          </w:tcPr>
          <w:p w:rsidR="00A90105" w:rsidRPr="00DF5A59" w:rsidRDefault="0067564A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67564A">
              <w:rPr>
                <w:rFonts w:eastAsia="Times New Roman" w:cs="Times New Roman"/>
                <w:sz w:val="22"/>
                <w:lang w:eastAsia="ru-RU"/>
              </w:rPr>
              <w:t>управление имущ</w:t>
            </w:r>
            <w:r w:rsidRPr="0067564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7564A">
              <w:rPr>
                <w:rFonts w:eastAsia="Times New Roman" w:cs="Times New Roman"/>
                <w:sz w:val="22"/>
                <w:lang w:eastAsia="ru-RU"/>
              </w:rPr>
              <w:t>ственных отношений администрации м</w:t>
            </w:r>
            <w:r w:rsidRPr="0067564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7564A"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 w:rsidRPr="0067564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67564A">
              <w:rPr>
                <w:rFonts w:eastAsia="Times New Roman" w:cs="Times New Roman"/>
                <w:sz w:val="22"/>
                <w:lang w:eastAsia="ru-RU"/>
              </w:rPr>
              <w:t>зования Крымский район, администр</w:t>
            </w:r>
            <w:r w:rsidRPr="0067564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67564A">
              <w:rPr>
                <w:rFonts w:eastAsia="Times New Roman" w:cs="Times New Roman"/>
                <w:sz w:val="22"/>
                <w:lang w:eastAsia="ru-RU"/>
              </w:rPr>
              <w:t xml:space="preserve">ции городского и сельских поселений Крымского района </w:t>
            </w:r>
          </w:p>
          <w:p w:rsidR="00A90105" w:rsidRPr="00DF5A59" w:rsidRDefault="00A9010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rPr>
          <w:trHeight w:val="155"/>
        </w:trPr>
        <w:tc>
          <w:tcPr>
            <w:tcW w:w="14596" w:type="dxa"/>
            <w:gridSpan w:val="7"/>
          </w:tcPr>
          <w:p w:rsidR="00A90105" w:rsidRPr="000700B0" w:rsidRDefault="00A90105" w:rsidP="00C81F4E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00B0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5.1</w:t>
            </w:r>
            <w:r w:rsidR="006E4E0C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Выявление факторов, сдержив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ющих развитие конкуренции на территории </w:t>
            </w:r>
            <w:r w:rsidR="000D1C17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Краснодарского края </w:t>
            </w:r>
          </w:p>
        </w:tc>
        <w:tc>
          <w:tcPr>
            <w:tcW w:w="2552" w:type="dxa"/>
          </w:tcPr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наличие администр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тивных барьеров для вхождения на конк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рентные товарные ры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ки частных компаний </w:t>
            </w:r>
          </w:p>
        </w:tc>
        <w:tc>
          <w:tcPr>
            <w:tcW w:w="1417" w:type="dxa"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создание условий 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ступа хозяйствующим субъектам на товарные рынки, мониторинг наличия администр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тивных барьеров входа на рынки</w:t>
            </w:r>
          </w:p>
        </w:tc>
        <w:tc>
          <w:tcPr>
            <w:tcW w:w="1843" w:type="dxa"/>
          </w:tcPr>
          <w:p w:rsidR="00A90105" w:rsidRPr="00905027" w:rsidRDefault="00684C6F" w:rsidP="00684C6F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684C6F">
              <w:rPr>
                <w:rFonts w:eastAsia="Times New Roman" w:cs="Times New Roman"/>
                <w:sz w:val="22"/>
                <w:lang w:eastAsia="ru-RU"/>
              </w:rPr>
              <w:t>С начала 202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684C6F">
              <w:rPr>
                <w:rFonts w:eastAsia="Times New Roman" w:cs="Times New Roman"/>
                <w:sz w:val="22"/>
                <w:lang w:eastAsia="ru-RU"/>
              </w:rPr>
              <w:t xml:space="preserve"> года </w:t>
            </w:r>
            <w:proofErr w:type="gramStart"/>
            <w:r w:rsidRPr="00684C6F">
              <w:rPr>
                <w:rFonts w:eastAsia="Times New Roman" w:cs="Times New Roman"/>
                <w:sz w:val="22"/>
                <w:lang w:eastAsia="ru-RU"/>
              </w:rPr>
              <w:t>факторов, сдерживающих развитие конк</w:t>
            </w:r>
            <w:r w:rsidRPr="00684C6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84C6F">
              <w:rPr>
                <w:rFonts w:eastAsia="Times New Roman" w:cs="Times New Roman"/>
                <w:sz w:val="22"/>
                <w:lang w:eastAsia="ru-RU"/>
              </w:rPr>
              <w:t>ренции на терр</w:t>
            </w:r>
            <w:r w:rsidRPr="00684C6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84C6F">
              <w:rPr>
                <w:rFonts w:eastAsia="Times New Roman" w:cs="Times New Roman"/>
                <w:sz w:val="22"/>
                <w:lang w:eastAsia="ru-RU"/>
              </w:rPr>
              <w:t>тории Крымск</w:t>
            </w:r>
            <w:r w:rsidRPr="00684C6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84C6F">
              <w:rPr>
                <w:rFonts w:eastAsia="Times New Roman" w:cs="Times New Roman"/>
                <w:sz w:val="22"/>
                <w:lang w:eastAsia="ru-RU"/>
              </w:rPr>
              <w:t>го района не в</w:t>
            </w:r>
            <w:r w:rsidRPr="00684C6F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684C6F">
              <w:rPr>
                <w:rFonts w:eastAsia="Times New Roman" w:cs="Times New Roman"/>
                <w:sz w:val="22"/>
                <w:lang w:eastAsia="ru-RU"/>
              </w:rPr>
              <w:t>явлено</w:t>
            </w:r>
            <w:proofErr w:type="gramEnd"/>
          </w:p>
        </w:tc>
        <w:tc>
          <w:tcPr>
            <w:tcW w:w="2268" w:type="dxa"/>
          </w:tcPr>
          <w:p w:rsidR="00A90105" w:rsidRPr="00905027" w:rsidRDefault="000D1C17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район,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городского и сельских поселений Крымского района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5.2</w:t>
            </w:r>
            <w:r w:rsidR="006E4E0C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AE77E0" w:rsidRDefault="00A90105" w:rsidP="00C81F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szCs w:val="24"/>
              </w:rPr>
            </w:pPr>
            <w:r w:rsidRPr="00AE77E0">
              <w:rPr>
                <w:rFonts w:cs="Times New Roman"/>
                <w:bCs/>
                <w:sz w:val="22"/>
                <w:szCs w:val="24"/>
              </w:rPr>
              <w:t>Оказание содействия сельскох</w:t>
            </w:r>
            <w:r w:rsidRPr="00AE77E0">
              <w:rPr>
                <w:rFonts w:cs="Times New Roman"/>
                <w:bCs/>
                <w:sz w:val="22"/>
                <w:szCs w:val="24"/>
              </w:rPr>
              <w:t>о</w:t>
            </w:r>
            <w:r w:rsidRPr="00AE77E0">
              <w:rPr>
                <w:rFonts w:cs="Times New Roman"/>
                <w:bCs/>
                <w:sz w:val="22"/>
                <w:szCs w:val="24"/>
              </w:rPr>
              <w:t>зяйственным товаропроизвод</w:t>
            </w:r>
            <w:r w:rsidRPr="00AE77E0">
              <w:rPr>
                <w:rFonts w:cs="Times New Roman"/>
                <w:bCs/>
                <w:sz w:val="22"/>
                <w:szCs w:val="24"/>
              </w:rPr>
              <w:t>и</w:t>
            </w:r>
            <w:r w:rsidRPr="00AE77E0">
              <w:rPr>
                <w:rFonts w:cs="Times New Roman"/>
                <w:bCs/>
                <w:sz w:val="22"/>
                <w:szCs w:val="24"/>
              </w:rPr>
              <w:t xml:space="preserve">телям </w:t>
            </w:r>
            <w:r>
              <w:rPr>
                <w:rFonts w:cs="Times New Roman"/>
                <w:bCs/>
                <w:sz w:val="22"/>
                <w:szCs w:val="24"/>
              </w:rPr>
              <w:t>Крымского района</w:t>
            </w:r>
            <w:r w:rsidRPr="00AE77E0">
              <w:rPr>
                <w:rFonts w:cs="Times New Roman"/>
                <w:bCs/>
                <w:sz w:val="22"/>
                <w:szCs w:val="24"/>
              </w:rPr>
              <w:t xml:space="preserve"> в ре</w:t>
            </w:r>
            <w:r w:rsidRPr="00AE77E0">
              <w:rPr>
                <w:rFonts w:cs="Times New Roman"/>
                <w:bCs/>
                <w:sz w:val="22"/>
                <w:szCs w:val="24"/>
              </w:rPr>
              <w:t>а</w:t>
            </w:r>
            <w:r w:rsidRPr="00AE77E0">
              <w:rPr>
                <w:rFonts w:cs="Times New Roman"/>
                <w:bCs/>
                <w:sz w:val="22"/>
                <w:szCs w:val="24"/>
              </w:rPr>
              <w:t>лизации произведенной ими сельскохозяйственной проду</w:t>
            </w:r>
            <w:r w:rsidRPr="00AE77E0">
              <w:rPr>
                <w:rFonts w:cs="Times New Roman"/>
                <w:bCs/>
                <w:sz w:val="22"/>
                <w:szCs w:val="24"/>
              </w:rPr>
              <w:t>к</w:t>
            </w:r>
            <w:r w:rsidRPr="00AE77E0">
              <w:rPr>
                <w:rFonts w:cs="Times New Roman"/>
                <w:bCs/>
                <w:sz w:val="22"/>
                <w:szCs w:val="24"/>
              </w:rPr>
              <w:t>ции:</w:t>
            </w:r>
          </w:p>
          <w:p w:rsidR="00A90105" w:rsidRPr="00AE77E0" w:rsidRDefault="00A90105" w:rsidP="00C81F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szCs w:val="24"/>
              </w:rPr>
            </w:pPr>
            <w:r w:rsidRPr="00AE77E0">
              <w:rPr>
                <w:rFonts w:cs="Times New Roman"/>
                <w:bCs/>
                <w:sz w:val="22"/>
                <w:szCs w:val="24"/>
              </w:rPr>
              <w:t>1)</w:t>
            </w:r>
            <w:r>
              <w:rPr>
                <w:rFonts w:cs="Times New Roman"/>
                <w:bCs/>
                <w:sz w:val="22"/>
                <w:szCs w:val="24"/>
              </w:rPr>
              <w:t> </w:t>
            </w:r>
            <w:r w:rsidRPr="00AE77E0">
              <w:rPr>
                <w:rFonts w:cs="Times New Roman"/>
                <w:bCs/>
                <w:sz w:val="22"/>
                <w:szCs w:val="24"/>
              </w:rPr>
              <w:t>организация торговли в фо</w:t>
            </w:r>
            <w:r w:rsidRPr="00AE77E0">
              <w:rPr>
                <w:rFonts w:cs="Times New Roman"/>
                <w:bCs/>
                <w:sz w:val="22"/>
                <w:szCs w:val="24"/>
              </w:rPr>
              <w:t>р</w:t>
            </w:r>
            <w:r w:rsidRPr="00AE77E0">
              <w:rPr>
                <w:rFonts w:cs="Times New Roman"/>
                <w:bCs/>
                <w:sz w:val="22"/>
                <w:szCs w:val="24"/>
              </w:rPr>
              <w:lastRenderedPageBreak/>
              <w:t xml:space="preserve">мате </w:t>
            </w:r>
            <w:r>
              <w:rPr>
                <w:rFonts w:cs="Times New Roman"/>
                <w:bCs/>
                <w:sz w:val="22"/>
                <w:szCs w:val="24"/>
              </w:rPr>
              <w:t>«</w:t>
            </w:r>
            <w:r w:rsidRPr="00AE77E0">
              <w:rPr>
                <w:rFonts w:cs="Times New Roman"/>
                <w:bCs/>
                <w:sz w:val="22"/>
                <w:szCs w:val="24"/>
              </w:rPr>
              <w:t>ярмарки выходного дня</w:t>
            </w:r>
            <w:r>
              <w:rPr>
                <w:rFonts w:cs="Times New Roman"/>
                <w:bCs/>
                <w:sz w:val="22"/>
                <w:szCs w:val="24"/>
              </w:rPr>
              <w:t xml:space="preserve">», </w:t>
            </w:r>
            <w:r w:rsidRPr="00AE77E0">
              <w:rPr>
                <w:rFonts w:cs="Times New Roman"/>
                <w:bCs/>
                <w:sz w:val="22"/>
                <w:szCs w:val="24"/>
              </w:rPr>
              <w:t>на торговых площадках муниц</w:t>
            </w:r>
            <w:r w:rsidRPr="00AE77E0">
              <w:rPr>
                <w:rFonts w:cs="Times New Roman"/>
                <w:bCs/>
                <w:sz w:val="22"/>
                <w:szCs w:val="24"/>
              </w:rPr>
              <w:t>и</w:t>
            </w:r>
            <w:r w:rsidRPr="00AE77E0">
              <w:rPr>
                <w:rFonts w:cs="Times New Roman"/>
                <w:bCs/>
                <w:sz w:val="22"/>
                <w:szCs w:val="24"/>
              </w:rPr>
              <w:t>пальных образований;</w:t>
            </w:r>
          </w:p>
          <w:p w:rsidR="00A90105" w:rsidRPr="00AE77E0" w:rsidRDefault="00A90105" w:rsidP="00C81F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szCs w:val="24"/>
              </w:rPr>
            </w:pPr>
            <w:r w:rsidRPr="00AE77E0">
              <w:rPr>
                <w:rFonts w:cs="Times New Roman"/>
                <w:bCs/>
                <w:sz w:val="22"/>
                <w:szCs w:val="24"/>
              </w:rPr>
              <w:t>2)</w:t>
            </w:r>
            <w:r>
              <w:rPr>
                <w:rFonts w:cs="Times New Roman"/>
                <w:bCs/>
                <w:sz w:val="22"/>
                <w:szCs w:val="24"/>
              </w:rPr>
              <w:t> </w:t>
            </w:r>
            <w:r w:rsidRPr="00AE77E0">
              <w:rPr>
                <w:rFonts w:cs="Times New Roman"/>
                <w:bCs/>
                <w:sz w:val="22"/>
                <w:szCs w:val="24"/>
              </w:rPr>
              <w:t>проведение сезонных сельск</w:t>
            </w:r>
            <w:r w:rsidRPr="00AE77E0">
              <w:rPr>
                <w:rFonts w:cs="Times New Roman"/>
                <w:bCs/>
                <w:sz w:val="22"/>
                <w:szCs w:val="24"/>
              </w:rPr>
              <w:t>о</w:t>
            </w:r>
            <w:r w:rsidRPr="00AE77E0">
              <w:rPr>
                <w:rFonts w:cs="Times New Roman"/>
                <w:bCs/>
                <w:sz w:val="22"/>
                <w:szCs w:val="24"/>
              </w:rPr>
              <w:t>хозяйственных ярмарок на те</w:t>
            </w:r>
            <w:r w:rsidRPr="00AE77E0">
              <w:rPr>
                <w:rFonts w:cs="Times New Roman"/>
                <w:bCs/>
                <w:sz w:val="22"/>
                <w:szCs w:val="24"/>
              </w:rPr>
              <w:t>р</w:t>
            </w:r>
            <w:r w:rsidRPr="00AE77E0">
              <w:rPr>
                <w:rFonts w:cs="Times New Roman"/>
                <w:bCs/>
                <w:sz w:val="22"/>
                <w:szCs w:val="24"/>
              </w:rPr>
              <w:t>риториях муниципальных обр</w:t>
            </w:r>
            <w:r w:rsidRPr="00AE77E0">
              <w:rPr>
                <w:rFonts w:cs="Times New Roman"/>
                <w:bCs/>
                <w:sz w:val="22"/>
                <w:szCs w:val="24"/>
              </w:rPr>
              <w:t>а</w:t>
            </w:r>
            <w:r w:rsidRPr="00AE77E0">
              <w:rPr>
                <w:rFonts w:cs="Times New Roman"/>
                <w:bCs/>
                <w:sz w:val="22"/>
                <w:szCs w:val="24"/>
              </w:rPr>
              <w:t>зований;</w:t>
            </w:r>
          </w:p>
          <w:p w:rsidR="00A90105" w:rsidRPr="00C80A1B" w:rsidRDefault="00A90105" w:rsidP="00C80A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  <w:szCs w:val="24"/>
              </w:rPr>
            </w:pPr>
            <w:r>
              <w:rPr>
                <w:rFonts w:cs="Times New Roman"/>
                <w:bCs/>
                <w:sz w:val="22"/>
                <w:szCs w:val="24"/>
              </w:rPr>
              <w:t>3) </w:t>
            </w:r>
            <w:r w:rsidRPr="00AE77E0">
              <w:rPr>
                <w:rFonts w:cs="Times New Roman"/>
                <w:bCs/>
                <w:sz w:val="22"/>
                <w:szCs w:val="24"/>
              </w:rPr>
              <w:t>организация выездной торго</w:t>
            </w:r>
            <w:r w:rsidRPr="00AE77E0">
              <w:rPr>
                <w:rFonts w:cs="Times New Roman"/>
                <w:bCs/>
                <w:sz w:val="22"/>
                <w:szCs w:val="24"/>
              </w:rPr>
              <w:t>в</w:t>
            </w:r>
            <w:r w:rsidRPr="00AE77E0">
              <w:rPr>
                <w:rFonts w:cs="Times New Roman"/>
                <w:bCs/>
                <w:sz w:val="22"/>
                <w:szCs w:val="24"/>
              </w:rPr>
              <w:t xml:space="preserve">ли непосредственно </w:t>
            </w:r>
            <w:proofErr w:type="spellStart"/>
            <w:r w:rsidRPr="00AE77E0">
              <w:rPr>
                <w:rFonts w:cs="Times New Roman"/>
                <w:bCs/>
                <w:sz w:val="22"/>
                <w:szCs w:val="24"/>
              </w:rPr>
              <w:t>сельхозтов</w:t>
            </w:r>
            <w:r w:rsidRPr="00AE77E0">
              <w:rPr>
                <w:rFonts w:cs="Times New Roman"/>
                <w:bCs/>
                <w:sz w:val="22"/>
                <w:szCs w:val="24"/>
              </w:rPr>
              <w:t>а</w:t>
            </w:r>
            <w:r>
              <w:rPr>
                <w:rFonts w:cs="Times New Roman"/>
                <w:bCs/>
                <w:sz w:val="22"/>
                <w:szCs w:val="24"/>
              </w:rPr>
              <w:t>ропроизводителями</w:t>
            </w:r>
            <w:proofErr w:type="spellEnd"/>
          </w:p>
        </w:tc>
        <w:tc>
          <w:tcPr>
            <w:tcW w:w="2552" w:type="dxa"/>
          </w:tcPr>
          <w:p w:rsidR="00A90105" w:rsidRPr="00905027" w:rsidRDefault="00A90105" w:rsidP="00C80A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расширение инфр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структуры реализации произведённой сельск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хозяйственной проду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ции на территории </w:t>
            </w:r>
            <w:r>
              <w:rPr>
                <w:rFonts w:eastAsia="Times New Roman" w:cs="Times New Roman"/>
                <w:sz w:val="22"/>
                <w:lang w:eastAsia="ru-RU"/>
              </w:rPr>
              <w:t>Крымского района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905027" w:rsidRDefault="00A90105" w:rsidP="00C80A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повышение возможн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сти для сельскохозя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ственных товаропр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изводителей для ре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лизации произведё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ной ими сельскохозя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ственной продукции и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повышению доступн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сти продуктов питания местного производства для населения </w:t>
            </w:r>
          </w:p>
        </w:tc>
        <w:tc>
          <w:tcPr>
            <w:tcW w:w="1843" w:type="dxa"/>
          </w:tcPr>
          <w:p w:rsidR="00A90105" w:rsidRPr="00905027" w:rsidRDefault="00C515F0" w:rsidP="00114C09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515F0">
              <w:rPr>
                <w:rFonts w:eastAsia="Times New Roman" w:cs="Times New Roman"/>
                <w:sz w:val="22"/>
                <w:lang w:eastAsia="ru-RU"/>
              </w:rPr>
              <w:lastRenderedPageBreak/>
              <w:t>За 1-ый квартал 2022 года пров</w:t>
            </w:r>
            <w:r w:rsidRPr="00C515F0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515F0">
              <w:rPr>
                <w:rFonts w:eastAsia="Times New Roman" w:cs="Times New Roman"/>
                <w:sz w:val="22"/>
                <w:lang w:eastAsia="ru-RU"/>
              </w:rPr>
              <w:t xml:space="preserve">дено </w:t>
            </w:r>
            <w:r w:rsidR="00114C09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114C09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C515F0">
              <w:rPr>
                <w:rFonts w:eastAsia="Times New Roman" w:cs="Times New Roman"/>
                <w:sz w:val="22"/>
                <w:lang w:eastAsia="ru-RU"/>
              </w:rPr>
              <w:t xml:space="preserve"> ярмарок выходного дня.</w:t>
            </w:r>
          </w:p>
        </w:tc>
        <w:tc>
          <w:tcPr>
            <w:tcW w:w="2268" w:type="dxa"/>
          </w:tcPr>
          <w:p w:rsidR="00A90105" w:rsidRPr="00905027" w:rsidRDefault="00A90105" w:rsidP="00C80A1B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сельского хозяйства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муниципал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ного образования Крымский район</w:t>
            </w:r>
          </w:p>
          <w:p w:rsidR="00A90105" w:rsidRPr="00905027" w:rsidRDefault="00A9010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lastRenderedPageBreak/>
              <w:t>5.3</w:t>
            </w:r>
            <w:r w:rsidR="006E4E0C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905027" w:rsidRDefault="00A90105" w:rsidP="00C81F4E">
            <w:pPr>
              <w:widowControl w:val="0"/>
              <w:tabs>
                <w:tab w:val="left" w:pos="330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Проведение мониторинга сост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яния и развития конкуренции на товарных рынках </w:t>
            </w:r>
            <w:r w:rsidR="00E42008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Краснодарского края</w:t>
            </w:r>
          </w:p>
        </w:tc>
        <w:tc>
          <w:tcPr>
            <w:tcW w:w="2552" w:type="dxa"/>
          </w:tcPr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оценка состояния ко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куренции субъектами предпринимательской деятельности и опред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ление удовлетворённ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сти потребителей кач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ством товаров, работ и услуг и состоянием 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новой конкуренции </w:t>
            </w:r>
          </w:p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наличие актуальной информации о состо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нии конкуренции на товарных рынках и степени удовлетворё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ности потребителей качеством товаров, работ и услуг и сост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янием ценовой конк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ренции</w:t>
            </w:r>
          </w:p>
        </w:tc>
        <w:tc>
          <w:tcPr>
            <w:tcW w:w="1843" w:type="dxa"/>
          </w:tcPr>
          <w:p w:rsidR="00A90105" w:rsidRPr="00905027" w:rsidRDefault="005965D9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965D9">
              <w:rPr>
                <w:rFonts w:eastAsia="Times New Roman" w:cs="Times New Roman"/>
                <w:sz w:val="22"/>
                <w:lang w:eastAsia="ru-RU"/>
              </w:rPr>
              <w:t xml:space="preserve">В целях </w:t>
            </w:r>
            <w:proofErr w:type="gramStart"/>
            <w:r w:rsidRPr="005965D9">
              <w:rPr>
                <w:rFonts w:eastAsia="Times New Roman" w:cs="Times New Roman"/>
                <w:sz w:val="22"/>
                <w:lang w:eastAsia="ru-RU"/>
              </w:rPr>
              <w:t>повыш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ния уровня и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формированн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сти субъектов предприним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тельской де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тельности</w:t>
            </w:r>
            <w:proofErr w:type="gramEnd"/>
            <w:r w:rsidRPr="005965D9">
              <w:rPr>
                <w:rFonts w:eastAsia="Times New Roman" w:cs="Times New Roman"/>
                <w:sz w:val="22"/>
                <w:lang w:eastAsia="ru-RU"/>
              </w:rPr>
              <w:t xml:space="preserve"> и п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требителей тов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ров и услуг о с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стоянии конк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рентной среды и деятельности по содействию ра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витию конкуре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ции на террит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рии муниц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вания Крымский район на офиц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альном сайте а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 xml:space="preserve">министрации в сети «Интернет» создан раздел «Деятельность» 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lastRenderedPageBreak/>
              <w:t>подраздел «Стандарт разв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тия конкуре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ции», в котором размещается вся актуальная и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формация: М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ниторинг сост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яния и развития конкурентной среды на рынках товаров и услуг | Администрация Крымского ра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5965D9">
              <w:rPr>
                <w:rFonts w:eastAsia="Times New Roman" w:cs="Times New Roman"/>
                <w:sz w:val="22"/>
                <w:lang w:eastAsia="ru-RU"/>
              </w:rPr>
              <w:t>она (krymsk-region.ru)</w:t>
            </w:r>
          </w:p>
        </w:tc>
        <w:tc>
          <w:tcPr>
            <w:tcW w:w="2268" w:type="dxa"/>
          </w:tcPr>
          <w:p w:rsidR="00A90105" w:rsidRPr="00905027" w:rsidRDefault="00E42008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E42008">
              <w:rPr>
                <w:rFonts w:eastAsia="Times New Roman" w:cs="Times New Roman"/>
                <w:sz w:val="22"/>
                <w:lang w:eastAsia="ru-RU"/>
              </w:rPr>
              <w:lastRenderedPageBreak/>
              <w:t>структурные подра</w:t>
            </w:r>
            <w:r w:rsidRPr="00E42008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E42008"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 w:rsidRPr="00E4200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42008"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 w:rsidRPr="00E42008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E42008">
              <w:rPr>
                <w:rFonts w:eastAsia="Times New Roman" w:cs="Times New Roman"/>
                <w:sz w:val="22"/>
                <w:lang w:eastAsia="ru-RU"/>
              </w:rPr>
              <w:t>ский район, админ</w:t>
            </w:r>
            <w:r w:rsidRPr="00E4200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42008">
              <w:rPr>
                <w:rFonts w:eastAsia="Times New Roman" w:cs="Times New Roman"/>
                <w:sz w:val="22"/>
                <w:lang w:eastAsia="ru-RU"/>
              </w:rPr>
              <w:t>страции городского и сельских поселений Крымского района</w:t>
            </w: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A90105" w:rsidRPr="00905027" w:rsidRDefault="00A90105" w:rsidP="004F32E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3" w:right="-31" w:hanging="26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щества в социальной сфере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905027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F3362">
              <w:rPr>
                <w:rFonts w:cs="Times New Roman"/>
                <w:sz w:val="22"/>
                <w:szCs w:val="24"/>
              </w:rPr>
              <w:t>6.1</w:t>
            </w:r>
            <w:r w:rsidR="006E4E0C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905027" w:rsidRDefault="00A90105" w:rsidP="009D444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Включение пунктов о необход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мости сохранения целевого 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пользования муниципальных объектов недвижимого имущ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ства в концессионные соглаш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ния с немуниципаль</w:t>
            </w:r>
            <w:r w:rsidR="009D444D">
              <w:rPr>
                <w:rFonts w:eastAsia="Times New Roman" w:cs="Times New Roman"/>
                <w:sz w:val="22"/>
                <w:lang w:eastAsia="ru-RU"/>
              </w:rPr>
              <w:t>ными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орг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низациями, реализующими в с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циальной сфере проекты с пр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менением механизмов госуда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ственно-частного партнёрства на территории </w:t>
            </w:r>
            <w:r w:rsidR="009D444D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Краснодарского края</w:t>
            </w:r>
          </w:p>
        </w:tc>
        <w:tc>
          <w:tcPr>
            <w:tcW w:w="2552" w:type="dxa"/>
          </w:tcPr>
          <w:p w:rsidR="00A90105" w:rsidRPr="00905027" w:rsidRDefault="00A90105" w:rsidP="009D444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обеспечение и сохран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ние целевого использ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вания </w:t>
            </w:r>
            <w:r w:rsidR="009D444D">
              <w:rPr>
                <w:rFonts w:eastAsia="Times New Roman" w:cs="Times New Roman"/>
                <w:sz w:val="22"/>
                <w:lang w:eastAsia="ru-RU"/>
              </w:rPr>
              <w:t>муниципальных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объектов недвижимого имущества в социал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ной сфере</w:t>
            </w:r>
          </w:p>
        </w:tc>
        <w:tc>
          <w:tcPr>
            <w:tcW w:w="1417" w:type="dxa"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905027" w:rsidRDefault="00A90105" w:rsidP="009D444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обеспечение и сохр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нение целевого 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пользования муниц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9D444D">
              <w:rPr>
                <w:rFonts w:eastAsia="Times New Roman" w:cs="Times New Roman"/>
                <w:sz w:val="22"/>
                <w:lang w:eastAsia="ru-RU"/>
              </w:rPr>
              <w:t>пальных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объектов 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движимого имущества в социальной сфере</w:t>
            </w:r>
          </w:p>
        </w:tc>
        <w:tc>
          <w:tcPr>
            <w:tcW w:w="1843" w:type="dxa"/>
          </w:tcPr>
          <w:p w:rsidR="00A90105" w:rsidRPr="00905027" w:rsidRDefault="0064737C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64737C">
              <w:rPr>
                <w:rFonts w:eastAsia="Times New Roman" w:cs="Times New Roman"/>
                <w:sz w:val="22"/>
                <w:lang w:eastAsia="ru-RU"/>
              </w:rPr>
              <w:t>В собственности муниципального образования Крымский район не имеется как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го-либо имущ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ства, в отнош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нии которого возможно з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ключение ко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цессионных с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глашений. Так, перечень во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можных объе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тов концессио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 xml:space="preserve">ного соглашения 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lastRenderedPageBreak/>
              <w:t>предусмотрен частью 1 статьи 4 115-ФЗ. Мун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ципальное обр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зование Кры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ский район не имеет в со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ственности об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ектов, относ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щихся к указа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ным категориям, не закреплённых за какими-либо учреждениями или предприят</w:t>
            </w:r>
            <w:r w:rsidRPr="0064737C"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ями</w:t>
            </w:r>
          </w:p>
        </w:tc>
        <w:tc>
          <w:tcPr>
            <w:tcW w:w="2268" w:type="dxa"/>
          </w:tcPr>
          <w:p w:rsidR="00A90105" w:rsidRPr="00905027" w:rsidRDefault="00B739DA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739DA">
              <w:rPr>
                <w:rFonts w:eastAsia="Times New Roman" w:cs="Times New Roman"/>
                <w:sz w:val="22"/>
                <w:lang w:eastAsia="ru-RU"/>
              </w:rPr>
              <w:lastRenderedPageBreak/>
              <w:t>структурные подра</w:t>
            </w:r>
            <w:r w:rsidRPr="00B739DA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B739DA"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 w:rsidRPr="00B739D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739DA"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 w:rsidRPr="00B739DA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B739DA">
              <w:rPr>
                <w:rFonts w:eastAsia="Times New Roman" w:cs="Times New Roman"/>
                <w:sz w:val="22"/>
                <w:lang w:eastAsia="ru-RU"/>
              </w:rPr>
              <w:t>ский район, админ</w:t>
            </w:r>
            <w:r w:rsidRPr="00B739D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739DA">
              <w:rPr>
                <w:rFonts w:eastAsia="Times New Roman" w:cs="Times New Roman"/>
                <w:sz w:val="22"/>
                <w:lang w:eastAsia="ru-RU"/>
              </w:rPr>
              <w:t xml:space="preserve">страции городского и сельских поселений Крымского района </w:t>
            </w: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A90105" w:rsidRPr="00905027" w:rsidRDefault="00A90105" w:rsidP="004F32E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9" w:right="-31" w:firstLine="42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905027">
              <w:rPr>
                <w:rFonts w:eastAsia="Times New Roman" w:cs="Times New Roman"/>
                <w:sz w:val="22"/>
                <w:lang w:eastAsia="ru-RU"/>
              </w:rPr>
              <w:t>муниципально</w:t>
            </w:r>
            <w:proofErr w:type="spellEnd"/>
            <w:r w:rsidRPr="00905027">
              <w:rPr>
                <w:rFonts w:eastAsia="Times New Roman" w:cs="Times New Roman"/>
                <w:sz w:val="22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ние, социальное обслуживание, дошкольное образование, культура, развитие сетей подвижной радиотелефонной связи в сельской местности, малон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селенных и труднодоступных районах)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7.1</w:t>
            </w:r>
            <w:r w:rsidR="00162CCA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905027" w:rsidRDefault="00A90105" w:rsidP="00537AB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Содействие развитию практики применения механизмов гос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дарственно-частного и </w:t>
            </w:r>
            <w:proofErr w:type="spellStart"/>
            <w:r w:rsidRPr="00905027">
              <w:rPr>
                <w:rFonts w:eastAsia="Times New Roman" w:cs="Times New Roman"/>
                <w:sz w:val="22"/>
                <w:lang w:eastAsia="ru-RU"/>
              </w:rPr>
              <w:t>муниц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пально</w:t>
            </w:r>
            <w:proofErr w:type="spellEnd"/>
            <w:r w:rsidRPr="00905027">
              <w:rPr>
                <w:rFonts w:eastAsia="Times New Roman" w:cs="Times New Roman"/>
                <w:sz w:val="22"/>
                <w:lang w:eastAsia="ru-RU"/>
              </w:rPr>
              <w:t>-частного партнерства, в том числе практики заключения концессионных соглашений, в социальной сфере на муниц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37ABC">
              <w:rPr>
                <w:rFonts w:eastAsia="Times New Roman" w:cs="Times New Roman"/>
                <w:sz w:val="22"/>
                <w:lang w:eastAsia="ru-RU"/>
              </w:rPr>
              <w:t>пальном уровне</w:t>
            </w:r>
          </w:p>
        </w:tc>
        <w:tc>
          <w:tcPr>
            <w:tcW w:w="2552" w:type="dxa"/>
          </w:tcPr>
          <w:p w:rsidR="00A90105" w:rsidRPr="00905027" w:rsidRDefault="00A90105" w:rsidP="00537AB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снижение нагрузки на местны</w:t>
            </w:r>
            <w:r w:rsidR="00537ABC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бюджет, пр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влечение дополнител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ного финансирования на реализацию социально значимых проектов; 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явление лучших пра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тик использования 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ханизмов государстве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но-частного и </w:t>
            </w:r>
            <w:proofErr w:type="spellStart"/>
            <w:r w:rsidRPr="00905027">
              <w:rPr>
                <w:rFonts w:eastAsia="Times New Roman" w:cs="Times New Roman"/>
                <w:sz w:val="22"/>
                <w:lang w:eastAsia="ru-RU"/>
              </w:rPr>
              <w:t>муниц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пально</w:t>
            </w:r>
            <w:proofErr w:type="spellEnd"/>
            <w:r w:rsidRPr="00905027">
              <w:rPr>
                <w:rFonts w:eastAsia="Times New Roman" w:cs="Times New Roman"/>
                <w:sz w:val="22"/>
                <w:lang w:eastAsia="ru-RU"/>
              </w:rPr>
              <w:t>-частного пар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нерства</w:t>
            </w:r>
          </w:p>
        </w:tc>
        <w:tc>
          <w:tcPr>
            <w:tcW w:w="1417" w:type="dxa"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905027" w:rsidRDefault="00A90105" w:rsidP="00537AB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аключение концесс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онных соглашений, соглашений о госуда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ственно-частном пар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 xml:space="preserve">нерстве, </w:t>
            </w:r>
            <w:proofErr w:type="spellStart"/>
            <w:r w:rsidRPr="00E32642">
              <w:rPr>
                <w:rFonts w:eastAsia="Times New Roman" w:cs="Times New Roman"/>
                <w:sz w:val="22"/>
                <w:lang w:eastAsia="ru-RU"/>
              </w:rPr>
              <w:t>муниципал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но</w:t>
            </w:r>
            <w:proofErr w:type="spellEnd"/>
            <w:r w:rsidRPr="00E32642">
              <w:rPr>
                <w:rFonts w:eastAsia="Times New Roman" w:cs="Times New Roman"/>
                <w:sz w:val="22"/>
                <w:lang w:eastAsia="ru-RU"/>
              </w:rPr>
              <w:t>-частном партне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стве в социальной сфере (детский отдых 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оздоровление,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спорт, здравоохранение, с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циальное обслужив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ние,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дошкольное обр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E32642">
              <w:rPr>
                <w:rFonts w:eastAsia="Times New Roman" w:cs="Times New Roman"/>
                <w:sz w:val="22"/>
                <w:lang w:eastAsia="ru-RU"/>
              </w:rPr>
              <w:t>зование, культура)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A65F3" w:rsidRDefault="001A65F3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A65F3">
              <w:rPr>
                <w:rFonts w:eastAsia="Times New Roman" w:cs="Times New Roman"/>
                <w:sz w:val="22"/>
                <w:lang w:eastAsia="ru-RU"/>
              </w:rPr>
              <w:t xml:space="preserve">По итогам </w:t>
            </w:r>
          </w:p>
          <w:p w:rsidR="00A90105" w:rsidRPr="00905027" w:rsidRDefault="001A65F3" w:rsidP="001A65F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A65F3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-го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 xml:space="preserve"> кв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артала 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2022 года отсу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ствуют конце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сионные согл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шения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о госуда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ственно-частном партнерстве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в социальной сф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ре (детский о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дых и оздоро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ление, спорт, здравоохранение, социальное о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lastRenderedPageBreak/>
              <w:t>служивание, д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школьное обр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зование, культ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A65F3">
              <w:rPr>
                <w:rFonts w:eastAsia="Times New Roman" w:cs="Times New Roman"/>
                <w:sz w:val="22"/>
                <w:lang w:eastAsia="ru-RU"/>
              </w:rPr>
              <w:t>ра)</w:t>
            </w:r>
          </w:p>
        </w:tc>
        <w:tc>
          <w:tcPr>
            <w:tcW w:w="2268" w:type="dxa"/>
          </w:tcPr>
          <w:p w:rsidR="00A90105" w:rsidRPr="00905027" w:rsidRDefault="00537ABC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537ABC">
              <w:rPr>
                <w:rFonts w:eastAsia="Times New Roman" w:cs="Times New Roman"/>
                <w:sz w:val="22"/>
                <w:lang w:eastAsia="ru-RU"/>
              </w:rPr>
              <w:lastRenderedPageBreak/>
              <w:t>структурные подра</w:t>
            </w:r>
            <w:r w:rsidRPr="00537ABC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537ABC"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 w:rsidRPr="00537AB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37ABC"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 w:rsidRPr="00537ABC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537ABC">
              <w:rPr>
                <w:rFonts w:eastAsia="Times New Roman" w:cs="Times New Roman"/>
                <w:sz w:val="22"/>
                <w:lang w:eastAsia="ru-RU"/>
              </w:rPr>
              <w:t>ский район, админ</w:t>
            </w:r>
            <w:r w:rsidRPr="00537AB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37ABC">
              <w:rPr>
                <w:rFonts w:eastAsia="Times New Roman" w:cs="Times New Roman"/>
                <w:sz w:val="22"/>
                <w:lang w:eastAsia="ru-RU"/>
              </w:rPr>
              <w:t>страции городского и сельских поселений Крымского района</w:t>
            </w: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A90105" w:rsidRPr="00AF3B59" w:rsidRDefault="00A90105" w:rsidP="00F541E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9" w:right="-31" w:firstLine="42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F3B59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Мероприятия, направленные на содействие развитию негосударственных (немуниципальных) социально ориентированных некоммерческих 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ганизаций и «социального предпринимательства», включая наличие в региональных программах поддержки социально ориентированных некоммерч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ских организаций и (или) субъектов малого и среднего предпринимательства, в том числе индивидуальных предпринимателей, мероприятия, напра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ленные на поддержку негосударственного (немуниципального) сектора и развитие «социального предпринимательства» в таких сферах, как дошкол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ное, общее образование, детский отдых и оздоровление детей, дополнительное</w:t>
            </w:r>
            <w:proofErr w:type="gramEnd"/>
            <w:r w:rsidRPr="00A93DF7">
              <w:rPr>
                <w:rFonts w:eastAsia="Times New Roman" w:cs="Times New Roman"/>
                <w:sz w:val="22"/>
                <w:lang w:eastAsia="ru-RU"/>
              </w:rPr>
              <w:t xml:space="preserve">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но ориентированных некоммерческих организаций и «социального предпринимательства»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8.1</w:t>
            </w:r>
            <w:r w:rsidR="00DE6893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A93DF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93DF7">
              <w:rPr>
                <w:rFonts w:eastAsia="Times New Roman" w:cs="Times New Roman"/>
                <w:sz w:val="22"/>
                <w:lang w:eastAsia="ru-RU"/>
              </w:rPr>
              <w:t>Предоставление субсидий из краевого бюджета социально ориентированным некоммерч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ским организациям в рамках подпрограммы «Государственная поддержка социально ориент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рованных некоммерческих орг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низаций в Краснодарском крае» государственной программы Краснодарского края «Реги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нальная политика и развитие гражданского общества», утве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жденной постановлением главы администрации (губернатором) Краснодарского края от 19 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 xml:space="preserve">тября 2015 г. № 975  </w:t>
            </w:r>
          </w:p>
        </w:tc>
        <w:tc>
          <w:tcPr>
            <w:tcW w:w="2552" w:type="dxa"/>
          </w:tcPr>
          <w:p w:rsidR="00A90105" w:rsidRPr="00A93DF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93DF7">
              <w:rPr>
                <w:rFonts w:eastAsia="Times New Roman" w:cs="Times New Roman"/>
                <w:sz w:val="22"/>
                <w:lang w:eastAsia="ru-RU"/>
              </w:rPr>
              <w:t>развитие механизмов взаимодействия органов исполнительной власти Краснодарского края и социально ориентир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ванных некоммерческих организаций для реш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ния социальных пр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блем в Краснодарском крае,</w:t>
            </w:r>
          </w:p>
          <w:p w:rsidR="00A90105" w:rsidRPr="00A93DF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93DF7">
              <w:rPr>
                <w:rFonts w:eastAsia="Times New Roman" w:cs="Times New Roman"/>
                <w:sz w:val="22"/>
                <w:lang w:eastAsia="ru-RU"/>
              </w:rPr>
              <w:t>поддержка социально ориентированных н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коммерческих орган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заций, реализующих собственные общ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ственно полезные пр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граммы, направленные на решение социальных проблем</w:t>
            </w:r>
          </w:p>
        </w:tc>
        <w:tc>
          <w:tcPr>
            <w:tcW w:w="1417" w:type="dxa"/>
          </w:tcPr>
          <w:p w:rsidR="00A90105" w:rsidRPr="00A93DF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DF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A93DF7" w:rsidRDefault="00161A7F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  <w:r w:rsidR="00A90105" w:rsidRPr="00A93DF7">
              <w:rPr>
                <w:rFonts w:eastAsia="Times New Roman" w:cs="Times New Roman"/>
                <w:sz w:val="22"/>
                <w:lang w:eastAsia="ru-RU"/>
              </w:rPr>
              <w:t xml:space="preserve"> социально ориентированных н</w:t>
            </w:r>
            <w:r w:rsidR="00A90105" w:rsidRPr="00A93DF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A90105" w:rsidRPr="00A93DF7">
              <w:rPr>
                <w:rFonts w:eastAsia="Times New Roman" w:cs="Times New Roman"/>
                <w:sz w:val="22"/>
                <w:lang w:eastAsia="ru-RU"/>
              </w:rPr>
              <w:t>коммерческих орган</w:t>
            </w:r>
            <w:r w:rsidR="00A90105" w:rsidRPr="00A93DF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A90105" w:rsidRPr="00A93DF7">
              <w:rPr>
                <w:rFonts w:eastAsia="Times New Roman" w:cs="Times New Roman"/>
                <w:sz w:val="22"/>
                <w:lang w:eastAsia="ru-RU"/>
              </w:rPr>
              <w:t>заций, получивших гранты (субсидии) для поддержки общ</w:t>
            </w:r>
            <w:r w:rsidR="00A90105" w:rsidRPr="00A93DF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A90105" w:rsidRPr="00A93DF7">
              <w:rPr>
                <w:rFonts w:eastAsia="Times New Roman" w:cs="Times New Roman"/>
                <w:sz w:val="22"/>
                <w:lang w:eastAsia="ru-RU"/>
              </w:rPr>
              <w:t>ственно полезных пр</w:t>
            </w:r>
            <w:r w:rsidR="00A90105" w:rsidRPr="00A93DF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90105" w:rsidRPr="00A93DF7">
              <w:rPr>
                <w:rFonts w:eastAsia="Times New Roman" w:cs="Times New Roman"/>
                <w:sz w:val="22"/>
                <w:lang w:eastAsia="ru-RU"/>
              </w:rPr>
              <w:t>грамм</w:t>
            </w:r>
          </w:p>
          <w:p w:rsidR="00A90105" w:rsidRPr="00A93DF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A90105" w:rsidRPr="00A93DF7" w:rsidRDefault="00A37E63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A37E63">
              <w:rPr>
                <w:rFonts w:eastAsia="Times New Roman" w:cs="Times New Roman"/>
                <w:sz w:val="22"/>
                <w:lang w:eastAsia="ru-RU"/>
              </w:rPr>
              <w:t>В 1-ом квартале 2022 года соц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ально ориент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рованные н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коммерческие организации не получали гранты (субсидии) для поддержки о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щественно п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37E63">
              <w:rPr>
                <w:rFonts w:eastAsia="Times New Roman" w:cs="Times New Roman"/>
                <w:sz w:val="22"/>
                <w:lang w:eastAsia="ru-RU"/>
              </w:rPr>
              <w:t>лезных программ</w:t>
            </w:r>
          </w:p>
          <w:p w:rsidR="00A90105" w:rsidRPr="00A93DF7" w:rsidRDefault="00A90105" w:rsidP="00161A7F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A90105" w:rsidRPr="00DF5A59" w:rsidRDefault="00161A7F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Организационный отдел администрации муниципального о</w:t>
            </w:r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>
              <w:rPr>
                <w:rFonts w:eastAsia="Times New Roman" w:cs="Times New Roman"/>
                <w:sz w:val="22"/>
                <w:lang w:eastAsia="ru-RU"/>
              </w:rPr>
              <w:t>разования Крымский район</w:t>
            </w:r>
          </w:p>
          <w:p w:rsidR="00A90105" w:rsidRPr="00DF5A59" w:rsidRDefault="00A9010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90105" w:rsidRPr="00A11DD0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8.2</w:t>
            </w:r>
            <w:r w:rsidR="00DE6893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5D0858" w:rsidRDefault="00A90105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D0858">
              <w:rPr>
                <w:rFonts w:eastAsia="Times New Roman" w:cs="Times New Roman"/>
                <w:sz w:val="22"/>
                <w:lang w:eastAsia="ru-RU"/>
              </w:rPr>
              <w:t>Оказание поддержки социально ориентированным некоммерч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ским организациям, осущест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 xml:space="preserve">ляющим деятельность в сферах 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lastRenderedPageBreak/>
              <w:t>здравоохранения, профилактики и охраны здоровья граждан, пр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паганды здорового образа жизни</w:t>
            </w:r>
          </w:p>
          <w:p w:rsidR="00A90105" w:rsidRPr="005D0858" w:rsidRDefault="00A90105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90105" w:rsidRPr="005D0858" w:rsidRDefault="00A90105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90105" w:rsidRPr="005D0858" w:rsidRDefault="00A90105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</w:tcPr>
          <w:p w:rsidR="00A90105" w:rsidRPr="005D0858" w:rsidRDefault="00A90105" w:rsidP="00C81F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D0858">
              <w:rPr>
                <w:rFonts w:eastAsia="Times New Roman" w:cs="Times New Roman"/>
                <w:sz w:val="22"/>
              </w:rPr>
              <w:lastRenderedPageBreak/>
              <w:t>недостаточная инфо</w:t>
            </w:r>
            <w:r w:rsidRPr="005D0858">
              <w:rPr>
                <w:rFonts w:eastAsia="Times New Roman" w:cs="Times New Roman"/>
                <w:sz w:val="22"/>
              </w:rPr>
              <w:t>р</w:t>
            </w:r>
            <w:r w:rsidRPr="005D0858">
              <w:rPr>
                <w:rFonts w:eastAsia="Times New Roman" w:cs="Times New Roman"/>
                <w:sz w:val="22"/>
              </w:rPr>
              <w:t xml:space="preserve">мированность населения о мерах профилактики, 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направленных на сохр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lastRenderedPageBreak/>
              <w:t>нение и укрепление зд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ровья, в том числе на предупреждение во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никновения и (или) ра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пространения заболев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ний, их раннее выявл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ние, выявление причин и условий их возникн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D0858">
              <w:rPr>
                <w:rFonts w:eastAsia="Times New Roman" w:cs="Times New Roman"/>
                <w:sz w:val="22"/>
                <w:lang w:eastAsia="ru-RU"/>
              </w:rPr>
              <w:t>вения и развития</w:t>
            </w:r>
          </w:p>
        </w:tc>
        <w:tc>
          <w:tcPr>
            <w:tcW w:w="1417" w:type="dxa"/>
          </w:tcPr>
          <w:p w:rsidR="00A90105" w:rsidRPr="005D0858" w:rsidRDefault="00A90105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5D0858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A90105" w:rsidRPr="005D0858" w:rsidRDefault="00A90105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D0858">
              <w:rPr>
                <w:rFonts w:eastAsia="Times New Roman" w:cs="Times New Roman"/>
                <w:sz w:val="22"/>
              </w:rPr>
              <w:t>содействие развитию негосударственных социально ориентир</w:t>
            </w:r>
            <w:r w:rsidRPr="005D0858">
              <w:rPr>
                <w:rFonts w:eastAsia="Times New Roman" w:cs="Times New Roman"/>
                <w:sz w:val="22"/>
              </w:rPr>
              <w:t>о</w:t>
            </w:r>
            <w:r w:rsidRPr="005D0858">
              <w:rPr>
                <w:rFonts w:eastAsia="Times New Roman" w:cs="Times New Roman"/>
                <w:sz w:val="22"/>
              </w:rPr>
              <w:t>ванных некоммерч</w:t>
            </w:r>
            <w:r w:rsidRPr="005D0858">
              <w:rPr>
                <w:rFonts w:eastAsia="Times New Roman" w:cs="Times New Roman"/>
                <w:sz w:val="22"/>
              </w:rPr>
              <w:t>е</w:t>
            </w:r>
            <w:r w:rsidRPr="005D0858">
              <w:rPr>
                <w:rFonts w:eastAsia="Times New Roman" w:cs="Times New Roman"/>
                <w:sz w:val="22"/>
              </w:rPr>
              <w:lastRenderedPageBreak/>
              <w:t>ских организаций</w:t>
            </w:r>
          </w:p>
        </w:tc>
        <w:tc>
          <w:tcPr>
            <w:tcW w:w="1843" w:type="dxa"/>
          </w:tcPr>
          <w:p w:rsidR="00A90105" w:rsidRPr="005D0858" w:rsidRDefault="00987C07" w:rsidP="0071339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 xml:space="preserve">В 1-ом квартале 2022 года </w:t>
            </w:r>
            <w:r w:rsidRPr="00987C07">
              <w:rPr>
                <w:rFonts w:eastAsia="Times New Roman" w:cs="Times New Roman"/>
                <w:sz w:val="22"/>
              </w:rPr>
              <w:t>соц</w:t>
            </w:r>
            <w:r w:rsidRPr="00987C07">
              <w:rPr>
                <w:rFonts w:eastAsia="Times New Roman" w:cs="Times New Roman"/>
                <w:sz w:val="22"/>
              </w:rPr>
              <w:t>и</w:t>
            </w:r>
            <w:r w:rsidRPr="00987C07">
              <w:rPr>
                <w:rFonts w:eastAsia="Times New Roman" w:cs="Times New Roman"/>
                <w:sz w:val="22"/>
              </w:rPr>
              <w:t>ально ориент</w:t>
            </w:r>
            <w:r w:rsidRPr="00987C07">
              <w:rPr>
                <w:rFonts w:eastAsia="Times New Roman" w:cs="Times New Roman"/>
                <w:sz w:val="22"/>
              </w:rPr>
              <w:t>и</w:t>
            </w:r>
            <w:r w:rsidRPr="00987C07">
              <w:rPr>
                <w:rFonts w:eastAsia="Times New Roman" w:cs="Times New Roman"/>
                <w:sz w:val="22"/>
              </w:rPr>
              <w:t>рованным н</w:t>
            </w:r>
            <w:r w:rsidRPr="00987C07">
              <w:rPr>
                <w:rFonts w:eastAsia="Times New Roman" w:cs="Times New Roman"/>
                <w:sz w:val="22"/>
              </w:rPr>
              <w:t>е</w:t>
            </w:r>
            <w:r w:rsidRPr="00987C07">
              <w:rPr>
                <w:rFonts w:eastAsia="Times New Roman" w:cs="Times New Roman"/>
                <w:sz w:val="22"/>
              </w:rPr>
              <w:lastRenderedPageBreak/>
              <w:t>коммерческим организациям, осуществля</w:t>
            </w:r>
            <w:r w:rsidRPr="00987C07">
              <w:rPr>
                <w:rFonts w:eastAsia="Times New Roman" w:cs="Times New Roman"/>
                <w:sz w:val="22"/>
              </w:rPr>
              <w:t>ю</w:t>
            </w:r>
            <w:r w:rsidRPr="00987C07">
              <w:rPr>
                <w:rFonts w:eastAsia="Times New Roman" w:cs="Times New Roman"/>
                <w:sz w:val="22"/>
              </w:rPr>
              <w:t>щим деятел</w:t>
            </w:r>
            <w:r w:rsidRPr="00987C07">
              <w:rPr>
                <w:rFonts w:eastAsia="Times New Roman" w:cs="Times New Roman"/>
                <w:sz w:val="22"/>
              </w:rPr>
              <w:t>ь</w:t>
            </w:r>
            <w:r w:rsidRPr="00987C07">
              <w:rPr>
                <w:rFonts w:eastAsia="Times New Roman" w:cs="Times New Roman"/>
                <w:sz w:val="22"/>
              </w:rPr>
              <w:t>ность в сферах здравоохран</w:t>
            </w:r>
            <w:r w:rsidRPr="00987C07">
              <w:rPr>
                <w:rFonts w:eastAsia="Times New Roman" w:cs="Times New Roman"/>
                <w:sz w:val="22"/>
              </w:rPr>
              <w:t>е</w:t>
            </w:r>
            <w:r w:rsidRPr="00987C07">
              <w:rPr>
                <w:rFonts w:eastAsia="Times New Roman" w:cs="Times New Roman"/>
                <w:sz w:val="22"/>
              </w:rPr>
              <w:t>ния, профила</w:t>
            </w:r>
            <w:r w:rsidRPr="00987C07">
              <w:rPr>
                <w:rFonts w:eastAsia="Times New Roman" w:cs="Times New Roman"/>
                <w:sz w:val="22"/>
              </w:rPr>
              <w:t>к</w:t>
            </w:r>
            <w:r w:rsidRPr="00987C07">
              <w:rPr>
                <w:rFonts w:eastAsia="Times New Roman" w:cs="Times New Roman"/>
                <w:sz w:val="22"/>
              </w:rPr>
              <w:t>тики и охраны здоровья гра</w:t>
            </w:r>
            <w:r w:rsidRPr="00987C07">
              <w:rPr>
                <w:rFonts w:eastAsia="Times New Roman" w:cs="Times New Roman"/>
                <w:sz w:val="22"/>
              </w:rPr>
              <w:t>ж</w:t>
            </w:r>
            <w:r w:rsidRPr="00987C07">
              <w:rPr>
                <w:rFonts w:eastAsia="Times New Roman" w:cs="Times New Roman"/>
                <w:sz w:val="22"/>
              </w:rPr>
              <w:t>дан, пропаганды здорового образа жизни</w:t>
            </w:r>
            <w:r>
              <w:rPr>
                <w:rFonts w:eastAsia="Times New Roman" w:cs="Times New Roman"/>
                <w:sz w:val="22"/>
              </w:rPr>
              <w:t xml:space="preserve"> поддер</w:t>
            </w:r>
            <w:r>
              <w:rPr>
                <w:rFonts w:eastAsia="Times New Roman" w:cs="Times New Roman"/>
                <w:sz w:val="22"/>
              </w:rPr>
              <w:t>ж</w:t>
            </w:r>
            <w:r>
              <w:rPr>
                <w:rFonts w:eastAsia="Times New Roman" w:cs="Times New Roman"/>
                <w:sz w:val="22"/>
              </w:rPr>
              <w:t>ка не оказыв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лась</w:t>
            </w:r>
          </w:p>
        </w:tc>
        <w:tc>
          <w:tcPr>
            <w:tcW w:w="2268" w:type="dxa"/>
          </w:tcPr>
          <w:p w:rsidR="00A90105" w:rsidRPr="00A11DD0" w:rsidRDefault="00A93DF7" w:rsidP="00C8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A93DF7">
              <w:rPr>
                <w:rFonts w:eastAsia="Times New Roman" w:cs="Times New Roman"/>
                <w:sz w:val="22"/>
                <w:lang w:eastAsia="ru-RU"/>
              </w:rPr>
              <w:lastRenderedPageBreak/>
              <w:t>заместитель главы муниципального 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разования Крымский район (вопросы обр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lastRenderedPageBreak/>
              <w:t>зования, культуры, по делам несове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шеннолетних, мол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дежной политики и патриотической р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боты, медицинского, пенсионного и соц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ального взаимоде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ствия, участия в обеспечении жильем детей - сирот и детей, оставшихся без п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печения родителей, в пределах устано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A93DF7">
              <w:rPr>
                <w:rFonts w:eastAsia="Times New Roman" w:cs="Times New Roman"/>
                <w:sz w:val="22"/>
                <w:lang w:eastAsia="ru-RU"/>
              </w:rPr>
              <w:t>ленных полномочий)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3DF7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8.3</w:t>
            </w:r>
            <w:r w:rsidR="00DE6893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162CCA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62CCA">
              <w:rPr>
                <w:rFonts w:eastAsia="Times New Roman" w:cs="Times New Roman"/>
                <w:sz w:val="22"/>
                <w:lang w:eastAsia="ru-RU"/>
              </w:rPr>
              <w:t>Оказание поддержки субъектам малого и среднего предприним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тельства, включенным в реестр социальных предпринимателей, в рамках реализации региональн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го проекта «Создание условий для легкого старта и комфортн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го ведения бизнеса»</w:t>
            </w:r>
          </w:p>
        </w:tc>
        <w:tc>
          <w:tcPr>
            <w:tcW w:w="2552" w:type="dxa"/>
          </w:tcPr>
          <w:p w:rsidR="00A90105" w:rsidRPr="00162CCA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62CCA">
              <w:rPr>
                <w:rFonts w:eastAsia="Times New Roman" w:cs="Times New Roman"/>
                <w:sz w:val="22"/>
                <w:lang w:eastAsia="ru-RU"/>
              </w:rPr>
              <w:t>содействие развития малого и среднего пре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принимательства, а та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же физических лиц, применяющих спец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альный налоговый р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жим «Налог на профе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сиональный доход»</w:t>
            </w:r>
          </w:p>
        </w:tc>
        <w:tc>
          <w:tcPr>
            <w:tcW w:w="1417" w:type="dxa"/>
          </w:tcPr>
          <w:p w:rsidR="00A90105" w:rsidRPr="00162CCA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62CCA">
              <w:rPr>
                <w:rFonts w:eastAsia="Times New Roman" w:cs="Times New Roman"/>
                <w:sz w:val="22"/>
                <w:lang w:eastAsia="ru-RU"/>
              </w:rPr>
              <w:t>2022-2024</w:t>
            </w:r>
          </w:p>
        </w:tc>
        <w:tc>
          <w:tcPr>
            <w:tcW w:w="2410" w:type="dxa"/>
          </w:tcPr>
          <w:p w:rsidR="00162CCA" w:rsidRPr="00162CCA" w:rsidRDefault="00A90105" w:rsidP="00162CC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62CCA">
              <w:rPr>
                <w:rFonts w:eastAsia="Times New Roman" w:cs="Times New Roman"/>
                <w:sz w:val="22"/>
                <w:lang w:eastAsia="ru-RU"/>
              </w:rPr>
              <w:t>количество уникал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ных социальных пре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162CCA">
              <w:rPr>
                <w:rFonts w:eastAsia="Times New Roman" w:cs="Times New Roman"/>
                <w:sz w:val="22"/>
                <w:lang w:eastAsia="ru-RU"/>
              </w:rPr>
              <w:t>приятий, включенных в реестр социальных предпринимателей, в том числе получивших комплексные услуги и (или) финансовую поддержку в виде гранта</w:t>
            </w:r>
          </w:p>
          <w:p w:rsidR="00A90105" w:rsidRPr="00162CCA" w:rsidRDefault="00A90105" w:rsidP="00F541E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B915EF" w:rsidRDefault="00B915EF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915EF">
              <w:rPr>
                <w:rFonts w:eastAsia="Times New Roman" w:cs="Times New Roman"/>
                <w:sz w:val="22"/>
                <w:lang w:eastAsia="ru-RU"/>
              </w:rPr>
              <w:t xml:space="preserve">По итогам </w:t>
            </w:r>
          </w:p>
          <w:p w:rsidR="00B915EF" w:rsidRDefault="00B915EF" w:rsidP="00B915EF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915EF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-го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 xml:space="preserve"> кв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артала 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 xml:space="preserve">2022 года  </w:t>
            </w:r>
          </w:p>
          <w:p w:rsidR="00A90105" w:rsidRPr="00162CCA" w:rsidRDefault="00B915EF" w:rsidP="00B915EF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поддержка </w:t>
            </w:r>
            <w:proofErr w:type="gramStart"/>
            <w:r w:rsidRPr="00B915EF">
              <w:rPr>
                <w:rFonts w:eastAsia="Times New Roman" w:cs="Times New Roman"/>
                <w:sz w:val="22"/>
                <w:lang w:eastAsia="ru-RU"/>
              </w:rPr>
              <w:t>ун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кальных соц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альных предпр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ятий, включе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ных в реестр с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циальных пре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B915EF">
              <w:rPr>
                <w:rFonts w:eastAsia="Times New Roman" w:cs="Times New Roman"/>
                <w:sz w:val="22"/>
                <w:lang w:eastAsia="ru-RU"/>
              </w:rPr>
              <w:t>принимателей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не оказывалась</w:t>
            </w:r>
            <w:proofErr w:type="gramEnd"/>
          </w:p>
        </w:tc>
        <w:tc>
          <w:tcPr>
            <w:tcW w:w="2268" w:type="dxa"/>
          </w:tcPr>
          <w:p w:rsidR="00A90105" w:rsidRPr="00162CCA" w:rsidRDefault="00CC35BB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инвест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ций и потребител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ской сферы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муниципал</w:t>
            </w:r>
            <w:r>
              <w:rPr>
                <w:rFonts w:eastAsia="Times New Roman" w:cs="Times New Roman"/>
                <w:sz w:val="22"/>
                <w:lang w:eastAsia="ru-RU"/>
              </w:rPr>
              <w:t>ь</w:t>
            </w:r>
            <w:r>
              <w:rPr>
                <w:rFonts w:eastAsia="Times New Roman" w:cs="Times New Roman"/>
                <w:sz w:val="22"/>
                <w:lang w:eastAsia="ru-RU"/>
              </w:rPr>
              <w:t>ного образования Крымский район</w:t>
            </w: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rPr>
          <w:trHeight w:val="1048"/>
        </w:trPr>
        <w:tc>
          <w:tcPr>
            <w:tcW w:w="14596" w:type="dxa"/>
            <w:gridSpan w:val="7"/>
          </w:tcPr>
          <w:p w:rsidR="00A90105" w:rsidRPr="00041AF2" w:rsidRDefault="00A90105" w:rsidP="004F32E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3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1AF2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</w:t>
            </w:r>
            <w:r w:rsidRPr="00041AF2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041AF2">
              <w:rPr>
                <w:rFonts w:eastAsia="Times New Roman" w:cs="Times New Roman"/>
                <w:sz w:val="22"/>
                <w:lang w:eastAsia="ru-RU"/>
              </w:rPr>
              <w:t>щим специализированным уклоном, а также на повышение их информированности о потенциальных возможностях саморазвития, обеспечения по</w:t>
            </w:r>
            <w:r w:rsidRPr="00041AF2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041AF2">
              <w:rPr>
                <w:rFonts w:eastAsia="Times New Roman" w:cs="Times New Roman"/>
                <w:sz w:val="22"/>
                <w:lang w:eastAsia="ru-RU"/>
              </w:rPr>
              <w:t>держки научной, творческой и предпринимательской активности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A80C80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0C80">
              <w:rPr>
                <w:rFonts w:cs="Times New Roman"/>
                <w:sz w:val="22"/>
                <w:szCs w:val="24"/>
              </w:rPr>
              <w:t>9.1</w:t>
            </w:r>
            <w:r w:rsidR="00DE6893" w:rsidRPr="00A80C80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A80C80" w:rsidRDefault="00A90105" w:rsidP="00D553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80C80">
              <w:rPr>
                <w:rFonts w:eastAsia="Times New Roman" w:cs="Times New Roman"/>
                <w:sz w:val="22"/>
                <w:lang w:eastAsia="ru-RU"/>
              </w:rPr>
              <w:t>Участие в реализации партне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ских проектов в рамках деятел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ности детского технопарка «</w:t>
            </w:r>
            <w:proofErr w:type="spellStart"/>
            <w:r w:rsidRPr="00A80C80">
              <w:rPr>
                <w:rFonts w:eastAsia="Times New Roman" w:cs="Times New Roman"/>
                <w:sz w:val="22"/>
                <w:lang w:eastAsia="ru-RU"/>
              </w:rPr>
              <w:t>Кванториум</w:t>
            </w:r>
            <w:proofErr w:type="spellEnd"/>
            <w:r w:rsidRPr="00A80C80"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</w:p>
        </w:tc>
        <w:tc>
          <w:tcPr>
            <w:tcW w:w="2552" w:type="dxa"/>
          </w:tcPr>
          <w:p w:rsidR="00A90105" w:rsidRPr="00DF5A59" w:rsidRDefault="00A90105" w:rsidP="007F58B1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вовлечение частного сектора экономики в совместную проектную деятельность по разв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тию технического тво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чества детей </w:t>
            </w:r>
          </w:p>
        </w:tc>
        <w:tc>
          <w:tcPr>
            <w:tcW w:w="1417" w:type="dxa"/>
          </w:tcPr>
          <w:p w:rsidR="00A90105" w:rsidRPr="00DF5A59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lastRenderedPageBreak/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410" w:type="dxa"/>
          </w:tcPr>
          <w:p w:rsidR="00A90105" w:rsidRPr="00DF5A59" w:rsidRDefault="00A90105" w:rsidP="00C81F4E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презентация име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щихся достижений в рамках региональных, окруж</w:t>
            </w:r>
            <w:r>
              <w:rPr>
                <w:rFonts w:eastAsia="Times New Roman" w:cs="Times New Roman"/>
                <w:sz w:val="22"/>
                <w:lang w:eastAsia="ru-RU"/>
              </w:rPr>
              <w:t>ных и всеро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сийских мероприятий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90105" w:rsidRPr="00DF5A59" w:rsidRDefault="00A80C80" w:rsidP="00187C66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80C80">
              <w:rPr>
                <w:rFonts w:eastAsia="Times New Roman" w:cs="Times New Roman"/>
                <w:sz w:val="22"/>
                <w:lang w:eastAsia="ru-RU"/>
              </w:rPr>
              <w:lastRenderedPageBreak/>
              <w:t>В 1-ом квартале 2022 года Кры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ский район не принимал уч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lastRenderedPageBreak/>
              <w:t>стие в реализ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 xml:space="preserve">ции </w:t>
            </w:r>
            <w:proofErr w:type="spellStart"/>
            <w:r w:rsidRPr="00A80C80">
              <w:rPr>
                <w:rFonts w:eastAsia="Times New Roman" w:cs="Times New Roman"/>
                <w:sz w:val="22"/>
                <w:lang w:eastAsia="ru-RU"/>
              </w:rPr>
              <w:t>партерских</w:t>
            </w:r>
            <w:proofErr w:type="spellEnd"/>
            <w:r w:rsidRPr="00A80C80">
              <w:rPr>
                <w:rFonts w:eastAsia="Times New Roman" w:cs="Times New Roman"/>
                <w:sz w:val="22"/>
                <w:lang w:eastAsia="ru-RU"/>
              </w:rPr>
              <w:t xml:space="preserve"> проектов в ра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ках деятельности детского техн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парка "</w:t>
            </w:r>
            <w:proofErr w:type="spellStart"/>
            <w:r w:rsidRPr="00A80C80">
              <w:rPr>
                <w:rFonts w:eastAsia="Times New Roman" w:cs="Times New Roman"/>
                <w:sz w:val="22"/>
                <w:lang w:eastAsia="ru-RU"/>
              </w:rPr>
              <w:t>Квант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80C80">
              <w:rPr>
                <w:rFonts w:eastAsia="Times New Roman" w:cs="Times New Roman"/>
                <w:sz w:val="22"/>
                <w:lang w:eastAsia="ru-RU"/>
              </w:rPr>
              <w:t>риум</w:t>
            </w:r>
            <w:proofErr w:type="spellEnd"/>
            <w:r w:rsidRPr="00A80C80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2268" w:type="dxa"/>
          </w:tcPr>
          <w:p w:rsidR="00A90105" w:rsidRPr="00DF5A59" w:rsidRDefault="002E42F8" w:rsidP="00C81F4E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правление образ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вания администрации муниципального о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б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 xml:space="preserve">разования Крымский 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lastRenderedPageBreak/>
              <w:t>район</w:t>
            </w: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A90105" w:rsidRPr="00041AF2" w:rsidRDefault="00A90105" w:rsidP="00B9790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1AF2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Мероприятия, направленные на повышение в Кр</w:t>
            </w:r>
            <w:r>
              <w:rPr>
                <w:rFonts w:eastAsia="Times New Roman" w:cs="Times New Roman"/>
                <w:sz w:val="22"/>
                <w:lang w:eastAsia="ru-RU"/>
              </w:rPr>
              <w:t>ымском районе</w:t>
            </w:r>
            <w:r w:rsidRPr="00041AF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цифровой грамотности населения </w:t>
            </w:r>
            <w:r w:rsidRPr="00041AF2">
              <w:rPr>
                <w:rFonts w:eastAsia="Times New Roman" w:cs="Times New Roman"/>
                <w:sz w:val="22"/>
                <w:lang w:eastAsia="ru-RU"/>
              </w:rPr>
              <w:t xml:space="preserve">в рамках </w:t>
            </w:r>
            <w:r w:rsidRPr="00E07EDA">
              <w:rPr>
                <w:rFonts w:eastAsia="Times New Roman" w:cs="Times New Roman"/>
                <w:sz w:val="22"/>
                <w:lang w:eastAsia="ru-RU"/>
              </w:rPr>
              <w:t>соответствующей региональной программы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10.1</w:t>
            </w:r>
            <w:r w:rsidR="00DE6893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DF5A59" w:rsidRDefault="00A90105" w:rsidP="00A766D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В рамках реализации регионал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ного проекта «Цифровая образ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вательная среда» национального проекта «Образование» планир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ется 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участие </w:t>
            </w:r>
            <w:r w:rsidRPr="00A766DE">
              <w:rPr>
                <w:rFonts w:eastAsia="Times New Roman" w:cs="Times New Roman"/>
                <w:bCs/>
                <w:sz w:val="22"/>
                <w:lang w:eastAsia="ru-RU"/>
              </w:rPr>
              <w:t>руководителей о</w:t>
            </w:r>
            <w:r w:rsidRPr="00A766DE">
              <w:rPr>
                <w:rFonts w:eastAsia="Times New Roman" w:cs="Times New Roman"/>
                <w:bCs/>
                <w:sz w:val="22"/>
                <w:lang w:eastAsia="ru-RU"/>
              </w:rPr>
              <w:t>б</w:t>
            </w:r>
            <w:r w:rsidRPr="00A766DE">
              <w:rPr>
                <w:rFonts w:eastAsia="Times New Roman" w:cs="Times New Roman"/>
                <w:bCs/>
                <w:sz w:val="22"/>
                <w:lang w:eastAsia="ru-RU"/>
              </w:rPr>
              <w:t xml:space="preserve">разовательных организаций 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в</w:t>
            </w:r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 xml:space="preserve"> реализаци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и</w:t>
            </w:r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 xml:space="preserve"> программы профе</w:t>
            </w:r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>с</w:t>
            </w:r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>сиональной переподготовки, по внедрению и функционированию в образовательных организациях целевой модели цифровой обр</w:t>
            </w:r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>зовательной среды</w:t>
            </w:r>
          </w:p>
        </w:tc>
        <w:tc>
          <w:tcPr>
            <w:tcW w:w="2552" w:type="dxa"/>
          </w:tcPr>
          <w:p w:rsidR="00A90105" w:rsidRPr="00DF5A59" w:rsidRDefault="00A90105" w:rsidP="00C81F4E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766DE">
              <w:rPr>
                <w:rFonts w:eastAsia="Times New Roman" w:cs="Times New Roman"/>
                <w:sz w:val="22"/>
                <w:lang w:eastAsia="ru-RU"/>
              </w:rPr>
              <w:t>предусмотрено пов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шение квалификации педагогических рабо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ников общего образов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ния в рамках период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ческой аттестации в цифровой форме с и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пользованием информ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ционного ресурса «одно окно» («Современная цифровая образовател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A766DE">
              <w:rPr>
                <w:rFonts w:eastAsia="Times New Roman" w:cs="Times New Roman"/>
                <w:sz w:val="22"/>
                <w:lang w:eastAsia="ru-RU"/>
              </w:rPr>
              <w:t>ная среда в Российской Федерации»)</w:t>
            </w:r>
          </w:p>
        </w:tc>
        <w:tc>
          <w:tcPr>
            <w:tcW w:w="1417" w:type="dxa"/>
          </w:tcPr>
          <w:p w:rsidR="00A90105" w:rsidRPr="00DF5A59" w:rsidRDefault="00A90105" w:rsidP="00C81F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410" w:type="dxa"/>
          </w:tcPr>
          <w:p w:rsidR="00A90105" w:rsidRPr="00DF5A59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 xml:space="preserve">обеспечение </w:t>
            </w:r>
            <w:proofErr w:type="gramStart"/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>повыш</w:t>
            </w:r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>е</w:t>
            </w:r>
            <w:r w:rsidRPr="00DF5A59">
              <w:rPr>
                <w:rFonts w:eastAsia="Times New Roman" w:cs="Times New Roman"/>
                <w:bCs/>
                <w:sz w:val="22"/>
                <w:lang w:eastAsia="ru-RU"/>
              </w:rPr>
              <w:t xml:space="preserve">ния 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цифровой грамо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ности работников бюджетной сферы 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разования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Краснодарск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го края</w:t>
            </w:r>
            <w:proofErr w:type="gramEnd"/>
          </w:p>
          <w:p w:rsidR="00A90105" w:rsidRPr="00DF5A59" w:rsidRDefault="00A90105" w:rsidP="00C81F4E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A90105" w:rsidRPr="00DF5A59" w:rsidRDefault="008D008A" w:rsidP="00C81F4E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8D008A">
              <w:rPr>
                <w:rFonts w:eastAsia="Times New Roman" w:cs="Times New Roman"/>
                <w:sz w:val="22"/>
                <w:lang w:eastAsia="ru-RU"/>
              </w:rPr>
              <w:t>В рамках наци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нального прое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та «Образов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ние», регионал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ного проекта «Цифровая обр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зовательная ср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 xml:space="preserve">да» МБОУ СОШ № 10                               ст. </w:t>
            </w:r>
            <w:proofErr w:type="spellStart"/>
            <w:r w:rsidRPr="008D008A">
              <w:rPr>
                <w:rFonts w:eastAsia="Times New Roman" w:cs="Times New Roman"/>
                <w:sz w:val="22"/>
                <w:lang w:eastAsia="ru-RU"/>
              </w:rPr>
              <w:t>Неберджае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ской</w:t>
            </w:r>
            <w:proofErr w:type="spellEnd"/>
            <w:r w:rsidRPr="008D008A">
              <w:rPr>
                <w:rFonts w:eastAsia="Times New Roman" w:cs="Times New Roman"/>
                <w:sz w:val="22"/>
                <w:lang w:eastAsia="ru-RU"/>
              </w:rPr>
              <w:t xml:space="preserve"> и МБОУ СОШ № 58 ст. Варениковской прошли отборы и будут оснащ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ны современным оборудованием (ноутбуки и МФУ). Мин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стерство образ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вания, науки и молодежной п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литики Красн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 xml:space="preserve">дарского края централизованно 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lastRenderedPageBreak/>
              <w:t>закупает обор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дование и направляет его в общеобразов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тельные орган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 xml:space="preserve">зации. </w:t>
            </w:r>
            <w:proofErr w:type="spellStart"/>
            <w:r w:rsidRPr="008D008A">
              <w:rPr>
                <w:rFonts w:eastAsia="Times New Roman" w:cs="Times New Roman"/>
                <w:sz w:val="22"/>
                <w:lang w:eastAsia="ru-RU"/>
              </w:rPr>
              <w:t>Софина</w:t>
            </w:r>
            <w:r w:rsidRPr="008D008A">
              <w:rPr>
                <w:rFonts w:eastAsia="Times New Roman" w:cs="Times New Roman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lang w:eastAsia="ru-RU"/>
              </w:rPr>
              <w:t>сирование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не предусмотрено</w:t>
            </w:r>
          </w:p>
        </w:tc>
        <w:tc>
          <w:tcPr>
            <w:tcW w:w="2268" w:type="dxa"/>
          </w:tcPr>
          <w:p w:rsidR="00A90105" w:rsidRPr="00DF5A59" w:rsidRDefault="002E42F8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="00A90105" w:rsidRPr="00E47FE0">
              <w:rPr>
                <w:rFonts w:eastAsia="Times New Roman" w:cs="Times New Roman"/>
                <w:sz w:val="22"/>
                <w:lang w:eastAsia="ru-RU"/>
              </w:rPr>
              <w:t>правление образов</w:t>
            </w:r>
            <w:r w:rsidR="00A90105" w:rsidRPr="00E47FE0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A90105" w:rsidRPr="00E47FE0">
              <w:rPr>
                <w:rFonts w:eastAsia="Times New Roman" w:cs="Times New Roman"/>
                <w:sz w:val="22"/>
                <w:lang w:eastAsia="ru-RU"/>
              </w:rPr>
              <w:t>ния администрации муниципального о</w:t>
            </w:r>
            <w:r w:rsidR="00A90105" w:rsidRPr="00E47FE0">
              <w:rPr>
                <w:rFonts w:eastAsia="Times New Roman" w:cs="Times New Roman"/>
                <w:sz w:val="22"/>
                <w:lang w:eastAsia="ru-RU"/>
              </w:rPr>
              <w:t>б</w:t>
            </w:r>
            <w:r w:rsidR="00A90105" w:rsidRPr="00E47FE0">
              <w:rPr>
                <w:rFonts w:eastAsia="Times New Roman" w:cs="Times New Roman"/>
                <w:sz w:val="22"/>
                <w:lang w:eastAsia="ru-RU"/>
              </w:rPr>
              <w:t xml:space="preserve">разования Крымский район 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lastRenderedPageBreak/>
              <w:t>10.2</w:t>
            </w:r>
            <w:r w:rsidR="00DE6893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DF5A59" w:rsidRDefault="00A90105" w:rsidP="009D1E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Обучение муниципальных сл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жащих </w:t>
            </w:r>
          </w:p>
        </w:tc>
        <w:tc>
          <w:tcPr>
            <w:tcW w:w="2552" w:type="dxa"/>
          </w:tcPr>
          <w:p w:rsidR="00A90105" w:rsidRPr="00DF5A59" w:rsidRDefault="00A90105" w:rsidP="009D1EB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F5A59">
              <w:rPr>
                <w:rFonts w:eastAsia="Times New Roman" w:cs="Times New Roman"/>
                <w:sz w:val="22"/>
              </w:rPr>
              <w:t>обучение муниципал</w:t>
            </w:r>
            <w:r w:rsidRPr="00DF5A59">
              <w:rPr>
                <w:rFonts w:eastAsia="Times New Roman" w:cs="Times New Roman"/>
                <w:sz w:val="22"/>
              </w:rPr>
              <w:t>ь</w:t>
            </w:r>
            <w:r w:rsidRPr="00DF5A59">
              <w:rPr>
                <w:rFonts w:eastAsia="Times New Roman" w:cs="Times New Roman"/>
                <w:sz w:val="22"/>
              </w:rPr>
              <w:t>ных служащих комп</w:t>
            </w:r>
            <w:r w:rsidRPr="00DF5A59">
              <w:rPr>
                <w:rFonts w:eastAsia="Times New Roman" w:cs="Times New Roman"/>
                <w:sz w:val="22"/>
              </w:rPr>
              <w:t>е</w:t>
            </w:r>
            <w:r w:rsidRPr="00DF5A59">
              <w:rPr>
                <w:rFonts w:eastAsia="Times New Roman" w:cs="Times New Roman"/>
                <w:sz w:val="22"/>
              </w:rPr>
              <w:t>тенциям, необходимым для цифровой тран</w:t>
            </w:r>
            <w:r w:rsidRPr="00DF5A59">
              <w:rPr>
                <w:rFonts w:eastAsia="Times New Roman" w:cs="Times New Roman"/>
                <w:sz w:val="22"/>
              </w:rPr>
              <w:t>с</w:t>
            </w:r>
            <w:r w:rsidRPr="00DF5A59">
              <w:rPr>
                <w:rFonts w:eastAsia="Times New Roman" w:cs="Times New Roman"/>
                <w:sz w:val="22"/>
              </w:rPr>
              <w:t>формации муниципал</w:t>
            </w:r>
            <w:r w:rsidRPr="00DF5A59">
              <w:rPr>
                <w:rFonts w:eastAsia="Times New Roman" w:cs="Times New Roman"/>
                <w:sz w:val="22"/>
              </w:rPr>
              <w:t>ь</w:t>
            </w:r>
            <w:r w:rsidRPr="00DF5A59">
              <w:rPr>
                <w:rFonts w:eastAsia="Times New Roman" w:cs="Times New Roman"/>
                <w:sz w:val="22"/>
              </w:rPr>
              <w:t>ного управления</w:t>
            </w:r>
          </w:p>
        </w:tc>
        <w:tc>
          <w:tcPr>
            <w:tcW w:w="1417" w:type="dxa"/>
          </w:tcPr>
          <w:p w:rsidR="00A90105" w:rsidRPr="00DF5A59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410" w:type="dxa"/>
          </w:tcPr>
          <w:p w:rsidR="00A90105" w:rsidRPr="00DF5A59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F5A59">
              <w:rPr>
                <w:rFonts w:eastAsia="Times New Roman" w:cs="Times New Roman"/>
                <w:spacing w:val="-2"/>
                <w:sz w:val="22"/>
                <w:lang w:eastAsia="ru-RU"/>
              </w:rPr>
              <w:t>обеспечение подгото</w:t>
            </w:r>
            <w:r w:rsidRPr="00DF5A59">
              <w:rPr>
                <w:rFonts w:eastAsia="Times New Roman" w:cs="Times New Roman"/>
                <w:spacing w:val="-2"/>
                <w:sz w:val="22"/>
                <w:lang w:eastAsia="ru-RU"/>
              </w:rPr>
              <w:t>в</w:t>
            </w:r>
            <w:r w:rsidRPr="00DF5A59">
              <w:rPr>
                <w:rFonts w:eastAsia="Times New Roman" w:cs="Times New Roman"/>
                <w:spacing w:val="-2"/>
                <w:sz w:val="22"/>
                <w:lang w:eastAsia="ru-RU"/>
              </w:rPr>
              <w:t>ки высококвалифиц</w:t>
            </w:r>
            <w:r w:rsidRPr="00DF5A59">
              <w:rPr>
                <w:rFonts w:eastAsia="Times New Roman" w:cs="Times New Roman"/>
                <w:spacing w:val="-2"/>
                <w:sz w:val="22"/>
                <w:lang w:eastAsia="ru-RU"/>
              </w:rPr>
              <w:t>и</w:t>
            </w:r>
            <w:r w:rsidRPr="00DF5A59">
              <w:rPr>
                <w:rFonts w:eastAsia="Times New Roman" w:cs="Times New Roman"/>
                <w:spacing w:val="-2"/>
                <w:sz w:val="22"/>
                <w:lang w:eastAsia="ru-RU"/>
              </w:rPr>
              <w:t>рованных кадров для цифровой экономики,</w:t>
            </w:r>
            <w:r w:rsidRPr="00DF5A59">
              <w:rPr>
                <w:rFonts w:eastAsia="Times New Roman" w:cs="Times New Roman"/>
                <w:sz w:val="22"/>
              </w:rPr>
              <w:t xml:space="preserve"> </w:t>
            </w:r>
          </w:p>
          <w:p w:rsidR="00A90105" w:rsidRPr="00DF5A59" w:rsidRDefault="00A90105" w:rsidP="009D1EB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F5A59">
              <w:rPr>
                <w:rFonts w:eastAsia="Times New Roman" w:cs="Times New Roman"/>
                <w:sz w:val="22"/>
              </w:rPr>
              <w:t xml:space="preserve">изучение </w:t>
            </w:r>
            <w:r>
              <w:rPr>
                <w:rFonts w:eastAsia="Times New Roman" w:cs="Times New Roman"/>
                <w:sz w:val="22"/>
              </w:rPr>
              <w:t>муниципал</w:t>
            </w:r>
            <w:r>
              <w:rPr>
                <w:rFonts w:eastAsia="Times New Roman" w:cs="Times New Roman"/>
                <w:sz w:val="22"/>
              </w:rPr>
              <w:t>ь</w:t>
            </w:r>
            <w:r>
              <w:rPr>
                <w:rFonts w:eastAsia="Times New Roman" w:cs="Times New Roman"/>
                <w:sz w:val="22"/>
              </w:rPr>
              <w:t xml:space="preserve">ными </w:t>
            </w:r>
            <w:r w:rsidRPr="00DF5A59">
              <w:rPr>
                <w:rFonts w:eastAsia="Times New Roman" w:cs="Times New Roman"/>
                <w:sz w:val="22"/>
              </w:rPr>
              <w:t>служащими и работниками подв</w:t>
            </w:r>
            <w:r w:rsidRPr="00DF5A59">
              <w:rPr>
                <w:rFonts w:eastAsia="Times New Roman" w:cs="Times New Roman"/>
                <w:sz w:val="22"/>
              </w:rPr>
              <w:t>е</w:t>
            </w:r>
            <w:r w:rsidRPr="00DF5A59">
              <w:rPr>
                <w:rFonts w:eastAsia="Times New Roman" w:cs="Times New Roman"/>
                <w:sz w:val="22"/>
              </w:rPr>
              <w:t>домственных учр</w:t>
            </w:r>
            <w:r w:rsidRPr="00DF5A59">
              <w:rPr>
                <w:rFonts w:eastAsia="Times New Roman" w:cs="Times New Roman"/>
                <w:sz w:val="22"/>
              </w:rPr>
              <w:t>е</w:t>
            </w:r>
            <w:r w:rsidRPr="00DF5A59">
              <w:rPr>
                <w:rFonts w:eastAsia="Times New Roman" w:cs="Times New Roman"/>
                <w:sz w:val="22"/>
              </w:rPr>
              <w:t>ждений лучшего ме</w:t>
            </w:r>
            <w:r w:rsidRPr="00DF5A59">
              <w:rPr>
                <w:rFonts w:eastAsia="Times New Roman" w:cs="Times New Roman"/>
                <w:sz w:val="22"/>
              </w:rPr>
              <w:t>ж</w:t>
            </w:r>
            <w:r w:rsidRPr="00DF5A59">
              <w:rPr>
                <w:rFonts w:eastAsia="Times New Roman" w:cs="Times New Roman"/>
                <w:sz w:val="22"/>
              </w:rPr>
              <w:t>дународного опыта развития цифровой экономики и умных технологий</w:t>
            </w:r>
          </w:p>
        </w:tc>
        <w:tc>
          <w:tcPr>
            <w:tcW w:w="1843" w:type="dxa"/>
          </w:tcPr>
          <w:p w:rsidR="00A90105" w:rsidRPr="00DF5A59" w:rsidRDefault="005672C4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соответствии с письмом упра</w:t>
            </w: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>
              <w:rPr>
                <w:rFonts w:eastAsia="Times New Roman" w:cs="Times New Roman"/>
                <w:sz w:val="22"/>
                <w:lang w:eastAsia="ru-RU"/>
              </w:rPr>
              <w:t>ления кадровой политики адм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нистрации Кра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>
              <w:rPr>
                <w:rFonts w:eastAsia="Times New Roman" w:cs="Times New Roman"/>
                <w:sz w:val="22"/>
                <w:lang w:eastAsia="ru-RU"/>
              </w:rPr>
              <w:t>нодарского края от 17 февраля 2022 года № 15-04-132/22 «О программах об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>
              <w:rPr>
                <w:rFonts w:eastAsia="Times New Roman" w:cs="Times New Roman"/>
                <w:sz w:val="22"/>
                <w:lang w:eastAsia="ru-RU"/>
              </w:rPr>
              <w:t>чения в сфере цифровой тран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>
              <w:rPr>
                <w:rFonts w:eastAsia="Times New Roman" w:cs="Times New Roman"/>
                <w:sz w:val="22"/>
                <w:lang w:eastAsia="ru-RU"/>
              </w:rPr>
              <w:t>формации» был направлен сп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сок сотрудников</w:t>
            </w:r>
            <w:r w:rsidR="00627C85">
              <w:rPr>
                <w:rFonts w:eastAsia="Times New Roman" w:cs="Times New Roman"/>
                <w:sz w:val="22"/>
                <w:lang w:eastAsia="ru-RU"/>
              </w:rPr>
              <w:t xml:space="preserve"> (6 человек)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 обучение по пр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граммам пов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>
              <w:rPr>
                <w:rFonts w:eastAsia="Times New Roman" w:cs="Times New Roman"/>
                <w:sz w:val="22"/>
                <w:lang w:eastAsia="ru-RU"/>
              </w:rPr>
              <w:t>шения квалиф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кации Института Высшей школы государственн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го управления ФГБОУ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ВО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«Российская ак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демия народного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хозяйства и го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>
              <w:rPr>
                <w:rFonts w:eastAsia="Times New Roman" w:cs="Times New Roman"/>
                <w:sz w:val="22"/>
                <w:lang w:eastAsia="ru-RU"/>
              </w:rPr>
              <w:t>ударственной службы при Пр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sz w:val="22"/>
                <w:lang w:eastAsia="ru-RU"/>
              </w:rPr>
              <w:t>зиденте Росси</w:t>
            </w:r>
            <w:r>
              <w:rPr>
                <w:rFonts w:eastAsia="Times New Roman" w:cs="Times New Roman"/>
                <w:sz w:val="22"/>
                <w:lang w:eastAsia="ru-RU"/>
              </w:rPr>
              <w:t>й</w:t>
            </w:r>
            <w:r>
              <w:rPr>
                <w:rFonts w:eastAsia="Times New Roman" w:cs="Times New Roman"/>
                <w:sz w:val="22"/>
                <w:lang w:eastAsia="ru-RU"/>
              </w:rPr>
              <w:t>ской Федерации»</w:t>
            </w:r>
          </w:p>
        </w:tc>
        <w:tc>
          <w:tcPr>
            <w:tcW w:w="2268" w:type="dxa"/>
          </w:tcPr>
          <w:p w:rsidR="00A90105" w:rsidRPr="00DF5A59" w:rsidRDefault="002E42F8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с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труктурные подра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з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A90105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  <w:p w:rsidR="00A90105" w:rsidRPr="00DF5A59" w:rsidRDefault="00A9010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A90105" w:rsidRPr="00905027" w:rsidRDefault="00A90105" w:rsidP="004F32E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3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Мероприятия, направленные на выявление одаренных детей и молодежи, развитие их талантов и способностей, в том числе с использованием мех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низмов наставничества и дистанционного обучения в электронной форме, а также социальную поддержку молодых специалистов в различных сф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рах экономической деятельности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874995" w:rsidRDefault="00A90105" w:rsidP="0059418F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74995">
              <w:rPr>
                <w:rFonts w:cs="Times New Roman"/>
                <w:sz w:val="22"/>
                <w:szCs w:val="24"/>
              </w:rPr>
              <w:t>11.1</w:t>
            </w:r>
            <w:r w:rsidR="00DE6893" w:rsidRPr="00874995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874995" w:rsidRDefault="00A90105" w:rsidP="00C81F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95">
              <w:rPr>
                <w:rFonts w:eastAsia="Times New Roman" w:cs="Times New Roman"/>
                <w:sz w:val="22"/>
                <w:lang w:eastAsia="ru-RU"/>
              </w:rPr>
              <w:t>Участие обучающихся образов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тельных организаций в меропр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ятиях по присуждению премии администрации Краснодарского края наиболее одаренным уч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щимся общеобразовательных учреждений Краснодарского края, проявивших выдающиеся способности в учебной, научно-исследовательской, худож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ственно – творческой и спорти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ной деятельности</w:t>
            </w:r>
          </w:p>
        </w:tc>
        <w:tc>
          <w:tcPr>
            <w:tcW w:w="2552" w:type="dxa"/>
          </w:tcPr>
          <w:p w:rsidR="00A90105" w:rsidRPr="00905027" w:rsidRDefault="00A90105" w:rsidP="00C81F4E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выявление и поддержка одаренных детей, разв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тие их талантов и сп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собностей</w:t>
            </w:r>
          </w:p>
        </w:tc>
        <w:tc>
          <w:tcPr>
            <w:tcW w:w="1417" w:type="dxa"/>
          </w:tcPr>
          <w:p w:rsidR="00A90105" w:rsidRPr="00905027" w:rsidRDefault="00A90105" w:rsidP="00C81F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905027" w:rsidRDefault="00A90105" w:rsidP="00C81F4E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E64812">
              <w:rPr>
                <w:rFonts w:eastAsia="Times New Roman" w:cs="Times New Roman"/>
                <w:sz w:val="22"/>
                <w:lang w:eastAsia="ru-RU"/>
              </w:rPr>
              <w:t>4-5 обучающихся о</w:t>
            </w:r>
            <w:r w:rsidRPr="00E64812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E64812">
              <w:rPr>
                <w:rFonts w:eastAsia="Times New Roman" w:cs="Times New Roman"/>
                <w:sz w:val="22"/>
                <w:lang w:eastAsia="ru-RU"/>
              </w:rPr>
              <w:t>разовательных орган</w:t>
            </w:r>
            <w:r w:rsidRPr="00E6481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E64812">
              <w:rPr>
                <w:rFonts w:eastAsia="Times New Roman" w:cs="Times New Roman"/>
                <w:sz w:val="22"/>
                <w:lang w:eastAsia="ru-RU"/>
              </w:rPr>
              <w:t>заций получили пр</w:t>
            </w:r>
            <w:r w:rsidRPr="00E6481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E64812">
              <w:rPr>
                <w:rFonts w:eastAsia="Times New Roman" w:cs="Times New Roman"/>
                <w:sz w:val="22"/>
                <w:lang w:eastAsia="ru-RU"/>
              </w:rPr>
              <w:t>мию администрации (губернатора) Красн</w:t>
            </w:r>
            <w:r w:rsidRPr="00E648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E64812">
              <w:rPr>
                <w:rFonts w:eastAsia="Times New Roman" w:cs="Times New Roman"/>
                <w:sz w:val="22"/>
                <w:lang w:eastAsia="ru-RU"/>
              </w:rPr>
              <w:t>дарского края</w:t>
            </w:r>
          </w:p>
        </w:tc>
        <w:tc>
          <w:tcPr>
            <w:tcW w:w="1843" w:type="dxa"/>
          </w:tcPr>
          <w:p w:rsidR="00A90105" w:rsidRPr="002E42F8" w:rsidRDefault="00874995" w:rsidP="002812BD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Ученица 11 класса 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МБОУ СОШ № 1 гор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да Крымска П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пова Алина п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лучила премию администрации Краснодарского края, как од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ренный учащи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й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ся, проявивший выдающиеся способности в учебной де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="002812BD">
              <w:rPr>
                <w:rFonts w:eastAsia="Times New Roman" w:cs="Times New Roman"/>
                <w:sz w:val="22"/>
                <w:lang w:eastAsia="ru-RU"/>
              </w:rPr>
              <w:t>тельности</w:t>
            </w:r>
          </w:p>
        </w:tc>
        <w:tc>
          <w:tcPr>
            <w:tcW w:w="2268" w:type="dxa"/>
          </w:tcPr>
          <w:p w:rsidR="00A90105" w:rsidRPr="00905027" w:rsidRDefault="00EB67A1" w:rsidP="00C81F4E">
            <w:pPr>
              <w:spacing w:after="0" w:line="240" w:lineRule="auto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A90105" w:rsidRPr="00E64812">
              <w:rPr>
                <w:rFonts w:eastAsia="Times New Roman" w:cs="Times New Roman"/>
                <w:sz w:val="22"/>
                <w:lang w:eastAsia="ru-RU"/>
              </w:rPr>
              <w:t>правление образ</w:t>
            </w:r>
            <w:r w:rsidR="00A90105" w:rsidRPr="00E6481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90105" w:rsidRPr="00E64812">
              <w:rPr>
                <w:rFonts w:eastAsia="Times New Roman" w:cs="Times New Roman"/>
                <w:sz w:val="22"/>
                <w:lang w:eastAsia="ru-RU"/>
              </w:rPr>
              <w:t>вания администрации муниципального о</w:t>
            </w:r>
            <w:r w:rsidR="00A90105" w:rsidRPr="00E64812">
              <w:rPr>
                <w:rFonts w:eastAsia="Times New Roman" w:cs="Times New Roman"/>
                <w:sz w:val="22"/>
                <w:lang w:eastAsia="ru-RU"/>
              </w:rPr>
              <w:t>б</w:t>
            </w:r>
            <w:r w:rsidR="00A90105" w:rsidRPr="00E64812">
              <w:rPr>
                <w:rFonts w:eastAsia="Times New Roman" w:cs="Times New Roman"/>
                <w:sz w:val="22"/>
                <w:lang w:eastAsia="ru-RU"/>
              </w:rPr>
              <w:t>разования Крымский район</w:t>
            </w: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A90105" w:rsidRPr="00905027" w:rsidRDefault="00A90105" w:rsidP="002E42F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3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05027">
              <w:rPr>
                <w:rFonts w:eastAsia="Times New Roman" w:cs="Times New Roman"/>
                <w:sz w:val="22"/>
                <w:lang w:eastAsia="ru-RU"/>
              </w:rPr>
              <w:t>Мероприятия, направленные на обеспечение равных условий доступа к информации о</w:t>
            </w:r>
            <w:r w:rsidR="002E42F8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имуществе, находящемся в собственности муниципальн</w:t>
            </w:r>
            <w:r w:rsidR="002E42F8">
              <w:rPr>
                <w:rFonts w:eastAsia="Times New Roman" w:cs="Times New Roman"/>
                <w:sz w:val="22"/>
                <w:lang w:eastAsia="ru-RU"/>
              </w:rPr>
              <w:t>ого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об</w:t>
            </w:r>
            <w:r w:rsidR="002E42F8">
              <w:rPr>
                <w:rFonts w:eastAsia="Times New Roman" w:cs="Times New Roman"/>
                <w:sz w:val="22"/>
                <w:lang w:eastAsia="ru-RU"/>
              </w:rPr>
              <w:t>разования Крымский район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, в том числе имуществе, включаемом в перечни для предоставления на льготных условиях субъектам малого и сре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</w:t>
            </w:r>
            <w:proofErr w:type="gramEnd"/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информации на официальном сайте Российской Федерации в сети «И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90105" w:rsidRPr="00905027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905027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F3362">
              <w:rPr>
                <w:rFonts w:cs="Times New Roman"/>
                <w:sz w:val="22"/>
                <w:szCs w:val="24"/>
              </w:rPr>
              <w:t>12.1</w:t>
            </w:r>
            <w:r w:rsidR="00DE6893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905027" w:rsidRDefault="00A90105" w:rsidP="00E07ED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905027">
              <w:rPr>
                <w:rFonts w:eastAsia="Times New Roman" w:cs="Times New Roman"/>
                <w:sz w:val="22"/>
                <w:lang w:eastAsia="ru-RU"/>
              </w:rPr>
              <w:t>Информирование субъектов 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лого и среднего предприним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тельства (далее – МСП), а также организаций, образующих 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фраструктуру поддержки субъе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тов МСП, о свободном имущ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стве, находящемся в муниц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пальной собственности муниц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пальн</w:t>
            </w:r>
            <w:r w:rsidR="00E07EDA">
              <w:rPr>
                <w:rFonts w:eastAsia="Times New Roman" w:cs="Times New Roman"/>
                <w:sz w:val="22"/>
                <w:lang w:eastAsia="ru-RU"/>
              </w:rPr>
              <w:t>ого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образовани</w:t>
            </w:r>
            <w:r w:rsidR="00E07EDA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07EDA">
              <w:rPr>
                <w:rFonts w:eastAsia="Times New Roman" w:cs="Times New Roman"/>
                <w:sz w:val="22"/>
                <w:lang w:eastAsia="ru-RU"/>
              </w:rPr>
              <w:t xml:space="preserve">Крымский район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Краснодарского края, включенном в перечни имущ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ства, утвержденные в соотве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ствии с частью 4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статьи 18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Федерального закона от 24 июля 2007 г. № 209-ФЗ «О развитии малого и среднего предприним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тельства в Российской Федер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ции» (далее – Федеральный</w:t>
            </w:r>
            <w:proofErr w:type="gramEnd"/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закон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№ 209-ФЗ), путем размещения соответствующей информации на официальном сайте (</w:t>
            </w:r>
            <w:proofErr w:type="gramStart"/>
            <w:r w:rsidRPr="00905027">
              <w:rPr>
                <w:rFonts w:eastAsia="Times New Roman" w:cs="Times New Roman"/>
                <w:sz w:val="22"/>
                <w:lang w:eastAsia="ru-RU"/>
              </w:rPr>
              <w:t>интернет-портале</w:t>
            </w:r>
            <w:proofErr w:type="gramEnd"/>
            <w:r w:rsidRPr="00905027">
              <w:rPr>
                <w:rFonts w:eastAsia="Times New Roman" w:cs="Times New Roman"/>
                <w:sz w:val="22"/>
                <w:lang w:eastAsia="ru-RU"/>
              </w:rPr>
              <w:t>) МСП Краснодарского края (www.mbkuban.ru), а также на инвестиционн</w:t>
            </w:r>
            <w:r w:rsidR="00E07EDA">
              <w:rPr>
                <w:rFonts w:eastAsia="Times New Roman" w:cs="Times New Roman"/>
                <w:sz w:val="22"/>
                <w:lang w:eastAsia="ru-RU"/>
              </w:rPr>
              <w:t>ом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портал</w:t>
            </w:r>
            <w:r w:rsidR="00E07ED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ниципальн</w:t>
            </w:r>
            <w:r w:rsidR="00E07EDA">
              <w:rPr>
                <w:rFonts w:eastAsia="Times New Roman" w:cs="Times New Roman"/>
                <w:sz w:val="22"/>
                <w:lang w:eastAsia="ru-RU"/>
              </w:rPr>
              <w:t>ого образования Крымский район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обеспечение равных условий доступа суб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ъ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ектов МСП и организ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ций, образующих 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фраструктуру поддер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ж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ки субъектов МСП, к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информации о свобо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ном имуществе, нах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дящемся в муниципал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ной собственности м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ниципальн</w:t>
            </w:r>
            <w:r w:rsidR="001F557F">
              <w:rPr>
                <w:rFonts w:eastAsia="Times New Roman" w:cs="Times New Roman"/>
                <w:sz w:val="22"/>
                <w:lang w:eastAsia="ru-RU"/>
              </w:rPr>
              <w:t>ого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образов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1F557F">
              <w:rPr>
                <w:rFonts w:eastAsia="Times New Roman" w:cs="Times New Roman"/>
                <w:sz w:val="22"/>
                <w:lang w:eastAsia="ru-RU"/>
              </w:rPr>
              <w:t>ния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F557F">
              <w:rPr>
                <w:rFonts w:eastAsia="Times New Roman" w:cs="Times New Roman"/>
                <w:sz w:val="22"/>
                <w:lang w:eastAsia="ru-RU"/>
              </w:rPr>
              <w:t xml:space="preserve">Крымский район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Краснодарского края, включенном </w:t>
            </w:r>
          </w:p>
          <w:p w:rsidR="001F557F" w:rsidRPr="00905027" w:rsidRDefault="00A90105" w:rsidP="001F557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в перечни имущества, утвержденные в соо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ветствии с частью 4 ст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тьи 18 Федерального закона № 209-ФЗ, в рамках оказания </w:t>
            </w:r>
          </w:p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органами местного с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моуправления муниц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пальных образований Краснодарского края, муниципальными ун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тарными предприяти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ми и учреждениями имущественной по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держки субъектам МСП, </w:t>
            </w:r>
          </w:p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а также организациям, образующим инфр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структуру поддержки субъектов МСП, </w:t>
            </w:r>
          </w:p>
          <w:p w:rsidR="00A90105" w:rsidRPr="00905027" w:rsidRDefault="00A90105" w:rsidP="007F58B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в соответствии с пол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жениями статьи 18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Федерального закона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№ 209-ФЗ </w:t>
            </w:r>
          </w:p>
        </w:tc>
        <w:tc>
          <w:tcPr>
            <w:tcW w:w="1417" w:type="dxa"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2410" w:type="dxa"/>
          </w:tcPr>
          <w:p w:rsidR="00A90105" w:rsidRPr="00905027" w:rsidRDefault="00A90105" w:rsidP="001F557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уровень востребова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ности объектов мун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ципальной собстве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ности, включенных в перечни муниципал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ного имущества,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предусмотренные ч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стью 4 </w:t>
            </w:r>
            <w:r>
              <w:rPr>
                <w:rFonts w:eastAsia="Times New Roman" w:cs="Times New Roman"/>
                <w:sz w:val="22"/>
                <w:lang w:eastAsia="ru-RU"/>
              </w:rPr>
              <w:t>статьи 18 Ф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sz w:val="22"/>
                <w:lang w:eastAsia="ru-RU"/>
              </w:rPr>
              <w:t>дерального закона № 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209-ФЗ – не менее 60 %</w:t>
            </w:r>
          </w:p>
        </w:tc>
        <w:tc>
          <w:tcPr>
            <w:tcW w:w="1843" w:type="dxa"/>
          </w:tcPr>
          <w:p w:rsidR="00CD6BAA" w:rsidRPr="00CD6BAA" w:rsidRDefault="00CD6BAA" w:rsidP="00CD6BA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D6BAA">
              <w:rPr>
                <w:rFonts w:eastAsia="Times New Roman" w:cs="Times New Roman"/>
                <w:sz w:val="22"/>
                <w:lang w:eastAsia="ru-RU"/>
              </w:rPr>
              <w:lastRenderedPageBreak/>
              <w:t>Размещение и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формации о невостребова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 xml:space="preserve">ных объектах муниципальной собственности, 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lastRenderedPageBreak/>
              <w:t>включенных в перечень мун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ципального имущества, св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бодного от прав третьих лиц (за исключением имущественных прав субъектов малого и средн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го предприним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тельства) пре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назначенного для предоставления его во владение и (или) пользов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ние на долг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срочной основе субъектам мал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го и среднего предприним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тельства и орг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низациям, обр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зующим инфр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структуру по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держки субъе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тов малого и среднего пре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принимател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ства, также на инвестиционном портале муниц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вания Крымский</w:t>
            </w:r>
            <w:proofErr w:type="gramEnd"/>
            <w:r w:rsidRPr="00CD6BA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lastRenderedPageBreak/>
              <w:t>район  http://old.krymsk-region.ru/ekonomika/maloe_i_srednee_predprinimatelstvo/imuschestvennaya_podderzhka_subektov_msp/.</w:t>
            </w:r>
          </w:p>
          <w:p w:rsidR="00CD6BAA" w:rsidRPr="00CD6BAA" w:rsidRDefault="00CD6BAA" w:rsidP="00CD6BA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D6BAA">
              <w:rPr>
                <w:rFonts w:eastAsia="Times New Roman" w:cs="Times New Roman"/>
                <w:sz w:val="22"/>
                <w:lang w:eastAsia="ru-RU"/>
              </w:rPr>
              <w:t>Заключены 2 д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говора аренды на имущество, включенное в  Перечень на н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жилые помещ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D6BAA">
              <w:rPr>
                <w:rFonts w:eastAsia="Times New Roman" w:cs="Times New Roman"/>
                <w:sz w:val="22"/>
                <w:lang w:eastAsia="ru-RU"/>
              </w:rPr>
              <w:t xml:space="preserve">ния площадью </w:t>
            </w:r>
          </w:p>
          <w:p w:rsidR="00A90105" w:rsidRPr="00905027" w:rsidRDefault="00CD6BAA" w:rsidP="00CD6BA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CD6BAA">
              <w:rPr>
                <w:rFonts w:eastAsia="Times New Roman" w:cs="Times New Roman"/>
                <w:sz w:val="22"/>
                <w:lang w:eastAsia="ru-RU"/>
              </w:rPr>
              <w:t xml:space="preserve">40,8 и 100,6 </w:t>
            </w:r>
            <w:proofErr w:type="spellStart"/>
            <w:r w:rsidRPr="00CD6BAA">
              <w:rPr>
                <w:rFonts w:eastAsia="Times New Roman" w:cs="Times New Roman"/>
                <w:sz w:val="22"/>
                <w:lang w:eastAsia="ru-RU"/>
              </w:rPr>
              <w:t>кв</w:t>
            </w:r>
            <w:proofErr w:type="gramStart"/>
            <w:r w:rsidRPr="00CD6BAA">
              <w:rPr>
                <w:rFonts w:eastAsia="Times New Roman" w:cs="Times New Roman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1F557F" w:rsidRPr="001F557F" w:rsidRDefault="001F557F" w:rsidP="001F557F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F557F"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 имущ</w:t>
            </w:r>
            <w:r w:rsidRPr="001F557F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F557F">
              <w:rPr>
                <w:rFonts w:eastAsia="Times New Roman" w:cs="Times New Roman"/>
                <w:sz w:val="22"/>
                <w:lang w:eastAsia="ru-RU"/>
              </w:rPr>
              <w:t>ственных отношений администрации м</w:t>
            </w:r>
            <w:r w:rsidRPr="001F557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F557F"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 w:rsidRPr="001F557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F557F">
              <w:rPr>
                <w:rFonts w:eastAsia="Times New Roman" w:cs="Times New Roman"/>
                <w:sz w:val="22"/>
                <w:lang w:eastAsia="ru-RU"/>
              </w:rPr>
              <w:t>зования Крымский район</w:t>
            </w:r>
            <w:r>
              <w:rPr>
                <w:rFonts w:eastAsia="Times New Roman" w:cs="Times New Roman"/>
                <w:sz w:val="22"/>
                <w:lang w:eastAsia="ru-RU"/>
              </w:rPr>
              <w:t>,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ции городского и сельских поселений Крымского района</w:t>
            </w:r>
          </w:p>
          <w:p w:rsidR="00A90105" w:rsidRPr="00905027" w:rsidRDefault="00A9010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A90105" w:rsidRPr="00905027" w:rsidRDefault="00A90105" w:rsidP="004F32E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3"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ное исследование потребностей товарного рынка, обучение и привлечение рабочей силы с квалификацией, соответствующей потребностям товарн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13.1</w:t>
            </w:r>
            <w:r w:rsidR="00DE6893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Проведение </w:t>
            </w:r>
            <w:proofErr w:type="gramStart"/>
            <w:r w:rsidRPr="00905027">
              <w:rPr>
                <w:rFonts w:eastAsia="Times New Roman" w:cs="Times New Roman"/>
                <w:sz w:val="22"/>
                <w:lang w:eastAsia="ru-RU"/>
              </w:rPr>
              <w:t>мониторинга п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требности отраслевых организ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ций </w:t>
            </w:r>
            <w:r w:rsidR="004E0AFD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Красн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дарского края</w:t>
            </w:r>
            <w:proofErr w:type="gramEnd"/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в квалифицир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ванных кадрах и формирование прогноза дополнительной п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требности в кадрах, в том числе для реализации инвестиционных проектов</w:t>
            </w:r>
          </w:p>
        </w:tc>
        <w:tc>
          <w:tcPr>
            <w:tcW w:w="2552" w:type="dxa"/>
          </w:tcPr>
          <w:p w:rsidR="00A90105" w:rsidRPr="00905027" w:rsidRDefault="00A90105" w:rsidP="004E0AF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выявление потребности организаций в </w:t>
            </w:r>
            <w:r w:rsidR="004E0AFD">
              <w:rPr>
                <w:rFonts w:eastAsia="Times New Roman" w:cs="Times New Roman"/>
                <w:sz w:val="22"/>
                <w:lang w:eastAsia="ru-RU"/>
              </w:rPr>
              <w:t>Кры</w:t>
            </w:r>
            <w:r w:rsidR="004E0AFD"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4E0AFD">
              <w:rPr>
                <w:rFonts w:eastAsia="Times New Roman" w:cs="Times New Roman"/>
                <w:sz w:val="22"/>
                <w:lang w:eastAsia="ru-RU"/>
              </w:rPr>
              <w:t xml:space="preserve">ском районе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Краснода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ско</w:t>
            </w:r>
            <w:r w:rsidR="004E0AFD">
              <w:rPr>
                <w:rFonts w:eastAsia="Times New Roman" w:cs="Times New Roman"/>
                <w:sz w:val="22"/>
                <w:lang w:eastAsia="ru-RU"/>
              </w:rPr>
              <w:t>го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 кра</w:t>
            </w:r>
            <w:r w:rsidR="004E0AF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, в том числе участников инвестиц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онных проектов, в сп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циалистах и рабочих кадрах с целью опред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ления объемов и проф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лей подготовки и пер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подготовки кадров на всех уровнях професс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онального образования </w:t>
            </w:r>
          </w:p>
        </w:tc>
        <w:tc>
          <w:tcPr>
            <w:tcW w:w="1417" w:type="dxa"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повышение професс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ональной мобильности трудовых ресурсов, способствующей п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вышению эффекти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ности труда  </w:t>
            </w:r>
          </w:p>
        </w:tc>
        <w:tc>
          <w:tcPr>
            <w:tcW w:w="1843" w:type="dxa"/>
          </w:tcPr>
          <w:p w:rsidR="00A90105" w:rsidRPr="00905027" w:rsidRDefault="0000646E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0646E">
              <w:rPr>
                <w:rFonts w:eastAsia="Times New Roman" w:cs="Times New Roman"/>
                <w:sz w:val="22"/>
                <w:lang w:eastAsia="ru-RU"/>
              </w:rPr>
              <w:t>Проведен мон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торинг потре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ности в кадрах на промышле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ных предпри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тиях Крымского района. Инфо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мация о потре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ности в кадрах дополнительно размещена на информацио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ных стендах на территории Крымского г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lastRenderedPageBreak/>
              <w:t>родского и сел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00646E">
              <w:rPr>
                <w:rFonts w:eastAsia="Times New Roman" w:cs="Times New Roman"/>
                <w:sz w:val="22"/>
                <w:lang w:eastAsia="ru-RU"/>
              </w:rPr>
              <w:t>ских поселений</w:t>
            </w:r>
          </w:p>
        </w:tc>
        <w:tc>
          <w:tcPr>
            <w:tcW w:w="2268" w:type="dxa"/>
          </w:tcPr>
          <w:p w:rsidR="00A90105" w:rsidRPr="00905027" w:rsidRDefault="004E0AFD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ский район, </w:t>
            </w:r>
            <w:r w:rsidR="00B71505" w:rsidRPr="00B71505">
              <w:rPr>
                <w:rFonts w:eastAsia="Times New Roman" w:cs="Times New Roman"/>
                <w:sz w:val="22"/>
                <w:lang w:eastAsia="ru-RU"/>
              </w:rPr>
              <w:t>ГКУ КК ЦЗН Крымского ра</w:t>
            </w:r>
            <w:r w:rsidR="00B71505" w:rsidRPr="00B7150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="00B71505" w:rsidRPr="00B71505">
              <w:rPr>
                <w:rFonts w:eastAsia="Times New Roman" w:cs="Times New Roman"/>
                <w:sz w:val="22"/>
                <w:lang w:eastAsia="ru-RU"/>
              </w:rPr>
              <w:t xml:space="preserve">она 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874995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874995">
              <w:rPr>
                <w:rFonts w:cs="Times New Roman"/>
                <w:sz w:val="22"/>
                <w:szCs w:val="24"/>
              </w:rPr>
              <w:lastRenderedPageBreak/>
              <w:t>13.2</w:t>
            </w:r>
            <w:r w:rsidR="00B71505" w:rsidRPr="00874995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874995" w:rsidRDefault="00A90105" w:rsidP="0072090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95">
              <w:rPr>
                <w:rFonts w:eastAsia="Times New Roman" w:cs="Times New Roman"/>
                <w:sz w:val="22"/>
                <w:lang w:eastAsia="ru-RU"/>
              </w:rPr>
              <w:t>Наполнение регионального се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г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мента в информационно-аналитической системе Единая цифровая платформа в сфере з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нятости и трудовых отношений «Работа в России» с целью п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вышения мобильности трудовых ресурсов</w:t>
            </w:r>
          </w:p>
        </w:tc>
        <w:tc>
          <w:tcPr>
            <w:tcW w:w="2552" w:type="dxa"/>
          </w:tcPr>
          <w:p w:rsidR="00A90105" w:rsidRPr="00874995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74995">
              <w:rPr>
                <w:rFonts w:eastAsia="Times New Roman" w:cs="Times New Roman"/>
                <w:sz w:val="22"/>
                <w:lang w:eastAsia="ru-RU"/>
              </w:rPr>
              <w:t>обеспечение возможн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сти трудоустройства граждан за пределами постоянного места пр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874995">
              <w:rPr>
                <w:rFonts w:eastAsia="Times New Roman" w:cs="Times New Roman"/>
                <w:sz w:val="22"/>
                <w:lang w:eastAsia="ru-RU"/>
              </w:rPr>
              <w:t>живания</w:t>
            </w:r>
          </w:p>
        </w:tc>
        <w:tc>
          <w:tcPr>
            <w:tcW w:w="1417" w:type="dxa"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905027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повышение террит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риальной мобильности трудовых ресурсов, способствующая п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вышению эффекти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ности труда  </w:t>
            </w:r>
          </w:p>
        </w:tc>
        <w:tc>
          <w:tcPr>
            <w:tcW w:w="1843" w:type="dxa"/>
          </w:tcPr>
          <w:p w:rsidR="00A90105" w:rsidRPr="00905027" w:rsidRDefault="00764E28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64E28">
              <w:rPr>
                <w:rFonts w:eastAsia="Times New Roman" w:cs="Times New Roman"/>
                <w:sz w:val="22"/>
                <w:lang w:eastAsia="ru-RU"/>
              </w:rPr>
              <w:t>ГКУ КК ЦЗН Крымского ра</w:t>
            </w:r>
            <w:r w:rsidRPr="00764E28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764E28">
              <w:rPr>
                <w:rFonts w:eastAsia="Times New Roman" w:cs="Times New Roman"/>
                <w:sz w:val="22"/>
                <w:lang w:eastAsia="ru-RU"/>
              </w:rPr>
              <w:t>она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проводится консультацио</w:t>
            </w: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lang w:eastAsia="ru-RU"/>
              </w:rPr>
              <w:t>ная, информац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онная работа с работодателями Крымского ра</w:t>
            </w:r>
            <w:r>
              <w:rPr>
                <w:rFonts w:eastAsia="Times New Roman" w:cs="Times New Roman"/>
                <w:sz w:val="22"/>
                <w:lang w:eastAsia="ru-RU"/>
              </w:rPr>
              <w:t>й</w:t>
            </w:r>
            <w:r>
              <w:rPr>
                <w:rFonts w:eastAsia="Times New Roman" w:cs="Times New Roman"/>
                <w:sz w:val="22"/>
                <w:lang w:eastAsia="ru-RU"/>
              </w:rPr>
              <w:t>она по наполн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sz w:val="22"/>
                <w:lang w:eastAsia="ru-RU"/>
              </w:rPr>
              <w:t>нию информ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ционно-аналитической системы Единая цифровая пла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>
              <w:rPr>
                <w:rFonts w:eastAsia="Times New Roman" w:cs="Times New Roman"/>
                <w:sz w:val="22"/>
                <w:lang w:eastAsia="ru-RU"/>
              </w:rPr>
              <w:t>форма в сфере занятости и тр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>
              <w:rPr>
                <w:rFonts w:eastAsia="Times New Roman" w:cs="Times New Roman"/>
                <w:sz w:val="22"/>
                <w:lang w:eastAsia="ru-RU"/>
              </w:rPr>
              <w:t>довых отнош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sz w:val="22"/>
                <w:lang w:eastAsia="ru-RU"/>
              </w:rPr>
              <w:t>ний «Работа в России»</w:t>
            </w:r>
          </w:p>
        </w:tc>
        <w:tc>
          <w:tcPr>
            <w:tcW w:w="2268" w:type="dxa"/>
          </w:tcPr>
          <w:p w:rsidR="00A90105" w:rsidRPr="00905027" w:rsidRDefault="00FB1FD3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FB1FD3">
              <w:rPr>
                <w:rFonts w:eastAsia="Times New Roman" w:cs="Times New Roman"/>
                <w:sz w:val="22"/>
                <w:lang w:eastAsia="ru-RU"/>
              </w:rPr>
              <w:t>ГКУ КК ЦЗН Кры</w:t>
            </w:r>
            <w:r w:rsidRPr="00FB1FD3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FB1FD3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A90105" w:rsidP="0059418F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t>13.3</w:t>
            </w:r>
            <w:r w:rsidR="00EC78F3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236D5E" w:rsidRDefault="00A90105" w:rsidP="00C81F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36D5E">
              <w:rPr>
                <w:rFonts w:eastAsia="Times New Roman" w:cs="Times New Roman"/>
                <w:sz w:val="22"/>
                <w:lang w:eastAsia="ru-RU"/>
              </w:rPr>
              <w:t>Реализация мероприятий реги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нального проекта «Системные меры по повышению производ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тельности труда» с целью созд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ния новых форматов поддержки предприятий-участников для с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хранения непрерывной заинтер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сованности в улучшениях и росте производительности труда, включая поддержку выхода на новые рынки (внутренние и внешние), участие в пилотных проектах по цифровой</w:t>
            </w:r>
            <w:r w:rsidRPr="00236D5E">
              <w:rPr>
                <w:rFonts w:cs="Times New Roman"/>
                <w:sz w:val="22"/>
              </w:rPr>
              <w:t xml:space="preserve"> тран</w:t>
            </w:r>
            <w:r w:rsidRPr="00236D5E">
              <w:rPr>
                <w:rFonts w:cs="Times New Roman"/>
                <w:sz w:val="22"/>
              </w:rPr>
              <w:t>с</w:t>
            </w:r>
            <w:r w:rsidRPr="00236D5E">
              <w:rPr>
                <w:rFonts w:cs="Times New Roman"/>
                <w:sz w:val="22"/>
              </w:rPr>
              <w:lastRenderedPageBreak/>
              <w:t>формации</w:t>
            </w:r>
          </w:p>
          <w:p w:rsidR="00A90105" w:rsidRPr="00236D5E" w:rsidRDefault="00A90105" w:rsidP="00C81F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A90105" w:rsidRPr="00236D5E" w:rsidRDefault="00A90105" w:rsidP="00E626A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36D5E">
              <w:rPr>
                <w:rFonts w:eastAsia="Times New Roman" w:cs="Times New Roman"/>
                <w:sz w:val="22"/>
                <w:lang w:eastAsia="ru-RU"/>
              </w:rPr>
              <w:lastRenderedPageBreak/>
              <w:t>мониторинг предлож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ний по совершенствов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нию нормативного пр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вового регулирования в целях повышения пр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изводительности труда, стимулирование пре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приятий к повышению производительности, формирование системы подготовки высококв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лифицированных кадров</w:t>
            </w:r>
          </w:p>
        </w:tc>
        <w:tc>
          <w:tcPr>
            <w:tcW w:w="1417" w:type="dxa"/>
            <w:vMerge w:val="restart"/>
          </w:tcPr>
          <w:p w:rsidR="00A90105" w:rsidRPr="00236D5E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36D5E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236D5E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36D5E">
              <w:rPr>
                <w:rFonts w:eastAsia="Times New Roman" w:cs="Times New Roman"/>
                <w:sz w:val="22"/>
                <w:lang w:eastAsia="ru-RU"/>
              </w:rPr>
              <w:t>обучение руководит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лей по программе управленческих нав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ков для повышения производительности труда, корректировка мер государственной поддержки, условия предоставления кот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рых могут быть дор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ботаны с учетом кр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 xml:space="preserve">териев по повышению производительности 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lastRenderedPageBreak/>
              <w:t>труда, осведомле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ность предприятий о методах повышения производительности труда</w:t>
            </w:r>
          </w:p>
        </w:tc>
        <w:tc>
          <w:tcPr>
            <w:tcW w:w="1843" w:type="dxa"/>
          </w:tcPr>
          <w:p w:rsidR="00BC719A" w:rsidRPr="00BC719A" w:rsidRDefault="00BC719A" w:rsidP="00BC719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C719A">
              <w:rPr>
                <w:rFonts w:eastAsia="Times New Roman" w:cs="Times New Roman"/>
                <w:sz w:val="22"/>
                <w:lang w:eastAsia="ru-RU"/>
              </w:rPr>
              <w:lastRenderedPageBreak/>
              <w:t>Руководителям предприятий - участников национального проекта "Прои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>водительность труда" ООО "</w:t>
            </w:r>
            <w:proofErr w:type="spellStart"/>
            <w:r w:rsidRPr="00BC719A">
              <w:rPr>
                <w:rFonts w:eastAsia="Times New Roman" w:cs="Times New Roman"/>
                <w:sz w:val="22"/>
                <w:lang w:eastAsia="ru-RU"/>
              </w:rPr>
              <w:t>Южфарм</w:t>
            </w:r>
            <w:proofErr w:type="spellEnd"/>
            <w:r w:rsidRPr="00BC719A">
              <w:rPr>
                <w:rFonts w:eastAsia="Times New Roman" w:cs="Times New Roman"/>
                <w:sz w:val="22"/>
                <w:lang w:eastAsia="ru-RU"/>
              </w:rPr>
              <w:t xml:space="preserve">" </w:t>
            </w:r>
            <w:proofErr w:type="gramStart"/>
            <w:r w:rsidRPr="00BC719A">
              <w:rPr>
                <w:rFonts w:eastAsia="Times New Roman" w:cs="Times New Roman"/>
                <w:sz w:val="22"/>
                <w:lang w:eastAsia="ru-RU"/>
              </w:rPr>
              <w:t>и ООО</w:t>
            </w:r>
            <w:proofErr w:type="gramEnd"/>
            <w:r w:rsidRPr="00BC719A">
              <w:rPr>
                <w:rFonts w:eastAsia="Times New Roman" w:cs="Times New Roman"/>
                <w:sz w:val="22"/>
                <w:lang w:eastAsia="ru-RU"/>
              </w:rPr>
              <w:t xml:space="preserve"> "Южные земли" напра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>лены информ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 xml:space="preserve">ционные письма о возможности 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lastRenderedPageBreak/>
              <w:t>применения  налоговых льг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>тах для участн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C719A">
              <w:rPr>
                <w:rFonts w:eastAsia="Times New Roman" w:cs="Times New Roman"/>
                <w:sz w:val="22"/>
                <w:lang w:eastAsia="ru-RU"/>
              </w:rPr>
              <w:t>ков</w:t>
            </w:r>
          </w:p>
          <w:p w:rsidR="00A90105" w:rsidRPr="00236D5E" w:rsidRDefault="00BC719A" w:rsidP="00BC719A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C719A">
              <w:rPr>
                <w:rFonts w:eastAsia="Times New Roman" w:cs="Times New Roman"/>
                <w:sz w:val="22"/>
                <w:lang w:eastAsia="ru-RU"/>
              </w:rPr>
              <w:t>нацпроекта</w:t>
            </w:r>
          </w:p>
        </w:tc>
        <w:tc>
          <w:tcPr>
            <w:tcW w:w="2268" w:type="dxa"/>
          </w:tcPr>
          <w:p w:rsidR="00A90105" w:rsidRPr="00236D5E" w:rsidRDefault="00EC78F3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36D5E">
              <w:rPr>
                <w:rFonts w:eastAsia="Times New Roman" w:cs="Times New Roman"/>
                <w:sz w:val="22"/>
                <w:lang w:eastAsia="ru-RU"/>
              </w:rPr>
              <w:lastRenderedPageBreak/>
              <w:t>у</w:t>
            </w:r>
            <w:r w:rsidR="00FB1FD3" w:rsidRPr="00236D5E">
              <w:rPr>
                <w:rFonts w:eastAsia="Times New Roman" w:cs="Times New Roman"/>
                <w:sz w:val="22"/>
                <w:lang w:eastAsia="ru-RU"/>
              </w:rPr>
              <w:t>правление эконом</w:t>
            </w:r>
            <w:r w:rsidR="00FB1FD3" w:rsidRPr="00236D5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FB1FD3" w:rsidRPr="00236D5E">
              <w:rPr>
                <w:rFonts w:eastAsia="Times New Roman" w:cs="Times New Roman"/>
                <w:sz w:val="22"/>
                <w:lang w:eastAsia="ru-RU"/>
              </w:rPr>
              <w:t>ки и прогнозирования администрации м</w:t>
            </w:r>
            <w:r w:rsidR="00FB1FD3" w:rsidRPr="00236D5E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FB1FD3" w:rsidRPr="00236D5E"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 w:rsidR="00FB1FD3" w:rsidRPr="00236D5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FB1FD3" w:rsidRPr="00236D5E">
              <w:rPr>
                <w:rFonts w:eastAsia="Times New Roman" w:cs="Times New Roman"/>
                <w:sz w:val="22"/>
                <w:lang w:eastAsia="ru-RU"/>
              </w:rPr>
              <w:t>зования Крымский район,</w:t>
            </w:r>
            <w:r w:rsidR="00A90105" w:rsidRPr="00236D5E">
              <w:t xml:space="preserve"> 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автономная некоммерческая о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ганизация «Центр компетенций в сфере производительности труда Краснодарск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го края» (по соглас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ванию),</w:t>
            </w:r>
          </w:p>
          <w:p w:rsidR="00A90105" w:rsidRPr="00236D5E" w:rsidRDefault="00A9010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36D5E">
              <w:rPr>
                <w:rFonts w:eastAsia="Times New Roman" w:cs="Times New Roman"/>
                <w:sz w:val="22"/>
                <w:lang w:eastAsia="ru-RU"/>
              </w:rPr>
              <w:lastRenderedPageBreak/>
              <w:t>унитарная некомме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ческая организация «Фонд развития пр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мышленности Кра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нодарского края» (по согласованию)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115EA3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13.4</w:t>
            </w:r>
            <w:r w:rsidR="00236D5E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236D5E" w:rsidRDefault="00A90105" w:rsidP="00C81F4E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36D5E">
              <w:rPr>
                <w:rFonts w:cs="Times New Roman"/>
                <w:sz w:val="22"/>
                <w:szCs w:val="24"/>
              </w:rPr>
              <w:t>Реализация мероприятий реги</w:t>
            </w:r>
            <w:r w:rsidRPr="00236D5E">
              <w:rPr>
                <w:rFonts w:cs="Times New Roman"/>
                <w:sz w:val="22"/>
                <w:szCs w:val="24"/>
              </w:rPr>
              <w:t>о</w:t>
            </w:r>
            <w:r w:rsidRPr="00236D5E">
              <w:rPr>
                <w:rFonts w:cs="Times New Roman"/>
                <w:sz w:val="22"/>
                <w:szCs w:val="24"/>
              </w:rPr>
              <w:t>нального проекта «Адресная поддержка повышения произв</w:t>
            </w:r>
            <w:r w:rsidRPr="00236D5E">
              <w:rPr>
                <w:rFonts w:cs="Times New Roman"/>
                <w:sz w:val="22"/>
                <w:szCs w:val="24"/>
              </w:rPr>
              <w:t>о</w:t>
            </w:r>
            <w:r w:rsidRPr="00236D5E">
              <w:rPr>
                <w:rFonts w:cs="Times New Roman"/>
                <w:sz w:val="22"/>
                <w:szCs w:val="24"/>
              </w:rPr>
              <w:t>дительности труда на предпри</w:t>
            </w:r>
            <w:r w:rsidRPr="00236D5E">
              <w:rPr>
                <w:rFonts w:cs="Times New Roman"/>
                <w:sz w:val="22"/>
                <w:szCs w:val="24"/>
              </w:rPr>
              <w:t>я</w:t>
            </w:r>
            <w:r w:rsidRPr="00236D5E">
              <w:rPr>
                <w:rFonts w:cs="Times New Roman"/>
                <w:sz w:val="22"/>
                <w:szCs w:val="24"/>
              </w:rPr>
              <w:t>тиях» с целью совершенствов</w:t>
            </w:r>
            <w:r w:rsidRPr="00236D5E">
              <w:rPr>
                <w:rFonts w:cs="Times New Roman"/>
                <w:sz w:val="22"/>
                <w:szCs w:val="24"/>
              </w:rPr>
              <w:t>а</w:t>
            </w:r>
            <w:r w:rsidRPr="00236D5E">
              <w:rPr>
                <w:rFonts w:cs="Times New Roman"/>
                <w:sz w:val="22"/>
                <w:szCs w:val="24"/>
              </w:rPr>
              <w:t xml:space="preserve">ния </w:t>
            </w:r>
            <w:proofErr w:type="gramStart"/>
            <w:r w:rsidRPr="00236D5E">
              <w:rPr>
                <w:rFonts w:cs="Times New Roman"/>
                <w:sz w:val="22"/>
                <w:szCs w:val="24"/>
              </w:rPr>
              <w:t>бизнес-моделей</w:t>
            </w:r>
            <w:proofErr w:type="gramEnd"/>
            <w:r w:rsidRPr="00236D5E">
              <w:rPr>
                <w:rFonts w:cs="Times New Roman"/>
                <w:sz w:val="22"/>
                <w:szCs w:val="24"/>
              </w:rPr>
              <w:t xml:space="preserve"> предприятий и внедрение изменений, каса</w:t>
            </w:r>
            <w:r w:rsidRPr="00236D5E">
              <w:rPr>
                <w:rFonts w:cs="Times New Roman"/>
                <w:sz w:val="22"/>
                <w:szCs w:val="24"/>
              </w:rPr>
              <w:t>ю</w:t>
            </w:r>
            <w:r w:rsidRPr="00236D5E">
              <w:rPr>
                <w:rFonts w:cs="Times New Roman"/>
                <w:sz w:val="22"/>
                <w:szCs w:val="24"/>
              </w:rPr>
              <w:t>щихся, в том числе управления, производства, логистики, сбыта</w:t>
            </w:r>
          </w:p>
        </w:tc>
        <w:tc>
          <w:tcPr>
            <w:tcW w:w="2552" w:type="dxa"/>
            <w:vMerge/>
          </w:tcPr>
          <w:p w:rsidR="00A90105" w:rsidRPr="00236D5E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A90105" w:rsidRPr="00236D5E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A90105" w:rsidRPr="00236D5E" w:rsidRDefault="00A90105" w:rsidP="005F2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36D5E">
              <w:rPr>
                <w:rFonts w:eastAsia="Times New Roman" w:cs="Times New Roman"/>
                <w:sz w:val="22"/>
                <w:lang w:eastAsia="ru-RU"/>
              </w:rPr>
              <w:t>рост производительн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 xml:space="preserve">сти труда на средних и крупных предприятиях базовых </w:t>
            </w:r>
            <w:proofErr w:type="spellStart"/>
            <w:r w:rsidRPr="00236D5E">
              <w:rPr>
                <w:rFonts w:eastAsia="Times New Roman" w:cs="Times New Roman"/>
                <w:sz w:val="22"/>
                <w:lang w:eastAsia="ru-RU"/>
              </w:rPr>
              <w:t>несырьевых</w:t>
            </w:r>
            <w:proofErr w:type="spellEnd"/>
            <w:r w:rsidRPr="00236D5E">
              <w:rPr>
                <w:rFonts w:eastAsia="Times New Roman" w:cs="Times New Roman"/>
                <w:sz w:val="22"/>
                <w:lang w:eastAsia="ru-RU"/>
              </w:rPr>
              <w:t xml:space="preserve"> отраслей экономики, увеличение количества предприятий, вовл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ченных в реализацию мероприятий наци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нального проекта «Производительность труда»</w:t>
            </w:r>
          </w:p>
          <w:p w:rsidR="00A90105" w:rsidRPr="00236D5E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A90105" w:rsidRPr="00236D5E" w:rsidRDefault="00A90105" w:rsidP="00BC1D3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36D5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90105" w:rsidRDefault="00BB0FD6" w:rsidP="009E4ABB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BB0FD6">
              <w:rPr>
                <w:rFonts w:eastAsia="Times New Roman" w:cs="Times New Roman"/>
                <w:sz w:val="22"/>
                <w:lang w:eastAsia="ru-RU"/>
              </w:rPr>
              <w:t>Министерством экономики Кра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нодарского края в соответствии с планом - граф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ком доведен п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казатель вовл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чения в реализ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цию меропри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тий национал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ного проекта "Производител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ность труда" в 4-ом квартале 2022 года - 1 предпр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ятие. В данном направлении а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министрацией МО Крымский район ведется работа с поте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 xml:space="preserve">циальными предприятиями </w:t>
            </w: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BB0FD6">
              <w:rPr>
                <w:rFonts w:eastAsia="Times New Roman" w:cs="Times New Roman"/>
                <w:sz w:val="22"/>
                <w:lang w:eastAsia="ru-RU"/>
              </w:rPr>
              <w:t xml:space="preserve"> участниками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BB0FD6" w:rsidRPr="00236D5E" w:rsidRDefault="00BB0FD6" w:rsidP="009E4ABB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Одним из поте</w:t>
            </w: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lang w:eastAsia="ru-RU"/>
              </w:rPr>
              <w:t>циальных учас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>
              <w:rPr>
                <w:rFonts w:eastAsia="Times New Roman" w:cs="Times New Roman"/>
                <w:sz w:val="22"/>
                <w:lang w:eastAsia="ru-RU"/>
              </w:rPr>
              <w:t>ников является агропромышле</w:t>
            </w: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ное предприятие ООО «Колхоз «Ленинский Путь».</w:t>
            </w:r>
            <w:r w:rsidR="004312E2">
              <w:rPr>
                <w:rFonts w:eastAsia="Times New Roman" w:cs="Times New Roman"/>
                <w:sz w:val="22"/>
                <w:lang w:eastAsia="ru-RU"/>
              </w:rPr>
              <w:t xml:space="preserve"> В наст</w:t>
            </w:r>
            <w:r w:rsidR="004312E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312E2">
              <w:rPr>
                <w:rFonts w:eastAsia="Times New Roman" w:cs="Times New Roman"/>
                <w:sz w:val="22"/>
                <w:lang w:eastAsia="ru-RU"/>
              </w:rPr>
              <w:t>ящее время в</w:t>
            </w:r>
            <w:r w:rsidR="004312E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4312E2">
              <w:rPr>
                <w:rFonts w:eastAsia="Times New Roman" w:cs="Times New Roman"/>
                <w:sz w:val="22"/>
                <w:lang w:eastAsia="ru-RU"/>
              </w:rPr>
              <w:t>дутся перегов</w:t>
            </w:r>
            <w:r w:rsidR="004312E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312E2">
              <w:rPr>
                <w:rFonts w:eastAsia="Times New Roman" w:cs="Times New Roman"/>
                <w:sz w:val="22"/>
                <w:lang w:eastAsia="ru-RU"/>
              </w:rPr>
              <w:t>ры с руководит</w:t>
            </w:r>
            <w:r w:rsidR="004312E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4312E2">
              <w:rPr>
                <w:rFonts w:eastAsia="Times New Roman" w:cs="Times New Roman"/>
                <w:sz w:val="22"/>
                <w:lang w:eastAsia="ru-RU"/>
              </w:rPr>
              <w:t>лем предприятия.</w:t>
            </w:r>
          </w:p>
        </w:tc>
        <w:tc>
          <w:tcPr>
            <w:tcW w:w="2268" w:type="dxa"/>
          </w:tcPr>
          <w:p w:rsidR="00A90105" w:rsidRPr="00236D5E" w:rsidRDefault="00EC78F3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236D5E"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 эконом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ки и прогнозирования администрации м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236D5E">
              <w:rPr>
                <w:rFonts w:eastAsia="Times New Roman" w:cs="Times New Roman"/>
                <w:sz w:val="22"/>
                <w:lang w:eastAsia="ru-RU"/>
              </w:rPr>
              <w:t>зования Крымский район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, автономная некоммерческая о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ганизация «Центр компетенций в сфере производительности труда Краснодарск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го края» (по соглас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90105" w:rsidRPr="00236D5E">
              <w:rPr>
                <w:rFonts w:eastAsia="Times New Roman" w:cs="Times New Roman"/>
                <w:sz w:val="22"/>
                <w:lang w:eastAsia="ru-RU"/>
              </w:rPr>
              <w:t>ванию)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  <w:vMerge w:val="restart"/>
          </w:tcPr>
          <w:p w:rsidR="00A90105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13.4.1</w:t>
            </w:r>
            <w:r w:rsidR="000B4C08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90105" w:rsidRPr="00115EA3" w:rsidRDefault="00A90105" w:rsidP="00C64F1B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Реализация мероприятий по в</w:t>
            </w:r>
            <w:r>
              <w:rPr>
                <w:rFonts w:cs="Times New Roman"/>
                <w:sz w:val="22"/>
                <w:szCs w:val="24"/>
              </w:rPr>
              <w:t>о</w:t>
            </w:r>
            <w:r>
              <w:rPr>
                <w:rFonts w:cs="Times New Roman"/>
                <w:sz w:val="22"/>
                <w:szCs w:val="24"/>
              </w:rPr>
              <w:t>влечению потенциальных пре</w:t>
            </w:r>
            <w:r>
              <w:rPr>
                <w:rFonts w:cs="Times New Roman"/>
                <w:sz w:val="22"/>
                <w:szCs w:val="24"/>
              </w:rPr>
              <w:t>д</w:t>
            </w:r>
            <w:r>
              <w:rPr>
                <w:rFonts w:cs="Times New Roman"/>
                <w:sz w:val="22"/>
                <w:szCs w:val="24"/>
              </w:rPr>
              <w:t>приятий Краснодарского края в национальный проект «Произв</w:t>
            </w:r>
            <w:r>
              <w:rPr>
                <w:rFonts w:cs="Times New Roman"/>
                <w:sz w:val="22"/>
                <w:szCs w:val="24"/>
              </w:rPr>
              <w:t>о</w:t>
            </w:r>
            <w:r>
              <w:rPr>
                <w:rFonts w:cs="Times New Roman"/>
                <w:sz w:val="22"/>
                <w:szCs w:val="24"/>
              </w:rPr>
              <w:t>дительность труда»</w:t>
            </w:r>
          </w:p>
        </w:tc>
        <w:tc>
          <w:tcPr>
            <w:tcW w:w="2552" w:type="dxa"/>
            <w:vMerge w:val="restart"/>
          </w:tcPr>
          <w:p w:rsidR="00A90105" w:rsidRPr="00941B2D" w:rsidRDefault="00A90105" w:rsidP="00941B2D">
            <w:pPr>
              <w:spacing w:after="0" w:line="240" w:lineRule="auto"/>
              <w:rPr>
                <w:rFonts w:eastAsia="Times New Roman" w:cs="Times New Roman"/>
                <w:spacing w:val="-2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2"/>
                <w:lang w:eastAsia="ru-RU"/>
              </w:rPr>
              <w:t>п</w:t>
            </w:r>
            <w:r w:rsidRPr="00941B2D">
              <w:rPr>
                <w:rFonts w:eastAsia="Times New Roman" w:cs="Times New Roman"/>
                <w:spacing w:val="-2"/>
                <w:sz w:val="22"/>
                <w:lang w:eastAsia="ru-RU"/>
              </w:rPr>
              <w:t>овышение эффективн</w:t>
            </w:r>
            <w:r w:rsidRPr="00941B2D">
              <w:rPr>
                <w:rFonts w:eastAsia="Times New Roman" w:cs="Times New Roman"/>
                <w:spacing w:val="-2"/>
                <w:sz w:val="22"/>
                <w:lang w:eastAsia="ru-RU"/>
              </w:rPr>
              <w:t>о</w:t>
            </w:r>
            <w:r w:rsidRPr="00941B2D">
              <w:rPr>
                <w:rFonts w:eastAsia="Times New Roman" w:cs="Times New Roman"/>
                <w:spacing w:val="-2"/>
                <w:sz w:val="22"/>
                <w:lang w:eastAsia="ru-RU"/>
              </w:rPr>
              <w:t>сти производства через внедрение процессов бережливого произво</w:t>
            </w:r>
            <w:r w:rsidRPr="00941B2D">
              <w:rPr>
                <w:rFonts w:eastAsia="Times New Roman" w:cs="Times New Roman"/>
                <w:spacing w:val="-2"/>
                <w:sz w:val="22"/>
                <w:lang w:eastAsia="ru-RU"/>
              </w:rPr>
              <w:t>д</w:t>
            </w:r>
            <w:r w:rsidRPr="00941B2D">
              <w:rPr>
                <w:rFonts w:eastAsia="Times New Roman" w:cs="Times New Roman"/>
                <w:spacing w:val="-2"/>
                <w:sz w:val="22"/>
                <w:lang w:eastAsia="ru-RU"/>
              </w:rPr>
              <w:t xml:space="preserve">ства </w:t>
            </w:r>
          </w:p>
          <w:p w:rsidR="00A90105" w:rsidRPr="00905027" w:rsidRDefault="00A90105" w:rsidP="0086022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C35C5A" w:rsidRDefault="00A90105" w:rsidP="00BC1D3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35C5A">
              <w:rPr>
                <w:rFonts w:eastAsia="Times New Roman" w:cs="Times New Roman"/>
                <w:sz w:val="22"/>
                <w:lang w:eastAsia="ru-RU"/>
              </w:rPr>
              <w:t>выполнение разраб</w:t>
            </w:r>
            <w:r w:rsidRPr="00C35C5A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35C5A">
              <w:rPr>
                <w:rFonts w:eastAsia="Times New Roman" w:cs="Times New Roman"/>
                <w:sz w:val="22"/>
                <w:lang w:eastAsia="ru-RU"/>
              </w:rPr>
              <w:t>танного плана-графика по</w:t>
            </w:r>
            <w:r w:rsidRPr="00C35C5A">
              <w:rPr>
                <w:rFonts w:cs="Times New Roman"/>
                <w:sz w:val="22"/>
                <w:szCs w:val="24"/>
              </w:rPr>
              <w:t xml:space="preserve"> вовлечению поте</w:t>
            </w:r>
            <w:r w:rsidRPr="00C35C5A">
              <w:rPr>
                <w:rFonts w:cs="Times New Roman"/>
                <w:sz w:val="22"/>
                <w:szCs w:val="24"/>
              </w:rPr>
              <w:t>н</w:t>
            </w:r>
            <w:r w:rsidRPr="00C35C5A">
              <w:rPr>
                <w:rFonts w:cs="Times New Roman"/>
                <w:sz w:val="22"/>
                <w:szCs w:val="24"/>
              </w:rPr>
              <w:t>циальных предприятий</w:t>
            </w:r>
            <w:r w:rsidRPr="00C35C5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35C5A">
              <w:rPr>
                <w:rFonts w:cs="Times New Roman"/>
                <w:sz w:val="22"/>
                <w:szCs w:val="24"/>
              </w:rPr>
              <w:t>в национальный пр</w:t>
            </w:r>
            <w:r w:rsidRPr="00C35C5A">
              <w:rPr>
                <w:rFonts w:cs="Times New Roman"/>
                <w:sz w:val="22"/>
                <w:szCs w:val="24"/>
              </w:rPr>
              <w:t>о</w:t>
            </w:r>
            <w:r w:rsidRPr="00C35C5A">
              <w:rPr>
                <w:rFonts w:cs="Times New Roman"/>
                <w:sz w:val="22"/>
                <w:szCs w:val="24"/>
              </w:rPr>
              <w:t>ект «Производител</w:t>
            </w:r>
            <w:r w:rsidRPr="00C35C5A">
              <w:rPr>
                <w:rFonts w:cs="Times New Roman"/>
                <w:sz w:val="22"/>
                <w:szCs w:val="24"/>
              </w:rPr>
              <w:t>ь</w:t>
            </w:r>
            <w:r w:rsidRPr="00C35C5A">
              <w:rPr>
                <w:rFonts w:cs="Times New Roman"/>
                <w:sz w:val="22"/>
                <w:szCs w:val="24"/>
              </w:rPr>
              <w:t xml:space="preserve">ность труда» </w:t>
            </w:r>
            <w:r w:rsidRPr="00C35C5A">
              <w:rPr>
                <w:rFonts w:eastAsia="Times New Roman" w:cs="Times New Roman"/>
                <w:sz w:val="22"/>
                <w:lang w:eastAsia="ru-RU"/>
              </w:rPr>
              <w:t>в разрезе муниципальных обр</w:t>
            </w:r>
            <w:r w:rsidRPr="00C35C5A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35C5A">
              <w:rPr>
                <w:rFonts w:eastAsia="Times New Roman" w:cs="Times New Roman"/>
                <w:sz w:val="22"/>
                <w:lang w:eastAsia="ru-RU"/>
              </w:rPr>
              <w:t xml:space="preserve">зований (Приложение к «дорожной карте») </w:t>
            </w:r>
          </w:p>
        </w:tc>
        <w:tc>
          <w:tcPr>
            <w:tcW w:w="1843" w:type="dxa"/>
            <w:vMerge/>
          </w:tcPr>
          <w:p w:rsidR="00A90105" w:rsidRPr="00905027" w:rsidRDefault="00A9010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A90105" w:rsidRPr="00905027" w:rsidRDefault="0013137E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эконом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ки и прогнозирования администрации м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зования Крымский район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  <w:vMerge/>
          </w:tcPr>
          <w:p w:rsidR="00A90105" w:rsidRDefault="00A90105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402" w:type="dxa"/>
            <w:vMerge/>
          </w:tcPr>
          <w:p w:rsidR="00A90105" w:rsidRDefault="00A90105" w:rsidP="00C64F1B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A90105" w:rsidRDefault="00A90105" w:rsidP="0086022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A90105" w:rsidRPr="00905027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3137E" w:rsidRPr="00905027" w:rsidRDefault="00A90105" w:rsidP="001313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увеличение </w:t>
            </w:r>
            <w:r w:rsidRPr="00860221">
              <w:rPr>
                <w:rFonts w:eastAsia="Times New Roman" w:cs="Times New Roman"/>
                <w:sz w:val="22"/>
                <w:lang w:eastAsia="ru-RU"/>
              </w:rPr>
              <w:t>количества агропромышленных предприяти</w:t>
            </w:r>
            <w:r>
              <w:rPr>
                <w:rFonts w:eastAsia="Times New Roman" w:cs="Times New Roman"/>
                <w:sz w:val="22"/>
                <w:lang w:eastAsia="ru-RU"/>
              </w:rPr>
              <w:t>й – учас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ников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 xml:space="preserve">национального 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lastRenderedPageBreak/>
              <w:t>проекта «Производ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05027">
              <w:rPr>
                <w:rFonts w:eastAsia="Times New Roman" w:cs="Times New Roman"/>
                <w:sz w:val="22"/>
                <w:lang w:eastAsia="ru-RU"/>
              </w:rPr>
              <w:t>тельность труда»</w:t>
            </w:r>
          </w:p>
          <w:p w:rsidR="00A90105" w:rsidRPr="00905027" w:rsidRDefault="00A90105" w:rsidP="0086022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A90105" w:rsidRPr="00905027" w:rsidRDefault="00A9010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A90105" w:rsidRPr="00860221" w:rsidRDefault="0013137E" w:rsidP="0086022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сельск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го хозяйства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пального образов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ния Крымский район</w:t>
            </w:r>
          </w:p>
          <w:p w:rsidR="00A90105" w:rsidRPr="00905027" w:rsidRDefault="00A9010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rPr>
          <w:trHeight w:val="1094"/>
        </w:trPr>
        <w:tc>
          <w:tcPr>
            <w:tcW w:w="14596" w:type="dxa"/>
            <w:gridSpan w:val="7"/>
          </w:tcPr>
          <w:p w:rsidR="00A90105" w:rsidRPr="00041AF2" w:rsidRDefault="00A90105" w:rsidP="00EB67A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3" w:right="-31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272C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Мероприятия, направленные на повышение уровня финансовой грамотности населения (потребителей) и субъектов малого и среднего </w:t>
            </w:r>
            <w:r w:rsidRPr="00D272C4">
              <w:rPr>
                <w:rFonts w:eastAsia="Times New Roman" w:cs="Times New Roman"/>
                <w:sz w:val="22"/>
                <w:lang w:eastAsia="ru-RU"/>
              </w:rPr>
              <w:br/>
              <w:t>предпринимательства, в том числе путем увеличения доли населения Краснодарского края, прошедшего обучение по повышению финансовой гр</w:t>
            </w:r>
            <w:r w:rsidRPr="00D272C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272C4">
              <w:rPr>
                <w:rFonts w:eastAsia="Times New Roman" w:cs="Times New Roman"/>
                <w:sz w:val="22"/>
                <w:lang w:eastAsia="ru-RU"/>
              </w:rPr>
              <w:t xml:space="preserve">мотности в рамках Стратегии повышения финансовой грамотности в Российской Федерации на 2017 – 2023 годы, утвержденной </w:t>
            </w:r>
            <w:r w:rsidRPr="00D272C4">
              <w:rPr>
                <w:rFonts w:eastAsia="Times New Roman" w:cs="Times New Roman"/>
                <w:sz w:val="22"/>
                <w:lang w:eastAsia="ru-RU"/>
              </w:rPr>
              <w:br/>
              <w:t>распоряжением Правительства Российской Федерации от 25 сентября 2017 г. № 2039-р</w:t>
            </w:r>
            <w:proofErr w:type="gramEnd"/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F82668" w:rsidRDefault="00A90105" w:rsidP="009745B3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F3362">
              <w:rPr>
                <w:rFonts w:cs="Times New Roman"/>
                <w:sz w:val="22"/>
                <w:szCs w:val="24"/>
              </w:rPr>
              <w:t>1</w:t>
            </w:r>
            <w:r w:rsidR="009745B3">
              <w:rPr>
                <w:rFonts w:cs="Times New Roman"/>
                <w:sz w:val="22"/>
                <w:szCs w:val="24"/>
              </w:rPr>
              <w:t>4</w:t>
            </w:r>
            <w:r w:rsidRPr="003F3362">
              <w:rPr>
                <w:rFonts w:cs="Times New Roman"/>
                <w:sz w:val="22"/>
                <w:szCs w:val="24"/>
              </w:rPr>
              <w:t>.1</w:t>
            </w:r>
            <w:r w:rsidR="009745B3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F82668" w:rsidRDefault="00A90105" w:rsidP="00E626AA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82668">
              <w:rPr>
                <w:rFonts w:eastAsia="Times New Roman" w:cs="Times New Roman"/>
                <w:sz w:val="22"/>
                <w:lang w:eastAsia="ru-RU"/>
              </w:rPr>
              <w:t>Реализация мероприятий подпр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граммы «Финансовое просвещ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ние населения Краснодарского края» государственной програ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мы Краснодарского края «Соц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ально-экономическое и иннов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ционное развитие Краснодарск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го края», утверждённой пост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новлением главы администрации (губернатора) Краснодарского края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от 5 октября 2015 г.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№ 943</w:t>
            </w:r>
          </w:p>
        </w:tc>
        <w:tc>
          <w:tcPr>
            <w:tcW w:w="2552" w:type="dxa"/>
          </w:tcPr>
          <w:p w:rsidR="00A90105" w:rsidRPr="00F82668" w:rsidRDefault="00A90105" w:rsidP="00C81F4E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82668">
              <w:rPr>
                <w:rFonts w:eastAsia="Times New Roman" w:cs="Times New Roman"/>
                <w:sz w:val="22"/>
                <w:lang w:eastAsia="ru-RU"/>
              </w:rPr>
              <w:t>повышение уровня ф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нансовой грамотности населения</w:t>
            </w:r>
          </w:p>
        </w:tc>
        <w:tc>
          <w:tcPr>
            <w:tcW w:w="1417" w:type="dxa"/>
          </w:tcPr>
          <w:p w:rsidR="00A90105" w:rsidRPr="00755915" w:rsidRDefault="00A90105" w:rsidP="00D272C4">
            <w:pPr>
              <w:tabs>
                <w:tab w:val="left" w:pos="6383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5915">
              <w:rPr>
                <w:rFonts w:eastAsia="Times New Roman" w:cs="Times New Roman"/>
                <w:sz w:val="22"/>
                <w:lang w:eastAsia="ru-RU"/>
              </w:rPr>
              <w:t>2022 – 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A90105" w:rsidRPr="00F82668" w:rsidRDefault="00A90105" w:rsidP="00AC6938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82668">
              <w:rPr>
                <w:rFonts w:eastAsia="Times New Roman" w:cs="Times New Roman"/>
                <w:sz w:val="22"/>
                <w:lang w:eastAsia="ru-RU"/>
              </w:rPr>
              <w:t xml:space="preserve">доля населения </w:t>
            </w:r>
            <w:r w:rsidR="00AC6938">
              <w:rPr>
                <w:rFonts w:eastAsia="Times New Roman" w:cs="Times New Roman"/>
                <w:sz w:val="22"/>
                <w:lang w:eastAsia="ru-RU"/>
              </w:rPr>
              <w:t>Кры</w:t>
            </w:r>
            <w:r w:rsidR="00AC6938"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AC6938">
              <w:rPr>
                <w:rFonts w:eastAsia="Times New Roman" w:cs="Times New Roman"/>
                <w:sz w:val="22"/>
                <w:lang w:eastAsia="ru-RU"/>
              </w:rPr>
              <w:t>ского района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, приня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шего участие в мер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приятиях по повыш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нию уровня финанс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вой грамотности нас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 xml:space="preserve">ления </w:t>
            </w:r>
            <w:r w:rsidR="00AC6938">
              <w:rPr>
                <w:rFonts w:eastAsia="Times New Roman" w:cs="Times New Roman"/>
                <w:sz w:val="22"/>
                <w:lang w:eastAsia="ru-RU"/>
              </w:rPr>
              <w:t>Крымского ра</w:t>
            </w:r>
            <w:r w:rsidR="00AC6938">
              <w:rPr>
                <w:rFonts w:eastAsia="Times New Roman" w:cs="Times New Roman"/>
                <w:sz w:val="22"/>
                <w:lang w:eastAsia="ru-RU"/>
              </w:rPr>
              <w:t>й</w:t>
            </w:r>
            <w:r w:rsidR="00AC6938">
              <w:rPr>
                <w:rFonts w:eastAsia="Times New Roman" w:cs="Times New Roman"/>
                <w:sz w:val="22"/>
                <w:lang w:eastAsia="ru-RU"/>
              </w:rPr>
              <w:t>она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, от общей числе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 xml:space="preserve">ности населения </w:t>
            </w:r>
            <w:r w:rsidR="00AC6938">
              <w:rPr>
                <w:rFonts w:eastAsia="Times New Roman" w:cs="Times New Roman"/>
                <w:sz w:val="22"/>
                <w:lang w:eastAsia="ru-RU"/>
              </w:rPr>
              <w:t>Крымского района</w:t>
            </w:r>
            <w:r w:rsidR="00C211E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к 202</w:t>
            </w:r>
            <w:r w:rsidR="00AC6938"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 xml:space="preserve"> году – 1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5 %</w:t>
            </w:r>
          </w:p>
        </w:tc>
        <w:tc>
          <w:tcPr>
            <w:tcW w:w="1843" w:type="dxa"/>
          </w:tcPr>
          <w:p w:rsidR="00A90105" w:rsidRPr="00F82668" w:rsidRDefault="0058265C" w:rsidP="00C81F4E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1-ом квартале 2022 года мер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приятия по п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вышению ф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нансовой гр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мотности нас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sz w:val="22"/>
                <w:lang w:eastAsia="ru-RU"/>
              </w:rPr>
              <w:t>ления не пров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дились</w:t>
            </w:r>
          </w:p>
        </w:tc>
        <w:tc>
          <w:tcPr>
            <w:tcW w:w="2268" w:type="dxa"/>
          </w:tcPr>
          <w:p w:rsidR="00A90105" w:rsidRPr="00F82668" w:rsidRDefault="00BE64CA" w:rsidP="00BE64CA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эконом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ки и прогнозиров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ния администрации муниципального о</w:t>
            </w:r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>
              <w:rPr>
                <w:rFonts w:eastAsia="Times New Roman" w:cs="Times New Roman"/>
                <w:sz w:val="22"/>
                <w:lang w:eastAsia="ru-RU"/>
              </w:rPr>
              <w:t>разования Крымский район</w:t>
            </w: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rPr>
          <w:trHeight w:val="863"/>
        </w:trPr>
        <w:tc>
          <w:tcPr>
            <w:tcW w:w="14596" w:type="dxa"/>
            <w:gridSpan w:val="7"/>
          </w:tcPr>
          <w:p w:rsidR="00A90105" w:rsidRPr="00DC0A26" w:rsidRDefault="00A90105" w:rsidP="00EB67A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9" w:right="-31" w:firstLine="284"/>
              <w:rPr>
                <w:rFonts w:eastAsia="Times New Roman" w:cs="Times New Roman"/>
                <w:sz w:val="22"/>
                <w:lang w:eastAsia="ru-RU"/>
              </w:rPr>
            </w:pPr>
            <w:r w:rsidRPr="00DC0A26">
              <w:rPr>
                <w:rFonts w:eastAsia="Times New Roman" w:cs="Times New Roman"/>
                <w:sz w:val="22"/>
                <w:lang w:eastAsia="ru-RU"/>
              </w:rPr>
              <w:t xml:space="preserve">Мероприятия, направленные на увеличение доли опрошенного населения, положительно оценивающего удовлетворенность (полностью или </w:t>
            </w:r>
            <w:r w:rsidRPr="00D272C4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D272C4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272C4">
              <w:rPr>
                <w:rFonts w:eastAsia="Times New Roman" w:cs="Times New Roman"/>
                <w:sz w:val="22"/>
                <w:lang w:eastAsia="ru-RU"/>
              </w:rPr>
              <w:t xml:space="preserve">стично удовлетворенного) работой хотя бы одного типа финансовых организаций, осуществляющих свою деятельность на территории </w:t>
            </w:r>
            <w:r w:rsidRPr="00D272C4">
              <w:rPr>
                <w:rFonts w:eastAsia="Times New Roman" w:cs="Times New Roman"/>
                <w:sz w:val="22"/>
                <w:lang w:eastAsia="ru-RU"/>
              </w:rPr>
              <w:br/>
            </w:r>
            <w:r w:rsidR="00BE64CA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D272C4">
              <w:rPr>
                <w:rFonts w:eastAsia="Times New Roman" w:cs="Times New Roman"/>
                <w:sz w:val="22"/>
                <w:lang w:eastAsia="ru-RU"/>
              </w:rPr>
              <w:t>Краснодарского края</w:t>
            </w:r>
          </w:p>
        </w:tc>
      </w:tr>
      <w:tr w:rsidR="00A90105" w:rsidRPr="00F82668" w:rsidTr="00FC170F">
        <w:tblPrEx>
          <w:tblBorders>
            <w:bottom w:val="single" w:sz="4" w:space="0" w:color="auto"/>
          </w:tblBorders>
        </w:tblPrEx>
        <w:trPr>
          <w:trHeight w:val="2848"/>
        </w:trPr>
        <w:tc>
          <w:tcPr>
            <w:tcW w:w="704" w:type="dxa"/>
          </w:tcPr>
          <w:p w:rsidR="00A90105" w:rsidRPr="003F3362" w:rsidRDefault="00A90105" w:rsidP="00BE64CA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3F3362">
              <w:rPr>
                <w:rFonts w:cs="Times New Roman"/>
                <w:sz w:val="22"/>
                <w:szCs w:val="24"/>
              </w:rPr>
              <w:lastRenderedPageBreak/>
              <w:t>1</w:t>
            </w:r>
            <w:r w:rsidR="00BE64CA">
              <w:rPr>
                <w:rFonts w:cs="Times New Roman"/>
                <w:sz w:val="22"/>
                <w:szCs w:val="24"/>
              </w:rPr>
              <w:t>5</w:t>
            </w:r>
            <w:r w:rsidRPr="003F3362">
              <w:rPr>
                <w:rFonts w:cs="Times New Roman"/>
                <w:sz w:val="22"/>
                <w:szCs w:val="24"/>
              </w:rPr>
              <w:t>.1</w:t>
            </w:r>
            <w:r w:rsidR="00BE64CA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F82668" w:rsidRDefault="00A90105" w:rsidP="00C81F4E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Организация проведения 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опросов по вопросам состояния досту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ности и удовлетворенности нас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ления работой финансовых орг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низаций, расположенных на те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 xml:space="preserve">ритории </w:t>
            </w:r>
            <w:r w:rsidR="00665DB4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Краснодарского края и пред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ставляемыми ими услугами</w:t>
            </w:r>
          </w:p>
          <w:p w:rsidR="00A90105" w:rsidRPr="00F82668" w:rsidRDefault="00A90105" w:rsidP="00C81F4E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2" w:type="dxa"/>
          </w:tcPr>
          <w:p w:rsidR="00A90105" w:rsidRPr="00F82668" w:rsidRDefault="00A90105" w:rsidP="00C81F4E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82668">
              <w:rPr>
                <w:rFonts w:eastAsia="Times New Roman" w:cs="Times New Roman"/>
                <w:sz w:val="22"/>
                <w:lang w:eastAsia="ru-RU"/>
              </w:rPr>
              <w:t>удовлетворённость населения работой ф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нансовых организаций (полностью или части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но удовлетворённого работой хотя бы одного типа финансовых орг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низаций)</w:t>
            </w:r>
          </w:p>
        </w:tc>
        <w:tc>
          <w:tcPr>
            <w:tcW w:w="1417" w:type="dxa"/>
          </w:tcPr>
          <w:p w:rsidR="00A90105" w:rsidRPr="00F82668" w:rsidRDefault="00A90105" w:rsidP="00C81F4E">
            <w:pPr>
              <w:tabs>
                <w:tab w:val="left" w:pos="6383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82668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F82668" w:rsidRDefault="00A90105" w:rsidP="00C81F4E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82668">
              <w:rPr>
                <w:rFonts w:eastAsia="Times New Roman" w:cs="Times New Roman"/>
                <w:sz w:val="22"/>
                <w:lang w:eastAsia="ru-RU"/>
              </w:rPr>
              <w:t>повышение доли опрошенного экон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 xml:space="preserve">мически активного населения </w:t>
            </w:r>
            <w:r w:rsidR="00665DB4"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Краснодарск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го края, положительно оценивающего удовл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творённость работы финансовых организ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ций</w:t>
            </w:r>
          </w:p>
        </w:tc>
        <w:tc>
          <w:tcPr>
            <w:tcW w:w="1843" w:type="dxa"/>
            <w:vMerge w:val="restart"/>
          </w:tcPr>
          <w:p w:rsidR="00A90105" w:rsidRPr="00F82668" w:rsidRDefault="00FC170F" w:rsidP="00FC170F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1-ом квартале 2022 года к 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>уч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стию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gramStart"/>
            <w:r w:rsidRPr="00FC170F">
              <w:rPr>
                <w:rFonts w:eastAsia="Times New Roman" w:cs="Times New Roman"/>
                <w:sz w:val="22"/>
                <w:lang w:eastAsia="ru-RU"/>
              </w:rPr>
              <w:t>монит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>ринге предпри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 xml:space="preserve">тий, проводимом Банком России </w:t>
            </w:r>
            <w:r>
              <w:rPr>
                <w:rFonts w:eastAsia="Times New Roman" w:cs="Times New Roman"/>
                <w:sz w:val="22"/>
                <w:lang w:eastAsia="ru-RU"/>
              </w:rPr>
              <w:t>привлечены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>предприя</w:t>
            </w:r>
            <w:r>
              <w:rPr>
                <w:rFonts w:eastAsia="Times New Roman" w:cs="Times New Roman"/>
                <w:sz w:val="22"/>
                <w:lang w:eastAsia="ru-RU"/>
              </w:rPr>
              <w:t>тия: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 xml:space="preserve">                 ООО «</w:t>
            </w:r>
            <w:proofErr w:type="spellStart"/>
            <w:r w:rsidRPr="00FC170F">
              <w:rPr>
                <w:rFonts w:eastAsia="Times New Roman" w:cs="Times New Roman"/>
                <w:sz w:val="22"/>
                <w:lang w:eastAsia="ru-RU"/>
              </w:rPr>
              <w:t>Кахман</w:t>
            </w:r>
            <w:proofErr w:type="spellEnd"/>
            <w:r w:rsidRPr="00FC170F"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  <w:proofErr w:type="gramStart"/>
            <w:r w:rsidRPr="00FC170F">
              <w:rPr>
                <w:rFonts w:eastAsia="Times New Roman" w:cs="Times New Roman"/>
                <w:sz w:val="22"/>
                <w:lang w:eastAsia="ru-RU"/>
              </w:rPr>
              <w:t>и ООО</w:t>
            </w:r>
            <w:proofErr w:type="gramEnd"/>
            <w:r w:rsidRPr="00FC170F">
              <w:rPr>
                <w:rFonts w:eastAsia="Times New Roman" w:cs="Times New Roman"/>
                <w:sz w:val="22"/>
                <w:lang w:eastAsia="ru-RU"/>
              </w:rPr>
              <w:t xml:space="preserve"> «Опоры Юга»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FC170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A90105" w:rsidRPr="00F82668" w:rsidRDefault="00665DB4" w:rsidP="00C81F4E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trike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эконом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ки и прогнозиров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ния администрации муниципального о</w:t>
            </w:r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>
              <w:rPr>
                <w:rFonts w:eastAsia="Times New Roman" w:cs="Times New Roman"/>
                <w:sz w:val="22"/>
                <w:lang w:eastAsia="ru-RU"/>
              </w:rPr>
              <w:t>разования Крымский район,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городского и сельских поселений Крымского района</w:t>
            </w:r>
          </w:p>
        </w:tc>
      </w:tr>
      <w:tr w:rsidR="00A90105" w:rsidRPr="00F82668" w:rsidTr="00FC170F">
        <w:tblPrEx>
          <w:tblBorders>
            <w:bottom w:val="single" w:sz="4" w:space="0" w:color="auto"/>
          </w:tblBorders>
        </w:tblPrEx>
        <w:trPr>
          <w:trHeight w:val="2675"/>
        </w:trPr>
        <w:tc>
          <w:tcPr>
            <w:tcW w:w="704" w:type="dxa"/>
          </w:tcPr>
          <w:p w:rsidR="00A90105" w:rsidRPr="00F82668" w:rsidRDefault="001813B8" w:rsidP="003F3362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szCs w:val="24"/>
              </w:rPr>
              <w:t>15</w:t>
            </w:r>
            <w:r w:rsidR="00A90105" w:rsidRPr="003F3362">
              <w:rPr>
                <w:rFonts w:cs="Times New Roman"/>
                <w:sz w:val="22"/>
                <w:szCs w:val="24"/>
              </w:rPr>
              <w:t>.2</w:t>
            </w:r>
            <w:r w:rsidR="00BE64CA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F82668" w:rsidRDefault="00665DB4" w:rsidP="00665DB4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Участие в проведении</w:t>
            </w:r>
            <w:r w:rsidR="00A90105" w:rsidRPr="00F82668">
              <w:rPr>
                <w:rFonts w:eastAsia="Times New Roman" w:cs="Times New Roman"/>
                <w:sz w:val="22"/>
                <w:lang w:eastAsia="ru-RU"/>
              </w:rPr>
              <w:t xml:space="preserve"> социол</w:t>
            </w:r>
            <w:r w:rsidR="00A90105"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90105" w:rsidRPr="00F82668">
              <w:rPr>
                <w:rFonts w:eastAsia="Times New Roman" w:cs="Times New Roman"/>
                <w:sz w:val="22"/>
                <w:lang w:eastAsia="ru-RU"/>
              </w:rPr>
              <w:t>гического исследования уровня финансовой грамотности и д</w:t>
            </w:r>
            <w:r w:rsidR="00A90105"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90105" w:rsidRPr="00F82668">
              <w:rPr>
                <w:rFonts w:eastAsia="Times New Roman" w:cs="Times New Roman"/>
                <w:sz w:val="22"/>
                <w:lang w:eastAsia="ru-RU"/>
              </w:rPr>
              <w:t xml:space="preserve">ступности финансовых услуг в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Крымском районе </w:t>
            </w:r>
            <w:r w:rsidR="00A90105" w:rsidRPr="00F82668">
              <w:rPr>
                <w:rFonts w:eastAsia="Times New Roman" w:cs="Times New Roman"/>
                <w:sz w:val="22"/>
                <w:lang w:eastAsia="ru-RU"/>
              </w:rPr>
              <w:t>Краснодарск</w:t>
            </w:r>
            <w:r w:rsidR="00A90105"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го края</w:t>
            </w:r>
          </w:p>
        </w:tc>
        <w:tc>
          <w:tcPr>
            <w:tcW w:w="2552" w:type="dxa"/>
          </w:tcPr>
          <w:p w:rsidR="00A90105" w:rsidRPr="00F82668" w:rsidRDefault="00A90105" w:rsidP="00C81F4E">
            <w:pPr>
              <w:tabs>
                <w:tab w:val="left" w:pos="6383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82668">
              <w:rPr>
                <w:rFonts w:eastAsia="Times New Roman" w:cs="Times New Roman"/>
                <w:sz w:val="22"/>
                <w:lang w:eastAsia="ru-RU"/>
              </w:rPr>
              <w:t>оценка уровня финанс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вой грамотности нас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ления Краснодарского края и доступности ф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нансовых услуг, а также эффективности реализ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емых мер государстве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ной политики в сфере финансового просвещ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82668">
              <w:rPr>
                <w:rFonts w:eastAsia="Times New Roman" w:cs="Times New Roman"/>
                <w:sz w:val="22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A90105" w:rsidRPr="00F82668" w:rsidRDefault="00A90105" w:rsidP="00D272C4">
            <w:pPr>
              <w:tabs>
                <w:tab w:val="left" w:pos="6383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82668">
              <w:rPr>
                <w:rFonts w:eastAsia="Times New Roman" w:cs="Times New Roman"/>
                <w:sz w:val="22"/>
                <w:lang w:eastAsia="ru-RU"/>
              </w:rPr>
              <w:t>2022 – 202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105" w:rsidRPr="00FC170F" w:rsidRDefault="00A90105" w:rsidP="00FC170F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F82668">
              <w:rPr>
                <w:rFonts w:cs="Times New Roman"/>
                <w:bCs/>
                <w:sz w:val="22"/>
              </w:rPr>
              <w:t>количество респонде</w:t>
            </w:r>
            <w:r w:rsidRPr="00F82668">
              <w:rPr>
                <w:rFonts w:cs="Times New Roman"/>
                <w:bCs/>
                <w:sz w:val="22"/>
              </w:rPr>
              <w:t>н</w:t>
            </w:r>
            <w:r w:rsidRPr="00F82668">
              <w:rPr>
                <w:rFonts w:cs="Times New Roman"/>
                <w:bCs/>
                <w:sz w:val="22"/>
              </w:rPr>
              <w:t>тов, принявших уч</w:t>
            </w:r>
            <w:r w:rsidRPr="00F82668">
              <w:rPr>
                <w:rFonts w:cs="Times New Roman"/>
                <w:bCs/>
                <w:sz w:val="22"/>
              </w:rPr>
              <w:t>а</w:t>
            </w:r>
            <w:r w:rsidRPr="00F82668">
              <w:rPr>
                <w:rFonts w:cs="Times New Roman"/>
                <w:bCs/>
                <w:sz w:val="22"/>
              </w:rPr>
              <w:t>стие в</w:t>
            </w:r>
            <w:r w:rsidRPr="00F82668">
              <w:rPr>
                <w:sz w:val="22"/>
              </w:rPr>
              <w:t xml:space="preserve"> </w:t>
            </w:r>
            <w:r w:rsidRPr="00F82668">
              <w:rPr>
                <w:rFonts w:cs="Times New Roman"/>
                <w:bCs/>
                <w:sz w:val="22"/>
              </w:rPr>
              <w:t>социологич</w:t>
            </w:r>
            <w:r w:rsidRPr="00F82668">
              <w:rPr>
                <w:rFonts w:cs="Times New Roman"/>
                <w:bCs/>
                <w:sz w:val="22"/>
              </w:rPr>
              <w:t>е</w:t>
            </w:r>
            <w:r w:rsidRPr="00F82668">
              <w:rPr>
                <w:rFonts w:cs="Times New Roman"/>
                <w:bCs/>
                <w:sz w:val="22"/>
              </w:rPr>
              <w:t>ских исследованиях уровня финансовой грамотности и досту</w:t>
            </w:r>
            <w:r w:rsidRPr="00F82668">
              <w:rPr>
                <w:rFonts w:cs="Times New Roman"/>
                <w:bCs/>
                <w:sz w:val="22"/>
              </w:rPr>
              <w:t>п</w:t>
            </w:r>
            <w:r w:rsidRPr="00F82668">
              <w:rPr>
                <w:rFonts w:cs="Times New Roman"/>
                <w:bCs/>
                <w:sz w:val="22"/>
              </w:rPr>
              <w:t xml:space="preserve">ности финансовых услуг в </w:t>
            </w:r>
            <w:r w:rsidR="00665DB4">
              <w:rPr>
                <w:rFonts w:cs="Times New Roman"/>
                <w:bCs/>
                <w:sz w:val="22"/>
              </w:rPr>
              <w:t xml:space="preserve">Крымском районе </w:t>
            </w:r>
            <w:r w:rsidRPr="00F82668">
              <w:rPr>
                <w:rFonts w:cs="Times New Roman"/>
                <w:bCs/>
                <w:sz w:val="22"/>
              </w:rPr>
              <w:t>Краснодарск</w:t>
            </w:r>
            <w:r w:rsidRPr="00F82668">
              <w:rPr>
                <w:rFonts w:cs="Times New Roman"/>
                <w:bCs/>
                <w:sz w:val="22"/>
              </w:rPr>
              <w:t>о</w:t>
            </w:r>
            <w:r w:rsidR="00665DB4">
              <w:rPr>
                <w:rFonts w:cs="Times New Roman"/>
                <w:bCs/>
                <w:sz w:val="22"/>
              </w:rPr>
              <w:t>го</w:t>
            </w:r>
            <w:r w:rsidRPr="00F82668">
              <w:rPr>
                <w:rFonts w:cs="Times New Roman"/>
                <w:bCs/>
                <w:sz w:val="22"/>
              </w:rPr>
              <w:t xml:space="preserve"> кра</w:t>
            </w:r>
            <w:r w:rsidR="00665DB4">
              <w:rPr>
                <w:rFonts w:cs="Times New Roman"/>
                <w:bCs/>
                <w:sz w:val="22"/>
              </w:rPr>
              <w:t>я</w:t>
            </w:r>
            <w:r w:rsidRPr="00F82668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90105" w:rsidRPr="00F82668" w:rsidRDefault="00A90105" w:rsidP="00C81F4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90105" w:rsidRPr="00F82668" w:rsidRDefault="00A90105" w:rsidP="00C81F4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</w:tr>
      <w:tr w:rsidR="00A90105" w:rsidRPr="00DF5A59" w:rsidTr="00EB2826">
        <w:tblPrEx>
          <w:tblBorders>
            <w:bottom w:val="single" w:sz="4" w:space="0" w:color="auto"/>
          </w:tblBorders>
        </w:tblPrEx>
        <w:tc>
          <w:tcPr>
            <w:tcW w:w="14596" w:type="dxa"/>
            <w:gridSpan w:val="7"/>
          </w:tcPr>
          <w:p w:rsidR="00A90105" w:rsidRPr="00DC0A26" w:rsidRDefault="00A90105" w:rsidP="00EB67A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C0A26">
              <w:rPr>
                <w:rFonts w:eastAsia="Times New Roman" w:cs="Times New Roman"/>
                <w:sz w:val="22"/>
                <w:lang w:eastAsia="ru-RU"/>
              </w:rPr>
              <w:t xml:space="preserve">Мероприятия, направленные на обучение </w:t>
            </w:r>
            <w:r w:rsidR="00265635">
              <w:rPr>
                <w:rFonts w:eastAsia="Times New Roman" w:cs="Times New Roman"/>
                <w:sz w:val="22"/>
                <w:lang w:eastAsia="ru-RU"/>
              </w:rPr>
              <w:t xml:space="preserve">муниципальных </w:t>
            </w:r>
            <w:r w:rsidRPr="00DC0A26">
              <w:rPr>
                <w:rFonts w:eastAsia="Times New Roman" w:cs="Times New Roman"/>
                <w:sz w:val="22"/>
                <w:lang w:eastAsia="ru-RU"/>
              </w:rPr>
              <w:t xml:space="preserve">служащих органов </w:t>
            </w:r>
            <w:r w:rsidR="00265635">
              <w:rPr>
                <w:rFonts w:eastAsia="Times New Roman" w:cs="Times New Roman"/>
                <w:sz w:val="22"/>
                <w:lang w:eastAsia="ru-RU"/>
              </w:rPr>
              <w:t>местного самоуправления</w:t>
            </w:r>
            <w:r w:rsidRPr="00DC0A26">
              <w:rPr>
                <w:rFonts w:eastAsia="Times New Roman" w:cs="Times New Roman"/>
                <w:sz w:val="22"/>
                <w:lang w:eastAsia="ru-RU"/>
              </w:rPr>
              <w:t xml:space="preserve"> в области развития конкуренции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DC0A26">
              <w:rPr>
                <w:rFonts w:eastAsia="Times New Roman" w:cs="Times New Roman"/>
                <w:sz w:val="22"/>
                <w:lang w:eastAsia="ru-RU"/>
              </w:rPr>
              <w:t>и антимонопольного законодательства Российской Федерации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280375" w:rsidP="00D272C4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16</w:t>
            </w:r>
            <w:r w:rsidR="00A90105" w:rsidRPr="003F3362">
              <w:rPr>
                <w:rFonts w:cs="Times New Roman"/>
                <w:sz w:val="22"/>
                <w:szCs w:val="24"/>
              </w:rPr>
              <w:t>.1</w:t>
            </w:r>
            <w:r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DF5A59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Проведение обучающих мер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приятий и тренингов по вопр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сам содействия развитию конк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ренции, а также повышения к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чества процессов, связанных с предоставлением услуг, влия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щих на конкуренцию  </w:t>
            </w:r>
          </w:p>
        </w:tc>
        <w:tc>
          <w:tcPr>
            <w:tcW w:w="2552" w:type="dxa"/>
          </w:tcPr>
          <w:p w:rsidR="00A90105" w:rsidRPr="00DF5A59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совершенствование и повышение компете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ций, необходимых для профессиональной де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тельности, а также п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вышение професси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нального уровня в ра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ках имеющейся квал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фикации</w:t>
            </w:r>
          </w:p>
        </w:tc>
        <w:tc>
          <w:tcPr>
            <w:tcW w:w="1417" w:type="dxa"/>
          </w:tcPr>
          <w:p w:rsidR="00A90105" w:rsidRPr="00DF5A59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410" w:type="dxa"/>
          </w:tcPr>
          <w:p w:rsidR="00A90105" w:rsidRPr="00DF5A59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совершенствование и повышение компете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ций, необходимых для профессиональной д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ятельности, а также повышение професс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онального уровня в рамках имеющейся квалификации</w:t>
            </w:r>
          </w:p>
        </w:tc>
        <w:tc>
          <w:tcPr>
            <w:tcW w:w="1843" w:type="dxa"/>
          </w:tcPr>
          <w:p w:rsidR="00A90105" w:rsidRPr="00DF5A59" w:rsidRDefault="00186CCC" w:rsidP="00D82AC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186CCC">
              <w:rPr>
                <w:rFonts w:eastAsia="Times New Roman" w:cs="Times New Roman"/>
                <w:sz w:val="22"/>
                <w:lang w:eastAsia="ru-RU"/>
              </w:rPr>
              <w:t>28 января 2022 года специал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сты администр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ции муниц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вания Крымский район приняли участие обуча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щем семинаре по вопросам орг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lastRenderedPageBreak/>
              <w:t>низации работы по развитию конкуренции</w:t>
            </w:r>
            <w:proofErr w:type="gramStart"/>
            <w:r w:rsidRPr="00186CCC">
              <w:rPr>
                <w:rFonts w:eastAsia="Times New Roman" w:cs="Times New Roman"/>
                <w:sz w:val="22"/>
                <w:lang w:eastAsia="ru-RU"/>
              </w:rPr>
              <w:t xml:space="preserve"> ,</w:t>
            </w:r>
            <w:proofErr w:type="gramEnd"/>
            <w:r w:rsidRPr="00186CCC">
              <w:rPr>
                <w:rFonts w:eastAsia="Times New Roman" w:cs="Times New Roman"/>
                <w:sz w:val="22"/>
                <w:lang w:eastAsia="ru-RU"/>
              </w:rPr>
              <w:t xml:space="preserve"> а также разработки планов меропр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ятий по реализ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ции "дорожной карты" по соде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ствию развитию конкуренции на период до 2025 года, провод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мом министе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86CCC">
              <w:rPr>
                <w:rFonts w:eastAsia="Times New Roman" w:cs="Times New Roman"/>
                <w:sz w:val="22"/>
                <w:lang w:eastAsia="ru-RU"/>
              </w:rPr>
              <w:t>ством экономики Краснодарского края</w:t>
            </w:r>
          </w:p>
        </w:tc>
        <w:tc>
          <w:tcPr>
            <w:tcW w:w="2268" w:type="dxa"/>
          </w:tcPr>
          <w:p w:rsidR="00A90105" w:rsidRPr="00DF5A59" w:rsidRDefault="00265635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280375" w:rsidP="00D272C4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16</w:t>
            </w:r>
            <w:r w:rsidR="00A90105" w:rsidRPr="003F3362">
              <w:rPr>
                <w:rFonts w:cs="Times New Roman"/>
                <w:sz w:val="22"/>
                <w:szCs w:val="24"/>
              </w:rPr>
              <w:t>.2</w:t>
            </w:r>
            <w:r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BF3D75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F3D75">
              <w:rPr>
                <w:rFonts w:eastAsia="Times New Roman" w:cs="Times New Roman"/>
                <w:sz w:val="22"/>
                <w:lang w:eastAsia="ru-RU"/>
              </w:rPr>
              <w:t>Проведение мониторинга и ан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лиза практики применения ант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монопольного законодательства</w:t>
            </w:r>
          </w:p>
        </w:tc>
        <w:tc>
          <w:tcPr>
            <w:tcW w:w="2552" w:type="dxa"/>
          </w:tcPr>
          <w:p w:rsidR="00A90105" w:rsidRPr="00BF3D75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F3D75">
              <w:rPr>
                <w:rFonts w:eastAsia="Times New Roman" w:cs="Times New Roman"/>
                <w:sz w:val="22"/>
                <w:lang w:eastAsia="ru-RU"/>
              </w:rPr>
              <w:t>совершенствование и повышение компете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ций, необходимых для профессиональной де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тельности, а также п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вышение професси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нального уровня в ра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ках имеющейся квал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фикации</w:t>
            </w:r>
          </w:p>
        </w:tc>
        <w:tc>
          <w:tcPr>
            <w:tcW w:w="1417" w:type="dxa"/>
          </w:tcPr>
          <w:p w:rsidR="00A90105" w:rsidRPr="00BF3D75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F3D75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2410" w:type="dxa"/>
          </w:tcPr>
          <w:p w:rsidR="00A90105" w:rsidRPr="00BF3D75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F3D75">
              <w:rPr>
                <w:rFonts w:eastAsia="Times New Roman" w:cs="Times New Roman"/>
                <w:sz w:val="22"/>
                <w:lang w:eastAsia="ru-RU"/>
              </w:rPr>
              <w:t>совершенствование и повышение компете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ций, необходимых для профессиональной д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ятельности, а также повышение професс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F3D75">
              <w:rPr>
                <w:rFonts w:eastAsia="Times New Roman" w:cs="Times New Roman"/>
                <w:sz w:val="22"/>
                <w:lang w:eastAsia="ru-RU"/>
              </w:rPr>
              <w:t>онального уровня в рамках имеющейся квалификации</w:t>
            </w:r>
          </w:p>
        </w:tc>
        <w:tc>
          <w:tcPr>
            <w:tcW w:w="1843" w:type="dxa"/>
          </w:tcPr>
          <w:p w:rsidR="00D82AC3" w:rsidRPr="00D82AC3" w:rsidRDefault="00D82AC3" w:rsidP="00D82AC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82AC3">
              <w:rPr>
                <w:rFonts w:eastAsia="Times New Roman" w:cs="Times New Roman"/>
                <w:sz w:val="22"/>
                <w:lang w:eastAsia="ru-RU"/>
              </w:rPr>
              <w:t>Подготовлен и размещен на официальном сайте админ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страции муниц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пального образ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вания Крымский район www.krymsk-region.ru в разд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ле «Деятел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ность» в подра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деле «Управл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ние экономики и прогнозиров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 xml:space="preserve">ния» </w:t>
            </w:r>
            <w:proofErr w:type="gramStart"/>
            <w:r w:rsidRPr="00D82AC3">
              <w:rPr>
                <w:rFonts w:eastAsia="Times New Roman" w:cs="Times New Roman"/>
                <w:sz w:val="22"/>
                <w:lang w:eastAsia="ru-RU"/>
              </w:rPr>
              <w:t>-«</w:t>
            </w:r>
            <w:proofErr w:type="gramEnd"/>
            <w:r w:rsidRPr="00D82AC3">
              <w:rPr>
                <w:rFonts w:eastAsia="Times New Roman" w:cs="Times New Roman"/>
                <w:sz w:val="22"/>
                <w:lang w:eastAsia="ru-RU"/>
              </w:rPr>
              <w:t>Антимонопол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 xml:space="preserve">ный </w:t>
            </w:r>
            <w:proofErr w:type="spellStart"/>
            <w:r w:rsidRPr="00D82AC3">
              <w:rPr>
                <w:rFonts w:eastAsia="Times New Roman" w:cs="Times New Roman"/>
                <w:sz w:val="22"/>
                <w:lang w:eastAsia="ru-RU"/>
              </w:rPr>
              <w:t>комплаенс</w:t>
            </w:r>
            <w:proofErr w:type="spellEnd"/>
            <w:r w:rsidRPr="00D82AC3">
              <w:rPr>
                <w:rFonts w:eastAsia="Times New Roman" w:cs="Times New Roman"/>
                <w:sz w:val="22"/>
                <w:lang w:eastAsia="ru-RU"/>
              </w:rPr>
              <w:t xml:space="preserve">» </w:t>
            </w:r>
          </w:p>
          <w:p w:rsidR="00D82AC3" w:rsidRPr="00D82AC3" w:rsidRDefault="00D82AC3" w:rsidP="00D82AC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 w:rsidRPr="00D82AC3">
              <w:rPr>
                <w:rFonts w:eastAsia="Times New Roman" w:cs="Times New Roman"/>
                <w:sz w:val="22"/>
                <w:lang w:eastAsia="ru-RU"/>
              </w:rPr>
              <w:lastRenderedPageBreak/>
              <w:t>доклад об э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ф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фективности функциониров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ния антимон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 xml:space="preserve">польного </w:t>
            </w:r>
            <w:proofErr w:type="spellStart"/>
            <w:r w:rsidRPr="00D82AC3">
              <w:rPr>
                <w:rFonts w:eastAsia="Times New Roman" w:cs="Times New Roman"/>
                <w:sz w:val="22"/>
                <w:lang w:eastAsia="ru-RU"/>
              </w:rPr>
              <w:t>ко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плаенса</w:t>
            </w:r>
            <w:proofErr w:type="spellEnd"/>
            <w:r w:rsidRPr="00D82AC3">
              <w:rPr>
                <w:rFonts w:eastAsia="Times New Roman" w:cs="Times New Roman"/>
                <w:sz w:val="22"/>
                <w:lang w:eastAsia="ru-RU"/>
              </w:rPr>
              <w:t xml:space="preserve"> в адм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нистрации мун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ципального о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разования Кры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>ский район за 202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D82AC3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  <w:p w:rsidR="00A90105" w:rsidRPr="00BF3D75" w:rsidRDefault="004E0951" w:rsidP="00D82AC3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hyperlink r:id="rId29" w:history="1">
              <w:proofErr w:type="gramStart"/>
              <w:r w:rsidR="00D82AC3" w:rsidRPr="00D82A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Антимонопол</w:t>
              </w:r>
              <w:r w:rsidR="00D82AC3" w:rsidRPr="00D82A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ь</w:t>
              </w:r>
              <w:r w:rsidR="00D82AC3" w:rsidRPr="00D82A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ный</w:t>
              </w:r>
              <w:proofErr w:type="gramEnd"/>
              <w:r w:rsidR="00D82AC3" w:rsidRPr="00D82A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 xml:space="preserve"> </w:t>
              </w:r>
              <w:proofErr w:type="spellStart"/>
              <w:r w:rsidR="00D82AC3" w:rsidRPr="00D82A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комплаенс</w:t>
              </w:r>
              <w:proofErr w:type="spellEnd"/>
              <w:r w:rsidR="00D82AC3" w:rsidRPr="00D82A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 xml:space="preserve"> — Администр</w:t>
              </w:r>
              <w:r w:rsidR="00D82AC3" w:rsidRPr="00D82A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а</w:t>
              </w:r>
              <w:r w:rsidR="00D82AC3" w:rsidRPr="00D82AC3">
                <w:rPr>
                  <w:rStyle w:val="afc"/>
                  <w:rFonts w:eastAsia="Times New Roman" w:cs="Times New Roman"/>
                  <w:sz w:val="22"/>
                  <w:lang w:eastAsia="ru-RU"/>
                </w:rPr>
                <w:t>ция Крымского района (krymsk-region.ru)</w:t>
              </w:r>
            </w:hyperlink>
          </w:p>
        </w:tc>
        <w:tc>
          <w:tcPr>
            <w:tcW w:w="2268" w:type="dxa"/>
          </w:tcPr>
          <w:p w:rsidR="00A90105" w:rsidRPr="00EC49B2" w:rsidRDefault="00BF3D75" w:rsidP="00C81F4E">
            <w:pPr>
              <w:spacing w:after="0" w:line="240" w:lineRule="auto"/>
              <w:ind w:right="-31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EC49B2" w:rsidP="00D272C4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16.3.</w:t>
            </w:r>
          </w:p>
        </w:tc>
        <w:tc>
          <w:tcPr>
            <w:tcW w:w="3402" w:type="dxa"/>
          </w:tcPr>
          <w:p w:rsidR="00A90105" w:rsidRPr="00DF5A59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Внедрение лучших региональных практик содействия развитию конкуренции и практик соде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ствия развитию конкуренции, рекомендованных для внедрения на территории субъектов Росси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ской Федерации</w:t>
            </w:r>
          </w:p>
        </w:tc>
        <w:tc>
          <w:tcPr>
            <w:tcW w:w="2552" w:type="dxa"/>
          </w:tcPr>
          <w:p w:rsidR="00A90105" w:rsidRPr="00DF5A59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повышение уровня де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тельности по соде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ствию развитию конк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ренции на товарных рынках Краснодарского края </w:t>
            </w:r>
          </w:p>
        </w:tc>
        <w:tc>
          <w:tcPr>
            <w:tcW w:w="1417" w:type="dxa"/>
          </w:tcPr>
          <w:p w:rsidR="00A90105" w:rsidRPr="00DF5A59" w:rsidRDefault="00A90105" w:rsidP="00C81F4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410" w:type="dxa"/>
          </w:tcPr>
          <w:p w:rsidR="00A90105" w:rsidRPr="00DF5A59" w:rsidRDefault="00A90105" w:rsidP="00C81F4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повышение уровня деятельности по с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действию развитию конкуренции на това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ных рынках Красн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дарского края</w:t>
            </w:r>
          </w:p>
        </w:tc>
        <w:tc>
          <w:tcPr>
            <w:tcW w:w="1843" w:type="dxa"/>
          </w:tcPr>
          <w:p w:rsidR="00A90105" w:rsidRPr="00DF5A59" w:rsidRDefault="004C7592" w:rsidP="004C7592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Управлением образования а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министрации муниципального образования Крымский район 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внедр</w:t>
            </w:r>
            <w:r>
              <w:rPr>
                <w:rFonts w:eastAsia="Times New Roman" w:cs="Times New Roman"/>
                <w:sz w:val="22"/>
                <w:lang w:eastAsia="ru-RU"/>
              </w:rPr>
              <w:t>яется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 xml:space="preserve"> на территории м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ниципального образования Крымский район лучш</w:t>
            </w:r>
            <w:r>
              <w:rPr>
                <w:rFonts w:eastAsia="Times New Roman" w:cs="Times New Roman"/>
                <w:sz w:val="22"/>
                <w:lang w:eastAsia="ru-RU"/>
              </w:rPr>
              <w:t>ая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 xml:space="preserve"> практик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 xml:space="preserve"> «Как выявить талантливую м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лодежь и обесп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чить ее разв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тие?», разраб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lastRenderedPageBreak/>
              <w:t>танн</w:t>
            </w:r>
            <w:r>
              <w:rPr>
                <w:rFonts w:eastAsia="Times New Roman" w:cs="Times New Roman"/>
                <w:sz w:val="22"/>
                <w:lang w:eastAsia="ru-RU"/>
              </w:rPr>
              <w:t>ая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 xml:space="preserve"> Респу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б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ликой Татарстан и размещенной на цифровой платформе рег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ональных пра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тик устойчивого развития «</w:t>
            </w:r>
            <w:proofErr w:type="spellStart"/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Сма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тека</w:t>
            </w:r>
            <w:proofErr w:type="spellEnd"/>
            <w:r w:rsidR="00620EB5" w:rsidRPr="00620EB5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268" w:type="dxa"/>
          </w:tcPr>
          <w:p w:rsidR="00A90105" w:rsidRPr="00DF5A59" w:rsidRDefault="00EC49B2" w:rsidP="00C81F4E">
            <w:pPr>
              <w:spacing w:after="0" w:line="240" w:lineRule="auto"/>
              <w:ind w:right="-31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район,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городского и сельских поселений Крымского района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:rsidR="00A90105" w:rsidRPr="003F3362" w:rsidRDefault="00EC49B2" w:rsidP="00037BBA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lastRenderedPageBreak/>
              <w:t>16.4</w:t>
            </w:r>
            <w:r w:rsidR="00BF3D75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3402" w:type="dxa"/>
          </w:tcPr>
          <w:p w:rsidR="00A90105" w:rsidRPr="00037BBA" w:rsidRDefault="00A90105" w:rsidP="00037BBA">
            <w:pPr>
              <w:spacing w:after="0" w:line="240" w:lineRule="auto"/>
              <w:rPr>
                <w:rFonts w:cs="Times New Roman"/>
                <w:sz w:val="22"/>
              </w:rPr>
            </w:pPr>
            <w:r w:rsidRPr="00037BBA">
              <w:rPr>
                <w:rFonts w:cs="Times New Roman"/>
                <w:sz w:val="22"/>
              </w:rPr>
              <w:t>Проведение обучающих семин</w:t>
            </w:r>
            <w:r w:rsidRPr="00037BBA">
              <w:rPr>
                <w:rFonts w:cs="Times New Roman"/>
                <w:sz w:val="22"/>
              </w:rPr>
              <w:t>а</w:t>
            </w:r>
            <w:r w:rsidRPr="00037BBA">
              <w:rPr>
                <w:rFonts w:cs="Times New Roman"/>
                <w:sz w:val="22"/>
              </w:rPr>
              <w:t>ров по вопросам реализации з</w:t>
            </w:r>
            <w:r w:rsidRPr="00037BBA">
              <w:rPr>
                <w:rFonts w:cs="Times New Roman"/>
                <w:sz w:val="22"/>
              </w:rPr>
              <w:t>а</w:t>
            </w:r>
            <w:r w:rsidRPr="00037BBA">
              <w:rPr>
                <w:rFonts w:cs="Times New Roman"/>
                <w:sz w:val="22"/>
              </w:rPr>
              <w:t>конодательства о контрактной системе в сфере закупок, разв</w:t>
            </w:r>
            <w:r w:rsidRPr="00037BBA">
              <w:rPr>
                <w:rFonts w:cs="Times New Roman"/>
                <w:sz w:val="22"/>
              </w:rPr>
              <w:t>и</w:t>
            </w:r>
            <w:r w:rsidRPr="00037BBA">
              <w:rPr>
                <w:rFonts w:cs="Times New Roman"/>
                <w:sz w:val="22"/>
              </w:rPr>
              <w:t>тия конкуренции и внедрения внутреннего контроля соблюд</w:t>
            </w:r>
            <w:r w:rsidRPr="00037BBA">
              <w:rPr>
                <w:rFonts w:cs="Times New Roman"/>
                <w:sz w:val="22"/>
              </w:rPr>
              <w:t>е</w:t>
            </w:r>
            <w:r w:rsidRPr="00037BBA">
              <w:rPr>
                <w:rFonts w:cs="Times New Roman"/>
                <w:sz w:val="22"/>
              </w:rPr>
              <w:t>ния антимонопольного законод</w:t>
            </w:r>
            <w:r w:rsidRPr="00037BBA">
              <w:rPr>
                <w:rFonts w:cs="Times New Roman"/>
                <w:sz w:val="22"/>
              </w:rPr>
              <w:t>а</w:t>
            </w:r>
            <w:r w:rsidRPr="00037BBA">
              <w:rPr>
                <w:rFonts w:cs="Times New Roman"/>
                <w:sz w:val="22"/>
              </w:rPr>
              <w:t>тельства (выездные зональные совещания и (или) обучение с примен</w:t>
            </w:r>
            <w:r>
              <w:rPr>
                <w:rFonts w:cs="Times New Roman"/>
                <w:sz w:val="22"/>
              </w:rPr>
              <w:t>ением дистанционных технологий)</w:t>
            </w:r>
          </w:p>
        </w:tc>
        <w:tc>
          <w:tcPr>
            <w:tcW w:w="2552" w:type="dxa"/>
          </w:tcPr>
          <w:p w:rsidR="00A90105" w:rsidRPr="00037BBA" w:rsidRDefault="00A90105" w:rsidP="00037BBA">
            <w:pPr>
              <w:spacing w:after="0" w:line="240" w:lineRule="auto"/>
              <w:rPr>
                <w:rFonts w:cs="Times New Roman"/>
                <w:sz w:val="22"/>
              </w:rPr>
            </w:pPr>
            <w:r w:rsidRPr="00037BBA">
              <w:rPr>
                <w:rFonts w:cs="Times New Roman"/>
                <w:sz w:val="22"/>
              </w:rPr>
              <w:t>совершенствование и повышение компете</w:t>
            </w:r>
            <w:r w:rsidRPr="00037BBA">
              <w:rPr>
                <w:rFonts w:cs="Times New Roman"/>
                <w:sz w:val="22"/>
              </w:rPr>
              <w:t>н</w:t>
            </w:r>
            <w:r w:rsidRPr="00037BBA">
              <w:rPr>
                <w:rFonts w:cs="Times New Roman"/>
                <w:sz w:val="22"/>
              </w:rPr>
              <w:t>ций, необходимых для профессиональной де</w:t>
            </w:r>
            <w:r w:rsidRPr="00037BBA">
              <w:rPr>
                <w:rFonts w:cs="Times New Roman"/>
                <w:sz w:val="22"/>
              </w:rPr>
              <w:t>я</w:t>
            </w:r>
            <w:r w:rsidRPr="00037BBA">
              <w:rPr>
                <w:rFonts w:cs="Times New Roman"/>
                <w:sz w:val="22"/>
              </w:rPr>
              <w:t>тельности, а также п</w:t>
            </w:r>
            <w:r w:rsidRPr="00037BBA">
              <w:rPr>
                <w:rFonts w:cs="Times New Roman"/>
                <w:sz w:val="22"/>
              </w:rPr>
              <w:t>о</w:t>
            </w:r>
            <w:r w:rsidRPr="00037BBA">
              <w:rPr>
                <w:rFonts w:cs="Times New Roman"/>
                <w:sz w:val="22"/>
              </w:rPr>
              <w:t>вышение професси</w:t>
            </w:r>
            <w:r w:rsidRPr="00037BBA">
              <w:rPr>
                <w:rFonts w:cs="Times New Roman"/>
                <w:sz w:val="22"/>
              </w:rPr>
              <w:t>о</w:t>
            </w:r>
            <w:r w:rsidRPr="00037BBA">
              <w:rPr>
                <w:rFonts w:cs="Times New Roman"/>
                <w:sz w:val="22"/>
              </w:rPr>
              <w:t>нального уровня в ра</w:t>
            </w:r>
            <w:r w:rsidRPr="00037BBA">
              <w:rPr>
                <w:rFonts w:cs="Times New Roman"/>
                <w:sz w:val="22"/>
              </w:rPr>
              <w:t>м</w:t>
            </w:r>
            <w:r w:rsidRPr="00037BBA">
              <w:rPr>
                <w:rFonts w:cs="Times New Roman"/>
                <w:sz w:val="22"/>
              </w:rPr>
              <w:t>ках имеющейся квал</w:t>
            </w:r>
            <w:r w:rsidRPr="00037BBA">
              <w:rPr>
                <w:rFonts w:cs="Times New Roman"/>
                <w:sz w:val="22"/>
              </w:rPr>
              <w:t>и</w:t>
            </w:r>
            <w:r w:rsidRPr="00037BBA">
              <w:rPr>
                <w:rFonts w:cs="Times New Roman"/>
                <w:sz w:val="22"/>
              </w:rPr>
              <w:t>фикации</w:t>
            </w:r>
          </w:p>
        </w:tc>
        <w:tc>
          <w:tcPr>
            <w:tcW w:w="1417" w:type="dxa"/>
          </w:tcPr>
          <w:p w:rsidR="00A90105" w:rsidRPr="00037BBA" w:rsidRDefault="00A90105" w:rsidP="00037BB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37BBA">
              <w:rPr>
                <w:rFonts w:cs="Times New Roman"/>
                <w:sz w:val="22"/>
              </w:rPr>
              <w:t>2022</w:t>
            </w:r>
          </w:p>
        </w:tc>
        <w:tc>
          <w:tcPr>
            <w:tcW w:w="2410" w:type="dxa"/>
          </w:tcPr>
          <w:p w:rsidR="00A90105" w:rsidRPr="00037BBA" w:rsidRDefault="00A90105" w:rsidP="00037BBA">
            <w:pPr>
              <w:spacing w:after="0" w:line="240" w:lineRule="auto"/>
              <w:rPr>
                <w:rFonts w:cs="Times New Roman"/>
                <w:sz w:val="22"/>
              </w:rPr>
            </w:pPr>
            <w:r w:rsidRPr="00037BBA">
              <w:rPr>
                <w:rFonts w:cs="Times New Roman"/>
                <w:sz w:val="22"/>
              </w:rPr>
              <w:t>совершенствование и повышение компете</w:t>
            </w:r>
            <w:r w:rsidRPr="00037BBA">
              <w:rPr>
                <w:rFonts w:cs="Times New Roman"/>
                <w:sz w:val="22"/>
              </w:rPr>
              <w:t>н</w:t>
            </w:r>
            <w:r w:rsidRPr="00037BBA">
              <w:rPr>
                <w:rFonts w:cs="Times New Roman"/>
                <w:sz w:val="22"/>
              </w:rPr>
              <w:t>ций, необходимых для профессиональной д</w:t>
            </w:r>
            <w:r w:rsidRPr="00037BBA">
              <w:rPr>
                <w:rFonts w:cs="Times New Roman"/>
                <w:sz w:val="22"/>
              </w:rPr>
              <w:t>е</w:t>
            </w:r>
            <w:r w:rsidRPr="00037BBA">
              <w:rPr>
                <w:rFonts w:cs="Times New Roman"/>
                <w:sz w:val="22"/>
              </w:rPr>
              <w:t>ятельности, а также повышение професс</w:t>
            </w:r>
            <w:r w:rsidRPr="00037BBA">
              <w:rPr>
                <w:rFonts w:cs="Times New Roman"/>
                <w:sz w:val="22"/>
              </w:rPr>
              <w:t>и</w:t>
            </w:r>
            <w:r w:rsidRPr="00037BBA">
              <w:rPr>
                <w:rFonts w:cs="Times New Roman"/>
                <w:sz w:val="22"/>
              </w:rPr>
              <w:t>онального уровня в рамках имеющейся квалификации</w:t>
            </w:r>
          </w:p>
        </w:tc>
        <w:tc>
          <w:tcPr>
            <w:tcW w:w="1843" w:type="dxa"/>
          </w:tcPr>
          <w:p w:rsidR="00A90105" w:rsidRPr="00037BBA" w:rsidRDefault="005C4425" w:rsidP="00037B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1-ом квартале 2022 года спец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алисты админ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страции мун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ципального о</w:t>
            </w:r>
            <w:r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>разования Крымский район не принимали участие в об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>чающих семин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рах</w:t>
            </w:r>
            <w:r w:rsidRPr="005C4425">
              <w:rPr>
                <w:rFonts w:cs="Times New Roman"/>
                <w:sz w:val="22"/>
              </w:rPr>
              <w:t xml:space="preserve"> по вопросам реализации з</w:t>
            </w:r>
            <w:r w:rsidRPr="005C4425">
              <w:rPr>
                <w:rFonts w:cs="Times New Roman"/>
                <w:sz w:val="22"/>
              </w:rPr>
              <w:t>а</w:t>
            </w:r>
            <w:r w:rsidRPr="005C4425">
              <w:rPr>
                <w:rFonts w:cs="Times New Roman"/>
                <w:sz w:val="22"/>
              </w:rPr>
              <w:t>конодательства о контрактной с</w:t>
            </w:r>
            <w:r w:rsidRPr="005C4425">
              <w:rPr>
                <w:rFonts w:cs="Times New Roman"/>
                <w:sz w:val="22"/>
              </w:rPr>
              <w:t>и</w:t>
            </w:r>
            <w:r w:rsidRPr="005C4425">
              <w:rPr>
                <w:rFonts w:cs="Times New Roman"/>
                <w:sz w:val="22"/>
              </w:rPr>
              <w:t>стеме в сфере закупок, разв</w:t>
            </w:r>
            <w:r w:rsidRPr="005C4425">
              <w:rPr>
                <w:rFonts w:cs="Times New Roman"/>
                <w:sz w:val="22"/>
              </w:rPr>
              <w:t>и</w:t>
            </w:r>
            <w:r w:rsidRPr="005C4425">
              <w:rPr>
                <w:rFonts w:cs="Times New Roman"/>
                <w:sz w:val="22"/>
              </w:rPr>
              <w:t>тия конкуренции и внедрения внутреннего контроля собл</w:t>
            </w:r>
            <w:r w:rsidRPr="005C4425">
              <w:rPr>
                <w:rFonts w:cs="Times New Roman"/>
                <w:sz w:val="22"/>
              </w:rPr>
              <w:t>ю</w:t>
            </w:r>
            <w:r w:rsidRPr="005C4425">
              <w:rPr>
                <w:rFonts w:cs="Times New Roman"/>
                <w:sz w:val="22"/>
              </w:rPr>
              <w:t>дения антимон</w:t>
            </w:r>
            <w:r w:rsidRPr="005C4425">
              <w:rPr>
                <w:rFonts w:cs="Times New Roman"/>
                <w:sz w:val="22"/>
              </w:rPr>
              <w:t>о</w:t>
            </w:r>
            <w:r w:rsidRPr="005C4425">
              <w:rPr>
                <w:rFonts w:cs="Times New Roman"/>
                <w:sz w:val="22"/>
              </w:rPr>
              <w:t>польного зак</w:t>
            </w:r>
            <w:r w:rsidRPr="005C4425">
              <w:rPr>
                <w:rFonts w:cs="Times New Roman"/>
                <w:sz w:val="22"/>
              </w:rPr>
              <w:t>о</w:t>
            </w:r>
            <w:r w:rsidRPr="005C4425">
              <w:rPr>
                <w:rFonts w:cs="Times New Roman"/>
                <w:sz w:val="22"/>
              </w:rPr>
              <w:t xml:space="preserve">нодательства </w:t>
            </w:r>
            <w:r>
              <w:rPr>
                <w:rFonts w:cs="Times New Roman"/>
                <w:sz w:val="22"/>
              </w:rPr>
              <w:t xml:space="preserve">нарах </w:t>
            </w:r>
          </w:p>
        </w:tc>
        <w:tc>
          <w:tcPr>
            <w:tcW w:w="2268" w:type="dxa"/>
          </w:tcPr>
          <w:p w:rsidR="00A90105" w:rsidRPr="00037BBA" w:rsidRDefault="00EC49B2" w:rsidP="00037B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структурные подра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деления администр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ции муниципального образования Кры</w:t>
            </w: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</w:rPr>
              <w:t>ский район</w:t>
            </w:r>
          </w:p>
        </w:tc>
      </w:tr>
      <w:tr w:rsidR="00A90105" w:rsidRPr="00DF5A59" w:rsidTr="004A4633">
        <w:tblPrEx>
          <w:tblBorders>
            <w:bottom w:val="single" w:sz="4" w:space="0" w:color="auto"/>
          </w:tblBorders>
        </w:tblPrEx>
        <w:trPr>
          <w:trHeight w:val="392"/>
        </w:trPr>
        <w:tc>
          <w:tcPr>
            <w:tcW w:w="14596" w:type="dxa"/>
            <w:gridSpan w:val="7"/>
          </w:tcPr>
          <w:p w:rsidR="00A90105" w:rsidRPr="00D9258E" w:rsidRDefault="00374E92" w:rsidP="00BF3D75">
            <w:pPr>
              <w:spacing w:after="0" w:line="240" w:lineRule="auto"/>
              <w:rPr>
                <w:rFonts w:eastAsia="Calibri" w:cs="Times New Roman"/>
                <w:sz w:val="22"/>
                <w:vertAlign w:val="superscript"/>
              </w:rPr>
            </w:pPr>
            <w:r>
              <w:rPr>
                <w:sz w:val="22"/>
              </w:rPr>
              <w:t>17</w:t>
            </w:r>
            <w:r w:rsidR="00A90105">
              <w:rPr>
                <w:sz w:val="22"/>
              </w:rPr>
              <w:t xml:space="preserve">. </w:t>
            </w:r>
            <w:r w:rsidR="00A90105" w:rsidRPr="00D9258E">
              <w:rPr>
                <w:sz w:val="22"/>
              </w:rPr>
              <w:t>Мероприятия, направленные на определение состава имущества, находящегося в собственности Краснодарского края, не используемого для реал</w:t>
            </w:r>
            <w:r w:rsidR="00A90105" w:rsidRPr="00D9258E">
              <w:rPr>
                <w:sz w:val="22"/>
              </w:rPr>
              <w:t>и</w:t>
            </w:r>
            <w:r w:rsidR="00A90105" w:rsidRPr="00D9258E">
              <w:rPr>
                <w:sz w:val="22"/>
              </w:rPr>
              <w:lastRenderedPageBreak/>
              <w:t xml:space="preserve">зации функций и полномочий органов государственной власти субъектов Российской Федерации и его </w:t>
            </w:r>
            <w:r w:rsidR="00A90105">
              <w:rPr>
                <w:sz w:val="22"/>
              </w:rPr>
              <w:t>приватизацию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704" w:type="dxa"/>
          </w:tcPr>
          <w:p w:rsidR="00A90105" w:rsidRPr="00A04C33" w:rsidRDefault="00A04C33" w:rsidP="00037BBA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A04C33">
              <w:rPr>
                <w:rFonts w:cs="Times New Roman"/>
                <w:sz w:val="22"/>
                <w:szCs w:val="24"/>
              </w:rPr>
              <w:lastRenderedPageBreak/>
              <w:t>17.1.</w:t>
            </w:r>
          </w:p>
        </w:tc>
        <w:tc>
          <w:tcPr>
            <w:tcW w:w="3402" w:type="dxa"/>
          </w:tcPr>
          <w:p w:rsidR="00A90105" w:rsidRPr="00A04C33" w:rsidRDefault="00A90105" w:rsidP="00037BB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>Определение состава муниц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пального имущества, не соотве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ствующего требованиям отнес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ния к категории имущества, предназначенного для реализ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ции функций и полномочий о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ганов местного самоуправления Краснодарского края</w:t>
            </w:r>
          </w:p>
        </w:tc>
        <w:tc>
          <w:tcPr>
            <w:tcW w:w="2552" w:type="dxa"/>
          </w:tcPr>
          <w:p w:rsidR="00A90105" w:rsidRPr="00A04C33" w:rsidRDefault="00A90105" w:rsidP="00037BB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>выявление неиспольз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емого муниципального имущества</w:t>
            </w:r>
          </w:p>
        </w:tc>
        <w:tc>
          <w:tcPr>
            <w:tcW w:w="1417" w:type="dxa"/>
          </w:tcPr>
          <w:p w:rsidR="00A90105" w:rsidRPr="00A04C33" w:rsidRDefault="00A90105" w:rsidP="00037B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 xml:space="preserve">до 31 </w:t>
            </w:r>
          </w:p>
          <w:p w:rsidR="00A90105" w:rsidRPr="00A04C33" w:rsidRDefault="00A90105" w:rsidP="00037B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 xml:space="preserve">декабря 2025 г. </w:t>
            </w:r>
          </w:p>
        </w:tc>
        <w:tc>
          <w:tcPr>
            <w:tcW w:w="2410" w:type="dxa"/>
          </w:tcPr>
          <w:p w:rsidR="00A90105" w:rsidRPr="00A04C33" w:rsidRDefault="00A90105" w:rsidP="00037BB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>оптимизация структ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ры муниципальной собственности</w:t>
            </w:r>
          </w:p>
        </w:tc>
        <w:tc>
          <w:tcPr>
            <w:tcW w:w="1843" w:type="dxa"/>
          </w:tcPr>
          <w:p w:rsidR="00A90105" w:rsidRPr="00A04C33" w:rsidRDefault="005A49AB" w:rsidP="00215E60">
            <w:pPr>
              <w:spacing w:after="0" w:line="240" w:lineRule="auto"/>
              <w:rPr>
                <w:sz w:val="22"/>
              </w:rPr>
            </w:pPr>
            <w:r w:rsidRPr="005A49AB">
              <w:rPr>
                <w:sz w:val="22"/>
              </w:rPr>
              <w:t>Систематич</w:t>
            </w:r>
            <w:r w:rsidRPr="005A49AB">
              <w:rPr>
                <w:sz w:val="22"/>
              </w:rPr>
              <w:t>е</w:t>
            </w:r>
            <w:r w:rsidRPr="005A49AB">
              <w:rPr>
                <w:sz w:val="22"/>
              </w:rPr>
              <w:t>ское проведение инвентаризации и выявление н</w:t>
            </w:r>
            <w:r w:rsidRPr="005A49AB">
              <w:rPr>
                <w:sz w:val="22"/>
              </w:rPr>
              <w:t>е</w:t>
            </w:r>
            <w:r w:rsidRPr="005A49AB">
              <w:rPr>
                <w:sz w:val="22"/>
              </w:rPr>
              <w:t>используемого муниципального имущества</w:t>
            </w:r>
          </w:p>
        </w:tc>
        <w:tc>
          <w:tcPr>
            <w:tcW w:w="2268" w:type="dxa"/>
          </w:tcPr>
          <w:p w:rsidR="00A90105" w:rsidRPr="00A04C33" w:rsidRDefault="00A04C33" w:rsidP="00A04C3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имущ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>
              <w:rPr>
                <w:rFonts w:eastAsia="Times New Roman" w:cs="Times New Roman"/>
                <w:sz w:val="22"/>
                <w:lang w:eastAsia="ru-RU"/>
              </w:rPr>
              <w:t>ственных отношений администрации м</w:t>
            </w: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зования Крымский район,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ция Крымского г</w:t>
            </w: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>
              <w:rPr>
                <w:rFonts w:eastAsia="Times New Roman" w:cs="Times New Roman"/>
                <w:sz w:val="22"/>
                <w:lang w:eastAsia="ru-RU"/>
              </w:rPr>
              <w:t>родского поселения</w:t>
            </w:r>
          </w:p>
        </w:tc>
      </w:tr>
      <w:tr w:rsidR="00A90105" w:rsidRPr="00DF5A59" w:rsidTr="00F46CD3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704" w:type="dxa"/>
          </w:tcPr>
          <w:p w:rsidR="00A90105" w:rsidRPr="00A04C33" w:rsidRDefault="00A04C33" w:rsidP="00037BBA">
            <w:pPr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cs="Times New Roman"/>
                <w:sz w:val="22"/>
                <w:szCs w:val="24"/>
              </w:rPr>
            </w:pPr>
            <w:r w:rsidRPr="00A04C33">
              <w:rPr>
                <w:rFonts w:cs="Times New Roman"/>
                <w:sz w:val="22"/>
                <w:szCs w:val="24"/>
              </w:rPr>
              <w:t>17.2.</w:t>
            </w:r>
          </w:p>
        </w:tc>
        <w:tc>
          <w:tcPr>
            <w:tcW w:w="3402" w:type="dxa"/>
          </w:tcPr>
          <w:p w:rsidR="00A90105" w:rsidRPr="00A04C33" w:rsidRDefault="00A90105" w:rsidP="00037BB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>Обеспечение приватизации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ства, предназначенного для ре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лизации функций и полномочий органов местного самоуправл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ния Краснодарского края</w:t>
            </w:r>
          </w:p>
        </w:tc>
        <w:tc>
          <w:tcPr>
            <w:tcW w:w="2552" w:type="dxa"/>
          </w:tcPr>
          <w:p w:rsidR="00A90105" w:rsidRPr="00A04C33" w:rsidRDefault="00A90105" w:rsidP="00037BB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>сокращение муниц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пального сектора в эк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номике</w:t>
            </w:r>
          </w:p>
        </w:tc>
        <w:tc>
          <w:tcPr>
            <w:tcW w:w="1417" w:type="dxa"/>
          </w:tcPr>
          <w:p w:rsidR="00A90105" w:rsidRPr="00A04C33" w:rsidRDefault="00A90105" w:rsidP="00037B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 xml:space="preserve">до 31 </w:t>
            </w:r>
          </w:p>
          <w:p w:rsidR="00A90105" w:rsidRPr="00A04C33" w:rsidRDefault="00A90105" w:rsidP="00037B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 xml:space="preserve">декабря </w:t>
            </w:r>
          </w:p>
          <w:p w:rsidR="00A90105" w:rsidRPr="00A04C33" w:rsidRDefault="00A90105" w:rsidP="00037B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>2025 г.</w:t>
            </w:r>
          </w:p>
        </w:tc>
        <w:tc>
          <w:tcPr>
            <w:tcW w:w="2410" w:type="dxa"/>
          </w:tcPr>
          <w:p w:rsidR="00A90105" w:rsidRPr="00A04C33" w:rsidRDefault="00A90105" w:rsidP="00037BB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4C33">
              <w:rPr>
                <w:rFonts w:eastAsia="Times New Roman" w:cs="Times New Roman"/>
                <w:sz w:val="22"/>
                <w:lang w:eastAsia="ru-RU"/>
              </w:rPr>
              <w:t>вовлечение имущества в хозяйственный об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04C33">
              <w:rPr>
                <w:rFonts w:eastAsia="Times New Roman" w:cs="Times New Roman"/>
                <w:sz w:val="22"/>
                <w:lang w:eastAsia="ru-RU"/>
              </w:rPr>
              <w:t>рот</w:t>
            </w:r>
          </w:p>
        </w:tc>
        <w:tc>
          <w:tcPr>
            <w:tcW w:w="1843" w:type="dxa"/>
          </w:tcPr>
          <w:p w:rsidR="00A90105" w:rsidRPr="00A04C33" w:rsidRDefault="005A49AB" w:rsidP="00215E60">
            <w:pPr>
              <w:spacing w:after="0" w:line="240" w:lineRule="auto"/>
              <w:rPr>
                <w:sz w:val="22"/>
              </w:rPr>
            </w:pPr>
            <w:r w:rsidRPr="005A49AB">
              <w:rPr>
                <w:sz w:val="22"/>
              </w:rPr>
              <w:t>Неиспользуемое муниципальное имущество в</w:t>
            </w:r>
            <w:r w:rsidRPr="005A49AB">
              <w:rPr>
                <w:sz w:val="22"/>
              </w:rPr>
              <w:t>о</w:t>
            </w:r>
            <w:r w:rsidRPr="005A49AB">
              <w:rPr>
                <w:sz w:val="22"/>
              </w:rPr>
              <w:t>влекается в х</w:t>
            </w:r>
            <w:r w:rsidRPr="005A49AB">
              <w:rPr>
                <w:sz w:val="22"/>
              </w:rPr>
              <w:t>о</w:t>
            </w:r>
            <w:r w:rsidRPr="005A49AB">
              <w:rPr>
                <w:sz w:val="22"/>
              </w:rPr>
              <w:t>зяйственный оборот. В пр</w:t>
            </w:r>
            <w:r w:rsidRPr="005A49AB">
              <w:rPr>
                <w:sz w:val="22"/>
              </w:rPr>
              <w:t>о</w:t>
            </w:r>
            <w:r w:rsidRPr="005A49AB">
              <w:rPr>
                <w:sz w:val="22"/>
              </w:rPr>
              <w:t>грамму приват</w:t>
            </w:r>
            <w:r w:rsidRPr="005A49AB">
              <w:rPr>
                <w:sz w:val="22"/>
              </w:rPr>
              <w:t>и</w:t>
            </w:r>
            <w:r w:rsidRPr="005A49AB">
              <w:rPr>
                <w:sz w:val="22"/>
              </w:rPr>
              <w:t>зации на 2021-2023 годы вкл</w:t>
            </w:r>
            <w:r w:rsidRPr="005A49AB">
              <w:rPr>
                <w:sz w:val="22"/>
              </w:rPr>
              <w:t>ю</w:t>
            </w:r>
            <w:r w:rsidRPr="005A49AB">
              <w:rPr>
                <w:sz w:val="22"/>
              </w:rPr>
              <w:t>чено 5 объектов муниципального имущества, из них, по состо</w:t>
            </w:r>
            <w:r w:rsidRPr="005A49AB">
              <w:rPr>
                <w:sz w:val="22"/>
              </w:rPr>
              <w:t>я</w:t>
            </w:r>
            <w:r w:rsidRPr="005A49AB">
              <w:rPr>
                <w:sz w:val="22"/>
              </w:rPr>
              <w:t>нию на 01.04.2022, было приватизировано 3 объекта.</w:t>
            </w:r>
          </w:p>
        </w:tc>
        <w:tc>
          <w:tcPr>
            <w:tcW w:w="2268" w:type="dxa"/>
          </w:tcPr>
          <w:p w:rsidR="00A90105" w:rsidRPr="00A04C33" w:rsidRDefault="00CB4F1B" w:rsidP="00037BB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B4F1B">
              <w:rPr>
                <w:rFonts w:eastAsia="Times New Roman" w:cs="Times New Roman"/>
                <w:sz w:val="22"/>
                <w:lang w:eastAsia="ru-RU"/>
              </w:rPr>
              <w:t>управление имущ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ственных отношений администрации м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ниципального обр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зования Крымский район, администр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ция Крымского г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B4F1B">
              <w:rPr>
                <w:rFonts w:eastAsia="Times New Roman" w:cs="Times New Roman"/>
                <w:sz w:val="22"/>
                <w:lang w:eastAsia="ru-RU"/>
              </w:rPr>
              <w:t>родского поселения</w:t>
            </w:r>
          </w:p>
        </w:tc>
      </w:tr>
    </w:tbl>
    <w:p w:rsidR="00653A0D" w:rsidRDefault="00653A0D" w:rsidP="00DF5A59">
      <w:pPr>
        <w:spacing w:after="0" w:line="240" w:lineRule="auto"/>
        <w:ind w:right="-3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53A0D" w:rsidRDefault="00653A0D" w:rsidP="00DF5A59">
      <w:pPr>
        <w:spacing w:after="0" w:line="240" w:lineRule="auto"/>
        <w:ind w:right="-3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5A59" w:rsidRPr="00DF5A59" w:rsidRDefault="00DF5A59" w:rsidP="00DF5A59">
      <w:pPr>
        <w:spacing w:after="0" w:line="240" w:lineRule="auto"/>
        <w:ind w:right="-3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A59">
        <w:rPr>
          <w:rFonts w:eastAsia="Times New Roman" w:cs="Times New Roman"/>
          <w:sz w:val="24"/>
          <w:szCs w:val="24"/>
          <w:lang w:eastAsia="ru-RU"/>
        </w:rPr>
        <w:t xml:space="preserve">Раздел </w:t>
      </w:r>
      <w:r w:rsidR="00981F1B">
        <w:rPr>
          <w:rFonts w:eastAsia="Times New Roman" w:cs="Times New Roman"/>
          <w:sz w:val="24"/>
          <w:szCs w:val="24"/>
          <w:lang w:eastAsia="ru-RU"/>
        </w:rPr>
        <w:t>4</w:t>
      </w:r>
      <w:r w:rsidRPr="00DF5A59">
        <w:rPr>
          <w:rFonts w:eastAsia="Times New Roman" w:cs="Times New Roman"/>
          <w:sz w:val="24"/>
          <w:szCs w:val="24"/>
          <w:lang w:eastAsia="ru-RU"/>
        </w:rPr>
        <w:t xml:space="preserve">. Организационно-методическое обеспечение реализации в </w:t>
      </w:r>
      <w:r w:rsidR="0023607C">
        <w:rPr>
          <w:rFonts w:eastAsia="Times New Roman" w:cs="Times New Roman"/>
          <w:sz w:val="24"/>
          <w:szCs w:val="24"/>
          <w:lang w:eastAsia="ru-RU"/>
        </w:rPr>
        <w:t xml:space="preserve">Крымском районе </w:t>
      </w:r>
      <w:r w:rsidRPr="00DF5A59">
        <w:rPr>
          <w:rFonts w:eastAsia="Times New Roman" w:cs="Times New Roman"/>
          <w:sz w:val="24"/>
          <w:szCs w:val="24"/>
          <w:lang w:eastAsia="ru-RU"/>
        </w:rPr>
        <w:t>Краснодарско</w:t>
      </w:r>
      <w:r w:rsidR="0023607C">
        <w:rPr>
          <w:rFonts w:eastAsia="Times New Roman" w:cs="Times New Roman"/>
          <w:sz w:val="24"/>
          <w:szCs w:val="24"/>
          <w:lang w:eastAsia="ru-RU"/>
        </w:rPr>
        <w:t>го</w:t>
      </w:r>
      <w:r w:rsidRPr="00DF5A59">
        <w:rPr>
          <w:rFonts w:eastAsia="Times New Roman" w:cs="Times New Roman"/>
          <w:sz w:val="24"/>
          <w:szCs w:val="24"/>
          <w:lang w:eastAsia="ru-RU"/>
        </w:rPr>
        <w:t xml:space="preserve"> кра</w:t>
      </w:r>
      <w:r w:rsidR="0023607C">
        <w:rPr>
          <w:rFonts w:eastAsia="Times New Roman" w:cs="Times New Roman"/>
          <w:sz w:val="24"/>
          <w:szCs w:val="24"/>
          <w:lang w:eastAsia="ru-RU"/>
        </w:rPr>
        <w:t>я</w:t>
      </w:r>
      <w:r w:rsidRPr="00DF5A59">
        <w:rPr>
          <w:rFonts w:eastAsia="Times New Roman" w:cs="Times New Roman"/>
          <w:sz w:val="24"/>
          <w:szCs w:val="24"/>
          <w:lang w:eastAsia="ru-RU"/>
        </w:rPr>
        <w:t xml:space="preserve"> стандарта развития конкуренции (далее – Стандарт)</w:t>
      </w:r>
    </w:p>
    <w:p w:rsidR="00DF5A59" w:rsidRPr="00DF5A59" w:rsidRDefault="00DF5A59" w:rsidP="00DF5A5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393"/>
        <w:gridCol w:w="1530"/>
        <w:gridCol w:w="3024"/>
        <w:gridCol w:w="2820"/>
        <w:gridCol w:w="2360"/>
      </w:tblGrid>
      <w:tr w:rsidR="00791D5F" w:rsidRPr="00DF5A59" w:rsidTr="00791D5F">
        <w:trPr>
          <w:trHeight w:val="843"/>
          <w:tblHeader/>
        </w:trPr>
        <w:tc>
          <w:tcPr>
            <w:tcW w:w="659" w:type="dxa"/>
          </w:tcPr>
          <w:p w:rsidR="00791D5F" w:rsidRPr="00DF5A59" w:rsidRDefault="00791D5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5591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</w:t>
            </w:r>
            <w:proofErr w:type="gramStart"/>
            <w:r w:rsidRPr="0075591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755915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4393" w:type="dxa"/>
          </w:tcPr>
          <w:p w:rsidR="00791D5F" w:rsidRPr="00DF5A59" w:rsidRDefault="00791D5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Наименование системного мероприятия</w:t>
            </w:r>
          </w:p>
        </w:tc>
        <w:tc>
          <w:tcPr>
            <w:tcW w:w="1530" w:type="dxa"/>
          </w:tcPr>
          <w:p w:rsidR="00791D5F" w:rsidRDefault="00791D5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Срок </w:t>
            </w:r>
          </w:p>
          <w:p w:rsidR="00791D5F" w:rsidRPr="00DF5A59" w:rsidRDefault="00791D5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исполнения мероприятия</w:t>
            </w:r>
          </w:p>
        </w:tc>
        <w:tc>
          <w:tcPr>
            <w:tcW w:w="3024" w:type="dxa"/>
          </w:tcPr>
          <w:p w:rsidR="00791D5F" w:rsidRPr="00DF5A59" w:rsidRDefault="00791D5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Результаты исполнения м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роприятия</w:t>
            </w:r>
          </w:p>
        </w:tc>
        <w:tc>
          <w:tcPr>
            <w:tcW w:w="2820" w:type="dxa"/>
          </w:tcPr>
          <w:p w:rsidR="00791D5F" w:rsidRDefault="00791D5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Исполнение по итогам </w:t>
            </w:r>
          </w:p>
          <w:p w:rsidR="00791D5F" w:rsidRPr="00DF5A59" w:rsidRDefault="00791D5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1-ый квартал 2022 года</w:t>
            </w:r>
          </w:p>
        </w:tc>
        <w:tc>
          <w:tcPr>
            <w:tcW w:w="2360" w:type="dxa"/>
          </w:tcPr>
          <w:p w:rsidR="00791D5F" w:rsidRPr="00DF5A59" w:rsidRDefault="00791D5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Ответственный испо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нитель, соисполнитель</w:t>
            </w:r>
          </w:p>
        </w:tc>
      </w:tr>
    </w:tbl>
    <w:p w:rsidR="00DF5A59" w:rsidRPr="00DF5A59" w:rsidRDefault="00DF5A59" w:rsidP="00DF5A59">
      <w:pPr>
        <w:spacing w:after="0" w:line="240" w:lineRule="auto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309"/>
        <w:gridCol w:w="1669"/>
        <w:gridCol w:w="3016"/>
        <w:gridCol w:w="2778"/>
        <w:gridCol w:w="2402"/>
      </w:tblGrid>
      <w:tr w:rsidR="00791D5F" w:rsidRPr="00DF5A59" w:rsidTr="00791D5F">
        <w:trPr>
          <w:tblHeader/>
        </w:trPr>
        <w:tc>
          <w:tcPr>
            <w:tcW w:w="612" w:type="dxa"/>
          </w:tcPr>
          <w:p w:rsidR="00791D5F" w:rsidRPr="00DF5A59" w:rsidRDefault="00791D5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09" w:type="dxa"/>
          </w:tcPr>
          <w:p w:rsidR="00791D5F" w:rsidRPr="00DF5A59" w:rsidRDefault="00791D5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69" w:type="dxa"/>
          </w:tcPr>
          <w:p w:rsidR="00791D5F" w:rsidRPr="00DF5A59" w:rsidRDefault="00791D5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016" w:type="dxa"/>
          </w:tcPr>
          <w:p w:rsidR="00791D5F" w:rsidRPr="00DF5A59" w:rsidRDefault="00791D5F" w:rsidP="00DF5A5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78" w:type="dxa"/>
          </w:tcPr>
          <w:p w:rsidR="00791D5F" w:rsidRDefault="00791D5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402" w:type="dxa"/>
          </w:tcPr>
          <w:p w:rsidR="00791D5F" w:rsidRPr="00DF5A59" w:rsidRDefault="00791D5F" w:rsidP="00DF5A59">
            <w:pPr>
              <w:spacing w:after="0" w:line="240" w:lineRule="auto"/>
              <w:ind w:right="-3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791D5F" w:rsidRPr="00DF5A59" w:rsidTr="00791D5F">
        <w:tc>
          <w:tcPr>
            <w:tcW w:w="612" w:type="dxa"/>
          </w:tcPr>
          <w:p w:rsidR="00791D5F" w:rsidRPr="00DF5A59" w:rsidRDefault="00791D5F" w:rsidP="00AD36D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4309" w:type="dxa"/>
          </w:tcPr>
          <w:p w:rsidR="00791D5F" w:rsidRPr="00103D6C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11CC2">
              <w:rPr>
                <w:rFonts w:eastAsia="Times New Roman" w:cs="Times New Roman"/>
                <w:sz w:val="22"/>
                <w:lang w:eastAsia="ru-RU"/>
              </w:rPr>
              <w:t>Организация деятельности рабочей группы по содействию развитию конкуренции в Крымском районе Краснодарского края</w:t>
            </w:r>
          </w:p>
        </w:tc>
        <w:tc>
          <w:tcPr>
            <w:tcW w:w="1669" w:type="dxa"/>
          </w:tcPr>
          <w:p w:rsidR="00791D5F" w:rsidRPr="00103D6C" w:rsidRDefault="00791D5F" w:rsidP="0024327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611CC2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3016" w:type="dxa"/>
          </w:tcPr>
          <w:p w:rsidR="00791D5F" w:rsidRPr="00103D6C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611CC2">
              <w:rPr>
                <w:rFonts w:eastAsia="Times New Roman" w:cs="Times New Roman"/>
                <w:sz w:val="22"/>
                <w:lang w:eastAsia="ru-RU"/>
              </w:rPr>
              <w:t>ассмотрение вопросов с</w:t>
            </w:r>
            <w:r w:rsidRPr="00611CC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11CC2">
              <w:rPr>
                <w:rFonts w:eastAsia="Times New Roman" w:cs="Times New Roman"/>
                <w:sz w:val="22"/>
                <w:lang w:eastAsia="ru-RU"/>
              </w:rPr>
              <w:t>действия развитию конк</w:t>
            </w:r>
            <w:r w:rsidRPr="00611CC2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11CC2">
              <w:rPr>
                <w:rFonts w:eastAsia="Times New Roman" w:cs="Times New Roman"/>
                <w:sz w:val="22"/>
                <w:lang w:eastAsia="ru-RU"/>
              </w:rPr>
              <w:t>ренции на заседаниях раб</w:t>
            </w:r>
            <w:r w:rsidRPr="00611CC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11CC2">
              <w:rPr>
                <w:rFonts w:eastAsia="Times New Roman" w:cs="Times New Roman"/>
                <w:sz w:val="22"/>
                <w:lang w:eastAsia="ru-RU"/>
              </w:rPr>
              <w:t>чей группы</w:t>
            </w:r>
          </w:p>
        </w:tc>
        <w:tc>
          <w:tcPr>
            <w:tcW w:w="2778" w:type="dxa"/>
          </w:tcPr>
          <w:p w:rsidR="00791D5F" w:rsidRPr="000A1AF3" w:rsidRDefault="0098014E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 1-ом квартале 2022 года проведено </w:t>
            </w:r>
            <w:r w:rsidR="00502C0F">
              <w:rPr>
                <w:rFonts w:eastAsia="Times New Roman" w:cs="Times New Roman"/>
                <w:sz w:val="22"/>
                <w:lang w:eastAsia="ru-RU"/>
              </w:rPr>
              <w:t xml:space="preserve">2 заседания </w:t>
            </w:r>
            <w:r w:rsidR="00502C0F" w:rsidRPr="00502C0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502C0F" w:rsidRPr="00502C0F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502C0F" w:rsidRPr="00502C0F">
              <w:rPr>
                <w:rFonts w:eastAsia="Times New Roman" w:cs="Times New Roman"/>
                <w:sz w:val="22"/>
                <w:lang w:eastAsia="ru-RU"/>
              </w:rPr>
              <w:t>бочей группы по соде</w:t>
            </w:r>
            <w:r w:rsidR="00502C0F" w:rsidRPr="00502C0F">
              <w:rPr>
                <w:rFonts w:eastAsia="Times New Roman" w:cs="Times New Roman"/>
                <w:sz w:val="22"/>
                <w:lang w:eastAsia="ru-RU"/>
              </w:rPr>
              <w:t>й</w:t>
            </w:r>
            <w:r w:rsidR="00502C0F" w:rsidRPr="00502C0F">
              <w:rPr>
                <w:rFonts w:eastAsia="Times New Roman" w:cs="Times New Roman"/>
                <w:sz w:val="22"/>
                <w:lang w:eastAsia="ru-RU"/>
              </w:rPr>
              <w:t>ствию развитию конк</w:t>
            </w:r>
            <w:r w:rsidR="00502C0F" w:rsidRPr="00502C0F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502C0F" w:rsidRPr="00502C0F">
              <w:rPr>
                <w:rFonts w:eastAsia="Times New Roman" w:cs="Times New Roman"/>
                <w:sz w:val="22"/>
                <w:lang w:eastAsia="ru-RU"/>
              </w:rPr>
              <w:t>ренции в Крымском ра</w:t>
            </w:r>
            <w:r w:rsidR="00502C0F" w:rsidRPr="00502C0F">
              <w:rPr>
                <w:rFonts w:eastAsia="Times New Roman" w:cs="Times New Roman"/>
                <w:sz w:val="22"/>
                <w:lang w:eastAsia="ru-RU"/>
              </w:rPr>
              <w:t>й</w:t>
            </w:r>
            <w:r w:rsidR="00502C0F" w:rsidRPr="00502C0F">
              <w:rPr>
                <w:rFonts w:eastAsia="Times New Roman" w:cs="Times New Roman"/>
                <w:sz w:val="22"/>
                <w:lang w:eastAsia="ru-RU"/>
              </w:rPr>
              <w:t>оне Краснодарского края</w:t>
            </w:r>
          </w:p>
        </w:tc>
        <w:tc>
          <w:tcPr>
            <w:tcW w:w="2402" w:type="dxa"/>
          </w:tcPr>
          <w:p w:rsidR="00791D5F" w:rsidRPr="00103D6C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0A1AF3">
              <w:rPr>
                <w:rFonts w:eastAsia="Times New Roman" w:cs="Times New Roman"/>
                <w:sz w:val="22"/>
                <w:lang w:eastAsia="ru-RU"/>
              </w:rPr>
              <w:t>управление экономики и прогнозирования администрации мун</w:t>
            </w:r>
            <w:r w:rsidRPr="000A1AF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A1AF3">
              <w:rPr>
                <w:rFonts w:eastAsia="Times New Roman" w:cs="Times New Roman"/>
                <w:sz w:val="22"/>
                <w:lang w:eastAsia="ru-RU"/>
              </w:rPr>
              <w:t>ципального образов</w:t>
            </w:r>
            <w:r w:rsidRPr="000A1AF3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0A1AF3">
              <w:rPr>
                <w:rFonts w:eastAsia="Times New Roman" w:cs="Times New Roman"/>
                <w:sz w:val="22"/>
                <w:lang w:eastAsia="ru-RU"/>
              </w:rPr>
              <w:t xml:space="preserve">ния Крымский район </w:t>
            </w:r>
          </w:p>
        </w:tc>
      </w:tr>
      <w:tr w:rsidR="00791D5F" w:rsidRPr="00DF5A59" w:rsidTr="00791D5F">
        <w:tc>
          <w:tcPr>
            <w:tcW w:w="612" w:type="dxa"/>
          </w:tcPr>
          <w:p w:rsidR="00791D5F" w:rsidRPr="00DF5A59" w:rsidRDefault="00791D5F" w:rsidP="00AD36D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4309" w:type="dxa"/>
          </w:tcPr>
          <w:p w:rsidR="00791D5F" w:rsidRPr="00DF5A59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D73C2">
              <w:rPr>
                <w:rFonts w:eastAsia="Times New Roman" w:cs="Times New Roman"/>
                <w:sz w:val="22"/>
                <w:lang w:eastAsia="ru-RU"/>
              </w:rPr>
              <w:t>Утверждение и внесение изменений в п</w:t>
            </w:r>
            <w:r w:rsidRPr="005D73C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D73C2">
              <w:rPr>
                <w:rFonts w:eastAsia="Times New Roman" w:cs="Times New Roman"/>
                <w:sz w:val="22"/>
                <w:lang w:eastAsia="ru-RU"/>
              </w:rPr>
              <w:t>речень товарных рынков</w:t>
            </w:r>
          </w:p>
        </w:tc>
        <w:tc>
          <w:tcPr>
            <w:tcW w:w="1669" w:type="dxa"/>
          </w:tcPr>
          <w:p w:rsidR="00791D5F" w:rsidRPr="00DF5A59" w:rsidRDefault="00791D5F" w:rsidP="0024327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16" w:type="dxa"/>
          </w:tcPr>
          <w:p w:rsidR="00791D5F" w:rsidRPr="00DF5A59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определение основных направлений для выявления путей решения актуальных социально-экономических проблем через развитие ко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курентной среды</w:t>
            </w:r>
          </w:p>
        </w:tc>
        <w:tc>
          <w:tcPr>
            <w:tcW w:w="2778" w:type="dxa"/>
          </w:tcPr>
          <w:p w:rsidR="00791D5F" w:rsidRPr="005D73C2" w:rsidRDefault="00502C0F" w:rsidP="005D73C2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02C0F">
              <w:rPr>
                <w:rFonts w:eastAsia="Times New Roman" w:cs="Times New Roman"/>
                <w:sz w:val="22"/>
                <w:lang w:eastAsia="ru-RU"/>
              </w:rPr>
              <w:t>В 1-ом квартале 2022 года изменения в пер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чень т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варных рынков не внос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лись</w:t>
            </w:r>
          </w:p>
        </w:tc>
        <w:tc>
          <w:tcPr>
            <w:tcW w:w="2402" w:type="dxa"/>
          </w:tcPr>
          <w:p w:rsidR="00791D5F" w:rsidRPr="00DF5A59" w:rsidRDefault="00791D5F" w:rsidP="005D73C2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D73C2">
              <w:rPr>
                <w:rFonts w:eastAsia="Times New Roman" w:cs="Times New Roman"/>
                <w:sz w:val="22"/>
                <w:lang w:eastAsia="ru-RU"/>
              </w:rPr>
              <w:t>управление экономики и прогнозирования администрации мун</w:t>
            </w:r>
            <w:r w:rsidRPr="005D73C2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D73C2">
              <w:rPr>
                <w:rFonts w:eastAsia="Times New Roman" w:cs="Times New Roman"/>
                <w:sz w:val="22"/>
                <w:lang w:eastAsia="ru-RU"/>
              </w:rPr>
              <w:t>ципального образов</w:t>
            </w:r>
            <w:r w:rsidRPr="005D73C2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D73C2">
              <w:rPr>
                <w:rFonts w:eastAsia="Times New Roman" w:cs="Times New Roman"/>
                <w:sz w:val="22"/>
                <w:lang w:eastAsia="ru-RU"/>
              </w:rPr>
              <w:t xml:space="preserve">ния Крымский район </w:t>
            </w:r>
          </w:p>
        </w:tc>
      </w:tr>
      <w:tr w:rsidR="00791D5F" w:rsidRPr="00DF5A59" w:rsidTr="00791D5F">
        <w:tc>
          <w:tcPr>
            <w:tcW w:w="612" w:type="dxa"/>
          </w:tcPr>
          <w:p w:rsidR="00791D5F" w:rsidRPr="00DF5A59" w:rsidRDefault="00791D5F" w:rsidP="00AD36D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4309" w:type="dxa"/>
          </w:tcPr>
          <w:p w:rsidR="00791D5F" w:rsidRPr="00DF5A59" w:rsidRDefault="00791D5F" w:rsidP="00E16018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Разработка, корректировка, реализация и мониторинг пла</w:t>
            </w:r>
            <w:r>
              <w:rPr>
                <w:rFonts w:eastAsia="Times New Roman" w:cs="Times New Roman"/>
                <w:sz w:val="22"/>
                <w:lang w:eastAsia="ru-RU"/>
              </w:rPr>
              <w:t>на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мероприятий («доро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ж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sz w:val="22"/>
                <w:lang w:eastAsia="ru-RU"/>
              </w:rPr>
              <w:t>ой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карт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») по содействию развитию ко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куренции в муниципальн</w:t>
            </w:r>
            <w:r>
              <w:rPr>
                <w:rFonts w:eastAsia="Times New Roman" w:cs="Times New Roman"/>
                <w:sz w:val="22"/>
                <w:lang w:eastAsia="ru-RU"/>
              </w:rPr>
              <w:t>ом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образовании Крымский район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791D5F" w:rsidRPr="00DF5A59" w:rsidRDefault="00791D5F" w:rsidP="0024327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16" w:type="dxa"/>
          </w:tcPr>
          <w:p w:rsidR="00791D5F" w:rsidRPr="00DF5A59" w:rsidRDefault="00791D5F" w:rsidP="00E16018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выполнение </w:t>
            </w:r>
            <w:r>
              <w:rPr>
                <w:rFonts w:eastAsia="Times New Roman" w:cs="Times New Roman"/>
                <w:sz w:val="22"/>
                <w:lang w:eastAsia="ru-RU"/>
              </w:rPr>
              <w:t>структурными подразделениями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муниципального о</w:t>
            </w:r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разования Крымский район 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требований Стандарта</w:t>
            </w:r>
          </w:p>
        </w:tc>
        <w:tc>
          <w:tcPr>
            <w:tcW w:w="2778" w:type="dxa"/>
          </w:tcPr>
          <w:p w:rsidR="00791D5F" w:rsidRDefault="00502C0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502C0F">
              <w:rPr>
                <w:rFonts w:eastAsia="Times New Roman" w:cs="Times New Roman"/>
                <w:sz w:val="22"/>
                <w:lang w:eastAsia="ru-RU"/>
              </w:rPr>
              <w:t>По итогам 1-го квартала 2022 года проведен мон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торинг плана мероприятий («дорожной карты») по содействию развитию ко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куренции в муниципал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ном образовании Кры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502C0F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  <w:tc>
          <w:tcPr>
            <w:tcW w:w="2402" w:type="dxa"/>
          </w:tcPr>
          <w:p w:rsidR="00791D5F" w:rsidRPr="00DF5A59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791D5F" w:rsidRPr="00DF5A59" w:rsidTr="00791D5F">
        <w:tc>
          <w:tcPr>
            <w:tcW w:w="612" w:type="dxa"/>
          </w:tcPr>
          <w:p w:rsidR="00791D5F" w:rsidRPr="00DF5A59" w:rsidRDefault="00791D5F" w:rsidP="00AD36D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4309" w:type="dxa"/>
          </w:tcPr>
          <w:p w:rsidR="00791D5F" w:rsidRPr="00DF5A59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Проведение мониторинга, анализа и оце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ки состояния и развития конкуренции на товарных рынках Краснодарского края </w:t>
            </w:r>
          </w:p>
        </w:tc>
        <w:tc>
          <w:tcPr>
            <w:tcW w:w="1669" w:type="dxa"/>
          </w:tcPr>
          <w:p w:rsidR="00791D5F" w:rsidRPr="00DF5A59" w:rsidRDefault="00791D5F" w:rsidP="0024327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16" w:type="dxa"/>
          </w:tcPr>
          <w:p w:rsidR="00791D5F" w:rsidRPr="00DF5A59" w:rsidRDefault="00791D5F" w:rsidP="00DF483E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выполнение требований Стандарта в части провед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ния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ежегодного 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мониторинга состояния и развития конк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ренции на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региональных 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варных рынках </w:t>
            </w:r>
          </w:p>
        </w:tc>
        <w:tc>
          <w:tcPr>
            <w:tcW w:w="2778" w:type="dxa"/>
          </w:tcPr>
          <w:p w:rsidR="00E83BA1" w:rsidRPr="00E83BA1" w:rsidRDefault="00E83BA1" w:rsidP="00E83BA1">
            <w:pPr>
              <w:spacing w:after="0" w:line="240" w:lineRule="auto"/>
              <w:textAlignment w:val="baseline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ежегодн</w:t>
            </w:r>
            <w:r w:rsidR="000320AB">
              <w:rPr>
                <w:rFonts w:eastAsia="Times New Roman" w:cs="Times New Roman"/>
                <w:bCs/>
                <w:sz w:val="22"/>
                <w:lang w:eastAsia="ru-RU"/>
              </w:rPr>
              <w:t>ый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 xml:space="preserve"> мониторинг состояния и развития ко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н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куренции на товарных рынках Краснодарского края</w:t>
            </w:r>
            <w:r w:rsidR="000320AB">
              <w:rPr>
                <w:rFonts w:eastAsia="Times New Roman" w:cs="Times New Roman"/>
                <w:bCs/>
                <w:sz w:val="22"/>
                <w:lang w:eastAsia="ru-RU"/>
              </w:rPr>
              <w:t xml:space="preserve"> в 1-ом квартале 2022 года не проводился</w:t>
            </w:r>
          </w:p>
          <w:p w:rsidR="00791D5F" w:rsidRPr="008F4A92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02" w:type="dxa"/>
          </w:tcPr>
          <w:p w:rsidR="00791D5F" w:rsidRPr="00DF5A59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район, админ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страции городского и сельских поселений Крымского района</w:t>
            </w:r>
          </w:p>
        </w:tc>
      </w:tr>
      <w:tr w:rsidR="00791D5F" w:rsidRPr="00DF5A59" w:rsidTr="00791D5F">
        <w:tc>
          <w:tcPr>
            <w:tcW w:w="612" w:type="dxa"/>
          </w:tcPr>
          <w:p w:rsidR="00791D5F" w:rsidRPr="006A3D55" w:rsidRDefault="00791D5F" w:rsidP="00AD36D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6A3D55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4309" w:type="dxa"/>
          </w:tcPr>
          <w:p w:rsidR="00791D5F" w:rsidRPr="006A3D55" w:rsidRDefault="00791D5F" w:rsidP="006A3D55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6A3D55">
              <w:rPr>
                <w:rFonts w:eastAsia="Times New Roman" w:cs="Times New Roman"/>
                <w:sz w:val="22"/>
                <w:lang w:eastAsia="ru-RU"/>
              </w:rPr>
              <w:t>Размещение на официальн</w:t>
            </w:r>
            <w:r>
              <w:rPr>
                <w:rFonts w:eastAsia="Times New Roman" w:cs="Times New Roman"/>
                <w:sz w:val="22"/>
                <w:lang w:eastAsia="ru-RU"/>
              </w:rPr>
              <w:t>ом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 xml:space="preserve"> сайт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адм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>
              <w:rPr>
                <w:rFonts w:eastAsia="Times New Roman" w:cs="Times New Roman"/>
                <w:sz w:val="22"/>
                <w:lang w:eastAsia="ru-RU"/>
              </w:rPr>
              <w:t>нистрации муниципального образования Крымский район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, в сети «Интернет» и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lastRenderedPageBreak/>
              <w:t>формации о результатах реализации гос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дарственной политики по развитию конк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рен</w:t>
            </w:r>
            <w:r>
              <w:rPr>
                <w:rFonts w:eastAsia="Times New Roman" w:cs="Times New Roman"/>
                <w:sz w:val="22"/>
                <w:lang w:eastAsia="ru-RU"/>
              </w:rPr>
              <w:t>ции</w:t>
            </w:r>
          </w:p>
        </w:tc>
        <w:tc>
          <w:tcPr>
            <w:tcW w:w="1669" w:type="dxa"/>
          </w:tcPr>
          <w:p w:rsidR="00791D5F" w:rsidRPr="006A3D55" w:rsidRDefault="00791D5F" w:rsidP="0024327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6A3D55">
              <w:rPr>
                <w:rFonts w:eastAsia="Times New Roman" w:cs="Times New Roman"/>
                <w:sz w:val="22"/>
                <w:lang w:eastAsia="ru-RU"/>
              </w:rPr>
              <w:lastRenderedPageBreak/>
              <w:t>2022 – 2025</w:t>
            </w:r>
          </w:p>
        </w:tc>
        <w:tc>
          <w:tcPr>
            <w:tcW w:w="3016" w:type="dxa"/>
          </w:tcPr>
          <w:p w:rsidR="00791D5F" w:rsidRPr="006A3D55" w:rsidRDefault="00791D5F" w:rsidP="001D49FC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6A3D55">
              <w:rPr>
                <w:rFonts w:eastAsia="Times New Roman" w:cs="Times New Roman"/>
                <w:sz w:val="22"/>
                <w:lang w:eastAsia="ru-RU"/>
              </w:rPr>
              <w:t xml:space="preserve">своевременность, полнота исполнения распоряжения Правительства Российской 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lastRenderedPageBreak/>
              <w:t>Федерации, повышение уровня информированности потребителей о результатах исполнения мероприятий Национального плана, д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клад в уполномоченный о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6A3D55">
              <w:rPr>
                <w:rFonts w:eastAsia="Times New Roman" w:cs="Times New Roman"/>
                <w:sz w:val="22"/>
                <w:lang w:eastAsia="ru-RU"/>
              </w:rPr>
              <w:t>ган</w:t>
            </w:r>
          </w:p>
        </w:tc>
        <w:tc>
          <w:tcPr>
            <w:tcW w:w="2778" w:type="dxa"/>
          </w:tcPr>
          <w:p w:rsidR="00791D5F" w:rsidRPr="00D85621" w:rsidRDefault="00940606" w:rsidP="003D689F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940606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Информация о результатах исполнения мероприятий </w:t>
            </w:r>
            <w:r>
              <w:rPr>
                <w:rFonts w:eastAsia="Times New Roman" w:cs="Times New Roman"/>
                <w:sz w:val="22"/>
                <w:lang w:eastAsia="ru-RU"/>
              </w:rPr>
              <w:t>по развитию конкуренции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lastRenderedPageBreak/>
              <w:t>доклад в уполномоченный орган</w:t>
            </w:r>
            <w:r w:rsidR="003D689F">
              <w:rPr>
                <w:rFonts w:eastAsia="Times New Roman" w:cs="Times New Roman"/>
                <w:sz w:val="22"/>
                <w:lang w:eastAsia="ru-RU"/>
              </w:rPr>
              <w:t xml:space="preserve"> своевременно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 xml:space="preserve"> ра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мещ</w:t>
            </w:r>
            <w:r w:rsidR="003D689F">
              <w:rPr>
                <w:rFonts w:eastAsia="Times New Roman" w:cs="Times New Roman"/>
                <w:sz w:val="22"/>
                <w:lang w:eastAsia="ru-RU"/>
              </w:rPr>
              <w:t>аются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 xml:space="preserve"> на официал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ном сайте администрации муниципального образ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 xml:space="preserve">вания Крымский район www.krymsk-region.ru (раздел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«Деятел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ность» подраздел «Ста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дарт развития конкуре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40606">
              <w:rPr>
                <w:rFonts w:eastAsia="Times New Roman" w:cs="Times New Roman"/>
                <w:sz w:val="22"/>
                <w:lang w:eastAsia="ru-RU"/>
              </w:rPr>
              <w:t>ции»</w:t>
            </w:r>
            <w:r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402" w:type="dxa"/>
          </w:tcPr>
          <w:p w:rsidR="00791D5F" w:rsidRPr="006A3D55" w:rsidRDefault="00791D5F" w:rsidP="001D49FC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85621"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 экономики и прогнозирования администрации мун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lastRenderedPageBreak/>
              <w:t>ципального образов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ния Крымский район</w:t>
            </w:r>
          </w:p>
        </w:tc>
      </w:tr>
      <w:tr w:rsidR="00791D5F" w:rsidRPr="00DF5A59" w:rsidTr="00791D5F">
        <w:tc>
          <w:tcPr>
            <w:tcW w:w="612" w:type="dxa"/>
          </w:tcPr>
          <w:p w:rsidR="00791D5F" w:rsidRPr="00DF5A59" w:rsidRDefault="00791D5F" w:rsidP="00AD36D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6.</w:t>
            </w:r>
          </w:p>
        </w:tc>
        <w:tc>
          <w:tcPr>
            <w:tcW w:w="4309" w:type="dxa"/>
          </w:tcPr>
          <w:p w:rsidR="00791D5F" w:rsidRPr="00DF5A59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Подготовка доклада о состоянии и разв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тии конкуренции на товарных рынках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Крымского района 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Краснодарского края </w:t>
            </w:r>
          </w:p>
        </w:tc>
        <w:tc>
          <w:tcPr>
            <w:tcW w:w="1669" w:type="dxa"/>
          </w:tcPr>
          <w:p w:rsidR="00791D5F" w:rsidRPr="00DF5A59" w:rsidRDefault="00791D5F" w:rsidP="0000174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20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16" w:type="dxa"/>
          </w:tcPr>
          <w:p w:rsidR="00791D5F" w:rsidRPr="00DF5A59" w:rsidRDefault="00791D5F" w:rsidP="00677844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DF5A59">
              <w:rPr>
                <w:rFonts w:eastAsia="Times New Roman" w:cs="Times New Roman"/>
                <w:sz w:val="22"/>
                <w:lang w:eastAsia="ru-RU"/>
              </w:rPr>
              <w:t>оценка результатов внедр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ния в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Крымском районе 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Краснодарско</w:t>
            </w:r>
            <w:r>
              <w:rPr>
                <w:rFonts w:eastAsia="Times New Roman" w:cs="Times New Roman"/>
                <w:sz w:val="22"/>
                <w:lang w:eastAsia="ru-RU"/>
              </w:rPr>
              <w:t>го края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 xml:space="preserve"> Ста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DF5A59">
              <w:rPr>
                <w:rFonts w:eastAsia="Times New Roman" w:cs="Times New Roman"/>
                <w:sz w:val="22"/>
                <w:lang w:eastAsia="ru-RU"/>
              </w:rPr>
              <w:t>дарта</w:t>
            </w:r>
          </w:p>
        </w:tc>
        <w:tc>
          <w:tcPr>
            <w:tcW w:w="2778" w:type="dxa"/>
          </w:tcPr>
          <w:p w:rsidR="00791D5F" w:rsidRDefault="00E83BA1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Отчет о состоянии и ра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з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витии конкуренции на т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о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варных рынках  муниц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и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пального образования Крымский район подг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о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товлен в соответствии с пунктом 4.2.7. Соглашения о внедрении стандарта развития конкуренции в Краснодарском крае № 205 от 22 октября 2019 года между  министе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р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ством экономики Красн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о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дарского края и админ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и</w:t>
            </w:r>
            <w:r w:rsidRPr="00E83BA1">
              <w:rPr>
                <w:rFonts w:eastAsia="Times New Roman" w:cs="Times New Roman"/>
                <w:bCs/>
                <w:sz w:val="22"/>
                <w:lang w:eastAsia="ru-RU"/>
              </w:rPr>
              <w:t>страцией муниципального образования Крымский район</w:t>
            </w:r>
          </w:p>
        </w:tc>
        <w:tc>
          <w:tcPr>
            <w:tcW w:w="2402" w:type="dxa"/>
          </w:tcPr>
          <w:p w:rsidR="00791D5F" w:rsidRPr="00DF5A59" w:rsidRDefault="00791D5F" w:rsidP="00DF5A59">
            <w:pPr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структурные подра</w:t>
            </w:r>
            <w:r>
              <w:rPr>
                <w:rFonts w:eastAsia="Times New Roman" w:cs="Times New Roman"/>
                <w:sz w:val="22"/>
                <w:lang w:eastAsia="ru-RU"/>
              </w:rPr>
              <w:t>з</w:t>
            </w:r>
            <w:r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>
              <w:rPr>
                <w:rFonts w:eastAsia="Times New Roman" w:cs="Times New Roman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791D5F" w:rsidRPr="00DF5A59" w:rsidTr="00791D5F">
        <w:tc>
          <w:tcPr>
            <w:tcW w:w="612" w:type="dxa"/>
          </w:tcPr>
          <w:p w:rsidR="00791D5F" w:rsidRPr="00DF5A59" w:rsidRDefault="00791D5F" w:rsidP="00AD36D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4309" w:type="dxa"/>
          </w:tcPr>
          <w:p w:rsidR="00791D5F" w:rsidRPr="00D85621" w:rsidRDefault="00791D5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85621">
              <w:rPr>
                <w:rFonts w:eastAsia="Times New Roman" w:cs="Times New Roman"/>
                <w:sz w:val="22"/>
                <w:lang w:eastAsia="ru-RU"/>
              </w:rPr>
              <w:t>Внедрение лучших региональных практик содействия развитию конкуренции, рек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мендованных для внедрения на территории субъектов Российской Федерации</w:t>
            </w:r>
          </w:p>
        </w:tc>
        <w:tc>
          <w:tcPr>
            <w:tcW w:w="1669" w:type="dxa"/>
          </w:tcPr>
          <w:p w:rsidR="00791D5F" w:rsidRPr="00D85621" w:rsidRDefault="00791D5F" w:rsidP="0000174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85621">
              <w:rPr>
                <w:rFonts w:eastAsia="Times New Roman" w:cs="Times New Roman"/>
                <w:sz w:val="22"/>
                <w:lang w:eastAsia="ru-RU"/>
              </w:rPr>
              <w:t>2022 – 2025</w:t>
            </w:r>
          </w:p>
        </w:tc>
        <w:tc>
          <w:tcPr>
            <w:tcW w:w="3016" w:type="dxa"/>
          </w:tcPr>
          <w:p w:rsidR="00791D5F" w:rsidRPr="00D85621" w:rsidRDefault="00791D5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85621">
              <w:rPr>
                <w:rFonts w:eastAsia="Times New Roman" w:cs="Times New Roman"/>
                <w:sz w:val="22"/>
                <w:lang w:eastAsia="ru-RU"/>
              </w:rPr>
              <w:t>повышение результативн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сти и эффективности де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тельности отраслевых орг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нов исполнительной власти и органов местного сам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 xml:space="preserve">управления муниципальных 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образований Краснодарского края по реализации Станда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та</w:t>
            </w:r>
          </w:p>
        </w:tc>
        <w:tc>
          <w:tcPr>
            <w:tcW w:w="2778" w:type="dxa"/>
          </w:tcPr>
          <w:p w:rsidR="00791D5F" w:rsidRPr="00D85621" w:rsidRDefault="000C5482" w:rsidP="006E0BB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5482">
              <w:rPr>
                <w:rFonts w:eastAsia="Times New Roman" w:cs="Times New Roman"/>
                <w:sz w:val="22"/>
                <w:lang w:eastAsia="ru-RU"/>
              </w:rPr>
              <w:lastRenderedPageBreak/>
              <w:t>Лучшие региональные практики содействия ра</w:t>
            </w:r>
            <w:r w:rsidRPr="000C5482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0C5482">
              <w:rPr>
                <w:rFonts w:eastAsia="Times New Roman" w:cs="Times New Roman"/>
                <w:sz w:val="22"/>
                <w:lang w:eastAsia="ru-RU"/>
              </w:rPr>
              <w:t>витию конкуренции, рек</w:t>
            </w:r>
            <w:r w:rsidRPr="000C5482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0C5482">
              <w:rPr>
                <w:rFonts w:eastAsia="Times New Roman" w:cs="Times New Roman"/>
                <w:sz w:val="22"/>
                <w:lang w:eastAsia="ru-RU"/>
              </w:rPr>
              <w:t>мендованных для внедр</w:t>
            </w:r>
            <w:r w:rsidRPr="000C5482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0C5482">
              <w:rPr>
                <w:rFonts w:eastAsia="Times New Roman" w:cs="Times New Roman"/>
                <w:sz w:val="22"/>
                <w:lang w:eastAsia="ru-RU"/>
              </w:rPr>
              <w:t>ния на территории субъе</w:t>
            </w:r>
            <w:r w:rsidRPr="000C5482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0C5482">
              <w:rPr>
                <w:rFonts w:eastAsia="Times New Roman" w:cs="Times New Roman"/>
                <w:sz w:val="22"/>
                <w:lang w:eastAsia="ru-RU"/>
              </w:rPr>
              <w:t xml:space="preserve">тов Российской Федерации </w:t>
            </w:r>
            <w:r w:rsidRPr="000C5482">
              <w:rPr>
                <w:rFonts w:eastAsia="Times New Roman" w:cs="Times New Roman"/>
                <w:sz w:val="22"/>
                <w:lang w:eastAsia="ru-RU"/>
              </w:rPr>
              <w:lastRenderedPageBreak/>
              <w:t>были изучены</w:t>
            </w:r>
          </w:p>
        </w:tc>
        <w:tc>
          <w:tcPr>
            <w:tcW w:w="2402" w:type="dxa"/>
          </w:tcPr>
          <w:p w:rsidR="00791D5F" w:rsidRPr="00D85621" w:rsidRDefault="00791D5F" w:rsidP="00DF5A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85621">
              <w:rPr>
                <w:rFonts w:eastAsia="Times New Roman" w:cs="Times New Roman"/>
                <w:sz w:val="22"/>
                <w:lang w:eastAsia="ru-RU"/>
              </w:rPr>
              <w:lastRenderedPageBreak/>
              <w:t>структурные подра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деления администр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ции муниципального образования Кры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D85621">
              <w:rPr>
                <w:rFonts w:eastAsia="Times New Roman" w:cs="Times New Roman"/>
                <w:sz w:val="22"/>
                <w:lang w:eastAsia="ru-RU"/>
              </w:rPr>
              <w:t>ский район</w:t>
            </w:r>
          </w:p>
        </w:tc>
      </w:tr>
      <w:tr w:rsidR="00791D5F" w:rsidRPr="00DF5A59" w:rsidTr="00791D5F">
        <w:tc>
          <w:tcPr>
            <w:tcW w:w="612" w:type="dxa"/>
          </w:tcPr>
          <w:p w:rsidR="00791D5F" w:rsidRPr="00115EA3" w:rsidRDefault="00791D5F" w:rsidP="00AD36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4309" w:type="dxa"/>
          </w:tcPr>
          <w:p w:rsidR="00791D5F" w:rsidRPr="00FA65F0" w:rsidRDefault="00791D5F" w:rsidP="00DF4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информац</w:t>
            </w: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онно-методической поддержке заказчиков Краснодарского края</w:t>
            </w:r>
          </w:p>
        </w:tc>
        <w:tc>
          <w:tcPr>
            <w:tcW w:w="1669" w:type="dxa"/>
          </w:tcPr>
          <w:p w:rsidR="00791D5F" w:rsidRPr="00FA65F0" w:rsidRDefault="00791D5F" w:rsidP="00115E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2022-2025</w:t>
            </w:r>
          </w:p>
        </w:tc>
        <w:tc>
          <w:tcPr>
            <w:tcW w:w="3016" w:type="dxa"/>
          </w:tcPr>
          <w:p w:rsidR="00791D5F" w:rsidRPr="00FA65F0" w:rsidRDefault="00791D5F" w:rsidP="00E807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</w:t>
            </w: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мированности заказчиков Краснодарского края по в</w:t>
            </w: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просам расширения практики осуществления совместных закупок в рамках реализации Федерального Закона от 5 апреля 2013 г. № 44-ФЗ «О контрактной системе в сфере закупок товаров, работ, услуг для обеспечения госуда</w:t>
            </w: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A65F0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муниципальных нужд»</w:t>
            </w:r>
          </w:p>
        </w:tc>
        <w:tc>
          <w:tcPr>
            <w:tcW w:w="2778" w:type="dxa"/>
          </w:tcPr>
          <w:p w:rsidR="00E80727" w:rsidRPr="00E80727" w:rsidRDefault="00E80727" w:rsidP="00E80727">
            <w:pPr>
              <w:spacing w:after="0" w:line="240" w:lineRule="auto"/>
              <w:rPr>
                <w:rFonts w:cs="Times New Roman"/>
                <w:sz w:val="22"/>
              </w:rPr>
            </w:pPr>
            <w:r w:rsidRPr="00E80727">
              <w:rPr>
                <w:rFonts w:cs="Times New Roman"/>
                <w:sz w:val="22"/>
              </w:rPr>
              <w:t>Закупки осуществляются в соответствии с Федерал</w:t>
            </w:r>
            <w:r w:rsidRPr="00E80727">
              <w:rPr>
                <w:rFonts w:cs="Times New Roman"/>
                <w:sz w:val="22"/>
              </w:rPr>
              <w:t>ь</w:t>
            </w:r>
            <w:r w:rsidRPr="00E80727">
              <w:rPr>
                <w:rFonts w:cs="Times New Roman"/>
                <w:sz w:val="22"/>
              </w:rPr>
              <w:t>ным законом от 05.04.2013 г. № 44-ФЗ «О контрак</w:t>
            </w:r>
            <w:r w:rsidRPr="00E80727">
              <w:rPr>
                <w:rFonts w:cs="Times New Roman"/>
                <w:sz w:val="22"/>
              </w:rPr>
              <w:t>т</w:t>
            </w:r>
            <w:r w:rsidRPr="00E80727">
              <w:rPr>
                <w:rFonts w:cs="Times New Roman"/>
                <w:sz w:val="22"/>
              </w:rPr>
              <w:t>ной системе в сфере зак</w:t>
            </w:r>
            <w:r w:rsidRPr="00E80727">
              <w:rPr>
                <w:rFonts w:cs="Times New Roman"/>
                <w:sz w:val="22"/>
              </w:rPr>
              <w:t>у</w:t>
            </w:r>
            <w:r w:rsidRPr="00E80727">
              <w:rPr>
                <w:rFonts w:cs="Times New Roman"/>
                <w:sz w:val="22"/>
              </w:rPr>
              <w:t>пок товаров, работ, услуг для обеспечения госуда</w:t>
            </w:r>
            <w:r w:rsidRPr="00E80727">
              <w:rPr>
                <w:rFonts w:cs="Times New Roman"/>
                <w:sz w:val="22"/>
              </w:rPr>
              <w:t>р</w:t>
            </w:r>
            <w:r w:rsidRPr="00E80727">
              <w:rPr>
                <w:rFonts w:cs="Times New Roman"/>
                <w:sz w:val="22"/>
              </w:rPr>
              <w:t>ственных и муниципал</w:t>
            </w:r>
            <w:r w:rsidRPr="00E80727">
              <w:rPr>
                <w:rFonts w:cs="Times New Roman"/>
                <w:sz w:val="22"/>
              </w:rPr>
              <w:t>ь</w:t>
            </w:r>
            <w:r w:rsidRPr="00E80727">
              <w:rPr>
                <w:rFonts w:cs="Times New Roman"/>
                <w:sz w:val="22"/>
              </w:rPr>
              <w:t>ных нужд».</w:t>
            </w:r>
          </w:p>
          <w:p w:rsidR="00791D5F" w:rsidRDefault="00E80727" w:rsidP="00E80727">
            <w:pPr>
              <w:spacing w:after="0" w:line="240" w:lineRule="auto"/>
              <w:rPr>
                <w:rFonts w:cs="Times New Roman"/>
                <w:sz w:val="22"/>
              </w:rPr>
            </w:pPr>
            <w:r w:rsidRPr="00E80727">
              <w:rPr>
                <w:rFonts w:cs="Times New Roman"/>
                <w:sz w:val="22"/>
              </w:rPr>
              <w:t>Проведена 1 совместная закупка «Поставка бла</w:t>
            </w:r>
            <w:r w:rsidRPr="00E80727">
              <w:rPr>
                <w:rFonts w:cs="Times New Roman"/>
                <w:sz w:val="22"/>
              </w:rPr>
              <w:t>н</w:t>
            </w:r>
            <w:r w:rsidRPr="00E80727">
              <w:rPr>
                <w:rFonts w:cs="Times New Roman"/>
                <w:sz w:val="22"/>
              </w:rPr>
              <w:t>ков документов об образ</w:t>
            </w:r>
            <w:r w:rsidRPr="00E80727">
              <w:rPr>
                <w:rFonts w:cs="Times New Roman"/>
                <w:sz w:val="22"/>
              </w:rPr>
              <w:t>о</w:t>
            </w:r>
            <w:r w:rsidRPr="00E80727">
              <w:rPr>
                <w:rFonts w:cs="Times New Roman"/>
                <w:sz w:val="22"/>
              </w:rPr>
              <w:t>вании для образовател</w:t>
            </w:r>
            <w:r w:rsidRPr="00E80727">
              <w:rPr>
                <w:rFonts w:cs="Times New Roman"/>
                <w:sz w:val="22"/>
              </w:rPr>
              <w:t>ь</w:t>
            </w:r>
            <w:r w:rsidRPr="00E80727">
              <w:rPr>
                <w:rFonts w:cs="Times New Roman"/>
                <w:sz w:val="22"/>
              </w:rPr>
              <w:t>ных организаций муниц</w:t>
            </w:r>
            <w:r w:rsidRPr="00E80727">
              <w:rPr>
                <w:rFonts w:cs="Times New Roman"/>
                <w:sz w:val="22"/>
              </w:rPr>
              <w:t>и</w:t>
            </w:r>
            <w:r w:rsidRPr="00E80727">
              <w:rPr>
                <w:rFonts w:cs="Times New Roman"/>
                <w:sz w:val="22"/>
              </w:rPr>
              <w:t>пального образования Крымский район в 2022 году» на сумму 289 227,57 руб.</w:t>
            </w:r>
          </w:p>
        </w:tc>
        <w:tc>
          <w:tcPr>
            <w:tcW w:w="2402" w:type="dxa"/>
          </w:tcPr>
          <w:p w:rsidR="00791D5F" w:rsidRPr="00FA65F0" w:rsidRDefault="00791D5F" w:rsidP="00115EA3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мун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ципального образов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ния Крымский район, </w:t>
            </w:r>
            <w:r w:rsidRPr="00DB05F6">
              <w:rPr>
                <w:rFonts w:cs="Times New Roman"/>
                <w:sz w:val="22"/>
              </w:rPr>
              <w:t>МКУ «Уполномоче</w:t>
            </w:r>
            <w:r w:rsidRPr="00DB05F6">
              <w:rPr>
                <w:rFonts w:cs="Times New Roman"/>
                <w:sz w:val="22"/>
              </w:rPr>
              <w:t>н</w:t>
            </w:r>
            <w:r w:rsidRPr="00DB05F6">
              <w:rPr>
                <w:rFonts w:cs="Times New Roman"/>
                <w:sz w:val="22"/>
              </w:rPr>
              <w:t>ное учреждение в сф</w:t>
            </w:r>
            <w:r w:rsidRPr="00DB05F6">
              <w:rPr>
                <w:rFonts w:cs="Times New Roman"/>
                <w:sz w:val="22"/>
              </w:rPr>
              <w:t>е</w:t>
            </w:r>
            <w:r w:rsidRPr="00DB05F6">
              <w:rPr>
                <w:rFonts w:cs="Times New Roman"/>
                <w:sz w:val="22"/>
              </w:rPr>
              <w:t>ре закупок» муниц</w:t>
            </w:r>
            <w:r w:rsidRPr="00DB05F6">
              <w:rPr>
                <w:rFonts w:cs="Times New Roman"/>
                <w:sz w:val="22"/>
              </w:rPr>
              <w:t>и</w:t>
            </w:r>
            <w:r w:rsidRPr="00DB05F6">
              <w:rPr>
                <w:rFonts w:cs="Times New Roman"/>
                <w:sz w:val="22"/>
              </w:rPr>
              <w:t>пального образования Крымский район</w:t>
            </w:r>
          </w:p>
        </w:tc>
      </w:tr>
      <w:tr w:rsidR="00791D5F" w:rsidRPr="00DF5A59" w:rsidTr="00791D5F">
        <w:tc>
          <w:tcPr>
            <w:tcW w:w="612" w:type="dxa"/>
          </w:tcPr>
          <w:p w:rsidR="00791D5F" w:rsidRDefault="00791D5F" w:rsidP="005549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09" w:type="dxa"/>
          </w:tcPr>
          <w:p w:rsidR="00791D5F" w:rsidRPr="00663318" w:rsidRDefault="00791D5F" w:rsidP="00554952">
            <w:pPr>
              <w:pStyle w:val="af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Pr="00663318">
              <w:rPr>
                <w:sz w:val="22"/>
                <w:szCs w:val="22"/>
              </w:rPr>
              <w:t>информационн</w:t>
            </w:r>
            <w:r>
              <w:rPr>
                <w:sz w:val="22"/>
                <w:szCs w:val="22"/>
              </w:rPr>
              <w:t xml:space="preserve">ого </w:t>
            </w:r>
            <w:r w:rsidRPr="00663318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>а</w:t>
            </w:r>
            <w:r w:rsidRPr="00663318">
              <w:rPr>
                <w:sz w:val="22"/>
                <w:szCs w:val="22"/>
              </w:rPr>
              <w:t xml:space="preserve"> в уполномоченный орган по содействию развитию конкуренции </w:t>
            </w:r>
            <w:r>
              <w:rPr>
                <w:sz w:val="22"/>
                <w:szCs w:val="22"/>
              </w:rPr>
              <w:t>в К</w:t>
            </w:r>
            <w:r w:rsidRPr="00663318">
              <w:rPr>
                <w:sz w:val="22"/>
                <w:szCs w:val="22"/>
              </w:rPr>
              <w:t>раснодарско</w:t>
            </w:r>
            <w:r>
              <w:rPr>
                <w:sz w:val="22"/>
                <w:szCs w:val="22"/>
              </w:rPr>
              <w:t xml:space="preserve">м </w:t>
            </w:r>
            <w:r w:rsidRPr="00663318">
              <w:rPr>
                <w:sz w:val="22"/>
                <w:szCs w:val="22"/>
              </w:rPr>
              <w:t>кра</w:t>
            </w:r>
            <w:r>
              <w:rPr>
                <w:sz w:val="22"/>
                <w:szCs w:val="22"/>
              </w:rPr>
              <w:t>е</w:t>
            </w:r>
            <w:r w:rsidRPr="00663318">
              <w:rPr>
                <w:sz w:val="22"/>
                <w:szCs w:val="22"/>
              </w:rPr>
              <w:t xml:space="preserve"> </w:t>
            </w:r>
          </w:p>
          <w:p w:rsidR="00791D5F" w:rsidRPr="00663318" w:rsidRDefault="00791D5F" w:rsidP="00554952">
            <w:pPr>
              <w:pStyle w:val="af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791D5F" w:rsidRPr="00663318" w:rsidRDefault="00791D5F" w:rsidP="00F060C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е</w:t>
            </w:r>
            <w:r w:rsidRPr="00663318">
              <w:rPr>
                <w:sz w:val="22"/>
              </w:rPr>
              <w:t>же</w:t>
            </w:r>
            <w:r>
              <w:rPr>
                <w:sz w:val="22"/>
              </w:rPr>
              <w:t>квартально, до 10 числа месяца, след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ющего за </w:t>
            </w:r>
            <w:proofErr w:type="gramStart"/>
            <w:r>
              <w:rPr>
                <w:sz w:val="22"/>
              </w:rPr>
              <w:t>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четным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3016" w:type="dxa"/>
          </w:tcPr>
          <w:p w:rsidR="00791D5F" w:rsidRPr="00663318" w:rsidRDefault="00791D5F" w:rsidP="00554952">
            <w:pPr>
              <w:pStyle w:val="af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 состоянии конкуренции на регионал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товарных рынках </w:t>
            </w:r>
            <w:r w:rsidRPr="00663318">
              <w:rPr>
                <w:sz w:val="22"/>
                <w:szCs w:val="22"/>
              </w:rPr>
              <w:t>упо</w:t>
            </w:r>
            <w:r w:rsidRPr="00663318">
              <w:rPr>
                <w:sz w:val="22"/>
                <w:szCs w:val="22"/>
              </w:rPr>
              <w:t>л</w:t>
            </w:r>
            <w:r w:rsidRPr="00663318">
              <w:rPr>
                <w:sz w:val="22"/>
                <w:szCs w:val="22"/>
              </w:rPr>
              <w:t>номоченн</w:t>
            </w:r>
            <w:r>
              <w:rPr>
                <w:sz w:val="22"/>
                <w:szCs w:val="22"/>
              </w:rPr>
              <w:t>ого</w:t>
            </w:r>
            <w:r w:rsidRPr="00663318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</w:t>
            </w:r>
            <w:r w:rsidRPr="00663318">
              <w:rPr>
                <w:sz w:val="22"/>
                <w:szCs w:val="22"/>
              </w:rPr>
              <w:t xml:space="preserve"> по с</w:t>
            </w:r>
            <w:r w:rsidRPr="00663318">
              <w:rPr>
                <w:sz w:val="22"/>
                <w:szCs w:val="22"/>
              </w:rPr>
              <w:t>о</w:t>
            </w:r>
            <w:r w:rsidRPr="00663318">
              <w:rPr>
                <w:sz w:val="22"/>
                <w:szCs w:val="22"/>
              </w:rPr>
              <w:t>действию развитию конк</w:t>
            </w:r>
            <w:r w:rsidRPr="00663318">
              <w:rPr>
                <w:sz w:val="22"/>
                <w:szCs w:val="22"/>
              </w:rPr>
              <w:t>у</w:t>
            </w:r>
            <w:r w:rsidRPr="00663318">
              <w:rPr>
                <w:sz w:val="22"/>
                <w:szCs w:val="22"/>
              </w:rPr>
              <w:t xml:space="preserve">ренции </w:t>
            </w:r>
            <w:r>
              <w:rPr>
                <w:sz w:val="22"/>
                <w:szCs w:val="22"/>
              </w:rPr>
              <w:t>в К</w:t>
            </w:r>
            <w:r w:rsidRPr="00663318">
              <w:rPr>
                <w:sz w:val="22"/>
                <w:szCs w:val="22"/>
              </w:rPr>
              <w:t>раснодарско</w:t>
            </w:r>
            <w:r>
              <w:rPr>
                <w:sz w:val="22"/>
                <w:szCs w:val="22"/>
              </w:rPr>
              <w:t>м</w:t>
            </w:r>
            <w:r w:rsidRPr="00663318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е</w:t>
            </w:r>
            <w:r w:rsidRPr="00663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8" w:type="dxa"/>
          </w:tcPr>
          <w:p w:rsidR="00791D5F" w:rsidRDefault="00606137" w:rsidP="00554952">
            <w:pPr>
              <w:spacing w:after="0" w:line="240" w:lineRule="auto"/>
              <w:rPr>
                <w:rFonts w:cs="Times New Roman"/>
                <w:sz w:val="22"/>
              </w:rPr>
            </w:pPr>
            <w:r w:rsidRPr="00606137">
              <w:rPr>
                <w:rFonts w:cs="Times New Roman"/>
                <w:sz w:val="22"/>
              </w:rPr>
              <w:t>За 1-ый квартал 2022 года сформирован отчет и направлен в министерство экономики Краснодарск</w:t>
            </w:r>
            <w:r w:rsidRPr="00606137">
              <w:rPr>
                <w:rFonts w:cs="Times New Roman"/>
                <w:sz w:val="22"/>
              </w:rPr>
              <w:t>о</w:t>
            </w:r>
            <w:r w:rsidRPr="00606137">
              <w:rPr>
                <w:rFonts w:cs="Times New Roman"/>
                <w:sz w:val="22"/>
              </w:rPr>
              <w:t>го края в установленные сроки</w:t>
            </w:r>
          </w:p>
        </w:tc>
        <w:tc>
          <w:tcPr>
            <w:tcW w:w="2402" w:type="dxa"/>
          </w:tcPr>
          <w:p w:rsidR="00791D5F" w:rsidRPr="00115EA3" w:rsidRDefault="00791D5F" w:rsidP="00554952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структурные подра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деления администр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ции муниципального образования Кры</w:t>
            </w: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</w:rPr>
              <w:t>ский район</w:t>
            </w:r>
          </w:p>
        </w:tc>
      </w:tr>
    </w:tbl>
    <w:p w:rsidR="00DF5A59" w:rsidRDefault="00DF5A59" w:rsidP="00DF5A59">
      <w:pPr>
        <w:spacing w:after="0" w:line="240" w:lineRule="auto"/>
        <w:ind w:right="-31"/>
        <w:jc w:val="center"/>
        <w:rPr>
          <w:rFonts w:eastAsia="Times New Roman" w:cs="Times New Roman"/>
          <w:sz w:val="22"/>
          <w:lang w:eastAsia="ru-RU"/>
        </w:rPr>
        <w:sectPr w:rsidR="00DF5A59" w:rsidSect="00AD0DE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8101E9" w:rsidRPr="008101E9" w:rsidRDefault="008101E9" w:rsidP="008101E9">
      <w:pPr>
        <w:widowControl w:val="0"/>
        <w:shd w:val="clear" w:color="auto" w:fill="FFFFFF"/>
        <w:spacing w:after="0" w:line="240" w:lineRule="auto"/>
        <w:ind w:left="10206" w:right="-1"/>
        <w:jc w:val="left"/>
        <w:rPr>
          <w:rFonts w:eastAsia="Times New Roman" w:cs="Times New Roman"/>
          <w:spacing w:val="1"/>
          <w:szCs w:val="28"/>
        </w:rPr>
      </w:pPr>
      <w:r w:rsidRPr="008101E9">
        <w:rPr>
          <w:rFonts w:eastAsia="Times New Roman" w:cs="Times New Roman"/>
          <w:spacing w:val="1"/>
          <w:szCs w:val="28"/>
        </w:rPr>
        <w:lastRenderedPageBreak/>
        <w:t>Приложение 1</w:t>
      </w:r>
    </w:p>
    <w:p w:rsidR="008101E9" w:rsidRPr="008101E9" w:rsidRDefault="008101E9" w:rsidP="008101E9">
      <w:pPr>
        <w:widowControl w:val="0"/>
        <w:shd w:val="clear" w:color="auto" w:fill="FFFFFF"/>
        <w:spacing w:after="0" w:line="240" w:lineRule="auto"/>
        <w:ind w:left="10206" w:right="-1"/>
        <w:jc w:val="left"/>
        <w:rPr>
          <w:rFonts w:eastAsia="Times New Roman" w:cs="Times New Roman"/>
          <w:spacing w:val="1"/>
          <w:szCs w:val="28"/>
        </w:rPr>
      </w:pPr>
      <w:r w:rsidRPr="008101E9">
        <w:rPr>
          <w:rFonts w:eastAsia="Times New Roman" w:cs="Times New Roman"/>
          <w:spacing w:val="1"/>
          <w:szCs w:val="28"/>
        </w:rPr>
        <w:t xml:space="preserve">к плану мероприятий </w:t>
      </w:r>
    </w:p>
    <w:p w:rsidR="008101E9" w:rsidRPr="008101E9" w:rsidRDefault="008101E9" w:rsidP="008101E9">
      <w:pPr>
        <w:widowControl w:val="0"/>
        <w:shd w:val="clear" w:color="auto" w:fill="FFFFFF"/>
        <w:spacing w:after="0" w:line="240" w:lineRule="auto"/>
        <w:ind w:left="10206" w:right="-1"/>
        <w:jc w:val="left"/>
        <w:rPr>
          <w:rFonts w:eastAsia="Times New Roman" w:cs="Times New Roman"/>
          <w:spacing w:val="1"/>
          <w:szCs w:val="28"/>
        </w:rPr>
      </w:pPr>
      <w:r w:rsidRPr="008101E9">
        <w:rPr>
          <w:rFonts w:eastAsia="Times New Roman" w:cs="Times New Roman"/>
          <w:spacing w:val="1"/>
          <w:szCs w:val="28"/>
        </w:rPr>
        <w:t xml:space="preserve">(«дорожной карте») </w:t>
      </w:r>
    </w:p>
    <w:p w:rsidR="008101E9" w:rsidRPr="008101E9" w:rsidRDefault="008101E9" w:rsidP="008101E9">
      <w:pPr>
        <w:widowControl w:val="0"/>
        <w:shd w:val="clear" w:color="auto" w:fill="FFFFFF"/>
        <w:spacing w:after="0" w:line="240" w:lineRule="auto"/>
        <w:ind w:left="10206" w:right="-1"/>
        <w:jc w:val="left"/>
        <w:rPr>
          <w:rFonts w:eastAsia="Times New Roman" w:cs="Times New Roman"/>
          <w:spacing w:val="1"/>
          <w:szCs w:val="28"/>
        </w:rPr>
      </w:pPr>
      <w:r w:rsidRPr="008101E9">
        <w:rPr>
          <w:rFonts w:eastAsia="Times New Roman" w:cs="Times New Roman"/>
          <w:spacing w:val="1"/>
          <w:szCs w:val="28"/>
        </w:rPr>
        <w:t xml:space="preserve">по содействию развитию </w:t>
      </w:r>
    </w:p>
    <w:p w:rsidR="00892836" w:rsidRDefault="008101E9" w:rsidP="008101E9">
      <w:pPr>
        <w:widowControl w:val="0"/>
        <w:shd w:val="clear" w:color="auto" w:fill="FFFFFF"/>
        <w:spacing w:after="0" w:line="240" w:lineRule="auto"/>
        <w:ind w:left="10206" w:right="-1"/>
        <w:jc w:val="left"/>
        <w:rPr>
          <w:rFonts w:eastAsia="Times New Roman" w:cs="Times New Roman"/>
          <w:spacing w:val="1"/>
          <w:szCs w:val="28"/>
        </w:rPr>
      </w:pPr>
      <w:r w:rsidRPr="008101E9">
        <w:rPr>
          <w:rFonts w:eastAsia="Times New Roman" w:cs="Times New Roman"/>
          <w:spacing w:val="1"/>
          <w:szCs w:val="28"/>
        </w:rPr>
        <w:t xml:space="preserve">конкуренции в </w:t>
      </w:r>
      <w:r w:rsidR="00892836">
        <w:rPr>
          <w:rFonts w:eastAsia="Times New Roman" w:cs="Times New Roman"/>
          <w:spacing w:val="1"/>
          <w:szCs w:val="28"/>
        </w:rPr>
        <w:t>Крымском район</w:t>
      </w:r>
    </w:p>
    <w:p w:rsidR="008101E9" w:rsidRPr="008101E9" w:rsidRDefault="008101E9" w:rsidP="008101E9">
      <w:pPr>
        <w:widowControl w:val="0"/>
        <w:shd w:val="clear" w:color="auto" w:fill="FFFFFF"/>
        <w:spacing w:after="0" w:line="240" w:lineRule="auto"/>
        <w:ind w:left="10206" w:right="-1"/>
        <w:jc w:val="left"/>
        <w:rPr>
          <w:rFonts w:eastAsia="Times New Roman" w:cs="Times New Roman"/>
          <w:spacing w:val="1"/>
          <w:szCs w:val="28"/>
        </w:rPr>
      </w:pPr>
      <w:r w:rsidRPr="008101E9">
        <w:rPr>
          <w:rFonts w:eastAsia="Times New Roman" w:cs="Times New Roman"/>
          <w:spacing w:val="1"/>
          <w:szCs w:val="28"/>
        </w:rPr>
        <w:t>Краснодарско</w:t>
      </w:r>
      <w:r w:rsidR="00892836">
        <w:rPr>
          <w:rFonts w:eastAsia="Times New Roman" w:cs="Times New Roman"/>
          <w:spacing w:val="1"/>
          <w:szCs w:val="28"/>
        </w:rPr>
        <w:t>го края</w:t>
      </w:r>
      <w:r w:rsidRPr="008101E9">
        <w:rPr>
          <w:rFonts w:eastAsia="Times New Roman" w:cs="Times New Roman"/>
          <w:spacing w:val="1"/>
          <w:szCs w:val="28"/>
        </w:rPr>
        <w:t xml:space="preserve"> </w:t>
      </w:r>
    </w:p>
    <w:p w:rsidR="008101E9" w:rsidRDefault="008101E9" w:rsidP="008101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101E9" w:rsidRPr="008101E9" w:rsidRDefault="008101E9" w:rsidP="009C7D5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8101E9" w:rsidRPr="008101E9" w:rsidRDefault="00791D5F" w:rsidP="008101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МОНИТОРИНГ </w:t>
      </w:r>
      <w:r w:rsidR="008101E9" w:rsidRPr="008101E9">
        <w:rPr>
          <w:rFonts w:eastAsia="Times New Roman" w:cs="Times New Roman"/>
          <w:b/>
          <w:bCs/>
          <w:szCs w:val="28"/>
          <w:lang w:eastAsia="ru-RU"/>
        </w:rPr>
        <w:t>МЕРОПРИЯТИ</w:t>
      </w:r>
      <w:r>
        <w:rPr>
          <w:rFonts w:eastAsia="Times New Roman" w:cs="Times New Roman"/>
          <w:b/>
          <w:bCs/>
          <w:szCs w:val="28"/>
          <w:lang w:eastAsia="ru-RU"/>
        </w:rPr>
        <w:t>Й</w:t>
      </w:r>
    </w:p>
    <w:p w:rsidR="008101E9" w:rsidRPr="008101E9" w:rsidRDefault="008101E9" w:rsidP="008101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101E9">
        <w:rPr>
          <w:rFonts w:eastAsia="Times New Roman" w:cs="Times New Roman"/>
          <w:b/>
          <w:bCs/>
          <w:szCs w:val="28"/>
          <w:lang w:eastAsia="ru-RU"/>
        </w:rPr>
        <w:t xml:space="preserve">стратегических, программных и иных документов, реализация которых оказывает влияние на состояние </w:t>
      </w:r>
    </w:p>
    <w:p w:rsidR="008101E9" w:rsidRPr="008101E9" w:rsidRDefault="008101E9" w:rsidP="008101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101E9">
        <w:rPr>
          <w:rFonts w:eastAsia="Times New Roman" w:cs="Times New Roman"/>
          <w:b/>
          <w:bCs/>
          <w:szCs w:val="28"/>
          <w:lang w:eastAsia="ru-RU"/>
        </w:rPr>
        <w:t xml:space="preserve">конкуренции на товарных рынках </w:t>
      </w:r>
      <w:r w:rsidR="00892836">
        <w:rPr>
          <w:rFonts w:eastAsia="Times New Roman" w:cs="Times New Roman"/>
          <w:b/>
          <w:bCs/>
          <w:szCs w:val="28"/>
          <w:lang w:eastAsia="ru-RU"/>
        </w:rPr>
        <w:t xml:space="preserve">Крымского района </w:t>
      </w:r>
      <w:r w:rsidRPr="008101E9">
        <w:rPr>
          <w:rFonts w:eastAsia="Times New Roman" w:cs="Times New Roman"/>
          <w:b/>
          <w:bCs/>
          <w:szCs w:val="28"/>
          <w:lang w:eastAsia="ru-RU"/>
        </w:rPr>
        <w:t>Краснодарского края</w:t>
      </w:r>
    </w:p>
    <w:p w:rsidR="008101E9" w:rsidRPr="00791D5F" w:rsidRDefault="00791D5F" w:rsidP="008101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791D5F">
        <w:rPr>
          <w:rFonts w:eastAsia="Times New Roman" w:cs="Times New Roman"/>
          <w:b/>
          <w:bCs/>
          <w:szCs w:val="28"/>
          <w:u w:val="single"/>
          <w:lang w:eastAsia="ru-RU"/>
        </w:rPr>
        <w:t>по итогам за 1-ый квартал 2022 года</w:t>
      </w:r>
    </w:p>
    <w:p w:rsidR="00791D5F" w:rsidRDefault="00791D5F" w:rsidP="008101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7"/>
        <w:tblW w:w="16146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17"/>
        <w:gridCol w:w="3544"/>
        <w:gridCol w:w="3402"/>
        <w:gridCol w:w="2268"/>
        <w:gridCol w:w="2311"/>
      </w:tblGrid>
      <w:tr w:rsidR="00791D5F" w:rsidRPr="00892836" w:rsidTr="00791D5F">
        <w:trPr>
          <w:tblHeader/>
          <w:jc w:val="center"/>
        </w:trPr>
        <w:tc>
          <w:tcPr>
            <w:tcW w:w="704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№</w:t>
            </w:r>
          </w:p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 w:rsidRPr="00892836">
              <w:rPr>
                <w:sz w:val="22"/>
              </w:rPr>
              <w:t>п</w:t>
            </w:r>
            <w:proofErr w:type="gramEnd"/>
            <w:r w:rsidRPr="00892836">
              <w:rPr>
                <w:sz w:val="22"/>
              </w:rPr>
              <w:t>/п</w:t>
            </w:r>
          </w:p>
        </w:tc>
        <w:tc>
          <w:tcPr>
            <w:tcW w:w="3917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Мероприятие</w:t>
            </w:r>
            <w:r w:rsidRPr="00892836">
              <w:rPr>
                <w:sz w:val="22"/>
              </w:rPr>
              <w:tab/>
            </w:r>
          </w:p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Стратегический /</w:t>
            </w:r>
          </w:p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программный / иной документ</w:t>
            </w:r>
          </w:p>
        </w:tc>
        <w:tc>
          <w:tcPr>
            <w:tcW w:w="3402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 xml:space="preserve">Показатели эффективности </w:t>
            </w:r>
          </w:p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программного мероприятия</w:t>
            </w:r>
          </w:p>
        </w:tc>
        <w:tc>
          <w:tcPr>
            <w:tcW w:w="2268" w:type="dxa"/>
          </w:tcPr>
          <w:p w:rsidR="00791D5F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Исполнение </w:t>
            </w:r>
          </w:p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 итогам за 1-ый квартал 2022 года</w:t>
            </w:r>
          </w:p>
        </w:tc>
        <w:tc>
          <w:tcPr>
            <w:tcW w:w="2311" w:type="dxa"/>
          </w:tcPr>
          <w:p w:rsidR="00791D5F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 xml:space="preserve">Ответственный </w:t>
            </w:r>
          </w:p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исполнитель</w:t>
            </w:r>
          </w:p>
        </w:tc>
      </w:tr>
    </w:tbl>
    <w:p w:rsidR="00892836" w:rsidRPr="00892836" w:rsidRDefault="00892836" w:rsidP="00892836">
      <w:pPr>
        <w:spacing w:after="0" w:line="240" w:lineRule="auto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a7"/>
        <w:tblW w:w="1610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16"/>
        <w:gridCol w:w="3544"/>
        <w:gridCol w:w="3402"/>
        <w:gridCol w:w="2268"/>
        <w:gridCol w:w="2268"/>
      </w:tblGrid>
      <w:tr w:rsidR="00791D5F" w:rsidRPr="00892836" w:rsidTr="00791D5F">
        <w:trPr>
          <w:tblHeader/>
          <w:jc w:val="center"/>
        </w:trPr>
        <w:tc>
          <w:tcPr>
            <w:tcW w:w="704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1</w:t>
            </w:r>
          </w:p>
        </w:tc>
        <w:tc>
          <w:tcPr>
            <w:tcW w:w="3916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2</w:t>
            </w:r>
          </w:p>
        </w:tc>
        <w:tc>
          <w:tcPr>
            <w:tcW w:w="3544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 w:rsidRPr="00892836"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791D5F" w:rsidRPr="00892836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C3402" w:rsidRPr="00892836" w:rsidTr="00AA0C24">
        <w:trPr>
          <w:trHeight w:val="68"/>
          <w:jc w:val="center"/>
        </w:trPr>
        <w:tc>
          <w:tcPr>
            <w:tcW w:w="16102" w:type="dxa"/>
            <w:gridSpan w:val="6"/>
          </w:tcPr>
          <w:p w:rsidR="00AC3402" w:rsidRPr="00892836" w:rsidRDefault="00AC3402" w:rsidP="00892836">
            <w:pPr>
              <w:widowControl w:val="0"/>
              <w:numPr>
                <w:ilvl w:val="0"/>
                <w:numId w:val="8"/>
              </w:num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892836">
              <w:rPr>
                <w:sz w:val="22"/>
              </w:rPr>
              <w:t>Рынок дошкольного образования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044819">
              <w:rPr>
                <w:bCs/>
                <w:sz w:val="22"/>
                <w:szCs w:val="22"/>
              </w:rPr>
              <w:t>Организация предоставления общед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ступного и бесплатного дошкольного, начального общего, основного общего, среднего общего образования по о</w:t>
            </w:r>
            <w:r w:rsidRPr="00044819">
              <w:rPr>
                <w:bCs/>
                <w:sz w:val="22"/>
                <w:szCs w:val="22"/>
              </w:rPr>
              <w:t>с</w:t>
            </w:r>
            <w:r w:rsidRPr="00044819">
              <w:rPr>
                <w:bCs/>
                <w:sz w:val="22"/>
                <w:szCs w:val="22"/>
              </w:rPr>
              <w:t>новным общеобразовательным пр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граммам в муниципальных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тельных организациях (капитальный ремонт зданий и сооружений, благ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устройство территорий, прилегающих к зданиям и сооружениям муниц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пальных образовательных организаций</w:t>
            </w:r>
            <w:proofErr w:type="gramEnd"/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Капитальный ремонт и благ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устройство  дошкольных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вательных организаций</w:t>
            </w:r>
          </w:p>
        </w:tc>
        <w:tc>
          <w:tcPr>
            <w:tcW w:w="2268" w:type="dxa"/>
          </w:tcPr>
          <w:p w:rsidR="00791D5F" w:rsidRPr="00044819" w:rsidRDefault="00CC6016" w:rsidP="00CC601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 1-ом квартале 2022 года к</w:t>
            </w:r>
            <w:r w:rsidRPr="00CC6016">
              <w:rPr>
                <w:sz w:val="22"/>
              </w:rPr>
              <w:t>апитальный ремонт и благ</w:t>
            </w:r>
            <w:r w:rsidRPr="00CC6016">
              <w:rPr>
                <w:sz w:val="22"/>
              </w:rPr>
              <w:t>о</w:t>
            </w:r>
            <w:r w:rsidRPr="00CC6016">
              <w:rPr>
                <w:sz w:val="22"/>
              </w:rPr>
              <w:t>устройство  д</w:t>
            </w:r>
            <w:r w:rsidRPr="00CC6016">
              <w:rPr>
                <w:sz w:val="22"/>
              </w:rPr>
              <w:t>о</w:t>
            </w:r>
            <w:r w:rsidRPr="00CC6016">
              <w:rPr>
                <w:sz w:val="22"/>
              </w:rPr>
              <w:t>школьных образов</w:t>
            </w:r>
            <w:r w:rsidRPr="00CC6016">
              <w:rPr>
                <w:sz w:val="22"/>
              </w:rPr>
              <w:t>а</w:t>
            </w:r>
            <w:r w:rsidRPr="00CC6016">
              <w:rPr>
                <w:sz w:val="22"/>
              </w:rPr>
              <w:t>тельных организаций</w:t>
            </w:r>
            <w:r>
              <w:rPr>
                <w:sz w:val="22"/>
              </w:rPr>
              <w:t xml:space="preserve"> Крымского района не проводился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Строительство здания МБДОУ детск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го сада № 5 села Молдаванского Крымского района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Ликвидация очереди в дошкол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ных образовательных организ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циях</w:t>
            </w:r>
          </w:p>
        </w:tc>
        <w:tc>
          <w:tcPr>
            <w:tcW w:w="2268" w:type="dxa"/>
          </w:tcPr>
          <w:p w:rsidR="00791D5F" w:rsidRPr="00044819" w:rsidRDefault="00B532B7" w:rsidP="00B532B7">
            <w:pPr>
              <w:spacing w:after="0" w:line="240" w:lineRule="auto"/>
              <w:rPr>
                <w:sz w:val="22"/>
              </w:rPr>
            </w:pPr>
            <w:r>
              <w:rPr>
                <w:bCs/>
                <w:sz w:val="22"/>
              </w:rPr>
              <w:t>10 марта 2022 года прошло торжестве</w:t>
            </w:r>
            <w:r>
              <w:rPr>
                <w:bCs/>
                <w:sz w:val="22"/>
              </w:rPr>
              <w:t>н</w:t>
            </w:r>
            <w:r>
              <w:rPr>
                <w:bCs/>
                <w:sz w:val="22"/>
              </w:rPr>
              <w:t>ное открытие</w:t>
            </w:r>
            <w:r w:rsidRPr="00B532B7">
              <w:rPr>
                <w:bCs/>
                <w:sz w:val="22"/>
              </w:rPr>
              <w:t xml:space="preserve"> МБДОУ детского сада № 5 села Мо</w:t>
            </w:r>
            <w:r w:rsidRPr="00B532B7">
              <w:rPr>
                <w:bCs/>
                <w:sz w:val="22"/>
              </w:rPr>
              <w:t>л</w:t>
            </w:r>
            <w:r w:rsidRPr="00B532B7">
              <w:rPr>
                <w:bCs/>
                <w:sz w:val="22"/>
              </w:rPr>
              <w:lastRenderedPageBreak/>
              <w:t>даванского Крымск</w:t>
            </w:r>
            <w:r w:rsidRPr="00B532B7">
              <w:rPr>
                <w:bCs/>
                <w:sz w:val="22"/>
              </w:rPr>
              <w:t>о</w:t>
            </w:r>
            <w:r w:rsidRPr="00B532B7">
              <w:rPr>
                <w:bCs/>
                <w:sz w:val="22"/>
              </w:rPr>
              <w:t>го района</w:t>
            </w:r>
            <w:r>
              <w:rPr>
                <w:bCs/>
                <w:sz w:val="22"/>
              </w:rPr>
              <w:t xml:space="preserve"> на 50 мест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lastRenderedPageBreak/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791D5F" w:rsidRPr="00044819" w:rsidTr="00791D5F">
        <w:trPr>
          <w:trHeight w:val="319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bookmarkStart w:id="1" w:name="OLE_LINK3"/>
            <w:r w:rsidRPr="00044819">
              <w:rPr>
                <w:sz w:val="22"/>
                <w:szCs w:val="22"/>
              </w:rPr>
              <w:t>Предоставление субсидий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пальным дошкольным организациям на выполнение муниципального зад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ния</w:t>
            </w:r>
            <w:bookmarkEnd w:id="1"/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  <w:vAlign w:val="center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Повышение качества и доступн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сти предоставления муниципал</w:t>
            </w:r>
            <w:r w:rsidRPr="00044819">
              <w:rPr>
                <w:bCs/>
                <w:sz w:val="22"/>
                <w:szCs w:val="22"/>
              </w:rPr>
              <w:t>ь</w:t>
            </w:r>
            <w:r w:rsidRPr="00044819">
              <w:rPr>
                <w:bCs/>
                <w:sz w:val="22"/>
                <w:szCs w:val="22"/>
              </w:rPr>
              <w:t>ных услуг 42 дошкольными о</w:t>
            </w:r>
            <w:r w:rsidRPr="00044819">
              <w:rPr>
                <w:bCs/>
                <w:sz w:val="22"/>
                <w:szCs w:val="22"/>
              </w:rPr>
              <w:t>б</w:t>
            </w:r>
            <w:r w:rsidRPr="00044819">
              <w:rPr>
                <w:bCs/>
                <w:sz w:val="22"/>
                <w:szCs w:val="22"/>
              </w:rPr>
              <w:t>разовательными организациями</w:t>
            </w:r>
          </w:p>
        </w:tc>
        <w:tc>
          <w:tcPr>
            <w:tcW w:w="2268" w:type="dxa"/>
          </w:tcPr>
          <w:p w:rsidR="00791D5F" w:rsidRPr="00044819" w:rsidRDefault="0011640C" w:rsidP="00892836">
            <w:pPr>
              <w:spacing w:after="0" w:line="240" w:lineRule="auto"/>
              <w:rPr>
                <w:sz w:val="22"/>
              </w:rPr>
            </w:pPr>
            <w:r w:rsidRPr="0011640C">
              <w:rPr>
                <w:sz w:val="22"/>
              </w:rPr>
              <w:t>В 1-ом квартале 2022 года предоставлены субсидии муниц</w:t>
            </w:r>
            <w:r w:rsidRPr="0011640C">
              <w:rPr>
                <w:sz w:val="22"/>
              </w:rPr>
              <w:t>и</w:t>
            </w:r>
            <w:r w:rsidRPr="0011640C">
              <w:rPr>
                <w:sz w:val="22"/>
              </w:rPr>
              <w:t>пальным дошкол</w:t>
            </w:r>
            <w:r w:rsidRPr="0011640C">
              <w:rPr>
                <w:sz w:val="22"/>
              </w:rPr>
              <w:t>ь</w:t>
            </w:r>
            <w:r w:rsidRPr="0011640C">
              <w:rPr>
                <w:sz w:val="22"/>
              </w:rPr>
              <w:t>ным организациям Крымского района на выполнение муниц</w:t>
            </w:r>
            <w:r w:rsidRPr="0011640C">
              <w:rPr>
                <w:sz w:val="22"/>
              </w:rPr>
              <w:t>и</w:t>
            </w:r>
            <w:r w:rsidRPr="0011640C">
              <w:rPr>
                <w:sz w:val="22"/>
              </w:rPr>
              <w:t xml:space="preserve">пального задания в сумме 148 311,2 </w:t>
            </w:r>
            <w:proofErr w:type="spellStart"/>
            <w:r w:rsidRPr="0011640C">
              <w:rPr>
                <w:sz w:val="22"/>
              </w:rPr>
              <w:t>тыс</w:t>
            </w:r>
            <w:proofErr w:type="gramStart"/>
            <w:r w:rsidRPr="0011640C">
              <w:rPr>
                <w:sz w:val="22"/>
              </w:rPr>
              <w:t>.р</w:t>
            </w:r>
            <w:proofErr w:type="gramEnd"/>
            <w:r w:rsidRPr="0011640C">
              <w:rPr>
                <w:sz w:val="22"/>
              </w:rPr>
              <w:t>уб</w:t>
            </w:r>
            <w:proofErr w:type="spellEnd"/>
            <w:r w:rsidRPr="0011640C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791D5F" w:rsidRPr="00044819" w:rsidTr="00F65567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  <w:vAlign w:val="center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Капитальный ремонт и благ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устройство дошкольных образ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вательных организаций, пов</w:t>
            </w:r>
            <w:r w:rsidRPr="00044819">
              <w:rPr>
                <w:bCs/>
                <w:sz w:val="22"/>
                <w:szCs w:val="22"/>
              </w:rPr>
              <w:t>ы</w:t>
            </w:r>
            <w:r w:rsidRPr="00044819">
              <w:rPr>
                <w:bCs/>
                <w:sz w:val="22"/>
                <w:szCs w:val="22"/>
              </w:rPr>
              <w:t>шения качества условий по пр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смотру и уходу детей.</w:t>
            </w:r>
          </w:p>
        </w:tc>
        <w:tc>
          <w:tcPr>
            <w:tcW w:w="2268" w:type="dxa"/>
          </w:tcPr>
          <w:p w:rsidR="00791D5F" w:rsidRPr="00044819" w:rsidRDefault="0011640C" w:rsidP="00892836">
            <w:pPr>
              <w:spacing w:after="0" w:line="240" w:lineRule="auto"/>
              <w:rPr>
                <w:bCs/>
                <w:sz w:val="22"/>
              </w:rPr>
            </w:pPr>
            <w:r w:rsidRPr="0011640C">
              <w:rPr>
                <w:bCs/>
                <w:sz w:val="22"/>
              </w:rPr>
              <w:t>В 1-ом квартале 2022 года капитальный ремонт и благ</w:t>
            </w:r>
            <w:r w:rsidRPr="0011640C">
              <w:rPr>
                <w:bCs/>
                <w:sz w:val="22"/>
              </w:rPr>
              <w:t>о</w:t>
            </w:r>
            <w:r w:rsidRPr="0011640C">
              <w:rPr>
                <w:bCs/>
                <w:sz w:val="22"/>
              </w:rPr>
              <w:t>устройство  д</w:t>
            </w:r>
            <w:r w:rsidRPr="0011640C">
              <w:rPr>
                <w:bCs/>
                <w:sz w:val="22"/>
              </w:rPr>
              <w:t>о</w:t>
            </w:r>
            <w:r w:rsidRPr="0011640C">
              <w:rPr>
                <w:bCs/>
                <w:sz w:val="22"/>
              </w:rPr>
              <w:t>школьных образов</w:t>
            </w:r>
            <w:r w:rsidRPr="0011640C">
              <w:rPr>
                <w:bCs/>
                <w:sz w:val="22"/>
              </w:rPr>
              <w:t>а</w:t>
            </w:r>
            <w:r w:rsidRPr="0011640C">
              <w:rPr>
                <w:bCs/>
                <w:sz w:val="22"/>
              </w:rPr>
              <w:t>тельных организаций Крымского района не проводился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Управление образ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bCs/>
                <w:sz w:val="22"/>
                <w:szCs w:val="22"/>
              </w:rPr>
              <w:t>б</w:t>
            </w:r>
            <w:r w:rsidRPr="00044819">
              <w:rPr>
                <w:bCs/>
                <w:sz w:val="22"/>
                <w:szCs w:val="22"/>
              </w:rPr>
              <w:t>разования Крымский район</w:t>
            </w:r>
          </w:p>
        </w:tc>
      </w:tr>
      <w:tr w:rsidR="00AC3402" w:rsidRPr="00044819" w:rsidTr="00AA0C24">
        <w:trPr>
          <w:trHeight w:val="122"/>
          <w:jc w:val="center"/>
        </w:trPr>
        <w:tc>
          <w:tcPr>
            <w:tcW w:w="16102" w:type="dxa"/>
            <w:gridSpan w:val="6"/>
          </w:tcPr>
          <w:p w:rsidR="00AC3402" w:rsidRPr="00044819" w:rsidRDefault="00AC3402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 Рынок общего образования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Организация предоставления общед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ступного и бесплатного дошкольного, начального общего, основного общего, среднего общего образования по о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новным общеобразовательным пр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граммам в муниципальных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тельных организациях (капитальный ремонт зданий и сооружений, благ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устройство территорий, прилегающих к зданиям и сооружениям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пальных образовательных организ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ций)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Капитальный ремонт и благ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устройство территорий в общ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образовательных организациях</w:t>
            </w:r>
          </w:p>
        </w:tc>
        <w:tc>
          <w:tcPr>
            <w:tcW w:w="2268" w:type="dxa"/>
          </w:tcPr>
          <w:p w:rsidR="00791D5F" w:rsidRPr="00044819" w:rsidRDefault="0011640C" w:rsidP="00892836">
            <w:pPr>
              <w:spacing w:after="0" w:line="240" w:lineRule="auto"/>
              <w:rPr>
                <w:sz w:val="22"/>
              </w:rPr>
            </w:pPr>
            <w:r w:rsidRPr="0011640C">
              <w:rPr>
                <w:sz w:val="22"/>
              </w:rPr>
              <w:t>Выполнен капитал</w:t>
            </w:r>
            <w:r w:rsidRPr="0011640C">
              <w:rPr>
                <w:sz w:val="22"/>
              </w:rPr>
              <w:t>ь</w:t>
            </w:r>
            <w:r w:rsidRPr="0011640C">
              <w:rPr>
                <w:sz w:val="22"/>
              </w:rPr>
              <w:t>ный ремонт здания МБОУ СОШ № 3 и благоустройство те</w:t>
            </w:r>
            <w:r w:rsidRPr="0011640C">
              <w:rPr>
                <w:sz w:val="22"/>
              </w:rPr>
              <w:t>р</w:t>
            </w:r>
            <w:r w:rsidRPr="0011640C">
              <w:rPr>
                <w:sz w:val="22"/>
              </w:rPr>
              <w:t>ритории  (начальная школа). За счет средств ЗСК.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Организация предоставления общед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 xml:space="preserve">ступного и бесплатного начального общего, основного общего, среднего </w:t>
            </w:r>
            <w:r w:rsidRPr="00044819">
              <w:rPr>
                <w:sz w:val="22"/>
                <w:szCs w:val="22"/>
              </w:rPr>
              <w:lastRenderedPageBreak/>
              <w:t>общего образования по основным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щеобразовательным программам в м</w:t>
            </w:r>
            <w:r w:rsidRPr="00044819"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ниципальных образовательных орг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низациях (приобретение автобусов и микроавтобусов для обеспечения по</w:t>
            </w:r>
            <w:r w:rsidRPr="00044819">
              <w:rPr>
                <w:sz w:val="22"/>
                <w:szCs w:val="22"/>
              </w:rPr>
              <w:t>д</w:t>
            </w:r>
            <w:r w:rsidRPr="00044819">
              <w:rPr>
                <w:sz w:val="22"/>
                <w:szCs w:val="22"/>
              </w:rPr>
              <w:t>воза учащихся)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lastRenderedPageBreak/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lastRenderedPageBreak/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lastRenderedPageBreak/>
              <w:t>Приобретение 5 автобусов для подвоза учащихся общеобразов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тельных организаций</w:t>
            </w:r>
          </w:p>
        </w:tc>
        <w:tc>
          <w:tcPr>
            <w:tcW w:w="2268" w:type="dxa"/>
          </w:tcPr>
          <w:p w:rsidR="00791D5F" w:rsidRPr="00044819" w:rsidRDefault="009B5F35" w:rsidP="00892836">
            <w:pPr>
              <w:spacing w:after="0" w:line="240" w:lineRule="auto"/>
              <w:rPr>
                <w:sz w:val="22"/>
              </w:rPr>
            </w:pPr>
            <w:r w:rsidRPr="009B5F35">
              <w:rPr>
                <w:sz w:val="22"/>
              </w:rPr>
              <w:t>Приобретен 1 авт</w:t>
            </w:r>
            <w:r w:rsidRPr="009B5F35">
              <w:rPr>
                <w:sz w:val="22"/>
              </w:rPr>
              <w:t>о</w:t>
            </w:r>
            <w:r w:rsidRPr="009B5F35">
              <w:rPr>
                <w:sz w:val="22"/>
              </w:rPr>
              <w:t xml:space="preserve">бус для МБУ ДО ДЮСШ №2 (за счет </w:t>
            </w:r>
            <w:r w:rsidRPr="009B5F35">
              <w:rPr>
                <w:sz w:val="22"/>
              </w:rPr>
              <w:lastRenderedPageBreak/>
              <w:t>средств КТК).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lastRenderedPageBreak/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lastRenderedPageBreak/>
              <w:t>разования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044819">
              <w:rPr>
                <w:sz w:val="22"/>
                <w:szCs w:val="22"/>
              </w:rPr>
              <w:t>Организация предоставления общед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ступного и бесплатного дошкольного, начального общего, основного общего, среднего общего образования по о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новным общеобразовательным пр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граммам в муниципальных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тельных организациях, расположе</w:t>
            </w:r>
            <w:r w:rsidRPr="00044819">
              <w:rPr>
                <w:sz w:val="22"/>
                <w:szCs w:val="22"/>
              </w:rPr>
              <w:t>н</w:t>
            </w:r>
            <w:r w:rsidRPr="00044819">
              <w:rPr>
                <w:sz w:val="22"/>
                <w:szCs w:val="22"/>
              </w:rPr>
              <w:t>ных в сельской местности и малых г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родах (создание (обновление) матер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ально-технической базы для реализ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ции основных и дополнительных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щеобразовательных программ цифр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вого и гуманитарного профилей в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щеобразовательных организациях, расположенных в сельской местности и малых городах)</w:t>
            </w:r>
            <w:proofErr w:type="gramEnd"/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Обновление материально-технической базы в одной общ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образовательной организации в рамках федерального проекта «Точка роста»</w:t>
            </w:r>
          </w:p>
        </w:tc>
        <w:tc>
          <w:tcPr>
            <w:tcW w:w="2268" w:type="dxa"/>
          </w:tcPr>
          <w:p w:rsidR="00791D5F" w:rsidRPr="00044819" w:rsidRDefault="00723227" w:rsidP="00892836">
            <w:pPr>
              <w:spacing w:after="0" w:line="240" w:lineRule="auto"/>
              <w:rPr>
                <w:sz w:val="22"/>
              </w:rPr>
            </w:pPr>
            <w:r w:rsidRPr="00723227">
              <w:rPr>
                <w:sz w:val="22"/>
              </w:rPr>
              <w:t>В 1 квартале 2022 года мероприятий не проводилось. В сл</w:t>
            </w:r>
            <w:r w:rsidRPr="00723227">
              <w:rPr>
                <w:sz w:val="22"/>
              </w:rPr>
              <w:t>у</w:t>
            </w:r>
            <w:r w:rsidRPr="00723227">
              <w:rPr>
                <w:sz w:val="22"/>
              </w:rPr>
              <w:t>чае проведения д</w:t>
            </w:r>
            <w:r w:rsidRPr="00723227">
              <w:rPr>
                <w:sz w:val="22"/>
              </w:rPr>
              <w:t>о</w:t>
            </w:r>
            <w:r w:rsidRPr="00723227">
              <w:rPr>
                <w:sz w:val="22"/>
              </w:rPr>
              <w:t>полнительных отб</w:t>
            </w:r>
            <w:r w:rsidRPr="00723227">
              <w:rPr>
                <w:sz w:val="22"/>
              </w:rPr>
              <w:t>о</w:t>
            </w:r>
            <w:r w:rsidRPr="00723227">
              <w:rPr>
                <w:sz w:val="22"/>
              </w:rPr>
              <w:t>ров в первом полуг</w:t>
            </w:r>
            <w:r w:rsidRPr="00723227">
              <w:rPr>
                <w:sz w:val="22"/>
              </w:rPr>
              <w:t>о</w:t>
            </w:r>
            <w:r w:rsidRPr="00723227">
              <w:rPr>
                <w:sz w:val="22"/>
              </w:rPr>
              <w:t>дии 2022 года для участия запланир</w:t>
            </w:r>
            <w:r w:rsidRPr="00723227">
              <w:rPr>
                <w:sz w:val="22"/>
              </w:rPr>
              <w:t>о</w:t>
            </w:r>
            <w:r w:rsidRPr="00723227">
              <w:rPr>
                <w:sz w:val="22"/>
              </w:rPr>
              <w:t>вано 4 общеобраз</w:t>
            </w:r>
            <w:r w:rsidRPr="00723227">
              <w:rPr>
                <w:sz w:val="22"/>
              </w:rPr>
              <w:t>о</w:t>
            </w:r>
            <w:r w:rsidRPr="00723227">
              <w:rPr>
                <w:sz w:val="22"/>
              </w:rPr>
              <w:t>вательные организ</w:t>
            </w:r>
            <w:r w:rsidRPr="00723227">
              <w:rPr>
                <w:sz w:val="22"/>
              </w:rPr>
              <w:t>а</w:t>
            </w:r>
            <w:r w:rsidRPr="00723227">
              <w:rPr>
                <w:sz w:val="22"/>
              </w:rPr>
              <w:t>ции.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Организация предоставления общед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ступного и бесплатного начального общего, основного общего, среднего общего образования по основным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щеобразовательным программам в м</w:t>
            </w:r>
            <w:r w:rsidRPr="00044819"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ниципальных образовательных орг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низациях в рамках реализации мер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приятий регионального проекта Кра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нодарского края «Успех каждого р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бенка» (создание в общеобразовател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ных организациях, расположенных в сельской местности и малых городах, условий для занятий физической кул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турой и спортом)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Капитальный ремонт спортивн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го зала в одной общеобразов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тельной организации</w:t>
            </w:r>
          </w:p>
        </w:tc>
        <w:tc>
          <w:tcPr>
            <w:tcW w:w="2268" w:type="dxa"/>
          </w:tcPr>
          <w:p w:rsidR="00723227" w:rsidRPr="00723227" w:rsidRDefault="00723227" w:rsidP="00723227">
            <w:pPr>
              <w:spacing w:after="0" w:line="240" w:lineRule="auto"/>
              <w:rPr>
                <w:sz w:val="22"/>
              </w:rPr>
            </w:pPr>
            <w:r w:rsidRPr="00723227">
              <w:rPr>
                <w:sz w:val="22"/>
              </w:rPr>
              <w:t>Извещение на заку</w:t>
            </w:r>
            <w:r w:rsidRPr="00723227">
              <w:rPr>
                <w:sz w:val="22"/>
              </w:rPr>
              <w:t>п</w:t>
            </w:r>
            <w:r w:rsidRPr="00723227">
              <w:rPr>
                <w:sz w:val="22"/>
              </w:rPr>
              <w:t>ку товаров, работ и услуг в рамках рег</w:t>
            </w:r>
            <w:r w:rsidRPr="00723227">
              <w:rPr>
                <w:sz w:val="22"/>
              </w:rPr>
              <w:t>и</w:t>
            </w:r>
            <w:r w:rsidRPr="00723227">
              <w:rPr>
                <w:sz w:val="22"/>
              </w:rPr>
              <w:t>онального проекта «Успех каждого р</w:t>
            </w:r>
            <w:r w:rsidRPr="00723227">
              <w:rPr>
                <w:sz w:val="22"/>
              </w:rPr>
              <w:t>е</w:t>
            </w:r>
            <w:r w:rsidRPr="00723227">
              <w:rPr>
                <w:sz w:val="22"/>
              </w:rPr>
              <w:t>бенка» по объекту «МБОУ СОШ № 10 Крымского муниц</w:t>
            </w:r>
            <w:r w:rsidRPr="00723227">
              <w:rPr>
                <w:sz w:val="22"/>
              </w:rPr>
              <w:t>и</w:t>
            </w:r>
            <w:r w:rsidRPr="00723227">
              <w:rPr>
                <w:sz w:val="22"/>
              </w:rPr>
              <w:t>пального района» размещено в ЕИС «Закупки» 23 февр</w:t>
            </w:r>
            <w:r w:rsidRPr="00723227">
              <w:rPr>
                <w:sz w:val="22"/>
              </w:rPr>
              <w:t>а</w:t>
            </w:r>
            <w:r w:rsidRPr="00723227">
              <w:rPr>
                <w:sz w:val="22"/>
              </w:rPr>
              <w:t>ля 2022 года.</w:t>
            </w:r>
          </w:p>
          <w:p w:rsidR="00791D5F" w:rsidRPr="00044819" w:rsidRDefault="00723227" w:rsidP="00723227">
            <w:pPr>
              <w:spacing w:after="0" w:line="240" w:lineRule="auto"/>
              <w:rPr>
                <w:sz w:val="22"/>
              </w:rPr>
            </w:pPr>
            <w:r w:rsidRPr="00723227">
              <w:rPr>
                <w:sz w:val="22"/>
              </w:rPr>
              <w:t>Аукцион отменен. В настоящее время д</w:t>
            </w:r>
            <w:r w:rsidRPr="00723227">
              <w:rPr>
                <w:sz w:val="22"/>
              </w:rPr>
              <w:t>о</w:t>
            </w:r>
            <w:r w:rsidRPr="00723227">
              <w:rPr>
                <w:sz w:val="22"/>
              </w:rPr>
              <w:lastRenderedPageBreak/>
              <w:t>говоры заключены, согласно требован</w:t>
            </w:r>
            <w:r w:rsidRPr="00723227">
              <w:rPr>
                <w:sz w:val="22"/>
              </w:rPr>
              <w:t>и</w:t>
            </w:r>
            <w:r w:rsidRPr="00723227">
              <w:rPr>
                <w:sz w:val="22"/>
              </w:rPr>
              <w:t>ям Федерального з</w:t>
            </w:r>
            <w:r w:rsidRPr="00723227">
              <w:rPr>
                <w:sz w:val="22"/>
              </w:rPr>
              <w:t>а</w:t>
            </w:r>
            <w:r w:rsidRPr="00723227">
              <w:rPr>
                <w:sz w:val="22"/>
              </w:rPr>
              <w:t>кона от 5 апреля 2013 года по пункту 5 ст. 93 № 44-ФЗ. Объем финансирования, предусмотренный соглашением, 1760,2 тыс. руб., в том числе федеральные сре</w:t>
            </w:r>
            <w:r w:rsidRPr="00723227">
              <w:rPr>
                <w:sz w:val="22"/>
              </w:rPr>
              <w:t>д</w:t>
            </w:r>
            <w:r w:rsidRPr="00723227">
              <w:rPr>
                <w:sz w:val="22"/>
              </w:rPr>
              <w:t xml:space="preserve">ства - 1405,1 </w:t>
            </w:r>
            <w:proofErr w:type="spellStart"/>
            <w:r w:rsidRPr="00723227">
              <w:rPr>
                <w:sz w:val="22"/>
              </w:rPr>
              <w:t>тыс</w:t>
            </w:r>
            <w:proofErr w:type="gramStart"/>
            <w:r w:rsidRPr="00723227">
              <w:rPr>
                <w:sz w:val="22"/>
              </w:rPr>
              <w:t>.р</w:t>
            </w:r>
            <w:proofErr w:type="gramEnd"/>
            <w:r w:rsidRPr="00723227">
              <w:rPr>
                <w:sz w:val="22"/>
              </w:rPr>
              <w:t>уб</w:t>
            </w:r>
            <w:proofErr w:type="spellEnd"/>
            <w:r w:rsidRPr="00723227">
              <w:rPr>
                <w:sz w:val="22"/>
              </w:rPr>
              <w:t xml:space="preserve">., краевые средства - 196,6 </w:t>
            </w:r>
            <w:proofErr w:type="spellStart"/>
            <w:r w:rsidRPr="00723227">
              <w:rPr>
                <w:sz w:val="22"/>
              </w:rPr>
              <w:t>тыс.руб</w:t>
            </w:r>
            <w:proofErr w:type="spellEnd"/>
            <w:r w:rsidRPr="00723227">
              <w:rPr>
                <w:sz w:val="22"/>
              </w:rPr>
              <w:t xml:space="preserve">., местный бюджет - 158,5 </w:t>
            </w:r>
            <w:proofErr w:type="spellStart"/>
            <w:r w:rsidRPr="00723227">
              <w:rPr>
                <w:sz w:val="22"/>
              </w:rPr>
              <w:t>тыс.руб</w:t>
            </w:r>
            <w:proofErr w:type="spellEnd"/>
            <w:r w:rsidRPr="00723227">
              <w:rPr>
                <w:sz w:val="22"/>
              </w:rPr>
              <w:t>. Меропри</w:t>
            </w:r>
            <w:r w:rsidRPr="00723227">
              <w:rPr>
                <w:sz w:val="22"/>
              </w:rPr>
              <w:t>я</w:t>
            </w:r>
            <w:r w:rsidRPr="00723227">
              <w:rPr>
                <w:sz w:val="22"/>
              </w:rPr>
              <w:t>тия данного проекта включают в себя к</w:t>
            </w:r>
            <w:r w:rsidRPr="00723227">
              <w:rPr>
                <w:sz w:val="22"/>
              </w:rPr>
              <w:t>а</w:t>
            </w:r>
            <w:r w:rsidRPr="00723227">
              <w:rPr>
                <w:sz w:val="22"/>
              </w:rPr>
              <w:t xml:space="preserve">питальный ремонт спортивного зала МБОУ СОШ № 10 ст. </w:t>
            </w:r>
            <w:proofErr w:type="spellStart"/>
            <w:r w:rsidRPr="00723227">
              <w:rPr>
                <w:sz w:val="22"/>
              </w:rPr>
              <w:t>Неберджаевской</w:t>
            </w:r>
            <w:proofErr w:type="spellEnd"/>
            <w:r w:rsidRPr="00723227">
              <w:rPr>
                <w:sz w:val="22"/>
              </w:rPr>
              <w:t xml:space="preserve"> (ремонт электр</w:t>
            </w:r>
            <w:r w:rsidRPr="00723227">
              <w:rPr>
                <w:sz w:val="22"/>
              </w:rPr>
              <w:t>о</w:t>
            </w:r>
            <w:r w:rsidRPr="00723227">
              <w:rPr>
                <w:sz w:val="22"/>
              </w:rPr>
              <w:t>снабжения и эле</w:t>
            </w:r>
            <w:r w:rsidRPr="00723227">
              <w:rPr>
                <w:sz w:val="22"/>
              </w:rPr>
              <w:t>к</w:t>
            </w:r>
            <w:r w:rsidRPr="00723227">
              <w:rPr>
                <w:sz w:val="22"/>
              </w:rPr>
              <w:t>троосвещения, отд</w:t>
            </w:r>
            <w:r w:rsidRPr="00723227">
              <w:rPr>
                <w:sz w:val="22"/>
              </w:rPr>
              <w:t>е</w:t>
            </w:r>
            <w:r w:rsidRPr="00723227">
              <w:rPr>
                <w:sz w:val="22"/>
              </w:rPr>
              <w:t>лочные работы, уст</w:t>
            </w:r>
            <w:r w:rsidRPr="00723227">
              <w:rPr>
                <w:sz w:val="22"/>
              </w:rPr>
              <w:t>а</w:t>
            </w:r>
            <w:r w:rsidRPr="00723227">
              <w:rPr>
                <w:sz w:val="22"/>
              </w:rPr>
              <w:t>новка спортивного оборудования, отд</w:t>
            </w:r>
            <w:r w:rsidRPr="00723227">
              <w:rPr>
                <w:sz w:val="22"/>
              </w:rPr>
              <w:t>е</w:t>
            </w:r>
            <w:r w:rsidRPr="00723227">
              <w:rPr>
                <w:sz w:val="22"/>
              </w:rPr>
              <w:t>лочные работы, з</w:t>
            </w:r>
            <w:r w:rsidRPr="00723227">
              <w:rPr>
                <w:sz w:val="22"/>
              </w:rPr>
              <w:t>а</w:t>
            </w:r>
            <w:r w:rsidRPr="00723227">
              <w:rPr>
                <w:sz w:val="22"/>
              </w:rPr>
              <w:t>мена окон и дверей). Срок реализации р</w:t>
            </w:r>
            <w:r w:rsidRPr="00723227">
              <w:rPr>
                <w:sz w:val="22"/>
              </w:rPr>
              <w:t>а</w:t>
            </w:r>
            <w:r w:rsidRPr="00723227">
              <w:rPr>
                <w:sz w:val="22"/>
              </w:rPr>
              <w:t>бот 30.06.2022 года, срок окончания ко</w:t>
            </w:r>
            <w:r w:rsidRPr="00723227">
              <w:rPr>
                <w:sz w:val="22"/>
              </w:rPr>
              <w:t>н</w:t>
            </w:r>
            <w:r w:rsidRPr="00723227">
              <w:rPr>
                <w:sz w:val="22"/>
              </w:rPr>
              <w:t>тракта 31.12.2022 года.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lastRenderedPageBreak/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2.5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Работы по разработке технико-экономических обоснований и инж</w:t>
            </w:r>
            <w:r w:rsidRPr="00044819">
              <w:rPr>
                <w:bCs/>
                <w:sz w:val="22"/>
                <w:szCs w:val="22"/>
              </w:rPr>
              <w:t>е</w:t>
            </w:r>
            <w:r w:rsidRPr="00044819">
              <w:rPr>
                <w:bCs/>
                <w:sz w:val="22"/>
                <w:szCs w:val="22"/>
              </w:rPr>
              <w:t>нерно-геодезических изысканий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Разработка документации для участия в государственных пр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граммах для получения субсидии из краевого бюджета</w:t>
            </w:r>
          </w:p>
        </w:tc>
        <w:tc>
          <w:tcPr>
            <w:tcW w:w="2268" w:type="dxa"/>
          </w:tcPr>
          <w:p w:rsidR="00791D5F" w:rsidRPr="00044819" w:rsidRDefault="00AE5769" w:rsidP="00892836">
            <w:pPr>
              <w:spacing w:after="0" w:line="240" w:lineRule="auto"/>
              <w:rPr>
                <w:sz w:val="22"/>
              </w:rPr>
            </w:pPr>
            <w:r w:rsidRPr="00AE5769">
              <w:rPr>
                <w:sz w:val="22"/>
              </w:rPr>
              <w:t>В 2021 г. выполнены технико-экономические обо</w:t>
            </w:r>
            <w:r w:rsidRPr="00AE5769">
              <w:rPr>
                <w:sz w:val="22"/>
              </w:rPr>
              <w:t>с</w:t>
            </w:r>
            <w:r w:rsidRPr="00AE5769">
              <w:rPr>
                <w:sz w:val="22"/>
              </w:rPr>
              <w:t>нования (стадия «ТЭО») по объекту: «Детская школа и</w:t>
            </w:r>
            <w:r w:rsidRPr="00AE5769">
              <w:rPr>
                <w:sz w:val="22"/>
              </w:rPr>
              <w:t>с</w:t>
            </w:r>
            <w:r w:rsidRPr="00AE5769">
              <w:rPr>
                <w:sz w:val="22"/>
              </w:rPr>
              <w:t>кусств по адресу: Краснодарский край, г. Крымск, ул. Надежды»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Отдел капитального строительства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Строительство блока начального обр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зования на 400 мест в ст. Варенико</w:t>
            </w:r>
            <w:r w:rsidRPr="00044819">
              <w:rPr>
                <w:bCs/>
                <w:sz w:val="22"/>
                <w:szCs w:val="22"/>
              </w:rPr>
              <w:t>в</w:t>
            </w:r>
            <w:r w:rsidRPr="00044819">
              <w:rPr>
                <w:bCs/>
                <w:sz w:val="22"/>
                <w:szCs w:val="22"/>
              </w:rPr>
              <w:t xml:space="preserve">ской, ул. </w:t>
            </w:r>
            <w:proofErr w:type="gramStart"/>
            <w:r w:rsidRPr="00044819">
              <w:rPr>
                <w:bCs/>
                <w:sz w:val="22"/>
                <w:szCs w:val="22"/>
              </w:rPr>
              <w:t>Транспортная</w:t>
            </w:r>
            <w:proofErr w:type="gramEnd"/>
            <w:r w:rsidRPr="00044819">
              <w:rPr>
                <w:bCs/>
                <w:sz w:val="22"/>
                <w:szCs w:val="22"/>
              </w:rPr>
              <w:t>, 28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Строительство блока начального образования на 400 мест</w:t>
            </w:r>
          </w:p>
        </w:tc>
        <w:tc>
          <w:tcPr>
            <w:tcW w:w="2268" w:type="dxa"/>
          </w:tcPr>
          <w:p w:rsidR="00791D5F" w:rsidRPr="00044819" w:rsidRDefault="00133B9C" w:rsidP="00892836">
            <w:pPr>
              <w:spacing w:after="0" w:line="240" w:lineRule="auto"/>
              <w:rPr>
                <w:sz w:val="22"/>
              </w:rPr>
            </w:pPr>
            <w:r w:rsidRPr="00133B9C">
              <w:rPr>
                <w:sz w:val="22"/>
              </w:rPr>
              <w:t>30.03.2022г. получ</w:t>
            </w:r>
            <w:r w:rsidRPr="00133B9C">
              <w:rPr>
                <w:sz w:val="22"/>
              </w:rPr>
              <w:t>е</w:t>
            </w:r>
            <w:r w:rsidRPr="00133B9C">
              <w:rPr>
                <w:sz w:val="22"/>
              </w:rPr>
              <w:t>но положительное заключение ГАУ КК «</w:t>
            </w:r>
            <w:proofErr w:type="spellStart"/>
            <w:r w:rsidRPr="00133B9C">
              <w:rPr>
                <w:sz w:val="22"/>
              </w:rPr>
              <w:t>Краснодаркра</w:t>
            </w:r>
            <w:r w:rsidRPr="00133B9C">
              <w:rPr>
                <w:sz w:val="22"/>
              </w:rPr>
              <w:t>й</w:t>
            </w:r>
            <w:r w:rsidRPr="00133B9C">
              <w:rPr>
                <w:sz w:val="22"/>
              </w:rPr>
              <w:t>госэкспертиза</w:t>
            </w:r>
            <w:proofErr w:type="spellEnd"/>
            <w:r w:rsidRPr="00133B9C">
              <w:rPr>
                <w:sz w:val="22"/>
              </w:rPr>
              <w:t>» пр</w:t>
            </w:r>
            <w:r w:rsidRPr="00133B9C">
              <w:rPr>
                <w:sz w:val="22"/>
              </w:rPr>
              <w:t>о</w:t>
            </w:r>
            <w:r w:rsidRPr="00133B9C">
              <w:rPr>
                <w:sz w:val="22"/>
              </w:rPr>
              <w:t>ектной документации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Отдел капитального строительства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Организация предоставления общед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ступного и бесплатного дошкольного, начального общего, основного общего, среднего общего образования по о</w:t>
            </w:r>
            <w:r w:rsidRPr="00044819">
              <w:rPr>
                <w:bCs/>
                <w:sz w:val="22"/>
                <w:szCs w:val="22"/>
              </w:rPr>
              <w:t>с</w:t>
            </w:r>
            <w:r w:rsidRPr="00044819">
              <w:rPr>
                <w:bCs/>
                <w:sz w:val="22"/>
                <w:szCs w:val="22"/>
              </w:rPr>
              <w:t>новным общеобразовательным пр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граммам в муниципальных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тельных организациях (капитальный ремонт и переоснащение пищевых блоков муниципальных общеобразов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тельных организаций)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Капитальный ремонт и пер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оснащение пищевых блоков трех общеобразовательных организ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ций</w:t>
            </w:r>
          </w:p>
        </w:tc>
        <w:tc>
          <w:tcPr>
            <w:tcW w:w="2268" w:type="dxa"/>
          </w:tcPr>
          <w:p w:rsidR="00791D5F" w:rsidRPr="00044819" w:rsidRDefault="00723227" w:rsidP="0072322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tabs>
                <w:tab w:val="left" w:pos="3400"/>
              </w:tabs>
              <w:spacing w:after="0" w:line="240" w:lineRule="auto"/>
              <w:rPr>
                <w:spacing w:val="-3"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Предоставление субсидий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пальным общеобразовательным орг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низациям на выполнение муниципал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ного задания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Повышение качества и доступн</w:t>
            </w:r>
            <w:r w:rsidRPr="00044819">
              <w:rPr>
                <w:bCs/>
                <w:sz w:val="22"/>
                <w:szCs w:val="22"/>
              </w:rPr>
              <w:t>о</w:t>
            </w:r>
            <w:r w:rsidRPr="00044819">
              <w:rPr>
                <w:bCs/>
                <w:sz w:val="22"/>
                <w:szCs w:val="22"/>
              </w:rPr>
              <w:t>сти предоставления муниципал</w:t>
            </w:r>
            <w:r w:rsidRPr="00044819">
              <w:rPr>
                <w:bCs/>
                <w:sz w:val="22"/>
                <w:szCs w:val="22"/>
              </w:rPr>
              <w:t>ь</w:t>
            </w:r>
            <w:r w:rsidRPr="00044819">
              <w:rPr>
                <w:bCs/>
                <w:sz w:val="22"/>
                <w:szCs w:val="22"/>
              </w:rPr>
              <w:t>ных услуг 34 общеобразовател</w:t>
            </w:r>
            <w:r w:rsidRPr="00044819">
              <w:rPr>
                <w:bCs/>
                <w:sz w:val="22"/>
                <w:szCs w:val="22"/>
              </w:rPr>
              <w:t>ь</w:t>
            </w:r>
            <w:r w:rsidRPr="00044819">
              <w:rPr>
                <w:bCs/>
                <w:sz w:val="22"/>
                <w:szCs w:val="22"/>
              </w:rPr>
              <w:t>ными организациями</w:t>
            </w:r>
          </w:p>
        </w:tc>
        <w:tc>
          <w:tcPr>
            <w:tcW w:w="2268" w:type="dxa"/>
          </w:tcPr>
          <w:p w:rsidR="00791D5F" w:rsidRPr="00044819" w:rsidRDefault="00723227" w:rsidP="00892836">
            <w:pPr>
              <w:spacing w:after="0" w:line="240" w:lineRule="auto"/>
              <w:rPr>
                <w:sz w:val="22"/>
              </w:rPr>
            </w:pPr>
            <w:r w:rsidRPr="00723227">
              <w:rPr>
                <w:sz w:val="22"/>
              </w:rPr>
              <w:t>По состоянию на 1.04.2022 г. утве</w:t>
            </w:r>
            <w:r w:rsidRPr="00723227">
              <w:rPr>
                <w:sz w:val="22"/>
              </w:rPr>
              <w:t>р</w:t>
            </w:r>
            <w:r w:rsidRPr="00723227">
              <w:rPr>
                <w:sz w:val="22"/>
              </w:rPr>
              <w:t>ждено – 68 202,7 т</w:t>
            </w:r>
            <w:r w:rsidRPr="00723227">
              <w:rPr>
                <w:sz w:val="22"/>
              </w:rPr>
              <w:t>ы</w:t>
            </w:r>
            <w:r w:rsidRPr="00723227">
              <w:rPr>
                <w:sz w:val="22"/>
              </w:rPr>
              <w:t>сяч рублей, израсх</w:t>
            </w:r>
            <w:r w:rsidRPr="00723227">
              <w:rPr>
                <w:sz w:val="22"/>
              </w:rPr>
              <w:t>о</w:t>
            </w:r>
            <w:r w:rsidRPr="00723227">
              <w:rPr>
                <w:sz w:val="22"/>
              </w:rPr>
              <w:t>довано – 15 450,5 тысяч рублей, сре</w:t>
            </w:r>
            <w:r w:rsidRPr="00723227">
              <w:rPr>
                <w:sz w:val="22"/>
              </w:rPr>
              <w:t>д</w:t>
            </w:r>
            <w:r w:rsidRPr="00723227">
              <w:rPr>
                <w:sz w:val="22"/>
              </w:rPr>
              <w:t>ства направляются на выплату заработной платы, оплату ко</w:t>
            </w:r>
            <w:r w:rsidRPr="00723227">
              <w:rPr>
                <w:sz w:val="22"/>
              </w:rPr>
              <w:t>м</w:t>
            </w:r>
            <w:r w:rsidRPr="00723227">
              <w:rPr>
                <w:sz w:val="22"/>
              </w:rPr>
              <w:t xml:space="preserve">мунальных услуг, </w:t>
            </w:r>
            <w:r w:rsidRPr="00723227">
              <w:rPr>
                <w:sz w:val="22"/>
              </w:rPr>
              <w:lastRenderedPageBreak/>
              <w:t>оплату налогов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lastRenderedPageBreak/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2.9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tabs>
                <w:tab w:val="left" w:pos="3400"/>
              </w:tabs>
              <w:spacing w:after="0" w:line="240" w:lineRule="auto"/>
              <w:rPr>
                <w:spacing w:val="-3"/>
                <w:sz w:val="22"/>
                <w:szCs w:val="22"/>
                <w:lang w:eastAsia="en-US"/>
              </w:rPr>
            </w:pPr>
            <w:r w:rsidRPr="00044819">
              <w:rPr>
                <w:spacing w:val="-3"/>
                <w:sz w:val="22"/>
                <w:szCs w:val="22"/>
              </w:rPr>
              <w:t>Дополнительная помощь местным бюджетам для решения социально зн</w:t>
            </w:r>
            <w:r w:rsidRPr="00044819">
              <w:rPr>
                <w:spacing w:val="-3"/>
                <w:sz w:val="22"/>
                <w:szCs w:val="22"/>
              </w:rPr>
              <w:t>а</w:t>
            </w:r>
            <w:r w:rsidRPr="00044819">
              <w:rPr>
                <w:spacing w:val="-3"/>
                <w:sz w:val="22"/>
                <w:szCs w:val="22"/>
              </w:rPr>
              <w:t>чимых вопросов местного значения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Создание качественных и ко</w:t>
            </w:r>
            <w:r w:rsidRPr="00044819"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фортных условий для обучения и содержания детей</w:t>
            </w:r>
          </w:p>
        </w:tc>
        <w:tc>
          <w:tcPr>
            <w:tcW w:w="2268" w:type="dxa"/>
          </w:tcPr>
          <w:p w:rsidR="00791D5F" w:rsidRPr="00044819" w:rsidRDefault="0069555A" w:rsidP="00892836">
            <w:pPr>
              <w:spacing w:after="0" w:line="240" w:lineRule="auto"/>
              <w:rPr>
                <w:sz w:val="22"/>
              </w:rPr>
            </w:pPr>
            <w:r w:rsidRPr="0069555A">
              <w:rPr>
                <w:sz w:val="22"/>
              </w:rPr>
              <w:t>На основании пост</w:t>
            </w:r>
            <w:r w:rsidRPr="0069555A">
              <w:rPr>
                <w:sz w:val="22"/>
              </w:rPr>
              <w:t>а</w:t>
            </w:r>
            <w:r w:rsidRPr="0069555A">
              <w:rPr>
                <w:sz w:val="22"/>
              </w:rPr>
              <w:t>новления ЗСК выд</w:t>
            </w:r>
            <w:r w:rsidRPr="0069555A">
              <w:rPr>
                <w:sz w:val="22"/>
              </w:rPr>
              <w:t>е</w:t>
            </w:r>
            <w:r w:rsidRPr="0069555A">
              <w:rPr>
                <w:sz w:val="22"/>
              </w:rPr>
              <w:t>лена субсидия на в</w:t>
            </w:r>
            <w:r w:rsidRPr="0069555A">
              <w:rPr>
                <w:sz w:val="22"/>
              </w:rPr>
              <w:t>ы</w:t>
            </w:r>
            <w:r w:rsidRPr="0069555A">
              <w:rPr>
                <w:sz w:val="22"/>
              </w:rPr>
              <w:t>полнение капитал</w:t>
            </w:r>
            <w:r w:rsidRPr="0069555A">
              <w:rPr>
                <w:sz w:val="22"/>
              </w:rPr>
              <w:t>ь</w:t>
            </w:r>
            <w:r w:rsidRPr="0069555A">
              <w:rPr>
                <w:sz w:val="22"/>
              </w:rPr>
              <w:t>ного ремонта спо</w:t>
            </w:r>
            <w:r w:rsidRPr="0069555A">
              <w:rPr>
                <w:sz w:val="22"/>
              </w:rPr>
              <w:t>р</w:t>
            </w:r>
            <w:r w:rsidRPr="0069555A">
              <w:rPr>
                <w:sz w:val="22"/>
              </w:rPr>
              <w:t>тивно-игровой пл</w:t>
            </w:r>
            <w:r w:rsidRPr="0069555A">
              <w:rPr>
                <w:sz w:val="22"/>
              </w:rPr>
              <w:t>о</w:t>
            </w:r>
            <w:r w:rsidRPr="0069555A">
              <w:rPr>
                <w:sz w:val="22"/>
              </w:rPr>
              <w:t>щадки МБУ ДО ДЮСШ № 2 в разм</w:t>
            </w:r>
            <w:r w:rsidRPr="0069555A">
              <w:rPr>
                <w:sz w:val="22"/>
              </w:rPr>
              <w:t>е</w:t>
            </w:r>
            <w:r w:rsidRPr="0069555A">
              <w:rPr>
                <w:sz w:val="22"/>
              </w:rPr>
              <w:t>ре 1 500,0 тысяч ру</w:t>
            </w:r>
            <w:r w:rsidRPr="0069555A">
              <w:rPr>
                <w:sz w:val="22"/>
              </w:rPr>
              <w:t>б</w:t>
            </w:r>
            <w:r w:rsidRPr="0069555A">
              <w:rPr>
                <w:sz w:val="22"/>
              </w:rPr>
              <w:t>лей, по состоянию на 1.04.2022 г заключ</w:t>
            </w:r>
            <w:r w:rsidRPr="0069555A">
              <w:rPr>
                <w:sz w:val="22"/>
              </w:rPr>
              <w:t>е</w:t>
            </w:r>
            <w:r w:rsidRPr="0069555A">
              <w:rPr>
                <w:sz w:val="22"/>
              </w:rPr>
              <w:t>ны контракты на в</w:t>
            </w:r>
            <w:r w:rsidRPr="0069555A">
              <w:rPr>
                <w:sz w:val="22"/>
              </w:rPr>
              <w:t>ы</w:t>
            </w:r>
            <w:r w:rsidRPr="0069555A">
              <w:rPr>
                <w:sz w:val="22"/>
              </w:rPr>
              <w:t>полнение работ, ра</w:t>
            </w:r>
            <w:r w:rsidRPr="0069555A">
              <w:rPr>
                <w:sz w:val="22"/>
              </w:rPr>
              <w:t>с</w:t>
            </w:r>
            <w:r w:rsidRPr="0069555A">
              <w:rPr>
                <w:sz w:val="22"/>
              </w:rPr>
              <w:t>ходование сре</w:t>
            </w:r>
            <w:proofErr w:type="gramStart"/>
            <w:r w:rsidRPr="0069555A">
              <w:rPr>
                <w:sz w:val="22"/>
              </w:rPr>
              <w:t>дств пл</w:t>
            </w:r>
            <w:proofErr w:type="gramEnd"/>
            <w:r w:rsidRPr="0069555A">
              <w:rPr>
                <w:sz w:val="22"/>
              </w:rPr>
              <w:t>анируется на 2 квартал 2022 г</w:t>
            </w:r>
            <w:r>
              <w:rPr>
                <w:sz w:val="22"/>
              </w:rPr>
              <w:t>ода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bCs/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tabs>
                <w:tab w:val="left" w:pos="3400"/>
              </w:tabs>
              <w:spacing w:after="0" w:line="240" w:lineRule="auto"/>
              <w:rPr>
                <w:spacing w:val="-3"/>
                <w:sz w:val="22"/>
                <w:szCs w:val="22"/>
                <w:lang w:eastAsia="en-US"/>
              </w:rPr>
            </w:pPr>
            <w:proofErr w:type="gramStart"/>
            <w:r w:rsidRPr="00044819">
              <w:rPr>
                <w:spacing w:val="-3"/>
                <w:sz w:val="22"/>
                <w:szCs w:val="22"/>
              </w:rPr>
              <w:t>Организация бесплатного горячего п</w:t>
            </w:r>
            <w:r w:rsidRPr="00044819">
              <w:rPr>
                <w:spacing w:val="-3"/>
                <w:sz w:val="22"/>
                <w:szCs w:val="22"/>
              </w:rPr>
              <w:t>и</w:t>
            </w:r>
            <w:r w:rsidRPr="00044819">
              <w:rPr>
                <w:spacing w:val="-3"/>
                <w:sz w:val="22"/>
                <w:szCs w:val="22"/>
              </w:rPr>
              <w:t>тания обучающихся по образовател</w:t>
            </w:r>
            <w:r w:rsidRPr="00044819">
              <w:rPr>
                <w:spacing w:val="-3"/>
                <w:sz w:val="22"/>
                <w:szCs w:val="22"/>
              </w:rPr>
              <w:t>ь</w:t>
            </w:r>
            <w:r w:rsidRPr="00044819">
              <w:rPr>
                <w:spacing w:val="-3"/>
                <w:sz w:val="22"/>
                <w:szCs w:val="22"/>
              </w:rPr>
              <w:t>ным программам начального общего образования в муниципальных образ</w:t>
            </w:r>
            <w:r w:rsidRPr="00044819">
              <w:rPr>
                <w:spacing w:val="-3"/>
                <w:sz w:val="22"/>
                <w:szCs w:val="22"/>
              </w:rPr>
              <w:t>о</w:t>
            </w:r>
            <w:r w:rsidRPr="00044819">
              <w:rPr>
                <w:spacing w:val="-3"/>
                <w:sz w:val="22"/>
                <w:szCs w:val="22"/>
              </w:rPr>
              <w:t>вательных организациях</w:t>
            </w:r>
            <w:proofErr w:type="gramEnd"/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bCs/>
                <w:sz w:val="22"/>
                <w:szCs w:val="22"/>
              </w:rPr>
              <w:t>Муниципальная программа мун</w:t>
            </w:r>
            <w:r w:rsidRPr="00044819">
              <w:rPr>
                <w:bCs/>
                <w:sz w:val="22"/>
                <w:szCs w:val="22"/>
              </w:rPr>
              <w:t>и</w:t>
            </w:r>
            <w:r w:rsidRPr="00044819">
              <w:rPr>
                <w:bCs/>
                <w:sz w:val="22"/>
                <w:szCs w:val="22"/>
              </w:rPr>
              <w:t>ципального образования Кры</w:t>
            </w:r>
            <w:r w:rsidRPr="00044819">
              <w:rPr>
                <w:bCs/>
                <w:sz w:val="22"/>
                <w:szCs w:val="22"/>
              </w:rPr>
              <w:t>м</w:t>
            </w:r>
            <w:r w:rsidRPr="00044819">
              <w:rPr>
                <w:bCs/>
                <w:sz w:val="22"/>
                <w:szCs w:val="22"/>
              </w:rPr>
              <w:t>ский район «Развитие образов</w:t>
            </w:r>
            <w:r w:rsidRPr="00044819">
              <w:rPr>
                <w:bCs/>
                <w:sz w:val="22"/>
                <w:szCs w:val="22"/>
              </w:rPr>
              <w:t>а</w:t>
            </w:r>
            <w:r w:rsidRPr="00044819">
              <w:rPr>
                <w:bCs/>
                <w:sz w:val="22"/>
                <w:szCs w:val="22"/>
              </w:rPr>
              <w:t>ния» на 2020-2024 годы»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pacing w:val="-3"/>
                <w:sz w:val="22"/>
                <w:szCs w:val="22"/>
              </w:rPr>
              <w:t>Обеспечение бесплатным горячим питанием обучающихся 1-4 кла</w:t>
            </w:r>
            <w:r w:rsidRPr="00044819">
              <w:rPr>
                <w:spacing w:val="-3"/>
                <w:sz w:val="22"/>
                <w:szCs w:val="22"/>
              </w:rPr>
              <w:t>с</w:t>
            </w:r>
            <w:r w:rsidRPr="00044819">
              <w:rPr>
                <w:spacing w:val="-3"/>
                <w:sz w:val="22"/>
                <w:szCs w:val="22"/>
              </w:rPr>
              <w:t>сов по 34 общеобразовательных организаций</w:t>
            </w:r>
          </w:p>
        </w:tc>
        <w:tc>
          <w:tcPr>
            <w:tcW w:w="2268" w:type="dxa"/>
          </w:tcPr>
          <w:p w:rsidR="00791D5F" w:rsidRPr="00044819" w:rsidRDefault="0069555A" w:rsidP="00892836">
            <w:pPr>
              <w:spacing w:after="0" w:line="240" w:lineRule="auto"/>
              <w:rPr>
                <w:sz w:val="22"/>
              </w:rPr>
            </w:pPr>
            <w:proofErr w:type="gramStart"/>
            <w:r w:rsidRPr="0069555A">
              <w:rPr>
                <w:sz w:val="22"/>
              </w:rPr>
              <w:t>Обучающиеся</w:t>
            </w:r>
            <w:proofErr w:type="gramEnd"/>
            <w:r w:rsidRPr="0069555A">
              <w:rPr>
                <w:sz w:val="22"/>
              </w:rPr>
              <w:t xml:space="preserve"> 1-4 классов обеспечены бесплатным горячим питанием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044819">
              <w:rPr>
                <w:sz w:val="22"/>
                <w:szCs w:val="22"/>
              </w:rPr>
              <w:t>Управление образ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вания администрации муниципального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разования Крымский район</w:t>
            </w:r>
          </w:p>
        </w:tc>
      </w:tr>
      <w:tr w:rsidR="00AC3402" w:rsidRPr="00044819" w:rsidTr="00AA0C24">
        <w:trPr>
          <w:jc w:val="center"/>
        </w:trPr>
        <w:tc>
          <w:tcPr>
            <w:tcW w:w="16102" w:type="dxa"/>
            <w:gridSpan w:val="6"/>
          </w:tcPr>
          <w:p w:rsidR="00AC3402" w:rsidRPr="00044819" w:rsidRDefault="00AC3402" w:rsidP="00892836">
            <w:pPr>
              <w:widowControl w:val="0"/>
              <w:numPr>
                <w:ilvl w:val="0"/>
                <w:numId w:val="9"/>
              </w:num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Рынок детского отдыха и оздоровления</w:t>
            </w:r>
          </w:p>
        </w:tc>
      </w:tr>
      <w:tr w:rsidR="00791D5F" w:rsidRPr="00044819" w:rsidTr="00791D5F">
        <w:trPr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Предоставление единовременной в</w:t>
            </w:r>
            <w:r w:rsidRPr="00044819">
              <w:rPr>
                <w:sz w:val="22"/>
                <w:szCs w:val="22"/>
              </w:rPr>
              <w:t>ы</w:t>
            </w:r>
            <w:r w:rsidRPr="00044819">
              <w:rPr>
                <w:sz w:val="22"/>
                <w:szCs w:val="22"/>
              </w:rPr>
              <w:t>платы в целях частичной компенсации родителям (законным представителям) стоимости приобретенных путевок (курсовок) для детей.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>осударственная программа Кра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нодарского края «Дети Кубани», утвержденная постановлением главы администрации (губернат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 xml:space="preserve">ра) Краснодарского края </w:t>
            </w:r>
            <w:r w:rsidRPr="00044819">
              <w:rPr>
                <w:sz w:val="22"/>
                <w:szCs w:val="22"/>
              </w:rPr>
              <w:br/>
              <w:t>от12 октября 2015 г. № 964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хват детей – 9 детей в 2021 году</w:t>
            </w:r>
          </w:p>
        </w:tc>
        <w:tc>
          <w:tcPr>
            <w:tcW w:w="2268" w:type="dxa"/>
          </w:tcPr>
          <w:p w:rsidR="00791D5F" w:rsidRDefault="00B33D97" w:rsidP="0089283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 1-ом квартале 2022 года единовременная выплата</w:t>
            </w:r>
            <w:r w:rsidRPr="00B33D97">
              <w:rPr>
                <w:sz w:val="22"/>
              </w:rPr>
              <w:t xml:space="preserve"> в целях ч</w:t>
            </w:r>
            <w:r w:rsidRPr="00B33D97">
              <w:rPr>
                <w:sz w:val="22"/>
              </w:rPr>
              <w:t>а</w:t>
            </w:r>
            <w:r w:rsidRPr="00B33D97">
              <w:rPr>
                <w:sz w:val="22"/>
              </w:rPr>
              <w:t>стичной компенс</w:t>
            </w:r>
            <w:r w:rsidRPr="00B33D97">
              <w:rPr>
                <w:sz w:val="22"/>
              </w:rPr>
              <w:t>а</w:t>
            </w:r>
            <w:r w:rsidRPr="00B33D97">
              <w:rPr>
                <w:sz w:val="22"/>
              </w:rPr>
              <w:t>ции родителям (з</w:t>
            </w:r>
            <w:r w:rsidRPr="00B33D97">
              <w:rPr>
                <w:sz w:val="22"/>
              </w:rPr>
              <w:t>а</w:t>
            </w:r>
            <w:r w:rsidRPr="00B33D97">
              <w:rPr>
                <w:sz w:val="22"/>
              </w:rPr>
              <w:t>конным представит</w:t>
            </w:r>
            <w:r w:rsidRPr="00B33D97">
              <w:rPr>
                <w:sz w:val="22"/>
              </w:rPr>
              <w:t>е</w:t>
            </w:r>
            <w:r w:rsidRPr="00B33D97">
              <w:rPr>
                <w:sz w:val="22"/>
              </w:rPr>
              <w:t>лям) стоимости пр</w:t>
            </w:r>
            <w:r w:rsidRPr="00B33D97">
              <w:rPr>
                <w:sz w:val="22"/>
              </w:rPr>
              <w:t>и</w:t>
            </w:r>
            <w:r w:rsidRPr="00B33D97">
              <w:rPr>
                <w:sz w:val="22"/>
              </w:rPr>
              <w:t>обретенных путевок (курсовок) для детей</w:t>
            </w:r>
            <w:r>
              <w:rPr>
                <w:sz w:val="22"/>
              </w:rPr>
              <w:t xml:space="preserve"> не производилась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инистерство труда и социального разв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тия Краснодарского края</w:t>
            </w:r>
          </w:p>
        </w:tc>
      </w:tr>
      <w:tr w:rsidR="00791D5F" w:rsidRPr="00044819" w:rsidTr="00791D5F">
        <w:trPr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044819">
              <w:rPr>
                <w:sz w:val="22"/>
                <w:szCs w:val="22"/>
              </w:rPr>
              <w:t>Организация отдыха и оздоровления (за исключением организации отдыха детей в каникулярное время), санато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lastRenderedPageBreak/>
              <w:t>но-курортного лечения, в том числе в амбулаторных условиях (амбулаторно-курортное лечение) детей, в том числе находящихся в трудной жизненной ситуации: детей-инвалидов, детей, один из родителей (законных предст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вителей) которых является инвалидом, детей-сирот, детей, оставшихся без попечения родителей, детей из семей, состоящих на учете в управлениях с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циальной защиты населения мин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стерства труда</w:t>
            </w:r>
            <w:proofErr w:type="gramEnd"/>
            <w:r w:rsidRPr="00044819">
              <w:rPr>
                <w:sz w:val="22"/>
                <w:szCs w:val="22"/>
              </w:rPr>
              <w:t xml:space="preserve"> и социальной развития Краснодарского края в муниципал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ных образованиях, а также воспита</w:t>
            </w:r>
            <w:r w:rsidRPr="00044819">
              <w:rPr>
                <w:sz w:val="22"/>
                <w:szCs w:val="22"/>
              </w:rPr>
              <w:t>н</w:t>
            </w:r>
            <w:r w:rsidRPr="00044819">
              <w:rPr>
                <w:sz w:val="22"/>
                <w:szCs w:val="22"/>
              </w:rPr>
              <w:t>ников государственных казенных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щеобразовательных учреждений, го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ударственных бюджетных учреждений социального обслуживания для детей-сирот и детей, оставшихся без попеч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ния родителей Краснодарского края в организациях отдыха детей и их озд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ровления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Pr="00044819">
              <w:rPr>
                <w:sz w:val="22"/>
                <w:szCs w:val="22"/>
              </w:rPr>
              <w:t>осударственная программа Кра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 xml:space="preserve">нодарского края «Дети Кубани», утвержденная постановлением </w:t>
            </w:r>
            <w:r w:rsidRPr="00044819">
              <w:rPr>
                <w:sz w:val="22"/>
                <w:szCs w:val="22"/>
              </w:rPr>
              <w:lastRenderedPageBreak/>
              <w:t>главы администрации (губернат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 xml:space="preserve">ра) Краснодарского края </w:t>
            </w:r>
            <w:r w:rsidRPr="00044819">
              <w:rPr>
                <w:sz w:val="22"/>
                <w:szCs w:val="22"/>
              </w:rPr>
              <w:br/>
              <w:t>от 12 октября 2015 г. № 964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044819">
              <w:rPr>
                <w:sz w:val="22"/>
                <w:szCs w:val="22"/>
              </w:rPr>
              <w:t>хват детей –560 детей в 2021 году</w:t>
            </w:r>
          </w:p>
        </w:tc>
        <w:tc>
          <w:tcPr>
            <w:tcW w:w="2268" w:type="dxa"/>
          </w:tcPr>
          <w:p w:rsidR="00791D5F" w:rsidRDefault="00B33D97" w:rsidP="00892836">
            <w:pPr>
              <w:spacing w:after="0" w:line="240" w:lineRule="auto"/>
              <w:rPr>
                <w:sz w:val="22"/>
              </w:rPr>
            </w:pPr>
            <w:r w:rsidRPr="00B33D97">
              <w:rPr>
                <w:sz w:val="22"/>
              </w:rPr>
              <w:t xml:space="preserve">В 1-ом квартале 2022 года 58 детей прошли оздоровление в </w:t>
            </w:r>
            <w:r w:rsidRPr="00B33D97">
              <w:rPr>
                <w:sz w:val="22"/>
              </w:rPr>
              <w:lastRenderedPageBreak/>
              <w:t>учреждениях сан</w:t>
            </w:r>
            <w:r w:rsidRPr="00B33D97">
              <w:rPr>
                <w:sz w:val="22"/>
              </w:rPr>
              <w:t>а</w:t>
            </w:r>
            <w:r w:rsidRPr="00B33D97">
              <w:rPr>
                <w:sz w:val="22"/>
              </w:rPr>
              <w:t>торно-курортного типа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044819">
              <w:rPr>
                <w:sz w:val="22"/>
                <w:szCs w:val="22"/>
              </w:rPr>
              <w:t>инистерство труда и социального разв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 xml:space="preserve">тия Краснодарского </w:t>
            </w:r>
            <w:r w:rsidRPr="00044819">
              <w:rPr>
                <w:sz w:val="22"/>
                <w:szCs w:val="22"/>
              </w:rPr>
              <w:lastRenderedPageBreak/>
              <w:t>края</w:t>
            </w:r>
          </w:p>
        </w:tc>
      </w:tr>
      <w:tr w:rsidR="00791D5F" w:rsidRPr="00044819" w:rsidTr="00791D5F">
        <w:trPr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3.3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Предоставление субсидий из краевого бюджета местным бюджетам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 xml:space="preserve">пальных образований Краснодарского края на </w:t>
            </w:r>
            <w:proofErr w:type="spellStart"/>
            <w:r w:rsidRPr="00044819">
              <w:rPr>
                <w:sz w:val="22"/>
                <w:szCs w:val="22"/>
              </w:rPr>
              <w:t>софинансирование</w:t>
            </w:r>
            <w:proofErr w:type="spellEnd"/>
            <w:r w:rsidRPr="00044819">
              <w:rPr>
                <w:sz w:val="22"/>
                <w:szCs w:val="22"/>
              </w:rPr>
              <w:t xml:space="preserve"> меропри</w:t>
            </w:r>
            <w:r w:rsidRPr="00044819">
              <w:rPr>
                <w:sz w:val="22"/>
                <w:szCs w:val="22"/>
              </w:rPr>
              <w:t>я</w:t>
            </w:r>
            <w:r w:rsidRPr="00044819">
              <w:rPr>
                <w:sz w:val="22"/>
                <w:szCs w:val="22"/>
              </w:rPr>
              <w:t>тий по организации отдыха детей в каникулярное время на базе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пальных учреждений, осуществля</w:t>
            </w:r>
            <w:r w:rsidRPr="00044819">
              <w:rPr>
                <w:sz w:val="22"/>
                <w:szCs w:val="22"/>
              </w:rPr>
              <w:t>ю</w:t>
            </w:r>
            <w:r w:rsidRPr="00044819">
              <w:rPr>
                <w:sz w:val="22"/>
                <w:szCs w:val="22"/>
              </w:rPr>
              <w:t>щих организацию отдыха детей в Краснодарском крае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>осударственная программа Кра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нодарского края «Дети Кубани», утвержденная постановлением главы администрации (губернат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 xml:space="preserve">ра) Краснодарского края </w:t>
            </w:r>
            <w:r w:rsidRPr="00044819">
              <w:rPr>
                <w:sz w:val="22"/>
                <w:szCs w:val="22"/>
              </w:rPr>
              <w:br/>
              <w:t>от 12 октября 2015 г. № 964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44819">
              <w:rPr>
                <w:sz w:val="22"/>
                <w:szCs w:val="22"/>
              </w:rPr>
              <w:t>исло детей, охваченных отд</w:t>
            </w:r>
            <w:r w:rsidRPr="00044819">
              <w:rPr>
                <w:sz w:val="22"/>
                <w:szCs w:val="22"/>
              </w:rPr>
              <w:t>ы</w:t>
            </w:r>
            <w:r w:rsidRPr="00044819">
              <w:rPr>
                <w:sz w:val="22"/>
                <w:szCs w:val="22"/>
              </w:rPr>
              <w:t>хом в каникулярное время на б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зе муниципальных учреждений, осуществляющих организацию отдыха детей в Краснодарском крае –1343 ребёнка в 2021 году.</w:t>
            </w:r>
          </w:p>
        </w:tc>
        <w:tc>
          <w:tcPr>
            <w:tcW w:w="2268" w:type="dxa"/>
          </w:tcPr>
          <w:p w:rsidR="00791D5F" w:rsidRDefault="00487556" w:rsidP="00487556">
            <w:pPr>
              <w:spacing w:after="0" w:line="240" w:lineRule="auto"/>
              <w:rPr>
                <w:sz w:val="22"/>
              </w:rPr>
            </w:pPr>
            <w:r w:rsidRPr="00487556">
              <w:rPr>
                <w:sz w:val="22"/>
              </w:rPr>
              <w:t>В 1-ом квартале 2022 года на базе муниц</w:t>
            </w:r>
            <w:r w:rsidRPr="00487556">
              <w:rPr>
                <w:sz w:val="22"/>
              </w:rPr>
              <w:t>и</w:t>
            </w:r>
            <w:r w:rsidRPr="00487556">
              <w:rPr>
                <w:sz w:val="22"/>
              </w:rPr>
              <w:t>пальных учре</w:t>
            </w:r>
            <w:r>
              <w:rPr>
                <w:sz w:val="22"/>
              </w:rPr>
              <w:t>ждений Крымского района в каник</w:t>
            </w:r>
            <w:r w:rsidRPr="00487556">
              <w:rPr>
                <w:sz w:val="22"/>
              </w:rPr>
              <w:t>улярное время дети не отдыхали.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инистерство труда и социального разв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тия Краснодарского края</w:t>
            </w:r>
          </w:p>
        </w:tc>
      </w:tr>
      <w:tr w:rsidR="00791D5F" w:rsidRPr="00044819" w:rsidTr="00791D5F">
        <w:trPr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Предоставление лицам из числа детей-сирот и детей, оставшихся без попеч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ния родителей, при наличии медици</w:t>
            </w:r>
            <w:r w:rsidRPr="00044819">
              <w:rPr>
                <w:sz w:val="22"/>
                <w:szCs w:val="22"/>
              </w:rPr>
              <w:t>н</w:t>
            </w:r>
            <w:r w:rsidRPr="00044819">
              <w:rPr>
                <w:sz w:val="22"/>
                <w:szCs w:val="22"/>
              </w:rPr>
              <w:t>ских показаний путевок в санаторно-курортные организации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>осударственная программа Кра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нодарского края «Дети Кубани», утвержденная постановлением главы администрации (губернат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ра) Краснодарского края от 12 о</w:t>
            </w:r>
            <w:r w:rsidRPr="00044819">
              <w:rPr>
                <w:sz w:val="22"/>
                <w:szCs w:val="22"/>
              </w:rPr>
              <w:t>к</w:t>
            </w:r>
            <w:r w:rsidRPr="00044819">
              <w:rPr>
                <w:sz w:val="22"/>
                <w:szCs w:val="22"/>
              </w:rPr>
              <w:lastRenderedPageBreak/>
              <w:t>тября 2015 г. № 964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044819">
              <w:rPr>
                <w:sz w:val="22"/>
                <w:szCs w:val="22"/>
              </w:rPr>
              <w:t>хват детей – 58 человек за 2021 год</w:t>
            </w:r>
          </w:p>
        </w:tc>
        <w:tc>
          <w:tcPr>
            <w:tcW w:w="2268" w:type="dxa"/>
          </w:tcPr>
          <w:p w:rsidR="00791D5F" w:rsidRDefault="00FB3523" w:rsidP="00FB352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 1-ом квартале 2022 года п</w:t>
            </w:r>
            <w:r w:rsidRPr="00FB3523">
              <w:rPr>
                <w:sz w:val="22"/>
              </w:rPr>
              <w:t>редоставлен</w:t>
            </w:r>
            <w:r>
              <w:rPr>
                <w:sz w:val="22"/>
              </w:rPr>
              <w:t>о</w:t>
            </w:r>
            <w:r w:rsidRPr="00FB3523">
              <w:rPr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 w:rsidRPr="00FB3523">
              <w:rPr>
                <w:sz w:val="22"/>
              </w:rPr>
              <w:t xml:space="preserve"> де</w:t>
            </w:r>
            <w:r>
              <w:rPr>
                <w:sz w:val="22"/>
              </w:rPr>
              <w:t>тям</w:t>
            </w:r>
            <w:r w:rsidRPr="00FB3523">
              <w:rPr>
                <w:sz w:val="22"/>
              </w:rPr>
              <w:t>-сирот</w:t>
            </w:r>
            <w:r>
              <w:rPr>
                <w:sz w:val="22"/>
              </w:rPr>
              <w:t>ам</w:t>
            </w:r>
            <w:r w:rsidRPr="00FB3523">
              <w:rPr>
                <w:sz w:val="22"/>
              </w:rPr>
              <w:t xml:space="preserve"> и д</w:t>
            </w:r>
            <w:r w:rsidRPr="00FB3523">
              <w:rPr>
                <w:sz w:val="22"/>
              </w:rPr>
              <w:t>е</w:t>
            </w:r>
            <w:r>
              <w:rPr>
                <w:sz w:val="22"/>
              </w:rPr>
              <w:t>тям</w:t>
            </w:r>
            <w:r w:rsidRPr="00FB3523">
              <w:rPr>
                <w:sz w:val="22"/>
              </w:rPr>
              <w:t>, оставши</w:t>
            </w:r>
            <w:r>
              <w:rPr>
                <w:sz w:val="22"/>
              </w:rPr>
              <w:t>м</w:t>
            </w:r>
            <w:r w:rsidRPr="00FB3523">
              <w:rPr>
                <w:sz w:val="22"/>
              </w:rPr>
              <w:t>ся без попечения родит</w:t>
            </w:r>
            <w:r w:rsidRPr="00FB3523">
              <w:rPr>
                <w:sz w:val="22"/>
              </w:rPr>
              <w:t>е</w:t>
            </w:r>
            <w:r w:rsidRPr="00FB3523">
              <w:rPr>
                <w:sz w:val="22"/>
              </w:rPr>
              <w:lastRenderedPageBreak/>
              <w:t>лей, при наличии м</w:t>
            </w:r>
            <w:r w:rsidRPr="00FB3523">
              <w:rPr>
                <w:sz w:val="22"/>
              </w:rPr>
              <w:t>е</w:t>
            </w:r>
            <w:r w:rsidRPr="00FB3523">
              <w:rPr>
                <w:sz w:val="22"/>
              </w:rPr>
              <w:t>дицинских показ</w:t>
            </w:r>
            <w:r w:rsidRPr="00FB3523">
              <w:rPr>
                <w:sz w:val="22"/>
              </w:rPr>
              <w:t>а</w:t>
            </w:r>
            <w:r w:rsidRPr="00FB3523">
              <w:rPr>
                <w:sz w:val="22"/>
              </w:rPr>
              <w:t>ний</w:t>
            </w:r>
            <w:r>
              <w:rPr>
                <w:sz w:val="22"/>
              </w:rPr>
              <w:t>,</w:t>
            </w:r>
            <w:r w:rsidRPr="00FB3523">
              <w:rPr>
                <w:sz w:val="22"/>
              </w:rPr>
              <w:t xml:space="preserve"> путевок в сан</w:t>
            </w:r>
            <w:r w:rsidRPr="00FB3523">
              <w:rPr>
                <w:sz w:val="22"/>
              </w:rPr>
              <w:t>а</w:t>
            </w:r>
            <w:r w:rsidRPr="00FB3523">
              <w:rPr>
                <w:sz w:val="22"/>
              </w:rPr>
              <w:t>торно-курортные о</w:t>
            </w:r>
            <w:r w:rsidRPr="00FB3523">
              <w:rPr>
                <w:sz w:val="22"/>
              </w:rPr>
              <w:t>р</w:t>
            </w:r>
            <w:r w:rsidRPr="00FB3523">
              <w:rPr>
                <w:sz w:val="22"/>
              </w:rPr>
              <w:t>ганизации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044819">
              <w:rPr>
                <w:sz w:val="22"/>
                <w:szCs w:val="22"/>
              </w:rPr>
              <w:t>инистерство труда и социального разв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тия Краснодарского края</w:t>
            </w:r>
          </w:p>
        </w:tc>
      </w:tr>
      <w:tr w:rsidR="00791D5F" w:rsidRPr="00044819" w:rsidTr="00791D5F">
        <w:trPr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3.5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Предоставление лицам из числа детей-сирот и детей, оставшихся без попеч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ния родителей, компенсации стоим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сти проезда к месту лечения и обратно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>осударственная программа Кра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нодарского края «Дети Кубани», утвержденная постановлением главы администрации (губернат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ра) Краснодарского края от 12 о</w:t>
            </w:r>
            <w:r w:rsidRPr="00044819">
              <w:rPr>
                <w:sz w:val="22"/>
                <w:szCs w:val="22"/>
              </w:rPr>
              <w:t>к</w:t>
            </w:r>
            <w:r w:rsidRPr="00044819">
              <w:rPr>
                <w:sz w:val="22"/>
                <w:szCs w:val="22"/>
              </w:rPr>
              <w:t>тября 2015 г. № 964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 xml:space="preserve">хват детей </w:t>
            </w:r>
            <w:r w:rsidR="00FB3523">
              <w:rPr>
                <w:sz w:val="22"/>
                <w:szCs w:val="22"/>
              </w:rPr>
              <w:t>–</w:t>
            </w:r>
            <w:r w:rsidRPr="00044819">
              <w:rPr>
                <w:sz w:val="22"/>
                <w:szCs w:val="22"/>
              </w:rPr>
              <w:t xml:space="preserve"> 44</w:t>
            </w:r>
            <w:r w:rsidR="00FB3523">
              <w:rPr>
                <w:sz w:val="22"/>
                <w:szCs w:val="22"/>
              </w:rPr>
              <w:t xml:space="preserve"> </w:t>
            </w:r>
            <w:r w:rsidRPr="00044819">
              <w:rPr>
                <w:sz w:val="22"/>
                <w:szCs w:val="22"/>
              </w:rPr>
              <w:t>человека в 2021году</w:t>
            </w:r>
          </w:p>
        </w:tc>
        <w:tc>
          <w:tcPr>
            <w:tcW w:w="2268" w:type="dxa"/>
          </w:tcPr>
          <w:p w:rsidR="00791D5F" w:rsidRDefault="00FB3523" w:rsidP="00FB3523">
            <w:pPr>
              <w:spacing w:after="0" w:line="240" w:lineRule="auto"/>
              <w:rPr>
                <w:sz w:val="22"/>
              </w:rPr>
            </w:pPr>
            <w:r w:rsidRPr="00FB3523">
              <w:rPr>
                <w:sz w:val="22"/>
              </w:rPr>
              <w:t>В 1-ом квартале 2022 года предоставлен</w:t>
            </w:r>
            <w:r>
              <w:rPr>
                <w:sz w:val="22"/>
              </w:rPr>
              <w:t>а</w:t>
            </w:r>
            <w:r w:rsidRPr="00FB3523">
              <w:rPr>
                <w:sz w:val="22"/>
              </w:rPr>
              <w:t xml:space="preserve"> </w:t>
            </w:r>
            <w:r>
              <w:rPr>
                <w:sz w:val="22"/>
              </w:rPr>
              <w:t>12</w:t>
            </w:r>
            <w:r w:rsidRPr="00FB3523">
              <w:rPr>
                <w:sz w:val="22"/>
              </w:rPr>
              <w:t xml:space="preserve"> детям-сиротам и детям, оставшимся без попечения род</w:t>
            </w:r>
            <w:r w:rsidRPr="00FB3523">
              <w:rPr>
                <w:sz w:val="22"/>
              </w:rPr>
              <w:t>и</w:t>
            </w:r>
            <w:r w:rsidRPr="00FB3523">
              <w:rPr>
                <w:sz w:val="22"/>
              </w:rPr>
              <w:t xml:space="preserve">телей, </w:t>
            </w:r>
            <w:r>
              <w:rPr>
                <w:sz w:val="22"/>
              </w:rPr>
              <w:t>компенсация</w:t>
            </w:r>
            <w:r w:rsidRPr="00FB3523">
              <w:rPr>
                <w:sz w:val="22"/>
              </w:rPr>
              <w:t xml:space="preserve"> стоимости проезда к месту лечения и о</w:t>
            </w:r>
            <w:r w:rsidRPr="00FB3523">
              <w:rPr>
                <w:sz w:val="22"/>
              </w:rPr>
              <w:t>б</w:t>
            </w:r>
            <w:r w:rsidRPr="00FB3523">
              <w:rPr>
                <w:sz w:val="22"/>
              </w:rPr>
              <w:t>ратно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инистерство труда и социального разв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тия Краснодарского края</w:t>
            </w:r>
          </w:p>
        </w:tc>
      </w:tr>
      <w:tr w:rsidR="00791D5F" w:rsidRPr="00044819" w:rsidTr="00791D5F">
        <w:trPr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Финансирование мероприятий по о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ганизации отдыха детей в каникуля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ное время на базе муниципальных учреждений, осуществляющих орган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зацию отдыха детей в Краснодарском крае из муниципального бюджета.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униципальная программа мун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ципального образования Кры</w:t>
            </w:r>
            <w:r w:rsidRPr="00044819"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ский район «Дети Крымского ра</w:t>
            </w:r>
            <w:r w:rsidRPr="00044819">
              <w:rPr>
                <w:sz w:val="22"/>
                <w:szCs w:val="22"/>
              </w:rPr>
              <w:t>й</w:t>
            </w:r>
            <w:r w:rsidRPr="00044819">
              <w:rPr>
                <w:sz w:val="22"/>
                <w:szCs w:val="22"/>
              </w:rPr>
              <w:t>она», утверждённая постановлен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ем администрации муниципальн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го образования Крымский район от 19 декабря 2018 года № 2206.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 xml:space="preserve">хват детей –100 детей в 2021 году. </w:t>
            </w:r>
          </w:p>
        </w:tc>
        <w:tc>
          <w:tcPr>
            <w:tcW w:w="2268" w:type="dxa"/>
          </w:tcPr>
          <w:p w:rsidR="00791D5F" w:rsidRDefault="00FB3523" w:rsidP="00892836">
            <w:pPr>
              <w:spacing w:after="0" w:line="240" w:lineRule="auto"/>
              <w:rPr>
                <w:sz w:val="22"/>
              </w:rPr>
            </w:pPr>
            <w:r w:rsidRPr="00FB3523">
              <w:rPr>
                <w:sz w:val="22"/>
              </w:rPr>
              <w:t>В 1-ом квартале 2022 года</w:t>
            </w:r>
            <w:r>
              <w:rPr>
                <w:sz w:val="22"/>
              </w:rPr>
              <w:t xml:space="preserve"> финансирование не осуществлялось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дминистрация м</w:t>
            </w:r>
            <w:r w:rsidRPr="00044819"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ниципального обр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зования Крымский район</w:t>
            </w:r>
          </w:p>
        </w:tc>
      </w:tr>
      <w:tr w:rsidR="00791D5F" w:rsidRPr="00044819" w:rsidTr="00791D5F">
        <w:trPr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3.7.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Организация отдыха и оздоровления одарённых детей, участников детских творческих коллективов учреждений культуры и детских школ иску</w:t>
            </w:r>
            <w:proofErr w:type="gramStart"/>
            <w:r w:rsidRPr="00044819">
              <w:rPr>
                <w:sz w:val="22"/>
                <w:szCs w:val="22"/>
              </w:rPr>
              <w:t>сств Кр</w:t>
            </w:r>
            <w:proofErr w:type="gramEnd"/>
            <w:r w:rsidRPr="00044819">
              <w:rPr>
                <w:sz w:val="22"/>
                <w:szCs w:val="22"/>
              </w:rPr>
              <w:t>ымского района администрации м</w:t>
            </w:r>
            <w:r w:rsidRPr="00044819"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ниципального образования Крымский район.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униципальная программа мун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ципального образования Кры</w:t>
            </w:r>
            <w:r w:rsidRPr="00044819"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ский район «Дети Крымского ра</w:t>
            </w:r>
            <w:r w:rsidRPr="00044819">
              <w:rPr>
                <w:sz w:val="22"/>
                <w:szCs w:val="22"/>
              </w:rPr>
              <w:t>й</w:t>
            </w:r>
            <w:r w:rsidRPr="00044819">
              <w:rPr>
                <w:sz w:val="22"/>
                <w:szCs w:val="22"/>
              </w:rPr>
              <w:t>она», утверждённая постановлен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ем администрации муниципальн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го образования Крымский район от 19 декабря 2018 года № 2206.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хват детей – 7 человек в 2021 году.</w:t>
            </w:r>
          </w:p>
        </w:tc>
        <w:tc>
          <w:tcPr>
            <w:tcW w:w="2268" w:type="dxa"/>
          </w:tcPr>
          <w:p w:rsidR="00791D5F" w:rsidRDefault="00FB3523" w:rsidP="00FB3523">
            <w:pPr>
              <w:spacing w:after="0" w:line="240" w:lineRule="auto"/>
              <w:rPr>
                <w:sz w:val="22"/>
              </w:rPr>
            </w:pPr>
            <w:r w:rsidRPr="00FB3523">
              <w:rPr>
                <w:sz w:val="22"/>
              </w:rPr>
              <w:t>В 1-ом квартале 2022 года</w:t>
            </w:r>
            <w:r>
              <w:rPr>
                <w:sz w:val="22"/>
              </w:rPr>
              <w:t xml:space="preserve"> одарённые</w:t>
            </w:r>
            <w:r w:rsidRPr="00FB3523">
              <w:rPr>
                <w:sz w:val="22"/>
              </w:rPr>
              <w:t xml:space="preserve"> дет</w:t>
            </w:r>
            <w:r>
              <w:rPr>
                <w:sz w:val="22"/>
              </w:rPr>
              <w:t>и</w:t>
            </w:r>
            <w:r w:rsidRPr="00FB3523">
              <w:rPr>
                <w:sz w:val="22"/>
              </w:rPr>
              <w:t>, участник</w:t>
            </w:r>
            <w:r>
              <w:rPr>
                <w:sz w:val="22"/>
              </w:rPr>
              <w:t>и</w:t>
            </w:r>
            <w:r w:rsidRPr="00FB3523">
              <w:rPr>
                <w:sz w:val="22"/>
              </w:rPr>
              <w:t xml:space="preserve"> детских творческих колле</w:t>
            </w:r>
            <w:r w:rsidRPr="00FB3523">
              <w:rPr>
                <w:sz w:val="22"/>
              </w:rPr>
              <w:t>к</w:t>
            </w:r>
            <w:r w:rsidRPr="00FB3523">
              <w:rPr>
                <w:sz w:val="22"/>
              </w:rPr>
              <w:t>тивов учреждений культуры и детских школ иску</w:t>
            </w:r>
            <w:proofErr w:type="gramStart"/>
            <w:r w:rsidRPr="00FB3523">
              <w:rPr>
                <w:sz w:val="22"/>
              </w:rPr>
              <w:t>сств Кр</w:t>
            </w:r>
            <w:proofErr w:type="gramEnd"/>
            <w:r w:rsidRPr="00FB3523">
              <w:rPr>
                <w:sz w:val="22"/>
              </w:rPr>
              <w:t>ымского района администрации м</w:t>
            </w:r>
            <w:r w:rsidRPr="00FB3523">
              <w:rPr>
                <w:sz w:val="22"/>
              </w:rPr>
              <w:t>у</w:t>
            </w:r>
            <w:r w:rsidRPr="00FB3523">
              <w:rPr>
                <w:sz w:val="22"/>
              </w:rPr>
              <w:t>ниципального обр</w:t>
            </w:r>
            <w:r w:rsidRPr="00FB3523">
              <w:rPr>
                <w:sz w:val="22"/>
              </w:rPr>
              <w:t>а</w:t>
            </w:r>
            <w:r w:rsidRPr="00FB3523">
              <w:rPr>
                <w:sz w:val="22"/>
              </w:rPr>
              <w:t>зования Крымский район</w:t>
            </w:r>
            <w:r>
              <w:rPr>
                <w:sz w:val="22"/>
              </w:rPr>
              <w:t xml:space="preserve"> не посещали учреждения санато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но-курортного типа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дминистрация м</w:t>
            </w:r>
            <w:r w:rsidRPr="00044819"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ниципального обр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зования Крымский район</w:t>
            </w:r>
          </w:p>
        </w:tc>
      </w:tr>
      <w:tr w:rsidR="00791D5F" w:rsidRPr="00044819" w:rsidTr="00791D5F">
        <w:trPr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3.8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Организация отдыха детей в профил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lastRenderedPageBreak/>
              <w:t>ных лагерях, организованных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пальными образовательными орган</w:t>
            </w:r>
            <w:r w:rsidRPr="00044819">
              <w:rPr>
                <w:sz w:val="22"/>
                <w:szCs w:val="22"/>
              </w:rPr>
              <w:t>и</w:t>
            </w:r>
            <w:r w:rsidR="009C3436">
              <w:rPr>
                <w:sz w:val="22"/>
                <w:szCs w:val="22"/>
              </w:rPr>
              <w:t xml:space="preserve">зациями </w:t>
            </w:r>
            <w:r w:rsidRPr="00044819">
              <w:rPr>
                <w:sz w:val="22"/>
                <w:szCs w:val="22"/>
              </w:rPr>
              <w:t>дополнительного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ния.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044819">
              <w:rPr>
                <w:sz w:val="22"/>
                <w:szCs w:val="22"/>
              </w:rPr>
              <w:t>униципальная программа мун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lastRenderedPageBreak/>
              <w:t>ципального образования Кры</w:t>
            </w:r>
            <w:r w:rsidRPr="00044819"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ский район «Дети Крымского ра</w:t>
            </w:r>
            <w:r w:rsidRPr="00044819">
              <w:rPr>
                <w:sz w:val="22"/>
                <w:szCs w:val="22"/>
              </w:rPr>
              <w:t>й</w:t>
            </w:r>
            <w:r w:rsidRPr="00044819">
              <w:rPr>
                <w:sz w:val="22"/>
                <w:szCs w:val="22"/>
              </w:rPr>
              <w:t>она», утверждённая постановлен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ем администрации муниципальн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го образования Крымский район от 19 декабря 2018 года № 2206.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044819">
              <w:rPr>
                <w:sz w:val="22"/>
                <w:szCs w:val="22"/>
              </w:rPr>
              <w:t xml:space="preserve">хват детей – 162 ребёнка в 2021 </w:t>
            </w:r>
            <w:r w:rsidRPr="00044819">
              <w:rPr>
                <w:sz w:val="22"/>
                <w:szCs w:val="22"/>
              </w:rPr>
              <w:lastRenderedPageBreak/>
              <w:t>году.</w:t>
            </w:r>
          </w:p>
        </w:tc>
        <w:tc>
          <w:tcPr>
            <w:tcW w:w="2268" w:type="dxa"/>
          </w:tcPr>
          <w:p w:rsidR="00B33DF1" w:rsidRDefault="009C3436" w:rsidP="00B33DF1">
            <w:pPr>
              <w:spacing w:after="0" w:line="240" w:lineRule="auto"/>
              <w:rPr>
                <w:sz w:val="22"/>
              </w:rPr>
            </w:pPr>
            <w:r w:rsidRPr="009C3436">
              <w:rPr>
                <w:sz w:val="22"/>
              </w:rPr>
              <w:lastRenderedPageBreak/>
              <w:t xml:space="preserve">В 1-ом квартале 2022 </w:t>
            </w:r>
            <w:r w:rsidRPr="009C3436">
              <w:rPr>
                <w:sz w:val="22"/>
              </w:rPr>
              <w:lastRenderedPageBreak/>
              <w:t>года</w:t>
            </w:r>
            <w:r w:rsidR="00B33DF1">
              <w:rPr>
                <w:sz w:val="22"/>
              </w:rPr>
              <w:t xml:space="preserve"> </w:t>
            </w:r>
            <w:r w:rsidR="00B33DF1" w:rsidRPr="00B33DF1">
              <w:rPr>
                <w:sz w:val="22"/>
              </w:rPr>
              <w:t>профиль</w:t>
            </w:r>
            <w:r w:rsidR="00B33DF1">
              <w:rPr>
                <w:sz w:val="22"/>
              </w:rPr>
              <w:t>ные</w:t>
            </w:r>
            <w:r w:rsidR="00B33DF1" w:rsidRPr="00B33DF1">
              <w:rPr>
                <w:sz w:val="22"/>
              </w:rPr>
              <w:t xml:space="preserve"> л</w:t>
            </w:r>
            <w:r w:rsidR="00B33DF1" w:rsidRPr="00B33DF1">
              <w:rPr>
                <w:sz w:val="22"/>
              </w:rPr>
              <w:t>а</w:t>
            </w:r>
            <w:r w:rsidR="00B33DF1" w:rsidRPr="00B33DF1">
              <w:rPr>
                <w:sz w:val="22"/>
              </w:rPr>
              <w:t>геря, организованны</w:t>
            </w:r>
            <w:r w:rsidR="00B33DF1">
              <w:rPr>
                <w:sz w:val="22"/>
              </w:rPr>
              <w:t>е</w:t>
            </w:r>
            <w:r w:rsidR="00B33DF1" w:rsidRPr="00B33DF1">
              <w:rPr>
                <w:sz w:val="22"/>
              </w:rPr>
              <w:t xml:space="preserve"> муниципальными образовательными организациями д</w:t>
            </w:r>
            <w:r w:rsidR="00B33DF1" w:rsidRPr="00B33DF1">
              <w:rPr>
                <w:sz w:val="22"/>
              </w:rPr>
              <w:t>о</w:t>
            </w:r>
            <w:r w:rsidR="00B33DF1" w:rsidRPr="00B33DF1">
              <w:rPr>
                <w:sz w:val="22"/>
              </w:rPr>
              <w:t>полнительного обр</w:t>
            </w:r>
            <w:r w:rsidR="00B33DF1" w:rsidRPr="00B33DF1">
              <w:rPr>
                <w:sz w:val="22"/>
              </w:rPr>
              <w:t>а</w:t>
            </w:r>
            <w:r w:rsidR="00B33DF1" w:rsidRPr="00B33DF1">
              <w:rPr>
                <w:sz w:val="22"/>
              </w:rPr>
              <w:t>зования</w:t>
            </w:r>
            <w:r w:rsidR="00B33DF1">
              <w:rPr>
                <w:sz w:val="22"/>
              </w:rPr>
              <w:t xml:space="preserve"> не работали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044819">
              <w:rPr>
                <w:sz w:val="22"/>
                <w:szCs w:val="22"/>
              </w:rPr>
              <w:t>дминистрация м</w:t>
            </w:r>
            <w:r w:rsidRPr="00044819"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lastRenderedPageBreak/>
              <w:t>ниципального обр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зования Крымский район</w:t>
            </w:r>
          </w:p>
        </w:tc>
      </w:tr>
      <w:tr w:rsidR="00AC3402" w:rsidRPr="00044819" w:rsidTr="00AA0C24">
        <w:trPr>
          <w:trHeight w:val="78"/>
          <w:jc w:val="center"/>
        </w:trPr>
        <w:tc>
          <w:tcPr>
            <w:tcW w:w="16102" w:type="dxa"/>
            <w:gridSpan w:val="6"/>
          </w:tcPr>
          <w:p w:rsidR="00AC3402" w:rsidRPr="00044819" w:rsidRDefault="00AC3402" w:rsidP="00892836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jc w:val="center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Рынки агропромышленного комплекса (рынок племенного животноводства, рынок семеноводства, рынок вылова водных биор</w:t>
            </w:r>
            <w:r>
              <w:rPr>
                <w:sz w:val="22"/>
                <w:szCs w:val="22"/>
              </w:rPr>
              <w:t xml:space="preserve">есурсов, </w:t>
            </w:r>
            <w:r w:rsidRPr="00044819">
              <w:rPr>
                <w:sz w:val="22"/>
                <w:szCs w:val="22"/>
              </w:rPr>
              <w:t xml:space="preserve">рынок переработки водных биоресурсов, рынок товарной </w:t>
            </w:r>
            <w:proofErr w:type="spellStart"/>
            <w:r w:rsidRPr="00044819">
              <w:rPr>
                <w:sz w:val="22"/>
                <w:szCs w:val="22"/>
              </w:rPr>
              <w:t>аквакультуры</w:t>
            </w:r>
            <w:proofErr w:type="spellEnd"/>
            <w:r w:rsidRPr="00044819">
              <w:rPr>
                <w:sz w:val="22"/>
                <w:szCs w:val="22"/>
              </w:rPr>
              <w:t>, рынок реализации сельскохо</w:t>
            </w:r>
            <w:r>
              <w:rPr>
                <w:sz w:val="22"/>
                <w:szCs w:val="22"/>
              </w:rPr>
              <w:t>зяйственной продукции,</w:t>
            </w:r>
            <w:r w:rsidRPr="00044819">
              <w:rPr>
                <w:sz w:val="22"/>
                <w:szCs w:val="22"/>
              </w:rPr>
              <w:t xml:space="preserve"> рынок виноградарства и виноделия)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48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Проведение мероприятий по организ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ции уборки урожая зерновых, колос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вых и зернобобовых культур и пров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дению послеуборочного комплекса работ, чествование победителей жатвы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Муниципальная программа Кры</w:t>
            </w:r>
            <w:r w:rsidRPr="00044819"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ского района «Развитие сельского хозяйства и регулирование рынков сельскохозяйственной продукции, сырья и продовольствия», утве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жденная постановлением главы администрации Крымского района от 28 июля 2021 г. № 2245</w:t>
            </w:r>
          </w:p>
        </w:tc>
        <w:tc>
          <w:tcPr>
            <w:tcW w:w="3402" w:type="dxa"/>
          </w:tcPr>
          <w:p w:rsidR="00791D5F" w:rsidRPr="00044819" w:rsidRDefault="00791D5F" w:rsidP="00AA14CC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Награждение ценными подарк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ми</w:t>
            </w:r>
            <w:r w:rsidR="00AA14CC">
              <w:rPr>
                <w:sz w:val="22"/>
                <w:szCs w:val="22"/>
              </w:rPr>
              <w:t xml:space="preserve"> </w:t>
            </w:r>
            <w:r w:rsidRPr="00044819">
              <w:rPr>
                <w:sz w:val="22"/>
                <w:szCs w:val="22"/>
              </w:rPr>
              <w:t>победителей жатвы</w:t>
            </w:r>
          </w:p>
        </w:tc>
        <w:tc>
          <w:tcPr>
            <w:tcW w:w="2268" w:type="dxa"/>
          </w:tcPr>
          <w:p w:rsidR="00791D5F" w:rsidRPr="00044819" w:rsidRDefault="00CA0122" w:rsidP="00892836">
            <w:pPr>
              <w:spacing w:after="0" w:line="240" w:lineRule="auto"/>
              <w:rPr>
                <w:sz w:val="22"/>
              </w:rPr>
            </w:pPr>
            <w:r w:rsidRPr="00CA0122">
              <w:rPr>
                <w:sz w:val="22"/>
              </w:rPr>
              <w:t>Мероприятие по награждению поб</w:t>
            </w:r>
            <w:r w:rsidRPr="00CA0122">
              <w:rPr>
                <w:sz w:val="22"/>
              </w:rPr>
              <w:t>е</w:t>
            </w:r>
            <w:r w:rsidRPr="00CA0122">
              <w:rPr>
                <w:sz w:val="22"/>
              </w:rPr>
              <w:t>дителей жатвы пр</w:t>
            </w:r>
            <w:r w:rsidRPr="00CA0122">
              <w:rPr>
                <w:sz w:val="22"/>
              </w:rPr>
              <w:t>о</w:t>
            </w:r>
            <w:r w:rsidRPr="00CA0122">
              <w:rPr>
                <w:sz w:val="22"/>
              </w:rPr>
              <w:t>ходит во 2 - ом пол</w:t>
            </w:r>
            <w:r w:rsidRPr="00CA0122">
              <w:rPr>
                <w:sz w:val="22"/>
              </w:rPr>
              <w:t>у</w:t>
            </w:r>
            <w:r w:rsidRPr="00CA0122">
              <w:rPr>
                <w:sz w:val="22"/>
              </w:rPr>
              <w:t>годии, после сбора урожая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Управление сельск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го хозяйства админ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страции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пального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481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Осуществление отдельных госуда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ственных полномочий по предупр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ждению и ликвидации болезней ж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вотных, их лечению, защите населения от болезней, общих для человека и животных, в части регулирования чи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ленности безнадзорных животных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autoSpaceDE w:val="0"/>
              <w:autoSpaceDN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Муниципальная программа Кры</w:t>
            </w:r>
            <w:r w:rsidRPr="00044819"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ского района «Развитие сельского хозяйства и регулирование рынков сельскохозяйственной продукции, сырья и продовольствия», утве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жденная постановлением главы администрации Крымского района от 28 июля 2021 г. № 2245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Возмещение части затрат направленных на регулирование численности безнадзорных ж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вотных</w:t>
            </w:r>
          </w:p>
        </w:tc>
        <w:tc>
          <w:tcPr>
            <w:tcW w:w="2268" w:type="dxa"/>
          </w:tcPr>
          <w:p w:rsidR="00791D5F" w:rsidRPr="00044819" w:rsidRDefault="00CA0122" w:rsidP="00892836">
            <w:pPr>
              <w:spacing w:after="0" w:line="240" w:lineRule="auto"/>
              <w:rPr>
                <w:sz w:val="22"/>
              </w:rPr>
            </w:pPr>
            <w:r w:rsidRPr="00CA0122">
              <w:rPr>
                <w:sz w:val="22"/>
              </w:rPr>
              <w:t>Подготовка конкур</w:t>
            </w:r>
            <w:r w:rsidRPr="00CA0122">
              <w:rPr>
                <w:sz w:val="22"/>
              </w:rPr>
              <w:t>с</w:t>
            </w:r>
            <w:r w:rsidRPr="00CA0122">
              <w:rPr>
                <w:sz w:val="22"/>
              </w:rPr>
              <w:t>ной документации для проведения то</w:t>
            </w:r>
            <w:r w:rsidRPr="00CA0122">
              <w:rPr>
                <w:sz w:val="22"/>
              </w:rPr>
              <w:t>р</w:t>
            </w:r>
            <w:r w:rsidRPr="00CA0122">
              <w:rPr>
                <w:sz w:val="22"/>
              </w:rPr>
              <w:t>гов на возмещение части затрат, напра</w:t>
            </w:r>
            <w:r w:rsidRPr="00CA0122">
              <w:rPr>
                <w:sz w:val="22"/>
              </w:rPr>
              <w:t>в</w:t>
            </w:r>
            <w:r w:rsidRPr="00CA0122">
              <w:rPr>
                <w:sz w:val="22"/>
              </w:rPr>
              <w:t>ленных на регулир</w:t>
            </w:r>
            <w:r w:rsidRPr="00CA0122">
              <w:rPr>
                <w:sz w:val="22"/>
              </w:rPr>
              <w:t>о</w:t>
            </w:r>
            <w:r w:rsidRPr="00CA0122">
              <w:rPr>
                <w:sz w:val="22"/>
              </w:rPr>
              <w:t>вание численности безнадзорных ж</w:t>
            </w:r>
            <w:r w:rsidRPr="00CA0122">
              <w:rPr>
                <w:sz w:val="22"/>
              </w:rPr>
              <w:t>и</w:t>
            </w:r>
            <w:r w:rsidRPr="00CA0122">
              <w:rPr>
                <w:sz w:val="22"/>
              </w:rPr>
              <w:t>вотных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Управление сельск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го хозяйства админ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страции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пального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481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Осуществление отдельных госуда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ственных полномочий по поддержке сельскохозяйственного производства в Краснодарском крае в части пред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ставления субсидий гражданам, вед</w:t>
            </w:r>
            <w:r w:rsidRPr="00044819"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щим личное подсобное хозяйство, кр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стьянским (фермерским) хозяйствам, индивидуальным предпринимателям, осуществляющим деятельность в 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ласти сельскохозяйственного прои</w:t>
            </w:r>
            <w:r w:rsidRPr="00044819">
              <w:rPr>
                <w:sz w:val="22"/>
                <w:szCs w:val="22"/>
              </w:rPr>
              <w:t>з</w:t>
            </w:r>
            <w:r w:rsidRPr="00044819">
              <w:rPr>
                <w:sz w:val="22"/>
                <w:szCs w:val="22"/>
              </w:rPr>
              <w:lastRenderedPageBreak/>
              <w:t>водства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Муниципальная программа Кры</w:t>
            </w:r>
            <w:r w:rsidRPr="00044819"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ского района «Развитие сельского хозяйства и регулирование рынков сельскохозяйственной продукции, сырья и продовольствия», утве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жденная постановлением главы администрации Крымского района от 28 июля 2021 г. № 2245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Предоставление субсидий гра</w:t>
            </w:r>
            <w:r w:rsidRPr="00044819">
              <w:rPr>
                <w:sz w:val="22"/>
                <w:szCs w:val="22"/>
              </w:rPr>
              <w:t>ж</w:t>
            </w:r>
            <w:r w:rsidRPr="00044819">
              <w:rPr>
                <w:sz w:val="22"/>
                <w:szCs w:val="22"/>
              </w:rPr>
              <w:t>данам, ведущим личное подсо</w:t>
            </w:r>
            <w:r w:rsidRPr="00044819">
              <w:rPr>
                <w:sz w:val="22"/>
                <w:szCs w:val="22"/>
              </w:rPr>
              <w:t>б</w:t>
            </w:r>
            <w:r w:rsidRPr="00044819">
              <w:rPr>
                <w:sz w:val="22"/>
                <w:szCs w:val="22"/>
              </w:rPr>
              <w:t>ное хозяйство, крестьянским (фермерским) хозяйствам, инд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видуальным предпринимателя, осуществляющим деятельность в области сельскохозяйственного производства</w:t>
            </w:r>
          </w:p>
        </w:tc>
        <w:tc>
          <w:tcPr>
            <w:tcW w:w="2268" w:type="dxa"/>
          </w:tcPr>
          <w:p w:rsidR="00791D5F" w:rsidRPr="00044819" w:rsidRDefault="00447FDF" w:rsidP="00F5363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447FDF">
              <w:rPr>
                <w:sz w:val="22"/>
              </w:rPr>
              <w:t>Нормативно-правовые акты на предоставление су</w:t>
            </w:r>
            <w:r w:rsidRPr="00447FDF">
              <w:rPr>
                <w:sz w:val="22"/>
              </w:rPr>
              <w:t>б</w:t>
            </w:r>
            <w:r w:rsidRPr="00447FDF">
              <w:rPr>
                <w:sz w:val="22"/>
              </w:rPr>
              <w:t>сидий гражданам, ведущим личное подсобное хозяйство, крестьянским (фе</w:t>
            </w:r>
            <w:r w:rsidRPr="00447FDF">
              <w:rPr>
                <w:sz w:val="22"/>
              </w:rPr>
              <w:t>р</w:t>
            </w:r>
            <w:r w:rsidRPr="00447FDF">
              <w:rPr>
                <w:sz w:val="22"/>
              </w:rPr>
              <w:t xml:space="preserve">мерским) хозяйствам, индивидуальным предпринимателя, </w:t>
            </w:r>
            <w:r w:rsidRPr="00447FDF">
              <w:rPr>
                <w:sz w:val="22"/>
              </w:rPr>
              <w:lastRenderedPageBreak/>
              <w:t>осуществляющим деятельность в обл</w:t>
            </w:r>
            <w:r w:rsidRPr="00447FDF">
              <w:rPr>
                <w:sz w:val="22"/>
              </w:rPr>
              <w:t>а</w:t>
            </w:r>
            <w:r w:rsidRPr="00447FDF">
              <w:rPr>
                <w:sz w:val="22"/>
              </w:rPr>
              <w:t>сти сельскохозя</w:t>
            </w:r>
            <w:r w:rsidRPr="00447FDF">
              <w:rPr>
                <w:sz w:val="22"/>
              </w:rPr>
              <w:t>й</w:t>
            </w:r>
            <w:r w:rsidRPr="00447FDF">
              <w:rPr>
                <w:sz w:val="22"/>
              </w:rPr>
              <w:t>ственного произво</w:t>
            </w:r>
            <w:r w:rsidRPr="00447FDF">
              <w:rPr>
                <w:sz w:val="22"/>
              </w:rPr>
              <w:t>д</w:t>
            </w:r>
            <w:r w:rsidRPr="00447FDF">
              <w:rPr>
                <w:sz w:val="22"/>
              </w:rPr>
              <w:t>ства находятся в процессе разработки</w:t>
            </w:r>
          </w:p>
        </w:tc>
        <w:tc>
          <w:tcPr>
            <w:tcW w:w="2268" w:type="dxa"/>
          </w:tcPr>
          <w:p w:rsidR="00791D5F" w:rsidRPr="00044819" w:rsidRDefault="00791D5F" w:rsidP="00F5363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Управление сельск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го хозяйства админ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страции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пального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ния Крымский район</w:t>
            </w:r>
          </w:p>
        </w:tc>
      </w:tr>
      <w:tr w:rsidR="00AC3402" w:rsidRPr="00044819" w:rsidTr="00AA0C24">
        <w:trPr>
          <w:trHeight w:val="78"/>
          <w:jc w:val="center"/>
        </w:trPr>
        <w:tc>
          <w:tcPr>
            <w:tcW w:w="16102" w:type="dxa"/>
            <w:gridSpan w:val="6"/>
          </w:tcPr>
          <w:p w:rsidR="00AC3402" w:rsidRPr="00044819" w:rsidRDefault="00AC3402" w:rsidP="00892836">
            <w:pPr>
              <w:spacing w:after="0" w:line="240" w:lineRule="auto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044819">
              <w:rPr>
                <w:sz w:val="22"/>
                <w:szCs w:val="22"/>
              </w:rPr>
              <w:t>. Торговля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571E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48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Участие в краевых конкурсах, выста</w:t>
            </w:r>
            <w:r w:rsidRPr="00044819">
              <w:rPr>
                <w:sz w:val="22"/>
                <w:szCs w:val="22"/>
              </w:rPr>
              <w:t>в</w:t>
            </w:r>
            <w:r w:rsidRPr="00044819">
              <w:rPr>
                <w:sz w:val="22"/>
                <w:szCs w:val="22"/>
              </w:rPr>
              <w:t>ках, совещаниях, конференциях, сем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нарах, направленных на содействие развитию и совершенствование торг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вой деятельности на территории Кра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нодарского края.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044819">
              <w:rPr>
                <w:sz w:val="22"/>
                <w:szCs w:val="22"/>
              </w:rPr>
              <w:t>осударственная программа Кра</w:t>
            </w:r>
            <w:r w:rsidRPr="00044819">
              <w:rPr>
                <w:sz w:val="22"/>
                <w:szCs w:val="22"/>
              </w:rPr>
              <w:t>с</w:t>
            </w:r>
            <w:r w:rsidRPr="00044819">
              <w:rPr>
                <w:sz w:val="22"/>
                <w:szCs w:val="22"/>
              </w:rPr>
              <w:t>нодарского края «Социально-экономическое и инновационное развитие Краснодарского края», утвержденная постановлением главы администрации (губернат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ра) Краснодарского края от 5 о</w:t>
            </w:r>
            <w:r w:rsidRPr="00044819">
              <w:rPr>
                <w:sz w:val="22"/>
                <w:szCs w:val="22"/>
              </w:rPr>
              <w:t>к</w:t>
            </w:r>
            <w:r w:rsidRPr="00044819">
              <w:rPr>
                <w:sz w:val="22"/>
                <w:szCs w:val="22"/>
              </w:rPr>
              <w:t>тября 2015 г. № 943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частие в краевых мероприятиях -</w:t>
            </w:r>
            <w:r w:rsidR="007D5048">
              <w:rPr>
                <w:sz w:val="22"/>
                <w:szCs w:val="22"/>
              </w:rPr>
              <w:t xml:space="preserve"> </w:t>
            </w:r>
            <w:r w:rsidRPr="00044819">
              <w:rPr>
                <w:sz w:val="22"/>
                <w:szCs w:val="22"/>
              </w:rPr>
              <w:t>ежегодно</w:t>
            </w:r>
          </w:p>
        </w:tc>
        <w:tc>
          <w:tcPr>
            <w:tcW w:w="2268" w:type="dxa"/>
          </w:tcPr>
          <w:p w:rsidR="00791D5F" w:rsidRDefault="00A04290" w:rsidP="00892836">
            <w:pPr>
              <w:spacing w:after="0" w:line="240" w:lineRule="auto"/>
              <w:rPr>
                <w:sz w:val="22"/>
              </w:rPr>
            </w:pPr>
            <w:r w:rsidRPr="00A04290">
              <w:rPr>
                <w:sz w:val="22"/>
              </w:rPr>
              <w:t>Мероприятия не пр</w:t>
            </w:r>
            <w:r w:rsidRPr="00A04290">
              <w:rPr>
                <w:sz w:val="22"/>
              </w:rPr>
              <w:t>о</w:t>
            </w:r>
            <w:r w:rsidRPr="00A04290">
              <w:rPr>
                <w:sz w:val="22"/>
              </w:rPr>
              <w:t>водились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правление инвест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ций и потребител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ской сферы админ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страции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пального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Содействие реализации собственной выращенной продукции в личных по</w:t>
            </w:r>
            <w:r w:rsidRPr="00044819">
              <w:rPr>
                <w:sz w:val="22"/>
                <w:szCs w:val="22"/>
              </w:rPr>
              <w:t>д</w:t>
            </w:r>
            <w:r w:rsidRPr="00044819">
              <w:rPr>
                <w:sz w:val="22"/>
                <w:szCs w:val="22"/>
              </w:rPr>
              <w:t>собных хозяйствах, крестьянско-фермерских хозяйствах в целях сбыта на ярмарках, в том числе на ярмарке выходного дня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44819">
              <w:rPr>
                <w:sz w:val="22"/>
                <w:szCs w:val="22"/>
              </w:rPr>
              <w:t>остановление администрации Крымского городского поселения Крымского района от 16.11.2021 г.№  1134 «О проведении розни</w:t>
            </w:r>
            <w:r w:rsidRPr="00044819">
              <w:rPr>
                <w:sz w:val="22"/>
                <w:szCs w:val="22"/>
              </w:rPr>
              <w:t>ч</w:t>
            </w:r>
            <w:r w:rsidRPr="00044819">
              <w:rPr>
                <w:sz w:val="22"/>
                <w:szCs w:val="22"/>
              </w:rPr>
              <w:t>ной сельскохозяйственной ярма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ки выходного дня на территории Крымского городского поселения Крымского района»;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постановление администрации Крымского городского поселения Крымского района № 454 от 14.04.2021 г. «О проведении ун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версальной ярмарк</w:t>
            </w:r>
            <w:proofErr w:type="gramStart"/>
            <w:r w:rsidRPr="00044819">
              <w:rPr>
                <w:sz w:val="22"/>
                <w:szCs w:val="22"/>
              </w:rPr>
              <w:t>и ООО</w:t>
            </w:r>
            <w:proofErr w:type="gramEnd"/>
            <w:r w:rsidRPr="00044819">
              <w:rPr>
                <w:sz w:val="22"/>
                <w:szCs w:val="22"/>
              </w:rPr>
              <w:t xml:space="preserve"> «Кооп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ратор» в 2021 г.»;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постановление администрации Троицкого сельского поселения Крымского района от 25.12.2020 г. № 121 «О проведении универсал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 xml:space="preserve">ной, оптово-розничной ярмарки на территории Троицкого сельского поселения Крымского района по </w:t>
            </w:r>
            <w:r w:rsidRPr="00044819">
              <w:rPr>
                <w:sz w:val="22"/>
                <w:szCs w:val="22"/>
              </w:rPr>
              <w:lastRenderedPageBreak/>
              <w:t>адресу: Краснодарский край, Крымский район, вдоль автодор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ги Тимашевская-Славянск-на-Кубани-Крымск 103 км +500»;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22.12.2020 г. № 251 «Об организации сельск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хозяйственной ярмарки на терр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 xml:space="preserve">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района»;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11.06.2021  г.№ 130 «О внесении изменений в 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 декабря 2020 года № 250 «Об организации сельскохозяйственной ярмарки Потребительским кооперативом «Крымское </w:t>
            </w:r>
            <w:proofErr w:type="spellStart"/>
            <w:r w:rsidRPr="00044819">
              <w:rPr>
                <w:sz w:val="22"/>
                <w:szCs w:val="22"/>
              </w:rPr>
              <w:t>райпо</w:t>
            </w:r>
            <w:proofErr w:type="spellEnd"/>
            <w:r w:rsidRPr="00044819">
              <w:rPr>
                <w:sz w:val="22"/>
                <w:szCs w:val="22"/>
              </w:rPr>
              <w:t xml:space="preserve">» на территории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ния;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 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ния Крымского района от 11.06.2021 г. № 131 «О внесении изменений в постановление адм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ского поселения Крымского рай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на от 22 декабря 2020 года № 249 «Об организации универсальной ярмарки Потребительским кооп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 xml:space="preserve">ративом «Крымское </w:t>
            </w:r>
            <w:proofErr w:type="spellStart"/>
            <w:r w:rsidRPr="00044819">
              <w:rPr>
                <w:sz w:val="22"/>
                <w:szCs w:val="22"/>
              </w:rPr>
              <w:t>райпо</w:t>
            </w:r>
            <w:proofErr w:type="spellEnd"/>
            <w:r w:rsidRPr="00044819">
              <w:rPr>
                <w:sz w:val="22"/>
                <w:szCs w:val="22"/>
              </w:rPr>
              <w:t xml:space="preserve">» на территории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lastRenderedPageBreak/>
              <w:t>ского поселения Крымского рай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на»;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22.12.2020 г. № 253 «Об организации сельск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хозяйственной ярмарки на терр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 xml:space="preserve">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района»;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22.12.2020 г. № 252 «Об организации сельск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хозяйственной ярмарки на терр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 xml:space="preserve">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района»;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 от 22.12.2020 г. № 248 «Об организации униве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сальной оптово-розничной ярма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 xml:space="preserve">ки на территории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поселения Крымского района»;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44819">
              <w:rPr>
                <w:sz w:val="22"/>
                <w:szCs w:val="22"/>
              </w:rPr>
              <w:t>Нижнебаканского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ления Крымского района от 01.12.2020 г. № 248 «Об организ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 xml:space="preserve">ции универсальной оптово-розничной ярмарки на территории  </w:t>
            </w:r>
            <w:proofErr w:type="spellStart"/>
            <w:r w:rsidRPr="00044819">
              <w:rPr>
                <w:sz w:val="22"/>
                <w:szCs w:val="22"/>
              </w:rPr>
              <w:t>Варениковского</w:t>
            </w:r>
            <w:proofErr w:type="spellEnd"/>
            <w:r w:rsidRPr="00044819">
              <w:rPr>
                <w:sz w:val="22"/>
                <w:szCs w:val="22"/>
              </w:rPr>
              <w:t xml:space="preserve"> сельского посел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ния Крымского района».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044819">
              <w:rPr>
                <w:sz w:val="22"/>
                <w:szCs w:val="22"/>
              </w:rPr>
              <w:t>оличество проведенных ярм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рок</w:t>
            </w:r>
          </w:p>
        </w:tc>
        <w:tc>
          <w:tcPr>
            <w:tcW w:w="2268" w:type="dxa"/>
          </w:tcPr>
          <w:p w:rsidR="00791D5F" w:rsidRDefault="004E247D" w:rsidP="00571E1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 1-ом квартале 2022 года проведено 10 ярмарок выходного дня</w:t>
            </w:r>
          </w:p>
        </w:tc>
        <w:tc>
          <w:tcPr>
            <w:tcW w:w="2268" w:type="dxa"/>
          </w:tcPr>
          <w:p w:rsidR="00791D5F" w:rsidRPr="00044819" w:rsidRDefault="00791D5F" w:rsidP="00571E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44819">
              <w:rPr>
                <w:sz w:val="22"/>
                <w:szCs w:val="22"/>
              </w:rPr>
              <w:t>правление инвест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ций и потребител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ской сферы админ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страции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пального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 xml:space="preserve">ния Крымский район, </w:t>
            </w:r>
            <w:r>
              <w:rPr>
                <w:sz w:val="22"/>
                <w:szCs w:val="22"/>
              </w:rPr>
              <w:t>администрации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и сельских поселений Крымск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</w:t>
            </w:r>
          </w:p>
        </w:tc>
      </w:tr>
      <w:tr w:rsidR="00AC3402" w:rsidRPr="00044819" w:rsidTr="00AA0C24">
        <w:trPr>
          <w:trHeight w:val="78"/>
          <w:jc w:val="center"/>
        </w:trPr>
        <w:tc>
          <w:tcPr>
            <w:tcW w:w="16102" w:type="dxa"/>
            <w:gridSpan w:val="6"/>
          </w:tcPr>
          <w:p w:rsidR="00AC3402" w:rsidRPr="00571E15" w:rsidRDefault="00AC3402" w:rsidP="00571E15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2"/>
              </w:rPr>
            </w:pPr>
            <w:r w:rsidRPr="00571E15">
              <w:rPr>
                <w:sz w:val="22"/>
              </w:rPr>
              <w:lastRenderedPageBreak/>
              <w:t>Рынок санаторно-курортных и туристских услуг</w:t>
            </w:r>
          </w:p>
        </w:tc>
      </w:tr>
      <w:tr w:rsidR="00791D5F" w:rsidRPr="00044819" w:rsidTr="00791D5F">
        <w:trPr>
          <w:trHeight w:val="202"/>
          <w:jc w:val="center"/>
        </w:trPr>
        <w:tc>
          <w:tcPr>
            <w:tcW w:w="704" w:type="dxa"/>
          </w:tcPr>
          <w:p w:rsidR="00791D5F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3916" w:type="dxa"/>
          </w:tcPr>
          <w:p w:rsidR="00791D5F" w:rsidRPr="008101E9" w:rsidRDefault="00791D5F" w:rsidP="00571E1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Участие в </w:t>
            </w:r>
            <w:r w:rsidRPr="008101E9">
              <w:rPr>
                <w:sz w:val="22"/>
              </w:rPr>
              <w:t>мероприяти</w:t>
            </w:r>
            <w:r>
              <w:rPr>
                <w:sz w:val="22"/>
              </w:rPr>
              <w:t>ях</w:t>
            </w:r>
            <w:r w:rsidRPr="008101E9">
              <w:rPr>
                <w:sz w:val="22"/>
              </w:rPr>
              <w:t>, направле</w:t>
            </w:r>
            <w:r w:rsidRPr="008101E9">
              <w:rPr>
                <w:sz w:val="22"/>
              </w:rPr>
              <w:t>н</w:t>
            </w:r>
            <w:r w:rsidRPr="008101E9">
              <w:rPr>
                <w:sz w:val="22"/>
              </w:rPr>
              <w:t>ных на популяризацию и продвижение туристского комплекса Краснодарск</w:t>
            </w:r>
            <w:r w:rsidRPr="008101E9">
              <w:rPr>
                <w:sz w:val="22"/>
              </w:rPr>
              <w:t>о</w:t>
            </w:r>
            <w:r w:rsidRPr="008101E9">
              <w:rPr>
                <w:sz w:val="22"/>
              </w:rPr>
              <w:lastRenderedPageBreak/>
              <w:t>го края, в том числе участие в отрасл</w:t>
            </w:r>
            <w:r w:rsidRPr="008101E9">
              <w:rPr>
                <w:sz w:val="22"/>
              </w:rPr>
              <w:t>е</w:t>
            </w:r>
            <w:r w:rsidRPr="008101E9">
              <w:rPr>
                <w:sz w:val="22"/>
              </w:rPr>
              <w:t>вых выставочных мероприятиях, я</w:t>
            </w:r>
            <w:r w:rsidRPr="008101E9">
              <w:rPr>
                <w:sz w:val="22"/>
              </w:rPr>
              <w:t>р</w:t>
            </w:r>
            <w:r w:rsidRPr="008101E9">
              <w:rPr>
                <w:sz w:val="22"/>
              </w:rPr>
              <w:t>марках</w:t>
            </w:r>
          </w:p>
        </w:tc>
        <w:tc>
          <w:tcPr>
            <w:tcW w:w="3544" w:type="dxa"/>
          </w:tcPr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</w:t>
            </w:r>
            <w:r w:rsidRPr="0017096F">
              <w:rPr>
                <w:sz w:val="22"/>
              </w:rPr>
              <w:t>лан мероприятий по реализации Стратегии социально-экономического развития Красн</w:t>
            </w:r>
            <w:r w:rsidRPr="0017096F">
              <w:rPr>
                <w:sz w:val="22"/>
              </w:rPr>
              <w:t>о</w:t>
            </w:r>
            <w:r w:rsidRPr="0017096F">
              <w:rPr>
                <w:sz w:val="22"/>
              </w:rPr>
              <w:lastRenderedPageBreak/>
              <w:t>дарского края до 2030 года, утве</w:t>
            </w:r>
            <w:r w:rsidRPr="0017096F">
              <w:rPr>
                <w:sz w:val="22"/>
              </w:rPr>
              <w:t>р</w:t>
            </w:r>
            <w:r w:rsidRPr="0017096F">
              <w:rPr>
                <w:sz w:val="22"/>
              </w:rPr>
              <w:t>жденный постановлением главы администрации (губернатора) Краснодарского края от 3 июня 2019 г. № 328</w:t>
            </w:r>
            <w:r w:rsidRPr="008101E9">
              <w:rPr>
                <w:sz w:val="22"/>
              </w:rPr>
              <w:t>,</w:t>
            </w:r>
          </w:p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 w:rsidRPr="008101E9">
              <w:rPr>
                <w:sz w:val="22"/>
              </w:rPr>
              <w:t>государственная программа Кра</w:t>
            </w:r>
            <w:r w:rsidRPr="008101E9">
              <w:rPr>
                <w:sz w:val="22"/>
              </w:rPr>
              <w:t>с</w:t>
            </w:r>
            <w:r w:rsidRPr="008101E9">
              <w:rPr>
                <w:sz w:val="22"/>
              </w:rPr>
              <w:t>нодарского края «Развитие сан</w:t>
            </w:r>
            <w:r w:rsidRPr="008101E9">
              <w:rPr>
                <w:sz w:val="22"/>
              </w:rPr>
              <w:t>а</w:t>
            </w:r>
            <w:r w:rsidRPr="008101E9">
              <w:rPr>
                <w:sz w:val="22"/>
              </w:rPr>
              <w:t>торно-курортного и туристского комплекса», утвержденная пост</w:t>
            </w:r>
            <w:r w:rsidRPr="008101E9">
              <w:rPr>
                <w:sz w:val="22"/>
              </w:rPr>
              <w:t>а</w:t>
            </w:r>
            <w:r w:rsidRPr="008101E9">
              <w:rPr>
                <w:sz w:val="22"/>
              </w:rPr>
              <w:t>новлением главы администр</w:t>
            </w:r>
            <w:r w:rsidRPr="008101E9">
              <w:rPr>
                <w:sz w:val="22"/>
              </w:rPr>
              <w:t>а</w:t>
            </w:r>
            <w:r w:rsidRPr="008101E9">
              <w:rPr>
                <w:sz w:val="22"/>
              </w:rPr>
              <w:t>ции (губернатора) Краснодарского края от 5 ноября 2015 г. № 1007</w:t>
            </w:r>
          </w:p>
        </w:tc>
        <w:tc>
          <w:tcPr>
            <w:tcW w:w="3402" w:type="dxa"/>
          </w:tcPr>
          <w:p w:rsidR="00791D5F" w:rsidRPr="008101E9" w:rsidRDefault="00791D5F" w:rsidP="00571E1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К</w:t>
            </w:r>
            <w:r w:rsidRPr="008101E9">
              <w:rPr>
                <w:sz w:val="22"/>
              </w:rPr>
              <w:t>оличество мероприятий, единиц</w:t>
            </w:r>
          </w:p>
        </w:tc>
        <w:tc>
          <w:tcPr>
            <w:tcW w:w="2268" w:type="dxa"/>
          </w:tcPr>
          <w:p w:rsidR="00791D5F" w:rsidRDefault="00520891" w:rsidP="0052089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 1-ом квартале 2022 года м</w:t>
            </w:r>
            <w:r w:rsidRPr="00520891">
              <w:rPr>
                <w:sz w:val="22"/>
              </w:rPr>
              <w:t>ероприятия не проводились</w:t>
            </w:r>
          </w:p>
        </w:tc>
        <w:tc>
          <w:tcPr>
            <w:tcW w:w="2268" w:type="dxa"/>
          </w:tcPr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Управление инвест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ций и потребител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ской сферы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lastRenderedPageBreak/>
              <w:t>страции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пального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Крымский район</w:t>
            </w:r>
          </w:p>
        </w:tc>
      </w:tr>
      <w:tr w:rsidR="00791D5F" w:rsidRPr="00044819" w:rsidTr="00791D5F">
        <w:trPr>
          <w:trHeight w:val="202"/>
          <w:jc w:val="center"/>
        </w:trPr>
        <w:tc>
          <w:tcPr>
            <w:tcW w:w="704" w:type="dxa"/>
          </w:tcPr>
          <w:p w:rsidR="00791D5F" w:rsidRDefault="00791D5F" w:rsidP="008928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6.2.</w:t>
            </w:r>
          </w:p>
        </w:tc>
        <w:tc>
          <w:tcPr>
            <w:tcW w:w="3916" w:type="dxa"/>
          </w:tcPr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 w:rsidRPr="008101E9">
              <w:rPr>
                <w:sz w:val="22"/>
              </w:rPr>
              <w:t>Участие в реализации региональной инвестиционной политики:</w:t>
            </w:r>
          </w:p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 w:rsidRPr="008101E9">
              <w:rPr>
                <w:sz w:val="22"/>
              </w:rPr>
              <w:t>формирование информации об инв</w:t>
            </w:r>
            <w:r w:rsidRPr="008101E9">
              <w:rPr>
                <w:sz w:val="22"/>
              </w:rPr>
              <w:t>е</w:t>
            </w:r>
            <w:r w:rsidRPr="008101E9">
              <w:rPr>
                <w:sz w:val="22"/>
              </w:rPr>
              <w:t xml:space="preserve">стиционных проектах в сфере развития туризма; </w:t>
            </w:r>
          </w:p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 w:rsidRPr="008101E9">
              <w:rPr>
                <w:sz w:val="22"/>
              </w:rPr>
              <w:t xml:space="preserve">участие в привлечении инвестиций в развитие туристского комплекса </w:t>
            </w:r>
            <w:r>
              <w:rPr>
                <w:sz w:val="22"/>
              </w:rPr>
              <w:t xml:space="preserve">Крымского района </w:t>
            </w:r>
            <w:r w:rsidRPr="008101E9">
              <w:rPr>
                <w:sz w:val="22"/>
              </w:rPr>
              <w:t xml:space="preserve">Краснодарского края; </w:t>
            </w:r>
          </w:p>
          <w:p w:rsidR="00791D5F" w:rsidRPr="008101E9" w:rsidRDefault="00791D5F" w:rsidP="00571E15">
            <w:pPr>
              <w:spacing w:after="0" w:line="240" w:lineRule="auto"/>
              <w:rPr>
                <w:sz w:val="22"/>
              </w:rPr>
            </w:pPr>
            <w:r w:rsidRPr="008101E9">
              <w:rPr>
                <w:sz w:val="22"/>
              </w:rPr>
              <w:t>обеспечение проработки инвестиц</w:t>
            </w:r>
            <w:r w:rsidRPr="008101E9">
              <w:rPr>
                <w:sz w:val="22"/>
              </w:rPr>
              <w:t>и</w:t>
            </w:r>
            <w:r w:rsidRPr="008101E9">
              <w:rPr>
                <w:sz w:val="22"/>
              </w:rPr>
              <w:t>онных проектов в сфере туризма в м</w:t>
            </w:r>
            <w:r w:rsidRPr="008101E9">
              <w:rPr>
                <w:sz w:val="22"/>
              </w:rPr>
              <w:t>у</w:t>
            </w:r>
            <w:r w:rsidRPr="008101E9">
              <w:rPr>
                <w:sz w:val="22"/>
              </w:rPr>
              <w:t>ниципальн</w:t>
            </w:r>
            <w:r>
              <w:rPr>
                <w:sz w:val="22"/>
              </w:rPr>
              <w:t>ом образовании Крымский район</w:t>
            </w:r>
          </w:p>
        </w:tc>
        <w:tc>
          <w:tcPr>
            <w:tcW w:w="3544" w:type="dxa"/>
          </w:tcPr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17096F">
              <w:rPr>
                <w:sz w:val="22"/>
              </w:rPr>
              <w:t>лан мероприятий по реализации Стратегии социально-экономического развития Красн</w:t>
            </w:r>
            <w:r w:rsidRPr="0017096F">
              <w:rPr>
                <w:sz w:val="22"/>
              </w:rPr>
              <w:t>о</w:t>
            </w:r>
            <w:r w:rsidRPr="0017096F">
              <w:rPr>
                <w:sz w:val="22"/>
              </w:rPr>
              <w:t>дарского края до 2030 года, утве</w:t>
            </w:r>
            <w:r w:rsidRPr="0017096F">
              <w:rPr>
                <w:sz w:val="22"/>
              </w:rPr>
              <w:t>р</w:t>
            </w:r>
            <w:r w:rsidRPr="0017096F">
              <w:rPr>
                <w:sz w:val="22"/>
              </w:rPr>
              <w:t>жденный постановлением главы администрации (губернатора) Краснодарского края от 3 июня 2019 г. № 328</w:t>
            </w:r>
          </w:p>
        </w:tc>
        <w:tc>
          <w:tcPr>
            <w:tcW w:w="3402" w:type="dxa"/>
          </w:tcPr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8101E9">
              <w:rPr>
                <w:sz w:val="22"/>
              </w:rPr>
              <w:t>оличество инвестиционных проектов, единиц</w:t>
            </w:r>
          </w:p>
        </w:tc>
        <w:tc>
          <w:tcPr>
            <w:tcW w:w="2268" w:type="dxa"/>
          </w:tcPr>
          <w:p w:rsidR="00791D5F" w:rsidRPr="00571E15" w:rsidRDefault="00107BB4" w:rsidP="00C86F0F">
            <w:pPr>
              <w:spacing w:after="0" w:line="240" w:lineRule="auto"/>
              <w:rPr>
                <w:sz w:val="22"/>
              </w:rPr>
            </w:pPr>
            <w:r w:rsidRPr="00107BB4">
              <w:rPr>
                <w:sz w:val="22"/>
              </w:rPr>
              <w:t>Реализуется инв</w:t>
            </w:r>
            <w:r w:rsidRPr="00107BB4">
              <w:rPr>
                <w:sz w:val="22"/>
              </w:rPr>
              <w:t>е</w:t>
            </w:r>
            <w:r w:rsidRPr="00107BB4">
              <w:rPr>
                <w:sz w:val="22"/>
              </w:rPr>
              <w:t>стиционный прое</w:t>
            </w:r>
            <w:proofErr w:type="gramStart"/>
            <w:r w:rsidRPr="00107BB4">
              <w:rPr>
                <w:sz w:val="22"/>
              </w:rPr>
              <w:t>кт в сф</w:t>
            </w:r>
            <w:proofErr w:type="gramEnd"/>
            <w:r w:rsidRPr="00107BB4">
              <w:rPr>
                <w:sz w:val="22"/>
              </w:rPr>
              <w:t>ере туризма «2 этап строительства туристического ко</w:t>
            </w:r>
            <w:r w:rsidRPr="00107BB4">
              <w:rPr>
                <w:sz w:val="22"/>
              </w:rPr>
              <w:t>м</w:t>
            </w:r>
            <w:r w:rsidRPr="00107BB4">
              <w:rPr>
                <w:sz w:val="22"/>
              </w:rPr>
              <w:t>плекса «Поместье Шато Андре»  на территории Кры</w:t>
            </w:r>
            <w:r w:rsidRPr="00107BB4">
              <w:rPr>
                <w:sz w:val="22"/>
              </w:rPr>
              <w:t>м</w:t>
            </w:r>
            <w:r w:rsidRPr="00107BB4">
              <w:rPr>
                <w:sz w:val="22"/>
              </w:rPr>
              <w:t>ского района.</w:t>
            </w:r>
          </w:p>
        </w:tc>
        <w:tc>
          <w:tcPr>
            <w:tcW w:w="2268" w:type="dxa"/>
          </w:tcPr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 w:rsidRPr="00571E15">
              <w:rPr>
                <w:sz w:val="22"/>
              </w:rPr>
              <w:t>Управление инвест</w:t>
            </w:r>
            <w:r w:rsidRPr="00571E15">
              <w:rPr>
                <w:sz w:val="22"/>
              </w:rPr>
              <w:t>и</w:t>
            </w:r>
            <w:r w:rsidRPr="00571E15">
              <w:rPr>
                <w:sz w:val="22"/>
              </w:rPr>
              <w:t>ций и потребител</w:t>
            </w:r>
            <w:r w:rsidRPr="00571E15">
              <w:rPr>
                <w:sz w:val="22"/>
              </w:rPr>
              <w:t>ь</w:t>
            </w:r>
            <w:r w:rsidRPr="00571E15">
              <w:rPr>
                <w:sz w:val="22"/>
              </w:rPr>
              <w:t>ской сферы админ</w:t>
            </w:r>
            <w:r w:rsidRPr="00571E15">
              <w:rPr>
                <w:sz w:val="22"/>
              </w:rPr>
              <w:t>и</w:t>
            </w:r>
            <w:r w:rsidRPr="00571E15">
              <w:rPr>
                <w:sz w:val="22"/>
              </w:rPr>
              <w:t>страции муниц</w:t>
            </w:r>
            <w:r w:rsidRPr="00571E15">
              <w:rPr>
                <w:sz w:val="22"/>
              </w:rPr>
              <w:t>и</w:t>
            </w:r>
            <w:r w:rsidRPr="00571E15">
              <w:rPr>
                <w:sz w:val="22"/>
              </w:rPr>
              <w:t>пального образов</w:t>
            </w:r>
            <w:r w:rsidRPr="00571E15">
              <w:rPr>
                <w:sz w:val="22"/>
              </w:rPr>
              <w:t>а</w:t>
            </w:r>
            <w:r w:rsidRPr="00571E15">
              <w:rPr>
                <w:sz w:val="22"/>
              </w:rPr>
              <w:t>ния Крымский район</w:t>
            </w:r>
          </w:p>
        </w:tc>
      </w:tr>
      <w:tr w:rsidR="00791D5F" w:rsidRPr="00044819" w:rsidTr="00791D5F">
        <w:trPr>
          <w:trHeight w:val="202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Содействие классификации объектов </w:t>
            </w:r>
            <w:r w:rsidRPr="00044819">
              <w:rPr>
                <w:sz w:val="22"/>
                <w:szCs w:val="22"/>
              </w:rPr>
              <w:br/>
              <w:t xml:space="preserve">туристской индустрии, включающих </w:t>
            </w:r>
            <w:r w:rsidRPr="00044819">
              <w:rPr>
                <w:sz w:val="22"/>
                <w:szCs w:val="22"/>
              </w:rPr>
              <w:br/>
              <w:t>гостиницы и иные средства размещ</w:t>
            </w:r>
            <w:r w:rsidRPr="00044819">
              <w:rPr>
                <w:sz w:val="22"/>
                <w:szCs w:val="22"/>
              </w:rPr>
              <w:t>е</w:t>
            </w:r>
            <w:r w:rsidRPr="00044819">
              <w:rPr>
                <w:sz w:val="22"/>
                <w:szCs w:val="22"/>
              </w:rPr>
              <w:t>ния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44819">
              <w:rPr>
                <w:sz w:val="22"/>
                <w:szCs w:val="22"/>
              </w:rPr>
              <w:t>лан мероприятий по реализации Стратегии социально-экономического развития Красн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дарского края до 2030 года, утве</w:t>
            </w:r>
            <w:r w:rsidRPr="00044819">
              <w:rPr>
                <w:sz w:val="22"/>
                <w:szCs w:val="22"/>
              </w:rPr>
              <w:t>р</w:t>
            </w:r>
            <w:r w:rsidRPr="00044819">
              <w:rPr>
                <w:sz w:val="22"/>
                <w:szCs w:val="22"/>
              </w:rPr>
              <w:t>жденный постановлением главы администрации (губернатора) Краснодарского края от 3 июня 2019 г. № 328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4819">
              <w:rPr>
                <w:sz w:val="22"/>
                <w:szCs w:val="22"/>
              </w:rPr>
              <w:t>оличество проклассифицир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>ванных объектов, единиц</w:t>
            </w:r>
          </w:p>
        </w:tc>
        <w:tc>
          <w:tcPr>
            <w:tcW w:w="2268" w:type="dxa"/>
          </w:tcPr>
          <w:p w:rsidR="00107BB4" w:rsidRPr="00044819" w:rsidRDefault="002A7213" w:rsidP="00261A90">
            <w:pPr>
              <w:spacing w:after="0" w:line="240" w:lineRule="auto"/>
              <w:rPr>
                <w:sz w:val="22"/>
              </w:rPr>
            </w:pPr>
            <w:r w:rsidRPr="002A7213">
              <w:rPr>
                <w:sz w:val="22"/>
              </w:rPr>
              <w:t>На территории Крымского района проклассифициров</w:t>
            </w:r>
            <w:r w:rsidRPr="002A7213">
              <w:rPr>
                <w:sz w:val="22"/>
              </w:rPr>
              <w:t>а</w:t>
            </w:r>
            <w:r w:rsidRPr="002A7213">
              <w:rPr>
                <w:sz w:val="22"/>
              </w:rPr>
              <w:t>но 2</w:t>
            </w:r>
            <w:r w:rsidR="00261A90">
              <w:rPr>
                <w:sz w:val="22"/>
              </w:rPr>
              <w:t>4</w:t>
            </w:r>
            <w:r w:rsidRPr="002A7213">
              <w:rPr>
                <w:sz w:val="22"/>
              </w:rPr>
              <w:t xml:space="preserve"> КСР 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Управление инвест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ций и потребител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ской сферы админ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страции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пального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ния Крымский район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3916" w:type="dxa"/>
          </w:tcPr>
          <w:p w:rsidR="00791D5F" w:rsidRPr="00044819" w:rsidRDefault="00791D5F" w:rsidP="00892836">
            <w:pPr>
              <w:spacing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Реализация Концепции развития сан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торно-курортной и туристской отрасли Краснодарского края до 2030 года</w:t>
            </w:r>
          </w:p>
        </w:tc>
        <w:tc>
          <w:tcPr>
            <w:tcW w:w="3544" w:type="dxa"/>
          </w:tcPr>
          <w:p w:rsidR="00791D5F" w:rsidRPr="00044819" w:rsidRDefault="00791D5F" w:rsidP="0089283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44819">
              <w:rPr>
                <w:sz w:val="22"/>
                <w:szCs w:val="22"/>
              </w:rPr>
              <w:t>онцепция развития санаторно-курортной и туристской отрасли Краснодарского края до 2030 года</w:t>
            </w:r>
          </w:p>
        </w:tc>
        <w:tc>
          <w:tcPr>
            <w:tcW w:w="3402" w:type="dxa"/>
          </w:tcPr>
          <w:p w:rsidR="00791D5F" w:rsidRPr="00044819" w:rsidRDefault="00791D5F" w:rsidP="0089283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44819">
              <w:rPr>
                <w:sz w:val="22"/>
                <w:szCs w:val="22"/>
              </w:rPr>
              <w:t>уристский поток, тысяч чел</w:t>
            </w:r>
            <w:r w:rsidRPr="00044819">
              <w:rPr>
                <w:sz w:val="22"/>
                <w:szCs w:val="22"/>
              </w:rPr>
              <w:t>о</w:t>
            </w:r>
            <w:r w:rsidRPr="00044819">
              <w:rPr>
                <w:sz w:val="22"/>
                <w:szCs w:val="22"/>
              </w:rPr>
              <w:t xml:space="preserve">век: </w:t>
            </w:r>
          </w:p>
          <w:p w:rsidR="00791D5F" w:rsidRPr="00044819" w:rsidRDefault="00791D5F" w:rsidP="0089283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к 2022 году – 38,0, </w:t>
            </w:r>
          </w:p>
          <w:p w:rsidR="00791D5F" w:rsidRPr="00044819" w:rsidRDefault="00791D5F" w:rsidP="0089283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 xml:space="preserve">к 2023 году – 39,0, </w:t>
            </w:r>
          </w:p>
          <w:p w:rsidR="00791D5F" w:rsidRPr="00044819" w:rsidRDefault="00791D5F" w:rsidP="0089283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 xml:space="preserve">к 2024 году – 40,0, </w:t>
            </w:r>
          </w:p>
          <w:p w:rsidR="00791D5F" w:rsidRPr="00044819" w:rsidRDefault="00791D5F" w:rsidP="00892836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к 2025 году – 41,0</w:t>
            </w:r>
          </w:p>
        </w:tc>
        <w:tc>
          <w:tcPr>
            <w:tcW w:w="2268" w:type="dxa"/>
          </w:tcPr>
          <w:p w:rsidR="00791D5F" w:rsidRPr="00044819" w:rsidRDefault="00BC25BF" w:rsidP="00892836">
            <w:pPr>
              <w:spacing w:after="0" w:line="240" w:lineRule="auto"/>
              <w:rPr>
                <w:sz w:val="22"/>
              </w:rPr>
            </w:pPr>
            <w:r w:rsidRPr="00BC25BF">
              <w:rPr>
                <w:sz w:val="22"/>
              </w:rPr>
              <w:lastRenderedPageBreak/>
              <w:t>За 1 квартал 2022 года турпоток сост</w:t>
            </w:r>
            <w:r w:rsidRPr="00BC25BF">
              <w:rPr>
                <w:sz w:val="22"/>
              </w:rPr>
              <w:t>а</w:t>
            </w:r>
            <w:r w:rsidRPr="00BC25BF">
              <w:rPr>
                <w:sz w:val="22"/>
              </w:rPr>
              <w:t>вил 4,9 тыс</w:t>
            </w:r>
            <w:r>
              <w:rPr>
                <w:sz w:val="22"/>
              </w:rPr>
              <w:t>.</w:t>
            </w:r>
            <w:r w:rsidRPr="00BC25BF">
              <w:rPr>
                <w:sz w:val="22"/>
              </w:rPr>
              <w:t xml:space="preserve"> человек</w:t>
            </w:r>
          </w:p>
        </w:tc>
        <w:tc>
          <w:tcPr>
            <w:tcW w:w="2268" w:type="dxa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Управление инвест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ций и потребител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ской сферы админ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lastRenderedPageBreak/>
              <w:t>страции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пального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ния Крымский район</w:t>
            </w:r>
          </w:p>
        </w:tc>
      </w:tr>
      <w:tr w:rsidR="00AC3402" w:rsidRPr="00044819" w:rsidTr="00AA0C24">
        <w:trPr>
          <w:trHeight w:val="78"/>
          <w:jc w:val="center"/>
        </w:trPr>
        <w:tc>
          <w:tcPr>
            <w:tcW w:w="16102" w:type="dxa"/>
            <w:gridSpan w:val="6"/>
          </w:tcPr>
          <w:p w:rsidR="00AC3402" w:rsidRPr="00571E15" w:rsidRDefault="00AC3402" w:rsidP="00892836">
            <w:pPr>
              <w:tabs>
                <w:tab w:val="left" w:pos="1046"/>
              </w:tabs>
              <w:spacing w:after="0" w:line="240" w:lineRule="auto"/>
              <w:jc w:val="center"/>
              <w:rPr>
                <w:strike/>
                <w:sz w:val="22"/>
                <w:szCs w:val="22"/>
              </w:rPr>
            </w:pPr>
            <w:r w:rsidRPr="00571E15">
              <w:rPr>
                <w:sz w:val="22"/>
                <w:szCs w:val="22"/>
              </w:rPr>
              <w:lastRenderedPageBreak/>
              <w:t>7. Мероприятия по повышению финансовой грамотности населения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448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</w:tcPr>
          <w:p w:rsidR="00791D5F" w:rsidRPr="008101E9" w:rsidRDefault="00791D5F" w:rsidP="0021753A">
            <w:pPr>
              <w:tabs>
                <w:tab w:val="left" w:pos="1046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Участие в мероприятиях</w:t>
            </w:r>
            <w:r w:rsidRPr="0019626A">
              <w:rPr>
                <w:sz w:val="22"/>
              </w:rPr>
              <w:t xml:space="preserve"> (конфере</w:t>
            </w:r>
            <w:r w:rsidRPr="0019626A">
              <w:rPr>
                <w:sz w:val="22"/>
              </w:rPr>
              <w:t>н</w:t>
            </w:r>
            <w:r w:rsidRPr="0019626A">
              <w:rPr>
                <w:sz w:val="22"/>
              </w:rPr>
              <w:t>ци</w:t>
            </w:r>
            <w:r>
              <w:rPr>
                <w:sz w:val="22"/>
              </w:rPr>
              <w:t>и</w:t>
            </w:r>
            <w:r w:rsidRPr="0019626A">
              <w:rPr>
                <w:sz w:val="22"/>
              </w:rPr>
              <w:t>, круг</w:t>
            </w:r>
            <w:r>
              <w:rPr>
                <w:sz w:val="22"/>
              </w:rPr>
              <w:t>лые</w:t>
            </w:r>
            <w:r w:rsidRPr="0019626A">
              <w:rPr>
                <w:sz w:val="22"/>
              </w:rPr>
              <w:t xml:space="preserve"> стол</w:t>
            </w:r>
            <w:r>
              <w:rPr>
                <w:sz w:val="22"/>
              </w:rPr>
              <w:t>ы</w:t>
            </w:r>
            <w:r w:rsidRPr="0019626A">
              <w:rPr>
                <w:sz w:val="22"/>
              </w:rPr>
              <w:t>, ярмарки, семин</w:t>
            </w:r>
            <w:r w:rsidRPr="0019626A">
              <w:rPr>
                <w:sz w:val="22"/>
              </w:rPr>
              <w:t>а</w:t>
            </w:r>
            <w:r w:rsidRPr="0019626A">
              <w:rPr>
                <w:sz w:val="22"/>
              </w:rPr>
              <w:t>ры) по вопросам финансовой грамо</w:t>
            </w:r>
            <w:r w:rsidRPr="0019626A">
              <w:rPr>
                <w:sz w:val="22"/>
              </w:rPr>
              <w:t>т</w:t>
            </w:r>
            <w:r w:rsidRPr="0019626A">
              <w:rPr>
                <w:sz w:val="22"/>
              </w:rPr>
              <w:t>ности, в том числе по вопросам нал</w:t>
            </w:r>
            <w:r w:rsidRPr="0019626A">
              <w:rPr>
                <w:sz w:val="22"/>
              </w:rPr>
              <w:t>о</w:t>
            </w:r>
            <w:r w:rsidRPr="0019626A">
              <w:rPr>
                <w:sz w:val="22"/>
              </w:rPr>
              <w:t xml:space="preserve">говой грамотности, для населения </w:t>
            </w:r>
            <w:r>
              <w:rPr>
                <w:sz w:val="22"/>
              </w:rPr>
              <w:t xml:space="preserve">Крымского района </w:t>
            </w:r>
            <w:r w:rsidRPr="0019626A">
              <w:rPr>
                <w:sz w:val="22"/>
              </w:rPr>
              <w:t>Краснодарского края, а также развития безналичных расчетов (платежей), противодействия недобросовестным практикам на о</w:t>
            </w:r>
            <w:r w:rsidRPr="0019626A">
              <w:rPr>
                <w:sz w:val="22"/>
              </w:rPr>
              <w:t>т</w:t>
            </w:r>
            <w:r w:rsidRPr="0019626A">
              <w:rPr>
                <w:sz w:val="22"/>
              </w:rPr>
              <w:t>крытом финансовом рынке</w:t>
            </w:r>
          </w:p>
        </w:tc>
        <w:tc>
          <w:tcPr>
            <w:tcW w:w="3544" w:type="dxa"/>
          </w:tcPr>
          <w:p w:rsidR="00791D5F" w:rsidRPr="00571E15" w:rsidRDefault="00791D5F" w:rsidP="00C86F0F">
            <w:pPr>
              <w:tabs>
                <w:tab w:val="left" w:pos="1046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571E15">
              <w:rPr>
                <w:sz w:val="22"/>
              </w:rPr>
              <w:t>одпрограмма «Финансовое пр</w:t>
            </w:r>
            <w:r w:rsidRPr="00571E15">
              <w:rPr>
                <w:sz w:val="22"/>
              </w:rPr>
              <w:t>о</w:t>
            </w:r>
            <w:r w:rsidRPr="00571E15">
              <w:rPr>
                <w:sz w:val="22"/>
              </w:rPr>
              <w:t>свещение населения Краснода</w:t>
            </w:r>
            <w:r w:rsidRPr="00571E15">
              <w:rPr>
                <w:sz w:val="22"/>
              </w:rPr>
              <w:t>р</w:t>
            </w:r>
            <w:r w:rsidRPr="00571E15">
              <w:rPr>
                <w:sz w:val="22"/>
              </w:rPr>
              <w:t>ского края» государственной пр</w:t>
            </w:r>
            <w:r w:rsidRPr="00571E15">
              <w:rPr>
                <w:sz w:val="22"/>
              </w:rPr>
              <w:t>о</w:t>
            </w:r>
            <w:r w:rsidRPr="00571E15">
              <w:rPr>
                <w:sz w:val="22"/>
              </w:rPr>
              <w:t>граммы Краснодарского края «С</w:t>
            </w:r>
            <w:r w:rsidRPr="00571E15">
              <w:rPr>
                <w:sz w:val="22"/>
              </w:rPr>
              <w:t>о</w:t>
            </w:r>
            <w:r w:rsidRPr="00571E15">
              <w:rPr>
                <w:sz w:val="22"/>
              </w:rPr>
              <w:t>циально-экономическое и иннов</w:t>
            </w:r>
            <w:r w:rsidRPr="00571E15">
              <w:rPr>
                <w:sz w:val="22"/>
              </w:rPr>
              <w:t>а</w:t>
            </w:r>
            <w:r w:rsidRPr="00571E15">
              <w:rPr>
                <w:sz w:val="22"/>
              </w:rPr>
              <w:t>ционное развитие Краснодарского края», утвержденной постановл</w:t>
            </w:r>
            <w:r w:rsidRPr="00571E15">
              <w:rPr>
                <w:sz w:val="22"/>
              </w:rPr>
              <w:t>е</w:t>
            </w:r>
            <w:r w:rsidRPr="00571E15">
              <w:rPr>
                <w:sz w:val="22"/>
              </w:rPr>
              <w:t>нием главы администрации (г</w:t>
            </w:r>
            <w:r w:rsidRPr="00571E15">
              <w:rPr>
                <w:sz w:val="22"/>
              </w:rPr>
              <w:t>у</w:t>
            </w:r>
            <w:r w:rsidRPr="00571E15">
              <w:rPr>
                <w:sz w:val="22"/>
              </w:rPr>
              <w:t>бернатора) Краснодарского края от 5 октября 2020 г. № 943</w:t>
            </w:r>
          </w:p>
        </w:tc>
        <w:tc>
          <w:tcPr>
            <w:tcW w:w="3402" w:type="dxa"/>
          </w:tcPr>
          <w:p w:rsidR="00791D5F" w:rsidRPr="00571E15" w:rsidRDefault="00791D5F" w:rsidP="0021753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  <w:szCs w:val="24"/>
              </w:rPr>
              <w:t>Ч</w:t>
            </w:r>
            <w:r w:rsidRPr="00571E15">
              <w:rPr>
                <w:sz w:val="22"/>
                <w:szCs w:val="24"/>
              </w:rPr>
              <w:t>исло участников мероприятий (конференция, круглый стол, я</w:t>
            </w:r>
            <w:r w:rsidRPr="00571E15">
              <w:rPr>
                <w:sz w:val="22"/>
                <w:szCs w:val="24"/>
              </w:rPr>
              <w:t>р</w:t>
            </w:r>
            <w:r w:rsidRPr="00571E15">
              <w:rPr>
                <w:sz w:val="22"/>
                <w:szCs w:val="24"/>
              </w:rPr>
              <w:t xml:space="preserve">марки, семинары) </w:t>
            </w:r>
          </w:p>
        </w:tc>
        <w:tc>
          <w:tcPr>
            <w:tcW w:w="2268" w:type="dxa"/>
          </w:tcPr>
          <w:p w:rsidR="00791D5F" w:rsidRDefault="004E614E" w:rsidP="00C86F0F">
            <w:pPr>
              <w:spacing w:after="0" w:line="240" w:lineRule="auto"/>
              <w:rPr>
                <w:sz w:val="22"/>
              </w:rPr>
            </w:pPr>
            <w:r w:rsidRPr="004E614E">
              <w:rPr>
                <w:sz w:val="22"/>
              </w:rPr>
              <w:t>В 1-ом квартале 2022 года мероприятия не проводились</w:t>
            </w:r>
          </w:p>
        </w:tc>
        <w:tc>
          <w:tcPr>
            <w:tcW w:w="2268" w:type="dxa"/>
          </w:tcPr>
          <w:p w:rsidR="00791D5F" w:rsidRPr="008101E9" w:rsidRDefault="00791D5F" w:rsidP="00C86F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Администрация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зования Крымский район</w:t>
            </w:r>
            <w:r w:rsidRPr="008101E9">
              <w:rPr>
                <w:sz w:val="22"/>
              </w:rPr>
              <w:t xml:space="preserve">, </w:t>
            </w:r>
          </w:p>
          <w:p w:rsidR="00791D5F" w:rsidRPr="008101E9" w:rsidRDefault="00791D5F" w:rsidP="0021753A">
            <w:pPr>
              <w:spacing w:after="0" w:line="240" w:lineRule="auto"/>
              <w:rPr>
                <w:sz w:val="22"/>
              </w:rPr>
            </w:pPr>
            <w:r w:rsidRPr="008101E9">
              <w:rPr>
                <w:sz w:val="22"/>
              </w:rPr>
              <w:t>кредитные организ</w:t>
            </w:r>
            <w:r w:rsidRPr="008101E9">
              <w:rPr>
                <w:sz w:val="22"/>
              </w:rPr>
              <w:t>а</w:t>
            </w:r>
            <w:r w:rsidRPr="008101E9">
              <w:rPr>
                <w:sz w:val="22"/>
              </w:rPr>
              <w:t>ции (филиалы, вну</w:t>
            </w:r>
            <w:r w:rsidRPr="008101E9">
              <w:rPr>
                <w:sz w:val="22"/>
              </w:rPr>
              <w:t>т</w:t>
            </w:r>
            <w:r w:rsidRPr="008101E9">
              <w:rPr>
                <w:sz w:val="22"/>
              </w:rPr>
              <w:t xml:space="preserve">ренние структурные подразделения) </w:t>
            </w:r>
          </w:p>
        </w:tc>
      </w:tr>
      <w:tr w:rsidR="00AC3402" w:rsidRPr="00044819" w:rsidTr="00AA0C24">
        <w:trPr>
          <w:trHeight w:val="360"/>
          <w:jc w:val="center"/>
        </w:trPr>
        <w:tc>
          <w:tcPr>
            <w:tcW w:w="161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02" w:rsidRPr="00044819" w:rsidRDefault="00AC3402" w:rsidP="00892836">
            <w:pPr>
              <w:spacing w:after="0" w:line="240" w:lineRule="auto"/>
              <w:ind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44819">
              <w:rPr>
                <w:sz w:val="22"/>
                <w:szCs w:val="22"/>
              </w:rPr>
              <w:t>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91D5F" w:rsidRPr="00044819" w:rsidTr="00791D5F">
        <w:trPr>
          <w:trHeight w:val="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91D5F" w:rsidRPr="00044819" w:rsidRDefault="00791D5F" w:rsidP="0089283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448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Осуществление и развитие консульт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ционной поддержки субъектам малого и среднего предпринимательства (и</w:t>
            </w:r>
            <w:r w:rsidRPr="00044819">
              <w:rPr>
                <w:sz w:val="22"/>
                <w:szCs w:val="22"/>
              </w:rPr>
              <w:t>з</w:t>
            </w:r>
            <w:r w:rsidRPr="00044819">
              <w:rPr>
                <w:sz w:val="22"/>
                <w:szCs w:val="22"/>
              </w:rPr>
              <w:t>готовление информационных справо</w:t>
            </w:r>
            <w:r w:rsidRPr="00044819">
              <w:rPr>
                <w:sz w:val="22"/>
                <w:szCs w:val="22"/>
              </w:rPr>
              <w:t>ч</w:t>
            </w:r>
            <w:r w:rsidRPr="00044819">
              <w:rPr>
                <w:sz w:val="22"/>
                <w:szCs w:val="22"/>
              </w:rPr>
              <w:t>ников, буклетов, презентационных м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териалов, баннеров), организация и проведение конференций, обучающих семинаров, совещаний по вопросам развития малого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Муниципальная программа мун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ципального образования Кры</w:t>
            </w:r>
            <w:r w:rsidRPr="00044819">
              <w:rPr>
                <w:sz w:val="22"/>
                <w:szCs w:val="22"/>
              </w:rPr>
              <w:t>м</w:t>
            </w:r>
            <w:r w:rsidRPr="00044819">
              <w:rPr>
                <w:sz w:val="22"/>
                <w:szCs w:val="22"/>
              </w:rPr>
              <w:t>ский район «Экономическое ра</w:t>
            </w:r>
            <w:r w:rsidRPr="00044819">
              <w:rPr>
                <w:sz w:val="22"/>
                <w:szCs w:val="22"/>
              </w:rPr>
              <w:t>з</w:t>
            </w:r>
            <w:r w:rsidRPr="00044819">
              <w:rPr>
                <w:sz w:val="22"/>
                <w:szCs w:val="22"/>
              </w:rPr>
              <w:t>витие и инновационная эконом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Количество консультационных услуг в области предприним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тельства, оказанных субъектам малого и среднего предприним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тельства, человек: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2022 год – 195,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2023 год – 202,</w:t>
            </w:r>
          </w:p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t>2024 год – 209.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5F" w:rsidRDefault="00BC25BF" w:rsidP="00892836">
            <w:pPr>
              <w:spacing w:after="0" w:line="240" w:lineRule="auto"/>
              <w:rPr>
                <w:sz w:val="22"/>
              </w:rPr>
            </w:pPr>
            <w:r w:rsidRPr="00BC25BF">
              <w:rPr>
                <w:sz w:val="22"/>
              </w:rPr>
              <w:t xml:space="preserve">За 1 квартал 2022 года консультаций  проведено </w:t>
            </w:r>
            <w:r w:rsidR="00C36A30">
              <w:rPr>
                <w:sz w:val="22"/>
              </w:rPr>
              <w:t>–</w:t>
            </w:r>
            <w:r w:rsidRPr="00BC25BF">
              <w:rPr>
                <w:sz w:val="22"/>
              </w:rPr>
              <w:t xml:space="preserve"> 0</w:t>
            </w:r>
            <w:r w:rsidR="00C36A30">
              <w:rPr>
                <w:sz w:val="22"/>
              </w:rPr>
              <w:t>.</w:t>
            </w:r>
          </w:p>
          <w:p w:rsidR="00C36A30" w:rsidRPr="00044819" w:rsidRDefault="00C36A30" w:rsidP="00C36A30">
            <w:pPr>
              <w:spacing w:after="0"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24 марта 2022 года проведен Совет по развитию предпр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нимательства при главе муниципальн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образования Крымский район, на котором рассматр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вались вопросы </w:t>
            </w:r>
            <w:r w:rsidRPr="00C36A30">
              <w:rPr>
                <w:sz w:val="22"/>
              </w:rPr>
              <w:t xml:space="preserve"> </w:t>
            </w:r>
            <w:r>
              <w:rPr>
                <w:sz w:val="22"/>
              </w:rPr>
              <w:t>ок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зания </w:t>
            </w:r>
            <w:r w:rsidRPr="00C36A30">
              <w:rPr>
                <w:sz w:val="22"/>
              </w:rPr>
              <w:t>мер по стаб</w:t>
            </w:r>
            <w:r w:rsidRPr="00C36A30">
              <w:rPr>
                <w:sz w:val="22"/>
              </w:rPr>
              <w:t>и</w:t>
            </w:r>
            <w:r w:rsidRPr="00C36A30">
              <w:rPr>
                <w:sz w:val="22"/>
              </w:rPr>
              <w:t xml:space="preserve">лизации ситуации в условиях внешнего </w:t>
            </w:r>
            <w:proofErr w:type="spellStart"/>
            <w:r w:rsidRPr="00C36A30">
              <w:rPr>
                <w:sz w:val="22"/>
              </w:rPr>
              <w:t>санкционного</w:t>
            </w:r>
            <w:proofErr w:type="spellEnd"/>
            <w:r w:rsidRPr="00C36A30">
              <w:rPr>
                <w:sz w:val="22"/>
              </w:rPr>
              <w:t xml:space="preserve"> давл</w:t>
            </w:r>
            <w:r w:rsidRPr="00C36A30">
              <w:rPr>
                <w:sz w:val="22"/>
              </w:rPr>
              <w:t>е</w:t>
            </w:r>
            <w:r w:rsidRPr="00C36A30">
              <w:rPr>
                <w:sz w:val="22"/>
              </w:rPr>
              <w:t>ния, утвержденных на федеральном и региональном уро</w:t>
            </w:r>
            <w:r w:rsidRPr="00C36A30">
              <w:rPr>
                <w:sz w:val="22"/>
              </w:rPr>
              <w:t>в</w:t>
            </w:r>
            <w:r w:rsidRPr="00C36A30">
              <w:rPr>
                <w:sz w:val="22"/>
              </w:rPr>
              <w:t>нях, для малого и среднего предприн</w:t>
            </w:r>
            <w:r w:rsidRPr="00C36A30">
              <w:rPr>
                <w:sz w:val="22"/>
              </w:rPr>
              <w:t>и</w:t>
            </w:r>
            <w:r w:rsidR="00475C1D">
              <w:rPr>
                <w:sz w:val="22"/>
              </w:rPr>
              <w:lastRenderedPageBreak/>
              <w:t>м</w:t>
            </w:r>
            <w:r w:rsidRPr="00C36A30">
              <w:rPr>
                <w:sz w:val="22"/>
              </w:rPr>
              <w:t>ательства</w:t>
            </w:r>
            <w:r w:rsidR="008039D9">
              <w:rPr>
                <w:sz w:val="22"/>
              </w:rPr>
              <w:t>.</w:t>
            </w:r>
            <w:proofErr w:type="gramEnd"/>
            <w:r w:rsidR="008039D9">
              <w:rPr>
                <w:sz w:val="22"/>
              </w:rPr>
              <w:t xml:space="preserve"> </w:t>
            </w:r>
            <w:r w:rsidR="008039D9" w:rsidRPr="008039D9">
              <w:rPr>
                <w:sz w:val="22"/>
              </w:rPr>
              <w:t>В Совете приняли участие 20 субъектов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5F" w:rsidRPr="00044819" w:rsidRDefault="00791D5F" w:rsidP="00892836">
            <w:pPr>
              <w:spacing w:after="0" w:line="240" w:lineRule="auto"/>
              <w:rPr>
                <w:sz w:val="22"/>
                <w:szCs w:val="22"/>
              </w:rPr>
            </w:pPr>
            <w:r w:rsidRPr="00044819">
              <w:rPr>
                <w:sz w:val="22"/>
                <w:szCs w:val="22"/>
              </w:rPr>
              <w:lastRenderedPageBreak/>
              <w:t>Управление инвест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ций и потребител</w:t>
            </w:r>
            <w:r w:rsidRPr="00044819">
              <w:rPr>
                <w:sz w:val="22"/>
                <w:szCs w:val="22"/>
              </w:rPr>
              <w:t>ь</w:t>
            </w:r>
            <w:r w:rsidRPr="00044819">
              <w:rPr>
                <w:sz w:val="22"/>
                <w:szCs w:val="22"/>
              </w:rPr>
              <w:t>ской сферы админ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страции муниц</w:t>
            </w:r>
            <w:r w:rsidRPr="00044819">
              <w:rPr>
                <w:sz w:val="22"/>
                <w:szCs w:val="22"/>
              </w:rPr>
              <w:t>и</w:t>
            </w:r>
            <w:r w:rsidRPr="00044819">
              <w:rPr>
                <w:sz w:val="22"/>
                <w:szCs w:val="22"/>
              </w:rPr>
              <w:t>пального образов</w:t>
            </w:r>
            <w:r w:rsidRPr="00044819">
              <w:rPr>
                <w:sz w:val="22"/>
                <w:szCs w:val="22"/>
              </w:rPr>
              <w:t>а</w:t>
            </w:r>
            <w:r w:rsidRPr="00044819">
              <w:rPr>
                <w:sz w:val="22"/>
                <w:szCs w:val="22"/>
              </w:rPr>
              <w:t>ния Крымский район</w:t>
            </w:r>
          </w:p>
        </w:tc>
      </w:tr>
    </w:tbl>
    <w:p w:rsidR="00FA7B72" w:rsidRDefault="00FA7B72" w:rsidP="008101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2"/>
          <w:lang w:eastAsia="ru-RU"/>
        </w:rPr>
      </w:pPr>
    </w:p>
    <w:p w:rsidR="00F14D11" w:rsidRDefault="00F14D11" w:rsidP="008101E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2"/>
          <w:lang w:eastAsia="ru-RU"/>
        </w:rPr>
      </w:pPr>
    </w:p>
    <w:sectPr w:rsidR="00F14D11" w:rsidSect="00AD0DE8">
      <w:headerReference w:type="even" r:id="rId36"/>
      <w:headerReference w:type="default" r:id="rId37"/>
      <w:pgSz w:w="16838" w:h="11906" w:orient="landscape" w:code="9"/>
      <w:pgMar w:top="1134" w:right="1134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51" w:rsidRDefault="004E0951" w:rsidP="00EB6E00">
      <w:pPr>
        <w:spacing w:after="0" w:line="240" w:lineRule="auto"/>
      </w:pPr>
      <w:r>
        <w:separator/>
      </w:r>
    </w:p>
  </w:endnote>
  <w:endnote w:type="continuationSeparator" w:id="0">
    <w:p w:rsidR="004E0951" w:rsidRDefault="004E0951" w:rsidP="00EB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5" w:rsidRDefault="00DD640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5" w:rsidRDefault="00DD640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5" w:rsidRDefault="00DD64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51" w:rsidRDefault="004E0951" w:rsidP="00EB6E00">
      <w:pPr>
        <w:spacing w:after="0" w:line="240" w:lineRule="auto"/>
      </w:pPr>
      <w:r>
        <w:separator/>
      </w:r>
    </w:p>
  </w:footnote>
  <w:footnote w:type="continuationSeparator" w:id="0">
    <w:p w:rsidR="004E0951" w:rsidRDefault="004E0951" w:rsidP="00EB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5" w:rsidRDefault="00DD6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67" w:rsidRDefault="004C1767">
    <w:pPr>
      <w:pStyle w:val="a3"/>
      <w:jc w:val="center"/>
    </w:pPr>
  </w:p>
  <w:p w:rsidR="004C1767" w:rsidRDefault="004E0951">
    <w:pPr>
      <w:pStyle w:val="a3"/>
      <w:jc w:val="center"/>
    </w:pPr>
    <w:sdt>
      <w:sdtPr>
        <w:id w:val="466474647"/>
        <w:docPartObj>
          <w:docPartGallery w:val="Page Numbers (Top of Page)"/>
          <w:docPartUnique/>
        </w:docPartObj>
      </w:sdtPr>
      <w:sdtEndPr/>
      <w:sdtContent>
        <w:r w:rsidR="004C1767">
          <w:fldChar w:fldCharType="begin"/>
        </w:r>
        <w:r w:rsidR="004C1767">
          <w:instrText>PAGE   \* MERGEFORMAT</w:instrText>
        </w:r>
        <w:r w:rsidR="004C1767">
          <w:fldChar w:fldCharType="separate"/>
        </w:r>
        <w:r w:rsidR="00074A25">
          <w:rPr>
            <w:noProof/>
          </w:rPr>
          <w:t>30</w:t>
        </w:r>
        <w:r w:rsidR="004C1767">
          <w:fldChar w:fldCharType="end"/>
        </w:r>
      </w:sdtContent>
    </w:sdt>
  </w:p>
  <w:p w:rsidR="00E12E28" w:rsidRPr="00434B83" w:rsidRDefault="00E12E28">
    <w:pPr>
      <w:pStyle w:val="a3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28" w:rsidRDefault="00E12E28">
    <w:pPr>
      <w:pStyle w:val="a3"/>
      <w:jc w:val="center"/>
    </w:pPr>
  </w:p>
  <w:p w:rsidR="00E12E28" w:rsidRDefault="00E12E2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20459"/>
      <w:docPartObj>
        <w:docPartGallery w:val="Page Numbers (Top of Page)"/>
        <w:docPartUnique/>
      </w:docPartObj>
    </w:sdtPr>
    <w:sdtEndPr/>
    <w:sdtContent>
      <w:p w:rsidR="00E12E28" w:rsidRDefault="00E12E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2E28" w:rsidRDefault="00E12E2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28" w:rsidRDefault="00E12E28" w:rsidP="001216E1">
    <w:pPr>
      <w:pStyle w:val="a3"/>
      <w:tabs>
        <w:tab w:val="clear" w:pos="4677"/>
        <w:tab w:val="clear" w:pos="9355"/>
        <w:tab w:val="left" w:pos="4020"/>
        <w:tab w:val="left" w:pos="7108"/>
        <w:tab w:val="center" w:pos="728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D85D396" wp14:editId="72130DE9">
              <wp:simplePos x="0" y="0"/>
              <wp:positionH relativeFrom="rightMargin">
                <wp:posOffset>-266065</wp:posOffset>
              </wp:positionH>
              <wp:positionV relativeFrom="margin">
                <wp:align>center</wp:align>
              </wp:positionV>
              <wp:extent cx="762000" cy="895350"/>
              <wp:effectExtent l="0" t="0" r="0" b="0"/>
              <wp:wrapNone/>
              <wp:docPr id="18" name="Прямоугольник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E28" w:rsidRPr="00485404" w:rsidRDefault="00E12E28">
                          <w:pPr>
                            <w:jc w:val="center"/>
                            <w:rPr>
                              <w:rFonts w:eastAsiaTheme="majorEastAsia" w:cs="Times New Roman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8" o:spid="_x0000_s1026" style="position:absolute;left:0;text-align:left;margin-left:-20.95pt;margin-top:0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T5pwIAABg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" o:allowincell="f" stroked="f">
              <v:textbox style="layout-flow:vertical">
                <w:txbxContent>
                  <w:p w:rsidR="00E12E28" w:rsidRPr="00485404" w:rsidRDefault="00E12E28">
                    <w:pPr>
                      <w:jc w:val="center"/>
                      <w:rPr>
                        <w:rFonts w:eastAsiaTheme="majorEastAsia" w:cs="Times New Roman"/>
                        <w:szCs w:val="2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F55"/>
    <w:multiLevelType w:val="hybridMultilevel"/>
    <w:tmpl w:val="ADFAEFF8"/>
    <w:lvl w:ilvl="0" w:tplc="0419000F">
      <w:start w:val="2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C4A"/>
    <w:multiLevelType w:val="hybridMultilevel"/>
    <w:tmpl w:val="E592AB62"/>
    <w:lvl w:ilvl="0" w:tplc="ACF0FA3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B6AB4"/>
    <w:multiLevelType w:val="hybridMultilevel"/>
    <w:tmpl w:val="07F4870E"/>
    <w:lvl w:ilvl="0" w:tplc="45DA28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C6DA5"/>
    <w:multiLevelType w:val="hybridMultilevel"/>
    <w:tmpl w:val="011614D8"/>
    <w:lvl w:ilvl="0" w:tplc="9C4A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F2AC8"/>
    <w:multiLevelType w:val="multilevel"/>
    <w:tmpl w:val="F8847F5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304D3678"/>
    <w:multiLevelType w:val="hybridMultilevel"/>
    <w:tmpl w:val="F6C20214"/>
    <w:lvl w:ilvl="0" w:tplc="BBE6091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84834"/>
    <w:multiLevelType w:val="hybridMultilevel"/>
    <w:tmpl w:val="8CCA9D92"/>
    <w:lvl w:ilvl="0" w:tplc="5A1EC5F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6D6806"/>
    <w:multiLevelType w:val="hybridMultilevel"/>
    <w:tmpl w:val="22B857F6"/>
    <w:lvl w:ilvl="0" w:tplc="4FB4F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672345"/>
    <w:multiLevelType w:val="hybridMultilevel"/>
    <w:tmpl w:val="19380010"/>
    <w:lvl w:ilvl="0" w:tplc="A9046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5372E"/>
    <w:multiLevelType w:val="hybridMultilevel"/>
    <w:tmpl w:val="3020A672"/>
    <w:lvl w:ilvl="0" w:tplc="76028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FF025F"/>
    <w:multiLevelType w:val="hybridMultilevel"/>
    <w:tmpl w:val="70EED332"/>
    <w:lvl w:ilvl="0" w:tplc="4A76111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7587"/>
    <w:multiLevelType w:val="multilevel"/>
    <w:tmpl w:val="61CAEF02"/>
    <w:lvl w:ilvl="0">
      <w:start w:val="2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A05A98"/>
    <w:multiLevelType w:val="hybridMultilevel"/>
    <w:tmpl w:val="6C3A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44D29"/>
    <w:multiLevelType w:val="hybridMultilevel"/>
    <w:tmpl w:val="B09A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463AF"/>
    <w:multiLevelType w:val="hybridMultilevel"/>
    <w:tmpl w:val="19380010"/>
    <w:lvl w:ilvl="0" w:tplc="A9046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B2522"/>
    <w:multiLevelType w:val="hybridMultilevel"/>
    <w:tmpl w:val="A5623CBA"/>
    <w:lvl w:ilvl="0" w:tplc="0B1C800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7"/>
  </w:num>
  <w:num w:numId="5">
    <w:abstractNumId w:val="0"/>
  </w:num>
  <w:num w:numId="6">
    <w:abstractNumId w:val="17"/>
  </w:num>
  <w:num w:numId="7">
    <w:abstractNumId w:val="16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20"/>
  </w:num>
  <w:num w:numId="13">
    <w:abstractNumId w:val="4"/>
  </w:num>
  <w:num w:numId="14">
    <w:abstractNumId w:val="12"/>
  </w:num>
  <w:num w:numId="15">
    <w:abstractNumId w:val="22"/>
  </w:num>
  <w:num w:numId="16">
    <w:abstractNumId w:val="18"/>
  </w:num>
  <w:num w:numId="17">
    <w:abstractNumId w:val="9"/>
  </w:num>
  <w:num w:numId="18">
    <w:abstractNumId w:val="1"/>
  </w:num>
  <w:num w:numId="19">
    <w:abstractNumId w:val="8"/>
  </w:num>
  <w:num w:numId="20">
    <w:abstractNumId w:val="2"/>
  </w:num>
  <w:num w:numId="21">
    <w:abstractNumId w:val="23"/>
  </w:num>
  <w:num w:numId="22">
    <w:abstractNumId w:val="1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B"/>
    <w:rsid w:val="00001023"/>
    <w:rsid w:val="0000113A"/>
    <w:rsid w:val="00001744"/>
    <w:rsid w:val="00004261"/>
    <w:rsid w:val="0000449C"/>
    <w:rsid w:val="00004B24"/>
    <w:rsid w:val="000053D6"/>
    <w:rsid w:val="0000646E"/>
    <w:rsid w:val="000074B5"/>
    <w:rsid w:val="00011376"/>
    <w:rsid w:val="00011BFD"/>
    <w:rsid w:val="0001211E"/>
    <w:rsid w:val="000130EB"/>
    <w:rsid w:val="00013B00"/>
    <w:rsid w:val="00014BAF"/>
    <w:rsid w:val="00014D65"/>
    <w:rsid w:val="00020260"/>
    <w:rsid w:val="000211AB"/>
    <w:rsid w:val="00022921"/>
    <w:rsid w:val="00024825"/>
    <w:rsid w:val="000263ED"/>
    <w:rsid w:val="00030148"/>
    <w:rsid w:val="00031D35"/>
    <w:rsid w:val="000320AB"/>
    <w:rsid w:val="00032B26"/>
    <w:rsid w:val="00034E59"/>
    <w:rsid w:val="00036300"/>
    <w:rsid w:val="00037BBA"/>
    <w:rsid w:val="000405EE"/>
    <w:rsid w:val="000418EB"/>
    <w:rsid w:val="00041AF2"/>
    <w:rsid w:val="00042371"/>
    <w:rsid w:val="00043DBA"/>
    <w:rsid w:val="00044819"/>
    <w:rsid w:val="00047016"/>
    <w:rsid w:val="000538A7"/>
    <w:rsid w:val="00053AFA"/>
    <w:rsid w:val="00053C50"/>
    <w:rsid w:val="00054B4F"/>
    <w:rsid w:val="00054F69"/>
    <w:rsid w:val="00056A3B"/>
    <w:rsid w:val="00056C39"/>
    <w:rsid w:val="0006040C"/>
    <w:rsid w:val="00060FFF"/>
    <w:rsid w:val="00061903"/>
    <w:rsid w:val="00063667"/>
    <w:rsid w:val="000636F1"/>
    <w:rsid w:val="0006435A"/>
    <w:rsid w:val="00065933"/>
    <w:rsid w:val="00066337"/>
    <w:rsid w:val="000700B0"/>
    <w:rsid w:val="00071455"/>
    <w:rsid w:val="000723E0"/>
    <w:rsid w:val="00074A25"/>
    <w:rsid w:val="0007511D"/>
    <w:rsid w:val="00077E48"/>
    <w:rsid w:val="00077E5D"/>
    <w:rsid w:val="00081BC1"/>
    <w:rsid w:val="0008603C"/>
    <w:rsid w:val="0009008A"/>
    <w:rsid w:val="00090C56"/>
    <w:rsid w:val="00091031"/>
    <w:rsid w:val="0009110F"/>
    <w:rsid w:val="00091481"/>
    <w:rsid w:val="00092F34"/>
    <w:rsid w:val="000949C0"/>
    <w:rsid w:val="000965BC"/>
    <w:rsid w:val="000A1AF3"/>
    <w:rsid w:val="000A2616"/>
    <w:rsid w:val="000A4E68"/>
    <w:rsid w:val="000A5EFF"/>
    <w:rsid w:val="000B06F0"/>
    <w:rsid w:val="000B16F9"/>
    <w:rsid w:val="000B193B"/>
    <w:rsid w:val="000B2956"/>
    <w:rsid w:val="000B4C08"/>
    <w:rsid w:val="000B6D73"/>
    <w:rsid w:val="000B7387"/>
    <w:rsid w:val="000C001B"/>
    <w:rsid w:val="000C09E0"/>
    <w:rsid w:val="000C0CCC"/>
    <w:rsid w:val="000C3DBC"/>
    <w:rsid w:val="000C3F62"/>
    <w:rsid w:val="000C46E3"/>
    <w:rsid w:val="000C4DF5"/>
    <w:rsid w:val="000C5482"/>
    <w:rsid w:val="000C5FF5"/>
    <w:rsid w:val="000D001C"/>
    <w:rsid w:val="000D1C17"/>
    <w:rsid w:val="000D2444"/>
    <w:rsid w:val="000D2CF6"/>
    <w:rsid w:val="000D3099"/>
    <w:rsid w:val="000D3177"/>
    <w:rsid w:val="000D32F7"/>
    <w:rsid w:val="000D5712"/>
    <w:rsid w:val="000D57EF"/>
    <w:rsid w:val="000D7819"/>
    <w:rsid w:val="000E0D55"/>
    <w:rsid w:val="000E12A5"/>
    <w:rsid w:val="000E2EBD"/>
    <w:rsid w:val="000E3061"/>
    <w:rsid w:val="000E4102"/>
    <w:rsid w:val="000E4225"/>
    <w:rsid w:val="000E7D3C"/>
    <w:rsid w:val="000F0DC3"/>
    <w:rsid w:val="000F1573"/>
    <w:rsid w:val="000F2B72"/>
    <w:rsid w:val="000F2FD5"/>
    <w:rsid w:val="000F3BD8"/>
    <w:rsid w:val="000F5D96"/>
    <w:rsid w:val="000F61A4"/>
    <w:rsid w:val="00103618"/>
    <w:rsid w:val="00103945"/>
    <w:rsid w:val="00103D6C"/>
    <w:rsid w:val="00106EB3"/>
    <w:rsid w:val="001075C6"/>
    <w:rsid w:val="00107BB4"/>
    <w:rsid w:val="0011001E"/>
    <w:rsid w:val="001107D4"/>
    <w:rsid w:val="00111B13"/>
    <w:rsid w:val="00112D53"/>
    <w:rsid w:val="00113410"/>
    <w:rsid w:val="00113C7D"/>
    <w:rsid w:val="00114C09"/>
    <w:rsid w:val="001155FE"/>
    <w:rsid w:val="00115EA3"/>
    <w:rsid w:val="0011640C"/>
    <w:rsid w:val="00120693"/>
    <w:rsid w:val="001216DD"/>
    <w:rsid w:val="001216E1"/>
    <w:rsid w:val="00121A0B"/>
    <w:rsid w:val="001246E7"/>
    <w:rsid w:val="001255BC"/>
    <w:rsid w:val="001255E2"/>
    <w:rsid w:val="00125774"/>
    <w:rsid w:val="00130DD7"/>
    <w:rsid w:val="0013137E"/>
    <w:rsid w:val="0013192B"/>
    <w:rsid w:val="001324DA"/>
    <w:rsid w:val="00132FD3"/>
    <w:rsid w:val="001337AB"/>
    <w:rsid w:val="00133B9C"/>
    <w:rsid w:val="001350B7"/>
    <w:rsid w:val="001355A3"/>
    <w:rsid w:val="001378EF"/>
    <w:rsid w:val="00140B30"/>
    <w:rsid w:val="00140B85"/>
    <w:rsid w:val="00140FEA"/>
    <w:rsid w:val="001424CA"/>
    <w:rsid w:val="00143378"/>
    <w:rsid w:val="001433E0"/>
    <w:rsid w:val="00146359"/>
    <w:rsid w:val="00146F47"/>
    <w:rsid w:val="0015053F"/>
    <w:rsid w:val="00153001"/>
    <w:rsid w:val="00153257"/>
    <w:rsid w:val="001533C1"/>
    <w:rsid w:val="0015686D"/>
    <w:rsid w:val="0015757A"/>
    <w:rsid w:val="00157622"/>
    <w:rsid w:val="00161A7F"/>
    <w:rsid w:val="00162CCA"/>
    <w:rsid w:val="00163FF7"/>
    <w:rsid w:val="0016474D"/>
    <w:rsid w:val="00164A7D"/>
    <w:rsid w:val="00166037"/>
    <w:rsid w:val="0017096F"/>
    <w:rsid w:val="001730A7"/>
    <w:rsid w:val="001732F6"/>
    <w:rsid w:val="00173F6C"/>
    <w:rsid w:val="0017687D"/>
    <w:rsid w:val="00177E90"/>
    <w:rsid w:val="001801A2"/>
    <w:rsid w:val="00180566"/>
    <w:rsid w:val="0018113D"/>
    <w:rsid w:val="001813B8"/>
    <w:rsid w:val="00182AE2"/>
    <w:rsid w:val="0018405C"/>
    <w:rsid w:val="00184B68"/>
    <w:rsid w:val="00186CCC"/>
    <w:rsid w:val="00187115"/>
    <w:rsid w:val="00187C66"/>
    <w:rsid w:val="00190099"/>
    <w:rsid w:val="001915B9"/>
    <w:rsid w:val="001921BE"/>
    <w:rsid w:val="00192684"/>
    <w:rsid w:val="00192B14"/>
    <w:rsid w:val="0019626A"/>
    <w:rsid w:val="001A10E2"/>
    <w:rsid w:val="001A1AC6"/>
    <w:rsid w:val="001A1D44"/>
    <w:rsid w:val="001A34F7"/>
    <w:rsid w:val="001A485F"/>
    <w:rsid w:val="001A64EB"/>
    <w:rsid w:val="001A65F3"/>
    <w:rsid w:val="001B0C3C"/>
    <w:rsid w:val="001B24EE"/>
    <w:rsid w:val="001B3DA5"/>
    <w:rsid w:val="001B51CA"/>
    <w:rsid w:val="001B55A1"/>
    <w:rsid w:val="001B6A18"/>
    <w:rsid w:val="001B7679"/>
    <w:rsid w:val="001B7E82"/>
    <w:rsid w:val="001C0566"/>
    <w:rsid w:val="001C1A61"/>
    <w:rsid w:val="001C1E57"/>
    <w:rsid w:val="001C2ACB"/>
    <w:rsid w:val="001C36A8"/>
    <w:rsid w:val="001C4722"/>
    <w:rsid w:val="001C6326"/>
    <w:rsid w:val="001C6445"/>
    <w:rsid w:val="001C68B1"/>
    <w:rsid w:val="001C69D9"/>
    <w:rsid w:val="001D19CE"/>
    <w:rsid w:val="001D49FC"/>
    <w:rsid w:val="001D4ADB"/>
    <w:rsid w:val="001D53C3"/>
    <w:rsid w:val="001D7A8C"/>
    <w:rsid w:val="001D7C60"/>
    <w:rsid w:val="001E2482"/>
    <w:rsid w:val="001E27BC"/>
    <w:rsid w:val="001E45B0"/>
    <w:rsid w:val="001E5A05"/>
    <w:rsid w:val="001E7DFD"/>
    <w:rsid w:val="001F0759"/>
    <w:rsid w:val="001F0F02"/>
    <w:rsid w:val="001F1238"/>
    <w:rsid w:val="001F257B"/>
    <w:rsid w:val="001F3F4D"/>
    <w:rsid w:val="001F557F"/>
    <w:rsid w:val="001F5ACE"/>
    <w:rsid w:val="001F7B06"/>
    <w:rsid w:val="00202F6D"/>
    <w:rsid w:val="0020375E"/>
    <w:rsid w:val="002041F2"/>
    <w:rsid w:val="00204BB2"/>
    <w:rsid w:val="00205B49"/>
    <w:rsid w:val="002063A0"/>
    <w:rsid w:val="00206DA7"/>
    <w:rsid w:val="00210352"/>
    <w:rsid w:val="0021076A"/>
    <w:rsid w:val="00210C8A"/>
    <w:rsid w:val="00213218"/>
    <w:rsid w:val="00213D5F"/>
    <w:rsid w:val="002145FF"/>
    <w:rsid w:val="00215E60"/>
    <w:rsid w:val="0021626E"/>
    <w:rsid w:val="002169E3"/>
    <w:rsid w:val="0021753A"/>
    <w:rsid w:val="002235FF"/>
    <w:rsid w:val="0022410C"/>
    <w:rsid w:val="00225C0D"/>
    <w:rsid w:val="00227903"/>
    <w:rsid w:val="00227D54"/>
    <w:rsid w:val="002304A1"/>
    <w:rsid w:val="00230666"/>
    <w:rsid w:val="0023118A"/>
    <w:rsid w:val="00231797"/>
    <w:rsid w:val="00231862"/>
    <w:rsid w:val="00234389"/>
    <w:rsid w:val="0023607C"/>
    <w:rsid w:val="00236D5E"/>
    <w:rsid w:val="00237A68"/>
    <w:rsid w:val="00243279"/>
    <w:rsid w:val="002434E4"/>
    <w:rsid w:val="00244160"/>
    <w:rsid w:val="002457C4"/>
    <w:rsid w:val="002510C7"/>
    <w:rsid w:val="00253FE3"/>
    <w:rsid w:val="00254F32"/>
    <w:rsid w:val="002554CD"/>
    <w:rsid w:val="00256B70"/>
    <w:rsid w:val="002574AB"/>
    <w:rsid w:val="00257D1C"/>
    <w:rsid w:val="00261A90"/>
    <w:rsid w:val="00264144"/>
    <w:rsid w:val="00264C8E"/>
    <w:rsid w:val="00265635"/>
    <w:rsid w:val="002659F2"/>
    <w:rsid w:val="0027009C"/>
    <w:rsid w:val="002729D9"/>
    <w:rsid w:val="002739A5"/>
    <w:rsid w:val="00273BB8"/>
    <w:rsid w:val="00276D87"/>
    <w:rsid w:val="0027781C"/>
    <w:rsid w:val="00277FC1"/>
    <w:rsid w:val="00280336"/>
    <w:rsid w:val="00280375"/>
    <w:rsid w:val="002812BD"/>
    <w:rsid w:val="00282382"/>
    <w:rsid w:val="00282D4A"/>
    <w:rsid w:val="00283828"/>
    <w:rsid w:val="00285F45"/>
    <w:rsid w:val="00287BC3"/>
    <w:rsid w:val="002900E8"/>
    <w:rsid w:val="00291176"/>
    <w:rsid w:val="00291335"/>
    <w:rsid w:val="00292480"/>
    <w:rsid w:val="00293D3F"/>
    <w:rsid w:val="00295894"/>
    <w:rsid w:val="0029599C"/>
    <w:rsid w:val="00297E43"/>
    <w:rsid w:val="002A12B0"/>
    <w:rsid w:val="002A53D7"/>
    <w:rsid w:val="002A53DB"/>
    <w:rsid w:val="002A5EBD"/>
    <w:rsid w:val="002A5F16"/>
    <w:rsid w:val="002A6C3D"/>
    <w:rsid w:val="002A7213"/>
    <w:rsid w:val="002A7795"/>
    <w:rsid w:val="002B1898"/>
    <w:rsid w:val="002B24A5"/>
    <w:rsid w:val="002B52CB"/>
    <w:rsid w:val="002C0613"/>
    <w:rsid w:val="002C121D"/>
    <w:rsid w:val="002C1B7D"/>
    <w:rsid w:val="002C28FE"/>
    <w:rsid w:val="002C30A3"/>
    <w:rsid w:val="002C3849"/>
    <w:rsid w:val="002C4A09"/>
    <w:rsid w:val="002C7971"/>
    <w:rsid w:val="002C7C05"/>
    <w:rsid w:val="002D1801"/>
    <w:rsid w:val="002D2449"/>
    <w:rsid w:val="002D31B8"/>
    <w:rsid w:val="002D4765"/>
    <w:rsid w:val="002D493A"/>
    <w:rsid w:val="002D4E8D"/>
    <w:rsid w:val="002D739A"/>
    <w:rsid w:val="002D7815"/>
    <w:rsid w:val="002D79E4"/>
    <w:rsid w:val="002E042F"/>
    <w:rsid w:val="002E0B83"/>
    <w:rsid w:val="002E1E35"/>
    <w:rsid w:val="002E208D"/>
    <w:rsid w:val="002E22F5"/>
    <w:rsid w:val="002E24CB"/>
    <w:rsid w:val="002E3EA8"/>
    <w:rsid w:val="002E42F8"/>
    <w:rsid w:val="002E5265"/>
    <w:rsid w:val="002E55CA"/>
    <w:rsid w:val="002E5786"/>
    <w:rsid w:val="002E672C"/>
    <w:rsid w:val="002E79BA"/>
    <w:rsid w:val="002E7AB8"/>
    <w:rsid w:val="002E7EAE"/>
    <w:rsid w:val="002F28B6"/>
    <w:rsid w:val="002F2E09"/>
    <w:rsid w:val="002F3C4C"/>
    <w:rsid w:val="002F3DD3"/>
    <w:rsid w:val="002F5773"/>
    <w:rsid w:val="002F598A"/>
    <w:rsid w:val="002F5F87"/>
    <w:rsid w:val="002F645B"/>
    <w:rsid w:val="002F679C"/>
    <w:rsid w:val="002F7A55"/>
    <w:rsid w:val="00300077"/>
    <w:rsid w:val="00303E2A"/>
    <w:rsid w:val="00305D95"/>
    <w:rsid w:val="0030634F"/>
    <w:rsid w:val="00310441"/>
    <w:rsid w:val="00315F2F"/>
    <w:rsid w:val="00323457"/>
    <w:rsid w:val="00326560"/>
    <w:rsid w:val="0032718F"/>
    <w:rsid w:val="003309E5"/>
    <w:rsid w:val="003312C2"/>
    <w:rsid w:val="00331E72"/>
    <w:rsid w:val="0033601A"/>
    <w:rsid w:val="00336BC0"/>
    <w:rsid w:val="0033706D"/>
    <w:rsid w:val="003412D0"/>
    <w:rsid w:val="00342F45"/>
    <w:rsid w:val="00346389"/>
    <w:rsid w:val="0034649A"/>
    <w:rsid w:val="00347025"/>
    <w:rsid w:val="00350512"/>
    <w:rsid w:val="00350D7F"/>
    <w:rsid w:val="00353162"/>
    <w:rsid w:val="00353346"/>
    <w:rsid w:val="00353DFC"/>
    <w:rsid w:val="00354C1A"/>
    <w:rsid w:val="003564E4"/>
    <w:rsid w:val="003605AD"/>
    <w:rsid w:val="00362D18"/>
    <w:rsid w:val="0036533A"/>
    <w:rsid w:val="00366FF1"/>
    <w:rsid w:val="0037048B"/>
    <w:rsid w:val="0037190C"/>
    <w:rsid w:val="003720C0"/>
    <w:rsid w:val="00373274"/>
    <w:rsid w:val="00374E92"/>
    <w:rsid w:val="003752A7"/>
    <w:rsid w:val="00376664"/>
    <w:rsid w:val="00376777"/>
    <w:rsid w:val="00376E66"/>
    <w:rsid w:val="00377333"/>
    <w:rsid w:val="00380C44"/>
    <w:rsid w:val="00383852"/>
    <w:rsid w:val="00385355"/>
    <w:rsid w:val="0038568A"/>
    <w:rsid w:val="003905B8"/>
    <w:rsid w:val="0039210D"/>
    <w:rsid w:val="00392AAB"/>
    <w:rsid w:val="00392D91"/>
    <w:rsid w:val="0039409D"/>
    <w:rsid w:val="003969FA"/>
    <w:rsid w:val="003970F3"/>
    <w:rsid w:val="0039726F"/>
    <w:rsid w:val="003A126D"/>
    <w:rsid w:val="003A170B"/>
    <w:rsid w:val="003A1EAD"/>
    <w:rsid w:val="003A36E1"/>
    <w:rsid w:val="003A4D8C"/>
    <w:rsid w:val="003A4F8E"/>
    <w:rsid w:val="003B13DB"/>
    <w:rsid w:val="003B1FA1"/>
    <w:rsid w:val="003B2B01"/>
    <w:rsid w:val="003B2C55"/>
    <w:rsid w:val="003B3AE4"/>
    <w:rsid w:val="003B495B"/>
    <w:rsid w:val="003B5025"/>
    <w:rsid w:val="003B55FB"/>
    <w:rsid w:val="003B657F"/>
    <w:rsid w:val="003C0C02"/>
    <w:rsid w:val="003C0FFE"/>
    <w:rsid w:val="003C2A93"/>
    <w:rsid w:val="003C3569"/>
    <w:rsid w:val="003C3F29"/>
    <w:rsid w:val="003C68A4"/>
    <w:rsid w:val="003C6C1E"/>
    <w:rsid w:val="003C72DA"/>
    <w:rsid w:val="003C7B71"/>
    <w:rsid w:val="003C7D06"/>
    <w:rsid w:val="003D0432"/>
    <w:rsid w:val="003D055B"/>
    <w:rsid w:val="003D15E4"/>
    <w:rsid w:val="003D234A"/>
    <w:rsid w:val="003D67BB"/>
    <w:rsid w:val="003D689F"/>
    <w:rsid w:val="003E08B2"/>
    <w:rsid w:val="003E09BA"/>
    <w:rsid w:val="003E14F4"/>
    <w:rsid w:val="003E3AB7"/>
    <w:rsid w:val="003E57E8"/>
    <w:rsid w:val="003E6414"/>
    <w:rsid w:val="003E6B35"/>
    <w:rsid w:val="003E7167"/>
    <w:rsid w:val="003E7CC6"/>
    <w:rsid w:val="003F038F"/>
    <w:rsid w:val="003F1003"/>
    <w:rsid w:val="003F3362"/>
    <w:rsid w:val="003F3BF4"/>
    <w:rsid w:val="0040166F"/>
    <w:rsid w:val="00403F29"/>
    <w:rsid w:val="004043D0"/>
    <w:rsid w:val="0040506D"/>
    <w:rsid w:val="0040572B"/>
    <w:rsid w:val="00406F08"/>
    <w:rsid w:val="00413A39"/>
    <w:rsid w:val="00414226"/>
    <w:rsid w:val="00414906"/>
    <w:rsid w:val="00414ED0"/>
    <w:rsid w:val="004157CC"/>
    <w:rsid w:val="00416BEF"/>
    <w:rsid w:val="00416CC5"/>
    <w:rsid w:val="00416CEE"/>
    <w:rsid w:val="00417F24"/>
    <w:rsid w:val="00420295"/>
    <w:rsid w:val="00422318"/>
    <w:rsid w:val="00423371"/>
    <w:rsid w:val="00423EC6"/>
    <w:rsid w:val="004275DB"/>
    <w:rsid w:val="004277C3"/>
    <w:rsid w:val="004312E2"/>
    <w:rsid w:val="00432C74"/>
    <w:rsid w:val="00433C93"/>
    <w:rsid w:val="00434B83"/>
    <w:rsid w:val="0043686F"/>
    <w:rsid w:val="00437FB7"/>
    <w:rsid w:val="00441979"/>
    <w:rsid w:val="00445323"/>
    <w:rsid w:val="00446A63"/>
    <w:rsid w:val="00447FDF"/>
    <w:rsid w:val="00450125"/>
    <w:rsid w:val="00453AC4"/>
    <w:rsid w:val="004575CD"/>
    <w:rsid w:val="00460018"/>
    <w:rsid w:val="004615F0"/>
    <w:rsid w:val="00461685"/>
    <w:rsid w:val="00465983"/>
    <w:rsid w:val="0046633D"/>
    <w:rsid w:val="0046635A"/>
    <w:rsid w:val="00467778"/>
    <w:rsid w:val="00471593"/>
    <w:rsid w:val="00472DB6"/>
    <w:rsid w:val="00473273"/>
    <w:rsid w:val="004738F2"/>
    <w:rsid w:val="00473B64"/>
    <w:rsid w:val="00475C1D"/>
    <w:rsid w:val="00476C95"/>
    <w:rsid w:val="00477199"/>
    <w:rsid w:val="00480023"/>
    <w:rsid w:val="00480D5C"/>
    <w:rsid w:val="004827C2"/>
    <w:rsid w:val="004841BF"/>
    <w:rsid w:val="00484B4E"/>
    <w:rsid w:val="00485404"/>
    <w:rsid w:val="00487556"/>
    <w:rsid w:val="0049326D"/>
    <w:rsid w:val="004939F0"/>
    <w:rsid w:val="00493AF4"/>
    <w:rsid w:val="00497807"/>
    <w:rsid w:val="00497C70"/>
    <w:rsid w:val="004A04BB"/>
    <w:rsid w:val="004A22CE"/>
    <w:rsid w:val="004A2E2C"/>
    <w:rsid w:val="004A3E94"/>
    <w:rsid w:val="004A4633"/>
    <w:rsid w:val="004A617F"/>
    <w:rsid w:val="004B2FAA"/>
    <w:rsid w:val="004B489A"/>
    <w:rsid w:val="004B4B43"/>
    <w:rsid w:val="004B5567"/>
    <w:rsid w:val="004B796A"/>
    <w:rsid w:val="004C02F3"/>
    <w:rsid w:val="004C0782"/>
    <w:rsid w:val="004C08B6"/>
    <w:rsid w:val="004C0A07"/>
    <w:rsid w:val="004C1767"/>
    <w:rsid w:val="004C2F48"/>
    <w:rsid w:val="004C30D6"/>
    <w:rsid w:val="004C35DE"/>
    <w:rsid w:val="004C4853"/>
    <w:rsid w:val="004C4BD5"/>
    <w:rsid w:val="004C4FC4"/>
    <w:rsid w:val="004C51D6"/>
    <w:rsid w:val="004C7592"/>
    <w:rsid w:val="004C7813"/>
    <w:rsid w:val="004C7F04"/>
    <w:rsid w:val="004D3DAA"/>
    <w:rsid w:val="004D5B3F"/>
    <w:rsid w:val="004D5C74"/>
    <w:rsid w:val="004D71E3"/>
    <w:rsid w:val="004E00F9"/>
    <w:rsid w:val="004E0951"/>
    <w:rsid w:val="004E09F0"/>
    <w:rsid w:val="004E0AFD"/>
    <w:rsid w:val="004E247D"/>
    <w:rsid w:val="004E25D9"/>
    <w:rsid w:val="004E32B8"/>
    <w:rsid w:val="004E41AE"/>
    <w:rsid w:val="004E614E"/>
    <w:rsid w:val="004E790F"/>
    <w:rsid w:val="004F1B2F"/>
    <w:rsid w:val="004F1D20"/>
    <w:rsid w:val="004F32B1"/>
    <w:rsid w:val="004F32E8"/>
    <w:rsid w:val="004F365C"/>
    <w:rsid w:val="004F3937"/>
    <w:rsid w:val="004F4A47"/>
    <w:rsid w:val="004F6685"/>
    <w:rsid w:val="004F6840"/>
    <w:rsid w:val="004F6BFE"/>
    <w:rsid w:val="004F6E6E"/>
    <w:rsid w:val="004F718C"/>
    <w:rsid w:val="00500EE6"/>
    <w:rsid w:val="00501897"/>
    <w:rsid w:val="00502C0F"/>
    <w:rsid w:val="0050542F"/>
    <w:rsid w:val="00505A6F"/>
    <w:rsid w:val="0051024D"/>
    <w:rsid w:val="005123BD"/>
    <w:rsid w:val="0051376A"/>
    <w:rsid w:val="005146ED"/>
    <w:rsid w:val="00514BE2"/>
    <w:rsid w:val="00515494"/>
    <w:rsid w:val="0051696A"/>
    <w:rsid w:val="0051748F"/>
    <w:rsid w:val="005202C4"/>
    <w:rsid w:val="005203E2"/>
    <w:rsid w:val="00520891"/>
    <w:rsid w:val="00520DBC"/>
    <w:rsid w:val="00524D6B"/>
    <w:rsid w:val="00525232"/>
    <w:rsid w:val="00526B72"/>
    <w:rsid w:val="00527182"/>
    <w:rsid w:val="0053065B"/>
    <w:rsid w:val="00530851"/>
    <w:rsid w:val="00530BA7"/>
    <w:rsid w:val="00530F7E"/>
    <w:rsid w:val="0053134A"/>
    <w:rsid w:val="005321FD"/>
    <w:rsid w:val="00533A80"/>
    <w:rsid w:val="00534036"/>
    <w:rsid w:val="00534C14"/>
    <w:rsid w:val="00534D42"/>
    <w:rsid w:val="00537ABC"/>
    <w:rsid w:val="00540890"/>
    <w:rsid w:val="005422D5"/>
    <w:rsid w:val="0054288B"/>
    <w:rsid w:val="00545696"/>
    <w:rsid w:val="005460CE"/>
    <w:rsid w:val="00552021"/>
    <w:rsid w:val="005523B5"/>
    <w:rsid w:val="00552733"/>
    <w:rsid w:val="00553B30"/>
    <w:rsid w:val="00554296"/>
    <w:rsid w:val="005545D3"/>
    <w:rsid w:val="00554952"/>
    <w:rsid w:val="00554A30"/>
    <w:rsid w:val="00555329"/>
    <w:rsid w:val="005556CF"/>
    <w:rsid w:val="00555801"/>
    <w:rsid w:val="0055595B"/>
    <w:rsid w:val="00555FED"/>
    <w:rsid w:val="005566FB"/>
    <w:rsid w:val="005567B1"/>
    <w:rsid w:val="00556C0B"/>
    <w:rsid w:val="00556D33"/>
    <w:rsid w:val="005606ED"/>
    <w:rsid w:val="005630FF"/>
    <w:rsid w:val="0056443D"/>
    <w:rsid w:val="0056465D"/>
    <w:rsid w:val="00564822"/>
    <w:rsid w:val="00564DD9"/>
    <w:rsid w:val="00566A74"/>
    <w:rsid w:val="005672C4"/>
    <w:rsid w:val="00570BEE"/>
    <w:rsid w:val="0057112E"/>
    <w:rsid w:val="00571E15"/>
    <w:rsid w:val="00573AC2"/>
    <w:rsid w:val="00574064"/>
    <w:rsid w:val="005756B5"/>
    <w:rsid w:val="00576D9D"/>
    <w:rsid w:val="00580110"/>
    <w:rsid w:val="00580A82"/>
    <w:rsid w:val="0058265C"/>
    <w:rsid w:val="005863FF"/>
    <w:rsid w:val="00586E4E"/>
    <w:rsid w:val="00587A7A"/>
    <w:rsid w:val="00590057"/>
    <w:rsid w:val="005905E5"/>
    <w:rsid w:val="00590D8A"/>
    <w:rsid w:val="00591317"/>
    <w:rsid w:val="0059383D"/>
    <w:rsid w:val="00593D35"/>
    <w:rsid w:val="0059418F"/>
    <w:rsid w:val="00595038"/>
    <w:rsid w:val="005950D2"/>
    <w:rsid w:val="005965D9"/>
    <w:rsid w:val="005A08AE"/>
    <w:rsid w:val="005A1A56"/>
    <w:rsid w:val="005A1B2B"/>
    <w:rsid w:val="005A1C31"/>
    <w:rsid w:val="005A3269"/>
    <w:rsid w:val="005A3E2D"/>
    <w:rsid w:val="005A49AB"/>
    <w:rsid w:val="005A6B28"/>
    <w:rsid w:val="005A77B3"/>
    <w:rsid w:val="005A782F"/>
    <w:rsid w:val="005A7C2A"/>
    <w:rsid w:val="005B00E9"/>
    <w:rsid w:val="005B169D"/>
    <w:rsid w:val="005B2110"/>
    <w:rsid w:val="005B32B0"/>
    <w:rsid w:val="005B548A"/>
    <w:rsid w:val="005B576B"/>
    <w:rsid w:val="005B6508"/>
    <w:rsid w:val="005B7F3F"/>
    <w:rsid w:val="005C089B"/>
    <w:rsid w:val="005C3760"/>
    <w:rsid w:val="005C4425"/>
    <w:rsid w:val="005C45D1"/>
    <w:rsid w:val="005C5546"/>
    <w:rsid w:val="005C5A45"/>
    <w:rsid w:val="005C7A02"/>
    <w:rsid w:val="005C7C8C"/>
    <w:rsid w:val="005D0509"/>
    <w:rsid w:val="005D0858"/>
    <w:rsid w:val="005D3EA5"/>
    <w:rsid w:val="005D656B"/>
    <w:rsid w:val="005D73C2"/>
    <w:rsid w:val="005E0E8C"/>
    <w:rsid w:val="005E0F6C"/>
    <w:rsid w:val="005E1236"/>
    <w:rsid w:val="005E15DE"/>
    <w:rsid w:val="005E23F9"/>
    <w:rsid w:val="005E2814"/>
    <w:rsid w:val="005E4826"/>
    <w:rsid w:val="005E6638"/>
    <w:rsid w:val="005F0CF8"/>
    <w:rsid w:val="005F221B"/>
    <w:rsid w:val="005F2A69"/>
    <w:rsid w:val="005F2C6A"/>
    <w:rsid w:val="005F5028"/>
    <w:rsid w:val="005F5931"/>
    <w:rsid w:val="005F5E9F"/>
    <w:rsid w:val="005F609C"/>
    <w:rsid w:val="005F7485"/>
    <w:rsid w:val="006011C5"/>
    <w:rsid w:val="006019DC"/>
    <w:rsid w:val="006036E4"/>
    <w:rsid w:val="0060382A"/>
    <w:rsid w:val="00604642"/>
    <w:rsid w:val="00606137"/>
    <w:rsid w:val="00607A6C"/>
    <w:rsid w:val="00610D18"/>
    <w:rsid w:val="0061108F"/>
    <w:rsid w:val="00611CC2"/>
    <w:rsid w:val="00612B42"/>
    <w:rsid w:val="006145A4"/>
    <w:rsid w:val="00616127"/>
    <w:rsid w:val="00616A2B"/>
    <w:rsid w:val="00616D8D"/>
    <w:rsid w:val="00620EB5"/>
    <w:rsid w:val="00621618"/>
    <w:rsid w:val="00621691"/>
    <w:rsid w:val="00623205"/>
    <w:rsid w:val="00623655"/>
    <w:rsid w:val="0062446E"/>
    <w:rsid w:val="0062584E"/>
    <w:rsid w:val="00626CB9"/>
    <w:rsid w:val="00626FBB"/>
    <w:rsid w:val="00627C85"/>
    <w:rsid w:val="00630C72"/>
    <w:rsid w:val="00630C81"/>
    <w:rsid w:val="00631876"/>
    <w:rsid w:val="00633583"/>
    <w:rsid w:val="00633892"/>
    <w:rsid w:val="00634624"/>
    <w:rsid w:val="006357B7"/>
    <w:rsid w:val="00636177"/>
    <w:rsid w:val="00637BF4"/>
    <w:rsid w:val="00640AB3"/>
    <w:rsid w:val="00642BF3"/>
    <w:rsid w:val="00643023"/>
    <w:rsid w:val="006431AB"/>
    <w:rsid w:val="00643400"/>
    <w:rsid w:val="00645524"/>
    <w:rsid w:val="00646ACA"/>
    <w:rsid w:val="0064737C"/>
    <w:rsid w:val="00647A70"/>
    <w:rsid w:val="00652698"/>
    <w:rsid w:val="00652A74"/>
    <w:rsid w:val="0065365A"/>
    <w:rsid w:val="00653A0D"/>
    <w:rsid w:val="00653DB2"/>
    <w:rsid w:val="00654363"/>
    <w:rsid w:val="006558FD"/>
    <w:rsid w:val="00655F4B"/>
    <w:rsid w:val="00660F8E"/>
    <w:rsid w:val="0066219F"/>
    <w:rsid w:val="00663318"/>
    <w:rsid w:val="006645DB"/>
    <w:rsid w:val="006654EB"/>
    <w:rsid w:val="00665690"/>
    <w:rsid w:val="00665DB4"/>
    <w:rsid w:val="00665E6A"/>
    <w:rsid w:val="00666DD9"/>
    <w:rsid w:val="00666F6A"/>
    <w:rsid w:val="00667EC8"/>
    <w:rsid w:val="0067358B"/>
    <w:rsid w:val="006753A0"/>
    <w:rsid w:val="0067564A"/>
    <w:rsid w:val="00677844"/>
    <w:rsid w:val="00682408"/>
    <w:rsid w:val="006846D3"/>
    <w:rsid w:val="00684C6F"/>
    <w:rsid w:val="006850CA"/>
    <w:rsid w:val="00685886"/>
    <w:rsid w:val="00690511"/>
    <w:rsid w:val="006931E8"/>
    <w:rsid w:val="00693567"/>
    <w:rsid w:val="00694E54"/>
    <w:rsid w:val="0069555A"/>
    <w:rsid w:val="00696894"/>
    <w:rsid w:val="00697DCF"/>
    <w:rsid w:val="006A1DC2"/>
    <w:rsid w:val="006A3674"/>
    <w:rsid w:val="006A3D55"/>
    <w:rsid w:val="006A4040"/>
    <w:rsid w:val="006A4564"/>
    <w:rsid w:val="006A491F"/>
    <w:rsid w:val="006A6F82"/>
    <w:rsid w:val="006A7D22"/>
    <w:rsid w:val="006B1647"/>
    <w:rsid w:val="006B4523"/>
    <w:rsid w:val="006B46CA"/>
    <w:rsid w:val="006C0A5B"/>
    <w:rsid w:val="006C2AD0"/>
    <w:rsid w:val="006C6396"/>
    <w:rsid w:val="006D02F2"/>
    <w:rsid w:val="006D059C"/>
    <w:rsid w:val="006D39CA"/>
    <w:rsid w:val="006D6242"/>
    <w:rsid w:val="006D6EB8"/>
    <w:rsid w:val="006E05A3"/>
    <w:rsid w:val="006E0BB6"/>
    <w:rsid w:val="006E0BCD"/>
    <w:rsid w:val="006E0C82"/>
    <w:rsid w:val="006E1AF3"/>
    <w:rsid w:val="006E269F"/>
    <w:rsid w:val="006E2EA0"/>
    <w:rsid w:val="006E4E0C"/>
    <w:rsid w:val="006F039C"/>
    <w:rsid w:val="006F0BE9"/>
    <w:rsid w:val="006F2606"/>
    <w:rsid w:val="006F4512"/>
    <w:rsid w:val="006F5844"/>
    <w:rsid w:val="007003A3"/>
    <w:rsid w:val="00700819"/>
    <w:rsid w:val="00700F74"/>
    <w:rsid w:val="00702D5C"/>
    <w:rsid w:val="00703D7B"/>
    <w:rsid w:val="00703EA6"/>
    <w:rsid w:val="00711A4D"/>
    <w:rsid w:val="0071339F"/>
    <w:rsid w:val="00714940"/>
    <w:rsid w:val="00715C80"/>
    <w:rsid w:val="00716AAC"/>
    <w:rsid w:val="00717BDB"/>
    <w:rsid w:val="007205EE"/>
    <w:rsid w:val="00720907"/>
    <w:rsid w:val="007213F7"/>
    <w:rsid w:val="00722287"/>
    <w:rsid w:val="007229B5"/>
    <w:rsid w:val="00722BBA"/>
    <w:rsid w:val="00723227"/>
    <w:rsid w:val="00723504"/>
    <w:rsid w:val="00723D59"/>
    <w:rsid w:val="007273FB"/>
    <w:rsid w:val="00727B36"/>
    <w:rsid w:val="00730DB9"/>
    <w:rsid w:val="00731381"/>
    <w:rsid w:val="007316E4"/>
    <w:rsid w:val="00733920"/>
    <w:rsid w:val="00737A70"/>
    <w:rsid w:val="00741678"/>
    <w:rsid w:val="007439B9"/>
    <w:rsid w:val="007446EA"/>
    <w:rsid w:val="00747A38"/>
    <w:rsid w:val="00750304"/>
    <w:rsid w:val="00751539"/>
    <w:rsid w:val="00751868"/>
    <w:rsid w:val="0075223E"/>
    <w:rsid w:val="00753100"/>
    <w:rsid w:val="007533CF"/>
    <w:rsid w:val="00755915"/>
    <w:rsid w:val="00756E4B"/>
    <w:rsid w:val="0075750C"/>
    <w:rsid w:val="00757EE7"/>
    <w:rsid w:val="007603B1"/>
    <w:rsid w:val="00760C82"/>
    <w:rsid w:val="007627D5"/>
    <w:rsid w:val="00763025"/>
    <w:rsid w:val="00763A67"/>
    <w:rsid w:val="00763B0B"/>
    <w:rsid w:val="00763FC1"/>
    <w:rsid w:val="00764E28"/>
    <w:rsid w:val="007663BC"/>
    <w:rsid w:val="007672B3"/>
    <w:rsid w:val="00771F6C"/>
    <w:rsid w:val="00772F52"/>
    <w:rsid w:val="0077336F"/>
    <w:rsid w:val="00774540"/>
    <w:rsid w:val="0077525F"/>
    <w:rsid w:val="007808D0"/>
    <w:rsid w:val="0078133B"/>
    <w:rsid w:val="00782B4B"/>
    <w:rsid w:val="00783BBA"/>
    <w:rsid w:val="007863D0"/>
    <w:rsid w:val="00786CF5"/>
    <w:rsid w:val="00787AF3"/>
    <w:rsid w:val="00791475"/>
    <w:rsid w:val="00791D5F"/>
    <w:rsid w:val="0079212D"/>
    <w:rsid w:val="007924EA"/>
    <w:rsid w:val="00792B5D"/>
    <w:rsid w:val="0079315C"/>
    <w:rsid w:val="00793DE2"/>
    <w:rsid w:val="0079500E"/>
    <w:rsid w:val="0079656F"/>
    <w:rsid w:val="00797A5E"/>
    <w:rsid w:val="007A0E00"/>
    <w:rsid w:val="007A1101"/>
    <w:rsid w:val="007A2F13"/>
    <w:rsid w:val="007A3ECE"/>
    <w:rsid w:val="007A44DD"/>
    <w:rsid w:val="007A7902"/>
    <w:rsid w:val="007A7C8D"/>
    <w:rsid w:val="007B0460"/>
    <w:rsid w:val="007B18C7"/>
    <w:rsid w:val="007B6B2D"/>
    <w:rsid w:val="007B7926"/>
    <w:rsid w:val="007B7EA2"/>
    <w:rsid w:val="007C00F4"/>
    <w:rsid w:val="007C183D"/>
    <w:rsid w:val="007C24EF"/>
    <w:rsid w:val="007C2CD8"/>
    <w:rsid w:val="007C2D68"/>
    <w:rsid w:val="007C6FBE"/>
    <w:rsid w:val="007C725B"/>
    <w:rsid w:val="007C7649"/>
    <w:rsid w:val="007D07C8"/>
    <w:rsid w:val="007D1446"/>
    <w:rsid w:val="007D2096"/>
    <w:rsid w:val="007D2E0B"/>
    <w:rsid w:val="007D386B"/>
    <w:rsid w:val="007D5048"/>
    <w:rsid w:val="007D588F"/>
    <w:rsid w:val="007D6929"/>
    <w:rsid w:val="007D7F3D"/>
    <w:rsid w:val="007E00AD"/>
    <w:rsid w:val="007E0FB2"/>
    <w:rsid w:val="007E141F"/>
    <w:rsid w:val="007E176D"/>
    <w:rsid w:val="007E46DF"/>
    <w:rsid w:val="007E599D"/>
    <w:rsid w:val="007E6B87"/>
    <w:rsid w:val="007E727C"/>
    <w:rsid w:val="007F54D8"/>
    <w:rsid w:val="007F58B1"/>
    <w:rsid w:val="007F6B81"/>
    <w:rsid w:val="007F70E1"/>
    <w:rsid w:val="007F7F16"/>
    <w:rsid w:val="00801F6B"/>
    <w:rsid w:val="008039D9"/>
    <w:rsid w:val="00803A27"/>
    <w:rsid w:val="00804995"/>
    <w:rsid w:val="00805926"/>
    <w:rsid w:val="00805E62"/>
    <w:rsid w:val="00806F37"/>
    <w:rsid w:val="008101E9"/>
    <w:rsid w:val="0081041A"/>
    <w:rsid w:val="00811230"/>
    <w:rsid w:val="00813940"/>
    <w:rsid w:val="00813F32"/>
    <w:rsid w:val="00813F9F"/>
    <w:rsid w:val="008174D0"/>
    <w:rsid w:val="00817904"/>
    <w:rsid w:val="00823796"/>
    <w:rsid w:val="008244A6"/>
    <w:rsid w:val="0082511D"/>
    <w:rsid w:val="00826643"/>
    <w:rsid w:val="00827959"/>
    <w:rsid w:val="00830433"/>
    <w:rsid w:val="00832629"/>
    <w:rsid w:val="00832729"/>
    <w:rsid w:val="00833355"/>
    <w:rsid w:val="008349A5"/>
    <w:rsid w:val="00834BD2"/>
    <w:rsid w:val="008362D2"/>
    <w:rsid w:val="00836762"/>
    <w:rsid w:val="00837BDC"/>
    <w:rsid w:val="00840CF3"/>
    <w:rsid w:val="008413A7"/>
    <w:rsid w:val="00841A88"/>
    <w:rsid w:val="0084366C"/>
    <w:rsid w:val="00844FB6"/>
    <w:rsid w:val="00845809"/>
    <w:rsid w:val="00845C00"/>
    <w:rsid w:val="00850BB1"/>
    <w:rsid w:val="00850FA5"/>
    <w:rsid w:val="00856BE3"/>
    <w:rsid w:val="00857548"/>
    <w:rsid w:val="00860221"/>
    <w:rsid w:val="00860693"/>
    <w:rsid w:val="00864E0D"/>
    <w:rsid w:val="00864EA8"/>
    <w:rsid w:val="0086538D"/>
    <w:rsid w:val="008660BF"/>
    <w:rsid w:val="00866783"/>
    <w:rsid w:val="00871011"/>
    <w:rsid w:val="008727AD"/>
    <w:rsid w:val="00874488"/>
    <w:rsid w:val="00874995"/>
    <w:rsid w:val="008749AF"/>
    <w:rsid w:val="0087528C"/>
    <w:rsid w:val="0087535F"/>
    <w:rsid w:val="0087586C"/>
    <w:rsid w:val="00875921"/>
    <w:rsid w:val="00876D16"/>
    <w:rsid w:val="008800EC"/>
    <w:rsid w:val="008811D9"/>
    <w:rsid w:val="00881954"/>
    <w:rsid w:val="00882C49"/>
    <w:rsid w:val="00885038"/>
    <w:rsid w:val="0088513A"/>
    <w:rsid w:val="00885617"/>
    <w:rsid w:val="00885DC3"/>
    <w:rsid w:val="0088653C"/>
    <w:rsid w:val="008873E5"/>
    <w:rsid w:val="00887E1F"/>
    <w:rsid w:val="008909D2"/>
    <w:rsid w:val="00890AAC"/>
    <w:rsid w:val="00892836"/>
    <w:rsid w:val="00893AD9"/>
    <w:rsid w:val="00893CC7"/>
    <w:rsid w:val="008959FB"/>
    <w:rsid w:val="00896018"/>
    <w:rsid w:val="0089697A"/>
    <w:rsid w:val="00897FD3"/>
    <w:rsid w:val="008A00F0"/>
    <w:rsid w:val="008A064E"/>
    <w:rsid w:val="008A1452"/>
    <w:rsid w:val="008A1DC8"/>
    <w:rsid w:val="008A57B9"/>
    <w:rsid w:val="008A5A81"/>
    <w:rsid w:val="008A6901"/>
    <w:rsid w:val="008A75C4"/>
    <w:rsid w:val="008B1762"/>
    <w:rsid w:val="008B28D5"/>
    <w:rsid w:val="008B33D2"/>
    <w:rsid w:val="008B49CE"/>
    <w:rsid w:val="008B5B53"/>
    <w:rsid w:val="008B5D59"/>
    <w:rsid w:val="008B67EA"/>
    <w:rsid w:val="008B689F"/>
    <w:rsid w:val="008B72C9"/>
    <w:rsid w:val="008C001E"/>
    <w:rsid w:val="008C1755"/>
    <w:rsid w:val="008C19B6"/>
    <w:rsid w:val="008C62FD"/>
    <w:rsid w:val="008C775D"/>
    <w:rsid w:val="008C7823"/>
    <w:rsid w:val="008C7893"/>
    <w:rsid w:val="008C78D8"/>
    <w:rsid w:val="008D008A"/>
    <w:rsid w:val="008D3B34"/>
    <w:rsid w:val="008D45B8"/>
    <w:rsid w:val="008D5CAC"/>
    <w:rsid w:val="008E2CE4"/>
    <w:rsid w:val="008E31E3"/>
    <w:rsid w:val="008E36E3"/>
    <w:rsid w:val="008E44A7"/>
    <w:rsid w:val="008E5AE5"/>
    <w:rsid w:val="008F0BD5"/>
    <w:rsid w:val="008F0F69"/>
    <w:rsid w:val="008F118A"/>
    <w:rsid w:val="008F26BB"/>
    <w:rsid w:val="008F282E"/>
    <w:rsid w:val="008F4A92"/>
    <w:rsid w:val="008F57C3"/>
    <w:rsid w:val="008F6F2C"/>
    <w:rsid w:val="008F706E"/>
    <w:rsid w:val="008F752C"/>
    <w:rsid w:val="009005AE"/>
    <w:rsid w:val="00900EB0"/>
    <w:rsid w:val="00901055"/>
    <w:rsid w:val="00901FA9"/>
    <w:rsid w:val="009021AD"/>
    <w:rsid w:val="00902618"/>
    <w:rsid w:val="00904096"/>
    <w:rsid w:val="00905027"/>
    <w:rsid w:val="00906ADC"/>
    <w:rsid w:val="00907786"/>
    <w:rsid w:val="009105AA"/>
    <w:rsid w:val="00910D78"/>
    <w:rsid w:val="00911C03"/>
    <w:rsid w:val="009154D5"/>
    <w:rsid w:val="0091560D"/>
    <w:rsid w:val="00920737"/>
    <w:rsid w:val="009239E7"/>
    <w:rsid w:val="00923B8A"/>
    <w:rsid w:val="00923DE4"/>
    <w:rsid w:val="0092586C"/>
    <w:rsid w:val="0092721B"/>
    <w:rsid w:val="00930A70"/>
    <w:rsid w:val="00931A51"/>
    <w:rsid w:val="00932B76"/>
    <w:rsid w:val="00935F31"/>
    <w:rsid w:val="00940606"/>
    <w:rsid w:val="0094164F"/>
    <w:rsid w:val="00941B2D"/>
    <w:rsid w:val="00945D94"/>
    <w:rsid w:val="0094691F"/>
    <w:rsid w:val="009470C3"/>
    <w:rsid w:val="009477D6"/>
    <w:rsid w:val="00947C3A"/>
    <w:rsid w:val="009529D6"/>
    <w:rsid w:val="00952B58"/>
    <w:rsid w:val="00952C5D"/>
    <w:rsid w:val="009530C2"/>
    <w:rsid w:val="0095548F"/>
    <w:rsid w:val="00957AAA"/>
    <w:rsid w:val="009606BC"/>
    <w:rsid w:val="009612BB"/>
    <w:rsid w:val="0096153B"/>
    <w:rsid w:val="00961B37"/>
    <w:rsid w:val="00963373"/>
    <w:rsid w:val="00963712"/>
    <w:rsid w:val="0096417B"/>
    <w:rsid w:val="009676D5"/>
    <w:rsid w:val="00970B4D"/>
    <w:rsid w:val="0097184C"/>
    <w:rsid w:val="009733DB"/>
    <w:rsid w:val="009745B3"/>
    <w:rsid w:val="00976D65"/>
    <w:rsid w:val="00976EBF"/>
    <w:rsid w:val="0097758C"/>
    <w:rsid w:val="00977C71"/>
    <w:rsid w:val="0098014E"/>
    <w:rsid w:val="00981F1B"/>
    <w:rsid w:val="00982677"/>
    <w:rsid w:val="00984E31"/>
    <w:rsid w:val="009855CD"/>
    <w:rsid w:val="00986051"/>
    <w:rsid w:val="00986C6B"/>
    <w:rsid w:val="00987C07"/>
    <w:rsid w:val="00987E6E"/>
    <w:rsid w:val="0099182B"/>
    <w:rsid w:val="00994D00"/>
    <w:rsid w:val="00994FBE"/>
    <w:rsid w:val="00996709"/>
    <w:rsid w:val="009972A8"/>
    <w:rsid w:val="009A2480"/>
    <w:rsid w:val="009A52E0"/>
    <w:rsid w:val="009A5754"/>
    <w:rsid w:val="009A5C2F"/>
    <w:rsid w:val="009A5C45"/>
    <w:rsid w:val="009A683B"/>
    <w:rsid w:val="009B0579"/>
    <w:rsid w:val="009B1BDE"/>
    <w:rsid w:val="009B4B77"/>
    <w:rsid w:val="009B4D6A"/>
    <w:rsid w:val="009B5BB4"/>
    <w:rsid w:val="009B5F35"/>
    <w:rsid w:val="009B7204"/>
    <w:rsid w:val="009C0561"/>
    <w:rsid w:val="009C0BD1"/>
    <w:rsid w:val="009C122B"/>
    <w:rsid w:val="009C1E67"/>
    <w:rsid w:val="009C3436"/>
    <w:rsid w:val="009C386E"/>
    <w:rsid w:val="009C4051"/>
    <w:rsid w:val="009C44E3"/>
    <w:rsid w:val="009C5031"/>
    <w:rsid w:val="009C50B0"/>
    <w:rsid w:val="009C5212"/>
    <w:rsid w:val="009C55D9"/>
    <w:rsid w:val="009C6545"/>
    <w:rsid w:val="009C7D54"/>
    <w:rsid w:val="009D122F"/>
    <w:rsid w:val="009D16BB"/>
    <w:rsid w:val="009D1EBC"/>
    <w:rsid w:val="009D24F4"/>
    <w:rsid w:val="009D2ECD"/>
    <w:rsid w:val="009D3B77"/>
    <w:rsid w:val="009D444D"/>
    <w:rsid w:val="009D463B"/>
    <w:rsid w:val="009D498C"/>
    <w:rsid w:val="009D6C5F"/>
    <w:rsid w:val="009D6D12"/>
    <w:rsid w:val="009E0CEB"/>
    <w:rsid w:val="009E0F71"/>
    <w:rsid w:val="009E47C8"/>
    <w:rsid w:val="009E4ABB"/>
    <w:rsid w:val="009E56C6"/>
    <w:rsid w:val="009E5E80"/>
    <w:rsid w:val="009E6405"/>
    <w:rsid w:val="009E7516"/>
    <w:rsid w:val="009F1D17"/>
    <w:rsid w:val="009F217B"/>
    <w:rsid w:val="009F2875"/>
    <w:rsid w:val="009F51F6"/>
    <w:rsid w:val="009F603E"/>
    <w:rsid w:val="009F6D11"/>
    <w:rsid w:val="009F7D81"/>
    <w:rsid w:val="00A00F3E"/>
    <w:rsid w:val="00A026E4"/>
    <w:rsid w:val="00A027E5"/>
    <w:rsid w:val="00A028CF"/>
    <w:rsid w:val="00A02996"/>
    <w:rsid w:val="00A02C91"/>
    <w:rsid w:val="00A04290"/>
    <w:rsid w:val="00A0429F"/>
    <w:rsid w:val="00A04401"/>
    <w:rsid w:val="00A04C33"/>
    <w:rsid w:val="00A061F7"/>
    <w:rsid w:val="00A0636D"/>
    <w:rsid w:val="00A11988"/>
    <w:rsid w:val="00A11DD0"/>
    <w:rsid w:val="00A1229A"/>
    <w:rsid w:val="00A15FBE"/>
    <w:rsid w:val="00A16DD9"/>
    <w:rsid w:val="00A16E77"/>
    <w:rsid w:val="00A20059"/>
    <w:rsid w:val="00A20253"/>
    <w:rsid w:val="00A22499"/>
    <w:rsid w:val="00A22804"/>
    <w:rsid w:val="00A22EFE"/>
    <w:rsid w:val="00A24222"/>
    <w:rsid w:val="00A26345"/>
    <w:rsid w:val="00A26991"/>
    <w:rsid w:val="00A2736C"/>
    <w:rsid w:val="00A30278"/>
    <w:rsid w:val="00A30AC2"/>
    <w:rsid w:val="00A31E4E"/>
    <w:rsid w:val="00A3316E"/>
    <w:rsid w:val="00A357C8"/>
    <w:rsid w:val="00A361B3"/>
    <w:rsid w:val="00A36FFB"/>
    <w:rsid w:val="00A3733C"/>
    <w:rsid w:val="00A379F5"/>
    <w:rsid w:val="00A37E63"/>
    <w:rsid w:val="00A4355B"/>
    <w:rsid w:val="00A45BE1"/>
    <w:rsid w:val="00A469EC"/>
    <w:rsid w:val="00A46D2B"/>
    <w:rsid w:val="00A5258D"/>
    <w:rsid w:val="00A52BE7"/>
    <w:rsid w:val="00A52DD2"/>
    <w:rsid w:val="00A53D08"/>
    <w:rsid w:val="00A55D3C"/>
    <w:rsid w:val="00A55FA0"/>
    <w:rsid w:val="00A65803"/>
    <w:rsid w:val="00A66C05"/>
    <w:rsid w:val="00A67DF6"/>
    <w:rsid w:val="00A70411"/>
    <w:rsid w:val="00A705CC"/>
    <w:rsid w:val="00A72F69"/>
    <w:rsid w:val="00A7309C"/>
    <w:rsid w:val="00A74D26"/>
    <w:rsid w:val="00A7535D"/>
    <w:rsid w:val="00A7629C"/>
    <w:rsid w:val="00A766DE"/>
    <w:rsid w:val="00A76A49"/>
    <w:rsid w:val="00A804AF"/>
    <w:rsid w:val="00A80BCA"/>
    <w:rsid w:val="00A80C80"/>
    <w:rsid w:val="00A816F2"/>
    <w:rsid w:val="00A81ADE"/>
    <w:rsid w:val="00A82A86"/>
    <w:rsid w:val="00A84DD5"/>
    <w:rsid w:val="00A86142"/>
    <w:rsid w:val="00A90105"/>
    <w:rsid w:val="00A90368"/>
    <w:rsid w:val="00A9178D"/>
    <w:rsid w:val="00A9375B"/>
    <w:rsid w:val="00A93DF7"/>
    <w:rsid w:val="00A95450"/>
    <w:rsid w:val="00A9652D"/>
    <w:rsid w:val="00AA0C24"/>
    <w:rsid w:val="00AA129B"/>
    <w:rsid w:val="00AA14CC"/>
    <w:rsid w:val="00AA16ED"/>
    <w:rsid w:val="00AA1F4E"/>
    <w:rsid w:val="00AA3D20"/>
    <w:rsid w:val="00AA4E44"/>
    <w:rsid w:val="00AA66B9"/>
    <w:rsid w:val="00AA6B31"/>
    <w:rsid w:val="00AA6EF8"/>
    <w:rsid w:val="00AB0B1D"/>
    <w:rsid w:val="00AB1478"/>
    <w:rsid w:val="00AB1AB1"/>
    <w:rsid w:val="00AB1ACB"/>
    <w:rsid w:val="00AB3274"/>
    <w:rsid w:val="00AB35A2"/>
    <w:rsid w:val="00AB49A7"/>
    <w:rsid w:val="00AB5BDF"/>
    <w:rsid w:val="00AB6D0D"/>
    <w:rsid w:val="00AB76BA"/>
    <w:rsid w:val="00AC0644"/>
    <w:rsid w:val="00AC0FAF"/>
    <w:rsid w:val="00AC1074"/>
    <w:rsid w:val="00AC1BF9"/>
    <w:rsid w:val="00AC214E"/>
    <w:rsid w:val="00AC2455"/>
    <w:rsid w:val="00AC3402"/>
    <w:rsid w:val="00AC3EEC"/>
    <w:rsid w:val="00AC474B"/>
    <w:rsid w:val="00AC6040"/>
    <w:rsid w:val="00AC610D"/>
    <w:rsid w:val="00AC6938"/>
    <w:rsid w:val="00AC7427"/>
    <w:rsid w:val="00AC7590"/>
    <w:rsid w:val="00AD0DE8"/>
    <w:rsid w:val="00AD15E0"/>
    <w:rsid w:val="00AD36DA"/>
    <w:rsid w:val="00AD5713"/>
    <w:rsid w:val="00AD6E2F"/>
    <w:rsid w:val="00AD6E85"/>
    <w:rsid w:val="00AD7C3A"/>
    <w:rsid w:val="00AE2F1B"/>
    <w:rsid w:val="00AE3133"/>
    <w:rsid w:val="00AE3452"/>
    <w:rsid w:val="00AE5769"/>
    <w:rsid w:val="00AE580A"/>
    <w:rsid w:val="00AE5F76"/>
    <w:rsid w:val="00AE77E0"/>
    <w:rsid w:val="00AF029D"/>
    <w:rsid w:val="00AF3B59"/>
    <w:rsid w:val="00AF408C"/>
    <w:rsid w:val="00AF45D8"/>
    <w:rsid w:val="00AF62A4"/>
    <w:rsid w:val="00AF62B7"/>
    <w:rsid w:val="00AF62C5"/>
    <w:rsid w:val="00AF7065"/>
    <w:rsid w:val="00AF710C"/>
    <w:rsid w:val="00AF7A51"/>
    <w:rsid w:val="00B019C1"/>
    <w:rsid w:val="00B02D5B"/>
    <w:rsid w:val="00B02EBF"/>
    <w:rsid w:val="00B03CAC"/>
    <w:rsid w:val="00B04BF9"/>
    <w:rsid w:val="00B05E86"/>
    <w:rsid w:val="00B06464"/>
    <w:rsid w:val="00B07116"/>
    <w:rsid w:val="00B1035B"/>
    <w:rsid w:val="00B10471"/>
    <w:rsid w:val="00B12FA8"/>
    <w:rsid w:val="00B1407F"/>
    <w:rsid w:val="00B14623"/>
    <w:rsid w:val="00B14F56"/>
    <w:rsid w:val="00B20F2C"/>
    <w:rsid w:val="00B216C0"/>
    <w:rsid w:val="00B224F5"/>
    <w:rsid w:val="00B22B21"/>
    <w:rsid w:val="00B24804"/>
    <w:rsid w:val="00B256DC"/>
    <w:rsid w:val="00B25CF0"/>
    <w:rsid w:val="00B2667E"/>
    <w:rsid w:val="00B276C6"/>
    <w:rsid w:val="00B30140"/>
    <w:rsid w:val="00B30597"/>
    <w:rsid w:val="00B314F6"/>
    <w:rsid w:val="00B32769"/>
    <w:rsid w:val="00B33D97"/>
    <w:rsid w:val="00B33DF1"/>
    <w:rsid w:val="00B3455E"/>
    <w:rsid w:val="00B35919"/>
    <w:rsid w:val="00B36A35"/>
    <w:rsid w:val="00B36D14"/>
    <w:rsid w:val="00B37D85"/>
    <w:rsid w:val="00B41C9F"/>
    <w:rsid w:val="00B43349"/>
    <w:rsid w:val="00B434FD"/>
    <w:rsid w:val="00B4430F"/>
    <w:rsid w:val="00B4440E"/>
    <w:rsid w:val="00B444E5"/>
    <w:rsid w:val="00B44C2E"/>
    <w:rsid w:val="00B457AB"/>
    <w:rsid w:val="00B45FB4"/>
    <w:rsid w:val="00B473D5"/>
    <w:rsid w:val="00B532B7"/>
    <w:rsid w:val="00B54B7E"/>
    <w:rsid w:val="00B6045E"/>
    <w:rsid w:val="00B605C3"/>
    <w:rsid w:val="00B65B5D"/>
    <w:rsid w:val="00B65F7C"/>
    <w:rsid w:val="00B66C89"/>
    <w:rsid w:val="00B671BF"/>
    <w:rsid w:val="00B67366"/>
    <w:rsid w:val="00B67D32"/>
    <w:rsid w:val="00B709B4"/>
    <w:rsid w:val="00B70F9F"/>
    <w:rsid w:val="00B71505"/>
    <w:rsid w:val="00B71CAA"/>
    <w:rsid w:val="00B733D6"/>
    <w:rsid w:val="00B739DA"/>
    <w:rsid w:val="00B7659F"/>
    <w:rsid w:val="00B8080C"/>
    <w:rsid w:val="00B80906"/>
    <w:rsid w:val="00B828BF"/>
    <w:rsid w:val="00B828C3"/>
    <w:rsid w:val="00B83354"/>
    <w:rsid w:val="00B84D5E"/>
    <w:rsid w:val="00B85F33"/>
    <w:rsid w:val="00B8665A"/>
    <w:rsid w:val="00B86A9A"/>
    <w:rsid w:val="00B86ED6"/>
    <w:rsid w:val="00B915A8"/>
    <w:rsid w:val="00B915EF"/>
    <w:rsid w:val="00B919D9"/>
    <w:rsid w:val="00B92049"/>
    <w:rsid w:val="00B924BA"/>
    <w:rsid w:val="00B97864"/>
    <w:rsid w:val="00B97901"/>
    <w:rsid w:val="00BA0D5A"/>
    <w:rsid w:val="00BA1B78"/>
    <w:rsid w:val="00BA2160"/>
    <w:rsid w:val="00BA54C6"/>
    <w:rsid w:val="00BA70A1"/>
    <w:rsid w:val="00BA70C9"/>
    <w:rsid w:val="00BA72BE"/>
    <w:rsid w:val="00BA7A3E"/>
    <w:rsid w:val="00BB0556"/>
    <w:rsid w:val="00BB09F6"/>
    <w:rsid w:val="00BB0FD6"/>
    <w:rsid w:val="00BB2F74"/>
    <w:rsid w:val="00BB582B"/>
    <w:rsid w:val="00BB63DF"/>
    <w:rsid w:val="00BB658C"/>
    <w:rsid w:val="00BB66AF"/>
    <w:rsid w:val="00BC0E13"/>
    <w:rsid w:val="00BC1B3E"/>
    <w:rsid w:val="00BC1D35"/>
    <w:rsid w:val="00BC25BF"/>
    <w:rsid w:val="00BC25CF"/>
    <w:rsid w:val="00BC419A"/>
    <w:rsid w:val="00BC5E45"/>
    <w:rsid w:val="00BC6184"/>
    <w:rsid w:val="00BC620B"/>
    <w:rsid w:val="00BC6BE7"/>
    <w:rsid w:val="00BC719A"/>
    <w:rsid w:val="00BC7909"/>
    <w:rsid w:val="00BD37DC"/>
    <w:rsid w:val="00BD3CD1"/>
    <w:rsid w:val="00BD4FF8"/>
    <w:rsid w:val="00BD5E51"/>
    <w:rsid w:val="00BD63C1"/>
    <w:rsid w:val="00BE07C5"/>
    <w:rsid w:val="00BE37B3"/>
    <w:rsid w:val="00BE4C11"/>
    <w:rsid w:val="00BE53EE"/>
    <w:rsid w:val="00BE64CA"/>
    <w:rsid w:val="00BE747E"/>
    <w:rsid w:val="00BF0705"/>
    <w:rsid w:val="00BF0BB0"/>
    <w:rsid w:val="00BF1EA6"/>
    <w:rsid w:val="00BF1F8F"/>
    <w:rsid w:val="00BF261E"/>
    <w:rsid w:val="00BF2FB2"/>
    <w:rsid w:val="00BF335A"/>
    <w:rsid w:val="00BF3D75"/>
    <w:rsid w:val="00BF4416"/>
    <w:rsid w:val="00BF4746"/>
    <w:rsid w:val="00BF5029"/>
    <w:rsid w:val="00BF5A1B"/>
    <w:rsid w:val="00BF6538"/>
    <w:rsid w:val="00C01868"/>
    <w:rsid w:val="00C0219D"/>
    <w:rsid w:val="00C0575C"/>
    <w:rsid w:val="00C0744C"/>
    <w:rsid w:val="00C07B43"/>
    <w:rsid w:val="00C11A0E"/>
    <w:rsid w:val="00C1232C"/>
    <w:rsid w:val="00C12D02"/>
    <w:rsid w:val="00C1389C"/>
    <w:rsid w:val="00C13949"/>
    <w:rsid w:val="00C13F7F"/>
    <w:rsid w:val="00C211EB"/>
    <w:rsid w:val="00C21EE6"/>
    <w:rsid w:val="00C22E2E"/>
    <w:rsid w:val="00C253AB"/>
    <w:rsid w:val="00C30079"/>
    <w:rsid w:val="00C3060C"/>
    <w:rsid w:val="00C30EEC"/>
    <w:rsid w:val="00C336F6"/>
    <w:rsid w:val="00C34948"/>
    <w:rsid w:val="00C35C5A"/>
    <w:rsid w:val="00C35F22"/>
    <w:rsid w:val="00C362B5"/>
    <w:rsid w:val="00C36A30"/>
    <w:rsid w:val="00C40224"/>
    <w:rsid w:val="00C4089B"/>
    <w:rsid w:val="00C413FB"/>
    <w:rsid w:val="00C437C7"/>
    <w:rsid w:val="00C43FA7"/>
    <w:rsid w:val="00C446B4"/>
    <w:rsid w:val="00C45829"/>
    <w:rsid w:val="00C45C9A"/>
    <w:rsid w:val="00C45EEA"/>
    <w:rsid w:val="00C5106A"/>
    <w:rsid w:val="00C515F0"/>
    <w:rsid w:val="00C51D38"/>
    <w:rsid w:val="00C52B20"/>
    <w:rsid w:val="00C54CD0"/>
    <w:rsid w:val="00C57E64"/>
    <w:rsid w:val="00C60524"/>
    <w:rsid w:val="00C60D3F"/>
    <w:rsid w:val="00C616FA"/>
    <w:rsid w:val="00C64F1B"/>
    <w:rsid w:val="00C70349"/>
    <w:rsid w:val="00C7136E"/>
    <w:rsid w:val="00C74728"/>
    <w:rsid w:val="00C75828"/>
    <w:rsid w:val="00C75F91"/>
    <w:rsid w:val="00C76750"/>
    <w:rsid w:val="00C76EF6"/>
    <w:rsid w:val="00C80A1B"/>
    <w:rsid w:val="00C81F4E"/>
    <w:rsid w:val="00C8362A"/>
    <w:rsid w:val="00C86D72"/>
    <w:rsid w:val="00C86F0F"/>
    <w:rsid w:val="00C874B2"/>
    <w:rsid w:val="00C877A2"/>
    <w:rsid w:val="00C87C19"/>
    <w:rsid w:val="00C9031A"/>
    <w:rsid w:val="00C90956"/>
    <w:rsid w:val="00C912C2"/>
    <w:rsid w:val="00C918AA"/>
    <w:rsid w:val="00C938CD"/>
    <w:rsid w:val="00C939C1"/>
    <w:rsid w:val="00C93CF0"/>
    <w:rsid w:val="00C94790"/>
    <w:rsid w:val="00C95E22"/>
    <w:rsid w:val="00C967B2"/>
    <w:rsid w:val="00C9777A"/>
    <w:rsid w:val="00CA0122"/>
    <w:rsid w:val="00CA1DF4"/>
    <w:rsid w:val="00CA247F"/>
    <w:rsid w:val="00CA2680"/>
    <w:rsid w:val="00CA2A23"/>
    <w:rsid w:val="00CA3703"/>
    <w:rsid w:val="00CA5031"/>
    <w:rsid w:val="00CB048C"/>
    <w:rsid w:val="00CB0756"/>
    <w:rsid w:val="00CB278A"/>
    <w:rsid w:val="00CB2DA1"/>
    <w:rsid w:val="00CB4F1B"/>
    <w:rsid w:val="00CB5150"/>
    <w:rsid w:val="00CB7C9E"/>
    <w:rsid w:val="00CC0987"/>
    <w:rsid w:val="00CC0DDE"/>
    <w:rsid w:val="00CC22D5"/>
    <w:rsid w:val="00CC35BB"/>
    <w:rsid w:val="00CC3A64"/>
    <w:rsid w:val="00CC46F4"/>
    <w:rsid w:val="00CC6016"/>
    <w:rsid w:val="00CC64B3"/>
    <w:rsid w:val="00CD104A"/>
    <w:rsid w:val="00CD1369"/>
    <w:rsid w:val="00CD299D"/>
    <w:rsid w:val="00CD4F18"/>
    <w:rsid w:val="00CD531E"/>
    <w:rsid w:val="00CD6081"/>
    <w:rsid w:val="00CD6416"/>
    <w:rsid w:val="00CD6647"/>
    <w:rsid w:val="00CD6BAA"/>
    <w:rsid w:val="00CD795E"/>
    <w:rsid w:val="00CD7983"/>
    <w:rsid w:val="00CE038B"/>
    <w:rsid w:val="00CE086F"/>
    <w:rsid w:val="00CE0DD9"/>
    <w:rsid w:val="00CE0F44"/>
    <w:rsid w:val="00CE0F67"/>
    <w:rsid w:val="00CE14C2"/>
    <w:rsid w:val="00CE3225"/>
    <w:rsid w:val="00CE4EB1"/>
    <w:rsid w:val="00CE68E2"/>
    <w:rsid w:val="00CE6AAD"/>
    <w:rsid w:val="00CF1439"/>
    <w:rsid w:val="00CF23E6"/>
    <w:rsid w:val="00CF28FF"/>
    <w:rsid w:val="00CF4470"/>
    <w:rsid w:val="00CF6239"/>
    <w:rsid w:val="00CF6534"/>
    <w:rsid w:val="00CF7E53"/>
    <w:rsid w:val="00D00C35"/>
    <w:rsid w:val="00D00E21"/>
    <w:rsid w:val="00D0222E"/>
    <w:rsid w:val="00D02554"/>
    <w:rsid w:val="00D03E87"/>
    <w:rsid w:val="00D041BE"/>
    <w:rsid w:val="00D045CA"/>
    <w:rsid w:val="00D04D1B"/>
    <w:rsid w:val="00D05186"/>
    <w:rsid w:val="00D053FD"/>
    <w:rsid w:val="00D101A8"/>
    <w:rsid w:val="00D10988"/>
    <w:rsid w:val="00D13275"/>
    <w:rsid w:val="00D13F20"/>
    <w:rsid w:val="00D1463D"/>
    <w:rsid w:val="00D14D35"/>
    <w:rsid w:val="00D153CA"/>
    <w:rsid w:val="00D202FC"/>
    <w:rsid w:val="00D2083C"/>
    <w:rsid w:val="00D232F1"/>
    <w:rsid w:val="00D272C4"/>
    <w:rsid w:val="00D27ED7"/>
    <w:rsid w:val="00D30C0B"/>
    <w:rsid w:val="00D3102F"/>
    <w:rsid w:val="00D32B61"/>
    <w:rsid w:val="00D331E6"/>
    <w:rsid w:val="00D339DC"/>
    <w:rsid w:val="00D36B26"/>
    <w:rsid w:val="00D37A8C"/>
    <w:rsid w:val="00D406CD"/>
    <w:rsid w:val="00D412A9"/>
    <w:rsid w:val="00D41B13"/>
    <w:rsid w:val="00D421F6"/>
    <w:rsid w:val="00D427A9"/>
    <w:rsid w:val="00D42BB7"/>
    <w:rsid w:val="00D44394"/>
    <w:rsid w:val="00D4461F"/>
    <w:rsid w:val="00D44ADB"/>
    <w:rsid w:val="00D451FD"/>
    <w:rsid w:val="00D46D50"/>
    <w:rsid w:val="00D5366D"/>
    <w:rsid w:val="00D542B0"/>
    <w:rsid w:val="00D553B2"/>
    <w:rsid w:val="00D554F6"/>
    <w:rsid w:val="00D57C57"/>
    <w:rsid w:val="00D60A99"/>
    <w:rsid w:val="00D61133"/>
    <w:rsid w:val="00D62D9F"/>
    <w:rsid w:val="00D62F71"/>
    <w:rsid w:val="00D63B08"/>
    <w:rsid w:val="00D63D89"/>
    <w:rsid w:val="00D647D3"/>
    <w:rsid w:val="00D65205"/>
    <w:rsid w:val="00D66D65"/>
    <w:rsid w:val="00D6736A"/>
    <w:rsid w:val="00D7156D"/>
    <w:rsid w:val="00D72AA9"/>
    <w:rsid w:val="00D731CD"/>
    <w:rsid w:val="00D743E6"/>
    <w:rsid w:val="00D74E5F"/>
    <w:rsid w:val="00D767D0"/>
    <w:rsid w:val="00D7771A"/>
    <w:rsid w:val="00D77F57"/>
    <w:rsid w:val="00D81425"/>
    <w:rsid w:val="00D819E8"/>
    <w:rsid w:val="00D82510"/>
    <w:rsid w:val="00D82AC3"/>
    <w:rsid w:val="00D841E4"/>
    <w:rsid w:val="00D85343"/>
    <w:rsid w:val="00D85621"/>
    <w:rsid w:val="00D85DC5"/>
    <w:rsid w:val="00D9085D"/>
    <w:rsid w:val="00D90D8A"/>
    <w:rsid w:val="00D9153A"/>
    <w:rsid w:val="00D91BC7"/>
    <w:rsid w:val="00D9258E"/>
    <w:rsid w:val="00D94882"/>
    <w:rsid w:val="00D9504B"/>
    <w:rsid w:val="00D9741F"/>
    <w:rsid w:val="00D97A84"/>
    <w:rsid w:val="00DA1BC1"/>
    <w:rsid w:val="00DA246A"/>
    <w:rsid w:val="00DA26AC"/>
    <w:rsid w:val="00DA5CA1"/>
    <w:rsid w:val="00DB05F6"/>
    <w:rsid w:val="00DB1120"/>
    <w:rsid w:val="00DB2AB0"/>
    <w:rsid w:val="00DB43C1"/>
    <w:rsid w:val="00DB494F"/>
    <w:rsid w:val="00DB67B7"/>
    <w:rsid w:val="00DB7E32"/>
    <w:rsid w:val="00DC0A1A"/>
    <w:rsid w:val="00DC0A26"/>
    <w:rsid w:val="00DC2DA9"/>
    <w:rsid w:val="00DC3D4A"/>
    <w:rsid w:val="00DC6384"/>
    <w:rsid w:val="00DC7C5F"/>
    <w:rsid w:val="00DC7FD9"/>
    <w:rsid w:val="00DD0E64"/>
    <w:rsid w:val="00DD30A2"/>
    <w:rsid w:val="00DD4286"/>
    <w:rsid w:val="00DD6041"/>
    <w:rsid w:val="00DD6405"/>
    <w:rsid w:val="00DD6740"/>
    <w:rsid w:val="00DD7179"/>
    <w:rsid w:val="00DD7B88"/>
    <w:rsid w:val="00DE1AA6"/>
    <w:rsid w:val="00DE1D1F"/>
    <w:rsid w:val="00DE2A48"/>
    <w:rsid w:val="00DE383F"/>
    <w:rsid w:val="00DE42A9"/>
    <w:rsid w:val="00DE432A"/>
    <w:rsid w:val="00DE6893"/>
    <w:rsid w:val="00DE7D8A"/>
    <w:rsid w:val="00DF1EEC"/>
    <w:rsid w:val="00DF27F9"/>
    <w:rsid w:val="00DF483E"/>
    <w:rsid w:val="00DF4987"/>
    <w:rsid w:val="00DF590E"/>
    <w:rsid w:val="00DF5A59"/>
    <w:rsid w:val="00DF65ED"/>
    <w:rsid w:val="00DF787D"/>
    <w:rsid w:val="00E00E6C"/>
    <w:rsid w:val="00E0115C"/>
    <w:rsid w:val="00E024A4"/>
    <w:rsid w:val="00E02587"/>
    <w:rsid w:val="00E05493"/>
    <w:rsid w:val="00E077D9"/>
    <w:rsid w:val="00E07EDA"/>
    <w:rsid w:val="00E10BBC"/>
    <w:rsid w:val="00E10C30"/>
    <w:rsid w:val="00E11712"/>
    <w:rsid w:val="00E11E9A"/>
    <w:rsid w:val="00E12DB0"/>
    <w:rsid w:val="00E12E28"/>
    <w:rsid w:val="00E14CDF"/>
    <w:rsid w:val="00E16018"/>
    <w:rsid w:val="00E16E21"/>
    <w:rsid w:val="00E20F6D"/>
    <w:rsid w:val="00E2144B"/>
    <w:rsid w:val="00E24BE6"/>
    <w:rsid w:val="00E251F9"/>
    <w:rsid w:val="00E2533D"/>
    <w:rsid w:val="00E25B7F"/>
    <w:rsid w:val="00E27093"/>
    <w:rsid w:val="00E2758B"/>
    <w:rsid w:val="00E32642"/>
    <w:rsid w:val="00E363FA"/>
    <w:rsid w:val="00E37316"/>
    <w:rsid w:val="00E4159D"/>
    <w:rsid w:val="00E42008"/>
    <w:rsid w:val="00E434EC"/>
    <w:rsid w:val="00E459CB"/>
    <w:rsid w:val="00E47FE0"/>
    <w:rsid w:val="00E51F09"/>
    <w:rsid w:val="00E574A4"/>
    <w:rsid w:val="00E60B0C"/>
    <w:rsid w:val="00E60E01"/>
    <w:rsid w:val="00E626AA"/>
    <w:rsid w:val="00E64812"/>
    <w:rsid w:val="00E65353"/>
    <w:rsid w:val="00E65872"/>
    <w:rsid w:val="00E6738D"/>
    <w:rsid w:val="00E73C92"/>
    <w:rsid w:val="00E73D71"/>
    <w:rsid w:val="00E74E8F"/>
    <w:rsid w:val="00E75C0E"/>
    <w:rsid w:val="00E806E2"/>
    <w:rsid w:val="00E80727"/>
    <w:rsid w:val="00E82DE6"/>
    <w:rsid w:val="00E838FA"/>
    <w:rsid w:val="00E83BA1"/>
    <w:rsid w:val="00E83E8E"/>
    <w:rsid w:val="00E8556B"/>
    <w:rsid w:val="00E85F40"/>
    <w:rsid w:val="00E87004"/>
    <w:rsid w:val="00E8706B"/>
    <w:rsid w:val="00E91B1B"/>
    <w:rsid w:val="00E93D07"/>
    <w:rsid w:val="00E95357"/>
    <w:rsid w:val="00EA0FAF"/>
    <w:rsid w:val="00EA2B02"/>
    <w:rsid w:val="00EA3191"/>
    <w:rsid w:val="00EA40B3"/>
    <w:rsid w:val="00EA565C"/>
    <w:rsid w:val="00EA59B5"/>
    <w:rsid w:val="00EA671F"/>
    <w:rsid w:val="00EA75CF"/>
    <w:rsid w:val="00EA7BEC"/>
    <w:rsid w:val="00EB2826"/>
    <w:rsid w:val="00EB67A1"/>
    <w:rsid w:val="00EB6E00"/>
    <w:rsid w:val="00EB7E19"/>
    <w:rsid w:val="00EC0539"/>
    <w:rsid w:val="00EC1B9A"/>
    <w:rsid w:val="00EC1E6E"/>
    <w:rsid w:val="00EC2550"/>
    <w:rsid w:val="00EC49B2"/>
    <w:rsid w:val="00EC669E"/>
    <w:rsid w:val="00EC78F3"/>
    <w:rsid w:val="00ED1343"/>
    <w:rsid w:val="00ED28AC"/>
    <w:rsid w:val="00ED3712"/>
    <w:rsid w:val="00ED37E4"/>
    <w:rsid w:val="00ED72F4"/>
    <w:rsid w:val="00ED7722"/>
    <w:rsid w:val="00EE029F"/>
    <w:rsid w:val="00EE09F2"/>
    <w:rsid w:val="00EE0C38"/>
    <w:rsid w:val="00EE1B67"/>
    <w:rsid w:val="00EE2E60"/>
    <w:rsid w:val="00EE3001"/>
    <w:rsid w:val="00EE3E38"/>
    <w:rsid w:val="00EF0370"/>
    <w:rsid w:val="00EF0BE1"/>
    <w:rsid w:val="00EF3BFC"/>
    <w:rsid w:val="00EF4757"/>
    <w:rsid w:val="00EF6657"/>
    <w:rsid w:val="00EF6D8A"/>
    <w:rsid w:val="00F00734"/>
    <w:rsid w:val="00F02B75"/>
    <w:rsid w:val="00F02E9B"/>
    <w:rsid w:val="00F030F4"/>
    <w:rsid w:val="00F040D7"/>
    <w:rsid w:val="00F04D9D"/>
    <w:rsid w:val="00F060CE"/>
    <w:rsid w:val="00F06578"/>
    <w:rsid w:val="00F0681A"/>
    <w:rsid w:val="00F12054"/>
    <w:rsid w:val="00F12340"/>
    <w:rsid w:val="00F13105"/>
    <w:rsid w:val="00F142C5"/>
    <w:rsid w:val="00F14890"/>
    <w:rsid w:val="00F14D11"/>
    <w:rsid w:val="00F14F0E"/>
    <w:rsid w:val="00F14FA1"/>
    <w:rsid w:val="00F154C6"/>
    <w:rsid w:val="00F15536"/>
    <w:rsid w:val="00F155AA"/>
    <w:rsid w:val="00F20388"/>
    <w:rsid w:val="00F21AE4"/>
    <w:rsid w:val="00F21BF0"/>
    <w:rsid w:val="00F21D39"/>
    <w:rsid w:val="00F22455"/>
    <w:rsid w:val="00F22FDA"/>
    <w:rsid w:val="00F23077"/>
    <w:rsid w:val="00F23912"/>
    <w:rsid w:val="00F23A3A"/>
    <w:rsid w:val="00F245A8"/>
    <w:rsid w:val="00F25D5D"/>
    <w:rsid w:val="00F26B81"/>
    <w:rsid w:val="00F30245"/>
    <w:rsid w:val="00F304B3"/>
    <w:rsid w:val="00F30871"/>
    <w:rsid w:val="00F30AD5"/>
    <w:rsid w:val="00F31A4C"/>
    <w:rsid w:val="00F31B39"/>
    <w:rsid w:val="00F32561"/>
    <w:rsid w:val="00F33FA7"/>
    <w:rsid w:val="00F34D7A"/>
    <w:rsid w:val="00F376D4"/>
    <w:rsid w:val="00F40A4C"/>
    <w:rsid w:val="00F41B04"/>
    <w:rsid w:val="00F438D3"/>
    <w:rsid w:val="00F4394F"/>
    <w:rsid w:val="00F45879"/>
    <w:rsid w:val="00F462AC"/>
    <w:rsid w:val="00F46CD3"/>
    <w:rsid w:val="00F47A77"/>
    <w:rsid w:val="00F50D90"/>
    <w:rsid w:val="00F5130B"/>
    <w:rsid w:val="00F51B42"/>
    <w:rsid w:val="00F52347"/>
    <w:rsid w:val="00F5363E"/>
    <w:rsid w:val="00F541EA"/>
    <w:rsid w:val="00F566B5"/>
    <w:rsid w:val="00F57414"/>
    <w:rsid w:val="00F62BB1"/>
    <w:rsid w:val="00F62E05"/>
    <w:rsid w:val="00F63893"/>
    <w:rsid w:val="00F64770"/>
    <w:rsid w:val="00F65567"/>
    <w:rsid w:val="00F65E73"/>
    <w:rsid w:val="00F7019E"/>
    <w:rsid w:val="00F7036E"/>
    <w:rsid w:val="00F703FE"/>
    <w:rsid w:val="00F70C87"/>
    <w:rsid w:val="00F726CB"/>
    <w:rsid w:val="00F72CC9"/>
    <w:rsid w:val="00F7339E"/>
    <w:rsid w:val="00F73B58"/>
    <w:rsid w:val="00F769F3"/>
    <w:rsid w:val="00F810AF"/>
    <w:rsid w:val="00F817B1"/>
    <w:rsid w:val="00F81860"/>
    <w:rsid w:val="00F82023"/>
    <w:rsid w:val="00F82668"/>
    <w:rsid w:val="00F82E9B"/>
    <w:rsid w:val="00F82EE2"/>
    <w:rsid w:val="00F843B6"/>
    <w:rsid w:val="00F87CE8"/>
    <w:rsid w:val="00F904EC"/>
    <w:rsid w:val="00F90D99"/>
    <w:rsid w:val="00F91C3B"/>
    <w:rsid w:val="00F92D75"/>
    <w:rsid w:val="00F933C2"/>
    <w:rsid w:val="00FA0939"/>
    <w:rsid w:val="00FA43EC"/>
    <w:rsid w:val="00FA65F0"/>
    <w:rsid w:val="00FA75DF"/>
    <w:rsid w:val="00FA7B72"/>
    <w:rsid w:val="00FB048D"/>
    <w:rsid w:val="00FB0FC5"/>
    <w:rsid w:val="00FB1A41"/>
    <w:rsid w:val="00FB1FD3"/>
    <w:rsid w:val="00FB3523"/>
    <w:rsid w:val="00FB3F72"/>
    <w:rsid w:val="00FB5F9B"/>
    <w:rsid w:val="00FB63A5"/>
    <w:rsid w:val="00FB68FB"/>
    <w:rsid w:val="00FC077A"/>
    <w:rsid w:val="00FC170F"/>
    <w:rsid w:val="00FC1CB5"/>
    <w:rsid w:val="00FC1D9A"/>
    <w:rsid w:val="00FC2974"/>
    <w:rsid w:val="00FC3058"/>
    <w:rsid w:val="00FC3AD5"/>
    <w:rsid w:val="00FC5B98"/>
    <w:rsid w:val="00FD1CC0"/>
    <w:rsid w:val="00FD2795"/>
    <w:rsid w:val="00FD2DC2"/>
    <w:rsid w:val="00FD451E"/>
    <w:rsid w:val="00FD46F3"/>
    <w:rsid w:val="00FD4A94"/>
    <w:rsid w:val="00FD4F30"/>
    <w:rsid w:val="00FD5D97"/>
    <w:rsid w:val="00FD7A91"/>
    <w:rsid w:val="00FE10D3"/>
    <w:rsid w:val="00FE1960"/>
    <w:rsid w:val="00FE2C4C"/>
    <w:rsid w:val="00FE2D5E"/>
    <w:rsid w:val="00FE40B2"/>
    <w:rsid w:val="00FE4D5E"/>
    <w:rsid w:val="00FE67DA"/>
    <w:rsid w:val="00FF038A"/>
    <w:rsid w:val="00FF0743"/>
    <w:rsid w:val="00FF1E47"/>
    <w:rsid w:val="00FF4078"/>
    <w:rsid w:val="00FF46C2"/>
    <w:rsid w:val="00FF4DA0"/>
    <w:rsid w:val="00FF5021"/>
    <w:rsid w:val="00FF5961"/>
    <w:rsid w:val="00FF6231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AF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2D02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2D0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D02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D02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C12D02"/>
    <w:pPr>
      <w:ind w:left="720"/>
      <w:contextualSpacing/>
    </w:pPr>
  </w:style>
  <w:style w:type="character" w:customStyle="1" w:styleId="a6">
    <w:name w:val="Основной текст_"/>
    <w:link w:val="31"/>
    <w:rsid w:val="00C12D02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6"/>
    <w:rsid w:val="00C12D02"/>
    <w:pPr>
      <w:widowControl w:val="0"/>
      <w:shd w:val="clear" w:color="auto" w:fill="FFFFFF"/>
      <w:spacing w:after="0" w:line="322" w:lineRule="exact"/>
      <w:jc w:val="center"/>
    </w:pPr>
    <w:rPr>
      <w:rFonts w:asciiTheme="minorHAnsi" w:hAnsiTheme="minorHAnsi"/>
      <w:spacing w:val="1"/>
      <w:sz w:val="22"/>
    </w:rPr>
  </w:style>
  <w:style w:type="paragraph" w:customStyle="1" w:styleId="11">
    <w:name w:val="Заголовок 11"/>
    <w:basedOn w:val="a"/>
    <w:next w:val="a"/>
    <w:uiPriority w:val="9"/>
    <w:qFormat/>
    <w:rsid w:val="00C12D02"/>
    <w:pPr>
      <w:keepNext/>
      <w:keepLines/>
      <w:spacing w:before="240" w:after="0" w:line="259" w:lineRule="auto"/>
      <w:jc w:val="left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2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C12D02"/>
    <w:pPr>
      <w:keepNext/>
      <w:keepLines/>
      <w:spacing w:before="40" w:after="0" w:line="259" w:lineRule="auto"/>
      <w:jc w:val="left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12D02"/>
  </w:style>
  <w:style w:type="character" w:customStyle="1" w:styleId="10">
    <w:name w:val="Заголовок 1 Знак"/>
    <w:basedOn w:val="a0"/>
    <w:link w:val="1"/>
    <w:uiPriority w:val="9"/>
    <w:rsid w:val="00C12D02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2D02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table" w:styleId="a7">
    <w:name w:val="Table Grid"/>
    <w:basedOn w:val="a1"/>
    <w:uiPriority w:val="59"/>
    <w:rsid w:val="00C12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2D02"/>
    <w:pPr>
      <w:spacing w:after="0"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C12D02"/>
    <w:pPr>
      <w:spacing w:after="0" w:line="240" w:lineRule="auto"/>
      <w:jc w:val="center"/>
    </w:pPr>
    <w:rPr>
      <w:rFonts w:eastAsia="SimSun" w:cs="Times New Roman"/>
      <w:b/>
      <w:bCs/>
      <w:sz w:val="32"/>
      <w:szCs w:val="32"/>
      <w:lang w:eastAsia="zh-CN"/>
    </w:rPr>
  </w:style>
  <w:style w:type="character" w:customStyle="1" w:styleId="a9">
    <w:name w:val="Название Знак"/>
    <w:basedOn w:val="a0"/>
    <w:link w:val="a8"/>
    <w:rsid w:val="00C12D02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character" w:styleId="aa">
    <w:name w:val="Strong"/>
    <w:basedOn w:val="a0"/>
    <w:uiPriority w:val="22"/>
    <w:qFormat/>
    <w:rsid w:val="00C12D02"/>
    <w:rPr>
      <w:b/>
      <w:bCs/>
    </w:rPr>
  </w:style>
  <w:style w:type="paragraph" w:styleId="ab">
    <w:name w:val="Body Text"/>
    <w:basedOn w:val="a"/>
    <w:link w:val="ac"/>
    <w:uiPriority w:val="99"/>
    <w:rsid w:val="00C12D0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12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12D0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1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C12D02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C12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2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(веб)1"/>
    <w:basedOn w:val="a"/>
    <w:next w:val="af1"/>
    <w:uiPriority w:val="99"/>
    <w:unhideWhenUsed/>
    <w:rsid w:val="00C12D02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character" w:customStyle="1" w:styleId="14">
    <w:name w:val="Основной текст1"/>
    <w:basedOn w:val="a0"/>
    <w:rsid w:val="00C12D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styleId="af2">
    <w:name w:val="No Spacing"/>
    <w:link w:val="af3"/>
    <w:uiPriority w:val="1"/>
    <w:qFormat/>
    <w:rsid w:val="00C12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12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Текст сноски1"/>
    <w:basedOn w:val="a"/>
    <w:next w:val="af4"/>
    <w:link w:val="af5"/>
    <w:unhideWhenUsed/>
    <w:rsid w:val="00C12D02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f5">
    <w:name w:val="Текст сноски Знак"/>
    <w:basedOn w:val="a0"/>
    <w:link w:val="15"/>
    <w:rsid w:val="00C12D02"/>
    <w:rPr>
      <w:rFonts w:ascii="Calibri" w:eastAsia="Calibri" w:hAnsi="Calibri" w:cs="Times New Roman"/>
      <w:lang w:eastAsia="en-US"/>
    </w:rPr>
  </w:style>
  <w:style w:type="character" w:styleId="af6">
    <w:name w:val="footnote reference"/>
    <w:basedOn w:val="a0"/>
    <w:uiPriority w:val="99"/>
    <w:semiHidden/>
    <w:unhideWhenUsed/>
    <w:rsid w:val="00C12D02"/>
    <w:rPr>
      <w:vertAlign w:val="superscript"/>
    </w:rPr>
  </w:style>
  <w:style w:type="character" w:customStyle="1" w:styleId="17pt">
    <w:name w:val="Основной текст + 17 pt"/>
    <w:uiPriority w:val="99"/>
    <w:qFormat/>
    <w:rsid w:val="00C12D02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12D02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C12D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Текст1"/>
    <w:basedOn w:val="a"/>
    <w:next w:val="af7"/>
    <w:link w:val="af8"/>
    <w:uiPriority w:val="99"/>
    <w:semiHidden/>
    <w:unhideWhenUsed/>
    <w:rsid w:val="00C12D02"/>
    <w:pPr>
      <w:spacing w:after="0" w:line="240" w:lineRule="auto"/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af8">
    <w:name w:val="Текст Знак"/>
    <w:basedOn w:val="a0"/>
    <w:link w:val="16"/>
    <w:uiPriority w:val="99"/>
    <w:semiHidden/>
    <w:rsid w:val="00C12D02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17">
    <w:name w:val="Текст концевой сноски1"/>
    <w:basedOn w:val="a"/>
    <w:next w:val="af9"/>
    <w:link w:val="afa"/>
    <w:uiPriority w:val="99"/>
    <w:semiHidden/>
    <w:unhideWhenUsed/>
    <w:rsid w:val="00C12D02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fa">
    <w:name w:val="Текст концевой сноски Знак"/>
    <w:basedOn w:val="a0"/>
    <w:link w:val="17"/>
    <w:uiPriority w:val="99"/>
    <w:semiHidden/>
    <w:rsid w:val="00C12D02"/>
    <w:rPr>
      <w:rFonts w:ascii="Calibri" w:eastAsia="Calibri" w:hAnsi="Calibri" w:cs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12D02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C12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1">
    <w:name w:val="Заголовок 3 Знак1"/>
    <w:basedOn w:val="a0"/>
    <w:uiPriority w:val="9"/>
    <w:semiHidden/>
    <w:rsid w:val="00C12D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Normal (Web)"/>
    <w:basedOn w:val="a"/>
    <w:uiPriority w:val="99"/>
    <w:unhideWhenUsed/>
    <w:rsid w:val="00C12D02"/>
    <w:rPr>
      <w:rFonts w:cs="Times New Roman"/>
      <w:sz w:val="24"/>
      <w:szCs w:val="24"/>
    </w:rPr>
  </w:style>
  <w:style w:type="paragraph" w:styleId="af4">
    <w:name w:val="footnote text"/>
    <w:basedOn w:val="a"/>
    <w:link w:val="18"/>
    <w:unhideWhenUsed/>
    <w:rsid w:val="00C12D02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4"/>
    <w:uiPriority w:val="99"/>
    <w:semiHidden/>
    <w:rsid w:val="00C12D02"/>
    <w:rPr>
      <w:rFonts w:ascii="Times New Roman" w:hAnsi="Times New Roman"/>
      <w:sz w:val="20"/>
      <w:szCs w:val="20"/>
    </w:rPr>
  </w:style>
  <w:style w:type="paragraph" w:styleId="af7">
    <w:name w:val="Plain Text"/>
    <w:basedOn w:val="a"/>
    <w:link w:val="19"/>
    <w:uiPriority w:val="99"/>
    <w:semiHidden/>
    <w:unhideWhenUsed/>
    <w:rsid w:val="00C12D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9">
    <w:name w:val="Текст Знак1"/>
    <w:basedOn w:val="a0"/>
    <w:link w:val="af7"/>
    <w:uiPriority w:val="99"/>
    <w:semiHidden/>
    <w:rsid w:val="00C12D02"/>
    <w:rPr>
      <w:rFonts w:ascii="Consolas" w:hAnsi="Consolas" w:cs="Consolas"/>
      <w:sz w:val="21"/>
      <w:szCs w:val="21"/>
    </w:rPr>
  </w:style>
  <w:style w:type="paragraph" w:styleId="af9">
    <w:name w:val="endnote text"/>
    <w:basedOn w:val="a"/>
    <w:link w:val="1a"/>
    <w:uiPriority w:val="99"/>
    <w:semiHidden/>
    <w:unhideWhenUsed/>
    <w:rsid w:val="00C12D02"/>
    <w:pPr>
      <w:spacing w:after="0" w:line="240" w:lineRule="auto"/>
    </w:pPr>
    <w:rPr>
      <w:sz w:val="20"/>
      <w:szCs w:val="20"/>
    </w:rPr>
  </w:style>
  <w:style w:type="character" w:customStyle="1" w:styleId="1a">
    <w:name w:val="Текст концевой сноски Знак1"/>
    <w:basedOn w:val="a0"/>
    <w:link w:val="af9"/>
    <w:uiPriority w:val="99"/>
    <w:semiHidden/>
    <w:rsid w:val="00C12D02"/>
    <w:rPr>
      <w:rFonts w:ascii="Times New Roman" w:hAnsi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C12D02"/>
  </w:style>
  <w:style w:type="numbering" w:customStyle="1" w:styleId="32">
    <w:name w:val="Нет списка3"/>
    <w:next w:val="a2"/>
    <w:uiPriority w:val="99"/>
    <w:semiHidden/>
    <w:unhideWhenUsed/>
    <w:rsid w:val="00DF5A59"/>
  </w:style>
  <w:style w:type="character" w:styleId="afc">
    <w:name w:val="Hyperlink"/>
    <w:basedOn w:val="a0"/>
    <w:uiPriority w:val="99"/>
    <w:unhideWhenUsed/>
    <w:rsid w:val="00485404"/>
    <w:rPr>
      <w:color w:val="0563C1" w:themeColor="hyperlink"/>
      <w:u w:val="single"/>
    </w:rPr>
  </w:style>
  <w:style w:type="character" w:customStyle="1" w:styleId="af3">
    <w:name w:val="Без интервала Знак"/>
    <w:basedOn w:val="a0"/>
    <w:link w:val="af2"/>
    <w:uiPriority w:val="1"/>
    <w:rsid w:val="00AB35A2"/>
    <w:rPr>
      <w:rFonts w:ascii="Calibri" w:eastAsia="Calibri" w:hAnsi="Calibri" w:cs="Times New Roman"/>
    </w:rPr>
  </w:style>
  <w:style w:type="paragraph" w:styleId="afd">
    <w:name w:val="Body Text Indent"/>
    <w:basedOn w:val="a"/>
    <w:link w:val="afe"/>
    <w:uiPriority w:val="99"/>
    <w:semiHidden/>
    <w:unhideWhenUsed/>
    <w:rsid w:val="001F0F0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F0F0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AF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2D02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2D0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D02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D02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C12D02"/>
    <w:pPr>
      <w:ind w:left="720"/>
      <w:contextualSpacing/>
    </w:pPr>
  </w:style>
  <w:style w:type="character" w:customStyle="1" w:styleId="a6">
    <w:name w:val="Основной текст_"/>
    <w:link w:val="31"/>
    <w:rsid w:val="00C12D02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6"/>
    <w:rsid w:val="00C12D02"/>
    <w:pPr>
      <w:widowControl w:val="0"/>
      <w:shd w:val="clear" w:color="auto" w:fill="FFFFFF"/>
      <w:spacing w:after="0" w:line="322" w:lineRule="exact"/>
      <w:jc w:val="center"/>
    </w:pPr>
    <w:rPr>
      <w:rFonts w:asciiTheme="minorHAnsi" w:hAnsiTheme="minorHAnsi"/>
      <w:spacing w:val="1"/>
      <w:sz w:val="22"/>
    </w:rPr>
  </w:style>
  <w:style w:type="paragraph" w:customStyle="1" w:styleId="11">
    <w:name w:val="Заголовок 11"/>
    <w:basedOn w:val="a"/>
    <w:next w:val="a"/>
    <w:uiPriority w:val="9"/>
    <w:qFormat/>
    <w:rsid w:val="00C12D02"/>
    <w:pPr>
      <w:keepNext/>
      <w:keepLines/>
      <w:spacing w:before="240" w:after="0" w:line="259" w:lineRule="auto"/>
      <w:jc w:val="left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2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C12D02"/>
    <w:pPr>
      <w:keepNext/>
      <w:keepLines/>
      <w:spacing w:before="40" w:after="0" w:line="259" w:lineRule="auto"/>
      <w:jc w:val="left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12D02"/>
  </w:style>
  <w:style w:type="character" w:customStyle="1" w:styleId="10">
    <w:name w:val="Заголовок 1 Знак"/>
    <w:basedOn w:val="a0"/>
    <w:link w:val="1"/>
    <w:uiPriority w:val="9"/>
    <w:rsid w:val="00C12D02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2D02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table" w:styleId="a7">
    <w:name w:val="Table Grid"/>
    <w:basedOn w:val="a1"/>
    <w:uiPriority w:val="59"/>
    <w:rsid w:val="00C12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2D02"/>
    <w:pPr>
      <w:spacing w:after="0"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C12D02"/>
    <w:pPr>
      <w:spacing w:after="0" w:line="240" w:lineRule="auto"/>
      <w:jc w:val="center"/>
    </w:pPr>
    <w:rPr>
      <w:rFonts w:eastAsia="SimSun" w:cs="Times New Roman"/>
      <w:b/>
      <w:bCs/>
      <w:sz w:val="32"/>
      <w:szCs w:val="32"/>
      <w:lang w:eastAsia="zh-CN"/>
    </w:rPr>
  </w:style>
  <w:style w:type="character" w:customStyle="1" w:styleId="a9">
    <w:name w:val="Название Знак"/>
    <w:basedOn w:val="a0"/>
    <w:link w:val="a8"/>
    <w:rsid w:val="00C12D02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character" w:styleId="aa">
    <w:name w:val="Strong"/>
    <w:basedOn w:val="a0"/>
    <w:uiPriority w:val="22"/>
    <w:qFormat/>
    <w:rsid w:val="00C12D02"/>
    <w:rPr>
      <w:b/>
      <w:bCs/>
    </w:rPr>
  </w:style>
  <w:style w:type="paragraph" w:styleId="ab">
    <w:name w:val="Body Text"/>
    <w:basedOn w:val="a"/>
    <w:link w:val="ac"/>
    <w:uiPriority w:val="99"/>
    <w:rsid w:val="00C12D0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12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12D0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1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C12D02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C12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2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 (веб)1"/>
    <w:basedOn w:val="a"/>
    <w:next w:val="af1"/>
    <w:uiPriority w:val="99"/>
    <w:unhideWhenUsed/>
    <w:rsid w:val="00C12D02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character" w:customStyle="1" w:styleId="14">
    <w:name w:val="Основной текст1"/>
    <w:basedOn w:val="a0"/>
    <w:rsid w:val="00C12D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styleId="af2">
    <w:name w:val="No Spacing"/>
    <w:link w:val="af3"/>
    <w:uiPriority w:val="1"/>
    <w:qFormat/>
    <w:rsid w:val="00C12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12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Текст сноски1"/>
    <w:basedOn w:val="a"/>
    <w:next w:val="af4"/>
    <w:link w:val="af5"/>
    <w:unhideWhenUsed/>
    <w:rsid w:val="00C12D02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f5">
    <w:name w:val="Текст сноски Знак"/>
    <w:basedOn w:val="a0"/>
    <w:link w:val="15"/>
    <w:rsid w:val="00C12D02"/>
    <w:rPr>
      <w:rFonts w:ascii="Calibri" w:eastAsia="Calibri" w:hAnsi="Calibri" w:cs="Times New Roman"/>
      <w:lang w:eastAsia="en-US"/>
    </w:rPr>
  </w:style>
  <w:style w:type="character" w:styleId="af6">
    <w:name w:val="footnote reference"/>
    <w:basedOn w:val="a0"/>
    <w:uiPriority w:val="99"/>
    <w:semiHidden/>
    <w:unhideWhenUsed/>
    <w:rsid w:val="00C12D02"/>
    <w:rPr>
      <w:vertAlign w:val="superscript"/>
    </w:rPr>
  </w:style>
  <w:style w:type="character" w:customStyle="1" w:styleId="17pt">
    <w:name w:val="Основной текст + 17 pt"/>
    <w:uiPriority w:val="99"/>
    <w:qFormat/>
    <w:rsid w:val="00C12D02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12D02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C12D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Текст1"/>
    <w:basedOn w:val="a"/>
    <w:next w:val="af7"/>
    <w:link w:val="af8"/>
    <w:uiPriority w:val="99"/>
    <w:semiHidden/>
    <w:unhideWhenUsed/>
    <w:rsid w:val="00C12D02"/>
    <w:pPr>
      <w:spacing w:after="0" w:line="240" w:lineRule="auto"/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af8">
    <w:name w:val="Текст Знак"/>
    <w:basedOn w:val="a0"/>
    <w:link w:val="16"/>
    <w:uiPriority w:val="99"/>
    <w:semiHidden/>
    <w:rsid w:val="00C12D02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17">
    <w:name w:val="Текст концевой сноски1"/>
    <w:basedOn w:val="a"/>
    <w:next w:val="af9"/>
    <w:link w:val="afa"/>
    <w:uiPriority w:val="99"/>
    <w:semiHidden/>
    <w:unhideWhenUsed/>
    <w:rsid w:val="00C12D02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fa">
    <w:name w:val="Текст концевой сноски Знак"/>
    <w:basedOn w:val="a0"/>
    <w:link w:val="17"/>
    <w:uiPriority w:val="99"/>
    <w:semiHidden/>
    <w:rsid w:val="00C12D02"/>
    <w:rPr>
      <w:rFonts w:ascii="Calibri" w:eastAsia="Calibri" w:hAnsi="Calibri" w:cs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12D02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C12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1">
    <w:name w:val="Заголовок 3 Знак1"/>
    <w:basedOn w:val="a0"/>
    <w:uiPriority w:val="9"/>
    <w:semiHidden/>
    <w:rsid w:val="00C12D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Normal (Web)"/>
    <w:basedOn w:val="a"/>
    <w:uiPriority w:val="99"/>
    <w:unhideWhenUsed/>
    <w:rsid w:val="00C12D02"/>
    <w:rPr>
      <w:rFonts w:cs="Times New Roman"/>
      <w:sz w:val="24"/>
      <w:szCs w:val="24"/>
    </w:rPr>
  </w:style>
  <w:style w:type="paragraph" w:styleId="af4">
    <w:name w:val="footnote text"/>
    <w:basedOn w:val="a"/>
    <w:link w:val="18"/>
    <w:unhideWhenUsed/>
    <w:rsid w:val="00C12D02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4"/>
    <w:uiPriority w:val="99"/>
    <w:semiHidden/>
    <w:rsid w:val="00C12D02"/>
    <w:rPr>
      <w:rFonts w:ascii="Times New Roman" w:hAnsi="Times New Roman"/>
      <w:sz w:val="20"/>
      <w:szCs w:val="20"/>
    </w:rPr>
  </w:style>
  <w:style w:type="paragraph" w:styleId="af7">
    <w:name w:val="Plain Text"/>
    <w:basedOn w:val="a"/>
    <w:link w:val="19"/>
    <w:uiPriority w:val="99"/>
    <w:semiHidden/>
    <w:unhideWhenUsed/>
    <w:rsid w:val="00C12D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9">
    <w:name w:val="Текст Знак1"/>
    <w:basedOn w:val="a0"/>
    <w:link w:val="af7"/>
    <w:uiPriority w:val="99"/>
    <w:semiHidden/>
    <w:rsid w:val="00C12D02"/>
    <w:rPr>
      <w:rFonts w:ascii="Consolas" w:hAnsi="Consolas" w:cs="Consolas"/>
      <w:sz w:val="21"/>
      <w:szCs w:val="21"/>
    </w:rPr>
  </w:style>
  <w:style w:type="paragraph" w:styleId="af9">
    <w:name w:val="endnote text"/>
    <w:basedOn w:val="a"/>
    <w:link w:val="1a"/>
    <w:uiPriority w:val="99"/>
    <w:semiHidden/>
    <w:unhideWhenUsed/>
    <w:rsid w:val="00C12D02"/>
    <w:pPr>
      <w:spacing w:after="0" w:line="240" w:lineRule="auto"/>
    </w:pPr>
    <w:rPr>
      <w:sz w:val="20"/>
      <w:szCs w:val="20"/>
    </w:rPr>
  </w:style>
  <w:style w:type="character" w:customStyle="1" w:styleId="1a">
    <w:name w:val="Текст концевой сноски Знак1"/>
    <w:basedOn w:val="a0"/>
    <w:link w:val="af9"/>
    <w:uiPriority w:val="99"/>
    <w:semiHidden/>
    <w:rsid w:val="00C12D02"/>
    <w:rPr>
      <w:rFonts w:ascii="Times New Roman" w:hAnsi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C12D02"/>
  </w:style>
  <w:style w:type="numbering" w:customStyle="1" w:styleId="32">
    <w:name w:val="Нет списка3"/>
    <w:next w:val="a2"/>
    <w:uiPriority w:val="99"/>
    <w:semiHidden/>
    <w:unhideWhenUsed/>
    <w:rsid w:val="00DF5A59"/>
  </w:style>
  <w:style w:type="character" w:styleId="afc">
    <w:name w:val="Hyperlink"/>
    <w:basedOn w:val="a0"/>
    <w:uiPriority w:val="99"/>
    <w:unhideWhenUsed/>
    <w:rsid w:val="00485404"/>
    <w:rPr>
      <w:color w:val="0563C1" w:themeColor="hyperlink"/>
      <w:u w:val="single"/>
    </w:rPr>
  </w:style>
  <w:style w:type="character" w:customStyle="1" w:styleId="af3">
    <w:name w:val="Без интервала Знак"/>
    <w:basedOn w:val="a0"/>
    <w:link w:val="af2"/>
    <w:uiPriority w:val="1"/>
    <w:rsid w:val="00AB35A2"/>
    <w:rPr>
      <w:rFonts w:ascii="Calibri" w:eastAsia="Calibri" w:hAnsi="Calibri" w:cs="Times New Roman"/>
    </w:rPr>
  </w:style>
  <w:style w:type="paragraph" w:styleId="afd">
    <w:name w:val="Body Text Indent"/>
    <w:basedOn w:val="a"/>
    <w:link w:val="afe"/>
    <w:uiPriority w:val="99"/>
    <w:semiHidden/>
    <w:unhideWhenUsed/>
    <w:rsid w:val="001F0F0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F0F0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ymsk-region.ru/inflenta/federalnye-mery-gosudarstvennoj-podderzhki-biznesa-po-sostoyaniyu-na-18-marta-2022-g/" TargetMode="External"/><Relationship Id="rId18" Type="http://schemas.openxmlformats.org/officeDocument/2006/relationships/hyperlink" Target="http://www.proektirovanie-krasnodar.ru/?p=2094" TargetMode="External"/><Relationship Id="rId26" Type="http://schemas.openxmlformats.org/officeDocument/2006/relationships/hyperlink" Target="https://vk.com/smi.krymsk.novosti?w=wall-175238233_1728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smi.krymsk.novosti?w=wall-175238233_17635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krymsk-region.ru/inflenta-category/gosudarstvennaya-podderzhka-predpriyatij-promyshlennosti/" TargetMode="External"/><Relationship Id="rId17" Type="http://schemas.openxmlformats.org/officeDocument/2006/relationships/hyperlink" Target="https://krymsk-region.ru/inflenta/federalnye-mery-gosudarstvennoj-podderzhki-biznesa-po-sostoyaniyu-na-18-marta-2022-g/" TargetMode="External"/><Relationship Id="rId25" Type="http://schemas.openxmlformats.org/officeDocument/2006/relationships/hyperlink" Target="https://krymsk-region.ru/deyatelnost/ekonomika/ob-itogah-konkursa-programmy-100-luchshih-tovarov-rossii-2021-goda/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rymsk-region.ru/inflenta-category/gosudarstvennaya-podderzhka-predpriyatij-promyshlennosti/" TargetMode="External"/><Relationship Id="rId20" Type="http://schemas.openxmlformats.org/officeDocument/2006/relationships/hyperlink" Target="https://krymsk-region.ru/inflenta/federalnye-mery-gosudarstvennoj-podderzhki-biznesa-po-sostoyaniyu-na-18-marta-2022-g/" TargetMode="External"/><Relationship Id="rId29" Type="http://schemas.openxmlformats.org/officeDocument/2006/relationships/hyperlink" Target="https://krymsk-region.ru/deyatelnost-page/antimonopolnyj-komplaen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ymsk-region.ru/inflenta/federalnye-mery-gosudarstvennoj-podderzhki-biznesa-po-sostoyaniyu-na-18-marta-2022-g/" TargetMode="External"/><Relationship Id="rId24" Type="http://schemas.openxmlformats.org/officeDocument/2006/relationships/hyperlink" Target="https://krymsk-region.ru/" TargetMode="External"/><Relationship Id="rId32" Type="http://schemas.openxmlformats.org/officeDocument/2006/relationships/footer" Target="footer1.xml"/><Relationship Id="rId37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s://krymsk-region.ru/inflenta/federalnye-mery-gosudarstvennoj-podderzhki-biznesa-po-sostoyaniyu-na-18-marta-2022-g/" TargetMode="External"/><Relationship Id="rId23" Type="http://schemas.openxmlformats.org/officeDocument/2006/relationships/hyperlink" Target="https://zen.yandex.ru/media/id/5c0e28249e2c8400a953f13d/filial-ooo-rusdjam-steklotara-holding-v-gkrymske-620e50ebf82ac4159e584d7b" TargetMode="External"/><Relationship Id="rId28" Type="http://schemas.openxmlformats.org/officeDocument/2006/relationships/hyperlink" Target="https://zen.yandex.ru/media/id/5c0e28249e2c8400a953f13d/ob-itogah-konkursa-programmy-100-luchshih-tovarov-rossii-2021-goda-61fb8e25859fe530d0a26d28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krymsk-region.ru/inflenta-category/gosudarstvennaya-podderzhka-predpriyatij-promyshlennosti/" TargetMode="External"/><Relationship Id="rId19" Type="http://schemas.openxmlformats.org/officeDocument/2006/relationships/hyperlink" Target="https://krymsk-region.ru/inflenta-category/gosudarstvennaya-podderzhka-predpriyatij-promyshlennosti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7C2F68CFE749106FF55B8921E603CAD5F75ACCCD22D34A44AA5F903A0407D6AA948E92DCCE41CB53E7A58R6I7F" TargetMode="External"/><Relationship Id="rId14" Type="http://schemas.openxmlformats.org/officeDocument/2006/relationships/hyperlink" Target="https://krymsk-region.ru/inflenta-category/gosudarstvennaya-podderzhka-predpriyatij-promyshlennosti/" TargetMode="External"/><Relationship Id="rId22" Type="http://schemas.openxmlformats.org/officeDocument/2006/relationships/hyperlink" Target="https://ok.ru/groupkrymskregion/topic/154714736406696" TargetMode="External"/><Relationship Id="rId27" Type="http://schemas.openxmlformats.org/officeDocument/2006/relationships/hyperlink" Target="https://ok.ru/groupkrymskregion/topic/154664301342888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DDDC-AAAF-4FE2-ACF9-2DDDD0D5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9966</TotalTime>
  <Pages>132</Pages>
  <Words>29975</Words>
  <Characters>170864</Characters>
  <Application>Microsoft Office Word</Application>
  <DocSecurity>0</DocSecurity>
  <Lines>1423</Lines>
  <Paragraphs>400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Панченко</dc:creator>
  <cp:keywords/>
  <dc:description/>
  <cp:lastModifiedBy>Пользователь Windows</cp:lastModifiedBy>
  <cp:revision>1237</cp:revision>
  <cp:lastPrinted>2022-01-31T13:43:00Z</cp:lastPrinted>
  <dcterms:created xsi:type="dcterms:W3CDTF">2021-01-20T08:47:00Z</dcterms:created>
  <dcterms:modified xsi:type="dcterms:W3CDTF">2022-04-11T07:08:00Z</dcterms:modified>
</cp:coreProperties>
</file>