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F" w:rsidRPr="00650CDC" w:rsidRDefault="00E55F7D" w:rsidP="00650CDC">
      <w:pPr>
        <w:jc w:val="center"/>
        <w:rPr>
          <w:sz w:val="28"/>
          <w:szCs w:val="28"/>
        </w:rPr>
      </w:pPr>
      <w:bookmarkStart w:id="0" w:name="_GoBack"/>
      <w:bookmarkEnd w:id="0"/>
      <w:r w:rsidRPr="00650CDC">
        <w:rPr>
          <w:sz w:val="28"/>
          <w:szCs w:val="28"/>
        </w:rPr>
        <w:t xml:space="preserve">ИТОГОВЫЙ ОТЧЕТ О РЕАЛИЗАЦИИ </w:t>
      </w:r>
      <w:proofErr w:type="gramStart"/>
      <w:r w:rsidRPr="00650CDC">
        <w:rPr>
          <w:sz w:val="28"/>
          <w:szCs w:val="28"/>
        </w:rPr>
        <w:t>П</w:t>
      </w:r>
      <w:proofErr w:type="gramEnd"/>
      <w:r w:rsidRPr="00650CDC">
        <w:rPr>
          <w:sz w:val="28"/>
          <w:szCs w:val="28"/>
        </w:rPr>
        <w:t>POEKTA</w:t>
      </w:r>
    </w:p>
    <w:p w:rsidR="00C23FFF" w:rsidRPr="00650CDC" w:rsidRDefault="00C23FFF" w:rsidP="00650CDC">
      <w:pPr>
        <w:jc w:val="center"/>
        <w:rPr>
          <w:sz w:val="28"/>
          <w:szCs w:val="28"/>
        </w:rPr>
      </w:pPr>
    </w:p>
    <w:p w:rsidR="00C23FFF" w:rsidRPr="00650CDC" w:rsidRDefault="00E55F7D" w:rsidP="00650CDC">
      <w:pPr>
        <w:jc w:val="center"/>
        <w:rPr>
          <w:sz w:val="28"/>
          <w:szCs w:val="28"/>
        </w:rPr>
      </w:pPr>
      <w:r w:rsidRPr="00650CDC">
        <w:rPr>
          <w:sz w:val="28"/>
          <w:szCs w:val="28"/>
        </w:rPr>
        <w:t>«Обеспечение сокра</w:t>
      </w:r>
      <w:r w:rsidR="0080668E" w:rsidRPr="00650CDC">
        <w:rPr>
          <w:sz w:val="28"/>
          <w:szCs w:val="28"/>
        </w:rPr>
        <w:t>щени</w:t>
      </w:r>
      <w:r w:rsidRPr="00650CDC">
        <w:rPr>
          <w:sz w:val="28"/>
          <w:szCs w:val="28"/>
        </w:rPr>
        <w:t>я неприго</w:t>
      </w:r>
      <w:r w:rsidR="0080668E" w:rsidRPr="00650CDC">
        <w:rPr>
          <w:sz w:val="28"/>
          <w:szCs w:val="28"/>
        </w:rPr>
        <w:t>д</w:t>
      </w:r>
      <w:r w:rsidRPr="00650CDC">
        <w:rPr>
          <w:sz w:val="28"/>
          <w:szCs w:val="28"/>
        </w:rPr>
        <w:t>ного для проживания жил</w:t>
      </w:r>
      <w:r w:rsidR="0080668E" w:rsidRPr="00650CDC">
        <w:rPr>
          <w:sz w:val="28"/>
          <w:szCs w:val="28"/>
        </w:rPr>
        <w:t>и</w:t>
      </w:r>
      <w:r w:rsidRPr="00650CDC">
        <w:rPr>
          <w:sz w:val="28"/>
          <w:szCs w:val="28"/>
        </w:rPr>
        <w:t>щного фонда, расположенного на территор</w:t>
      </w:r>
      <w:r w:rsidR="0080668E" w:rsidRPr="00650CDC">
        <w:rPr>
          <w:sz w:val="28"/>
          <w:szCs w:val="28"/>
        </w:rPr>
        <w:t>ии</w:t>
      </w:r>
      <w:r w:rsidRPr="00650CDC">
        <w:rPr>
          <w:sz w:val="28"/>
          <w:szCs w:val="28"/>
        </w:rPr>
        <w:t xml:space="preserve"> муниципального образован</w:t>
      </w:r>
      <w:r w:rsidR="0080668E" w:rsidRPr="00650CDC">
        <w:rPr>
          <w:sz w:val="28"/>
          <w:szCs w:val="28"/>
        </w:rPr>
        <w:t>и</w:t>
      </w:r>
      <w:r w:rsidRPr="00650CDC">
        <w:rPr>
          <w:sz w:val="28"/>
          <w:szCs w:val="28"/>
        </w:rPr>
        <w:t>я Крымск</w:t>
      </w:r>
      <w:r w:rsidR="0080668E" w:rsidRPr="00650CDC">
        <w:rPr>
          <w:sz w:val="28"/>
          <w:szCs w:val="28"/>
        </w:rPr>
        <w:t>и</w:t>
      </w:r>
      <w:r w:rsidRPr="00650CDC">
        <w:rPr>
          <w:sz w:val="28"/>
          <w:szCs w:val="28"/>
        </w:rPr>
        <w:t>й район»</w:t>
      </w:r>
    </w:p>
    <w:p w:rsidR="00C23FFF" w:rsidRPr="00650CDC" w:rsidRDefault="00C23FFF" w:rsidP="00650CDC">
      <w:pPr>
        <w:pStyle w:val="a3"/>
        <w:spacing w:before="5"/>
        <w:jc w:val="center"/>
        <w:rPr>
          <w:sz w:val="28"/>
          <w:szCs w:val="28"/>
        </w:rPr>
      </w:pPr>
    </w:p>
    <w:p w:rsidR="00C23FFF" w:rsidRPr="00650CDC" w:rsidRDefault="00E55F7D" w:rsidP="00650CDC">
      <w:pPr>
        <w:pStyle w:val="a4"/>
        <w:numPr>
          <w:ilvl w:val="0"/>
          <w:numId w:val="3"/>
        </w:numPr>
        <w:tabs>
          <w:tab w:val="left" w:pos="3961"/>
        </w:tabs>
        <w:jc w:val="center"/>
        <w:rPr>
          <w:sz w:val="28"/>
          <w:szCs w:val="28"/>
        </w:rPr>
      </w:pPr>
      <w:r w:rsidRPr="00650CDC">
        <w:rPr>
          <w:w w:val="95"/>
          <w:sz w:val="28"/>
          <w:szCs w:val="28"/>
        </w:rPr>
        <w:t>Основн</w:t>
      </w:r>
      <w:r w:rsidR="0080668E" w:rsidRPr="00650CDC">
        <w:rPr>
          <w:w w:val="95"/>
          <w:sz w:val="28"/>
          <w:szCs w:val="28"/>
        </w:rPr>
        <w:t>ы</w:t>
      </w:r>
      <w:r w:rsidRPr="00650CDC">
        <w:rPr>
          <w:w w:val="95"/>
          <w:sz w:val="28"/>
          <w:szCs w:val="28"/>
        </w:rPr>
        <w:t>е</w:t>
      </w:r>
      <w:r w:rsidRPr="00650CDC">
        <w:rPr>
          <w:spacing w:val="-6"/>
          <w:w w:val="95"/>
          <w:sz w:val="28"/>
          <w:szCs w:val="28"/>
        </w:rPr>
        <w:t xml:space="preserve"> </w:t>
      </w:r>
      <w:r w:rsidRPr="00650CDC">
        <w:rPr>
          <w:w w:val="95"/>
          <w:sz w:val="28"/>
          <w:szCs w:val="28"/>
        </w:rPr>
        <w:t>положения</w:t>
      </w:r>
    </w:p>
    <w:p w:rsidR="00C23FFF" w:rsidRPr="00650CDC" w:rsidRDefault="00C23FFF" w:rsidP="00650CDC">
      <w:pPr>
        <w:pStyle w:val="a3"/>
        <w:spacing w:before="9"/>
        <w:jc w:val="center"/>
        <w:rPr>
          <w:sz w:val="28"/>
          <w:szCs w:val="28"/>
        </w:rPr>
      </w:pPr>
    </w:p>
    <w:tbl>
      <w:tblPr>
        <w:tblStyle w:val="TableNormal"/>
        <w:tblW w:w="10065" w:type="dxa"/>
        <w:tblInd w:w="-559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310"/>
        <w:gridCol w:w="2793"/>
      </w:tblGrid>
      <w:tr w:rsidR="00C23FFF" w:rsidTr="00650CDC">
        <w:trPr>
          <w:trHeight w:val="414"/>
        </w:trPr>
        <w:tc>
          <w:tcPr>
            <w:tcW w:w="4962" w:type="dxa"/>
          </w:tcPr>
          <w:p w:rsidR="00C23FFF" w:rsidRPr="0080668E" w:rsidRDefault="00E55F7D" w:rsidP="0080668E">
            <w:pPr>
              <w:jc w:val="center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103" w:type="dxa"/>
            <w:gridSpan w:val="2"/>
          </w:tcPr>
          <w:p w:rsidR="00C23FFF" w:rsidRPr="0080668E" w:rsidRDefault="00E55F7D" w:rsidP="0080668E">
            <w:pPr>
              <w:jc w:val="center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Жилищно-коммунальная сфера</w:t>
            </w:r>
          </w:p>
        </w:tc>
      </w:tr>
      <w:tr w:rsidR="00C23FFF" w:rsidTr="00650CDC">
        <w:trPr>
          <w:trHeight w:val="1091"/>
        </w:trPr>
        <w:tc>
          <w:tcPr>
            <w:tcW w:w="4962" w:type="dxa"/>
          </w:tcPr>
          <w:p w:rsidR="00C23FFF" w:rsidRPr="0080668E" w:rsidRDefault="00E55F7D" w:rsidP="00650CDC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5103" w:type="dxa"/>
            <w:gridSpan w:val="2"/>
          </w:tcPr>
          <w:p w:rsidR="00C23FFF" w:rsidRPr="0080668E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Обеспечение сокращения непригодного для проживания жилищного фонда, расположенного на территории муниципального образования Крымский район</w:t>
            </w:r>
          </w:p>
        </w:tc>
      </w:tr>
      <w:tr w:rsidR="00C23FFF" w:rsidTr="00650CDC">
        <w:trPr>
          <w:trHeight w:val="389"/>
        </w:trPr>
        <w:tc>
          <w:tcPr>
            <w:tcW w:w="4962" w:type="dxa"/>
          </w:tcPr>
          <w:p w:rsidR="00C23FFF" w:rsidRPr="0080668E" w:rsidRDefault="00E55F7D" w:rsidP="00650CDC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2310" w:type="dxa"/>
          </w:tcPr>
          <w:p w:rsidR="00C23FFF" w:rsidRPr="00A247E7" w:rsidRDefault="00A247E7" w:rsidP="00650CDC">
            <w:pPr>
              <w:ind w:left="142" w:right="142"/>
              <w:rPr>
                <w:sz w:val="24"/>
                <w:szCs w:val="24"/>
              </w:rPr>
            </w:pPr>
            <w:r w:rsidRPr="00A247E7">
              <w:rPr>
                <w:sz w:val="24"/>
                <w:szCs w:val="24"/>
              </w:rPr>
              <w:t>15.11.2019 года</w:t>
            </w:r>
          </w:p>
        </w:tc>
        <w:tc>
          <w:tcPr>
            <w:tcW w:w="2793" w:type="dxa"/>
          </w:tcPr>
          <w:p w:rsidR="00C23FFF" w:rsidRPr="00A247E7" w:rsidRDefault="00A247E7" w:rsidP="00650CDC">
            <w:pPr>
              <w:ind w:left="142" w:right="142"/>
              <w:rPr>
                <w:sz w:val="24"/>
                <w:szCs w:val="24"/>
              </w:rPr>
            </w:pPr>
            <w:r w:rsidRPr="00A247E7">
              <w:rPr>
                <w:sz w:val="24"/>
                <w:szCs w:val="24"/>
              </w:rPr>
              <w:t>31.12.2021 года</w:t>
            </w:r>
          </w:p>
        </w:tc>
      </w:tr>
      <w:tr w:rsidR="00C23FFF" w:rsidTr="00650CDC">
        <w:trPr>
          <w:trHeight w:val="863"/>
        </w:trPr>
        <w:tc>
          <w:tcPr>
            <w:tcW w:w="4962" w:type="dxa"/>
          </w:tcPr>
          <w:p w:rsidR="00C23FFF" w:rsidRPr="0080668E" w:rsidRDefault="00E55F7D" w:rsidP="00650CDC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5103" w:type="dxa"/>
            <w:gridSpan w:val="2"/>
          </w:tcPr>
          <w:p w:rsidR="00C23FFF" w:rsidRPr="0080668E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 xml:space="preserve">Заместитель главы муниципального образования Крымский район </w:t>
            </w:r>
            <w:proofErr w:type="spellStart"/>
            <w:r w:rsidRPr="0080668E">
              <w:rPr>
                <w:sz w:val="24"/>
                <w:szCs w:val="24"/>
              </w:rPr>
              <w:t>Казанжи</w:t>
            </w:r>
            <w:proofErr w:type="spellEnd"/>
            <w:r w:rsidRPr="0080668E">
              <w:rPr>
                <w:sz w:val="24"/>
                <w:szCs w:val="24"/>
              </w:rPr>
              <w:t xml:space="preserve"> С.Д.</w:t>
            </w:r>
          </w:p>
        </w:tc>
      </w:tr>
      <w:tr w:rsidR="00C23FFF" w:rsidTr="00650CDC">
        <w:trPr>
          <w:trHeight w:val="1316"/>
        </w:trPr>
        <w:tc>
          <w:tcPr>
            <w:tcW w:w="4962" w:type="dxa"/>
          </w:tcPr>
          <w:p w:rsidR="00C23FFF" w:rsidRPr="0080668E" w:rsidRDefault="00E55F7D" w:rsidP="00650CDC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5103" w:type="dxa"/>
            <w:gridSpan w:val="2"/>
          </w:tcPr>
          <w:p w:rsidR="00C23FFF" w:rsidRPr="0080668E" w:rsidRDefault="00143CD3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143CD3">
              <w:rPr>
                <w:sz w:val="24"/>
                <w:szCs w:val="24"/>
              </w:rPr>
              <w:t xml:space="preserve">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 </w:t>
            </w:r>
            <w:proofErr w:type="spellStart"/>
            <w:r w:rsidRPr="00143CD3">
              <w:rPr>
                <w:sz w:val="24"/>
                <w:szCs w:val="24"/>
              </w:rPr>
              <w:t>Е.Е.Христофорова</w:t>
            </w:r>
            <w:proofErr w:type="spellEnd"/>
          </w:p>
        </w:tc>
      </w:tr>
      <w:tr w:rsidR="00C23FFF" w:rsidTr="00650CDC">
        <w:trPr>
          <w:trHeight w:val="3156"/>
        </w:trPr>
        <w:tc>
          <w:tcPr>
            <w:tcW w:w="4962" w:type="dxa"/>
          </w:tcPr>
          <w:p w:rsidR="00C23FFF" w:rsidRPr="0080668E" w:rsidRDefault="00E55F7D" w:rsidP="00650CDC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Исполнители и соисполнители</w:t>
            </w:r>
          </w:p>
          <w:p w:rsidR="00C23FFF" w:rsidRPr="0080668E" w:rsidRDefault="00E55F7D" w:rsidP="00650CDC">
            <w:pPr>
              <w:ind w:left="142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мероприятий проекта</w:t>
            </w:r>
          </w:p>
        </w:tc>
        <w:tc>
          <w:tcPr>
            <w:tcW w:w="5103" w:type="dxa"/>
            <w:gridSpan w:val="2"/>
          </w:tcPr>
          <w:p w:rsidR="006B3D98" w:rsidRPr="006B3D98" w:rsidRDefault="006B3D98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6B3D98">
              <w:rPr>
                <w:sz w:val="24"/>
                <w:szCs w:val="24"/>
              </w:rPr>
              <w:t xml:space="preserve">Исполнитель: Главный специалист отдела по вопросам ЖКХ управления по вопросам жизнеобеспечения, транспорта, связи и экологической безопасности администрации муниципального образования Крымский район </w:t>
            </w:r>
            <w:proofErr w:type="spellStart"/>
            <w:r w:rsidRPr="006B3D98">
              <w:rPr>
                <w:sz w:val="24"/>
                <w:szCs w:val="24"/>
              </w:rPr>
              <w:t>Г.А.Закутько</w:t>
            </w:r>
            <w:proofErr w:type="spellEnd"/>
            <w:r w:rsidRPr="006B3D98">
              <w:rPr>
                <w:sz w:val="24"/>
                <w:szCs w:val="24"/>
              </w:rPr>
              <w:t xml:space="preserve"> </w:t>
            </w:r>
          </w:p>
          <w:p w:rsidR="006B3D98" w:rsidRPr="006B3D98" w:rsidRDefault="006B3D98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6B3D98">
              <w:rPr>
                <w:sz w:val="24"/>
                <w:szCs w:val="24"/>
              </w:rPr>
              <w:t xml:space="preserve">Соисполнители: Заместитель главы муниципального образования Крымский район, начальник финансового управления администрации муниципального образования Крымский район </w:t>
            </w:r>
            <w:proofErr w:type="spellStart"/>
            <w:r w:rsidRPr="006B3D98">
              <w:rPr>
                <w:sz w:val="24"/>
                <w:szCs w:val="24"/>
              </w:rPr>
              <w:t>Макарян</w:t>
            </w:r>
            <w:proofErr w:type="spellEnd"/>
            <w:r w:rsidRPr="006B3D98">
              <w:rPr>
                <w:sz w:val="24"/>
                <w:szCs w:val="24"/>
              </w:rPr>
              <w:t xml:space="preserve"> Г.И.</w:t>
            </w:r>
          </w:p>
          <w:p w:rsidR="006B3D98" w:rsidRPr="006B3D98" w:rsidRDefault="006B3D98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6B3D98">
              <w:rPr>
                <w:sz w:val="24"/>
                <w:szCs w:val="24"/>
              </w:rPr>
              <w:t xml:space="preserve">Начальник управления экономики и прогнозирования администрации муниципального образования Крымский </w:t>
            </w:r>
            <w:proofErr w:type="spellStart"/>
            <w:r w:rsidRPr="006B3D98">
              <w:rPr>
                <w:sz w:val="24"/>
                <w:szCs w:val="24"/>
              </w:rPr>
              <w:t>Л.В.Годованец</w:t>
            </w:r>
            <w:proofErr w:type="spellEnd"/>
          </w:p>
          <w:p w:rsidR="00C23FFF" w:rsidRPr="0080668E" w:rsidRDefault="006B3D98" w:rsidP="00650CDC">
            <w:pPr>
              <w:ind w:left="142" w:right="142"/>
              <w:rPr>
                <w:sz w:val="24"/>
                <w:szCs w:val="24"/>
              </w:rPr>
            </w:pPr>
            <w:r w:rsidRPr="006B3D98">
              <w:rPr>
                <w:sz w:val="24"/>
                <w:szCs w:val="24"/>
              </w:rPr>
              <w:t xml:space="preserve">Начальник правового управления администрации муниципального образования Крымский </w:t>
            </w:r>
            <w:proofErr w:type="spellStart"/>
            <w:r w:rsidRPr="006B3D98">
              <w:rPr>
                <w:sz w:val="24"/>
                <w:szCs w:val="24"/>
              </w:rPr>
              <w:t>М.А.Трубицын</w:t>
            </w:r>
            <w:proofErr w:type="spellEnd"/>
          </w:p>
        </w:tc>
      </w:tr>
    </w:tbl>
    <w:p w:rsidR="00C23FFF" w:rsidRPr="00650CDC" w:rsidRDefault="00E55F7D">
      <w:pPr>
        <w:pStyle w:val="a4"/>
        <w:numPr>
          <w:ilvl w:val="0"/>
          <w:numId w:val="3"/>
        </w:numPr>
        <w:tabs>
          <w:tab w:val="left" w:pos="2895"/>
        </w:tabs>
        <w:spacing w:before="224"/>
        <w:ind w:left="2894" w:hanging="238"/>
        <w:jc w:val="left"/>
        <w:rPr>
          <w:sz w:val="28"/>
          <w:szCs w:val="28"/>
        </w:rPr>
      </w:pPr>
      <w:r w:rsidRPr="00650CDC">
        <w:rPr>
          <w:sz w:val="28"/>
          <w:szCs w:val="28"/>
        </w:rPr>
        <w:t>Сводная</w:t>
      </w:r>
      <w:r w:rsidRPr="00650CDC">
        <w:rPr>
          <w:spacing w:val="6"/>
          <w:sz w:val="28"/>
          <w:szCs w:val="28"/>
        </w:rPr>
        <w:t xml:space="preserve"> </w:t>
      </w:r>
      <w:r w:rsidRPr="00650CDC">
        <w:rPr>
          <w:sz w:val="28"/>
          <w:szCs w:val="28"/>
        </w:rPr>
        <w:t>информация</w:t>
      </w:r>
      <w:r w:rsidRPr="00650CDC">
        <w:rPr>
          <w:spacing w:val="12"/>
          <w:sz w:val="28"/>
          <w:szCs w:val="28"/>
        </w:rPr>
        <w:t xml:space="preserve"> </w:t>
      </w:r>
      <w:r w:rsidRPr="00650CDC">
        <w:rPr>
          <w:sz w:val="28"/>
          <w:szCs w:val="28"/>
        </w:rPr>
        <w:t>о</w:t>
      </w:r>
      <w:r w:rsidRPr="00650CDC">
        <w:rPr>
          <w:spacing w:val="-5"/>
          <w:sz w:val="28"/>
          <w:szCs w:val="28"/>
        </w:rPr>
        <w:t xml:space="preserve"> </w:t>
      </w:r>
      <w:r w:rsidRPr="00650CDC">
        <w:rPr>
          <w:sz w:val="28"/>
          <w:szCs w:val="28"/>
        </w:rPr>
        <w:t>реализации</w:t>
      </w:r>
      <w:r w:rsidRPr="00650CDC">
        <w:rPr>
          <w:spacing w:val="10"/>
          <w:sz w:val="28"/>
          <w:szCs w:val="28"/>
        </w:rPr>
        <w:t xml:space="preserve"> </w:t>
      </w:r>
      <w:r w:rsidRPr="00650CDC">
        <w:rPr>
          <w:sz w:val="28"/>
          <w:szCs w:val="28"/>
        </w:rPr>
        <w:t>проекта</w:t>
      </w:r>
    </w:p>
    <w:p w:rsidR="00C23FFF" w:rsidRDefault="00C23FFF" w:rsidP="00BF31B5">
      <w:pPr>
        <w:pStyle w:val="a3"/>
        <w:spacing w:before="10"/>
        <w:jc w:val="center"/>
        <w:rPr>
          <w:sz w:val="23"/>
        </w:rPr>
      </w:pPr>
    </w:p>
    <w:tbl>
      <w:tblPr>
        <w:tblStyle w:val="TableNormal"/>
        <w:tblW w:w="10065" w:type="dxa"/>
        <w:tblInd w:w="-559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1422"/>
        <w:gridCol w:w="1679"/>
        <w:gridCol w:w="3123"/>
      </w:tblGrid>
      <w:tr w:rsidR="00C23FFF" w:rsidTr="00650CDC">
        <w:trPr>
          <w:trHeight w:val="630"/>
        </w:trPr>
        <w:tc>
          <w:tcPr>
            <w:tcW w:w="3841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2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Оценка достижения*</w:t>
            </w:r>
          </w:p>
        </w:tc>
        <w:tc>
          <w:tcPr>
            <w:tcW w:w="1679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Статус достижения**</w:t>
            </w:r>
          </w:p>
        </w:tc>
        <w:tc>
          <w:tcPr>
            <w:tcW w:w="3123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Комментарий</w:t>
            </w:r>
          </w:p>
        </w:tc>
      </w:tr>
      <w:tr w:rsidR="00C23FFF" w:rsidRPr="00B12119" w:rsidTr="00650CDC">
        <w:trPr>
          <w:trHeight w:val="397"/>
        </w:trPr>
        <w:tc>
          <w:tcPr>
            <w:tcW w:w="3841" w:type="dxa"/>
          </w:tcPr>
          <w:p w:rsidR="00C23FFF" w:rsidRPr="00B12119" w:rsidRDefault="00E55F7D" w:rsidP="00650CDC">
            <w:pPr>
              <w:ind w:firstLine="142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Цель проекта</w:t>
            </w:r>
          </w:p>
        </w:tc>
        <w:tc>
          <w:tcPr>
            <w:tcW w:w="1422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79" w:type="dxa"/>
            <w:shd w:val="clear" w:color="auto" w:fill="auto"/>
          </w:tcPr>
          <w:p w:rsidR="00C23FFF" w:rsidRPr="00650CDC" w:rsidRDefault="00E55F7D" w:rsidP="00B12119">
            <w:pPr>
              <w:jc w:val="center"/>
              <w:rPr>
                <w:sz w:val="24"/>
                <w:szCs w:val="24"/>
                <w:highlight w:val="lightGray"/>
              </w:rPr>
            </w:pPr>
            <w:r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Исполнено</w:t>
            </w:r>
          </w:p>
        </w:tc>
        <w:tc>
          <w:tcPr>
            <w:tcW w:w="3123" w:type="dxa"/>
            <w:shd w:val="clear" w:color="auto" w:fill="auto"/>
          </w:tcPr>
          <w:p w:rsidR="00C23FFF" w:rsidRPr="00650CDC" w:rsidRDefault="00E55F7D" w:rsidP="00B12119">
            <w:pPr>
              <w:jc w:val="center"/>
              <w:rPr>
                <w:sz w:val="24"/>
                <w:szCs w:val="24"/>
                <w:highlight w:val="lightGray"/>
              </w:rPr>
            </w:pPr>
            <w:r w:rsidRPr="00650CDC">
              <w:rPr>
                <w:sz w:val="24"/>
                <w:szCs w:val="24"/>
              </w:rPr>
              <w:t>Исполнено</w:t>
            </w:r>
          </w:p>
        </w:tc>
      </w:tr>
    </w:tbl>
    <w:p w:rsidR="00C23FFF" w:rsidRPr="00B12119" w:rsidRDefault="00C23FFF">
      <w:pPr>
        <w:rPr>
          <w:sz w:val="20"/>
        </w:rPr>
        <w:sectPr w:rsidR="00C23FFF" w:rsidRPr="00B12119">
          <w:type w:val="continuous"/>
          <w:pgSz w:w="11900" w:h="16840"/>
          <w:pgMar w:top="860" w:right="1260" w:bottom="280" w:left="1680" w:header="720" w:footer="720" w:gutter="0"/>
          <w:cols w:space="720"/>
        </w:sectPr>
      </w:pPr>
    </w:p>
    <w:p w:rsidR="00C23FFF" w:rsidRPr="00B12119" w:rsidRDefault="00E55F7D">
      <w:pPr>
        <w:spacing w:before="48"/>
        <w:ind w:left="903"/>
        <w:jc w:val="center"/>
        <w:rPr>
          <w:rFonts w:ascii="Consolas"/>
          <w:sz w:val="18"/>
        </w:rPr>
      </w:pPr>
      <w:r w:rsidRPr="00B12119">
        <w:rPr>
          <w:noProof/>
          <w:lang w:eastAsia="ru-RU"/>
        </w:rPr>
        <w:lastRenderedPageBreak/>
        <w:drawing>
          <wp:anchor distT="0" distB="0" distL="0" distR="0" simplePos="0" relativeHeight="486954496" behindDoc="1" locked="0" layoutInCell="1" allowOverlap="1" wp14:anchorId="24642449" wp14:editId="30D0D392">
            <wp:simplePos x="0" y="0"/>
            <wp:positionH relativeFrom="page">
              <wp:posOffset>1928049</wp:posOffset>
            </wp:positionH>
            <wp:positionV relativeFrom="page">
              <wp:posOffset>7190038</wp:posOffset>
            </wp:positionV>
            <wp:extent cx="1280194" cy="102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9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119">
        <w:rPr>
          <w:rFonts w:ascii="Consolas"/>
          <w:w w:val="92"/>
          <w:sz w:val="18"/>
        </w:rPr>
        <w:t>2</w:t>
      </w:r>
    </w:p>
    <w:p w:rsidR="00C23FFF" w:rsidRPr="00B12119" w:rsidRDefault="00C23FFF">
      <w:pPr>
        <w:pStyle w:val="a3"/>
        <w:spacing w:before="5"/>
        <w:rPr>
          <w:rFonts w:ascii="Consolas"/>
          <w:sz w:val="20"/>
        </w:rPr>
      </w:pPr>
    </w:p>
    <w:tbl>
      <w:tblPr>
        <w:tblStyle w:val="TableNormal"/>
        <w:tblW w:w="10065" w:type="dxa"/>
        <w:tblInd w:w="-559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1415"/>
        <w:gridCol w:w="1688"/>
        <w:gridCol w:w="3124"/>
      </w:tblGrid>
      <w:tr w:rsidR="00C23FFF" w:rsidRPr="00B12119" w:rsidTr="00650CDC">
        <w:trPr>
          <w:trHeight w:val="336"/>
        </w:trPr>
        <w:tc>
          <w:tcPr>
            <w:tcW w:w="3838" w:type="dxa"/>
          </w:tcPr>
          <w:p w:rsidR="00C23FFF" w:rsidRPr="00B12119" w:rsidRDefault="00B12119" w:rsidP="00650CDC">
            <w:pPr>
              <w:ind w:firstLine="142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По</w:t>
            </w:r>
            <w:r w:rsidR="00E55F7D" w:rsidRPr="00B12119">
              <w:rPr>
                <w:sz w:val="24"/>
                <w:szCs w:val="24"/>
              </w:rPr>
              <w:t>казатели проекта</w:t>
            </w:r>
          </w:p>
        </w:tc>
        <w:tc>
          <w:tcPr>
            <w:tcW w:w="1415" w:type="dxa"/>
          </w:tcPr>
          <w:p w:rsidR="00C23FFF" w:rsidRPr="00B12119" w:rsidRDefault="00B12119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</w:t>
            </w:r>
            <w:r w:rsidR="00E55F7D" w:rsidRPr="00B12119">
              <w:rPr>
                <w:sz w:val="24"/>
                <w:szCs w:val="24"/>
              </w:rPr>
              <w:t>00 %</w:t>
            </w:r>
          </w:p>
        </w:tc>
        <w:tc>
          <w:tcPr>
            <w:tcW w:w="1688" w:type="dxa"/>
          </w:tcPr>
          <w:p w:rsidR="00C23FFF" w:rsidRPr="00650CDC" w:rsidRDefault="00B80353" w:rsidP="00B12119">
            <w:pPr>
              <w:jc w:val="center"/>
              <w:rPr>
                <w:sz w:val="24"/>
                <w:szCs w:val="24"/>
                <w:highlight w:val="lightGray"/>
              </w:rPr>
            </w:pPr>
            <w:r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И</w:t>
            </w:r>
            <w:r w:rsidR="00B12119"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сполнен</w:t>
            </w:r>
            <w:r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650CDC">
        <w:trPr>
          <w:trHeight w:val="269"/>
        </w:trPr>
        <w:tc>
          <w:tcPr>
            <w:tcW w:w="3838" w:type="dxa"/>
          </w:tcPr>
          <w:p w:rsidR="00C23FFF" w:rsidRPr="00B12119" w:rsidRDefault="00E55F7D" w:rsidP="00650CDC">
            <w:pPr>
              <w:ind w:firstLine="142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Результаты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88" w:type="dxa"/>
          </w:tcPr>
          <w:p w:rsidR="00C23FFF" w:rsidRPr="00650CDC" w:rsidRDefault="00B80353" w:rsidP="00B12119">
            <w:pPr>
              <w:jc w:val="center"/>
              <w:rPr>
                <w:sz w:val="24"/>
                <w:szCs w:val="24"/>
                <w:highlight w:val="lightGray"/>
              </w:rPr>
            </w:pPr>
            <w:r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Ис</w:t>
            </w:r>
            <w:r w:rsidR="00B12119"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полнен</w:t>
            </w:r>
            <w:r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650CDC">
        <w:trPr>
          <w:trHeight w:val="259"/>
        </w:trPr>
        <w:tc>
          <w:tcPr>
            <w:tcW w:w="3838" w:type="dxa"/>
          </w:tcPr>
          <w:p w:rsidR="00C23FFF" w:rsidRPr="00B12119" w:rsidRDefault="00E55F7D" w:rsidP="00650CDC">
            <w:pPr>
              <w:ind w:firstLine="142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Сроки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88" w:type="dxa"/>
          </w:tcPr>
          <w:p w:rsidR="00C23FFF" w:rsidRPr="00650CDC" w:rsidRDefault="00B80353" w:rsidP="00B12119">
            <w:pPr>
              <w:jc w:val="center"/>
              <w:rPr>
                <w:sz w:val="24"/>
                <w:szCs w:val="24"/>
                <w:highlight w:val="lightGray"/>
              </w:rPr>
            </w:pPr>
            <w:r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Ис</w:t>
            </w:r>
            <w:r w:rsidR="00B12119"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полнен</w:t>
            </w:r>
            <w:r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650CDC">
        <w:trPr>
          <w:trHeight w:val="263"/>
        </w:trPr>
        <w:tc>
          <w:tcPr>
            <w:tcW w:w="3838" w:type="dxa"/>
          </w:tcPr>
          <w:p w:rsidR="00C23FFF" w:rsidRPr="00B12119" w:rsidRDefault="00B12119" w:rsidP="00650CDC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3FFF" w:rsidRPr="00650CDC" w:rsidRDefault="00B80353" w:rsidP="00B12119">
            <w:pPr>
              <w:jc w:val="center"/>
              <w:rPr>
                <w:sz w:val="24"/>
                <w:szCs w:val="24"/>
                <w:highlight w:val="lightGray"/>
              </w:rPr>
            </w:pPr>
            <w:r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Ис</w:t>
            </w:r>
            <w:r w:rsidR="00B12119"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полнен</w:t>
            </w:r>
            <w:r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A405D8" w:rsidTr="00650CDC">
        <w:trPr>
          <w:trHeight w:val="381"/>
        </w:trPr>
        <w:tc>
          <w:tcPr>
            <w:tcW w:w="3838" w:type="dxa"/>
          </w:tcPr>
          <w:p w:rsidR="00C23FFF" w:rsidRPr="00A405D8" w:rsidRDefault="00E55F7D" w:rsidP="00650CDC">
            <w:pPr>
              <w:ind w:firstLine="142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Итоговый статус</w:t>
            </w:r>
          </w:p>
        </w:tc>
        <w:tc>
          <w:tcPr>
            <w:tcW w:w="1415" w:type="dxa"/>
          </w:tcPr>
          <w:p w:rsidR="00C23FFF" w:rsidRPr="00A405D8" w:rsidRDefault="00C23FFF" w:rsidP="00A405D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C23FFF" w:rsidRPr="00650CDC" w:rsidRDefault="00B80353" w:rsidP="00B80353">
            <w:pPr>
              <w:jc w:val="center"/>
              <w:rPr>
                <w:sz w:val="24"/>
                <w:szCs w:val="24"/>
                <w:highlight w:val="lightGray"/>
              </w:rPr>
            </w:pPr>
            <w:r w:rsidRPr="00650CDC">
              <w:rPr>
                <w:color w:val="4F6228" w:themeColor="accent3" w:themeShade="80"/>
                <w:sz w:val="24"/>
                <w:szCs w:val="24"/>
                <w:highlight w:val="lightGray"/>
              </w:rPr>
              <w:t>Исполнено</w:t>
            </w:r>
          </w:p>
        </w:tc>
        <w:tc>
          <w:tcPr>
            <w:tcW w:w="3124" w:type="dxa"/>
          </w:tcPr>
          <w:p w:rsidR="00C23FFF" w:rsidRPr="00A405D8" w:rsidRDefault="00C23FFF" w:rsidP="00A405D8">
            <w:pPr>
              <w:rPr>
                <w:sz w:val="24"/>
                <w:szCs w:val="24"/>
              </w:rPr>
            </w:pPr>
          </w:p>
        </w:tc>
      </w:tr>
    </w:tbl>
    <w:p w:rsidR="00C23FFF" w:rsidRPr="00A405D8" w:rsidRDefault="00C23FFF" w:rsidP="00A405D8">
      <w:pPr>
        <w:rPr>
          <w:sz w:val="24"/>
          <w:szCs w:val="24"/>
        </w:rPr>
      </w:pPr>
    </w:p>
    <w:p w:rsidR="00C23FFF" w:rsidRDefault="00E55F7D" w:rsidP="00FF3A5B">
      <w:pPr>
        <w:pStyle w:val="a4"/>
        <w:numPr>
          <w:ilvl w:val="0"/>
          <w:numId w:val="2"/>
        </w:numPr>
        <w:spacing w:line="237" w:lineRule="auto"/>
        <w:ind w:left="0" w:right="-538" w:firstLine="709"/>
        <w:jc w:val="both"/>
        <w:rPr>
          <w:color w:val="383838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достижения»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 w:rsidR="00FF3A5B">
        <w:rPr>
          <w:sz w:val="24"/>
        </w:rPr>
        <w:t>н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FF3A5B">
        <w:rPr>
          <w:spacing w:val="-1"/>
          <w:sz w:val="24"/>
        </w:rPr>
        <w:t>процентные</w:t>
      </w:r>
      <w:r>
        <w:rPr>
          <w:spacing w:val="-1"/>
          <w:sz w:val="24"/>
        </w:rPr>
        <w:t xml:space="preserve"> оценки </w:t>
      </w:r>
      <w:r w:rsidR="00FF3A5B">
        <w:rPr>
          <w:spacing w:val="-1"/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цели, показателей, результатов, сроков 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проекта.</w:t>
      </w:r>
    </w:p>
    <w:p w:rsidR="00C23FFF" w:rsidRDefault="00E55F7D" w:rsidP="00FF3A5B">
      <w:pPr>
        <w:pStyle w:val="a3"/>
        <w:spacing w:line="232" w:lineRule="auto"/>
        <w:ind w:right="-538" w:firstLine="709"/>
        <w:jc w:val="both"/>
      </w:pPr>
      <w:r>
        <w:rPr>
          <w:color w:val="242424"/>
          <w:spacing w:val="-1"/>
        </w:rPr>
        <w:t>*</w:t>
      </w:r>
      <w:r>
        <w:rPr>
          <w:spacing w:val="-1"/>
        </w:rPr>
        <w:t>*</w:t>
      </w:r>
      <w:r w:rsidR="00FF3A5B">
        <w:rPr>
          <w:spacing w:val="-1"/>
        </w:rPr>
        <w:t xml:space="preserve"> </w:t>
      </w:r>
      <w:r>
        <w:rPr>
          <w:spacing w:val="-1"/>
        </w:rPr>
        <w:t>Применяемая</w:t>
      </w:r>
      <w:r>
        <w:t xml:space="preserve"> в графе «Статус </w:t>
      </w:r>
      <w:r w:rsidR="00FF3A5B">
        <w:t>достижения</w:t>
      </w:r>
      <w:r>
        <w:t>»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индикация</w:t>
      </w:r>
      <w:r>
        <w:rPr>
          <w:spacing w:val="1"/>
        </w:rPr>
        <w:t xml:space="preserve"> </w:t>
      </w:r>
      <w:r>
        <w:rPr>
          <w:w w:val="95"/>
        </w:rPr>
        <w:t>соответствует</w:t>
      </w:r>
      <w:r>
        <w:rPr>
          <w:spacing w:val="1"/>
          <w:w w:val="95"/>
        </w:rPr>
        <w:t xml:space="preserve"> </w:t>
      </w:r>
      <w:r>
        <w:rPr>
          <w:w w:val="95"/>
        </w:rPr>
        <w:t>процентным</w:t>
      </w:r>
      <w:r>
        <w:rPr>
          <w:spacing w:val="1"/>
          <w:w w:val="95"/>
        </w:rPr>
        <w:t xml:space="preserve"> </w:t>
      </w:r>
      <w:r>
        <w:rPr>
          <w:w w:val="95"/>
        </w:rPr>
        <w:t>оценкам,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определяемым</w:t>
      </w:r>
      <w:r>
        <w:rPr>
          <w:spacing w:val="1"/>
          <w:w w:val="95"/>
        </w:rPr>
        <w:t xml:space="preserve"> </w:t>
      </w:r>
      <w:r>
        <w:rPr>
          <w:w w:val="95"/>
        </w:rPr>
        <w:t>Советом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1"/>
          <w:w w:val="95"/>
        </w:rPr>
        <w:t xml:space="preserve"> </w:t>
      </w:r>
      <w:r>
        <w:t>проекта с</w:t>
      </w:r>
      <w:r>
        <w:rPr>
          <w:spacing w:val="-12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отдельных</w:t>
      </w:r>
      <w:r>
        <w:rPr>
          <w:spacing w:val="24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проектов:</w:t>
      </w:r>
    </w:p>
    <w:p w:rsidR="00C23FFF" w:rsidRDefault="00C23FFF">
      <w:pPr>
        <w:pStyle w:val="a3"/>
        <w:spacing w:before="3"/>
        <w:rPr>
          <w:sz w:val="23"/>
        </w:rPr>
      </w:pPr>
    </w:p>
    <w:p w:rsidR="00C23FFF" w:rsidRP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>более 90% - зеленый индикатор;</w:t>
      </w:r>
    </w:p>
    <w:p w:rsid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 xml:space="preserve">от 50% до 89% - желтый индикатор; </w:t>
      </w:r>
    </w:p>
    <w:p w:rsidR="00C23FFF" w:rsidRP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>менее 50% - красный индикатор.</w:t>
      </w:r>
    </w:p>
    <w:p w:rsidR="00B80353" w:rsidRDefault="00B80353" w:rsidP="00B80353">
      <w:pPr>
        <w:rPr>
          <w:sz w:val="24"/>
          <w:szCs w:val="24"/>
        </w:rPr>
      </w:pPr>
    </w:p>
    <w:p w:rsidR="00C23FFF" w:rsidRDefault="00E55F7D" w:rsidP="00FF3A5B">
      <w:pPr>
        <w:ind w:right="-538" w:firstLine="709"/>
        <w:jc w:val="both"/>
        <w:rPr>
          <w:sz w:val="24"/>
          <w:szCs w:val="24"/>
        </w:rPr>
      </w:pPr>
      <w:r w:rsidRPr="00B80353">
        <w:rPr>
          <w:sz w:val="24"/>
          <w:szCs w:val="24"/>
        </w:rPr>
        <w:t>Итоговый</w:t>
      </w:r>
      <w:r w:rsidRPr="00B80353">
        <w:rPr>
          <w:sz w:val="24"/>
          <w:szCs w:val="24"/>
        </w:rPr>
        <w:tab/>
        <w:t>статус</w:t>
      </w:r>
      <w:r w:rsidRPr="00B80353">
        <w:rPr>
          <w:sz w:val="24"/>
          <w:szCs w:val="24"/>
        </w:rPr>
        <w:tab/>
      </w:r>
      <w:r w:rsidR="00FF3A5B">
        <w:rPr>
          <w:sz w:val="24"/>
          <w:szCs w:val="24"/>
        </w:rPr>
        <w:t>реализации</w:t>
      </w:r>
      <w:r w:rsidRPr="00B80353">
        <w:rPr>
          <w:sz w:val="24"/>
          <w:szCs w:val="24"/>
        </w:rPr>
        <w:tab/>
        <w:t>проекта</w:t>
      </w:r>
      <w:r w:rsidRPr="00B80353">
        <w:rPr>
          <w:sz w:val="24"/>
          <w:szCs w:val="24"/>
        </w:rPr>
        <w:tab/>
        <w:t>соответствует</w:t>
      </w:r>
      <w:r w:rsidRPr="00B80353">
        <w:rPr>
          <w:sz w:val="24"/>
          <w:szCs w:val="24"/>
        </w:rPr>
        <w:tab/>
        <w:t>наихудшему статусу данного раздела итогового отчета.</w:t>
      </w:r>
    </w:p>
    <w:p w:rsidR="00DE15DA" w:rsidRPr="00B80353" w:rsidRDefault="00DE15DA" w:rsidP="00FF3A5B">
      <w:pPr>
        <w:ind w:right="-538" w:firstLine="709"/>
        <w:jc w:val="both"/>
        <w:rPr>
          <w:sz w:val="24"/>
          <w:szCs w:val="24"/>
        </w:rPr>
      </w:pPr>
    </w:p>
    <w:p w:rsidR="00C23FFF" w:rsidRPr="00DE15DA" w:rsidRDefault="00E55F7D" w:rsidP="00294EFD">
      <w:pPr>
        <w:pStyle w:val="a4"/>
        <w:numPr>
          <w:ilvl w:val="0"/>
          <w:numId w:val="3"/>
        </w:numPr>
        <w:jc w:val="left"/>
        <w:rPr>
          <w:sz w:val="24"/>
          <w:szCs w:val="24"/>
        </w:rPr>
      </w:pPr>
      <w:r w:rsidRPr="00DE15DA">
        <w:rPr>
          <w:sz w:val="24"/>
          <w:szCs w:val="24"/>
        </w:rPr>
        <w:t>Информация о достижении цели и показателей проекта</w:t>
      </w:r>
    </w:p>
    <w:p w:rsidR="00C23FFF" w:rsidRDefault="00C23FFF">
      <w:pPr>
        <w:pStyle w:val="a3"/>
        <w:spacing w:before="2" w:after="1"/>
      </w:pPr>
    </w:p>
    <w:tbl>
      <w:tblPr>
        <w:tblStyle w:val="TableNormal"/>
        <w:tblW w:w="9923" w:type="dxa"/>
        <w:tblInd w:w="-559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4"/>
        <w:gridCol w:w="1286"/>
        <w:gridCol w:w="1369"/>
        <w:gridCol w:w="1052"/>
        <w:gridCol w:w="1126"/>
        <w:gridCol w:w="59"/>
        <w:gridCol w:w="2067"/>
      </w:tblGrid>
      <w:tr w:rsidR="00C23FFF" w:rsidTr="00650CDC">
        <w:trPr>
          <w:trHeight w:val="470"/>
        </w:trPr>
        <w:tc>
          <w:tcPr>
            <w:tcW w:w="2964" w:type="dxa"/>
            <w:gridSpan w:val="2"/>
          </w:tcPr>
          <w:p w:rsidR="00C23FFF" w:rsidRPr="00DE15DA" w:rsidRDefault="00E55F7D" w:rsidP="001C1468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Цель проекта</w:t>
            </w:r>
          </w:p>
        </w:tc>
        <w:tc>
          <w:tcPr>
            <w:tcW w:w="6959" w:type="dxa"/>
            <w:gridSpan w:val="6"/>
          </w:tcPr>
          <w:p w:rsidR="00C23FFF" w:rsidRPr="00DE15DA" w:rsidRDefault="00E55F7D" w:rsidP="00650CDC">
            <w:pPr>
              <w:ind w:left="155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Сокращение непригодного для проживания жилищного фонда до 31</w:t>
            </w:r>
          </w:p>
          <w:p w:rsidR="00C23FFF" w:rsidRPr="00DE15DA" w:rsidRDefault="00E55F7D" w:rsidP="00650CDC">
            <w:pPr>
              <w:ind w:left="155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декабря 202</w:t>
            </w:r>
            <w:r w:rsidR="001C1468">
              <w:rPr>
                <w:sz w:val="24"/>
                <w:szCs w:val="24"/>
              </w:rPr>
              <w:t>1</w:t>
            </w:r>
            <w:r w:rsidRPr="00DE15DA">
              <w:rPr>
                <w:sz w:val="24"/>
                <w:szCs w:val="24"/>
              </w:rPr>
              <w:t xml:space="preserve"> года не менее чем на </w:t>
            </w:r>
            <w:r w:rsidR="00C11F7C" w:rsidRPr="00C11F7C">
              <w:rPr>
                <w:sz w:val="24"/>
                <w:szCs w:val="24"/>
              </w:rPr>
              <w:t xml:space="preserve">1642,1 </w:t>
            </w:r>
            <w:proofErr w:type="spellStart"/>
            <w:r w:rsidRPr="00DE15DA">
              <w:rPr>
                <w:sz w:val="24"/>
                <w:szCs w:val="24"/>
              </w:rPr>
              <w:t>кв.м</w:t>
            </w:r>
            <w:proofErr w:type="spellEnd"/>
            <w:r w:rsidRPr="00DE15DA">
              <w:rPr>
                <w:sz w:val="24"/>
                <w:szCs w:val="24"/>
              </w:rPr>
              <w:t xml:space="preserve">. с </w:t>
            </w:r>
            <w:r w:rsidR="001C1468">
              <w:rPr>
                <w:sz w:val="24"/>
                <w:szCs w:val="24"/>
              </w:rPr>
              <w:t>расселением</w:t>
            </w:r>
            <w:r w:rsidRPr="00DE15DA">
              <w:rPr>
                <w:sz w:val="24"/>
                <w:szCs w:val="24"/>
              </w:rPr>
              <w:t xml:space="preserve"> </w:t>
            </w:r>
            <w:r w:rsidR="00C11F7C">
              <w:rPr>
                <w:sz w:val="24"/>
                <w:szCs w:val="24"/>
              </w:rPr>
              <w:t xml:space="preserve">72 </w:t>
            </w:r>
            <w:r w:rsidRPr="00DE15DA">
              <w:rPr>
                <w:sz w:val="24"/>
                <w:szCs w:val="24"/>
              </w:rPr>
              <w:t>человек</w:t>
            </w:r>
          </w:p>
        </w:tc>
      </w:tr>
      <w:tr w:rsidR="00C23FFF" w:rsidTr="00650CDC">
        <w:trPr>
          <w:trHeight w:val="1141"/>
        </w:trPr>
        <w:tc>
          <w:tcPr>
            <w:tcW w:w="850" w:type="dxa"/>
            <w:vMerge w:val="restart"/>
          </w:tcPr>
          <w:p w:rsidR="00C23FFF" w:rsidRPr="00DE15DA" w:rsidRDefault="00C11F7C" w:rsidP="00C11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14" w:type="dxa"/>
            <w:vMerge w:val="restart"/>
          </w:tcPr>
          <w:p w:rsidR="00C23FFF" w:rsidRPr="00DE15DA" w:rsidRDefault="00E55F7D" w:rsidP="00C11F7C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6" w:type="dxa"/>
            <w:vMerge w:val="restart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 xml:space="preserve">Тип </w:t>
            </w:r>
            <w:r w:rsidR="001F7E9E">
              <w:rPr>
                <w:sz w:val="24"/>
                <w:szCs w:val="24"/>
              </w:rPr>
              <w:t>пок</w:t>
            </w:r>
            <w:r w:rsidRPr="00DE15DA">
              <w:rPr>
                <w:sz w:val="24"/>
                <w:szCs w:val="24"/>
              </w:rPr>
              <w:t>азателя</w:t>
            </w:r>
          </w:p>
        </w:tc>
        <w:tc>
          <w:tcPr>
            <w:tcW w:w="1369" w:type="dxa"/>
            <w:vMerge w:val="restart"/>
          </w:tcPr>
          <w:p w:rsidR="00C23FFF" w:rsidRPr="00DE15DA" w:rsidRDefault="00E55F7D" w:rsidP="00650CDC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Базовое значение (на момент утверждения паспорта проекта)</w:t>
            </w:r>
          </w:p>
        </w:tc>
        <w:tc>
          <w:tcPr>
            <w:tcW w:w="2237" w:type="dxa"/>
            <w:gridSpan w:val="3"/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Период, 202</w:t>
            </w:r>
            <w:r w:rsidR="001F7E9E">
              <w:rPr>
                <w:sz w:val="24"/>
                <w:szCs w:val="24"/>
              </w:rPr>
              <w:t>1</w:t>
            </w:r>
            <w:r w:rsidRPr="00DE15DA">
              <w:rPr>
                <w:sz w:val="24"/>
                <w:szCs w:val="24"/>
              </w:rPr>
              <w:t xml:space="preserve"> </w:t>
            </w:r>
            <w:r w:rsidR="001F7E9E">
              <w:rPr>
                <w:sz w:val="24"/>
                <w:szCs w:val="24"/>
              </w:rPr>
              <w:t>год</w:t>
            </w:r>
          </w:p>
        </w:tc>
        <w:tc>
          <w:tcPr>
            <w:tcW w:w="2067" w:type="dxa"/>
            <w:vMerge w:val="restart"/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  <w:p w:rsidR="00C23FFF" w:rsidRPr="00DE15DA" w:rsidRDefault="00E55F7D" w:rsidP="00650CDC">
            <w:pPr>
              <w:ind w:firstLine="82"/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Итоговое значение (на момент завершения проекта)</w:t>
            </w:r>
          </w:p>
        </w:tc>
      </w:tr>
      <w:tr w:rsidR="00C23FFF" w:rsidTr="00650CDC">
        <w:trPr>
          <w:trHeight w:val="389"/>
        </w:trPr>
        <w:tc>
          <w:tcPr>
            <w:tcW w:w="850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План</w:t>
            </w:r>
          </w:p>
        </w:tc>
        <w:tc>
          <w:tcPr>
            <w:tcW w:w="1185" w:type="dxa"/>
            <w:gridSpan w:val="2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Факт</w:t>
            </w:r>
          </w:p>
        </w:tc>
        <w:tc>
          <w:tcPr>
            <w:tcW w:w="2067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</w:tr>
      <w:tr w:rsidR="00C23FFF" w:rsidTr="00650CDC">
        <w:trPr>
          <w:trHeight w:val="1083"/>
        </w:trPr>
        <w:tc>
          <w:tcPr>
            <w:tcW w:w="850" w:type="dxa"/>
          </w:tcPr>
          <w:p w:rsidR="00C23FFF" w:rsidRPr="001F7E9E" w:rsidRDefault="00C23FFF" w:rsidP="001F7E9E">
            <w:pPr>
              <w:jc w:val="center"/>
              <w:rPr>
                <w:sz w:val="24"/>
                <w:szCs w:val="24"/>
              </w:rPr>
            </w:pPr>
          </w:p>
          <w:p w:rsidR="00C23FFF" w:rsidRPr="001F7E9E" w:rsidRDefault="00E55F7D" w:rsidP="001F7E9E">
            <w:pPr>
              <w:jc w:val="center"/>
              <w:rPr>
                <w:sz w:val="24"/>
                <w:szCs w:val="24"/>
              </w:rPr>
            </w:pPr>
            <w:r w:rsidRPr="001F7E9E">
              <w:rPr>
                <w:sz w:val="24"/>
                <w:szCs w:val="24"/>
              </w:rPr>
              <w:t>1.</w:t>
            </w:r>
          </w:p>
        </w:tc>
        <w:tc>
          <w:tcPr>
            <w:tcW w:w="2114" w:type="dxa"/>
          </w:tcPr>
          <w:p w:rsidR="00C23FFF" w:rsidRPr="001F7E9E" w:rsidRDefault="001F7E9E" w:rsidP="00650CDC">
            <w:pPr>
              <w:ind w:left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расселенных помещений,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C23FFF" w:rsidRPr="001F7E9E" w:rsidRDefault="00022BE6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369" w:type="dxa"/>
          </w:tcPr>
          <w:p w:rsidR="00C23FFF" w:rsidRPr="001F7E9E" w:rsidRDefault="00E55F7D" w:rsidP="00022BE6">
            <w:pPr>
              <w:jc w:val="center"/>
              <w:rPr>
                <w:sz w:val="24"/>
                <w:szCs w:val="24"/>
              </w:rPr>
            </w:pPr>
            <w:r w:rsidRPr="001F7E9E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C23FFF" w:rsidRPr="001F7E9E" w:rsidRDefault="00322A3E" w:rsidP="0032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2100,7</w:t>
            </w:r>
          </w:p>
        </w:tc>
        <w:tc>
          <w:tcPr>
            <w:tcW w:w="1185" w:type="dxa"/>
            <w:gridSpan w:val="2"/>
          </w:tcPr>
          <w:p w:rsidR="00C23FFF" w:rsidRPr="001F7E9E" w:rsidRDefault="00322A3E" w:rsidP="0032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2100,7</w:t>
            </w:r>
          </w:p>
        </w:tc>
        <w:tc>
          <w:tcPr>
            <w:tcW w:w="2067" w:type="dxa"/>
          </w:tcPr>
          <w:p w:rsidR="00C23FFF" w:rsidRPr="001F7E9E" w:rsidRDefault="00322A3E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2100,7</w:t>
            </w:r>
          </w:p>
        </w:tc>
      </w:tr>
      <w:tr w:rsidR="00C23FFF" w:rsidTr="00650CDC">
        <w:trPr>
          <w:trHeight w:val="787"/>
        </w:trPr>
        <w:tc>
          <w:tcPr>
            <w:tcW w:w="850" w:type="dxa"/>
          </w:tcPr>
          <w:p w:rsidR="00C23FFF" w:rsidRPr="001F7E9E" w:rsidRDefault="00450AF2" w:rsidP="001F7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4" w:type="dxa"/>
            <w:shd w:val="clear" w:color="auto" w:fill="auto"/>
          </w:tcPr>
          <w:p w:rsidR="00450AF2" w:rsidRPr="002200A9" w:rsidRDefault="002200A9" w:rsidP="00650CDC">
            <w:pPr>
              <w:ind w:left="143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граждан, подлежащих расселению</w:t>
            </w:r>
          </w:p>
        </w:tc>
        <w:tc>
          <w:tcPr>
            <w:tcW w:w="1286" w:type="dxa"/>
            <w:shd w:val="clear" w:color="auto" w:fill="auto"/>
          </w:tcPr>
          <w:p w:rsidR="00C23FFF" w:rsidRPr="002200A9" w:rsidRDefault="00C23FFF" w:rsidP="00450AF2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C23FFF" w:rsidRPr="002200A9" w:rsidRDefault="002200A9" w:rsidP="00450AF2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C23FFF" w:rsidRPr="002200A9" w:rsidRDefault="00322A3E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5" w:type="dxa"/>
            <w:gridSpan w:val="2"/>
          </w:tcPr>
          <w:p w:rsidR="00C23FFF" w:rsidRPr="002200A9" w:rsidRDefault="00322A3E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67" w:type="dxa"/>
          </w:tcPr>
          <w:p w:rsidR="00C23FFF" w:rsidRPr="002200A9" w:rsidRDefault="00322A3E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23FFF" w:rsidTr="00650CDC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397"/>
        </w:trPr>
        <w:tc>
          <w:tcPr>
            <w:tcW w:w="7797" w:type="dxa"/>
            <w:gridSpan w:val="6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 xml:space="preserve">Итого </w:t>
            </w:r>
            <w:r w:rsidR="002200A9">
              <w:rPr>
                <w:sz w:val="24"/>
                <w:szCs w:val="24"/>
              </w:rPr>
              <w:t>достигнуто</w:t>
            </w:r>
            <w:r w:rsidRPr="002200A9">
              <w:rPr>
                <w:sz w:val="24"/>
                <w:szCs w:val="24"/>
              </w:rPr>
              <w:t xml:space="preserve"> показат</w:t>
            </w:r>
            <w:r w:rsidR="002200A9">
              <w:rPr>
                <w:sz w:val="24"/>
                <w:szCs w:val="24"/>
              </w:rPr>
              <w:t>елей</w:t>
            </w:r>
          </w:p>
        </w:tc>
        <w:tc>
          <w:tcPr>
            <w:tcW w:w="2126" w:type="dxa"/>
            <w:gridSpan w:val="2"/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2 (100 %)</w:t>
            </w:r>
          </w:p>
        </w:tc>
      </w:tr>
    </w:tbl>
    <w:p w:rsidR="00C23FFF" w:rsidRDefault="00C23FFF">
      <w:pPr>
        <w:pStyle w:val="a3"/>
        <w:rPr>
          <w:sz w:val="20"/>
        </w:rPr>
      </w:pPr>
    </w:p>
    <w:p w:rsidR="002200A9" w:rsidRDefault="002200A9" w:rsidP="002200A9">
      <w:pPr>
        <w:rPr>
          <w:sz w:val="16"/>
          <w:szCs w:val="24"/>
        </w:rPr>
      </w:pPr>
    </w:p>
    <w:p w:rsidR="00C23FFF" w:rsidRPr="002200A9" w:rsidRDefault="00E55F7D" w:rsidP="002200A9">
      <w:pPr>
        <w:jc w:val="center"/>
        <w:rPr>
          <w:sz w:val="24"/>
          <w:szCs w:val="24"/>
        </w:rPr>
      </w:pPr>
      <w:r w:rsidRPr="002200A9">
        <w:rPr>
          <w:sz w:val="24"/>
          <w:szCs w:val="24"/>
        </w:rPr>
        <w:t>Комментарий о достижении  цели и показателей  проекта:</w:t>
      </w:r>
    </w:p>
    <w:p w:rsidR="00C23FFF" w:rsidRPr="002200A9" w:rsidRDefault="00C23FFF" w:rsidP="002200A9">
      <w:pPr>
        <w:rPr>
          <w:sz w:val="24"/>
          <w:szCs w:val="24"/>
        </w:rPr>
      </w:pPr>
    </w:p>
    <w:p w:rsidR="00C23FFF" w:rsidRPr="002200A9" w:rsidRDefault="00E55F7D" w:rsidP="002200A9">
      <w:pPr>
        <w:rPr>
          <w:sz w:val="24"/>
          <w:szCs w:val="24"/>
          <w:u w:val="single"/>
        </w:rPr>
      </w:pPr>
      <w:r w:rsidRPr="002200A9">
        <w:rPr>
          <w:sz w:val="24"/>
          <w:szCs w:val="24"/>
          <w:u w:val="single"/>
        </w:rPr>
        <w:t xml:space="preserve">Цель н показатели </w:t>
      </w:r>
      <w:r w:rsidR="002200A9" w:rsidRPr="002200A9">
        <w:rPr>
          <w:sz w:val="24"/>
          <w:szCs w:val="24"/>
          <w:u w:val="single"/>
        </w:rPr>
        <w:t>достигнуты</w:t>
      </w:r>
      <w:r w:rsidRPr="002200A9">
        <w:rPr>
          <w:sz w:val="24"/>
          <w:szCs w:val="24"/>
          <w:u w:val="single"/>
        </w:rPr>
        <w:t xml:space="preserve"> в полном объеме.</w:t>
      </w:r>
    </w:p>
    <w:p w:rsidR="00C23FFF" w:rsidRPr="002200A9" w:rsidRDefault="00C23FFF" w:rsidP="002200A9">
      <w:pPr>
        <w:rPr>
          <w:sz w:val="24"/>
          <w:szCs w:val="24"/>
        </w:rPr>
      </w:pPr>
    </w:p>
    <w:p w:rsidR="00C23FFF" w:rsidRPr="002200A9" w:rsidRDefault="00E55F7D" w:rsidP="002200A9">
      <w:pPr>
        <w:pStyle w:val="a4"/>
        <w:numPr>
          <w:ilvl w:val="0"/>
          <w:numId w:val="3"/>
        </w:numPr>
        <w:ind w:left="0" w:firstLine="0"/>
        <w:jc w:val="center"/>
        <w:rPr>
          <w:sz w:val="24"/>
          <w:szCs w:val="24"/>
        </w:rPr>
      </w:pPr>
      <w:r w:rsidRPr="002200A9">
        <w:rPr>
          <w:sz w:val="24"/>
          <w:szCs w:val="24"/>
        </w:rPr>
        <w:t>Отчет о достижении результатов проек</w:t>
      </w:r>
      <w:r w:rsidR="002200A9">
        <w:rPr>
          <w:sz w:val="24"/>
          <w:szCs w:val="24"/>
        </w:rPr>
        <w:t>т</w:t>
      </w:r>
      <w:r w:rsidRPr="002200A9">
        <w:rPr>
          <w:sz w:val="24"/>
          <w:szCs w:val="24"/>
        </w:rPr>
        <w:t>а</w:t>
      </w:r>
    </w:p>
    <w:p w:rsidR="00C23FFF" w:rsidRPr="002200A9" w:rsidRDefault="00C23FFF" w:rsidP="002200A9">
      <w:pPr>
        <w:jc w:val="center"/>
        <w:rPr>
          <w:sz w:val="24"/>
          <w:szCs w:val="24"/>
        </w:rPr>
      </w:pPr>
    </w:p>
    <w:tbl>
      <w:tblPr>
        <w:tblStyle w:val="TableNormal"/>
        <w:tblW w:w="10135" w:type="dxa"/>
        <w:tblInd w:w="-55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2"/>
        <w:gridCol w:w="1585"/>
        <w:gridCol w:w="1345"/>
        <w:gridCol w:w="2694"/>
      </w:tblGrid>
      <w:tr w:rsidR="00C23FFF" w:rsidRPr="002200A9" w:rsidTr="00650CDC">
        <w:trPr>
          <w:trHeight w:val="867"/>
        </w:trPr>
        <w:tc>
          <w:tcPr>
            <w:tcW w:w="709" w:type="dxa"/>
          </w:tcPr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02" w:type="dxa"/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Наим</w:t>
            </w:r>
            <w:r w:rsidR="002200A9">
              <w:rPr>
                <w:sz w:val="24"/>
                <w:szCs w:val="24"/>
              </w:rPr>
              <w:t>енование</w:t>
            </w:r>
            <w:r w:rsidRPr="002200A9">
              <w:rPr>
                <w:sz w:val="24"/>
                <w:szCs w:val="24"/>
              </w:rPr>
              <w:t xml:space="preserve"> результата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</w:t>
            </w:r>
            <w:r w:rsidR="00E55F7D" w:rsidRPr="002200A9">
              <w:rPr>
                <w:sz w:val="24"/>
                <w:szCs w:val="24"/>
              </w:rPr>
              <w:t xml:space="preserve"> </w:t>
            </w:r>
            <w:proofErr w:type="gramStart"/>
            <w:r w:rsidR="00E55F7D" w:rsidRPr="002200A9">
              <w:rPr>
                <w:sz w:val="24"/>
                <w:szCs w:val="24"/>
              </w:rPr>
              <w:t>к</w:t>
            </w:r>
            <w:proofErr w:type="gramEnd"/>
          </w:p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результату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Статус</w:t>
            </w:r>
          </w:p>
          <w:p w:rsidR="00C23FFF" w:rsidRPr="002200A9" w:rsidRDefault="00650CDC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200A9">
              <w:rPr>
                <w:sz w:val="24"/>
                <w:szCs w:val="24"/>
              </w:rPr>
              <w:t>остижения*</w:t>
            </w:r>
          </w:p>
        </w:tc>
        <w:tc>
          <w:tcPr>
            <w:tcW w:w="2694" w:type="dxa"/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Комм</w:t>
            </w:r>
            <w:r w:rsidR="002200A9">
              <w:rPr>
                <w:sz w:val="24"/>
                <w:szCs w:val="24"/>
              </w:rPr>
              <w:t>е</w:t>
            </w:r>
            <w:r w:rsidRPr="002200A9">
              <w:rPr>
                <w:sz w:val="24"/>
                <w:szCs w:val="24"/>
              </w:rPr>
              <w:t>нтарий и</w:t>
            </w:r>
          </w:p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отклонений</w:t>
            </w:r>
          </w:p>
        </w:tc>
      </w:tr>
      <w:tr w:rsidR="00C23FFF" w:rsidRPr="002200A9" w:rsidTr="00650CDC">
        <w:trPr>
          <w:trHeight w:val="578"/>
        </w:trPr>
        <w:tc>
          <w:tcPr>
            <w:tcW w:w="709" w:type="dxa"/>
            <w:tcBorders>
              <w:bottom w:val="nil"/>
            </w:tcBorders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bottom w:val="nil"/>
              <w:right w:val="single" w:sz="4" w:space="0" w:color="auto"/>
            </w:tcBorders>
          </w:tcPr>
          <w:p w:rsidR="00C23FFF" w:rsidRPr="002200A9" w:rsidRDefault="00E55F7D" w:rsidP="00650CDC">
            <w:pPr>
              <w:ind w:left="142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 xml:space="preserve">Улучшение условий проживания </w:t>
            </w:r>
            <w:r w:rsidR="00484FF7">
              <w:rPr>
                <w:sz w:val="24"/>
                <w:szCs w:val="24"/>
              </w:rPr>
              <w:t>граждан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F" w:rsidRPr="002200A9" w:rsidRDefault="00484FF7" w:rsidP="00650CD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Снос </w:t>
            </w:r>
            <w:r w:rsidR="00E55F7D" w:rsidRPr="002200A9">
              <w:rPr>
                <w:sz w:val="24"/>
                <w:szCs w:val="24"/>
              </w:rPr>
              <w:t>аварийного</w:t>
            </w:r>
            <w:r>
              <w:rPr>
                <w:sz w:val="24"/>
                <w:szCs w:val="24"/>
              </w:rPr>
              <w:t xml:space="preserve"> жилищного </w:t>
            </w:r>
            <w:r>
              <w:rPr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F" w:rsidRPr="002200A9" w:rsidRDefault="00484FF7" w:rsidP="00650CDC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Получен</w:t>
            </w:r>
          </w:p>
          <w:p w:rsidR="00C23FFF" w:rsidRPr="002200A9" w:rsidRDefault="00C23FFF" w:rsidP="00650CDC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</w:tr>
      <w:tr w:rsidR="00C23FFF" w:rsidRPr="002200A9" w:rsidTr="00650CDC">
        <w:trPr>
          <w:trHeight w:val="1139"/>
        </w:trPr>
        <w:tc>
          <w:tcPr>
            <w:tcW w:w="709" w:type="dxa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lastRenderedPageBreak/>
              <w:t>2</w:t>
            </w:r>
            <w:r w:rsidR="00484FF7">
              <w:rPr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C23FFF" w:rsidRPr="002200A9" w:rsidRDefault="00E55F7D" w:rsidP="00650CDC">
            <w:pPr>
              <w:ind w:left="142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 xml:space="preserve">Повышение </w:t>
            </w:r>
            <w:proofErr w:type="gramStart"/>
            <w:r w:rsidR="00484FF7">
              <w:rPr>
                <w:sz w:val="24"/>
                <w:szCs w:val="24"/>
              </w:rPr>
              <w:t>социального</w:t>
            </w:r>
            <w:proofErr w:type="gramEnd"/>
          </w:p>
          <w:p w:rsidR="00C23FFF" w:rsidRPr="002200A9" w:rsidRDefault="00484FF7" w:rsidP="00650CD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55F7D" w:rsidRPr="002200A9">
              <w:rPr>
                <w:sz w:val="24"/>
                <w:szCs w:val="24"/>
              </w:rPr>
              <w:t>ровня жизни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F" w:rsidRPr="002200A9" w:rsidRDefault="00484FF7" w:rsidP="00650CDC">
            <w:pPr>
              <w:ind w:left="142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компенсаций за изъятые помещения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F" w:rsidRPr="002200A9" w:rsidRDefault="00484FF7" w:rsidP="00650CDC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</w:tcBorders>
          </w:tcPr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</w:tr>
      <w:tr w:rsidR="00C23FFF" w:rsidRPr="002200A9" w:rsidTr="00650CDC">
        <w:trPr>
          <w:trHeight w:val="389"/>
        </w:trPr>
        <w:tc>
          <w:tcPr>
            <w:tcW w:w="6096" w:type="dxa"/>
            <w:gridSpan w:val="3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Итого достигнуто результа</w:t>
            </w:r>
            <w:r w:rsidR="00484FF7">
              <w:rPr>
                <w:sz w:val="24"/>
                <w:szCs w:val="24"/>
              </w:rPr>
              <w:t>т</w:t>
            </w:r>
            <w:r w:rsidRPr="002200A9">
              <w:rPr>
                <w:sz w:val="24"/>
                <w:szCs w:val="24"/>
              </w:rPr>
              <w:t>ов</w:t>
            </w:r>
          </w:p>
        </w:tc>
        <w:tc>
          <w:tcPr>
            <w:tcW w:w="1345" w:type="dxa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2 (100 %)</w:t>
            </w:r>
          </w:p>
        </w:tc>
        <w:tc>
          <w:tcPr>
            <w:tcW w:w="2694" w:type="dxa"/>
          </w:tcPr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</w:tr>
    </w:tbl>
    <w:p w:rsidR="00C23FFF" w:rsidRDefault="00C23FFF">
      <w:pPr>
        <w:pStyle w:val="a3"/>
        <w:spacing w:before="2"/>
        <w:rPr>
          <w:sz w:val="22"/>
        </w:rPr>
      </w:pPr>
    </w:p>
    <w:p w:rsidR="00C23FFF" w:rsidRPr="00F20F0A" w:rsidRDefault="00E55F7D" w:rsidP="00484FF7">
      <w:pPr>
        <w:ind w:right="-538" w:firstLine="709"/>
        <w:jc w:val="both"/>
        <w:rPr>
          <w:sz w:val="24"/>
          <w:szCs w:val="24"/>
        </w:rPr>
      </w:pPr>
      <w:r w:rsidRPr="00484FF7">
        <w:rPr>
          <w:sz w:val="24"/>
          <w:szCs w:val="24"/>
        </w:rPr>
        <w:t>В графе «Статус достижения</w:t>
      </w:r>
      <w:r w:rsidRPr="00F20F0A">
        <w:rPr>
          <w:sz w:val="24"/>
          <w:szCs w:val="24"/>
        </w:rPr>
        <w:t>» по каждому требованию к результату проекта указывается один из следующих статусов: получен, не получен, получен частично.</w:t>
      </w:r>
    </w:p>
    <w:p w:rsidR="00C23FFF" w:rsidRDefault="00E55F7D" w:rsidP="00F20F0A">
      <w:pPr>
        <w:ind w:right="-538" w:firstLine="709"/>
        <w:jc w:val="both"/>
        <w:rPr>
          <w:sz w:val="24"/>
          <w:szCs w:val="24"/>
        </w:rPr>
      </w:pPr>
      <w:r w:rsidRPr="00F20F0A">
        <w:rPr>
          <w:sz w:val="24"/>
          <w:szCs w:val="24"/>
        </w:rPr>
        <w:t xml:space="preserve">В строке «Итого достигнуто результатов» указывается итоговое количество полученных результатов проекта, по которым выполнены все требования к результатам, а также доля (процент) </w:t>
      </w:r>
      <w:r w:rsidR="00484FF7" w:rsidRPr="00F20F0A">
        <w:rPr>
          <w:sz w:val="24"/>
          <w:szCs w:val="24"/>
        </w:rPr>
        <w:t>фактичес</w:t>
      </w:r>
      <w:r w:rsidRPr="00F20F0A">
        <w:rPr>
          <w:sz w:val="24"/>
          <w:szCs w:val="24"/>
        </w:rPr>
        <w:t>ки полученных результатов с выполненными требованиями к резуль</w:t>
      </w:r>
      <w:r w:rsidR="00484FF7" w:rsidRPr="00F20F0A">
        <w:rPr>
          <w:sz w:val="24"/>
          <w:szCs w:val="24"/>
        </w:rPr>
        <w:t>т</w:t>
      </w:r>
      <w:r w:rsidRPr="00F20F0A">
        <w:rPr>
          <w:sz w:val="24"/>
          <w:szCs w:val="24"/>
        </w:rPr>
        <w:t>атам от общего количества запланированных результатов проекта.</w:t>
      </w:r>
    </w:p>
    <w:p w:rsidR="00C23FFF" w:rsidRDefault="00C23FFF" w:rsidP="00CD0A4C">
      <w:pPr>
        <w:rPr>
          <w:sz w:val="24"/>
          <w:szCs w:val="24"/>
        </w:rPr>
      </w:pPr>
    </w:p>
    <w:p w:rsidR="00650CDC" w:rsidRDefault="00650CDC" w:rsidP="00650CDC">
      <w:pPr>
        <w:jc w:val="center"/>
        <w:rPr>
          <w:sz w:val="28"/>
          <w:szCs w:val="28"/>
        </w:rPr>
      </w:pPr>
      <w:r w:rsidRPr="00650CDC">
        <w:rPr>
          <w:sz w:val="28"/>
          <w:szCs w:val="28"/>
        </w:rPr>
        <w:t>5. Отчет об исполнении контрольных точек проекта</w:t>
      </w:r>
    </w:p>
    <w:p w:rsidR="00650CDC" w:rsidRPr="00650CDC" w:rsidRDefault="00650CDC" w:rsidP="00650CDC">
      <w:pPr>
        <w:jc w:val="center"/>
        <w:rPr>
          <w:sz w:val="28"/>
          <w:szCs w:val="28"/>
        </w:rPr>
      </w:pPr>
    </w:p>
    <w:tbl>
      <w:tblPr>
        <w:tblStyle w:val="TableNormal"/>
        <w:tblW w:w="10143" w:type="dxa"/>
        <w:tblInd w:w="-559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6"/>
        <w:gridCol w:w="1620"/>
        <w:gridCol w:w="17"/>
        <w:gridCol w:w="1684"/>
        <w:gridCol w:w="17"/>
        <w:gridCol w:w="1050"/>
        <w:gridCol w:w="17"/>
        <w:gridCol w:w="1042"/>
        <w:gridCol w:w="17"/>
      </w:tblGrid>
      <w:tr w:rsidR="00C23FFF" w:rsidRPr="00CD0A4C" w:rsidTr="00650CDC">
        <w:trPr>
          <w:trHeight w:val="1091"/>
        </w:trPr>
        <w:tc>
          <w:tcPr>
            <w:tcW w:w="568" w:type="dxa"/>
          </w:tcPr>
          <w:p w:rsidR="00C23FFF" w:rsidRPr="00CD0A4C" w:rsidRDefault="00CC4F51" w:rsidP="00CC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3FFF" w:rsidRPr="00CC4F51" w:rsidRDefault="00CC4F51" w:rsidP="00CC4F51">
            <w:pPr>
              <w:jc w:val="center"/>
              <w:rPr>
                <w:sz w:val="24"/>
                <w:szCs w:val="24"/>
              </w:rPr>
            </w:pPr>
            <w:r w:rsidRPr="00CC4F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23FFF" w:rsidRPr="00CC4F51" w:rsidRDefault="00CC4F51" w:rsidP="00650CDC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proofErr w:type="gramStart"/>
            <w:r>
              <w:rPr>
                <w:sz w:val="24"/>
                <w:szCs w:val="24"/>
              </w:rPr>
              <w:t>контрольной</w:t>
            </w:r>
            <w:proofErr w:type="gramEnd"/>
          </w:p>
        </w:tc>
        <w:tc>
          <w:tcPr>
            <w:tcW w:w="1637" w:type="dxa"/>
            <w:gridSpan w:val="2"/>
          </w:tcPr>
          <w:p w:rsidR="00C23FFF" w:rsidRPr="00322A3E" w:rsidRDefault="00CC4F51" w:rsidP="00650CDC">
            <w:pPr>
              <w:ind w:left="142"/>
              <w:jc w:val="center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1701" w:type="dxa"/>
            <w:gridSpan w:val="2"/>
          </w:tcPr>
          <w:p w:rsidR="00C23FFF" w:rsidRPr="00322A3E" w:rsidRDefault="00E55F7D" w:rsidP="00650CDC">
            <w:pPr>
              <w:ind w:left="142"/>
              <w:jc w:val="center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1067" w:type="dxa"/>
            <w:gridSpan w:val="2"/>
          </w:tcPr>
          <w:p w:rsidR="00C23FFF" w:rsidRPr="00322A3E" w:rsidRDefault="00CC4F51" w:rsidP="00650CDC">
            <w:pPr>
              <w:ind w:left="142"/>
              <w:jc w:val="center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Отклонение, дней</w:t>
            </w:r>
          </w:p>
        </w:tc>
        <w:tc>
          <w:tcPr>
            <w:tcW w:w="1059" w:type="dxa"/>
            <w:gridSpan w:val="2"/>
          </w:tcPr>
          <w:p w:rsidR="00C23FFF" w:rsidRPr="00CD0A4C" w:rsidRDefault="00E55F7D" w:rsidP="00650CDC">
            <w:pPr>
              <w:ind w:left="142"/>
              <w:jc w:val="center"/>
              <w:rPr>
                <w:sz w:val="24"/>
                <w:szCs w:val="24"/>
              </w:rPr>
            </w:pPr>
            <w:r w:rsidRPr="00CD0A4C">
              <w:rPr>
                <w:sz w:val="24"/>
                <w:szCs w:val="24"/>
              </w:rPr>
              <w:t>Комментарий и причина</w:t>
            </w:r>
          </w:p>
        </w:tc>
      </w:tr>
      <w:tr w:rsidR="00C23FFF" w:rsidTr="00650CDC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17" w:type="dxa"/>
          <w:trHeight w:val="2715"/>
        </w:trPr>
        <w:tc>
          <w:tcPr>
            <w:tcW w:w="568" w:type="dxa"/>
          </w:tcPr>
          <w:p w:rsidR="00C23FFF" w:rsidRPr="00813787" w:rsidRDefault="00E55F7D" w:rsidP="00813787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3FFF" w:rsidRPr="00813787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Разработка и утверждение муниципальной программы</w:t>
            </w:r>
          </w:p>
          <w:p w:rsidR="00C23FFF" w:rsidRPr="00813787" w:rsidRDefault="00813787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C23FFF" w:rsidRPr="00813787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образования Крымс</w:t>
            </w:r>
            <w:r w:rsidR="00813787">
              <w:rPr>
                <w:sz w:val="24"/>
                <w:szCs w:val="24"/>
              </w:rPr>
              <w:t>к</w:t>
            </w:r>
            <w:r w:rsidRPr="00813787">
              <w:rPr>
                <w:sz w:val="24"/>
                <w:szCs w:val="24"/>
              </w:rPr>
              <w:t xml:space="preserve">ий район «Комплексное и </w:t>
            </w:r>
            <w:r w:rsidR="00A913BC">
              <w:rPr>
                <w:sz w:val="24"/>
                <w:szCs w:val="24"/>
              </w:rPr>
              <w:t>ус</w:t>
            </w:r>
            <w:r w:rsidRPr="00813787">
              <w:rPr>
                <w:sz w:val="24"/>
                <w:szCs w:val="24"/>
              </w:rPr>
              <w:t>тойчивое развитие Крымского района в сфере строительства, архитектуры и дорожного</w:t>
            </w:r>
          </w:p>
          <w:p w:rsidR="00C23FFF" w:rsidRPr="00813787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хозяйства»</w:t>
            </w:r>
          </w:p>
        </w:tc>
        <w:tc>
          <w:tcPr>
            <w:tcW w:w="1276" w:type="dxa"/>
          </w:tcPr>
          <w:p w:rsidR="00C23FFF" w:rsidRPr="00322A3E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1620" w:type="dxa"/>
          </w:tcPr>
          <w:p w:rsidR="00C23FFF" w:rsidRPr="00322A3E" w:rsidRDefault="00322A3E" w:rsidP="00650CDC">
            <w:pPr>
              <w:ind w:left="142" w:right="142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15.11.2019 г.</w:t>
            </w:r>
          </w:p>
        </w:tc>
        <w:tc>
          <w:tcPr>
            <w:tcW w:w="1701" w:type="dxa"/>
            <w:gridSpan w:val="2"/>
          </w:tcPr>
          <w:p w:rsidR="00C23FFF" w:rsidRPr="00322A3E" w:rsidRDefault="00322A3E" w:rsidP="00650CDC">
            <w:pPr>
              <w:ind w:left="142" w:right="142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15.11.2019 г.</w:t>
            </w:r>
          </w:p>
        </w:tc>
        <w:tc>
          <w:tcPr>
            <w:tcW w:w="1067" w:type="dxa"/>
            <w:gridSpan w:val="2"/>
          </w:tcPr>
          <w:p w:rsidR="00C23FFF" w:rsidRPr="00813787" w:rsidRDefault="00E55F7D" w:rsidP="00A913BC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</w:tcPr>
          <w:p w:rsidR="00C23FFF" w:rsidRPr="00813787" w:rsidRDefault="00C23FFF" w:rsidP="00813787">
            <w:pPr>
              <w:rPr>
                <w:sz w:val="24"/>
                <w:szCs w:val="24"/>
              </w:rPr>
            </w:pPr>
          </w:p>
        </w:tc>
      </w:tr>
      <w:tr w:rsidR="00C23FFF" w:rsidTr="00650CDC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17" w:type="dxa"/>
          <w:trHeight w:val="2707"/>
        </w:trPr>
        <w:tc>
          <w:tcPr>
            <w:tcW w:w="568" w:type="dxa"/>
          </w:tcPr>
          <w:p w:rsidR="00C23FFF" w:rsidRPr="00813787" w:rsidRDefault="00E55F7D" w:rsidP="00813787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3FFF" w:rsidRPr="00813787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 xml:space="preserve">Подписание соглашения </w:t>
            </w:r>
            <w:r w:rsidR="00322A3E">
              <w:rPr>
                <w:sz w:val="24"/>
                <w:szCs w:val="24"/>
              </w:rPr>
              <w:t xml:space="preserve">(дополнительного соглашения) </w:t>
            </w:r>
            <w:r w:rsidRPr="00813787">
              <w:rPr>
                <w:sz w:val="24"/>
                <w:szCs w:val="24"/>
              </w:rPr>
              <w:t xml:space="preserve">с министерством </w:t>
            </w:r>
            <w:r w:rsidR="00A913BC">
              <w:rPr>
                <w:sz w:val="24"/>
                <w:szCs w:val="24"/>
              </w:rPr>
              <w:t>топл</w:t>
            </w:r>
            <w:r w:rsidRPr="00813787">
              <w:rPr>
                <w:sz w:val="24"/>
                <w:szCs w:val="24"/>
              </w:rPr>
              <w:t>ивно</w:t>
            </w:r>
            <w:r w:rsidR="00ED0C26">
              <w:rPr>
                <w:sz w:val="24"/>
                <w:szCs w:val="24"/>
              </w:rPr>
              <w:t xml:space="preserve"> </w:t>
            </w:r>
            <w:r w:rsidR="00A913BC">
              <w:rPr>
                <w:sz w:val="24"/>
                <w:szCs w:val="24"/>
              </w:rPr>
              <w:t>-</w:t>
            </w:r>
            <w:r w:rsidRPr="00813787">
              <w:rPr>
                <w:sz w:val="24"/>
                <w:szCs w:val="24"/>
              </w:rPr>
              <w:t xml:space="preserve"> энергетического комплекса и жилищно</w:t>
            </w:r>
            <w:r w:rsidR="00ED0C26">
              <w:rPr>
                <w:sz w:val="24"/>
                <w:szCs w:val="24"/>
              </w:rPr>
              <w:t xml:space="preserve"> </w:t>
            </w:r>
            <w:r w:rsidRPr="00813787">
              <w:rPr>
                <w:sz w:val="24"/>
                <w:szCs w:val="24"/>
              </w:rPr>
              <w:t>- коммунального хозяйства Краснодарского края о предоставлении субсидии из краевого бюджета</w:t>
            </w:r>
          </w:p>
          <w:p w:rsidR="00C23FFF" w:rsidRPr="00813787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бюд</w:t>
            </w:r>
            <w:r w:rsidR="00A913BC">
              <w:rPr>
                <w:sz w:val="24"/>
                <w:szCs w:val="24"/>
              </w:rPr>
              <w:t>ж</w:t>
            </w:r>
            <w:r w:rsidRPr="00813787">
              <w:rPr>
                <w:sz w:val="24"/>
                <w:szCs w:val="24"/>
              </w:rPr>
              <w:t xml:space="preserve">ету </w:t>
            </w:r>
            <w:proofErr w:type="gramStart"/>
            <w:r w:rsidRPr="00813787">
              <w:rPr>
                <w:sz w:val="24"/>
                <w:szCs w:val="24"/>
              </w:rPr>
              <w:t>муницип</w:t>
            </w:r>
            <w:r w:rsidR="00A913BC">
              <w:rPr>
                <w:sz w:val="24"/>
                <w:szCs w:val="24"/>
              </w:rPr>
              <w:t>а</w:t>
            </w:r>
            <w:r w:rsidRPr="00813787">
              <w:rPr>
                <w:sz w:val="24"/>
                <w:szCs w:val="24"/>
              </w:rPr>
              <w:t>льного</w:t>
            </w:r>
            <w:proofErr w:type="gramEnd"/>
          </w:p>
          <w:p w:rsidR="00C23FFF" w:rsidRPr="00813787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образования Крымский</w:t>
            </w:r>
            <w:r w:rsidR="00A913B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C23FFF" w:rsidRPr="00813787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Контрольная точка показателя</w:t>
            </w:r>
          </w:p>
        </w:tc>
        <w:tc>
          <w:tcPr>
            <w:tcW w:w="1620" w:type="dxa"/>
          </w:tcPr>
          <w:p w:rsidR="00C23FFF" w:rsidRPr="00322A3E" w:rsidRDefault="00322A3E" w:rsidP="00650CDC">
            <w:pPr>
              <w:ind w:left="142" w:right="142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14.06.2019 г;</w:t>
            </w:r>
          </w:p>
          <w:p w:rsidR="00322A3E" w:rsidRPr="00322A3E" w:rsidRDefault="00322A3E" w:rsidP="00650CDC">
            <w:pPr>
              <w:ind w:left="142" w:right="142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25.11.2019 г;</w:t>
            </w:r>
          </w:p>
          <w:p w:rsidR="00322A3E" w:rsidRPr="00322A3E" w:rsidRDefault="00322A3E" w:rsidP="00650CDC">
            <w:pPr>
              <w:ind w:left="142" w:right="142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10.06.2020г;</w:t>
            </w:r>
          </w:p>
          <w:p w:rsidR="00322A3E" w:rsidRPr="00322A3E" w:rsidRDefault="00322A3E" w:rsidP="00650CDC">
            <w:pPr>
              <w:ind w:left="142" w:right="142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13.10.2021г.</w:t>
            </w:r>
          </w:p>
        </w:tc>
        <w:tc>
          <w:tcPr>
            <w:tcW w:w="1701" w:type="dxa"/>
            <w:gridSpan w:val="2"/>
          </w:tcPr>
          <w:p w:rsidR="00322A3E" w:rsidRPr="00322A3E" w:rsidRDefault="00322A3E" w:rsidP="00650CDC">
            <w:pPr>
              <w:ind w:left="142" w:right="142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14.06.2019 г;</w:t>
            </w:r>
          </w:p>
          <w:p w:rsidR="00322A3E" w:rsidRPr="00322A3E" w:rsidRDefault="00322A3E" w:rsidP="00650CDC">
            <w:pPr>
              <w:ind w:left="142" w:right="142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25.11.2019 г;</w:t>
            </w:r>
          </w:p>
          <w:p w:rsidR="00322A3E" w:rsidRPr="00322A3E" w:rsidRDefault="00322A3E" w:rsidP="00650CDC">
            <w:pPr>
              <w:ind w:left="142" w:right="142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10.06.2020г;</w:t>
            </w:r>
          </w:p>
          <w:p w:rsidR="00C23FFF" w:rsidRPr="00322A3E" w:rsidRDefault="00322A3E" w:rsidP="00650CDC">
            <w:pPr>
              <w:ind w:left="142" w:right="142"/>
              <w:rPr>
                <w:sz w:val="24"/>
                <w:szCs w:val="24"/>
              </w:rPr>
            </w:pPr>
            <w:r w:rsidRPr="00322A3E">
              <w:rPr>
                <w:sz w:val="24"/>
                <w:szCs w:val="24"/>
              </w:rPr>
              <w:t>13.10.2021г.</w:t>
            </w:r>
          </w:p>
        </w:tc>
        <w:tc>
          <w:tcPr>
            <w:tcW w:w="1067" w:type="dxa"/>
            <w:gridSpan w:val="2"/>
          </w:tcPr>
          <w:p w:rsidR="00C23FFF" w:rsidRPr="00813787" w:rsidRDefault="00E55F7D" w:rsidP="00A913BC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</w:tcPr>
          <w:p w:rsidR="00C23FFF" w:rsidRPr="00813787" w:rsidRDefault="00C23FFF" w:rsidP="00813787">
            <w:pPr>
              <w:rPr>
                <w:sz w:val="24"/>
                <w:szCs w:val="24"/>
              </w:rPr>
            </w:pPr>
          </w:p>
        </w:tc>
      </w:tr>
      <w:tr w:rsidR="00C23FFF" w:rsidTr="00650CDC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17" w:type="dxa"/>
          <w:trHeight w:val="552"/>
        </w:trPr>
        <w:tc>
          <w:tcPr>
            <w:tcW w:w="568" w:type="dxa"/>
          </w:tcPr>
          <w:p w:rsidR="00C23FFF" w:rsidRPr="00813787" w:rsidRDefault="00C23FFF" w:rsidP="00813787">
            <w:pPr>
              <w:rPr>
                <w:sz w:val="24"/>
                <w:szCs w:val="24"/>
              </w:rPr>
            </w:pPr>
          </w:p>
          <w:p w:rsidR="00C23FFF" w:rsidRPr="00813787" w:rsidRDefault="00813787" w:rsidP="0081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3FFF" w:rsidRPr="00813787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 xml:space="preserve">Подписание соглашения на предоставление возмещения за изымаемые </w:t>
            </w:r>
            <w:r w:rsidR="0008169B">
              <w:rPr>
                <w:sz w:val="24"/>
                <w:szCs w:val="24"/>
              </w:rPr>
              <w:t>ж</w:t>
            </w:r>
            <w:r w:rsidRPr="00813787">
              <w:rPr>
                <w:sz w:val="24"/>
                <w:szCs w:val="24"/>
              </w:rPr>
              <w:t xml:space="preserve">илые помещения с </w:t>
            </w:r>
            <w:r w:rsidRPr="00813787">
              <w:rPr>
                <w:sz w:val="24"/>
                <w:szCs w:val="24"/>
              </w:rPr>
              <w:lastRenderedPageBreak/>
              <w:t>гражданами</w:t>
            </w:r>
          </w:p>
        </w:tc>
        <w:tc>
          <w:tcPr>
            <w:tcW w:w="1276" w:type="dxa"/>
          </w:tcPr>
          <w:p w:rsidR="00C23FFF" w:rsidRPr="00813787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lastRenderedPageBreak/>
              <w:t>Контрольная точка показателя</w:t>
            </w:r>
          </w:p>
        </w:tc>
        <w:tc>
          <w:tcPr>
            <w:tcW w:w="1620" w:type="dxa"/>
          </w:tcPr>
          <w:p w:rsidR="00C23FFF" w:rsidRPr="00610BCE" w:rsidRDefault="00610BCE" w:rsidP="00650CDC">
            <w:pPr>
              <w:ind w:left="141"/>
              <w:rPr>
                <w:sz w:val="24"/>
                <w:szCs w:val="24"/>
              </w:rPr>
            </w:pPr>
            <w:r w:rsidRPr="00610BCE">
              <w:rPr>
                <w:sz w:val="24"/>
                <w:szCs w:val="24"/>
              </w:rPr>
              <w:t>В период с августа 2019 года по 31 декабря 2021 года</w:t>
            </w:r>
          </w:p>
        </w:tc>
        <w:tc>
          <w:tcPr>
            <w:tcW w:w="1701" w:type="dxa"/>
            <w:gridSpan w:val="2"/>
          </w:tcPr>
          <w:p w:rsidR="00C23FFF" w:rsidRPr="0008169B" w:rsidRDefault="00610BCE" w:rsidP="00650CDC">
            <w:pPr>
              <w:ind w:left="141"/>
              <w:rPr>
                <w:color w:val="FF0000"/>
                <w:sz w:val="24"/>
                <w:szCs w:val="24"/>
              </w:rPr>
            </w:pPr>
            <w:r w:rsidRPr="00610BCE">
              <w:rPr>
                <w:sz w:val="24"/>
                <w:szCs w:val="24"/>
              </w:rPr>
              <w:t>В период с августа 2019 года по 31 декабря 2021 года</w:t>
            </w:r>
          </w:p>
        </w:tc>
        <w:tc>
          <w:tcPr>
            <w:tcW w:w="1067" w:type="dxa"/>
            <w:gridSpan w:val="2"/>
          </w:tcPr>
          <w:p w:rsidR="00C23FFF" w:rsidRPr="00813787" w:rsidRDefault="00E55F7D" w:rsidP="0008169B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</w:tcPr>
          <w:p w:rsidR="00C23FFF" w:rsidRPr="00813787" w:rsidRDefault="00C23FFF" w:rsidP="00813787">
            <w:pPr>
              <w:rPr>
                <w:sz w:val="24"/>
                <w:szCs w:val="24"/>
              </w:rPr>
            </w:pPr>
          </w:p>
        </w:tc>
      </w:tr>
      <w:tr w:rsidR="00C23FFF" w:rsidTr="00650CDC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17" w:type="dxa"/>
          <w:trHeight w:val="847"/>
        </w:trPr>
        <w:tc>
          <w:tcPr>
            <w:tcW w:w="568" w:type="dxa"/>
          </w:tcPr>
          <w:p w:rsidR="00C23FFF" w:rsidRPr="00813787" w:rsidRDefault="00E55F7D" w:rsidP="00813787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lastRenderedPageBreak/>
              <w:t>4</w:t>
            </w:r>
            <w:r w:rsidR="0081378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23FFF" w:rsidRPr="00813787" w:rsidRDefault="00E55F7D" w:rsidP="00650CDC">
            <w:pPr>
              <w:ind w:left="142" w:right="142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Выплата выкупа</w:t>
            </w:r>
          </w:p>
        </w:tc>
        <w:tc>
          <w:tcPr>
            <w:tcW w:w="1276" w:type="dxa"/>
          </w:tcPr>
          <w:p w:rsidR="00C23FFF" w:rsidRPr="00813787" w:rsidRDefault="00E55F7D" w:rsidP="00650CDC">
            <w:pPr>
              <w:ind w:left="142" w:right="142"/>
              <w:jc w:val="both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Контрольная точка</w:t>
            </w:r>
          </w:p>
        </w:tc>
        <w:tc>
          <w:tcPr>
            <w:tcW w:w="1620" w:type="dxa"/>
          </w:tcPr>
          <w:p w:rsidR="00C23FFF" w:rsidRDefault="00227B33" w:rsidP="00650CDC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2019 г;</w:t>
            </w:r>
          </w:p>
          <w:p w:rsidR="00227B33" w:rsidRDefault="00227B33" w:rsidP="00650CDC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 г;</w:t>
            </w:r>
          </w:p>
          <w:p w:rsidR="00227B33" w:rsidRPr="00610BCE" w:rsidRDefault="00227B33" w:rsidP="00650CDC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2021 г</w:t>
            </w:r>
          </w:p>
        </w:tc>
        <w:tc>
          <w:tcPr>
            <w:tcW w:w="1701" w:type="dxa"/>
            <w:gridSpan w:val="2"/>
          </w:tcPr>
          <w:p w:rsidR="00227B33" w:rsidRDefault="00227B33" w:rsidP="00650CDC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2019 г;</w:t>
            </w:r>
          </w:p>
          <w:p w:rsidR="00227B33" w:rsidRDefault="00227B33" w:rsidP="00650CDC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 г;</w:t>
            </w:r>
          </w:p>
          <w:p w:rsidR="00C23FFF" w:rsidRPr="00227B33" w:rsidRDefault="00227B33" w:rsidP="00650CDC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2021 г</w:t>
            </w:r>
          </w:p>
        </w:tc>
        <w:tc>
          <w:tcPr>
            <w:tcW w:w="1067" w:type="dxa"/>
            <w:gridSpan w:val="2"/>
          </w:tcPr>
          <w:p w:rsidR="00C23FFF" w:rsidRPr="00813787" w:rsidRDefault="00E55F7D" w:rsidP="0008169B">
            <w:pPr>
              <w:jc w:val="center"/>
              <w:rPr>
                <w:sz w:val="24"/>
                <w:szCs w:val="24"/>
              </w:rPr>
            </w:pPr>
            <w:r w:rsidRPr="00813787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</w:tcPr>
          <w:p w:rsidR="00C23FFF" w:rsidRPr="00145BBA" w:rsidRDefault="00C23FFF" w:rsidP="00813787">
            <w:pPr>
              <w:rPr>
                <w:sz w:val="24"/>
                <w:szCs w:val="24"/>
                <w:highlight w:val="yellow"/>
              </w:rPr>
            </w:pPr>
          </w:p>
        </w:tc>
      </w:tr>
      <w:tr w:rsidR="00C23FFF" w:rsidTr="00650CDC">
        <w:tblPrEx>
          <w:tblBorders>
            <w:top w:val="single" w:sz="6" w:space="0" w:color="5B5B5B"/>
            <w:left w:val="single" w:sz="6" w:space="0" w:color="5B5B5B"/>
            <w:bottom w:val="single" w:sz="6" w:space="0" w:color="5B5B5B"/>
            <w:right w:val="single" w:sz="6" w:space="0" w:color="5B5B5B"/>
            <w:insideH w:val="single" w:sz="6" w:space="0" w:color="5B5B5B"/>
            <w:insideV w:val="single" w:sz="6" w:space="0" w:color="5B5B5B"/>
          </w:tblBorders>
        </w:tblPrEx>
        <w:trPr>
          <w:gridAfter w:val="1"/>
          <w:wAfter w:w="17" w:type="dxa"/>
          <w:trHeight w:val="546"/>
        </w:trPr>
        <w:tc>
          <w:tcPr>
            <w:tcW w:w="6299" w:type="dxa"/>
            <w:gridSpan w:val="4"/>
          </w:tcPr>
          <w:p w:rsidR="00C23FFF" w:rsidRPr="00813787" w:rsidRDefault="0008169B" w:rsidP="0008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контрольных точек, исполненных в срок</w:t>
            </w:r>
          </w:p>
        </w:tc>
        <w:tc>
          <w:tcPr>
            <w:tcW w:w="2768" w:type="dxa"/>
            <w:gridSpan w:val="4"/>
          </w:tcPr>
          <w:p w:rsidR="00C23FFF" w:rsidRPr="00813787" w:rsidRDefault="0008169B" w:rsidP="0008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(100%)</w:t>
            </w:r>
          </w:p>
        </w:tc>
        <w:tc>
          <w:tcPr>
            <w:tcW w:w="1059" w:type="dxa"/>
            <w:gridSpan w:val="2"/>
          </w:tcPr>
          <w:p w:rsidR="00C23FFF" w:rsidRPr="00145BBA" w:rsidRDefault="00C23FFF" w:rsidP="00813787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23FFF" w:rsidRDefault="00C23FFF">
      <w:pPr>
        <w:pStyle w:val="a3"/>
        <w:spacing w:before="10"/>
        <w:rPr>
          <w:sz w:val="20"/>
        </w:rPr>
      </w:pPr>
    </w:p>
    <w:p w:rsid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Соблюдение сроков по итогам </w:t>
      </w:r>
      <w:r w:rsidR="00145BBA">
        <w:rPr>
          <w:sz w:val="24"/>
          <w:szCs w:val="24"/>
        </w:rPr>
        <w:t>реализации</w:t>
      </w:r>
      <w:r w:rsidRPr="00145BBA">
        <w:rPr>
          <w:sz w:val="24"/>
          <w:szCs w:val="24"/>
        </w:rPr>
        <w:t xml:space="preserve"> проекта: </w:t>
      </w:r>
    </w:p>
    <w:p w:rsidR="00C23FFF" w:rsidRP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>более 90% - зелены</w:t>
      </w:r>
      <w:r w:rsidR="00145BBA">
        <w:rPr>
          <w:sz w:val="24"/>
          <w:szCs w:val="24"/>
        </w:rPr>
        <w:t>й</w:t>
      </w:r>
      <w:r w:rsidRPr="00145BBA">
        <w:rPr>
          <w:sz w:val="24"/>
          <w:szCs w:val="24"/>
        </w:rPr>
        <w:t xml:space="preserve"> индикатор;</w:t>
      </w:r>
    </w:p>
    <w:p w:rsid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от 50% до 89% - желтый </w:t>
      </w:r>
      <w:r w:rsidR="00145BBA">
        <w:rPr>
          <w:sz w:val="24"/>
          <w:szCs w:val="24"/>
        </w:rPr>
        <w:t>индикатор</w:t>
      </w:r>
      <w:r w:rsidRPr="00145BBA">
        <w:rPr>
          <w:sz w:val="24"/>
          <w:szCs w:val="24"/>
        </w:rPr>
        <w:t xml:space="preserve">; </w:t>
      </w:r>
    </w:p>
    <w:p w:rsidR="00C23FFF" w:rsidRP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менее 50% - </w:t>
      </w:r>
      <w:r w:rsidR="00145BBA">
        <w:rPr>
          <w:sz w:val="24"/>
          <w:szCs w:val="24"/>
        </w:rPr>
        <w:t xml:space="preserve">красный </w:t>
      </w:r>
      <w:r w:rsidRPr="00145BBA">
        <w:rPr>
          <w:sz w:val="24"/>
          <w:szCs w:val="24"/>
        </w:rPr>
        <w:t>индикатор.</w:t>
      </w:r>
    </w:p>
    <w:p w:rsidR="00C23FFF" w:rsidRDefault="00C23FFF">
      <w:pPr>
        <w:spacing w:line="228" w:lineRule="auto"/>
        <w:rPr>
          <w:rFonts w:ascii="Cambria" w:hAnsi="Cambria"/>
        </w:rPr>
        <w:sectPr w:rsidR="00C23FFF">
          <w:pgSz w:w="11900" w:h="16840"/>
          <w:pgMar w:top="640" w:right="1260" w:bottom="280" w:left="1680" w:header="720" w:footer="720" w:gutter="0"/>
          <w:cols w:space="720"/>
        </w:sectPr>
      </w:pPr>
    </w:p>
    <w:p w:rsidR="00C23FFF" w:rsidRPr="00650CDC" w:rsidRDefault="00E55F7D" w:rsidP="0052676D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650CDC">
        <w:rPr>
          <w:sz w:val="28"/>
          <w:szCs w:val="28"/>
        </w:rPr>
        <w:lastRenderedPageBreak/>
        <w:t>Отчет об исполнении бюджета проекта</w:t>
      </w:r>
    </w:p>
    <w:p w:rsidR="00C23FFF" w:rsidRPr="0052676D" w:rsidRDefault="00C23FFF" w:rsidP="0052676D">
      <w:pPr>
        <w:rPr>
          <w:sz w:val="24"/>
          <w:szCs w:val="24"/>
        </w:rPr>
      </w:pPr>
    </w:p>
    <w:tbl>
      <w:tblPr>
        <w:tblStyle w:val="TableNormal"/>
        <w:tblW w:w="15026" w:type="dxa"/>
        <w:tblInd w:w="-126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29"/>
        <w:gridCol w:w="2048"/>
        <w:gridCol w:w="1779"/>
        <w:gridCol w:w="1771"/>
        <w:gridCol w:w="1621"/>
        <w:gridCol w:w="1701"/>
      </w:tblGrid>
      <w:tr w:rsidR="00C23FFF" w:rsidRPr="00FB587E" w:rsidTr="00650CDC">
        <w:trPr>
          <w:trHeight w:val="437"/>
        </w:trPr>
        <w:tc>
          <w:tcPr>
            <w:tcW w:w="6106" w:type="dxa"/>
            <w:gridSpan w:val="2"/>
            <w:vMerge w:val="restart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48" w:type="dxa"/>
            <w:vMerge w:val="restart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6872" w:type="dxa"/>
            <w:gridSpan w:val="4"/>
          </w:tcPr>
          <w:p w:rsidR="00C23FFF" w:rsidRPr="00FB587E" w:rsidRDefault="00FE235B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</w:tr>
      <w:tr w:rsidR="00C23FFF" w:rsidRPr="00FB587E" w:rsidTr="00650CDC">
        <w:trPr>
          <w:trHeight w:val="437"/>
        </w:trPr>
        <w:tc>
          <w:tcPr>
            <w:tcW w:w="6106" w:type="dxa"/>
            <w:gridSpan w:val="2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:rsidR="00C23FFF" w:rsidRPr="00FB587E" w:rsidRDefault="00FE235B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55F7D" w:rsidRPr="00FB587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3322" w:type="dxa"/>
            <w:gridSpan w:val="2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587E">
              <w:rPr>
                <w:sz w:val="24"/>
                <w:szCs w:val="24"/>
              </w:rPr>
              <w:t>В</w:t>
            </w:r>
            <w:proofErr w:type="gramEnd"/>
            <w:r w:rsidRPr="00FB587E">
              <w:rPr>
                <w:sz w:val="24"/>
                <w:szCs w:val="24"/>
              </w:rPr>
              <w:t>ceгo</w:t>
            </w:r>
            <w:proofErr w:type="spellEnd"/>
            <w:r w:rsidRPr="00FB587E">
              <w:rPr>
                <w:sz w:val="24"/>
                <w:szCs w:val="24"/>
              </w:rPr>
              <w:t>, тыс. руб.</w:t>
            </w:r>
          </w:p>
        </w:tc>
      </w:tr>
      <w:tr w:rsidR="00C23FFF" w:rsidRPr="00FB587E" w:rsidTr="00650CDC">
        <w:trPr>
          <w:trHeight w:val="694"/>
        </w:trPr>
        <w:tc>
          <w:tcPr>
            <w:tcW w:w="6106" w:type="dxa"/>
            <w:gridSpan w:val="2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План</w:t>
            </w:r>
          </w:p>
        </w:tc>
        <w:tc>
          <w:tcPr>
            <w:tcW w:w="1771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Факт</w:t>
            </w:r>
          </w:p>
        </w:tc>
        <w:tc>
          <w:tcPr>
            <w:tcW w:w="1621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Факт</w:t>
            </w:r>
          </w:p>
        </w:tc>
      </w:tr>
      <w:tr w:rsidR="00227B33" w:rsidRPr="00FB587E" w:rsidTr="00650CDC">
        <w:trPr>
          <w:trHeight w:val="698"/>
        </w:trPr>
        <w:tc>
          <w:tcPr>
            <w:tcW w:w="2977" w:type="dxa"/>
            <w:vMerge w:val="restart"/>
          </w:tcPr>
          <w:p w:rsidR="00227B33" w:rsidRPr="00FE235B" w:rsidRDefault="00227B33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Бюджетные</w:t>
            </w:r>
          </w:p>
          <w:p w:rsidR="00227B33" w:rsidRPr="00FE235B" w:rsidRDefault="00227B33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  <w:p w:rsidR="00227B33" w:rsidRPr="00FE235B" w:rsidRDefault="00227B33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тыс. руб.</w:t>
            </w:r>
          </w:p>
        </w:tc>
        <w:tc>
          <w:tcPr>
            <w:tcW w:w="3129" w:type="dxa"/>
          </w:tcPr>
          <w:p w:rsidR="00227B33" w:rsidRPr="00FE235B" w:rsidRDefault="00227B33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8" w:type="dxa"/>
            <w:vMerge w:val="restart"/>
          </w:tcPr>
          <w:p w:rsidR="00227B33" w:rsidRPr="00FB587E" w:rsidRDefault="00227B33" w:rsidP="00FB587E">
            <w:pPr>
              <w:rPr>
                <w:sz w:val="24"/>
                <w:szCs w:val="24"/>
              </w:rPr>
            </w:pPr>
          </w:p>
          <w:p w:rsidR="00227B33" w:rsidRPr="00FB587E" w:rsidRDefault="00227B33" w:rsidP="00FB587E">
            <w:pPr>
              <w:rPr>
                <w:sz w:val="24"/>
                <w:szCs w:val="24"/>
              </w:rPr>
            </w:pPr>
          </w:p>
          <w:p w:rsidR="00227B33" w:rsidRPr="00FB587E" w:rsidRDefault="00227B33" w:rsidP="00FB587E">
            <w:pPr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 xml:space="preserve">Выплата выкупа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 w:rsidRPr="00FB587E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FB587E">
              <w:rPr>
                <w:sz w:val="24"/>
                <w:szCs w:val="24"/>
              </w:rPr>
              <w:t xml:space="preserve"> изымаемые помещения</w:t>
            </w:r>
          </w:p>
        </w:tc>
        <w:tc>
          <w:tcPr>
            <w:tcW w:w="1779" w:type="dxa"/>
          </w:tcPr>
          <w:p w:rsidR="00227B33" w:rsidRPr="00227B33" w:rsidRDefault="00227B33" w:rsidP="00FE235B">
            <w:pPr>
              <w:jc w:val="center"/>
              <w:rPr>
                <w:sz w:val="24"/>
                <w:szCs w:val="24"/>
              </w:rPr>
            </w:pPr>
            <w:r w:rsidRPr="00227B33">
              <w:rPr>
                <w:sz w:val="24"/>
                <w:szCs w:val="24"/>
              </w:rPr>
              <w:t>0,0</w:t>
            </w:r>
          </w:p>
        </w:tc>
        <w:tc>
          <w:tcPr>
            <w:tcW w:w="1771" w:type="dxa"/>
          </w:tcPr>
          <w:p w:rsidR="00227B33" w:rsidRPr="00227B33" w:rsidRDefault="00227B33" w:rsidP="00227B33">
            <w:pPr>
              <w:jc w:val="center"/>
            </w:pPr>
            <w:r w:rsidRPr="00227B33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227B33" w:rsidRPr="00227B33" w:rsidRDefault="00227B33" w:rsidP="00227B33">
            <w:pPr>
              <w:jc w:val="center"/>
            </w:pPr>
            <w:r w:rsidRPr="00227B3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27B33" w:rsidRPr="00227B33" w:rsidRDefault="00227B33" w:rsidP="00227B33">
            <w:pPr>
              <w:jc w:val="center"/>
            </w:pPr>
            <w:r w:rsidRPr="00227B33">
              <w:rPr>
                <w:sz w:val="24"/>
                <w:szCs w:val="24"/>
              </w:rPr>
              <w:t>0,0</w:t>
            </w:r>
          </w:p>
        </w:tc>
      </w:tr>
      <w:tr w:rsidR="00227B33" w:rsidRPr="00FB587E" w:rsidTr="00650CDC">
        <w:trPr>
          <w:trHeight w:val="435"/>
        </w:trPr>
        <w:tc>
          <w:tcPr>
            <w:tcW w:w="2977" w:type="dxa"/>
            <w:vMerge/>
            <w:tcBorders>
              <w:top w:val="nil"/>
            </w:tcBorders>
          </w:tcPr>
          <w:p w:rsidR="00227B33" w:rsidRPr="00FE235B" w:rsidRDefault="00227B33" w:rsidP="00FB587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227B33" w:rsidRPr="00FE235B" w:rsidRDefault="00227B33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  <w:r w:rsidRPr="00FE2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227B33" w:rsidRPr="00FB587E" w:rsidRDefault="00227B33" w:rsidP="00FB5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227B33" w:rsidRPr="00227B33" w:rsidRDefault="00227B33" w:rsidP="00FE235B">
            <w:pPr>
              <w:jc w:val="center"/>
              <w:rPr>
                <w:sz w:val="24"/>
                <w:szCs w:val="24"/>
              </w:rPr>
            </w:pPr>
            <w:r w:rsidRPr="00227B33">
              <w:rPr>
                <w:sz w:val="24"/>
                <w:szCs w:val="24"/>
              </w:rPr>
              <w:t>35 930,4</w:t>
            </w:r>
          </w:p>
        </w:tc>
        <w:tc>
          <w:tcPr>
            <w:tcW w:w="1771" w:type="dxa"/>
          </w:tcPr>
          <w:p w:rsidR="00227B33" w:rsidRPr="00227B33" w:rsidRDefault="00227B33" w:rsidP="00227B33">
            <w:pPr>
              <w:jc w:val="center"/>
            </w:pPr>
            <w:r w:rsidRPr="00227B33">
              <w:rPr>
                <w:sz w:val="24"/>
                <w:szCs w:val="24"/>
              </w:rPr>
              <w:t>35 930,4</w:t>
            </w:r>
          </w:p>
        </w:tc>
        <w:tc>
          <w:tcPr>
            <w:tcW w:w="1621" w:type="dxa"/>
          </w:tcPr>
          <w:p w:rsidR="00227B33" w:rsidRPr="00227B33" w:rsidRDefault="00227B33" w:rsidP="00227B33">
            <w:pPr>
              <w:jc w:val="center"/>
            </w:pPr>
            <w:r w:rsidRPr="00227B33">
              <w:rPr>
                <w:sz w:val="24"/>
                <w:szCs w:val="24"/>
              </w:rPr>
              <w:t>35 930,4</w:t>
            </w:r>
          </w:p>
        </w:tc>
        <w:tc>
          <w:tcPr>
            <w:tcW w:w="1701" w:type="dxa"/>
          </w:tcPr>
          <w:p w:rsidR="00227B33" w:rsidRPr="00227B33" w:rsidRDefault="00227B33" w:rsidP="00227B33">
            <w:pPr>
              <w:jc w:val="center"/>
            </w:pPr>
            <w:r w:rsidRPr="00227B33">
              <w:rPr>
                <w:sz w:val="24"/>
                <w:szCs w:val="24"/>
              </w:rPr>
              <w:t>35 930,4</w:t>
            </w:r>
          </w:p>
        </w:tc>
      </w:tr>
      <w:tr w:rsidR="00227B33" w:rsidRPr="00FB587E" w:rsidTr="00650CDC">
        <w:trPr>
          <w:trHeight w:val="431"/>
        </w:trPr>
        <w:tc>
          <w:tcPr>
            <w:tcW w:w="2977" w:type="dxa"/>
            <w:vMerge/>
            <w:tcBorders>
              <w:top w:val="nil"/>
            </w:tcBorders>
          </w:tcPr>
          <w:p w:rsidR="00227B33" w:rsidRPr="00FE235B" w:rsidRDefault="00227B33" w:rsidP="00FB587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227B33" w:rsidRPr="00FE235B" w:rsidRDefault="00227B33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227B33" w:rsidRPr="00FB587E" w:rsidRDefault="00227B33" w:rsidP="00FB5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227B33" w:rsidRPr="00227B33" w:rsidRDefault="00227B33" w:rsidP="00FE235B">
            <w:pPr>
              <w:jc w:val="center"/>
              <w:rPr>
                <w:sz w:val="24"/>
                <w:szCs w:val="24"/>
              </w:rPr>
            </w:pPr>
            <w:r w:rsidRPr="00227B33">
              <w:rPr>
                <w:sz w:val="24"/>
                <w:szCs w:val="24"/>
              </w:rPr>
              <w:t>3 488,8</w:t>
            </w:r>
          </w:p>
        </w:tc>
        <w:tc>
          <w:tcPr>
            <w:tcW w:w="1771" w:type="dxa"/>
          </w:tcPr>
          <w:p w:rsidR="00227B33" w:rsidRPr="00227B33" w:rsidRDefault="00227B33" w:rsidP="00227B33">
            <w:pPr>
              <w:jc w:val="center"/>
            </w:pPr>
            <w:r w:rsidRPr="00227B33">
              <w:rPr>
                <w:sz w:val="24"/>
                <w:szCs w:val="24"/>
              </w:rPr>
              <w:t>3 488,8</w:t>
            </w:r>
          </w:p>
        </w:tc>
        <w:tc>
          <w:tcPr>
            <w:tcW w:w="1621" w:type="dxa"/>
          </w:tcPr>
          <w:p w:rsidR="00227B33" w:rsidRPr="00227B33" w:rsidRDefault="00227B33" w:rsidP="00227B33">
            <w:pPr>
              <w:jc w:val="center"/>
            </w:pPr>
            <w:r w:rsidRPr="00227B33">
              <w:rPr>
                <w:sz w:val="24"/>
                <w:szCs w:val="24"/>
              </w:rPr>
              <w:t>3 488,8</w:t>
            </w:r>
          </w:p>
        </w:tc>
        <w:tc>
          <w:tcPr>
            <w:tcW w:w="1701" w:type="dxa"/>
          </w:tcPr>
          <w:p w:rsidR="00227B33" w:rsidRPr="00227B33" w:rsidRDefault="00227B33" w:rsidP="00227B33">
            <w:pPr>
              <w:jc w:val="center"/>
            </w:pPr>
            <w:r w:rsidRPr="00227B33">
              <w:rPr>
                <w:sz w:val="24"/>
                <w:szCs w:val="24"/>
              </w:rPr>
              <w:t>3 488,8</w:t>
            </w:r>
          </w:p>
        </w:tc>
      </w:tr>
      <w:tr w:rsidR="00227B33" w:rsidRPr="00FB587E" w:rsidTr="00650CDC">
        <w:trPr>
          <w:trHeight w:val="706"/>
        </w:trPr>
        <w:tc>
          <w:tcPr>
            <w:tcW w:w="6106" w:type="dxa"/>
            <w:gridSpan w:val="2"/>
          </w:tcPr>
          <w:p w:rsidR="00227B33" w:rsidRPr="00FE235B" w:rsidRDefault="00227B33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227B33" w:rsidRPr="00FB587E" w:rsidRDefault="00227B33" w:rsidP="00FB5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227B33" w:rsidRPr="00227B33" w:rsidRDefault="00227B33" w:rsidP="00FC3218">
            <w:pPr>
              <w:jc w:val="center"/>
              <w:rPr>
                <w:sz w:val="24"/>
                <w:szCs w:val="24"/>
              </w:rPr>
            </w:pPr>
            <w:r w:rsidRPr="00227B33">
              <w:rPr>
                <w:sz w:val="24"/>
                <w:szCs w:val="24"/>
              </w:rPr>
              <w:t>55 446,4</w:t>
            </w:r>
          </w:p>
        </w:tc>
        <w:tc>
          <w:tcPr>
            <w:tcW w:w="1771" w:type="dxa"/>
          </w:tcPr>
          <w:p w:rsidR="00227B33" w:rsidRPr="00227B33" w:rsidRDefault="00227B33" w:rsidP="00FC3218">
            <w:pPr>
              <w:jc w:val="center"/>
            </w:pPr>
            <w:r w:rsidRPr="00227B33">
              <w:rPr>
                <w:sz w:val="24"/>
                <w:szCs w:val="24"/>
              </w:rPr>
              <w:t>55 446,4</w:t>
            </w:r>
          </w:p>
        </w:tc>
        <w:tc>
          <w:tcPr>
            <w:tcW w:w="1621" w:type="dxa"/>
          </w:tcPr>
          <w:p w:rsidR="00227B33" w:rsidRPr="00227B33" w:rsidRDefault="00227B33" w:rsidP="00FC3218">
            <w:pPr>
              <w:jc w:val="center"/>
            </w:pPr>
            <w:r w:rsidRPr="00227B33">
              <w:rPr>
                <w:sz w:val="24"/>
                <w:szCs w:val="24"/>
              </w:rPr>
              <w:t>55 446,4</w:t>
            </w:r>
          </w:p>
        </w:tc>
        <w:tc>
          <w:tcPr>
            <w:tcW w:w="1701" w:type="dxa"/>
          </w:tcPr>
          <w:p w:rsidR="00227B33" w:rsidRPr="00227B33" w:rsidRDefault="00227B33" w:rsidP="00FC3218">
            <w:pPr>
              <w:jc w:val="center"/>
            </w:pPr>
            <w:r w:rsidRPr="00227B33">
              <w:rPr>
                <w:sz w:val="24"/>
                <w:szCs w:val="24"/>
              </w:rPr>
              <w:t>55 446,4</w:t>
            </w:r>
          </w:p>
        </w:tc>
      </w:tr>
      <w:tr w:rsidR="00227B33" w:rsidRPr="00FB587E" w:rsidTr="00650CDC">
        <w:trPr>
          <w:trHeight w:val="433"/>
        </w:trPr>
        <w:tc>
          <w:tcPr>
            <w:tcW w:w="6106" w:type="dxa"/>
            <w:gridSpan w:val="2"/>
          </w:tcPr>
          <w:p w:rsidR="00227B33" w:rsidRPr="00FE235B" w:rsidRDefault="00227B33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 xml:space="preserve">Итого, </w:t>
            </w:r>
            <w:proofErr w:type="spellStart"/>
            <w:proofErr w:type="gramStart"/>
            <w:r w:rsidRPr="00FE235B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FE235B">
              <w:rPr>
                <w:sz w:val="24"/>
                <w:szCs w:val="24"/>
              </w:rPr>
              <w:t>, руб.</w:t>
            </w:r>
          </w:p>
        </w:tc>
        <w:tc>
          <w:tcPr>
            <w:tcW w:w="2048" w:type="dxa"/>
          </w:tcPr>
          <w:p w:rsidR="00227B33" w:rsidRPr="00FB587E" w:rsidRDefault="00227B33" w:rsidP="00FB5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227B33" w:rsidRPr="00227B33" w:rsidRDefault="00227B33" w:rsidP="00FE235B">
            <w:pPr>
              <w:jc w:val="center"/>
              <w:rPr>
                <w:sz w:val="24"/>
                <w:szCs w:val="24"/>
              </w:rPr>
            </w:pPr>
            <w:r w:rsidRPr="00227B33">
              <w:rPr>
                <w:sz w:val="24"/>
                <w:szCs w:val="24"/>
              </w:rPr>
              <w:t>94 856,6</w:t>
            </w:r>
          </w:p>
        </w:tc>
        <w:tc>
          <w:tcPr>
            <w:tcW w:w="1771" w:type="dxa"/>
          </w:tcPr>
          <w:p w:rsidR="00227B33" w:rsidRPr="00227B33" w:rsidRDefault="00227B33" w:rsidP="00227B33">
            <w:pPr>
              <w:jc w:val="center"/>
            </w:pPr>
            <w:r w:rsidRPr="00227B33">
              <w:rPr>
                <w:sz w:val="24"/>
                <w:szCs w:val="24"/>
              </w:rPr>
              <w:t>94 856,6</w:t>
            </w:r>
          </w:p>
        </w:tc>
        <w:tc>
          <w:tcPr>
            <w:tcW w:w="1621" w:type="dxa"/>
          </w:tcPr>
          <w:p w:rsidR="00227B33" w:rsidRPr="00227B33" w:rsidRDefault="00227B33" w:rsidP="00227B33">
            <w:pPr>
              <w:jc w:val="center"/>
            </w:pPr>
            <w:r w:rsidRPr="00227B33">
              <w:rPr>
                <w:sz w:val="24"/>
                <w:szCs w:val="24"/>
              </w:rPr>
              <w:t>94 856,6</w:t>
            </w:r>
          </w:p>
        </w:tc>
        <w:tc>
          <w:tcPr>
            <w:tcW w:w="1701" w:type="dxa"/>
          </w:tcPr>
          <w:p w:rsidR="00227B33" w:rsidRPr="00227B33" w:rsidRDefault="00227B33" w:rsidP="00227B33">
            <w:pPr>
              <w:jc w:val="center"/>
            </w:pPr>
            <w:r w:rsidRPr="00227B33">
              <w:rPr>
                <w:sz w:val="24"/>
                <w:szCs w:val="24"/>
              </w:rPr>
              <w:t>94 856,6</w:t>
            </w:r>
          </w:p>
        </w:tc>
      </w:tr>
      <w:tr w:rsidR="00227B33" w:rsidRPr="00FB587E" w:rsidTr="00650CDC">
        <w:trPr>
          <w:trHeight w:val="437"/>
        </w:trPr>
        <w:tc>
          <w:tcPr>
            <w:tcW w:w="6106" w:type="dxa"/>
            <w:gridSpan w:val="2"/>
          </w:tcPr>
          <w:p w:rsidR="00227B33" w:rsidRPr="00FE235B" w:rsidRDefault="00227B33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>Отклонение, %</w:t>
            </w:r>
          </w:p>
        </w:tc>
        <w:tc>
          <w:tcPr>
            <w:tcW w:w="2048" w:type="dxa"/>
          </w:tcPr>
          <w:p w:rsidR="00227B33" w:rsidRPr="00FB587E" w:rsidRDefault="00227B33" w:rsidP="00FB587E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227B33" w:rsidRPr="00227B33" w:rsidRDefault="00227B33" w:rsidP="00FE235B">
            <w:pPr>
              <w:jc w:val="center"/>
              <w:rPr>
                <w:sz w:val="24"/>
                <w:szCs w:val="24"/>
              </w:rPr>
            </w:pPr>
            <w:r w:rsidRPr="00227B33"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227B33" w:rsidRPr="00227B33" w:rsidRDefault="00227B33" w:rsidP="00FE235B">
            <w:pPr>
              <w:jc w:val="center"/>
              <w:rPr>
                <w:sz w:val="24"/>
                <w:szCs w:val="24"/>
              </w:rPr>
            </w:pPr>
            <w:r w:rsidRPr="00227B33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227B33" w:rsidRPr="00227B33" w:rsidRDefault="00227B33" w:rsidP="00FE235B">
            <w:pPr>
              <w:jc w:val="center"/>
              <w:rPr>
                <w:sz w:val="24"/>
                <w:szCs w:val="24"/>
              </w:rPr>
            </w:pPr>
            <w:r w:rsidRPr="00227B3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27B33" w:rsidRPr="00227B33" w:rsidRDefault="00227B33" w:rsidP="00FE235B">
            <w:pPr>
              <w:jc w:val="center"/>
              <w:rPr>
                <w:sz w:val="24"/>
                <w:szCs w:val="24"/>
              </w:rPr>
            </w:pPr>
            <w:r w:rsidRPr="00227B33">
              <w:rPr>
                <w:sz w:val="24"/>
                <w:szCs w:val="24"/>
              </w:rPr>
              <w:t>0</w:t>
            </w:r>
          </w:p>
        </w:tc>
      </w:tr>
    </w:tbl>
    <w:p w:rsidR="00C23FFF" w:rsidRPr="00FB587E" w:rsidRDefault="00C23FFF" w:rsidP="00FB587E">
      <w:pPr>
        <w:rPr>
          <w:sz w:val="24"/>
          <w:szCs w:val="24"/>
        </w:rPr>
      </w:pPr>
    </w:p>
    <w:p w:rsidR="00C23FFF" w:rsidRPr="00FB587E" w:rsidRDefault="00E55F7D" w:rsidP="00FB587E">
      <w:pPr>
        <w:rPr>
          <w:sz w:val="24"/>
          <w:szCs w:val="24"/>
        </w:rPr>
      </w:pPr>
      <w:r w:rsidRPr="00FB587E">
        <w:rPr>
          <w:sz w:val="24"/>
          <w:szCs w:val="24"/>
        </w:rPr>
        <w:t>Комментарий об исполнении бюджета проекта</w:t>
      </w:r>
    </w:p>
    <w:p w:rsidR="00C23FFF" w:rsidRPr="00FB587E" w:rsidRDefault="00C23FFF" w:rsidP="00FB587E">
      <w:pPr>
        <w:rPr>
          <w:sz w:val="24"/>
          <w:szCs w:val="24"/>
        </w:rPr>
      </w:pPr>
    </w:p>
    <w:p w:rsidR="00C23FFF" w:rsidRPr="00FE235B" w:rsidRDefault="00FE235B" w:rsidP="00FB587E">
      <w:pPr>
        <w:rPr>
          <w:sz w:val="24"/>
          <w:szCs w:val="24"/>
          <w:u w:val="single"/>
        </w:rPr>
      </w:pPr>
      <w:r w:rsidRPr="00FE235B">
        <w:rPr>
          <w:sz w:val="24"/>
          <w:szCs w:val="24"/>
          <w:u w:val="single"/>
        </w:rPr>
        <w:t>Бюдже</w:t>
      </w:r>
      <w:r w:rsidR="00E55F7D" w:rsidRPr="00FE235B">
        <w:rPr>
          <w:sz w:val="24"/>
          <w:szCs w:val="24"/>
          <w:u w:val="single"/>
        </w:rPr>
        <w:t>т проекта выполнен в срок и в полном объе</w:t>
      </w:r>
      <w:r w:rsidRPr="00FE235B">
        <w:rPr>
          <w:sz w:val="24"/>
          <w:szCs w:val="24"/>
          <w:u w:val="single"/>
        </w:rPr>
        <w:t>м</w:t>
      </w:r>
      <w:r w:rsidR="00E55F7D" w:rsidRPr="00FE235B">
        <w:rPr>
          <w:sz w:val="24"/>
          <w:szCs w:val="24"/>
          <w:u w:val="single"/>
        </w:rPr>
        <w:t>е</w:t>
      </w:r>
    </w:p>
    <w:p w:rsidR="00C23FFF" w:rsidRPr="00FB587E" w:rsidRDefault="00C23FFF" w:rsidP="00FB587E">
      <w:pPr>
        <w:rPr>
          <w:sz w:val="24"/>
          <w:szCs w:val="24"/>
        </w:rPr>
        <w:sectPr w:rsidR="00C23FFF" w:rsidRPr="00FB587E">
          <w:pgSz w:w="16840" w:h="11900" w:orient="landscape"/>
          <w:pgMar w:top="1100" w:right="1020" w:bottom="280" w:left="2420" w:header="720" w:footer="720" w:gutter="0"/>
          <w:cols w:space="720"/>
        </w:sectPr>
      </w:pPr>
    </w:p>
    <w:p w:rsidR="00C23FFF" w:rsidRPr="00FE235B" w:rsidRDefault="00E55F7D" w:rsidP="00FE235B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FE235B">
        <w:rPr>
          <w:sz w:val="24"/>
          <w:szCs w:val="24"/>
        </w:rPr>
        <w:lastRenderedPageBreak/>
        <w:t>Отчет</w:t>
      </w:r>
    </w:p>
    <w:p w:rsidR="00C23FFF" w:rsidRPr="00FE235B" w:rsidRDefault="00E55F7D" w:rsidP="00FE235B">
      <w:pPr>
        <w:jc w:val="center"/>
        <w:rPr>
          <w:sz w:val="24"/>
          <w:szCs w:val="24"/>
        </w:rPr>
      </w:pPr>
      <w:r w:rsidRPr="00FE235B">
        <w:rPr>
          <w:sz w:val="24"/>
          <w:szCs w:val="24"/>
        </w:rPr>
        <w:t>об извлеченных уроках реализации проекта</w:t>
      </w:r>
    </w:p>
    <w:p w:rsidR="00C23FFF" w:rsidRPr="00FE235B" w:rsidRDefault="00C23FFF" w:rsidP="00FE235B">
      <w:pPr>
        <w:rPr>
          <w:sz w:val="24"/>
          <w:szCs w:val="24"/>
        </w:rPr>
      </w:pPr>
    </w:p>
    <w:p w:rsidR="00C23FFF" w:rsidRPr="00FE235B" w:rsidRDefault="00FE235B" w:rsidP="00FE23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E55F7D" w:rsidRPr="00FE235B">
        <w:rPr>
          <w:sz w:val="24"/>
          <w:szCs w:val="24"/>
        </w:rPr>
        <w:t>Информация о рисках и возможностях проекта</w:t>
      </w:r>
    </w:p>
    <w:p w:rsidR="00C23FFF" w:rsidRPr="00FE235B" w:rsidRDefault="00C23FFF" w:rsidP="00FE235B">
      <w:pPr>
        <w:rPr>
          <w:sz w:val="24"/>
          <w:szCs w:val="24"/>
        </w:rPr>
      </w:pPr>
    </w:p>
    <w:tbl>
      <w:tblPr>
        <w:tblStyle w:val="TableNormal"/>
        <w:tblW w:w="10065" w:type="dxa"/>
        <w:tblInd w:w="-55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42"/>
        <w:gridCol w:w="1895"/>
        <w:gridCol w:w="2134"/>
        <w:gridCol w:w="2127"/>
      </w:tblGrid>
      <w:tr w:rsidR="00C23FFF" w:rsidRPr="00F5129E" w:rsidTr="0018692D">
        <w:trPr>
          <w:trHeight w:val="1324"/>
        </w:trPr>
        <w:tc>
          <w:tcPr>
            <w:tcW w:w="567" w:type="dxa"/>
          </w:tcPr>
          <w:p w:rsidR="00C23FFF" w:rsidRPr="00F5129E" w:rsidRDefault="00C23FFF" w:rsidP="00F5129E">
            <w:pPr>
              <w:rPr>
                <w:sz w:val="24"/>
                <w:szCs w:val="24"/>
              </w:rPr>
            </w:pPr>
          </w:p>
          <w:p w:rsidR="00C23FFF" w:rsidRPr="00F5129E" w:rsidRDefault="00F5129E" w:rsidP="00F5129E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Наименование риска,</w:t>
            </w:r>
          </w:p>
          <w:p w:rsidR="00C23FFF" w:rsidRPr="00F5129E" w:rsidRDefault="00F5129E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F5129E">
              <w:rPr>
                <w:sz w:val="24"/>
                <w:szCs w:val="24"/>
              </w:rPr>
              <w:t>зможности</w:t>
            </w:r>
          </w:p>
        </w:tc>
        <w:tc>
          <w:tcPr>
            <w:tcW w:w="1895" w:type="dxa"/>
          </w:tcPr>
          <w:p w:rsidR="00C23FFF" w:rsidRPr="00F5129E" w:rsidRDefault="00262D87" w:rsidP="00F51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E55F7D" w:rsidRPr="00F5129E">
              <w:rPr>
                <w:sz w:val="24"/>
                <w:szCs w:val="24"/>
              </w:rPr>
              <w:t>Ответственный</w:t>
            </w:r>
            <w:proofErr w:type="gramEnd"/>
            <w:r w:rsidR="00E55F7D" w:rsidRPr="00F5129E">
              <w:rPr>
                <w:sz w:val="24"/>
                <w:szCs w:val="24"/>
              </w:rPr>
              <w:t xml:space="preserve"> за управление риском, достижения возможности</w:t>
            </w:r>
          </w:p>
        </w:tc>
        <w:tc>
          <w:tcPr>
            <w:tcW w:w="2134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Реализованные мероприятия по предупреждению риска, реализации</w:t>
            </w:r>
          </w:p>
          <w:p w:rsidR="00C23FFF" w:rsidRPr="00F5129E" w:rsidRDefault="00F5129E" w:rsidP="00F51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</w:t>
            </w:r>
          </w:p>
        </w:tc>
        <w:tc>
          <w:tcPr>
            <w:tcW w:w="2127" w:type="dxa"/>
          </w:tcPr>
          <w:p w:rsidR="00C23FFF" w:rsidRPr="00F5129E" w:rsidRDefault="00E55F7D" w:rsidP="002417E5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Оценка эффективности проведенных мероприятий</w:t>
            </w:r>
          </w:p>
        </w:tc>
      </w:tr>
      <w:tr w:rsidR="00C23FFF" w:rsidRPr="00F5129E" w:rsidTr="0018692D">
        <w:trPr>
          <w:trHeight w:val="1445"/>
        </w:trPr>
        <w:tc>
          <w:tcPr>
            <w:tcW w:w="567" w:type="dxa"/>
            <w:tcBorders>
              <w:bottom w:val="nil"/>
            </w:tcBorders>
          </w:tcPr>
          <w:p w:rsidR="00C23FFF" w:rsidRPr="00F5129E" w:rsidRDefault="00906966" w:rsidP="00906966">
            <w:pPr>
              <w:jc w:val="center"/>
            </w:pPr>
            <w: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Недостаток</w:t>
            </w:r>
          </w:p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финансирования</w:t>
            </w:r>
          </w:p>
          <w:p w:rsidR="00C23FFF" w:rsidRPr="00F5129E" w:rsidRDefault="002417E5" w:rsidP="00262D87">
            <w:pPr>
              <w:ind w:left="142" w:right="223"/>
              <w:jc w:val="both"/>
            </w:pPr>
            <w:r>
              <w:t>муниципальной программы</w:t>
            </w:r>
          </w:p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«Комплексное и устойчивое развитие</w:t>
            </w:r>
          </w:p>
        </w:tc>
        <w:tc>
          <w:tcPr>
            <w:tcW w:w="1895" w:type="dxa"/>
            <w:vMerge w:val="restart"/>
          </w:tcPr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 xml:space="preserve">Начальник управления экономики и прогнозирования администрации муниципального образования Крымский </w:t>
            </w:r>
            <w:r w:rsidR="00004C5E">
              <w:t xml:space="preserve">район </w:t>
            </w:r>
            <w:proofErr w:type="spellStart"/>
            <w:r w:rsidRPr="00F5129E">
              <w:t>Л.В.Годованец</w:t>
            </w:r>
            <w:proofErr w:type="spellEnd"/>
          </w:p>
        </w:tc>
        <w:tc>
          <w:tcPr>
            <w:tcW w:w="2134" w:type="dxa"/>
            <w:tcBorders>
              <w:bottom w:val="nil"/>
            </w:tcBorders>
          </w:tcPr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 xml:space="preserve">MBK по мобилизации доходов </w:t>
            </w:r>
            <w:proofErr w:type="spellStart"/>
            <w:r w:rsidRPr="00F5129E">
              <w:t>консолидированн</w:t>
            </w:r>
            <w:proofErr w:type="gramStart"/>
            <w:r w:rsidRPr="00F5129E">
              <w:t>о</w:t>
            </w:r>
            <w:proofErr w:type="spellEnd"/>
            <w:r w:rsidRPr="00F5129E">
              <w:t>-</w:t>
            </w:r>
            <w:proofErr w:type="gramEnd"/>
            <w:r w:rsidRPr="00F5129E">
              <w:t xml:space="preserve"> </w:t>
            </w:r>
            <w:proofErr w:type="spellStart"/>
            <w:r w:rsidRPr="00F5129E">
              <w:t>го</w:t>
            </w:r>
            <w:proofErr w:type="spellEnd"/>
            <w:r w:rsidRPr="00F5129E">
              <w:t xml:space="preserve"> бюджета</w:t>
            </w:r>
          </w:p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Краснодар</w:t>
            </w:r>
            <w:r w:rsidR="00004C5E">
              <w:t>с</w:t>
            </w:r>
            <w:r w:rsidRPr="00F5129E">
              <w:t>кого</w:t>
            </w:r>
            <w:r w:rsidR="00004C5E">
              <w:t xml:space="preserve"> края</w:t>
            </w:r>
          </w:p>
        </w:tc>
        <w:tc>
          <w:tcPr>
            <w:tcW w:w="2127" w:type="dxa"/>
            <w:tcBorders>
              <w:bottom w:val="nil"/>
            </w:tcBorders>
          </w:tcPr>
          <w:p w:rsidR="00C23FFF" w:rsidRPr="00F5129E" w:rsidRDefault="00E55F7D" w:rsidP="000313AE">
            <w:pPr>
              <w:jc w:val="center"/>
            </w:pPr>
            <w:r w:rsidRPr="00F5129E">
              <w:t>100 %</w:t>
            </w:r>
          </w:p>
        </w:tc>
      </w:tr>
      <w:tr w:rsidR="00C23FFF" w:rsidRPr="00F5129E" w:rsidTr="0018692D">
        <w:trPr>
          <w:trHeight w:val="444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 xml:space="preserve">Крымского района </w:t>
            </w:r>
            <w:proofErr w:type="gramStart"/>
            <w:r w:rsidRPr="00F5129E">
              <w:t>в</w:t>
            </w:r>
            <w:proofErr w:type="gramEnd"/>
          </w:p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сфере строительства,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18692D"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архитектуры и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18692D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дорожного хозяйства»,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18692D">
        <w:trPr>
          <w:trHeight w:val="199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F5129E" w:rsidRDefault="002417E5" w:rsidP="00262D87">
            <w:pPr>
              <w:ind w:left="142" w:right="223"/>
              <w:jc w:val="both"/>
            </w:pPr>
            <w:r>
              <w:t>причины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18692D">
        <w:trPr>
          <w:trHeight w:val="1634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  <w:p w:rsidR="00C23FFF" w:rsidRPr="00F5129E" w:rsidRDefault="00C23FFF" w:rsidP="00F5129E"/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F5129E" w:rsidRDefault="00E55F7D" w:rsidP="00262D87">
            <w:pPr>
              <w:ind w:left="142" w:right="223"/>
              <w:jc w:val="both"/>
            </w:pPr>
            <w:proofErr w:type="gramStart"/>
            <w:r w:rsidRPr="00F5129E">
              <w:t>возникновения</w:t>
            </w:r>
            <w:proofErr w:type="gramEnd"/>
            <w:r w:rsidRPr="00F5129E">
              <w:t xml:space="preserve"> которого в большей степени определяются внешними факторами: </w:t>
            </w:r>
            <w:proofErr w:type="spellStart"/>
            <w:r w:rsidRPr="00F5129E">
              <w:t>недополучением</w:t>
            </w:r>
            <w:proofErr w:type="spellEnd"/>
            <w:r w:rsidRPr="00F5129E">
              <w:t xml:space="preserve"> доходов местного бюджета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18692D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F5129E" w:rsidRDefault="002417E5" w:rsidP="00262D87">
            <w:pPr>
              <w:ind w:left="142" w:right="223"/>
              <w:jc w:val="both"/>
            </w:pPr>
            <w:r>
              <w:t>муниципального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18692D">
        <w:trPr>
          <w:trHeight w:val="218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образования Крымский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18692D">
        <w:trPr>
          <w:trHeight w:val="441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район, увеличением</w:t>
            </w:r>
          </w:p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непредвиденных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18692D">
        <w:trPr>
          <w:trHeight w:val="219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расходов местного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18692D">
        <w:trPr>
          <w:trHeight w:val="234"/>
        </w:trPr>
        <w:tc>
          <w:tcPr>
            <w:tcW w:w="56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  <w:bottom w:val="nil"/>
            </w:tcBorders>
          </w:tcPr>
          <w:p w:rsidR="00C23FFF" w:rsidRPr="00F5129E" w:rsidRDefault="002417E5" w:rsidP="00262D87">
            <w:pPr>
              <w:ind w:left="142" w:right="223"/>
              <w:jc w:val="both"/>
            </w:pPr>
            <w:r>
              <w:t>бю</w:t>
            </w:r>
            <w:r w:rsidR="00E55F7D" w:rsidRPr="00F5129E">
              <w:t>джета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23FFF" w:rsidRPr="00F5129E" w:rsidRDefault="00C23FFF" w:rsidP="00F5129E"/>
        </w:tc>
      </w:tr>
      <w:tr w:rsidR="00C23FFF" w:rsidRPr="00F5129E" w:rsidTr="0018692D">
        <w:trPr>
          <w:trHeight w:val="973"/>
        </w:trPr>
        <w:tc>
          <w:tcPr>
            <w:tcW w:w="567" w:type="dxa"/>
            <w:tcBorders>
              <w:top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</w:tcBorders>
          </w:tcPr>
          <w:p w:rsidR="00C23FFF" w:rsidRPr="00F5129E" w:rsidRDefault="002417E5" w:rsidP="00262D87">
            <w:pPr>
              <w:ind w:left="142" w:right="223"/>
              <w:jc w:val="both"/>
            </w:pPr>
            <w:r>
              <w:t>муниципального</w:t>
            </w:r>
          </w:p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образования Крымский район.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34" w:type="dxa"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27" w:type="dxa"/>
            <w:tcBorders>
              <w:top w:val="nil"/>
            </w:tcBorders>
          </w:tcPr>
          <w:p w:rsidR="00C23FFF" w:rsidRPr="00F5129E" w:rsidRDefault="00C23FFF" w:rsidP="00F5129E"/>
        </w:tc>
      </w:tr>
      <w:tr w:rsidR="00C23FFF" w:rsidRPr="00F5129E" w:rsidTr="0018692D">
        <w:trPr>
          <w:trHeight w:val="1471"/>
        </w:trPr>
        <w:tc>
          <w:tcPr>
            <w:tcW w:w="567" w:type="dxa"/>
            <w:tcBorders>
              <w:bottom w:val="nil"/>
            </w:tcBorders>
          </w:tcPr>
          <w:p w:rsidR="00C23FFF" w:rsidRPr="00F5129E" w:rsidRDefault="00E55F7D" w:rsidP="00906966">
            <w:pPr>
              <w:jc w:val="center"/>
            </w:pPr>
            <w:r w:rsidRPr="00F5129E">
              <w:t>2.</w:t>
            </w:r>
          </w:p>
        </w:tc>
        <w:tc>
          <w:tcPr>
            <w:tcW w:w="3342" w:type="dxa"/>
            <w:tcBorders>
              <w:bottom w:val="nil"/>
            </w:tcBorders>
          </w:tcPr>
          <w:p w:rsidR="00C23FFF" w:rsidRPr="00F5129E" w:rsidRDefault="00E55F7D" w:rsidP="00262D87">
            <w:pPr>
              <w:ind w:left="142" w:right="223"/>
            </w:pPr>
            <w:r w:rsidRPr="00F5129E">
              <w:t>Правовые риски</w:t>
            </w:r>
          </w:p>
        </w:tc>
        <w:tc>
          <w:tcPr>
            <w:tcW w:w="1895" w:type="dxa"/>
            <w:tcBorders>
              <w:bottom w:val="nil"/>
            </w:tcBorders>
          </w:tcPr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Начальник правового управления администрации муниципального</w:t>
            </w:r>
          </w:p>
          <w:p w:rsidR="00C23FFF" w:rsidRPr="00F5129E" w:rsidRDefault="00E55F7D" w:rsidP="00262D87">
            <w:pPr>
              <w:ind w:left="142" w:right="223"/>
              <w:jc w:val="both"/>
            </w:pPr>
            <w:r w:rsidRPr="00F5129E">
              <w:t>образования</w:t>
            </w:r>
          </w:p>
        </w:tc>
        <w:tc>
          <w:tcPr>
            <w:tcW w:w="2134" w:type="dxa"/>
            <w:tcBorders>
              <w:bottom w:val="nil"/>
            </w:tcBorders>
          </w:tcPr>
          <w:p w:rsidR="00C23FFF" w:rsidRPr="00F5129E" w:rsidRDefault="00E55F7D" w:rsidP="00262D87">
            <w:pPr>
              <w:ind w:left="142" w:right="223"/>
            </w:pPr>
            <w:r w:rsidRPr="00F5129E">
              <w:t>Мониторинг законодательства в сфере переселения граждан</w:t>
            </w:r>
          </w:p>
        </w:tc>
        <w:tc>
          <w:tcPr>
            <w:tcW w:w="2127" w:type="dxa"/>
            <w:tcBorders>
              <w:bottom w:val="nil"/>
            </w:tcBorders>
          </w:tcPr>
          <w:p w:rsidR="00C23FFF" w:rsidRPr="00F5129E" w:rsidRDefault="00E55F7D" w:rsidP="00906966">
            <w:pPr>
              <w:jc w:val="center"/>
            </w:pPr>
            <w:r w:rsidRPr="00F5129E">
              <w:t>100 %</w:t>
            </w:r>
          </w:p>
        </w:tc>
      </w:tr>
      <w:tr w:rsidR="00C23FFF" w:rsidRPr="00F5129E" w:rsidTr="0018692D">
        <w:trPr>
          <w:trHeight w:val="525"/>
        </w:trPr>
        <w:tc>
          <w:tcPr>
            <w:tcW w:w="567" w:type="dxa"/>
            <w:tcBorders>
              <w:top w:val="nil"/>
            </w:tcBorders>
          </w:tcPr>
          <w:p w:rsidR="00C23FFF" w:rsidRPr="00F5129E" w:rsidRDefault="00C23FFF" w:rsidP="00F5129E"/>
        </w:tc>
        <w:tc>
          <w:tcPr>
            <w:tcW w:w="3342" w:type="dxa"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1895" w:type="dxa"/>
            <w:tcBorders>
              <w:top w:val="nil"/>
            </w:tcBorders>
          </w:tcPr>
          <w:p w:rsidR="00C23FFF" w:rsidRPr="00F5129E" w:rsidRDefault="00906966" w:rsidP="00262D87">
            <w:pPr>
              <w:ind w:left="142" w:right="223"/>
              <w:jc w:val="both"/>
            </w:pPr>
            <w:r>
              <w:t>Крымский район</w:t>
            </w:r>
          </w:p>
          <w:p w:rsidR="00C23FFF" w:rsidRPr="00F5129E" w:rsidRDefault="00E55F7D" w:rsidP="00262D87">
            <w:pPr>
              <w:ind w:left="142" w:right="223"/>
              <w:jc w:val="both"/>
            </w:pPr>
            <w:proofErr w:type="spellStart"/>
            <w:r w:rsidRPr="00F5129E">
              <w:t>М.А.Трубицын</w:t>
            </w:r>
            <w:proofErr w:type="spellEnd"/>
          </w:p>
        </w:tc>
        <w:tc>
          <w:tcPr>
            <w:tcW w:w="2134" w:type="dxa"/>
            <w:tcBorders>
              <w:top w:val="nil"/>
            </w:tcBorders>
          </w:tcPr>
          <w:p w:rsidR="00C23FFF" w:rsidRPr="00F5129E" w:rsidRDefault="00C23FFF" w:rsidP="00262D87">
            <w:pPr>
              <w:ind w:left="142" w:right="223"/>
            </w:pPr>
          </w:p>
        </w:tc>
        <w:tc>
          <w:tcPr>
            <w:tcW w:w="2127" w:type="dxa"/>
            <w:tcBorders>
              <w:top w:val="nil"/>
            </w:tcBorders>
          </w:tcPr>
          <w:p w:rsidR="00C23FFF" w:rsidRPr="00F5129E" w:rsidRDefault="00C23FFF" w:rsidP="00F5129E"/>
        </w:tc>
      </w:tr>
    </w:tbl>
    <w:p w:rsidR="00C23FFF" w:rsidRPr="00F5129E" w:rsidRDefault="00C23FFF" w:rsidP="00F5129E">
      <w:pPr>
        <w:sectPr w:rsidR="00C23FFF" w:rsidRPr="00F5129E">
          <w:pgSz w:w="11900" w:h="16840"/>
          <w:pgMar w:top="860" w:right="1300" w:bottom="280" w:left="1680" w:header="720" w:footer="720" w:gutter="0"/>
          <w:cols w:space="720"/>
        </w:sectPr>
      </w:pPr>
    </w:p>
    <w:p w:rsidR="00C23FFF" w:rsidRPr="00F5129E" w:rsidRDefault="00C23FFF" w:rsidP="00F5129E"/>
    <w:p w:rsidR="00C23FFF" w:rsidRDefault="00C23FFF">
      <w:pPr>
        <w:pStyle w:val="a3"/>
        <w:spacing w:before="8"/>
        <w:rPr>
          <w:rFonts w:ascii="Consolas"/>
          <w:sz w:val="22"/>
        </w:rPr>
      </w:pPr>
    </w:p>
    <w:p w:rsidR="00C23FFF" w:rsidRPr="00262D87" w:rsidRDefault="00906966" w:rsidP="00906966">
      <w:pPr>
        <w:jc w:val="center"/>
        <w:rPr>
          <w:sz w:val="28"/>
          <w:szCs w:val="28"/>
        </w:rPr>
      </w:pPr>
      <w:r w:rsidRPr="00262D87">
        <w:rPr>
          <w:sz w:val="28"/>
          <w:szCs w:val="28"/>
        </w:rPr>
        <w:t xml:space="preserve">7.2. </w:t>
      </w:r>
      <w:r w:rsidR="00E55F7D" w:rsidRPr="00262D87">
        <w:rPr>
          <w:sz w:val="28"/>
          <w:szCs w:val="28"/>
        </w:rPr>
        <w:t>Положительные уроки по проекту</w:t>
      </w:r>
    </w:p>
    <w:p w:rsidR="00C23FFF" w:rsidRPr="00906966" w:rsidRDefault="00C23FFF" w:rsidP="00906966">
      <w:pPr>
        <w:rPr>
          <w:sz w:val="24"/>
          <w:szCs w:val="24"/>
        </w:rPr>
      </w:pPr>
    </w:p>
    <w:tbl>
      <w:tblPr>
        <w:tblStyle w:val="TableNormal"/>
        <w:tblW w:w="10065" w:type="dxa"/>
        <w:tblInd w:w="-55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103"/>
      </w:tblGrid>
      <w:tr w:rsidR="00C23FFF" w:rsidRPr="00906966" w:rsidTr="00262D87">
        <w:trPr>
          <w:trHeight w:val="634"/>
        </w:trPr>
        <w:tc>
          <w:tcPr>
            <w:tcW w:w="567" w:type="dxa"/>
          </w:tcPr>
          <w:p w:rsidR="00C23FFF" w:rsidRPr="00906966" w:rsidRDefault="00E55F7D" w:rsidP="00262D87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№</w:t>
            </w:r>
          </w:p>
          <w:p w:rsidR="00C23FFF" w:rsidRPr="00906966" w:rsidRDefault="00346C83" w:rsidP="00262D8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Достижения, сделанные в ходе</w:t>
            </w:r>
            <w:r w:rsidR="00346C83">
              <w:rPr>
                <w:sz w:val="24"/>
                <w:szCs w:val="24"/>
              </w:rPr>
              <w:t xml:space="preserve"> </w:t>
            </w:r>
            <w:r w:rsidRPr="00906966">
              <w:rPr>
                <w:sz w:val="24"/>
                <w:szCs w:val="24"/>
              </w:rPr>
              <w:t>реализац</w:t>
            </w:r>
            <w:r w:rsidR="00346C83">
              <w:rPr>
                <w:sz w:val="24"/>
                <w:szCs w:val="24"/>
              </w:rPr>
              <w:t>и</w:t>
            </w:r>
            <w:r w:rsidRPr="00906966">
              <w:rPr>
                <w:sz w:val="24"/>
                <w:szCs w:val="24"/>
              </w:rPr>
              <w:t>и проекта</w:t>
            </w:r>
          </w:p>
        </w:tc>
        <w:tc>
          <w:tcPr>
            <w:tcW w:w="5103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Мероприятия, рекомендуемые для иных проектов</w:t>
            </w:r>
          </w:p>
        </w:tc>
      </w:tr>
      <w:tr w:rsidR="00C23FFF" w:rsidRPr="00906966" w:rsidTr="00262D87">
        <w:trPr>
          <w:trHeight w:val="1083"/>
        </w:trPr>
        <w:tc>
          <w:tcPr>
            <w:tcW w:w="567" w:type="dxa"/>
          </w:tcPr>
          <w:p w:rsidR="00C23FFF" w:rsidRPr="00906966" w:rsidRDefault="00C23FFF" w:rsidP="00262D87">
            <w:pPr>
              <w:jc w:val="center"/>
              <w:rPr>
                <w:sz w:val="24"/>
                <w:szCs w:val="24"/>
              </w:rPr>
            </w:pPr>
          </w:p>
          <w:p w:rsidR="00C23FFF" w:rsidRPr="00906966" w:rsidRDefault="00E55F7D" w:rsidP="00262D87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23FFF" w:rsidRPr="00906966" w:rsidRDefault="00E55F7D" w:rsidP="00262D87">
            <w:pPr>
              <w:ind w:left="142"/>
              <w:jc w:val="both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 xml:space="preserve">Достижение полного </w:t>
            </w:r>
            <w:r w:rsidR="00346C83">
              <w:rPr>
                <w:sz w:val="24"/>
                <w:szCs w:val="24"/>
              </w:rPr>
              <w:t>взаимодействия структурных</w:t>
            </w:r>
            <w:r w:rsidRPr="00906966">
              <w:rPr>
                <w:sz w:val="24"/>
                <w:szCs w:val="24"/>
              </w:rPr>
              <w:t xml:space="preserve"> подразделений администрации и участников проекта</w:t>
            </w:r>
          </w:p>
        </w:tc>
        <w:tc>
          <w:tcPr>
            <w:tcW w:w="5103" w:type="dxa"/>
          </w:tcPr>
          <w:p w:rsidR="00C23FFF" w:rsidRPr="00906966" w:rsidRDefault="00C23FFF" w:rsidP="00906966">
            <w:pPr>
              <w:rPr>
                <w:sz w:val="24"/>
                <w:szCs w:val="24"/>
              </w:rPr>
            </w:pPr>
          </w:p>
        </w:tc>
      </w:tr>
    </w:tbl>
    <w:p w:rsidR="00C23FFF" w:rsidRPr="00906966" w:rsidRDefault="00C23FFF" w:rsidP="00906966">
      <w:pPr>
        <w:rPr>
          <w:sz w:val="24"/>
          <w:szCs w:val="24"/>
        </w:rPr>
      </w:pPr>
    </w:p>
    <w:p w:rsidR="00C23FFF" w:rsidRPr="00262D87" w:rsidRDefault="00346C83" w:rsidP="00346C83">
      <w:pPr>
        <w:jc w:val="center"/>
        <w:rPr>
          <w:sz w:val="28"/>
          <w:szCs w:val="28"/>
        </w:rPr>
      </w:pPr>
      <w:r w:rsidRPr="00262D87">
        <w:rPr>
          <w:sz w:val="28"/>
          <w:szCs w:val="28"/>
        </w:rPr>
        <w:t xml:space="preserve">7.3. </w:t>
      </w:r>
      <w:r w:rsidR="00E55F7D" w:rsidRPr="00262D87">
        <w:rPr>
          <w:sz w:val="28"/>
          <w:szCs w:val="28"/>
        </w:rPr>
        <w:t>Отрицательные уроки по проекту</w:t>
      </w:r>
    </w:p>
    <w:p w:rsidR="00C23FFF" w:rsidRPr="00906966" w:rsidRDefault="00C23FFF" w:rsidP="00906966">
      <w:pPr>
        <w:rPr>
          <w:sz w:val="24"/>
          <w:szCs w:val="24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44"/>
        <w:gridCol w:w="4882"/>
      </w:tblGrid>
      <w:tr w:rsidR="00C23FFF" w:rsidRPr="00906966" w:rsidTr="00262D87">
        <w:trPr>
          <w:trHeight w:val="642"/>
        </w:trPr>
        <w:tc>
          <w:tcPr>
            <w:tcW w:w="567" w:type="dxa"/>
          </w:tcPr>
          <w:p w:rsidR="00C23FFF" w:rsidRPr="00906966" w:rsidRDefault="00346C83" w:rsidP="0026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44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 xml:space="preserve">Недостатки, </w:t>
            </w:r>
            <w:r w:rsidR="00346C83">
              <w:rPr>
                <w:sz w:val="24"/>
                <w:szCs w:val="24"/>
              </w:rPr>
              <w:t>в</w:t>
            </w:r>
            <w:r w:rsidRPr="00906966">
              <w:rPr>
                <w:sz w:val="24"/>
                <w:szCs w:val="24"/>
              </w:rPr>
              <w:t>ы</w:t>
            </w:r>
            <w:r w:rsidR="00346C83">
              <w:rPr>
                <w:sz w:val="24"/>
                <w:szCs w:val="24"/>
              </w:rPr>
              <w:t>я</w:t>
            </w:r>
            <w:r w:rsidRPr="00906966">
              <w:rPr>
                <w:sz w:val="24"/>
                <w:szCs w:val="24"/>
              </w:rPr>
              <w:t xml:space="preserve">вленные в ходе </w:t>
            </w:r>
            <w:r w:rsidR="00346C83">
              <w:rPr>
                <w:sz w:val="24"/>
                <w:szCs w:val="24"/>
              </w:rPr>
              <w:t>ре</w:t>
            </w:r>
            <w:r w:rsidRPr="00906966">
              <w:rPr>
                <w:sz w:val="24"/>
                <w:szCs w:val="24"/>
              </w:rPr>
              <w:t>ализации проекта</w:t>
            </w:r>
          </w:p>
        </w:tc>
        <w:tc>
          <w:tcPr>
            <w:tcW w:w="4882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Мероприятия, рекомендуе</w:t>
            </w:r>
            <w:r w:rsidR="00346C83">
              <w:rPr>
                <w:sz w:val="24"/>
                <w:szCs w:val="24"/>
              </w:rPr>
              <w:t>м</w:t>
            </w:r>
            <w:r w:rsidRPr="00906966">
              <w:rPr>
                <w:sz w:val="24"/>
                <w:szCs w:val="24"/>
              </w:rPr>
              <w:t>ые для иных проектов</w:t>
            </w:r>
          </w:p>
        </w:tc>
      </w:tr>
      <w:tr w:rsidR="00C23FFF" w:rsidRPr="00906966" w:rsidTr="00262D87">
        <w:trPr>
          <w:trHeight w:val="393"/>
        </w:trPr>
        <w:tc>
          <w:tcPr>
            <w:tcW w:w="567" w:type="dxa"/>
          </w:tcPr>
          <w:p w:rsidR="00C23FFF" w:rsidRPr="00906966" w:rsidRDefault="00E55F7D" w:rsidP="00262D87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3844" w:type="dxa"/>
          </w:tcPr>
          <w:p w:rsidR="00C23FFF" w:rsidRPr="00906966" w:rsidRDefault="00262D87" w:rsidP="0090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55F7D" w:rsidRPr="00906966">
              <w:rPr>
                <w:sz w:val="24"/>
                <w:szCs w:val="24"/>
              </w:rPr>
              <w:t xml:space="preserve">Не </w:t>
            </w:r>
            <w:r w:rsidR="00346C83">
              <w:rPr>
                <w:sz w:val="24"/>
                <w:szCs w:val="24"/>
              </w:rPr>
              <w:t>в</w:t>
            </w:r>
            <w:r w:rsidR="00E55F7D" w:rsidRPr="00906966">
              <w:rPr>
                <w:sz w:val="24"/>
                <w:szCs w:val="24"/>
              </w:rPr>
              <w:t>ы</w:t>
            </w:r>
            <w:r w:rsidR="00346C83">
              <w:rPr>
                <w:sz w:val="24"/>
                <w:szCs w:val="24"/>
              </w:rPr>
              <w:t>я</w:t>
            </w:r>
            <w:r w:rsidR="00E55F7D" w:rsidRPr="00906966">
              <w:rPr>
                <w:sz w:val="24"/>
                <w:szCs w:val="24"/>
              </w:rPr>
              <w:t>влены</w:t>
            </w:r>
          </w:p>
        </w:tc>
        <w:tc>
          <w:tcPr>
            <w:tcW w:w="4882" w:type="dxa"/>
          </w:tcPr>
          <w:p w:rsidR="00C23FFF" w:rsidRPr="00906966" w:rsidRDefault="00C23FFF" w:rsidP="00906966">
            <w:pPr>
              <w:rPr>
                <w:sz w:val="24"/>
                <w:szCs w:val="24"/>
              </w:rPr>
            </w:pPr>
          </w:p>
        </w:tc>
      </w:tr>
    </w:tbl>
    <w:p w:rsidR="00C23FFF" w:rsidRPr="00906966" w:rsidRDefault="00C23FFF" w:rsidP="00906966">
      <w:pPr>
        <w:rPr>
          <w:sz w:val="24"/>
          <w:szCs w:val="24"/>
        </w:rPr>
      </w:pPr>
    </w:p>
    <w:p w:rsidR="00C23FFF" w:rsidRPr="00262D87" w:rsidRDefault="0024390C" w:rsidP="0024390C">
      <w:pPr>
        <w:jc w:val="center"/>
        <w:rPr>
          <w:sz w:val="28"/>
          <w:szCs w:val="28"/>
        </w:rPr>
      </w:pPr>
      <w:r w:rsidRPr="00262D87">
        <w:rPr>
          <w:sz w:val="28"/>
          <w:szCs w:val="28"/>
        </w:rPr>
        <w:t xml:space="preserve">7.4. </w:t>
      </w:r>
      <w:r w:rsidR="00E55F7D" w:rsidRPr="00262D87">
        <w:rPr>
          <w:sz w:val="28"/>
          <w:szCs w:val="28"/>
        </w:rPr>
        <w:t>Предложения по улучшению нормативного и методиче</w:t>
      </w:r>
      <w:r w:rsidRPr="00262D87">
        <w:rPr>
          <w:sz w:val="28"/>
          <w:szCs w:val="28"/>
        </w:rPr>
        <w:t>с</w:t>
      </w:r>
      <w:r w:rsidR="00E55F7D" w:rsidRPr="00262D87">
        <w:rPr>
          <w:sz w:val="28"/>
          <w:szCs w:val="28"/>
        </w:rPr>
        <w:t>кого обеспечения проектной деятельности</w:t>
      </w:r>
    </w:p>
    <w:p w:rsidR="00C23FFF" w:rsidRPr="00906966" w:rsidRDefault="00C23FFF" w:rsidP="00906966">
      <w:pPr>
        <w:rPr>
          <w:sz w:val="24"/>
          <w:szCs w:val="24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54"/>
        <w:gridCol w:w="2256"/>
        <w:gridCol w:w="3206"/>
      </w:tblGrid>
      <w:tr w:rsidR="00C23FFF" w:rsidRPr="00906966" w:rsidTr="00262D87">
        <w:trPr>
          <w:trHeight w:val="642"/>
        </w:trPr>
        <w:tc>
          <w:tcPr>
            <w:tcW w:w="567" w:type="dxa"/>
          </w:tcPr>
          <w:p w:rsidR="00C23FFF" w:rsidRPr="00906966" w:rsidRDefault="0024390C" w:rsidP="0026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3FFF" w:rsidRPr="00906966" w:rsidRDefault="00E55F7D" w:rsidP="00262D87">
            <w:pPr>
              <w:jc w:val="center"/>
              <w:rPr>
                <w:sz w:val="24"/>
                <w:szCs w:val="24"/>
              </w:rPr>
            </w:pPr>
            <w:proofErr w:type="gramStart"/>
            <w:r w:rsidRPr="00906966">
              <w:rPr>
                <w:sz w:val="24"/>
                <w:szCs w:val="24"/>
              </w:rPr>
              <w:t>п</w:t>
            </w:r>
            <w:proofErr w:type="gramEnd"/>
            <w:r w:rsidRPr="00906966">
              <w:rPr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56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Предложение</w:t>
            </w:r>
          </w:p>
        </w:tc>
        <w:tc>
          <w:tcPr>
            <w:tcW w:w="3206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Обоснование</w:t>
            </w:r>
            <w:r w:rsidR="0024390C">
              <w:rPr>
                <w:sz w:val="24"/>
                <w:szCs w:val="24"/>
              </w:rPr>
              <w:t xml:space="preserve"> целе</w:t>
            </w:r>
            <w:r w:rsidRPr="00906966">
              <w:rPr>
                <w:sz w:val="24"/>
                <w:szCs w:val="24"/>
              </w:rPr>
              <w:t>сообразности реализации</w:t>
            </w:r>
          </w:p>
        </w:tc>
      </w:tr>
      <w:tr w:rsidR="00C23FFF" w:rsidRPr="00906966" w:rsidTr="00262D87">
        <w:trPr>
          <w:trHeight w:val="393"/>
        </w:trPr>
        <w:tc>
          <w:tcPr>
            <w:tcW w:w="567" w:type="dxa"/>
          </w:tcPr>
          <w:p w:rsidR="00C23FFF" w:rsidRPr="00906966" w:rsidRDefault="00E55F7D" w:rsidP="00262D87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C23FFF" w:rsidRPr="00906966" w:rsidRDefault="00262D87" w:rsidP="00243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906966">
              <w:rPr>
                <w:sz w:val="24"/>
                <w:szCs w:val="24"/>
              </w:rPr>
              <w:t>Отсут</w:t>
            </w:r>
            <w:r w:rsidR="0024390C">
              <w:rPr>
                <w:sz w:val="24"/>
                <w:szCs w:val="24"/>
              </w:rPr>
              <w:t>с</w:t>
            </w:r>
            <w:r w:rsidR="00E55F7D" w:rsidRPr="00906966">
              <w:rPr>
                <w:sz w:val="24"/>
                <w:szCs w:val="24"/>
              </w:rPr>
              <w:t>твуют</w:t>
            </w:r>
          </w:p>
        </w:tc>
        <w:tc>
          <w:tcPr>
            <w:tcW w:w="2256" w:type="dxa"/>
          </w:tcPr>
          <w:p w:rsidR="00C23FFF" w:rsidRPr="00906966" w:rsidRDefault="00C23FFF" w:rsidP="00906966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C23FFF" w:rsidRPr="00906966" w:rsidRDefault="00C23FFF" w:rsidP="00906966">
            <w:pPr>
              <w:rPr>
                <w:sz w:val="24"/>
                <w:szCs w:val="24"/>
              </w:rPr>
            </w:pPr>
          </w:p>
        </w:tc>
      </w:tr>
    </w:tbl>
    <w:p w:rsidR="00C23FFF" w:rsidRPr="0024390C" w:rsidRDefault="00C23FFF" w:rsidP="0024390C">
      <w:pPr>
        <w:rPr>
          <w:sz w:val="24"/>
          <w:szCs w:val="24"/>
        </w:rPr>
      </w:pPr>
    </w:p>
    <w:p w:rsidR="00C23FFF" w:rsidRPr="00262D87" w:rsidRDefault="003D58EB" w:rsidP="003D58EB">
      <w:pPr>
        <w:jc w:val="center"/>
        <w:rPr>
          <w:sz w:val="28"/>
          <w:szCs w:val="28"/>
        </w:rPr>
      </w:pPr>
      <w:r w:rsidRPr="00262D87">
        <w:rPr>
          <w:sz w:val="28"/>
          <w:szCs w:val="28"/>
        </w:rPr>
        <w:t xml:space="preserve">7.5. </w:t>
      </w:r>
      <w:r w:rsidR="00E55F7D" w:rsidRPr="00262D87">
        <w:rPr>
          <w:sz w:val="28"/>
          <w:szCs w:val="28"/>
        </w:rPr>
        <w:t>Дополнительные предложения</w:t>
      </w:r>
    </w:p>
    <w:p w:rsidR="00C23FFF" w:rsidRPr="0024390C" w:rsidRDefault="00C23FFF" w:rsidP="0024390C">
      <w:pPr>
        <w:rPr>
          <w:sz w:val="24"/>
          <w:szCs w:val="24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26"/>
        <w:gridCol w:w="5290"/>
      </w:tblGrid>
      <w:tr w:rsidR="00C23FFF" w:rsidRPr="0024390C" w:rsidTr="00262D87">
        <w:trPr>
          <w:trHeight w:val="634"/>
        </w:trPr>
        <w:tc>
          <w:tcPr>
            <w:tcW w:w="567" w:type="dxa"/>
          </w:tcPr>
          <w:p w:rsidR="00C23FFF" w:rsidRPr="0024390C" w:rsidRDefault="00E55F7D" w:rsidP="00262D87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№</w:t>
            </w:r>
          </w:p>
        </w:tc>
        <w:tc>
          <w:tcPr>
            <w:tcW w:w="3426" w:type="dxa"/>
          </w:tcPr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Предложение</w:t>
            </w:r>
          </w:p>
        </w:tc>
        <w:tc>
          <w:tcPr>
            <w:tcW w:w="5290" w:type="dxa"/>
          </w:tcPr>
          <w:p w:rsidR="00C23FFF" w:rsidRPr="0024390C" w:rsidRDefault="00E55F7D" w:rsidP="0024390C">
            <w:pPr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C23FFF" w:rsidRPr="0024390C" w:rsidTr="00262D87">
        <w:trPr>
          <w:trHeight w:val="393"/>
        </w:trPr>
        <w:tc>
          <w:tcPr>
            <w:tcW w:w="567" w:type="dxa"/>
          </w:tcPr>
          <w:p w:rsidR="00C23FFF" w:rsidRPr="0024390C" w:rsidRDefault="00262D87" w:rsidP="0026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6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</w:tr>
    </w:tbl>
    <w:p w:rsidR="00C23FFF" w:rsidRPr="0024390C" w:rsidRDefault="00C23FFF" w:rsidP="0024390C">
      <w:pPr>
        <w:rPr>
          <w:sz w:val="24"/>
          <w:szCs w:val="24"/>
        </w:rPr>
      </w:pPr>
    </w:p>
    <w:p w:rsidR="00C23FFF" w:rsidRPr="00262D87" w:rsidRDefault="00E55F7D" w:rsidP="003D58EB">
      <w:pPr>
        <w:jc w:val="center"/>
        <w:rPr>
          <w:sz w:val="28"/>
          <w:szCs w:val="28"/>
        </w:rPr>
      </w:pPr>
      <w:r w:rsidRPr="00262D87">
        <w:rPr>
          <w:noProof/>
          <w:sz w:val="28"/>
          <w:szCs w:val="28"/>
          <w:lang w:eastAsia="ru-RU"/>
        </w:rPr>
        <w:drawing>
          <wp:anchor distT="0" distB="0" distL="0" distR="0" simplePos="0" relativeHeight="486956032" behindDoc="1" locked="0" layoutInCell="1" allowOverlap="1" wp14:anchorId="03AF523E" wp14:editId="77F2B603">
            <wp:simplePos x="0" y="0"/>
            <wp:positionH relativeFrom="page">
              <wp:posOffset>1592111</wp:posOffset>
            </wp:positionH>
            <wp:positionV relativeFrom="paragraph">
              <wp:posOffset>-351007</wp:posOffset>
            </wp:positionV>
            <wp:extent cx="946007" cy="11830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07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8EB" w:rsidRPr="00262D87">
        <w:rPr>
          <w:sz w:val="28"/>
          <w:szCs w:val="28"/>
        </w:rPr>
        <w:t xml:space="preserve">7.6. </w:t>
      </w:r>
      <w:r w:rsidRPr="00262D87">
        <w:rPr>
          <w:sz w:val="28"/>
          <w:szCs w:val="28"/>
        </w:rPr>
        <w:t>Информация об изменениях в проекте</w:t>
      </w:r>
    </w:p>
    <w:p w:rsidR="00C23FFF" w:rsidRPr="0024390C" w:rsidRDefault="00C23FFF" w:rsidP="0024390C">
      <w:pPr>
        <w:rPr>
          <w:sz w:val="24"/>
          <w:szCs w:val="24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67"/>
        <w:gridCol w:w="1167"/>
        <w:gridCol w:w="1139"/>
        <w:gridCol w:w="1432"/>
        <w:gridCol w:w="1192"/>
        <w:gridCol w:w="1477"/>
      </w:tblGrid>
      <w:tr w:rsidR="00C23FFF" w:rsidRPr="0024390C" w:rsidTr="00262D87">
        <w:trPr>
          <w:trHeight w:val="859"/>
        </w:trPr>
        <w:tc>
          <w:tcPr>
            <w:tcW w:w="709" w:type="dxa"/>
          </w:tcPr>
          <w:p w:rsidR="00C23FFF" w:rsidRPr="0024390C" w:rsidRDefault="00E55F7D" w:rsidP="00262D87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№</w:t>
            </w:r>
          </w:p>
          <w:p w:rsidR="00C23FFF" w:rsidRPr="0024390C" w:rsidRDefault="00E55F7D" w:rsidP="00262D87">
            <w:pPr>
              <w:jc w:val="center"/>
              <w:rPr>
                <w:sz w:val="24"/>
                <w:szCs w:val="24"/>
              </w:rPr>
            </w:pPr>
            <w:proofErr w:type="gramStart"/>
            <w:r w:rsidRPr="0024390C">
              <w:rPr>
                <w:sz w:val="24"/>
                <w:szCs w:val="24"/>
              </w:rPr>
              <w:t>п</w:t>
            </w:r>
            <w:proofErr w:type="gramEnd"/>
            <w:r w:rsidRPr="0024390C">
              <w:rPr>
                <w:sz w:val="24"/>
                <w:szCs w:val="24"/>
              </w:rPr>
              <w:t>/п</w:t>
            </w:r>
          </w:p>
        </w:tc>
        <w:tc>
          <w:tcPr>
            <w:tcW w:w="2167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Дата</w:t>
            </w:r>
            <w:r w:rsidR="0024390C">
              <w:rPr>
                <w:sz w:val="24"/>
                <w:szCs w:val="24"/>
              </w:rPr>
              <w:t xml:space="preserve"> </w:t>
            </w:r>
            <w:r w:rsidRPr="0024390C">
              <w:rPr>
                <w:sz w:val="24"/>
                <w:szCs w:val="24"/>
              </w:rPr>
              <w:t>запроса на изменение</w:t>
            </w:r>
          </w:p>
        </w:tc>
        <w:tc>
          <w:tcPr>
            <w:tcW w:w="1167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Номер запроса на изменение</w:t>
            </w:r>
          </w:p>
        </w:tc>
        <w:tc>
          <w:tcPr>
            <w:tcW w:w="1139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Уровень принятия решения</w:t>
            </w:r>
          </w:p>
        </w:tc>
        <w:tc>
          <w:tcPr>
            <w:tcW w:w="1432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192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Причина изменения</w:t>
            </w:r>
          </w:p>
        </w:tc>
        <w:tc>
          <w:tcPr>
            <w:tcW w:w="1477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Решение об изменении</w:t>
            </w:r>
          </w:p>
        </w:tc>
      </w:tr>
      <w:tr w:rsidR="00C23FFF" w:rsidRPr="0024390C" w:rsidTr="00262D87">
        <w:trPr>
          <w:trHeight w:val="385"/>
        </w:trPr>
        <w:tc>
          <w:tcPr>
            <w:tcW w:w="709" w:type="dxa"/>
          </w:tcPr>
          <w:p w:rsidR="00C23FFF" w:rsidRPr="0024390C" w:rsidRDefault="00E55F7D" w:rsidP="00262D87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:rsidR="00C23FFF" w:rsidRPr="0024390C" w:rsidRDefault="00E55F7D" w:rsidP="0024390C">
            <w:pPr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Не поступало</w:t>
            </w:r>
          </w:p>
        </w:tc>
        <w:tc>
          <w:tcPr>
            <w:tcW w:w="1167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</w:tr>
    </w:tbl>
    <w:p w:rsidR="00C23FFF" w:rsidRDefault="00C23FFF" w:rsidP="0024390C">
      <w:pPr>
        <w:rPr>
          <w:sz w:val="24"/>
          <w:szCs w:val="24"/>
        </w:rPr>
      </w:pPr>
    </w:p>
    <w:p w:rsidR="0024390C" w:rsidRPr="0024390C" w:rsidRDefault="0024390C" w:rsidP="0024390C">
      <w:pPr>
        <w:rPr>
          <w:sz w:val="24"/>
          <w:szCs w:val="24"/>
        </w:rPr>
      </w:pPr>
    </w:p>
    <w:p w:rsidR="00C23FFF" w:rsidRPr="0024390C" w:rsidRDefault="00C23FFF" w:rsidP="0024390C">
      <w:pPr>
        <w:rPr>
          <w:sz w:val="24"/>
          <w:szCs w:val="24"/>
        </w:rPr>
      </w:pPr>
    </w:p>
    <w:p w:rsidR="00C23FFF" w:rsidRPr="0024390C" w:rsidRDefault="00E55F7D" w:rsidP="0024390C">
      <w:pPr>
        <w:rPr>
          <w:sz w:val="24"/>
          <w:szCs w:val="24"/>
        </w:rPr>
      </w:pPr>
      <w:r w:rsidRPr="0024390C">
        <w:rPr>
          <w:sz w:val="24"/>
          <w:szCs w:val="24"/>
        </w:rPr>
        <w:t xml:space="preserve">Заместитель главы </w:t>
      </w:r>
      <w:proofErr w:type="gramStart"/>
      <w:r w:rsidRPr="0024390C">
        <w:rPr>
          <w:sz w:val="24"/>
          <w:szCs w:val="24"/>
        </w:rPr>
        <w:t>муниципального</w:t>
      </w:r>
      <w:proofErr w:type="gramEnd"/>
    </w:p>
    <w:p w:rsidR="00C23FFF" w:rsidRPr="0024390C" w:rsidRDefault="00E55F7D" w:rsidP="0024390C">
      <w:pPr>
        <w:rPr>
          <w:sz w:val="24"/>
          <w:szCs w:val="24"/>
        </w:rPr>
      </w:pPr>
      <w:r w:rsidRPr="0024390C">
        <w:rPr>
          <w:sz w:val="24"/>
          <w:szCs w:val="24"/>
        </w:rPr>
        <w:t>образования Крымский район</w:t>
      </w:r>
      <w:r w:rsidRPr="0024390C">
        <w:rPr>
          <w:sz w:val="24"/>
          <w:szCs w:val="24"/>
        </w:rPr>
        <w:tab/>
      </w:r>
      <w:r w:rsidR="0024390C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24390C">
        <w:rPr>
          <w:sz w:val="24"/>
          <w:szCs w:val="24"/>
        </w:rPr>
        <w:t>С.Д.Казанжи</w:t>
      </w:r>
      <w:proofErr w:type="spellEnd"/>
    </w:p>
    <w:sectPr w:rsidR="00C23FFF" w:rsidRPr="0024390C">
      <w:pgSz w:w="11900" w:h="16840"/>
      <w:pgMar w:top="400" w:right="1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53B"/>
    <w:multiLevelType w:val="multilevel"/>
    <w:tmpl w:val="D8D04F96"/>
    <w:lvl w:ilvl="0">
      <w:start w:val="7"/>
      <w:numFmt w:val="decimal"/>
      <w:lvlText w:val="%1"/>
      <w:lvlJc w:val="left"/>
      <w:pPr>
        <w:ind w:left="2625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5" w:hanging="412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80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0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0" w:hanging="412"/>
      </w:pPr>
      <w:rPr>
        <w:rFonts w:hint="default"/>
        <w:lang w:val="ru-RU" w:eastAsia="en-US" w:bidi="ar-SA"/>
      </w:rPr>
    </w:lvl>
  </w:abstractNum>
  <w:abstractNum w:abstractNumId="1">
    <w:nsid w:val="48924618"/>
    <w:multiLevelType w:val="hybridMultilevel"/>
    <w:tmpl w:val="99EA32D6"/>
    <w:lvl w:ilvl="0" w:tplc="B9649F60">
      <w:numFmt w:val="bullet"/>
      <w:lvlText w:val="*"/>
      <w:lvlJc w:val="left"/>
      <w:pPr>
        <w:ind w:left="1034" w:hanging="278"/>
      </w:pPr>
      <w:rPr>
        <w:rFonts w:hint="default"/>
        <w:w w:val="81"/>
        <w:lang w:val="ru-RU" w:eastAsia="en-US" w:bidi="ar-SA"/>
      </w:rPr>
    </w:lvl>
    <w:lvl w:ilvl="1" w:tplc="C0CA9ACC">
      <w:numFmt w:val="bullet"/>
      <w:lvlText w:val="•"/>
      <w:lvlJc w:val="left"/>
      <w:pPr>
        <w:ind w:left="1832" w:hanging="278"/>
      </w:pPr>
      <w:rPr>
        <w:rFonts w:hint="default"/>
        <w:lang w:val="ru-RU" w:eastAsia="en-US" w:bidi="ar-SA"/>
      </w:rPr>
    </w:lvl>
    <w:lvl w:ilvl="2" w:tplc="34F85430">
      <w:numFmt w:val="bullet"/>
      <w:lvlText w:val="•"/>
      <w:lvlJc w:val="left"/>
      <w:pPr>
        <w:ind w:left="2624" w:hanging="278"/>
      </w:pPr>
      <w:rPr>
        <w:rFonts w:hint="default"/>
        <w:lang w:val="ru-RU" w:eastAsia="en-US" w:bidi="ar-SA"/>
      </w:rPr>
    </w:lvl>
    <w:lvl w:ilvl="3" w:tplc="29F61308">
      <w:numFmt w:val="bullet"/>
      <w:lvlText w:val="•"/>
      <w:lvlJc w:val="left"/>
      <w:pPr>
        <w:ind w:left="3416" w:hanging="278"/>
      </w:pPr>
      <w:rPr>
        <w:rFonts w:hint="default"/>
        <w:lang w:val="ru-RU" w:eastAsia="en-US" w:bidi="ar-SA"/>
      </w:rPr>
    </w:lvl>
    <w:lvl w:ilvl="4" w:tplc="5E68374C">
      <w:numFmt w:val="bullet"/>
      <w:lvlText w:val="•"/>
      <w:lvlJc w:val="left"/>
      <w:pPr>
        <w:ind w:left="4208" w:hanging="278"/>
      </w:pPr>
      <w:rPr>
        <w:rFonts w:hint="default"/>
        <w:lang w:val="ru-RU" w:eastAsia="en-US" w:bidi="ar-SA"/>
      </w:rPr>
    </w:lvl>
    <w:lvl w:ilvl="5" w:tplc="C7DE4B82">
      <w:numFmt w:val="bullet"/>
      <w:lvlText w:val="•"/>
      <w:lvlJc w:val="left"/>
      <w:pPr>
        <w:ind w:left="5000" w:hanging="278"/>
      </w:pPr>
      <w:rPr>
        <w:rFonts w:hint="default"/>
        <w:lang w:val="ru-RU" w:eastAsia="en-US" w:bidi="ar-SA"/>
      </w:rPr>
    </w:lvl>
    <w:lvl w:ilvl="6" w:tplc="49709E0E">
      <w:numFmt w:val="bullet"/>
      <w:lvlText w:val="•"/>
      <w:lvlJc w:val="left"/>
      <w:pPr>
        <w:ind w:left="5792" w:hanging="278"/>
      </w:pPr>
      <w:rPr>
        <w:rFonts w:hint="default"/>
        <w:lang w:val="ru-RU" w:eastAsia="en-US" w:bidi="ar-SA"/>
      </w:rPr>
    </w:lvl>
    <w:lvl w:ilvl="7" w:tplc="23FE2968">
      <w:numFmt w:val="bullet"/>
      <w:lvlText w:val="•"/>
      <w:lvlJc w:val="left"/>
      <w:pPr>
        <w:ind w:left="6584" w:hanging="278"/>
      </w:pPr>
      <w:rPr>
        <w:rFonts w:hint="default"/>
        <w:lang w:val="ru-RU" w:eastAsia="en-US" w:bidi="ar-SA"/>
      </w:rPr>
    </w:lvl>
    <w:lvl w:ilvl="8" w:tplc="E7043BDA">
      <w:numFmt w:val="bullet"/>
      <w:lvlText w:val="•"/>
      <w:lvlJc w:val="left"/>
      <w:pPr>
        <w:ind w:left="7376" w:hanging="278"/>
      </w:pPr>
      <w:rPr>
        <w:rFonts w:hint="default"/>
        <w:lang w:val="ru-RU" w:eastAsia="en-US" w:bidi="ar-SA"/>
      </w:rPr>
    </w:lvl>
  </w:abstractNum>
  <w:abstractNum w:abstractNumId="2">
    <w:nsid w:val="4AF616CE"/>
    <w:multiLevelType w:val="hybridMultilevel"/>
    <w:tmpl w:val="424CB7C0"/>
    <w:lvl w:ilvl="0" w:tplc="CC46333E">
      <w:start w:val="1"/>
      <w:numFmt w:val="decimal"/>
      <w:lvlText w:val="%1."/>
      <w:lvlJc w:val="left"/>
      <w:pPr>
        <w:ind w:left="939" w:hanging="229"/>
        <w:jc w:val="right"/>
      </w:pPr>
      <w:rPr>
        <w:rFonts w:hint="default"/>
        <w:w w:val="86"/>
        <w:lang w:val="ru-RU" w:eastAsia="en-US" w:bidi="ar-SA"/>
      </w:rPr>
    </w:lvl>
    <w:lvl w:ilvl="1" w:tplc="5B02F07A">
      <w:numFmt w:val="bullet"/>
      <w:lvlText w:val="•"/>
      <w:lvlJc w:val="left"/>
      <w:pPr>
        <w:ind w:left="4460" w:hanging="229"/>
      </w:pPr>
      <w:rPr>
        <w:rFonts w:hint="default"/>
        <w:lang w:val="ru-RU" w:eastAsia="en-US" w:bidi="ar-SA"/>
      </w:rPr>
    </w:lvl>
    <w:lvl w:ilvl="2" w:tplc="1C8EE922">
      <w:numFmt w:val="bullet"/>
      <w:lvlText w:val="•"/>
      <w:lvlJc w:val="left"/>
      <w:pPr>
        <w:ind w:left="4960" w:hanging="229"/>
      </w:pPr>
      <w:rPr>
        <w:rFonts w:hint="default"/>
        <w:lang w:val="ru-RU" w:eastAsia="en-US" w:bidi="ar-SA"/>
      </w:rPr>
    </w:lvl>
    <w:lvl w:ilvl="3" w:tplc="464C3CBE">
      <w:numFmt w:val="bullet"/>
      <w:lvlText w:val="•"/>
      <w:lvlJc w:val="left"/>
      <w:pPr>
        <w:ind w:left="5460" w:hanging="229"/>
      </w:pPr>
      <w:rPr>
        <w:rFonts w:hint="default"/>
        <w:lang w:val="ru-RU" w:eastAsia="en-US" w:bidi="ar-SA"/>
      </w:rPr>
    </w:lvl>
    <w:lvl w:ilvl="4" w:tplc="953E1254">
      <w:numFmt w:val="bullet"/>
      <w:lvlText w:val="•"/>
      <w:lvlJc w:val="left"/>
      <w:pPr>
        <w:ind w:left="5960" w:hanging="229"/>
      </w:pPr>
      <w:rPr>
        <w:rFonts w:hint="default"/>
        <w:lang w:val="ru-RU" w:eastAsia="en-US" w:bidi="ar-SA"/>
      </w:rPr>
    </w:lvl>
    <w:lvl w:ilvl="5" w:tplc="65F8759E">
      <w:numFmt w:val="bullet"/>
      <w:lvlText w:val="•"/>
      <w:lvlJc w:val="left"/>
      <w:pPr>
        <w:ind w:left="6460" w:hanging="229"/>
      </w:pPr>
      <w:rPr>
        <w:rFonts w:hint="default"/>
        <w:lang w:val="ru-RU" w:eastAsia="en-US" w:bidi="ar-SA"/>
      </w:rPr>
    </w:lvl>
    <w:lvl w:ilvl="6" w:tplc="9634F5F6">
      <w:numFmt w:val="bullet"/>
      <w:lvlText w:val="•"/>
      <w:lvlJc w:val="left"/>
      <w:pPr>
        <w:ind w:left="6960" w:hanging="229"/>
      </w:pPr>
      <w:rPr>
        <w:rFonts w:hint="default"/>
        <w:lang w:val="ru-RU" w:eastAsia="en-US" w:bidi="ar-SA"/>
      </w:rPr>
    </w:lvl>
    <w:lvl w:ilvl="7" w:tplc="9CF84C4A">
      <w:numFmt w:val="bullet"/>
      <w:lvlText w:val="•"/>
      <w:lvlJc w:val="left"/>
      <w:pPr>
        <w:ind w:left="7460" w:hanging="229"/>
      </w:pPr>
      <w:rPr>
        <w:rFonts w:hint="default"/>
        <w:lang w:val="ru-RU" w:eastAsia="en-US" w:bidi="ar-SA"/>
      </w:rPr>
    </w:lvl>
    <w:lvl w:ilvl="8" w:tplc="32507BAC">
      <w:numFmt w:val="bullet"/>
      <w:lvlText w:val="•"/>
      <w:lvlJc w:val="left"/>
      <w:pPr>
        <w:ind w:left="7960" w:hanging="229"/>
      </w:pPr>
      <w:rPr>
        <w:rFonts w:hint="default"/>
        <w:lang w:val="ru-RU" w:eastAsia="en-US" w:bidi="ar-SA"/>
      </w:rPr>
    </w:lvl>
  </w:abstractNum>
  <w:abstractNum w:abstractNumId="3">
    <w:nsid w:val="51EF1496"/>
    <w:multiLevelType w:val="multilevel"/>
    <w:tmpl w:val="E8A6E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3555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11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305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386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705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061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3805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7360" w:hanging="1800"/>
      </w:pPr>
      <w:rPr>
        <w:rFonts w:hint="default"/>
        <w:w w:val="9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3FFF"/>
    <w:rsid w:val="00004C5E"/>
    <w:rsid w:val="00022BE6"/>
    <w:rsid w:val="000313AE"/>
    <w:rsid w:val="0008169B"/>
    <w:rsid w:val="00135D56"/>
    <w:rsid w:val="00143CD3"/>
    <w:rsid w:val="00145BBA"/>
    <w:rsid w:val="0018692D"/>
    <w:rsid w:val="001C1468"/>
    <w:rsid w:val="001F7E9E"/>
    <w:rsid w:val="002200A9"/>
    <w:rsid w:val="00227B33"/>
    <w:rsid w:val="002417E5"/>
    <w:rsid w:val="0024390C"/>
    <w:rsid w:val="00262D87"/>
    <w:rsid w:val="00294EFD"/>
    <w:rsid w:val="00322A3E"/>
    <w:rsid w:val="00346C83"/>
    <w:rsid w:val="003B7588"/>
    <w:rsid w:val="003D58EB"/>
    <w:rsid w:val="00450AF2"/>
    <w:rsid w:val="00484FF7"/>
    <w:rsid w:val="0052676D"/>
    <w:rsid w:val="0060342D"/>
    <w:rsid w:val="00610BCE"/>
    <w:rsid w:val="00650CDC"/>
    <w:rsid w:val="00694D91"/>
    <w:rsid w:val="006B3D98"/>
    <w:rsid w:val="0080668E"/>
    <w:rsid w:val="00813787"/>
    <w:rsid w:val="00906966"/>
    <w:rsid w:val="00A247E7"/>
    <w:rsid w:val="00A405D8"/>
    <w:rsid w:val="00A913BC"/>
    <w:rsid w:val="00B12119"/>
    <w:rsid w:val="00B80353"/>
    <w:rsid w:val="00BF31B5"/>
    <w:rsid w:val="00C11F7C"/>
    <w:rsid w:val="00C23FFF"/>
    <w:rsid w:val="00CC4F51"/>
    <w:rsid w:val="00CD0A4C"/>
    <w:rsid w:val="00DE15DA"/>
    <w:rsid w:val="00E06077"/>
    <w:rsid w:val="00E55F7D"/>
    <w:rsid w:val="00ED0C26"/>
    <w:rsid w:val="00F20F0A"/>
    <w:rsid w:val="00F5129E"/>
    <w:rsid w:val="00FB587E"/>
    <w:rsid w:val="00FE235B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0" w:hanging="237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03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0" w:hanging="237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03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user</cp:lastModifiedBy>
  <cp:revision>43</cp:revision>
  <cp:lastPrinted>2022-03-29T12:27:00Z</cp:lastPrinted>
  <dcterms:created xsi:type="dcterms:W3CDTF">2022-02-11T08:34:00Z</dcterms:created>
  <dcterms:modified xsi:type="dcterms:W3CDTF">2022-03-29T12:30:00Z</dcterms:modified>
</cp:coreProperties>
</file>