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4F7" w:rsidRPr="006044F7" w:rsidRDefault="006044F7" w:rsidP="006044F7">
      <w:pPr>
        <w:ind w:left="1418" w:right="-203"/>
        <w:jc w:val="center"/>
        <w:rPr>
          <w:rFonts w:ascii="Cambria" w:hAnsi="Cambria"/>
          <w:bC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44F7">
        <w:rPr>
          <w:rFonts w:ascii="Cambria" w:hAnsi="Cambria"/>
          <w:bC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АВАРИИ НА АВТОМОБИЛЬНОМ ТРАНСПОРТЕ</w:t>
      </w:r>
    </w:p>
    <w:p w:rsidR="006044F7" w:rsidRPr="00994D33" w:rsidRDefault="006044F7" w:rsidP="006044F7">
      <w:pPr>
        <w:ind w:left="3437" w:right="75"/>
        <w:jc w:val="center"/>
        <w:rPr>
          <w:rFonts w:ascii="Cambria" w:hAnsi="Cambria" w:cs="Arial"/>
          <w:color w:val="FF0000"/>
        </w:rPr>
      </w:pPr>
      <w:r>
        <w:rPr>
          <w:rFonts w:ascii="Cambria" w:hAnsi="Cambr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203200</wp:posOffset>
            </wp:positionV>
            <wp:extent cx="2625725" cy="1744345"/>
            <wp:effectExtent l="0" t="0" r="3175" b="8255"/>
            <wp:wrapNone/>
            <wp:docPr id="2" name="Рисунок 2" descr="http://hicarus.ru/photo/75/756c93abf52fcb9fe9c1298e6a542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icarus.ru/photo/75/756c93abf52fcb9fe9c1298e6a54293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4D33">
        <w:rPr>
          <w:rFonts w:ascii="Cambria" w:hAnsi="Cambria" w:cs="Arial"/>
          <w:iCs/>
          <w:color w:val="FF0000"/>
          <w:sz w:val="32"/>
          <w:szCs w:val="32"/>
        </w:rPr>
        <w:t>ПРИЧИНЫ ДТП</w:t>
      </w:r>
      <w:r w:rsidRPr="00994D33">
        <w:rPr>
          <w:rFonts w:ascii="Cambria" w:hAnsi="Cambria" w:cs="Arial"/>
          <w:iCs/>
          <w:color w:val="FF0000"/>
        </w:rPr>
        <w:t>:</w:t>
      </w:r>
    </w:p>
    <w:p w:rsidR="006044F7" w:rsidRPr="00287FF2" w:rsidRDefault="006044F7" w:rsidP="006044F7">
      <w:pPr>
        <w:ind w:left="4004" w:firstLine="283"/>
        <w:jc w:val="both"/>
        <w:rPr>
          <w:color w:val="000000"/>
        </w:rPr>
      </w:pPr>
      <w:r w:rsidRPr="00287FF2">
        <w:rPr>
          <w:color w:val="000000"/>
        </w:rPr>
        <w:t>незнание или нарушение правил дорожного движения;</w:t>
      </w:r>
    </w:p>
    <w:p w:rsidR="006044F7" w:rsidRPr="00287FF2" w:rsidRDefault="006044F7" w:rsidP="006044F7">
      <w:pPr>
        <w:ind w:left="4004" w:firstLine="283"/>
        <w:jc w:val="both"/>
        <w:rPr>
          <w:color w:val="000000"/>
        </w:rPr>
      </w:pPr>
      <w:r w:rsidRPr="00287FF2">
        <w:rPr>
          <w:color w:val="000000"/>
        </w:rPr>
        <w:t>превышение скорости;</w:t>
      </w:r>
    </w:p>
    <w:p w:rsidR="006044F7" w:rsidRPr="00287FF2" w:rsidRDefault="006044F7" w:rsidP="006044F7">
      <w:pPr>
        <w:ind w:left="4253" w:firstLine="34"/>
        <w:jc w:val="both"/>
        <w:rPr>
          <w:color w:val="000000"/>
        </w:rPr>
      </w:pPr>
      <w:r w:rsidRPr="00287FF2">
        <w:rPr>
          <w:color w:val="000000"/>
        </w:rPr>
        <w:t xml:space="preserve">вождение транспортного средства в нетрезвом </w:t>
      </w:r>
      <w:r>
        <w:rPr>
          <w:color w:val="000000"/>
        </w:rPr>
        <w:t xml:space="preserve">   </w:t>
      </w:r>
      <w:r w:rsidRPr="00287FF2">
        <w:rPr>
          <w:color w:val="000000"/>
        </w:rPr>
        <w:t>состоянии;</w:t>
      </w:r>
    </w:p>
    <w:p w:rsidR="006044F7" w:rsidRPr="00287FF2" w:rsidRDefault="006044F7" w:rsidP="006044F7">
      <w:pPr>
        <w:ind w:left="4004" w:firstLine="283"/>
        <w:jc w:val="both"/>
        <w:rPr>
          <w:color w:val="000000"/>
        </w:rPr>
      </w:pPr>
      <w:r w:rsidRPr="00287FF2">
        <w:rPr>
          <w:color w:val="000000"/>
        </w:rPr>
        <w:t>неисправность транспортного средства;</w:t>
      </w:r>
    </w:p>
    <w:p w:rsidR="006044F7" w:rsidRPr="00287FF2" w:rsidRDefault="006044F7" w:rsidP="006044F7">
      <w:pPr>
        <w:ind w:left="4004" w:firstLine="283"/>
        <w:jc w:val="both"/>
        <w:rPr>
          <w:color w:val="000000"/>
        </w:rPr>
      </w:pPr>
      <w:r w:rsidRPr="00287FF2">
        <w:rPr>
          <w:color w:val="000000"/>
        </w:rPr>
        <w:t>плохое состояние дороги;</w:t>
      </w:r>
    </w:p>
    <w:p w:rsidR="006044F7" w:rsidRPr="00287FF2" w:rsidRDefault="006044F7" w:rsidP="006044F7">
      <w:pPr>
        <w:ind w:left="4253"/>
        <w:jc w:val="both"/>
        <w:rPr>
          <w:color w:val="000000"/>
        </w:rPr>
      </w:pPr>
      <w:r w:rsidRPr="00287FF2">
        <w:rPr>
          <w:color w:val="000000"/>
        </w:rPr>
        <w:t>переход проезжей части дороги в неустановленном месте;</w:t>
      </w:r>
    </w:p>
    <w:p w:rsidR="006044F7" w:rsidRPr="00287FF2" w:rsidRDefault="006044F7" w:rsidP="006044F7">
      <w:pPr>
        <w:ind w:left="4253"/>
        <w:jc w:val="both"/>
        <w:rPr>
          <w:color w:val="000000"/>
        </w:rPr>
      </w:pPr>
      <w:r w:rsidRPr="00287FF2">
        <w:rPr>
          <w:color w:val="000000"/>
        </w:rPr>
        <w:t>наезд на пешехода;</w:t>
      </w:r>
    </w:p>
    <w:p w:rsidR="006044F7" w:rsidRPr="00287FF2" w:rsidRDefault="006044F7" w:rsidP="006044F7">
      <w:pPr>
        <w:ind w:left="4253"/>
        <w:jc w:val="both"/>
        <w:rPr>
          <w:color w:val="000000"/>
        </w:rPr>
      </w:pPr>
      <w:r w:rsidRPr="00287FF2">
        <w:rPr>
          <w:color w:val="000000"/>
        </w:rPr>
        <w:t>неумение ориентироваться в сложной дорожной обстановке;</w:t>
      </w:r>
    </w:p>
    <w:p w:rsidR="006044F7" w:rsidRPr="006044F7" w:rsidRDefault="006044F7" w:rsidP="006044F7">
      <w:pPr>
        <w:ind w:left="4253" w:right="-203"/>
        <w:rPr>
          <w:rFonts w:ascii="Century Gothic" w:hAnsi="Century Gothic"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7FF2">
        <w:rPr>
          <w:color w:val="000000"/>
        </w:rPr>
        <w:t>неблагоприятные погодные условия: туман, гололед, дождь, снегопад</w:t>
      </w:r>
      <w:r w:rsidRPr="00776436">
        <w:rPr>
          <w:rFonts w:ascii="Arial" w:hAnsi="Arial" w:cs="Arial"/>
          <w:color w:val="000000"/>
        </w:rPr>
        <w:t>.</w:t>
      </w:r>
    </w:p>
    <w:p w:rsidR="006044F7" w:rsidRDefault="006044F7" w:rsidP="006044F7">
      <w:pPr>
        <w:ind w:left="34" w:right="-2"/>
        <w:jc w:val="center"/>
        <w:rPr>
          <w:rFonts w:ascii="Century Gothic" w:hAnsi="Century Gothic" w:cs="Arial"/>
          <w:bCs/>
          <w:color w:val="FF0000"/>
          <w:sz w:val="32"/>
          <w:szCs w:val="32"/>
        </w:rPr>
      </w:pPr>
    </w:p>
    <w:p w:rsidR="006044F7" w:rsidRPr="00994D33" w:rsidRDefault="006044F7" w:rsidP="006044F7">
      <w:pPr>
        <w:ind w:left="34" w:right="-2"/>
        <w:jc w:val="center"/>
        <w:rPr>
          <w:rFonts w:ascii="Cambria" w:hAnsi="Cambria" w:cs="Arial"/>
          <w:color w:val="FF0000"/>
          <w:sz w:val="32"/>
          <w:szCs w:val="32"/>
        </w:rPr>
      </w:pPr>
      <w:r w:rsidRPr="00994D33">
        <w:rPr>
          <w:rFonts w:ascii="Cambria" w:hAnsi="Cambria" w:cs="Arial"/>
          <w:bCs/>
          <w:color w:val="FF0000"/>
          <w:sz w:val="32"/>
          <w:szCs w:val="32"/>
        </w:rPr>
        <w:t>Правила поведения</w:t>
      </w:r>
      <w:proofErr w:type="gramStart"/>
      <w:r w:rsidRPr="00994D33">
        <w:rPr>
          <w:rFonts w:ascii="Cambria" w:hAnsi="Cambria" w:cs="Arial"/>
          <w:color w:val="FF0000"/>
          <w:sz w:val="32"/>
          <w:szCs w:val="32"/>
        </w:rPr>
        <w:br/>
      </w:r>
      <w:r w:rsidRPr="00994D33">
        <w:rPr>
          <w:rFonts w:ascii="Cambria" w:hAnsi="Cambria" w:cs="Arial"/>
          <w:bCs/>
          <w:iCs/>
          <w:color w:val="FF0000"/>
          <w:sz w:val="32"/>
          <w:szCs w:val="32"/>
        </w:rPr>
        <w:t>Е</w:t>
      </w:r>
      <w:proofErr w:type="gramEnd"/>
      <w:r w:rsidRPr="00994D33">
        <w:rPr>
          <w:rFonts w:ascii="Cambria" w:hAnsi="Cambria" w:cs="Arial"/>
          <w:bCs/>
          <w:iCs/>
          <w:color w:val="FF0000"/>
          <w:sz w:val="32"/>
          <w:szCs w:val="32"/>
        </w:rPr>
        <w:t>сли вы попали в аварию:</w:t>
      </w:r>
    </w:p>
    <w:p w:rsidR="006044F7" w:rsidRPr="00287FF2" w:rsidRDefault="006044F7" w:rsidP="006044F7">
      <w:pPr>
        <w:ind w:left="34" w:right="-2" w:hanging="34"/>
        <w:jc w:val="both"/>
        <w:rPr>
          <w:color w:val="000000"/>
        </w:rPr>
      </w:pPr>
      <w:r>
        <w:rPr>
          <w:color w:val="000000"/>
        </w:rPr>
        <w:t xml:space="preserve"> </w:t>
      </w:r>
      <w:r w:rsidRPr="00287FF2">
        <w:rPr>
          <w:color w:val="000000"/>
        </w:rPr>
        <w:t>сохраняйте самообладание в любой ситуации;</w:t>
      </w:r>
    </w:p>
    <w:p w:rsidR="006044F7" w:rsidRPr="00287FF2" w:rsidRDefault="006044F7" w:rsidP="006044F7">
      <w:pPr>
        <w:ind w:left="34" w:right="-2" w:hanging="34"/>
        <w:jc w:val="both"/>
        <w:rPr>
          <w:color w:val="000000"/>
        </w:rPr>
      </w:pPr>
      <w:r>
        <w:rPr>
          <w:color w:val="000000"/>
        </w:rPr>
        <w:t xml:space="preserve"> </w:t>
      </w:r>
      <w:r w:rsidRPr="00287FF2">
        <w:rPr>
          <w:color w:val="000000"/>
        </w:rPr>
        <w:t>пассажиры должны быстро сгруппироваться, лечь на пол или сидение, защитить голову руками, накрыть детей своим телом, напрячь мышцы;</w:t>
      </w:r>
    </w:p>
    <w:p w:rsidR="006044F7" w:rsidRPr="00287FF2" w:rsidRDefault="006044F7" w:rsidP="006044F7">
      <w:pPr>
        <w:ind w:left="34" w:right="-2" w:hanging="34"/>
        <w:jc w:val="both"/>
        <w:rPr>
          <w:color w:val="000000"/>
        </w:rPr>
      </w:pPr>
      <w:r w:rsidRPr="00287FF2">
        <w:rPr>
          <w:color w:val="000000"/>
        </w:rPr>
        <w:t>покиньте автомобиль только после полной его остановки;</w:t>
      </w:r>
    </w:p>
    <w:p w:rsidR="006044F7" w:rsidRPr="00287FF2" w:rsidRDefault="006044F7" w:rsidP="006044F7">
      <w:pPr>
        <w:ind w:left="34" w:right="-2" w:hanging="34"/>
        <w:jc w:val="both"/>
        <w:rPr>
          <w:color w:val="000000"/>
        </w:rPr>
      </w:pPr>
      <w:r w:rsidRPr="00287FF2">
        <w:rPr>
          <w:color w:val="000000"/>
        </w:rPr>
        <w:t>после аварии быстро оцените обстановку, положение транспортного средства, наличие факторов опасности;</w:t>
      </w:r>
    </w:p>
    <w:p w:rsidR="006044F7" w:rsidRPr="00287FF2" w:rsidRDefault="006044F7" w:rsidP="006044F7">
      <w:pPr>
        <w:ind w:left="34" w:right="-2" w:hanging="34"/>
        <w:jc w:val="both"/>
        <w:rPr>
          <w:color w:val="000000"/>
        </w:rPr>
      </w:pPr>
      <w:r w:rsidRPr="00287FF2">
        <w:rPr>
          <w:color w:val="000000"/>
        </w:rPr>
        <w:t xml:space="preserve">определите степень </w:t>
      </w:r>
      <w:proofErr w:type="spellStart"/>
      <w:r w:rsidRPr="00287FF2">
        <w:rPr>
          <w:color w:val="000000"/>
        </w:rPr>
        <w:t>травмирования</w:t>
      </w:r>
      <w:proofErr w:type="spellEnd"/>
      <w:r w:rsidRPr="00287FF2">
        <w:rPr>
          <w:color w:val="000000"/>
        </w:rPr>
        <w:t xml:space="preserve"> и состояние всех участников ДТП;</w:t>
      </w:r>
    </w:p>
    <w:p w:rsidR="006044F7" w:rsidRPr="00287FF2" w:rsidRDefault="006044F7" w:rsidP="006044F7">
      <w:pPr>
        <w:ind w:left="34" w:hanging="34"/>
        <w:jc w:val="both"/>
        <w:rPr>
          <w:color w:val="000000"/>
        </w:rPr>
      </w:pPr>
      <w:r w:rsidRPr="00287FF2">
        <w:rPr>
          <w:color w:val="000000"/>
        </w:rPr>
        <w:t>постарайтесь самостоятельно выбраться из автомобиля и помочь всем пострадавшим покинуть его. В случае невозможности это сделать успокойтесь, не делайте резких движений, примите оптимальную позу, позовите на помощь, ждите спасателей;</w:t>
      </w:r>
    </w:p>
    <w:p w:rsidR="006044F7" w:rsidRPr="00287FF2" w:rsidRDefault="006044F7" w:rsidP="006044F7">
      <w:pPr>
        <w:ind w:left="34" w:hanging="34"/>
        <w:jc w:val="both"/>
        <w:rPr>
          <w:color w:val="000000"/>
        </w:rPr>
      </w:pPr>
      <w:r w:rsidRPr="00287FF2">
        <w:rPr>
          <w:color w:val="000000"/>
        </w:rPr>
        <w:t>покиньте автомобиль через двери, окна, люки;</w:t>
      </w:r>
    </w:p>
    <w:p w:rsidR="006044F7" w:rsidRPr="00287FF2" w:rsidRDefault="006044F7" w:rsidP="006044F7">
      <w:pPr>
        <w:ind w:left="34" w:hanging="34"/>
        <w:jc w:val="both"/>
        <w:rPr>
          <w:color w:val="000000"/>
        </w:rPr>
      </w:pPr>
      <w:r w:rsidRPr="00287FF2">
        <w:rPr>
          <w:color w:val="000000"/>
        </w:rPr>
        <w:t>отойдите на безопасное расстояние от места аварии;</w:t>
      </w:r>
    </w:p>
    <w:p w:rsidR="006044F7" w:rsidRPr="00287FF2" w:rsidRDefault="006044F7" w:rsidP="006044F7">
      <w:pPr>
        <w:ind w:left="5280" w:firstLine="141"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5080</wp:posOffset>
            </wp:positionV>
            <wp:extent cx="2969260" cy="1895475"/>
            <wp:effectExtent l="0" t="0" r="2540" b="9525"/>
            <wp:wrapNone/>
            <wp:docPr id="1" name="Рисунок 1" descr="http://sleza-mobile.ru/data/loads/pic/1423654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leza-mobile.ru/data/loads/pic/1423654%5b1%5d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6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7FF2">
        <w:rPr>
          <w:color w:val="000000"/>
        </w:rPr>
        <w:t>при возникновении пожара постарайтесь погасить огонь под ручными средствами или вызвать специалистов;</w:t>
      </w:r>
    </w:p>
    <w:p w:rsidR="006044F7" w:rsidRPr="00287FF2" w:rsidRDefault="006044F7" w:rsidP="006044F7">
      <w:pPr>
        <w:ind w:left="5280" w:firstLine="141"/>
        <w:jc w:val="both"/>
        <w:rPr>
          <w:color w:val="000000"/>
        </w:rPr>
      </w:pPr>
      <w:r w:rsidRPr="00287FF2">
        <w:rPr>
          <w:color w:val="000000"/>
        </w:rPr>
        <w:t>сохраните все следы аварии до прибытия сотрудников ГИБДД;</w:t>
      </w:r>
    </w:p>
    <w:p w:rsidR="006044F7" w:rsidRPr="00287FF2" w:rsidRDefault="006044F7" w:rsidP="006044F7">
      <w:pPr>
        <w:ind w:left="5280" w:firstLine="141"/>
        <w:jc w:val="both"/>
        <w:rPr>
          <w:color w:val="000000"/>
        </w:rPr>
      </w:pPr>
      <w:r w:rsidRPr="00287FF2">
        <w:rPr>
          <w:color w:val="000000"/>
        </w:rPr>
        <w:t>при падении автомобиля в воду постарайтесь его покинуть, двери можно открыть после полного погружения автомобиля под воду;</w:t>
      </w:r>
    </w:p>
    <w:p w:rsidR="006044F7" w:rsidRPr="00287FF2" w:rsidRDefault="006044F7" w:rsidP="006044F7">
      <w:pPr>
        <w:ind w:left="5280" w:firstLine="141"/>
        <w:jc w:val="both"/>
        <w:rPr>
          <w:color w:val="000000"/>
        </w:rPr>
      </w:pPr>
      <w:r w:rsidRPr="00287FF2">
        <w:rPr>
          <w:color w:val="000000"/>
        </w:rPr>
        <w:t>если вас сбивает автомобиль и избежать этого уже нельзя, то необходимо прыгнуть на его капот или лобовое стекло и защитить голову руками.</w:t>
      </w:r>
    </w:p>
    <w:p w:rsidR="00A503D8" w:rsidRDefault="00A503D8">
      <w:bookmarkStart w:id="0" w:name="_GoBack"/>
      <w:bookmarkEnd w:id="0"/>
    </w:p>
    <w:sectPr w:rsidR="00A50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681"/>
    <w:rsid w:val="005A1681"/>
    <w:rsid w:val="006044F7"/>
    <w:rsid w:val="00A5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leza-mobile.ru/data/loads/pic/1423654%5b1%5d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hicarus.ru/photo/75/756c93abf52fcb9fe9c1298e6a542931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2022-04-28T12:24:00Z</dcterms:created>
  <dcterms:modified xsi:type="dcterms:W3CDTF">2022-04-28T12:24:00Z</dcterms:modified>
</cp:coreProperties>
</file>