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74" w:rsidRDefault="00407074" w:rsidP="004070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407074" w:rsidRDefault="00407074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07074" w:rsidRDefault="000339E8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07074">
        <w:rPr>
          <w:rFonts w:ascii="Times New Roman" w:hAnsi="Times New Roman"/>
          <w:sz w:val="28"/>
          <w:szCs w:val="28"/>
        </w:rPr>
        <w:t xml:space="preserve"> </w:t>
      </w:r>
      <w:r w:rsidR="00F97C30">
        <w:rPr>
          <w:rFonts w:ascii="Times New Roman" w:hAnsi="Times New Roman"/>
          <w:sz w:val="28"/>
          <w:szCs w:val="28"/>
        </w:rPr>
        <w:t>декабря</w:t>
      </w:r>
      <w:r w:rsidR="00407074">
        <w:rPr>
          <w:rFonts w:ascii="Times New Roman" w:hAnsi="Times New Roman"/>
          <w:sz w:val="28"/>
          <w:szCs w:val="28"/>
        </w:rPr>
        <w:t xml:space="preserve"> 20</w:t>
      </w:r>
      <w:r w:rsidR="005F3243">
        <w:rPr>
          <w:rFonts w:ascii="Times New Roman" w:hAnsi="Times New Roman"/>
          <w:sz w:val="28"/>
          <w:szCs w:val="28"/>
        </w:rPr>
        <w:t>21</w:t>
      </w:r>
      <w:r w:rsidR="00407074">
        <w:rPr>
          <w:rFonts w:ascii="Times New Roman" w:hAnsi="Times New Roman"/>
          <w:sz w:val="28"/>
          <w:szCs w:val="28"/>
        </w:rPr>
        <w:t xml:space="preserve"> года</w:t>
      </w:r>
    </w:p>
    <w:p w:rsidR="00407074" w:rsidRDefault="00407074" w:rsidP="0040707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0339E8">
        <w:rPr>
          <w:rFonts w:ascii="Times New Roman" w:hAnsi="Times New Roman"/>
          <w:b/>
          <w:bCs/>
          <w:sz w:val="28"/>
          <w:szCs w:val="28"/>
        </w:rPr>
        <w:t>173</w:t>
      </w:r>
    </w:p>
    <w:p w:rsidR="00407074" w:rsidRDefault="00407074" w:rsidP="004070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антикоррупционной экспертизы: </w:t>
      </w:r>
      <w:r w:rsidR="00850B38"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="000339E8">
        <w:rPr>
          <w:rFonts w:ascii="Times New Roman" w:hAnsi="Times New Roman"/>
          <w:bCs/>
          <w:sz w:val="28"/>
          <w:szCs w:val="28"/>
        </w:rPr>
        <w:t>имущественных отношений</w:t>
      </w:r>
      <w:r w:rsidR="005F32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Крымский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постановления администрации муниципального образования Крымский район от 27 ноября 2018 года №</w:t>
      </w:r>
      <w:r w:rsidR="00C86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2040 «Об утверждении Положения о порядке проведения антикоррупционной </w:t>
      </w:r>
      <w:r w:rsidR="00F04D49">
        <w:rPr>
          <w:rFonts w:ascii="Times New Roman" w:hAnsi="Times New Roman"/>
          <w:sz w:val="28"/>
          <w:szCs w:val="28"/>
        </w:rPr>
        <w:t>экспертизы нормативных правовых</w:t>
      </w:r>
      <w:r>
        <w:rPr>
          <w:rFonts w:ascii="Times New Roman" w:hAnsi="Times New Roman"/>
          <w:sz w:val="28"/>
          <w:szCs w:val="28"/>
        </w:rPr>
        <w:t xml:space="preserve"> актов муниципального образования Крымский район и их проектов» 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 и проектов муниципальных правовых актов.</w:t>
      </w:r>
    </w:p>
    <w:p w:rsidR="00E34BAE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Антикоррупционной экспертизе подлежит проект муниципального нормативного правового акта — </w:t>
      </w:r>
      <w:r w:rsidR="00F04D49" w:rsidRPr="00F04D49">
        <w:rPr>
          <w:rFonts w:ascii="Times New Roman" w:hAnsi="Times New Roman"/>
          <w:b/>
          <w:sz w:val="28"/>
          <w:szCs w:val="28"/>
        </w:rPr>
        <w:t>«</w:t>
      </w:r>
      <w:r w:rsidR="000339E8"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 w:rsidR="000339E8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="000339E8">
        <w:rPr>
          <w:rFonts w:ascii="Times New Roman" w:hAnsi="Times New Roman"/>
          <w:b/>
          <w:sz w:val="28"/>
          <w:szCs w:val="28"/>
        </w:rPr>
        <w:t xml:space="preserve"> силу отдельных постановлений администрации муниципального образования Крымский район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E34BA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  <w:r w:rsidR="00E34BAE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0339E8" w:rsidRDefault="000339E8" w:rsidP="000339E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Проект размещён на официальном сайте администрации муниципального образования Крымский район.</w:t>
      </w:r>
    </w:p>
    <w:p w:rsidR="000339E8" w:rsidRDefault="000339E8" w:rsidP="000339E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2.9.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0339E8" w:rsidRDefault="000339E8" w:rsidP="000339E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 проекту 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предоставлена</w:t>
      </w:r>
      <w:r w:rsidRPr="00484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0339E8" w:rsidRDefault="000339E8" w:rsidP="000339E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0339E8" w:rsidRDefault="000339E8" w:rsidP="000339E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Проект нормативно-правового акта направлен </w:t>
      </w: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2021 года №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8/</w:t>
      </w:r>
      <w:r>
        <w:rPr>
          <w:rFonts w:ascii="Times New Roman" w:hAnsi="Times New Roman"/>
          <w:sz w:val="28"/>
          <w:szCs w:val="28"/>
        </w:rPr>
        <w:t>6748</w:t>
      </w:r>
      <w:r>
        <w:rPr>
          <w:rFonts w:ascii="Times New Roman" w:hAnsi="Times New Roman"/>
          <w:sz w:val="28"/>
          <w:szCs w:val="28"/>
        </w:rPr>
        <w:t xml:space="preserve"> в Крымскую межрайонную прокуратуру для проведения антикоррупционной экспертизы.</w:t>
      </w:r>
      <w:r>
        <w:rPr>
          <w:rFonts w:ascii="Times New Roman" w:hAnsi="Times New Roman"/>
          <w:sz w:val="28"/>
          <w:szCs w:val="28"/>
        </w:rPr>
        <w:tab/>
      </w:r>
    </w:p>
    <w:p w:rsidR="000339E8" w:rsidRDefault="000339E8" w:rsidP="000339E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результатам проведения антикоррупционной экспертизы проекта муниципального нормативного правового акта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0339E8" w:rsidRDefault="000339E8" w:rsidP="000339E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заключение уполномоченного органа является положительным. Проект рекомендован для принятия.</w:t>
      </w:r>
    </w:p>
    <w:p w:rsidR="000339E8" w:rsidRDefault="000339E8" w:rsidP="000339E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0339E8" w:rsidRDefault="000339E8" w:rsidP="000339E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Правовым управлением администрации муниципального образования Крымский район была проведена антикоррупционная экспертиза проекта муниципального нормативного правового акта.</w:t>
      </w:r>
    </w:p>
    <w:p w:rsidR="00407074" w:rsidRDefault="000339E8" w:rsidP="000339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проведённой антикоррупционной экспертизы в названном проекте муниципального нормативного правового акта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2F1A7F" w:rsidRDefault="002F1A7F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D528CE" w:rsidRDefault="00D528CE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407074">
        <w:rPr>
          <w:rFonts w:ascii="Times New Roman" w:hAnsi="Times New Roman"/>
          <w:sz w:val="28"/>
          <w:szCs w:val="28"/>
        </w:rPr>
        <w:t>правового управления</w:t>
      </w:r>
      <w:r w:rsidR="004E77DE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E77DE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07074">
        <w:rPr>
          <w:rFonts w:ascii="Times New Roman" w:hAnsi="Times New Roman"/>
          <w:sz w:val="28"/>
          <w:szCs w:val="28"/>
        </w:rPr>
        <w:t xml:space="preserve">                              </w:t>
      </w:r>
      <w:r w:rsidR="006A5318">
        <w:rPr>
          <w:rFonts w:ascii="Times New Roman" w:hAnsi="Times New Roman"/>
          <w:sz w:val="28"/>
          <w:szCs w:val="28"/>
        </w:rPr>
        <w:t xml:space="preserve">  </w:t>
      </w:r>
      <w:r w:rsidR="004617E1">
        <w:rPr>
          <w:rFonts w:ascii="Times New Roman" w:hAnsi="Times New Roman"/>
          <w:sz w:val="28"/>
          <w:szCs w:val="28"/>
        </w:rPr>
        <w:t xml:space="preserve"> </w:t>
      </w:r>
      <w:r w:rsidR="000C109A">
        <w:rPr>
          <w:rFonts w:ascii="Times New Roman" w:hAnsi="Times New Roman"/>
          <w:sz w:val="28"/>
          <w:szCs w:val="28"/>
        </w:rPr>
        <w:t xml:space="preserve">    </w:t>
      </w:r>
      <w:r w:rsidR="006A5318">
        <w:rPr>
          <w:rFonts w:ascii="Times New Roman" w:hAnsi="Times New Roman"/>
          <w:sz w:val="28"/>
          <w:szCs w:val="28"/>
        </w:rPr>
        <w:t xml:space="preserve">  </w:t>
      </w:r>
      <w:r w:rsidR="00D528C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A5318">
        <w:rPr>
          <w:rFonts w:ascii="Times New Roman" w:hAnsi="Times New Roman"/>
          <w:sz w:val="28"/>
          <w:szCs w:val="28"/>
        </w:rPr>
        <w:t xml:space="preserve">     </w:t>
      </w:r>
      <w:r w:rsidR="00D528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17E1">
        <w:rPr>
          <w:rFonts w:ascii="Times New Roman" w:hAnsi="Times New Roman"/>
          <w:sz w:val="28"/>
          <w:szCs w:val="28"/>
        </w:rPr>
        <w:t>М</w:t>
      </w:r>
      <w:r w:rsidR="00D528CE">
        <w:rPr>
          <w:rFonts w:ascii="Times New Roman" w:hAnsi="Times New Roman"/>
          <w:sz w:val="28"/>
          <w:szCs w:val="28"/>
        </w:rPr>
        <w:t>.</w:t>
      </w:r>
      <w:r w:rsidR="004617E1">
        <w:rPr>
          <w:rFonts w:ascii="Times New Roman" w:hAnsi="Times New Roman"/>
          <w:sz w:val="28"/>
          <w:szCs w:val="28"/>
        </w:rPr>
        <w:t>А</w:t>
      </w:r>
      <w:r w:rsidR="000C109A">
        <w:rPr>
          <w:rFonts w:ascii="Times New Roman" w:hAnsi="Times New Roman"/>
          <w:sz w:val="28"/>
          <w:szCs w:val="28"/>
        </w:rPr>
        <w:t>.</w:t>
      </w:r>
      <w:r w:rsidR="004617E1">
        <w:rPr>
          <w:rFonts w:ascii="Times New Roman" w:hAnsi="Times New Roman"/>
          <w:sz w:val="28"/>
          <w:szCs w:val="28"/>
        </w:rPr>
        <w:t>Трубицын</w:t>
      </w:r>
      <w:proofErr w:type="spellEnd"/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EE6073" w:rsidRDefault="00EE6073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D458C0">
        <w:rPr>
          <w:rFonts w:ascii="Times New Roman" w:hAnsi="Times New Roman"/>
          <w:sz w:val="28"/>
          <w:szCs w:val="28"/>
        </w:rPr>
        <w:t>______________________________</w:t>
      </w:r>
      <w:r w:rsidR="00EE6073">
        <w:rPr>
          <w:rFonts w:ascii="Times New Roman" w:hAnsi="Times New Roman"/>
          <w:sz w:val="28"/>
          <w:szCs w:val="28"/>
        </w:rPr>
        <w:t xml:space="preserve">  </w:t>
      </w:r>
    </w:p>
    <w:p w:rsidR="00407074" w:rsidRDefault="00407074" w:rsidP="0040707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F146C3" w:rsidRDefault="00F146C3" w:rsidP="00B748E1">
      <w:pPr>
        <w:spacing w:after="0"/>
        <w:rPr>
          <w:rFonts w:ascii="Times New Roman" w:hAnsi="Times New Roman" w:cs="Times New Roman"/>
        </w:rPr>
      </w:pPr>
    </w:p>
    <w:p w:rsidR="005D1F94" w:rsidRDefault="005D1F94" w:rsidP="00B748E1">
      <w:pPr>
        <w:spacing w:after="0"/>
        <w:rPr>
          <w:rFonts w:ascii="Times New Roman" w:hAnsi="Times New Roman" w:cs="Times New Roman"/>
        </w:rPr>
      </w:pPr>
    </w:p>
    <w:p w:rsidR="005D1F94" w:rsidRDefault="005D1F94" w:rsidP="00B748E1">
      <w:pPr>
        <w:spacing w:after="0"/>
        <w:rPr>
          <w:rFonts w:ascii="Times New Roman" w:hAnsi="Times New Roman" w:cs="Times New Roman"/>
        </w:rPr>
      </w:pPr>
    </w:p>
    <w:p w:rsidR="000339E8" w:rsidRDefault="000339E8" w:rsidP="00B748E1">
      <w:pPr>
        <w:spacing w:after="0"/>
        <w:rPr>
          <w:rFonts w:ascii="Times New Roman" w:hAnsi="Times New Roman" w:cs="Times New Roman"/>
        </w:rPr>
      </w:pPr>
    </w:p>
    <w:p w:rsidR="000339E8" w:rsidRDefault="000339E8" w:rsidP="00B748E1">
      <w:pPr>
        <w:spacing w:after="0"/>
        <w:rPr>
          <w:rFonts w:ascii="Times New Roman" w:hAnsi="Times New Roman" w:cs="Times New Roman"/>
        </w:rPr>
      </w:pPr>
    </w:p>
    <w:p w:rsidR="000339E8" w:rsidRDefault="000339E8" w:rsidP="00B748E1">
      <w:pPr>
        <w:spacing w:after="0"/>
        <w:rPr>
          <w:rFonts w:ascii="Times New Roman" w:hAnsi="Times New Roman" w:cs="Times New Roman"/>
        </w:rPr>
      </w:pPr>
    </w:p>
    <w:p w:rsidR="000339E8" w:rsidRDefault="000339E8" w:rsidP="00B748E1">
      <w:pPr>
        <w:spacing w:after="0"/>
        <w:rPr>
          <w:rFonts w:ascii="Times New Roman" w:hAnsi="Times New Roman" w:cs="Times New Roman"/>
        </w:rPr>
      </w:pPr>
    </w:p>
    <w:p w:rsidR="000339E8" w:rsidRDefault="000339E8" w:rsidP="00B748E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5D1F94" w:rsidRDefault="005D1F94" w:rsidP="00B748E1">
      <w:pPr>
        <w:spacing w:after="0"/>
        <w:rPr>
          <w:rFonts w:ascii="Times New Roman" w:hAnsi="Times New Roman" w:cs="Times New Roman"/>
        </w:rPr>
      </w:pPr>
    </w:p>
    <w:p w:rsidR="005D1F94" w:rsidRDefault="005D1F94" w:rsidP="00B748E1">
      <w:pPr>
        <w:spacing w:after="0"/>
        <w:rPr>
          <w:rFonts w:ascii="Times New Roman" w:hAnsi="Times New Roman" w:cs="Times New Roman"/>
        </w:rPr>
      </w:pPr>
    </w:p>
    <w:p w:rsidR="00B748E1" w:rsidRPr="00B748E1" w:rsidRDefault="00B748E1" w:rsidP="00B748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8E1">
        <w:rPr>
          <w:rFonts w:ascii="Times New Roman" w:hAnsi="Times New Roman" w:cs="Times New Roman"/>
          <w:sz w:val="24"/>
          <w:szCs w:val="24"/>
        </w:rPr>
        <w:t>В.И.Рябоконь</w:t>
      </w:r>
      <w:proofErr w:type="spellEnd"/>
    </w:p>
    <w:p w:rsidR="00B748E1" w:rsidRPr="00B748E1" w:rsidRDefault="00B748E1">
      <w:pPr>
        <w:rPr>
          <w:rFonts w:ascii="Times New Roman" w:hAnsi="Times New Roman" w:cs="Times New Roman"/>
          <w:sz w:val="24"/>
          <w:szCs w:val="24"/>
        </w:rPr>
      </w:pPr>
      <w:r w:rsidRPr="00B748E1">
        <w:rPr>
          <w:rFonts w:ascii="Times New Roman" w:hAnsi="Times New Roman" w:cs="Times New Roman"/>
          <w:sz w:val="24"/>
          <w:szCs w:val="24"/>
        </w:rPr>
        <w:t>2-13-86</w:t>
      </w:r>
    </w:p>
    <w:sectPr w:rsidR="00B748E1" w:rsidRPr="00B748E1" w:rsidSect="00B748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34"/>
    <w:rsid w:val="000339E8"/>
    <w:rsid w:val="00057A62"/>
    <w:rsid w:val="000763C6"/>
    <w:rsid w:val="000A755F"/>
    <w:rsid w:val="000C109A"/>
    <w:rsid w:val="000E5B16"/>
    <w:rsid w:val="001454B0"/>
    <w:rsid w:val="00147ECC"/>
    <w:rsid w:val="001B23DC"/>
    <w:rsid w:val="001B64E9"/>
    <w:rsid w:val="001D11D7"/>
    <w:rsid w:val="001E3D16"/>
    <w:rsid w:val="001F0BDA"/>
    <w:rsid w:val="001F4695"/>
    <w:rsid w:val="00231FCF"/>
    <w:rsid w:val="00254FF3"/>
    <w:rsid w:val="002652D8"/>
    <w:rsid w:val="00281D3B"/>
    <w:rsid w:val="002F1A7F"/>
    <w:rsid w:val="00331817"/>
    <w:rsid w:val="003C1299"/>
    <w:rsid w:val="003E2BC6"/>
    <w:rsid w:val="00407074"/>
    <w:rsid w:val="0041404F"/>
    <w:rsid w:val="004617E1"/>
    <w:rsid w:val="00484C41"/>
    <w:rsid w:val="004917D2"/>
    <w:rsid w:val="004B24F6"/>
    <w:rsid w:val="004D455F"/>
    <w:rsid w:val="004E77DE"/>
    <w:rsid w:val="004F7A73"/>
    <w:rsid w:val="00525DE5"/>
    <w:rsid w:val="00570C60"/>
    <w:rsid w:val="005758F5"/>
    <w:rsid w:val="005A46D6"/>
    <w:rsid w:val="005D1F94"/>
    <w:rsid w:val="005F3243"/>
    <w:rsid w:val="00604C76"/>
    <w:rsid w:val="0062237A"/>
    <w:rsid w:val="00663789"/>
    <w:rsid w:val="006A5318"/>
    <w:rsid w:val="006B61B3"/>
    <w:rsid w:val="006C5CE4"/>
    <w:rsid w:val="007459AD"/>
    <w:rsid w:val="007731C6"/>
    <w:rsid w:val="0078756D"/>
    <w:rsid w:val="00850B38"/>
    <w:rsid w:val="00856685"/>
    <w:rsid w:val="00856749"/>
    <w:rsid w:val="008F53C3"/>
    <w:rsid w:val="00917459"/>
    <w:rsid w:val="009249F2"/>
    <w:rsid w:val="00953836"/>
    <w:rsid w:val="00976576"/>
    <w:rsid w:val="0099604E"/>
    <w:rsid w:val="00A06D19"/>
    <w:rsid w:val="00A15C3C"/>
    <w:rsid w:val="00A613BA"/>
    <w:rsid w:val="00A761AE"/>
    <w:rsid w:val="00AC3881"/>
    <w:rsid w:val="00B00C90"/>
    <w:rsid w:val="00B132A6"/>
    <w:rsid w:val="00B53FDD"/>
    <w:rsid w:val="00B56CFF"/>
    <w:rsid w:val="00B748E1"/>
    <w:rsid w:val="00B7561D"/>
    <w:rsid w:val="00BF3D53"/>
    <w:rsid w:val="00C02033"/>
    <w:rsid w:val="00C2198C"/>
    <w:rsid w:val="00C36EAA"/>
    <w:rsid w:val="00C86786"/>
    <w:rsid w:val="00C93A3F"/>
    <w:rsid w:val="00D01746"/>
    <w:rsid w:val="00D15290"/>
    <w:rsid w:val="00D23B70"/>
    <w:rsid w:val="00D23CFE"/>
    <w:rsid w:val="00D458C0"/>
    <w:rsid w:val="00D516EF"/>
    <w:rsid w:val="00D528CE"/>
    <w:rsid w:val="00D672B7"/>
    <w:rsid w:val="00D712FA"/>
    <w:rsid w:val="00D77209"/>
    <w:rsid w:val="00D80878"/>
    <w:rsid w:val="00DD5F41"/>
    <w:rsid w:val="00DE18DF"/>
    <w:rsid w:val="00DE19FC"/>
    <w:rsid w:val="00E261B3"/>
    <w:rsid w:val="00E31813"/>
    <w:rsid w:val="00E34BAE"/>
    <w:rsid w:val="00E553E1"/>
    <w:rsid w:val="00E66B28"/>
    <w:rsid w:val="00EA79BE"/>
    <w:rsid w:val="00EE20BF"/>
    <w:rsid w:val="00EE5BEE"/>
    <w:rsid w:val="00EE6073"/>
    <w:rsid w:val="00F04D49"/>
    <w:rsid w:val="00F146C3"/>
    <w:rsid w:val="00F40234"/>
    <w:rsid w:val="00F715A5"/>
    <w:rsid w:val="00F85EFF"/>
    <w:rsid w:val="00F97C30"/>
    <w:rsid w:val="00FB3E7E"/>
    <w:rsid w:val="00FC685F"/>
    <w:rsid w:val="00FC7225"/>
    <w:rsid w:val="00FE3863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User07</cp:lastModifiedBy>
  <cp:revision>101</cp:revision>
  <cp:lastPrinted>2021-12-28T12:55:00Z</cp:lastPrinted>
  <dcterms:created xsi:type="dcterms:W3CDTF">2019-11-07T12:31:00Z</dcterms:created>
  <dcterms:modified xsi:type="dcterms:W3CDTF">2021-12-28T13:48:00Z</dcterms:modified>
</cp:coreProperties>
</file>