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D9" w:rsidRDefault="00AF77D9" w:rsidP="00AF77D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7FED2C" wp14:editId="02BAAC8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C5E">
        <w:rPr>
          <w:sz w:val="28"/>
          <w:szCs w:val="28"/>
        </w:rPr>
        <w:t>ПРОЕКТ</w:t>
      </w:r>
    </w:p>
    <w:p w:rsidR="00AF77D9" w:rsidRDefault="00AF77D9" w:rsidP="00AF77D9">
      <w:pPr>
        <w:jc w:val="center"/>
        <w:rPr>
          <w:sz w:val="28"/>
          <w:szCs w:val="28"/>
        </w:rPr>
      </w:pPr>
    </w:p>
    <w:p w:rsidR="00AF77D9" w:rsidRDefault="00AF77D9" w:rsidP="00AF77D9">
      <w:pPr>
        <w:jc w:val="center"/>
        <w:rPr>
          <w:sz w:val="28"/>
          <w:szCs w:val="28"/>
        </w:rPr>
      </w:pPr>
    </w:p>
    <w:p w:rsidR="00AF77D9" w:rsidRDefault="00AF77D9" w:rsidP="00AF77D9">
      <w:pPr>
        <w:jc w:val="center"/>
        <w:rPr>
          <w:sz w:val="16"/>
          <w:szCs w:val="16"/>
        </w:rPr>
      </w:pPr>
    </w:p>
    <w:p w:rsidR="00AF77D9" w:rsidRDefault="00AF77D9" w:rsidP="00AF77D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СОВЕТ МУНИЦИПАЛЬНОГО ОБРАЗОВАНИЯ </w:t>
      </w:r>
    </w:p>
    <w:p w:rsidR="00AF77D9" w:rsidRDefault="00AF77D9" w:rsidP="00AF77D9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20"/>
          <w:sz w:val="28"/>
          <w:szCs w:val="28"/>
        </w:rPr>
        <w:t>КРЫМСКИЙ РАЙОН</w:t>
      </w:r>
      <w:r>
        <w:rPr>
          <w:b/>
          <w:spacing w:val="12"/>
          <w:sz w:val="36"/>
          <w:szCs w:val="36"/>
        </w:rPr>
        <w:t xml:space="preserve"> </w:t>
      </w:r>
    </w:p>
    <w:p w:rsidR="00AF77D9" w:rsidRDefault="00AF77D9" w:rsidP="00AF77D9">
      <w:pPr>
        <w:jc w:val="center"/>
        <w:rPr>
          <w:b/>
          <w:spacing w:val="12"/>
          <w:sz w:val="28"/>
          <w:szCs w:val="28"/>
        </w:rPr>
      </w:pPr>
    </w:p>
    <w:p w:rsidR="00AF77D9" w:rsidRDefault="00AF77D9" w:rsidP="00AF77D9">
      <w:pPr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РЕШЕНИЕ</w:t>
      </w:r>
    </w:p>
    <w:p w:rsidR="00AF77D9" w:rsidRPr="006733D7" w:rsidRDefault="00AF77D9" w:rsidP="00AF77D9">
      <w:pPr>
        <w:jc w:val="both"/>
        <w:rPr>
          <w:b/>
        </w:rPr>
      </w:pPr>
      <w:r w:rsidRPr="006733D7">
        <w:t xml:space="preserve">от </w:t>
      </w:r>
      <w:r>
        <w:t>___________________</w:t>
      </w:r>
      <w:r w:rsidRPr="006733D7">
        <w:tab/>
      </w:r>
      <w:r w:rsidRPr="006733D7">
        <w:tab/>
      </w:r>
      <w:r w:rsidRPr="006733D7">
        <w:tab/>
      </w:r>
      <w:r w:rsidRPr="006733D7">
        <w:tab/>
        <w:t xml:space="preserve">                                                            </w:t>
      </w:r>
      <w:r>
        <w:t xml:space="preserve"> </w:t>
      </w:r>
      <w:r w:rsidRPr="006733D7">
        <w:t xml:space="preserve">№ </w:t>
      </w:r>
      <w:r>
        <w:t>___________</w:t>
      </w:r>
    </w:p>
    <w:p w:rsidR="00AF77D9" w:rsidRPr="006733D7" w:rsidRDefault="00AF77D9" w:rsidP="00AF77D9">
      <w:pPr>
        <w:jc w:val="center"/>
      </w:pPr>
      <w:r w:rsidRPr="006733D7">
        <w:t>город Крымск</w:t>
      </w:r>
    </w:p>
    <w:p w:rsidR="00F95293" w:rsidRDefault="00F95293" w:rsidP="00AF77D9"/>
    <w:p w:rsidR="005D32AA" w:rsidRDefault="005D32AA" w:rsidP="00AF77D9">
      <w:pPr>
        <w:ind w:right="-186"/>
        <w:jc w:val="center"/>
        <w:rPr>
          <w:b/>
          <w:sz w:val="27"/>
          <w:szCs w:val="27"/>
        </w:rPr>
      </w:pPr>
    </w:p>
    <w:p w:rsidR="005D32AA" w:rsidRDefault="005D32AA" w:rsidP="00AF77D9">
      <w:pPr>
        <w:ind w:right="-186"/>
        <w:jc w:val="center"/>
        <w:rPr>
          <w:b/>
          <w:sz w:val="27"/>
          <w:szCs w:val="27"/>
        </w:rPr>
      </w:pPr>
    </w:p>
    <w:p w:rsidR="005D32AA" w:rsidRDefault="005D32AA" w:rsidP="00AF77D9">
      <w:pPr>
        <w:ind w:right="-186"/>
        <w:jc w:val="center"/>
        <w:rPr>
          <w:b/>
          <w:sz w:val="27"/>
          <w:szCs w:val="27"/>
        </w:rPr>
      </w:pPr>
    </w:p>
    <w:p w:rsidR="00AF77D9" w:rsidRDefault="00F95293" w:rsidP="00AF77D9">
      <w:pPr>
        <w:ind w:right="-186"/>
        <w:jc w:val="center"/>
        <w:rPr>
          <w:b/>
          <w:sz w:val="28"/>
          <w:szCs w:val="28"/>
        </w:rPr>
      </w:pPr>
      <w:r w:rsidRPr="00AF77D9">
        <w:rPr>
          <w:b/>
          <w:sz w:val="27"/>
          <w:szCs w:val="27"/>
        </w:rPr>
        <w:t xml:space="preserve">О </w:t>
      </w:r>
      <w:r w:rsidRPr="005D32AA">
        <w:rPr>
          <w:b/>
          <w:sz w:val="28"/>
          <w:szCs w:val="28"/>
        </w:rPr>
        <w:t>внесении изменений в решение Совета муниципального образования Крымский район от 27 августа 2014 года № 431 «О бюджетном процессе в муниципальном образовании Крымский район»</w:t>
      </w:r>
    </w:p>
    <w:p w:rsidR="005D32AA" w:rsidRDefault="005D32AA" w:rsidP="00AF77D9">
      <w:pPr>
        <w:ind w:right="-186"/>
        <w:jc w:val="center"/>
        <w:rPr>
          <w:b/>
          <w:sz w:val="28"/>
          <w:szCs w:val="28"/>
        </w:rPr>
      </w:pPr>
    </w:p>
    <w:p w:rsidR="005D32AA" w:rsidRDefault="005D32AA" w:rsidP="00AF77D9">
      <w:pPr>
        <w:ind w:right="-186"/>
        <w:jc w:val="center"/>
        <w:rPr>
          <w:b/>
          <w:sz w:val="28"/>
          <w:szCs w:val="28"/>
        </w:rPr>
      </w:pPr>
    </w:p>
    <w:p w:rsidR="005D32AA" w:rsidRPr="005D32AA" w:rsidRDefault="005D32AA" w:rsidP="00AF77D9">
      <w:pPr>
        <w:ind w:right="-186"/>
        <w:jc w:val="center"/>
        <w:rPr>
          <w:color w:val="000000"/>
          <w:sz w:val="28"/>
          <w:szCs w:val="28"/>
        </w:rPr>
      </w:pPr>
    </w:p>
    <w:p w:rsidR="00F95293" w:rsidRPr="005D32AA" w:rsidRDefault="00F95293" w:rsidP="00F95293">
      <w:pPr>
        <w:ind w:firstLine="851"/>
        <w:jc w:val="both"/>
        <w:rPr>
          <w:color w:val="000000"/>
          <w:sz w:val="28"/>
          <w:szCs w:val="28"/>
        </w:rPr>
      </w:pPr>
      <w:r w:rsidRPr="005D32AA">
        <w:rPr>
          <w:color w:val="000000"/>
          <w:sz w:val="28"/>
          <w:szCs w:val="28"/>
        </w:rPr>
        <w:t>В целях приведения правовых основ, содержания и механизма осуществления бюджетного процесса в муниципаль</w:t>
      </w:r>
      <w:r w:rsidR="00AF77D9" w:rsidRPr="005D32AA">
        <w:rPr>
          <w:color w:val="000000"/>
          <w:sz w:val="28"/>
          <w:szCs w:val="28"/>
        </w:rPr>
        <w:t xml:space="preserve">ном образовании Крымский район </w:t>
      </w:r>
      <w:r w:rsidRPr="005D32AA">
        <w:rPr>
          <w:color w:val="000000"/>
          <w:sz w:val="28"/>
          <w:szCs w:val="28"/>
        </w:rPr>
        <w:t>в соответстви</w:t>
      </w:r>
      <w:r w:rsidR="00AF77D9" w:rsidRPr="005D32AA">
        <w:rPr>
          <w:color w:val="000000"/>
          <w:sz w:val="28"/>
          <w:szCs w:val="28"/>
        </w:rPr>
        <w:t xml:space="preserve">е с </w:t>
      </w:r>
      <w:r w:rsidRPr="005D32AA">
        <w:rPr>
          <w:color w:val="000000"/>
          <w:sz w:val="28"/>
          <w:szCs w:val="28"/>
        </w:rPr>
        <w:t>положениями Бюджетного кодекса Российской Федерации</w:t>
      </w:r>
      <w:r w:rsidR="00E62C5E" w:rsidRPr="005D32AA">
        <w:rPr>
          <w:color w:val="000000"/>
          <w:sz w:val="28"/>
          <w:szCs w:val="28"/>
        </w:rPr>
        <w:t xml:space="preserve">  </w:t>
      </w:r>
      <w:r w:rsidR="00AF77D9" w:rsidRPr="005D32AA">
        <w:rPr>
          <w:color w:val="000000"/>
          <w:sz w:val="28"/>
          <w:szCs w:val="28"/>
        </w:rPr>
        <w:t xml:space="preserve"> и </w:t>
      </w:r>
      <w:r w:rsidRPr="005D32AA">
        <w:rPr>
          <w:color w:val="000000"/>
          <w:sz w:val="28"/>
          <w:szCs w:val="28"/>
        </w:rPr>
        <w:t xml:space="preserve">закона </w:t>
      </w:r>
      <w:r w:rsidRPr="005D32AA">
        <w:rPr>
          <w:sz w:val="28"/>
          <w:szCs w:val="28"/>
        </w:rPr>
        <w:t xml:space="preserve">Краснодарского края от 4 февраля 2002 года № 437-КЗ «О бюджетном процессе в Краснодарском крае», </w:t>
      </w:r>
      <w:r w:rsidRPr="005D32AA">
        <w:rPr>
          <w:color w:val="000000"/>
          <w:sz w:val="28"/>
          <w:szCs w:val="28"/>
        </w:rPr>
        <w:t xml:space="preserve">Совет муниципального образования Крымский район, </w:t>
      </w:r>
      <w:proofErr w:type="gramStart"/>
      <w:r w:rsidRPr="005D32AA">
        <w:rPr>
          <w:color w:val="000000"/>
          <w:sz w:val="28"/>
          <w:szCs w:val="28"/>
        </w:rPr>
        <w:t>р</w:t>
      </w:r>
      <w:proofErr w:type="gramEnd"/>
      <w:r w:rsidRPr="005D32AA">
        <w:rPr>
          <w:color w:val="000000"/>
          <w:sz w:val="28"/>
          <w:szCs w:val="28"/>
        </w:rPr>
        <w:t xml:space="preserve"> е ш и л:</w:t>
      </w:r>
    </w:p>
    <w:p w:rsidR="00F95293" w:rsidRPr="005D32AA" w:rsidRDefault="00F95293" w:rsidP="00F95293">
      <w:pPr>
        <w:ind w:firstLine="851"/>
        <w:jc w:val="both"/>
        <w:rPr>
          <w:sz w:val="28"/>
          <w:szCs w:val="28"/>
        </w:rPr>
      </w:pPr>
      <w:r w:rsidRPr="005D32AA">
        <w:rPr>
          <w:color w:val="000000"/>
          <w:sz w:val="28"/>
          <w:szCs w:val="28"/>
        </w:rPr>
        <w:t xml:space="preserve">1. Внести в решение Совета </w:t>
      </w:r>
      <w:r w:rsidRPr="005D32AA">
        <w:rPr>
          <w:sz w:val="28"/>
          <w:szCs w:val="28"/>
        </w:rPr>
        <w:t xml:space="preserve">муниципального образования Крымский район от 27 августа 2014 года № 431 «О бюджетном процессе в муниципальном образовании Крымский район» (далее по тексту - </w:t>
      </w:r>
      <w:r w:rsidR="005D32AA" w:rsidRPr="005D32AA">
        <w:rPr>
          <w:sz w:val="28"/>
          <w:szCs w:val="28"/>
        </w:rPr>
        <w:t>Р</w:t>
      </w:r>
      <w:r w:rsidRPr="005D32AA">
        <w:rPr>
          <w:sz w:val="28"/>
          <w:szCs w:val="28"/>
        </w:rPr>
        <w:t>ешение), следующие изменения:</w:t>
      </w:r>
    </w:p>
    <w:p w:rsidR="00F35AC0" w:rsidRPr="007265BD" w:rsidRDefault="00F35AC0" w:rsidP="00F95293">
      <w:pPr>
        <w:ind w:firstLine="851"/>
        <w:jc w:val="both"/>
        <w:rPr>
          <w:color w:val="000000"/>
          <w:sz w:val="28"/>
          <w:szCs w:val="28"/>
        </w:rPr>
      </w:pPr>
      <w:r w:rsidRPr="007265BD">
        <w:rPr>
          <w:color w:val="000000"/>
          <w:sz w:val="28"/>
          <w:szCs w:val="28"/>
        </w:rPr>
        <w:t>1) </w:t>
      </w:r>
      <w:r w:rsidR="00F95293" w:rsidRPr="007265BD">
        <w:rPr>
          <w:color w:val="000000"/>
          <w:sz w:val="28"/>
          <w:szCs w:val="28"/>
        </w:rPr>
        <w:t xml:space="preserve">в </w:t>
      </w:r>
      <w:r w:rsidRPr="007265BD">
        <w:rPr>
          <w:color w:val="000000"/>
          <w:sz w:val="28"/>
          <w:szCs w:val="28"/>
        </w:rPr>
        <w:t xml:space="preserve">пункте 8 приложения к </w:t>
      </w:r>
      <w:r w:rsidR="005D32AA" w:rsidRPr="007265BD">
        <w:rPr>
          <w:color w:val="000000"/>
          <w:sz w:val="28"/>
          <w:szCs w:val="28"/>
        </w:rPr>
        <w:t>Р</w:t>
      </w:r>
      <w:r w:rsidRPr="007265BD">
        <w:rPr>
          <w:color w:val="000000"/>
          <w:sz w:val="28"/>
          <w:szCs w:val="28"/>
        </w:rPr>
        <w:t>ешению:</w:t>
      </w:r>
    </w:p>
    <w:p w:rsidR="00F95293" w:rsidRPr="007265BD" w:rsidRDefault="007E5180" w:rsidP="00F95293">
      <w:pPr>
        <w:ind w:firstLine="851"/>
        <w:jc w:val="both"/>
        <w:rPr>
          <w:color w:val="000000"/>
          <w:sz w:val="28"/>
          <w:szCs w:val="28"/>
        </w:rPr>
      </w:pPr>
      <w:r w:rsidRPr="007265BD">
        <w:rPr>
          <w:color w:val="000000"/>
          <w:sz w:val="28"/>
          <w:szCs w:val="28"/>
        </w:rPr>
        <w:t xml:space="preserve">а) в </w:t>
      </w:r>
      <w:r w:rsidR="00F95293" w:rsidRPr="007265BD">
        <w:rPr>
          <w:color w:val="000000"/>
          <w:sz w:val="28"/>
          <w:szCs w:val="28"/>
        </w:rPr>
        <w:t>абзаце 12  слово «осуществля</w:t>
      </w:r>
      <w:r w:rsidR="004D5473" w:rsidRPr="007265BD">
        <w:rPr>
          <w:color w:val="000000"/>
          <w:sz w:val="28"/>
          <w:szCs w:val="28"/>
        </w:rPr>
        <w:t>ет» заменить словом «принимает»;</w:t>
      </w:r>
    </w:p>
    <w:p w:rsidR="00F35AC0" w:rsidRPr="007265BD" w:rsidRDefault="007E5180" w:rsidP="00F35AC0">
      <w:pPr>
        <w:ind w:firstLine="851"/>
        <w:jc w:val="both"/>
        <w:rPr>
          <w:sz w:val="28"/>
          <w:szCs w:val="28"/>
        </w:rPr>
      </w:pPr>
      <w:r w:rsidRPr="007265BD">
        <w:rPr>
          <w:color w:val="000000"/>
          <w:sz w:val="28"/>
          <w:szCs w:val="28"/>
        </w:rPr>
        <w:t>б) после</w:t>
      </w:r>
      <w:r w:rsidR="004D5473" w:rsidRPr="007265BD">
        <w:rPr>
          <w:color w:val="000000"/>
          <w:sz w:val="28"/>
          <w:szCs w:val="28"/>
        </w:rPr>
        <w:t xml:space="preserve"> </w:t>
      </w:r>
      <w:r w:rsidR="00C86F80" w:rsidRPr="007265BD">
        <w:rPr>
          <w:color w:val="000000"/>
          <w:sz w:val="28"/>
          <w:szCs w:val="28"/>
        </w:rPr>
        <w:t>абзаца «</w:t>
      </w:r>
      <w:r w:rsidR="00C86F80" w:rsidRPr="007265BD">
        <w:rPr>
          <w:sz w:val="28"/>
          <w:szCs w:val="28"/>
        </w:rPr>
        <w:t xml:space="preserve">осуществляет </w:t>
      </w:r>
      <w:hyperlink r:id="rId9" w:history="1">
        <w:r w:rsidR="00C86F80" w:rsidRPr="007265BD">
          <w:rPr>
            <w:sz w:val="28"/>
            <w:szCs w:val="28"/>
          </w:rPr>
          <w:t>приостановление</w:t>
        </w:r>
      </w:hyperlink>
      <w:r w:rsidR="00C86F80" w:rsidRPr="007265BD">
        <w:rPr>
          <w:sz w:val="28"/>
          <w:szCs w:val="28"/>
        </w:rPr>
        <w:t xml:space="preserve"> операций по лицевым счетам получателей средств местного бюджета в случаях, предусмотренных законодательством Российской Федерации</w:t>
      </w:r>
      <w:proofErr w:type="gramStart"/>
      <w:r w:rsidR="00C86F80" w:rsidRPr="007265BD">
        <w:rPr>
          <w:sz w:val="28"/>
          <w:szCs w:val="28"/>
        </w:rPr>
        <w:t>;»</w:t>
      </w:r>
      <w:proofErr w:type="gramEnd"/>
      <w:r w:rsidR="00C86F80" w:rsidRPr="007265BD">
        <w:rPr>
          <w:sz w:val="28"/>
          <w:szCs w:val="28"/>
        </w:rPr>
        <w:t xml:space="preserve"> дополнить</w:t>
      </w:r>
      <w:r w:rsidR="00F35AC0" w:rsidRPr="007265BD">
        <w:rPr>
          <w:sz w:val="28"/>
          <w:szCs w:val="28"/>
        </w:rPr>
        <w:t xml:space="preserve"> абзацем следующего содержания:</w:t>
      </w:r>
    </w:p>
    <w:p w:rsidR="00F35AC0" w:rsidRPr="005D32AA" w:rsidRDefault="00F35AC0" w:rsidP="00F35AC0">
      <w:pPr>
        <w:ind w:firstLine="851"/>
        <w:jc w:val="both"/>
        <w:rPr>
          <w:sz w:val="28"/>
          <w:szCs w:val="28"/>
        </w:rPr>
      </w:pPr>
      <w:r w:rsidRPr="007265BD">
        <w:rPr>
          <w:sz w:val="28"/>
          <w:szCs w:val="28"/>
        </w:rPr>
        <w:t>«осуществляет</w:t>
      </w:r>
      <w:r w:rsidRPr="005D32AA">
        <w:rPr>
          <w:sz w:val="28"/>
          <w:szCs w:val="28"/>
        </w:rPr>
        <w:t xml:space="preserve"> казначейское сопровождение (операции с денежными средствами участника казначейского сопровождения) в отношении средств, определенных в соответствии со статьей 242.26 Бюджетного кодекса Российской Федерации, в случаях установленных решением о местном бюджете</w:t>
      </w:r>
      <w:proofErr w:type="gramStart"/>
      <w:r w:rsidR="007E5180" w:rsidRPr="005D32AA">
        <w:rPr>
          <w:sz w:val="28"/>
          <w:szCs w:val="28"/>
        </w:rPr>
        <w:t>;</w:t>
      </w:r>
      <w:r w:rsidRPr="005D32AA">
        <w:rPr>
          <w:sz w:val="28"/>
          <w:szCs w:val="28"/>
        </w:rPr>
        <w:t>»</w:t>
      </w:r>
      <w:proofErr w:type="gramEnd"/>
      <w:r w:rsidR="007E5180" w:rsidRPr="005D32AA">
        <w:rPr>
          <w:sz w:val="28"/>
          <w:szCs w:val="28"/>
        </w:rPr>
        <w:t>;</w:t>
      </w:r>
    </w:p>
    <w:p w:rsidR="0010275A" w:rsidRPr="005D32AA" w:rsidRDefault="00E62C5E" w:rsidP="0010275A">
      <w:pPr>
        <w:ind w:firstLine="851"/>
        <w:jc w:val="both"/>
        <w:rPr>
          <w:color w:val="000000"/>
          <w:sz w:val="28"/>
          <w:szCs w:val="28"/>
        </w:rPr>
      </w:pPr>
      <w:r w:rsidRPr="005D32AA">
        <w:rPr>
          <w:color w:val="000000"/>
          <w:sz w:val="28"/>
          <w:szCs w:val="28"/>
        </w:rPr>
        <w:t>2) </w:t>
      </w:r>
      <w:r w:rsidR="0010275A" w:rsidRPr="005D32AA">
        <w:rPr>
          <w:color w:val="000000"/>
          <w:sz w:val="28"/>
          <w:szCs w:val="28"/>
        </w:rPr>
        <w:t xml:space="preserve">абзац 3 пункта  </w:t>
      </w:r>
      <w:r w:rsidR="00F95293" w:rsidRPr="005D32AA">
        <w:rPr>
          <w:color w:val="000000"/>
          <w:sz w:val="28"/>
          <w:szCs w:val="28"/>
        </w:rPr>
        <w:t xml:space="preserve">22 приложения к </w:t>
      </w:r>
      <w:r w:rsidR="005D32AA" w:rsidRPr="005D32AA">
        <w:rPr>
          <w:color w:val="000000"/>
          <w:sz w:val="28"/>
          <w:szCs w:val="28"/>
        </w:rPr>
        <w:t>Р</w:t>
      </w:r>
      <w:r w:rsidR="00F95293" w:rsidRPr="005D32AA">
        <w:rPr>
          <w:color w:val="000000"/>
          <w:sz w:val="28"/>
          <w:szCs w:val="28"/>
        </w:rPr>
        <w:t>ешению изложить в следующей редакции:</w:t>
      </w:r>
    </w:p>
    <w:p w:rsidR="00F95293" w:rsidRPr="005D32AA" w:rsidRDefault="0010275A" w:rsidP="0010275A">
      <w:pPr>
        <w:ind w:firstLine="851"/>
        <w:jc w:val="both"/>
        <w:rPr>
          <w:color w:val="000000"/>
          <w:sz w:val="28"/>
          <w:szCs w:val="28"/>
        </w:rPr>
      </w:pPr>
      <w:r w:rsidRPr="005D32AA">
        <w:rPr>
          <w:rFonts w:eastAsia="MS Mincho"/>
          <w:sz w:val="28"/>
          <w:szCs w:val="28"/>
        </w:rPr>
        <w:t>«</w:t>
      </w:r>
      <w:r w:rsidR="00F95293" w:rsidRPr="005D32AA">
        <w:rPr>
          <w:rFonts w:eastAsia="MS Mincho"/>
          <w:sz w:val="28"/>
          <w:szCs w:val="28"/>
        </w:rPr>
        <w:t xml:space="preserve">Проект решения о местном бюджете выносится на публичные слушания в порядке, установленном Советом муниципального образования Крымский район. </w:t>
      </w:r>
      <w:proofErr w:type="gramStart"/>
      <w:r w:rsidR="00F95293" w:rsidRPr="005D32AA">
        <w:rPr>
          <w:sz w:val="28"/>
          <w:szCs w:val="28"/>
        </w:rPr>
        <w:t xml:space="preserve">Публичные слушания по проекту местного бюджета </w:t>
      </w:r>
      <w:r w:rsidR="00F95293" w:rsidRPr="005D32AA">
        <w:rPr>
          <w:sz w:val="28"/>
          <w:szCs w:val="28"/>
        </w:rPr>
        <w:lastRenderedPageBreak/>
        <w:t xml:space="preserve">проводятся в целях информирования и учета мнения населения муниципального образования Крымский район, органов государственной власти, органов местного самоуправления Крымского района о бюджетной и налоговой политике муниципального образования Крымский район и о параметрах местного бюджета на </w:t>
      </w:r>
      <w:hyperlink r:id="rId10" w:history="1">
        <w:r w:rsidR="00F95293" w:rsidRPr="005D32AA">
          <w:rPr>
            <w:rStyle w:val="a8"/>
            <w:color w:val="auto"/>
            <w:sz w:val="28"/>
            <w:szCs w:val="28"/>
          </w:rPr>
          <w:t>очередной финансовый год</w:t>
        </w:r>
      </w:hyperlink>
      <w:r w:rsidR="00F95293" w:rsidRPr="005D32AA">
        <w:rPr>
          <w:sz w:val="28"/>
          <w:szCs w:val="28"/>
        </w:rPr>
        <w:t xml:space="preserve"> и </w:t>
      </w:r>
      <w:hyperlink r:id="rId11" w:history="1">
        <w:r w:rsidR="00F95293" w:rsidRPr="005D32AA">
          <w:rPr>
            <w:rStyle w:val="a8"/>
            <w:color w:val="auto"/>
            <w:sz w:val="28"/>
            <w:szCs w:val="28"/>
          </w:rPr>
          <w:t>плановый период</w:t>
        </w:r>
      </w:hyperlink>
      <w:r w:rsidR="00F95293" w:rsidRPr="005D32AA">
        <w:rPr>
          <w:sz w:val="28"/>
          <w:szCs w:val="28"/>
        </w:rPr>
        <w:t>. Проведение публичных слушаний по проекту местного бюдж</w:t>
      </w:r>
      <w:r w:rsidRPr="005D32AA">
        <w:rPr>
          <w:sz w:val="28"/>
          <w:szCs w:val="28"/>
        </w:rPr>
        <w:t>ета является обязательным</w:t>
      </w:r>
      <w:r w:rsidR="00F95293" w:rsidRPr="005D32AA">
        <w:rPr>
          <w:sz w:val="28"/>
          <w:szCs w:val="28"/>
        </w:rPr>
        <w:t>.</w:t>
      </w:r>
      <w:proofErr w:type="gramEnd"/>
      <w:r w:rsidRPr="005D32AA">
        <w:rPr>
          <w:sz w:val="28"/>
          <w:szCs w:val="28"/>
        </w:rPr>
        <w:t xml:space="preserve">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№ 68-ФЗ «О защите населения и территорий от чрезвычайных ситуаций природного и техногенного характера»</w:t>
      </w:r>
      <w:r w:rsidRPr="005D32AA">
        <w:rPr>
          <w:rFonts w:eastAsia="MS Mincho"/>
          <w:sz w:val="28"/>
          <w:szCs w:val="28"/>
        </w:rPr>
        <w:t xml:space="preserve"> проект решения о местном бюджете выносится на общественные обсуждения. Р</w:t>
      </w:r>
      <w:r w:rsidR="00F95293" w:rsidRPr="005D32AA">
        <w:rPr>
          <w:sz w:val="28"/>
          <w:szCs w:val="28"/>
        </w:rPr>
        <w:t>ешение о проведении общественных обсуждений по проекту местного бюджета принимается представительным органом</w:t>
      </w:r>
      <w:proofErr w:type="gramStart"/>
      <w:r w:rsidR="00F95293" w:rsidRPr="005D32AA">
        <w:rPr>
          <w:sz w:val="28"/>
          <w:szCs w:val="28"/>
        </w:rPr>
        <w:t>.»;</w:t>
      </w:r>
      <w:proofErr w:type="gramEnd"/>
    </w:p>
    <w:p w:rsidR="00F95293" w:rsidRPr="005D32AA" w:rsidRDefault="00E62C5E" w:rsidP="00F95293">
      <w:pPr>
        <w:ind w:firstLine="851"/>
        <w:jc w:val="both"/>
        <w:rPr>
          <w:sz w:val="28"/>
          <w:szCs w:val="28"/>
        </w:rPr>
      </w:pPr>
      <w:r w:rsidRPr="005D32AA">
        <w:rPr>
          <w:sz w:val="28"/>
          <w:szCs w:val="28"/>
        </w:rPr>
        <w:t>3) </w:t>
      </w:r>
      <w:r w:rsidR="00F95293" w:rsidRPr="005D32AA">
        <w:rPr>
          <w:sz w:val="28"/>
          <w:szCs w:val="28"/>
        </w:rPr>
        <w:t>абзац 1 пункта 3</w:t>
      </w:r>
      <w:r w:rsidRPr="005D32AA">
        <w:rPr>
          <w:sz w:val="28"/>
          <w:szCs w:val="28"/>
        </w:rPr>
        <w:t>4</w:t>
      </w:r>
      <w:r w:rsidR="00F95293" w:rsidRPr="005D32AA">
        <w:rPr>
          <w:sz w:val="28"/>
          <w:szCs w:val="28"/>
        </w:rPr>
        <w:t xml:space="preserve"> приложения к </w:t>
      </w:r>
      <w:r w:rsidR="005D32AA" w:rsidRPr="005D32AA">
        <w:rPr>
          <w:sz w:val="28"/>
          <w:szCs w:val="28"/>
        </w:rPr>
        <w:t>Р</w:t>
      </w:r>
      <w:r w:rsidR="00F95293" w:rsidRPr="005D32AA">
        <w:rPr>
          <w:sz w:val="28"/>
          <w:szCs w:val="28"/>
        </w:rPr>
        <w:t>ешению изложить в следующей редакции:</w:t>
      </w:r>
    </w:p>
    <w:p w:rsidR="00F95293" w:rsidRPr="00641C14" w:rsidRDefault="00F95293" w:rsidP="0010275A">
      <w:pPr>
        <w:ind w:firstLine="851"/>
        <w:jc w:val="both"/>
        <w:rPr>
          <w:sz w:val="28"/>
          <w:szCs w:val="28"/>
        </w:rPr>
      </w:pPr>
      <w:r w:rsidRPr="005D32AA">
        <w:rPr>
          <w:sz w:val="28"/>
          <w:szCs w:val="28"/>
        </w:rPr>
        <w:t>«34</w:t>
      </w:r>
      <w:r w:rsidR="0010275A" w:rsidRPr="005D32AA">
        <w:rPr>
          <w:sz w:val="28"/>
          <w:szCs w:val="28"/>
        </w:rPr>
        <w:t>. </w:t>
      </w:r>
      <w:r w:rsidRPr="005D32AA">
        <w:rPr>
          <w:rFonts w:eastAsia="MS Mincho"/>
          <w:sz w:val="28"/>
          <w:szCs w:val="28"/>
        </w:rPr>
        <w:t xml:space="preserve">Годовой отчет об исполнении местного бюджета до его рассмотрения в Совете муниципального образования Крымский район подлежит вынесению на публичные слушания в порядке, установленном Советом муниципального образования Крымский район, и внешней проверке. </w:t>
      </w:r>
      <w:r w:rsidRPr="005D32AA">
        <w:rPr>
          <w:sz w:val="28"/>
          <w:szCs w:val="28"/>
        </w:rPr>
        <w:t>Проведение публичных слушаний по годовому отчету об исполнении краевого бюджета является обязательным</w:t>
      </w:r>
      <w:r w:rsidR="0010275A" w:rsidRPr="005D32AA">
        <w:rPr>
          <w:sz w:val="28"/>
          <w:szCs w:val="28"/>
        </w:rPr>
        <w:t xml:space="preserve">. </w:t>
      </w:r>
      <w:proofErr w:type="gramStart"/>
      <w:r w:rsidR="0010275A" w:rsidRPr="005D32AA">
        <w:rPr>
          <w:sz w:val="28"/>
          <w:szCs w:val="28"/>
        </w:rPr>
        <w:t xml:space="preserve">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hyperlink r:id="rId12" w:history="1">
        <w:r w:rsidR="0010275A" w:rsidRPr="005D32AA">
          <w:rPr>
            <w:rStyle w:val="a5"/>
            <w:color w:val="auto"/>
            <w:sz w:val="28"/>
            <w:szCs w:val="28"/>
            <w:u w:val="none"/>
          </w:rPr>
          <w:t>Федеральным законом</w:t>
        </w:r>
      </w:hyperlink>
      <w:r w:rsidR="0010275A" w:rsidRPr="005D32AA">
        <w:rPr>
          <w:sz w:val="28"/>
          <w:szCs w:val="28"/>
        </w:rPr>
        <w:t xml:space="preserve"> от 21 декабря 1994 года № 68-ФЗ «О защите населения и территорий от чрезвычайных ситуаций природного и техногенного характера»</w:t>
      </w:r>
      <w:r w:rsidR="0010275A" w:rsidRPr="005D32AA">
        <w:rPr>
          <w:rFonts w:eastAsia="MS Mincho"/>
          <w:sz w:val="28"/>
          <w:szCs w:val="28"/>
        </w:rPr>
        <w:t xml:space="preserve"> годовой отчет об исполнении местного бюджета до его рассмотрения в Совете муниципального образования Крымский район подлежит вынесению на </w:t>
      </w:r>
      <w:r w:rsidR="0010275A" w:rsidRPr="00641C14">
        <w:rPr>
          <w:rFonts w:eastAsia="MS Mincho"/>
          <w:sz w:val="28"/>
          <w:szCs w:val="28"/>
        </w:rPr>
        <w:t>о</w:t>
      </w:r>
      <w:r w:rsidRPr="00641C14">
        <w:rPr>
          <w:sz w:val="28"/>
          <w:szCs w:val="28"/>
        </w:rPr>
        <w:t>бщественные обсуждения</w:t>
      </w:r>
      <w:r w:rsidR="0010275A" w:rsidRPr="00641C14">
        <w:rPr>
          <w:sz w:val="28"/>
          <w:szCs w:val="28"/>
        </w:rPr>
        <w:t>.</w:t>
      </w:r>
      <w:proofErr w:type="gramEnd"/>
      <w:r w:rsidR="0010275A" w:rsidRPr="00641C14">
        <w:rPr>
          <w:sz w:val="28"/>
          <w:szCs w:val="28"/>
        </w:rPr>
        <w:t xml:space="preserve"> </w:t>
      </w:r>
      <w:r w:rsidRPr="00641C14">
        <w:rPr>
          <w:sz w:val="28"/>
          <w:szCs w:val="28"/>
        </w:rPr>
        <w:t>Решение о проведении общественных обсуждений по годовому отчету об исполнении местного  бюджета принимается представительным органом</w:t>
      </w:r>
      <w:proofErr w:type="gramStart"/>
      <w:r w:rsidRPr="00641C14">
        <w:rPr>
          <w:sz w:val="28"/>
          <w:szCs w:val="28"/>
        </w:rPr>
        <w:t>.».</w:t>
      </w:r>
      <w:proofErr w:type="gramEnd"/>
    </w:p>
    <w:p w:rsidR="0010275A" w:rsidRPr="00641C14" w:rsidRDefault="005D32AA" w:rsidP="00AF77D9">
      <w:pPr>
        <w:ind w:firstLine="851"/>
        <w:jc w:val="both"/>
        <w:rPr>
          <w:sz w:val="28"/>
          <w:szCs w:val="28"/>
        </w:rPr>
      </w:pPr>
      <w:r w:rsidRPr="00641C14">
        <w:rPr>
          <w:sz w:val="28"/>
          <w:szCs w:val="28"/>
        </w:rPr>
        <w:t>2. </w:t>
      </w:r>
      <w:r w:rsidR="0010275A" w:rsidRPr="00641C14">
        <w:rPr>
          <w:sz w:val="28"/>
          <w:szCs w:val="28"/>
        </w:rPr>
        <w:t xml:space="preserve">Настоящее </w:t>
      </w:r>
      <w:r w:rsidRPr="00641C14">
        <w:rPr>
          <w:sz w:val="28"/>
          <w:szCs w:val="28"/>
        </w:rPr>
        <w:t>Р</w:t>
      </w:r>
      <w:r w:rsidR="0010275A" w:rsidRPr="00641C14">
        <w:rPr>
          <w:sz w:val="28"/>
          <w:szCs w:val="28"/>
        </w:rPr>
        <w:t>ешение вступа</w:t>
      </w:r>
      <w:r w:rsidRPr="00641C14">
        <w:rPr>
          <w:sz w:val="28"/>
          <w:szCs w:val="28"/>
        </w:rPr>
        <w:t>ет в силу с 1 января 2022 года.</w:t>
      </w:r>
    </w:p>
    <w:p w:rsidR="005D32AA" w:rsidRPr="00641C14" w:rsidRDefault="005D32AA" w:rsidP="0010275A">
      <w:pPr>
        <w:jc w:val="both"/>
        <w:rPr>
          <w:sz w:val="28"/>
          <w:szCs w:val="28"/>
        </w:rPr>
      </w:pPr>
    </w:p>
    <w:p w:rsidR="005D32AA" w:rsidRPr="00641C14" w:rsidRDefault="005D32AA" w:rsidP="0010275A">
      <w:pPr>
        <w:jc w:val="both"/>
        <w:rPr>
          <w:sz w:val="28"/>
          <w:szCs w:val="28"/>
        </w:rPr>
      </w:pPr>
    </w:p>
    <w:p w:rsidR="005D32AA" w:rsidRPr="00641C14" w:rsidRDefault="005D32AA" w:rsidP="0010275A">
      <w:pPr>
        <w:jc w:val="both"/>
        <w:rPr>
          <w:sz w:val="28"/>
          <w:szCs w:val="28"/>
        </w:rPr>
      </w:pPr>
    </w:p>
    <w:p w:rsidR="0010275A" w:rsidRPr="00641C14" w:rsidRDefault="0010275A" w:rsidP="0010275A">
      <w:pPr>
        <w:jc w:val="both"/>
        <w:rPr>
          <w:sz w:val="28"/>
          <w:szCs w:val="28"/>
        </w:rPr>
      </w:pPr>
      <w:r w:rsidRPr="00641C14">
        <w:rPr>
          <w:sz w:val="28"/>
          <w:szCs w:val="28"/>
        </w:rPr>
        <w:t>Председатель Совета муниципального</w:t>
      </w:r>
    </w:p>
    <w:p w:rsidR="0010275A" w:rsidRPr="00641C14" w:rsidRDefault="0010275A" w:rsidP="009A21D3">
      <w:pPr>
        <w:tabs>
          <w:tab w:val="left" w:pos="7797"/>
        </w:tabs>
        <w:rPr>
          <w:sz w:val="28"/>
          <w:szCs w:val="28"/>
        </w:rPr>
      </w:pPr>
      <w:r w:rsidRPr="00641C14">
        <w:rPr>
          <w:sz w:val="28"/>
          <w:szCs w:val="28"/>
        </w:rPr>
        <w:t xml:space="preserve">образования Крымский район </w:t>
      </w:r>
      <w:r w:rsidR="00AF77D9" w:rsidRPr="00641C14">
        <w:rPr>
          <w:sz w:val="28"/>
          <w:szCs w:val="28"/>
        </w:rPr>
        <w:t xml:space="preserve">                                                               </w:t>
      </w:r>
      <w:proofErr w:type="spellStart"/>
      <w:r w:rsidR="00AF77D9" w:rsidRPr="00641C14">
        <w:rPr>
          <w:sz w:val="28"/>
          <w:szCs w:val="28"/>
        </w:rPr>
        <w:t>А.В.Юшко</w:t>
      </w:r>
      <w:proofErr w:type="spellEnd"/>
      <w:r w:rsidRPr="00641C14">
        <w:rPr>
          <w:sz w:val="28"/>
          <w:szCs w:val="28"/>
        </w:rPr>
        <w:t xml:space="preserve">                                                                        </w:t>
      </w:r>
    </w:p>
    <w:p w:rsidR="0010275A" w:rsidRPr="00641C14" w:rsidRDefault="0010275A" w:rsidP="0010275A">
      <w:pPr>
        <w:rPr>
          <w:sz w:val="28"/>
          <w:szCs w:val="28"/>
        </w:rPr>
      </w:pPr>
    </w:p>
    <w:p w:rsidR="0010275A" w:rsidRPr="00641C14" w:rsidRDefault="0010275A" w:rsidP="0010275A">
      <w:pPr>
        <w:jc w:val="both"/>
        <w:rPr>
          <w:sz w:val="28"/>
          <w:szCs w:val="28"/>
        </w:rPr>
      </w:pPr>
      <w:r w:rsidRPr="00641C14">
        <w:rPr>
          <w:sz w:val="28"/>
          <w:szCs w:val="28"/>
        </w:rPr>
        <w:t xml:space="preserve">Глава муниципального образования </w:t>
      </w:r>
    </w:p>
    <w:p w:rsidR="00AF77D9" w:rsidRDefault="0010275A" w:rsidP="0010275A">
      <w:pPr>
        <w:rPr>
          <w:sz w:val="28"/>
          <w:szCs w:val="28"/>
        </w:rPr>
      </w:pPr>
      <w:r w:rsidRPr="00641C14">
        <w:rPr>
          <w:sz w:val="28"/>
          <w:szCs w:val="28"/>
        </w:rPr>
        <w:t xml:space="preserve">Крымский район  </w:t>
      </w:r>
      <w:r w:rsidR="00AF77D9" w:rsidRPr="00641C14">
        <w:rPr>
          <w:sz w:val="28"/>
          <w:szCs w:val="28"/>
        </w:rPr>
        <w:t xml:space="preserve">                                                                                    </w:t>
      </w:r>
      <w:r w:rsidR="009A21D3" w:rsidRPr="00641C14">
        <w:rPr>
          <w:sz w:val="28"/>
          <w:szCs w:val="28"/>
        </w:rPr>
        <w:t xml:space="preserve"> </w:t>
      </w:r>
      <w:proofErr w:type="spellStart"/>
      <w:r w:rsidR="00AF77D9" w:rsidRPr="00641C14">
        <w:rPr>
          <w:sz w:val="28"/>
          <w:szCs w:val="28"/>
        </w:rPr>
        <w:t>С.О.Лесь</w:t>
      </w:r>
      <w:proofErr w:type="spellEnd"/>
    </w:p>
    <w:p w:rsidR="005D32AA" w:rsidRDefault="005D32AA" w:rsidP="0010275A">
      <w:pPr>
        <w:rPr>
          <w:sz w:val="28"/>
          <w:szCs w:val="28"/>
        </w:rPr>
      </w:pPr>
    </w:p>
    <w:p w:rsidR="007265BD" w:rsidRDefault="007265BD" w:rsidP="0010275A">
      <w:pPr>
        <w:rPr>
          <w:sz w:val="28"/>
          <w:szCs w:val="28"/>
        </w:rPr>
      </w:pPr>
    </w:p>
    <w:p w:rsidR="007265BD" w:rsidRDefault="007265BD" w:rsidP="0010275A">
      <w:pPr>
        <w:rPr>
          <w:sz w:val="28"/>
          <w:szCs w:val="28"/>
        </w:rPr>
      </w:pPr>
    </w:p>
    <w:p w:rsidR="005D32AA" w:rsidRPr="005D32AA" w:rsidRDefault="005D32AA" w:rsidP="0010275A">
      <w:pPr>
        <w:rPr>
          <w:sz w:val="28"/>
          <w:szCs w:val="28"/>
        </w:rPr>
      </w:pPr>
    </w:p>
    <w:p w:rsidR="00AF77D9" w:rsidRPr="005D32AA" w:rsidRDefault="00AF77D9" w:rsidP="0010275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5"/>
        <w:gridCol w:w="2039"/>
      </w:tblGrid>
      <w:tr w:rsidR="00AF77D9" w:rsidRPr="00641C14" w:rsidTr="00AF77D9">
        <w:tc>
          <w:tcPr>
            <w:tcW w:w="7880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b/>
                <w:sz w:val="28"/>
                <w:szCs w:val="28"/>
              </w:rPr>
              <w:t>Проект внесен</w:t>
            </w:r>
            <w:r w:rsidRPr="005D32AA">
              <w:rPr>
                <w:sz w:val="28"/>
                <w:szCs w:val="28"/>
              </w:rPr>
              <w:t>:</w:t>
            </w: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proofErr w:type="gramStart"/>
            <w:r w:rsidRPr="005D32AA">
              <w:rPr>
                <w:sz w:val="28"/>
                <w:szCs w:val="28"/>
              </w:rPr>
              <w:t>Исполняющий</w:t>
            </w:r>
            <w:proofErr w:type="gramEnd"/>
            <w:r w:rsidRPr="005D32AA">
              <w:rPr>
                <w:sz w:val="28"/>
                <w:szCs w:val="28"/>
              </w:rPr>
              <w:t xml:space="preserve"> обязанности главы</w:t>
            </w: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>муниципального образования</w:t>
            </w: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>Крымский район</w:t>
            </w:r>
          </w:p>
        </w:tc>
        <w:tc>
          <w:tcPr>
            <w:tcW w:w="1974" w:type="dxa"/>
            <w:shd w:val="clear" w:color="auto" w:fill="auto"/>
          </w:tcPr>
          <w:p w:rsidR="00AF77D9" w:rsidRPr="00641C14" w:rsidRDefault="00AF77D9" w:rsidP="00CD0EFA">
            <w:pPr>
              <w:jc w:val="both"/>
              <w:rPr>
                <w:sz w:val="28"/>
                <w:szCs w:val="28"/>
              </w:rPr>
            </w:pPr>
          </w:p>
          <w:p w:rsidR="00AF77D9" w:rsidRPr="00641C14" w:rsidRDefault="00AF77D9" w:rsidP="00CD0EFA">
            <w:pPr>
              <w:jc w:val="both"/>
              <w:rPr>
                <w:sz w:val="28"/>
                <w:szCs w:val="28"/>
              </w:rPr>
            </w:pPr>
          </w:p>
          <w:p w:rsidR="009A21D3" w:rsidRPr="00641C14" w:rsidRDefault="009A21D3" w:rsidP="00AF77D9">
            <w:pPr>
              <w:jc w:val="both"/>
              <w:rPr>
                <w:sz w:val="28"/>
                <w:szCs w:val="28"/>
              </w:rPr>
            </w:pPr>
          </w:p>
          <w:p w:rsidR="00AF77D9" w:rsidRPr="00641C14" w:rsidRDefault="00AF77D9" w:rsidP="00AF77D9">
            <w:pPr>
              <w:jc w:val="both"/>
              <w:rPr>
                <w:sz w:val="28"/>
                <w:szCs w:val="28"/>
              </w:rPr>
            </w:pPr>
            <w:proofErr w:type="spellStart"/>
            <w:r w:rsidRPr="00641C14">
              <w:rPr>
                <w:sz w:val="28"/>
                <w:szCs w:val="28"/>
              </w:rPr>
              <w:t>В.Н.Черник</w:t>
            </w:r>
            <w:proofErr w:type="spellEnd"/>
            <w:r w:rsidRPr="00641C14">
              <w:rPr>
                <w:sz w:val="28"/>
                <w:szCs w:val="28"/>
              </w:rPr>
              <w:t xml:space="preserve"> </w:t>
            </w:r>
          </w:p>
        </w:tc>
      </w:tr>
      <w:tr w:rsidR="00AF77D9" w:rsidRPr="005D32AA" w:rsidTr="00AF77D9">
        <w:tc>
          <w:tcPr>
            <w:tcW w:w="7880" w:type="dxa"/>
            <w:shd w:val="clear" w:color="auto" w:fill="auto"/>
          </w:tcPr>
          <w:p w:rsidR="005D32AA" w:rsidRPr="005D32AA" w:rsidRDefault="005D32AA" w:rsidP="00CD0EFA">
            <w:pPr>
              <w:jc w:val="both"/>
              <w:rPr>
                <w:b/>
                <w:sz w:val="28"/>
                <w:szCs w:val="28"/>
              </w:rPr>
            </w:pPr>
          </w:p>
          <w:p w:rsidR="005D32AA" w:rsidRDefault="005D32AA" w:rsidP="00CD0EFA">
            <w:pPr>
              <w:jc w:val="both"/>
              <w:rPr>
                <w:b/>
                <w:sz w:val="28"/>
                <w:szCs w:val="28"/>
              </w:rPr>
            </w:pP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b/>
                <w:sz w:val="28"/>
                <w:szCs w:val="28"/>
              </w:rPr>
              <w:t>Проект составлен</w:t>
            </w:r>
            <w:r w:rsidRPr="005D32AA">
              <w:rPr>
                <w:sz w:val="28"/>
                <w:szCs w:val="28"/>
              </w:rPr>
              <w:t>:</w:t>
            </w:r>
          </w:p>
        </w:tc>
        <w:tc>
          <w:tcPr>
            <w:tcW w:w="1974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</w:p>
        </w:tc>
      </w:tr>
      <w:tr w:rsidR="00AF77D9" w:rsidRPr="005D32AA" w:rsidTr="00AF77D9">
        <w:tc>
          <w:tcPr>
            <w:tcW w:w="7880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 xml:space="preserve">Финансовым управлением администрации </w:t>
            </w: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>муниципального образования Крымский район</w:t>
            </w: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>Крымский район, начальник финансового управления</w:t>
            </w:r>
          </w:p>
        </w:tc>
        <w:tc>
          <w:tcPr>
            <w:tcW w:w="1974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</w:p>
          <w:p w:rsidR="009A21D3" w:rsidRPr="005D32AA" w:rsidRDefault="009A21D3" w:rsidP="00CD0EFA">
            <w:pPr>
              <w:jc w:val="both"/>
              <w:rPr>
                <w:sz w:val="28"/>
                <w:szCs w:val="28"/>
              </w:rPr>
            </w:pP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proofErr w:type="spellStart"/>
            <w:r w:rsidRPr="005D32AA">
              <w:rPr>
                <w:sz w:val="28"/>
                <w:szCs w:val="28"/>
              </w:rPr>
              <w:t>Г.И.Макарян</w:t>
            </w:r>
            <w:proofErr w:type="spellEnd"/>
          </w:p>
        </w:tc>
      </w:tr>
      <w:tr w:rsidR="00AF77D9" w:rsidRPr="005D32AA" w:rsidTr="00AF77D9">
        <w:tc>
          <w:tcPr>
            <w:tcW w:w="7880" w:type="dxa"/>
            <w:shd w:val="clear" w:color="auto" w:fill="auto"/>
          </w:tcPr>
          <w:p w:rsidR="005D32AA" w:rsidRPr="005D32AA" w:rsidRDefault="005D32AA" w:rsidP="00CD0EFA">
            <w:pPr>
              <w:jc w:val="both"/>
              <w:rPr>
                <w:sz w:val="28"/>
                <w:szCs w:val="28"/>
              </w:rPr>
            </w:pP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>Начальник отдела правового и информационного</w:t>
            </w: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>обеспечения финансового управления</w:t>
            </w:r>
          </w:p>
        </w:tc>
        <w:tc>
          <w:tcPr>
            <w:tcW w:w="1974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proofErr w:type="spellStart"/>
            <w:r w:rsidRPr="005D32AA">
              <w:rPr>
                <w:sz w:val="28"/>
                <w:szCs w:val="28"/>
              </w:rPr>
              <w:t>О.Э.Кочекьян</w:t>
            </w:r>
            <w:proofErr w:type="spellEnd"/>
          </w:p>
        </w:tc>
      </w:tr>
      <w:tr w:rsidR="00AF77D9" w:rsidRPr="005D32AA" w:rsidTr="00AF77D9">
        <w:tc>
          <w:tcPr>
            <w:tcW w:w="7880" w:type="dxa"/>
            <w:shd w:val="clear" w:color="auto" w:fill="auto"/>
          </w:tcPr>
          <w:p w:rsidR="005D32AA" w:rsidRDefault="005D32AA" w:rsidP="00CD0EFA">
            <w:pPr>
              <w:jc w:val="both"/>
              <w:rPr>
                <w:b/>
                <w:sz w:val="28"/>
                <w:szCs w:val="28"/>
              </w:rPr>
            </w:pPr>
          </w:p>
          <w:p w:rsidR="005D32AA" w:rsidRDefault="005D32AA" w:rsidP="00CD0EFA">
            <w:pPr>
              <w:jc w:val="both"/>
              <w:rPr>
                <w:b/>
                <w:sz w:val="28"/>
                <w:szCs w:val="28"/>
              </w:rPr>
            </w:pPr>
          </w:p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b/>
                <w:sz w:val="28"/>
                <w:szCs w:val="28"/>
              </w:rPr>
              <w:t>Проект согласован</w:t>
            </w:r>
            <w:r w:rsidRPr="005D32AA">
              <w:rPr>
                <w:sz w:val="28"/>
                <w:szCs w:val="28"/>
              </w:rPr>
              <w:t>:</w:t>
            </w:r>
          </w:p>
        </w:tc>
        <w:tc>
          <w:tcPr>
            <w:tcW w:w="1974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</w:p>
        </w:tc>
      </w:tr>
      <w:tr w:rsidR="00AF77D9" w:rsidRPr="005D32AA" w:rsidTr="00AF77D9">
        <w:tc>
          <w:tcPr>
            <w:tcW w:w="7880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r w:rsidRPr="005D32AA">
              <w:rPr>
                <w:sz w:val="28"/>
                <w:szCs w:val="28"/>
              </w:rPr>
              <w:t>Начальник правого управления администрации</w:t>
            </w:r>
          </w:p>
        </w:tc>
        <w:tc>
          <w:tcPr>
            <w:tcW w:w="1974" w:type="dxa"/>
            <w:shd w:val="clear" w:color="auto" w:fill="auto"/>
          </w:tcPr>
          <w:p w:rsidR="00AF77D9" w:rsidRPr="005D32AA" w:rsidRDefault="00AF77D9" w:rsidP="00CD0EFA">
            <w:pPr>
              <w:jc w:val="both"/>
              <w:rPr>
                <w:sz w:val="28"/>
                <w:szCs w:val="28"/>
              </w:rPr>
            </w:pPr>
            <w:proofErr w:type="spellStart"/>
            <w:r w:rsidRPr="005D32AA">
              <w:rPr>
                <w:sz w:val="28"/>
                <w:szCs w:val="28"/>
              </w:rPr>
              <w:t>М.А.Трубицын</w:t>
            </w:r>
            <w:proofErr w:type="spellEnd"/>
          </w:p>
        </w:tc>
      </w:tr>
    </w:tbl>
    <w:p w:rsidR="0010275A" w:rsidRPr="005D32AA" w:rsidRDefault="0010275A" w:rsidP="0010275A">
      <w:pPr>
        <w:rPr>
          <w:sz w:val="28"/>
          <w:szCs w:val="28"/>
        </w:rPr>
      </w:pPr>
      <w:r w:rsidRPr="005D32AA">
        <w:rPr>
          <w:sz w:val="28"/>
          <w:szCs w:val="28"/>
        </w:rPr>
        <w:t xml:space="preserve">      </w:t>
      </w:r>
    </w:p>
    <w:p w:rsidR="0010275A" w:rsidRPr="005D32AA" w:rsidRDefault="0010275A" w:rsidP="0010275A">
      <w:pPr>
        <w:rPr>
          <w:sz w:val="28"/>
          <w:szCs w:val="28"/>
        </w:rPr>
        <w:sectPr w:rsidR="0010275A" w:rsidRPr="005D32AA" w:rsidSect="0010275A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0275A" w:rsidRDefault="0010275A" w:rsidP="0010275A">
      <w:pPr>
        <w:rPr>
          <w:sz w:val="24"/>
          <w:szCs w:val="24"/>
        </w:rPr>
      </w:pPr>
      <w:r w:rsidRPr="0010275A">
        <w:rPr>
          <w:sz w:val="24"/>
          <w:szCs w:val="24"/>
        </w:rPr>
        <w:t xml:space="preserve">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54"/>
        <w:gridCol w:w="7229"/>
      </w:tblGrid>
      <w:tr w:rsidR="0010275A" w:rsidRPr="00195B7B" w:rsidTr="0010275A">
        <w:tc>
          <w:tcPr>
            <w:tcW w:w="14283" w:type="dxa"/>
            <w:gridSpan w:val="2"/>
          </w:tcPr>
          <w:p w:rsidR="0010275A" w:rsidRPr="00195B7B" w:rsidRDefault="0010275A" w:rsidP="0010275A">
            <w:pPr>
              <w:jc w:val="center"/>
              <w:rPr>
                <w:sz w:val="24"/>
                <w:szCs w:val="24"/>
              </w:rPr>
            </w:pPr>
            <w:r w:rsidRPr="00195B7B">
              <w:rPr>
                <w:b/>
                <w:spacing w:val="12"/>
                <w:sz w:val="24"/>
                <w:szCs w:val="24"/>
              </w:rPr>
              <w:t xml:space="preserve">РЕШЕНИЕ </w:t>
            </w:r>
            <w:r w:rsidRPr="00195B7B">
              <w:rPr>
                <w:sz w:val="24"/>
                <w:szCs w:val="24"/>
              </w:rPr>
              <w:t>от 27 августа 2014 ГОДА  № 431</w:t>
            </w:r>
          </w:p>
          <w:p w:rsidR="0010275A" w:rsidRPr="00195B7B" w:rsidRDefault="0010275A" w:rsidP="0010275A">
            <w:pPr>
              <w:ind w:right="-186"/>
              <w:jc w:val="center"/>
              <w:rPr>
                <w:b/>
                <w:sz w:val="24"/>
                <w:szCs w:val="24"/>
              </w:rPr>
            </w:pPr>
            <w:r w:rsidRPr="00195B7B">
              <w:rPr>
                <w:b/>
                <w:sz w:val="24"/>
                <w:szCs w:val="24"/>
              </w:rPr>
              <w:t xml:space="preserve">О бюджетном процессе </w:t>
            </w:r>
            <w:r w:rsidR="001269F8" w:rsidRPr="00195B7B">
              <w:rPr>
                <w:b/>
                <w:sz w:val="24"/>
                <w:szCs w:val="24"/>
              </w:rPr>
              <w:t xml:space="preserve"> </w:t>
            </w:r>
            <w:r w:rsidRPr="00195B7B">
              <w:rPr>
                <w:b/>
                <w:sz w:val="24"/>
                <w:szCs w:val="24"/>
              </w:rPr>
              <w:t>в муниципальном образовании Крымский район</w:t>
            </w:r>
          </w:p>
          <w:p w:rsidR="0010275A" w:rsidRPr="00195B7B" w:rsidRDefault="0010275A" w:rsidP="0010275A">
            <w:pPr>
              <w:rPr>
                <w:sz w:val="24"/>
                <w:szCs w:val="24"/>
              </w:rPr>
            </w:pPr>
          </w:p>
        </w:tc>
      </w:tr>
      <w:tr w:rsidR="0010275A" w:rsidRPr="00195B7B" w:rsidTr="005D32AA">
        <w:tc>
          <w:tcPr>
            <w:tcW w:w="7054" w:type="dxa"/>
          </w:tcPr>
          <w:p w:rsidR="0010275A" w:rsidRPr="00195B7B" w:rsidRDefault="0010275A" w:rsidP="005D32AA">
            <w:pPr>
              <w:jc w:val="center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7229" w:type="dxa"/>
          </w:tcPr>
          <w:p w:rsidR="0010275A" w:rsidRPr="00195B7B" w:rsidRDefault="0010275A" w:rsidP="005D32AA">
            <w:pPr>
              <w:jc w:val="center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НОВАЯ РЕДАКЦИЯ</w:t>
            </w:r>
          </w:p>
        </w:tc>
      </w:tr>
      <w:tr w:rsidR="0010275A" w:rsidRPr="00195B7B" w:rsidTr="005D32AA">
        <w:tc>
          <w:tcPr>
            <w:tcW w:w="7054" w:type="dxa"/>
          </w:tcPr>
          <w:p w:rsidR="0010275A" w:rsidRPr="00195B7B" w:rsidRDefault="0010275A" w:rsidP="00AF77D9">
            <w:pPr>
              <w:pStyle w:val="a6"/>
              <w:ind w:firstLine="426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8. Бюджетные полномочия финансового органа муниципального образования Крымский район:</w:t>
            </w:r>
          </w:p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непосредственное составление проекта решения о местном бюджете, представляет его с необходимыми документами и материалами в администрацию  муниципального образования;</w:t>
            </w:r>
          </w:p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bookmarkStart w:id="0" w:name="sub_7013"/>
            <w:r w:rsidRPr="00195B7B">
              <w:rPr>
                <w:sz w:val="24"/>
                <w:szCs w:val="24"/>
              </w:rPr>
              <w:t>разрабатывает и представляет в администрацию муниципального образования основные направления бюджетной и налоговой политики муниципального образования;</w:t>
            </w:r>
          </w:p>
          <w:bookmarkEnd w:id="0"/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устанавливает, детализирует и определяет порядок применения </w:t>
            </w:r>
            <w:hyperlink r:id="rId15" w:history="1">
              <w:r w:rsidRPr="00195B7B">
                <w:rPr>
                  <w:sz w:val="24"/>
                  <w:szCs w:val="24"/>
                </w:rPr>
                <w:t>бюджетной классификации Российской Федерации</w:t>
              </w:r>
            </w:hyperlink>
            <w:r w:rsidRPr="00195B7B">
              <w:rPr>
                <w:sz w:val="24"/>
                <w:szCs w:val="24"/>
              </w:rPr>
              <w:t xml:space="preserve"> в части, относящейся к местному бюджету;</w:t>
            </w:r>
          </w:p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имеет право получать от органов исполнительной власти муниципального образования, органов местного самоуправления в Крымском районе материалы, необходимые для составления проекта местного бюджета;</w:t>
            </w:r>
          </w:p>
          <w:p w:rsidR="0010275A" w:rsidRPr="00195B7B" w:rsidRDefault="0010275A" w:rsidP="00AF77D9">
            <w:pPr>
              <w:autoSpaceDE/>
              <w:autoSpaceDN/>
              <w:adjustRightInd/>
              <w:ind w:firstLine="426"/>
              <w:jc w:val="both"/>
              <w:rPr>
                <w:b/>
                <w:strike/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управление остатками средств на едином счете местного бюджета; (</w:t>
            </w:r>
            <w:proofErr w:type="spellStart"/>
            <w:r w:rsidRPr="00195B7B">
              <w:rPr>
                <w:sz w:val="24"/>
                <w:szCs w:val="24"/>
              </w:rPr>
              <w:t>изм</w:t>
            </w:r>
            <w:proofErr w:type="spellEnd"/>
            <w:r w:rsidRPr="00195B7B">
              <w:rPr>
                <w:sz w:val="24"/>
                <w:szCs w:val="24"/>
              </w:rPr>
              <w:t xml:space="preserve"> решением 34 от 23 12 20г.)</w:t>
            </w:r>
          </w:p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выступает в качестве эмитента муниципальных ценных бумаг муниципального образования;</w:t>
            </w:r>
          </w:p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утверждает условия эмиссии и обращения муниципальных ценных бумаг муниципального образования;</w:t>
            </w:r>
          </w:p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принимает решение об эмиссии отдельного выпуска муниципальных ценных бумаг муниципального образования;</w:t>
            </w:r>
          </w:p>
          <w:p w:rsidR="00AF77D9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осуществляет управление муниципальным </w:t>
            </w:r>
            <w:hyperlink r:id="rId16" w:history="1"/>
            <w:r w:rsidRPr="00195B7B">
              <w:rPr>
                <w:sz w:val="24"/>
                <w:szCs w:val="24"/>
              </w:rPr>
              <w:t xml:space="preserve"> долгом муниципального образования;</w:t>
            </w:r>
            <w:bookmarkStart w:id="1" w:name="sub_70111"/>
          </w:p>
          <w:p w:rsidR="0010275A" w:rsidRPr="00195B7B" w:rsidRDefault="0010275A" w:rsidP="00AF77D9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заимствования от имени муниципального образования в соответствии с решением о местном бюджете;</w:t>
            </w:r>
          </w:p>
          <w:bookmarkEnd w:id="1"/>
          <w:p w:rsidR="0010275A" w:rsidRPr="00195B7B" w:rsidRDefault="0010275A" w:rsidP="005D32AA">
            <w:pPr>
              <w:ind w:firstLine="426"/>
              <w:rPr>
                <w:sz w:val="24"/>
                <w:szCs w:val="24"/>
              </w:rPr>
            </w:pPr>
            <w:r w:rsidRPr="00195B7B">
              <w:rPr>
                <w:b/>
                <w:i/>
                <w:strike/>
                <w:sz w:val="24"/>
                <w:szCs w:val="24"/>
              </w:rPr>
              <w:t xml:space="preserve"> </w:t>
            </w:r>
            <w:r w:rsidRPr="00195B7B">
              <w:rPr>
                <w:b/>
                <w:i/>
                <w:strike/>
                <w:sz w:val="24"/>
                <w:szCs w:val="24"/>
                <w:highlight w:val="yellow"/>
              </w:rPr>
              <w:t>осуществляет</w:t>
            </w:r>
            <w:r w:rsidRPr="00195B7B">
              <w:rPr>
                <w:i/>
                <w:sz w:val="24"/>
                <w:szCs w:val="24"/>
              </w:rPr>
              <w:t xml:space="preserve"> </w:t>
            </w:r>
            <w:r w:rsidRPr="00195B7B">
              <w:rPr>
                <w:sz w:val="24"/>
                <w:szCs w:val="24"/>
              </w:rPr>
              <w:t>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      </w:r>
          </w:p>
        </w:tc>
        <w:tc>
          <w:tcPr>
            <w:tcW w:w="7229" w:type="dxa"/>
          </w:tcPr>
          <w:p w:rsidR="001269F8" w:rsidRPr="00195B7B" w:rsidRDefault="001269F8" w:rsidP="00AF77D9">
            <w:pPr>
              <w:pStyle w:val="a6"/>
              <w:ind w:firstLine="45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8. Бюджетные полномочия финансового органа муниципального образования Крымский район: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непосредственное составление проекта решения о местном бюджете, представляет его с необходимыми документами и материалами в администрацию  муниципального образования;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разрабатывает и представляет в администрацию муниципального образования основные направления бюджетной и налоговой политики муниципального образования;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устанавливает, детализирует и определяет порядок применения </w:t>
            </w:r>
            <w:hyperlink r:id="rId17" w:history="1">
              <w:r w:rsidRPr="00195B7B">
                <w:rPr>
                  <w:sz w:val="24"/>
                  <w:szCs w:val="24"/>
                </w:rPr>
                <w:t>бюджетной классификации Российской Федерации</w:t>
              </w:r>
            </w:hyperlink>
            <w:r w:rsidRPr="00195B7B">
              <w:rPr>
                <w:sz w:val="24"/>
                <w:szCs w:val="24"/>
              </w:rPr>
              <w:t xml:space="preserve"> в части, относящейся к местному бюджету;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имеет право получать от органов исполнительной власти муниципального образования, органов местного самоуправления в Крымском районе материалы, необходимые для составления проекта местного бюджета;</w:t>
            </w:r>
          </w:p>
          <w:p w:rsidR="001269F8" w:rsidRPr="00195B7B" w:rsidRDefault="001269F8" w:rsidP="00AF77D9">
            <w:pPr>
              <w:autoSpaceDE/>
              <w:autoSpaceDN/>
              <w:adjustRightInd/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управление остатками средств на едином счете местного бюджета; (</w:t>
            </w:r>
            <w:proofErr w:type="spellStart"/>
            <w:r w:rsidRPr="00195B7B">
              <w:rPr>
                <w:sz w:val="24"/>
                <w:szCs w:val="24"/>
              </w:rPr>
              <w:t>изм</w:t>
            </w:r>
            <w:proofErr w:type="spellEnd"/>
            <w:r w:rsidRPr="00195B7B">
              <w:rPr>
                <w:sz w:val="24"/>
                <w:szCs w:val="24"/>
              </w:rPr>
              <w:t xml:space="preserve"> решением 34 от 23 12 20г.)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выступает в качестве эмитента муниципальных ценных бумаг муниципального образования;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утверждает условия эмиссии и обращения муниципальных ценных бумаг муниципального образования;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принимает решение об эмиссии отдельного выпуска муниципальных ценных бумаг муниципального образования;</w:t>
            </w:r>
          </w:p>
          <w:p w:rsidR="001269F8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осуществляет управление муниципальным </w:t>
            </w:r>
            <w:r w:rsidR="00C350F4">
              <w:fldChar w:fldCharType="begin"/>
            </w:r>
            <w:r w:rsidR="00C350F4">
              <w:instrText xml:space="preserve"> HYPERLINK "garantF1://12012604.620" </w:instrText>
            </w:r>
            <w:r w:rsidR="00C350F4">
              <w:fldChar w:fldCharType="separate"/>
            </w:r>
            <w:r w:rsidR="00C350F4">
              <w:fldChar w:fldCharType="end"/>
            </w:r>
            <w:r w:rsidRPr="00195B7B">
              <w:rPr>
                <w:sz w:val="24"/>
                <w:szCs w:val="24"/>
              </w:rPr>
              <w:t xml:space="preserve"> долгом муниципального образования;</w:t>
            </w:r>
          </w:p>
          <w:p w:rsidR="00AF77D9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заимствования от имени муниципального образования в соответствии с решением о местном бюджете;</w:t>
            </w:r>
          </w:p>
          <w:p w:rsidR="0010275A" w:rsidRPr="00195B7B" w:rsidRDefault="001269F8" w:rsidP="00AF77D9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b/>
                <w:color w:val="C00000"/>
                <w:sz w:val="24"/>
                <w:szCs w:val="24"/>
                <w:highlight w:val="yellow"/>
              </w:rPr>
              <w:t>принимает</w:t>
            </w:r>
            <w:r w:rsidRPr="00195B7B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195B7B">
              <w:rPr>
                <w:sz w:val="24"/>
                <w:szCs w:val="24"/>
              </w:rPr>
              <w:t>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      </w:r>
          </w:p>
        </w:tc>
      </w:tr>
      <w:tr w:rsidR="00195B7B" w:rsidRPr="00195B7B" w:rsidTr="005D32AA">
        <w:tc>
          <w:tcPr>
            <w:tcW w:w="7054" w:type="dxa"/>
          </w:tcPr>
          <w:p w:rsidR="00195B7B" w:rsidRPr="00195B7B" w:rsidRDefault="00195B7B" w:rsidP="00195B7B">
            <w:pPr>
              <w:pStyle w:val="a6"/>
              <w:ind w:firstLine="56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8. Бюджетные полномочия финансового органа муниципального образования Крымский район:</w:t>
            </w:r>
          </w:p>
          <w:p w:rsidR="00195B7B" w:rsidRPr="00195B7B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непосредственное составление проекта решения о местном бюджете, представляет его с необходимыми документами и материалами в администрацию  муниципального образования;</w:t>
            </w:r>
          </w:p>
          <w:p w:rsidR="00195B7B" w:rsidRPr="00195B7B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разрабатывает и представляет в администрацию муниципального образования основные направления бюджетной и налоговой политики муниципального образования;</w:t>
            </w:r>
          </w:p>
          <w:p w:rsidR="00195B7B" w:rsidRPr="00195B7B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устанавливает, детализирует и определяет порядок применения </w:t>
            </w:r>
            <w:hyperlink r:id="rId18" w:history="1">
              <w:r w:rsidRPr="00195B7B">
                <w:rPr>
                  <w:sz w:val="24"/>
                  <w:szCs w:val="24"/>
                </w:rPr>
                <w:t>бюджетной классификации Российской Федерации</w:t>
              </w:r>
            </w:hyperlink>
            <w:r w:rsidRPr="00195B7B">
              <w:rPr>
                <w:sz w:val="24"/>
                <w:szCs w:val="24"/>
              </w:rPr>
              <w:t xml:space="preserve"> в части, относящейся к местному бюджету;</w:t>
            </w:r>
          </w:p>
          <w:p w:rsidR="00195B7B" w:rsidRPr="00195B7B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имеет право получать от органов исполнительной власти муниципального образования, органов местного самоуправления в Крымском районе материалы, необходимые для составления проекта местного бюджета;</w:t>
            </w:r>
          </w:p>
          <w:p w:rsidR="00195B7B" w:rsidRPr="00B92F8C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</w:rPr>
              <w:t>осуществляет управление остатками средств на едином счете местного бюджета; (</w:t>
            </w:r>
            <w:proofErr w:type="spellStart"/>
            <w:r w:rsidRPr="00B92F8C">
              <w:rPr>
                <w:sz w:val="24"/>
                <w:szCs w:val="24"/>
              </w:rPr>
              <w:t>изм</w:t>
            </w:r>
            <w:proofErr w:type="spellEnd"/>
            <w:r w:rsidRPr="00B92F8C">
              <w:rPr>
                <w:sz w:val="24"/>
                <w:szCs w:val="24"/>
              </w:rPr>
              <w:t xml:space="preserve"> решением 34 от 23 12 20г.)</w:t>
            </w:r>
          </w:p>
          <w:p w:rsidR="00195B7B" w:rsidRPr="00195B7B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</w:rPr>
              <w:t>выступает в качестве эмитента муниципальных ценных</w:t>
            </w:r>
            <w:r w:rsidRPr="00195B7B">
              <w:rPr>
                <w:sz w:val="24"/>
                <w:szCs w:val="24"/>
              </w:rPr>
              <w:t xml:space="preserve"> бумаг муниципального образования;</w:t>
            </w:r>
          </w:p>
          <w:p w:rsidR="00195B7B" w:rsidRPr="00195B7B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утверждает условия эмиссии и обращения муниципальных ценных бумаг муниципального образования;</w:t>
            </w:r>
          </w:p>
          <w:p w:rsidR="00195B7B" w:rsidRPr="00195B7B" w:rsidRDefault="00195B7B" w:rsidP="00195B7B">
            <w:pPr>
              <w:ind w:firstLine="567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принимает решение об эмиссии отдельного выпуска муниципальных ценных бумаг муниципального образования;</w:t>
            </w:r>
          </w:p>
          <w:p w:rsidR="00195B7B" w:rsidRPr="00195B7B" w:rsidRDefault="00195B7B" w:rsidP="00195B7B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осуществляет управление муниципальным </w:t>
            </w:r>
            <w:r w:rsidR="00C350F4">
              <w:fldChar w:fldCharType="begin"/>
            </w:r>
            <w:r w:rsidR="00C350F4">
              <w:instrText xml:space="preserve"> HYPERLINK "garantF1://12012604.620" </w:instrText>
            </w:r>
            <w:r w:rsidR="00C350F4">
              <w:fldChar w:fldCharType="separate"/>
            </w:r>
            <w:r w:rsidR="00C350F4">
              <w:fldChar w:fldCharType="end"/>
            </w:r>
            <w:r w:rsidRPr="00195B7B">
              <w:rPr>
                <w:sz w:val="24"/>
                <w:szCs w:val="24"/>
              </w:rPr>
              <w:t xml:space="preserve"> долгом муниципального образования;</w:t>
            </w:r>
          </w:p>
          <w:p w:rsidR="00195B7B" w:rsidRPr="00195B7B" w:rsidRDefault="00195B7B" w:rsidP="00195B7B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заимствования от имени муниципального образования в соответствии с решением о местном бюджете;</w:t>
            </w:r>
          </w:p>
          <w:p w:rsidR="00195B7B" w:rsidRPr="00B92F8C" w:rsidRDefault="00195B7B" w:rsidP="00195B7B">
            <w:pPr>
              <w:ind w:firstLine="426"/>
              <w:jc w:val="both"/>
              <w:rPr>
                <w:sz w:val="24"/>
                <w:szCs w:val="24"/>
              </w:rPr>
            </w:pPr>
            <w:r w:rsidRPr="000B2E64">
              <w:rPr>
                <w:sz w:val="24"/>
                <w:szCs w:val="24"/>
              </w:rPr>
              <w:t xml:space="preserve"> осуществляет</w:t>
            </w:r>
            <w:r w:rsidRPr="00B92F8C">
              <w:rPr>
                <w:sz w:val="24"/>
                <w:szCs w:val="24"/>
              </w:rPr>
              <w:t xml:space="preserve">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      </w:r>
          </w:p>
          <w:p w:rsidR="00195B7B" w:rsidRPr="00195B7B" w:rsidRDefault="00195B7B" w:rsidP="00195B7B">
            <w:pPr>
              <w:ind w:firstLine="426"/>
              <w:jc w:val="both"/>
              <w:rPr>
                <w:sz w:val="24"/>
                <w:szCs w:val="24"/>
              </w:rPr>
            </w:pPr>
            <w:bookmarkStart w:id="2" w:name="sub_70122"/>
            <w:r w:rsidRPr="00195B7B">
              <w:rPr>
                <w:sz w:val="24"/>
                <w:szCs w:val="24"/>
              </w:rPr>
              <w:t>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</w:t>
            </w:r>
          </w:p>
          <w:p w:rsidR="00195B7B" w:rsidRPr="00195B7B" w:rsidRDefault="00195B7B" w:rsidP="00195B7B">
            <w:pPr>
              <w:ind w:firstLine="426"/>
              <w:jc w:val="both"/>
              <w:rPr>
                <w:sz w:val="24"/>
                <w:szCs w:val="24"/>
              </w:rPr>
            </w:pPr>
            <w:bookmarkStart w:id="3" w:name="sub_70115"/>
            <w:bookmarkEnd w:id="2"/>
            <w:r w:rsidRPr="00195B7B">
              <w:rPr>
                <w:sz w:val="24"/>
                <w:szCs w:val="24"/>
              </w:rPr>
      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</w:t>
            </w:r>
          </w:p>
          <w:p w:rsidR="00195B7B" w:rsidRPr="00195B7B" w:rsidRDefault="00195B7B" w:rsidP="00195B7B">
            <w:pPr>
              <w:ind w:firstLine="426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bookmarkStart w:id="4" w:name="sub_70116"/>
            <w:bookmarkEnd w:id="3"/>
            <w:r w:rsidRPr="00195B7B">
              <w:rPr>
                <w:sz w:val="24"/>
                <w:szCs w:val="24"/>
              </w:rPr>
              <w:t>составляет бюджетную отчетность муниципального образования на основании полученной бюджетной отчетности от главных администраторов доходов местного бюджета, главных распорядителей средств местного бюджета, главных администраторов источников финансирования дефицита местного бюджета;</w:t>
            </w:r>
            <w:bookmarkEnd w:id="4"/>
            <w:r w:rsidRPr="00195B7B">
              <w:rPr>
                <w:sz w:val="24"/>
                <w:szCs w:val="24"/>
              </w:rPr>
              <w:t xml:space="preserve"> </w:t>
            </w:r>
          </w:p>
          <w:p w:rsidR="00195B7B" w:rsidRPr="00195B7B" w:rsidRDefault="00195B7B" w:rsidP="00195B7B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доводит до главных распорядителей (распорядителей) и получателей средств местного бюджета </w:t>
            </w:r>
            <w:hyperlink r:id="rId19" w:history="1">
              <w:r w:rsidRPr="00195B7B">
                <w:rPr>
                  <w:sz w:val="24"/>
                  <w:szCs w:val="24"/>
                </w:rPr>
                <w:t>бюджетные ассигнования</w:t>
              </w:r>
            </w:hyperlink>
            <w:r w:rsidRPr="00195B7B">
              <w:rPr>
                <w:sz w:val="24"/>
                <w:szCs w:val="24"/>
              </w:rPr>
              <w:t xml:space="preserve">, </w:t>
            </w:r>
            <w:hyperlink r:id="rId20" w:history="1">
              <w:r w:rsidRPr="00195B7B">
                <w:rPr>
                  <w:sz w:val="24"/>
                  <w:szCs w:val="24"/>
                </w:rPr>
                <w:t>лимиты бюджетных обязательств</w:t>
              </w:r>
            </w:hyperlink>
            <w:r w:rsidRPr="00195B7B">
              <w:rPr>
                <w:sz w:val="24"/>
                <w:szCs w:val="24"/>
              </w:rPr>
              <w:t>, предельные объемы финансирования;</w:t>
            </w:r>
          </w:p>
          <w:p w:rsidR="00195B7B" w:rsidRPr="00B92F8C" w:rsidRDefault="00195B7B" w:rsidP="00195B7B">
            <w:pPr>
              <w:ind w:firstLine="426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доводит до главных администраторов (администраторов)</w:t>
            </w:r>
            <w:r w:rsidRPr="00195B7B">
              <w:rPr>
                <w:sz w:val="24"/>
                <w:szCs w:val="24"/>
                <w:highlight w:val="yellow"/>
              </w:rPr>
              <w:t xml:space="preserve"> </w:t>
            </w:r>
            <w:r w:rsidRPr="00B92F8C">
              <w:rPr>
                <w:sz w:val="24"/>
                <w:szCs w:val="24"/>
              </w:rPr>
              <w:t>источников финансирования дефицита местного бюджета бюджетные ассигнования;</w:t>
            </w:r>
          </w:p>
          <w:p w:rsidR="00195B7B" w:rsidRPr="00B92F8C" w:rsidRDefault="00195B7B" w:rsidP="00B92F8C">
            <w:pPr>
              <w:ind w:firstLine="567"/>
              <w:jc w:val="both"/>
              <w:rPr>
                <w:sz w:val="24"/>
                <w:szCs w:val="24"/>
              </w:rPr>
            </w:pPr>
            <w:bookmarkStart w:id="5" w:name="sub_70120"/>
            <w:r w:rsidRPr="00B92F8C">
              <w:rPr>
                <w:sz w:val="24"/>
                <w:szCs w:val="24"/>
              </w:rPr>
              <w:t xml:space="preserve">устанавливает порядок и осуществляет санкционирование </w:t>
            </w:r>
            <w:proofErr w:type="gramStart"/>
            <w:r w:rsidRPr="00B92F8C">
              <w:rPr>
                <w:sz w:val="24"/>
                <w:szCs w:val="24"/>
              </w:rPr>
              <w:t>оплаты денежных обязательств получателей средств местного бюджета</w:t>
            </w:r>
            <w:proofErr w:type="gramEnd"/>
            <w:r w:rsidRPr="00B92F8C">
              <w:rPr>
                <w:sz w:val="24"/>
                <w:szCs w:val="24"/>
              </w:rPr>
              <w:t xml:space="preserve"> и администраторов источников финансирования дефицита местного бюджета, лицевые счета, которых открыты в финансовом органе;</w:t>
            </w:r>
            <w:bookmarkStart w:id="6" w:name="sub_10125"/>
            <w:bookmarkEnd w:id="5"/>
          </w:p>
          <w:p w:rsidR="00195B7B" w:rsidRPr="00195B7B" w:rsidRDefault="00195B7B" w:rsidP="00B92F8C">
            <w:pPr>
              <w:ind w:firstLine="567"/>
              <w:jc w:val="both"/>
              <w:rPr>
                <w:sz w:val="24"/>
                <w:szCs w:val="24"/>
                <w:highlight w:val="lightGray"/>
              </w:rPr>
            </w:pPr>
            <w:r w:rsidRPr="00195B7B">
              <w:rPr>
                <w:sz w:val="24"/>
                <w:szCs w:val="24"/>
                <w:highlight w:val="lightGray"/>
              </w:rPr>
              <w:t xml:space="preserve">осуществляет </w:t>
            </w:r>
            <w:hyperlink r:id="rId21" w:history="1">
              <w:r w:rsidRPr="00195B7B">
                <w:rPr>
                  <w:sz w:val="24"/>
                  <w:szCs w:val="24"/>
                  <w:highlight w:val="lightGray"/>
                </w:rPr>
                <w:t>приостановление</w:t>
              </w:r>
            </w:hyperlink>
            <w:r w:rsidRPr="00195B7B">
              <w:rPr>
                <w:sz w:val="24"/>
                <w:szCs w:val="24"/>
                <w:highlight w:val="lightGray"/>
              </w:rPr>
              <w:t xml:space="preserve"> операций по лицевым счетам получателей средств местного бюджета в случаях, предусмотренных законодательством Российской Федерации; </w:t>
            </w:r>
          </w:p>
          <w:p w:rsidR="00195B7B" w:rsidRPr="00B92F8C" w:rsidRDefault="00195B7B" w:rsidP="00B92F8C">
            <w:pPr>
              <w:ind w:firstLine="426"/>
              <w:jc w:val="both"/>
              <w:rPr>
                <w:sz w:val="24"/>
                <w:szCs w:val="24"/>
              </w:rPr>
            </w:pPr>
            <w:bookmarkStart w:id="7" w:name="sub_70126"/>
            <w:bookmarkEnd w:id="6"/>
            <w:r w:rsidRPr="00B92F8C">
              <w:rPr>
                <w:sz w:val="24"/>
                <w:szCs w:val="24"/>
              </w:rPr>
              <w:t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бюджета, и иных документов, связанных с их исполнением, в установленном им порядке;</w:t>
            </w:r>
          </w:p>
          <w:bookmarkEnd w:id="7"/>
          <w:p w:rsidR="00195B7B" w:rsidRPr="00B92F8C" w:rsidRDefault="00195B7B" w:rsidP="00B92F8C">
            <w:pPr>
              <w:ind w:firstLine="426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</w:rPr>
              <w:t xml:space="preserve">ведет учет и осуществляет хранение исполнительных документов, выданных на основании судебных актов по искам к муниципальным образованиям Крымского района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органов, и о присуждении компенсации за нарушение права на исполнение судебного акта в разумный срок, а также иных документов, связанных </w:t>
            </w:r>
            <w:proofErr w:type="gramStart"/>
            <w:r w:rsidRPr="00B92F8C">
              <w:rPr>
                <w:sz w:val="24"/>
                <w:szCs w:val="24"/>
              </w:rPr>
              <w:t>с</w:t>
            </w:r>
            <w:proofErr w:type="gramEnd"/>
            <w:r w:rsidRPr="00B92F8C">
              <w:rPr>
                <w:sz w:val="24"/>
                <w:szCs w:val="24"/>
              </w:rPr>
              <w:t xml:space="preserve"> </w:t>
            </w:r>
            <w:proofErr w:type="gramStart"/>
            <w:r w:rsidRPr="00B92F8C">
              <w:rPr>
                <w:sz w:val="24"/>
                <w:szCs w:val="24"/>
              </w:rPr>
              <w:t>их</w:t>
            </w:r>
            <w:proofErr w:type="gramEnd"/>
            <w:r w:rsidRPr="00B92F8C">
              <w:rPr>
                <w:sz w:val="24"/>
                <w:szCs w:val="24"/>
              </w:rPr>
              <w:t xml:space="preserve"> исполнением;</w:t>
            </w:r>
          </w:p>
          <w:p w:rsidR="00195B7B" w:rsidRPr="00B92F8C" w:rsidRDefault="00195B7B" w:rsidP="00B92F8C">
            <w:pPr>
              <w:ind w:firstLine="426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  <w:u w:val="single"/>
              </w:rPr>
              <w:t xml:space="preserve">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образованием; </w:t>
            </w:r>
            <w:r w:rsidRPr="00B92F8C">
              <w:rPr>
                <w:b/>
                <w:strike/>
                <w:sz w:val="24"/>
                <w:szCs w:val="24"/>
              </w:rPr>
              <w:t>(</w:t>
            </w:r>
            <w:proofErr w:type="spellStart"/>
            <w:r w:rsidRPr="00B92F8C">
              <w:rPr>
                <w:b/>
                <w:strike/>
                <w:sz w:val="24"/>
                <w:szCs w:val="24"/>
              </w:rPr>
              <w:t>изм</w:t>
            </w:r>
            <w:proofErr w:type="spellEnd"/>
            <w:r w:rsidRPr="00B92F8C">
              <w:rPr>
                <w:b/>
                <w:strike/>
                <w:sz w:val="24"/>
                <w:szCs w:val="24"/>
              </w:rPr>
              <w:t xml:space="preserve"> решением 34 от 23 12 20г.)</w:t>
            </w:r>
          </w:p>
          <w:p w:rsidR="00195B7B" w:rsidRPr="00B92F8C" w:rsidRDefault="00195B7B" w:rsidP="00B92F8C">
            <w:pPr>
              <w:ind w:firstLine="426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</w:rPr>
              <w:t xml:space="preserve">осуществляет иные бюджетные полномочия в соответствии с </w:t>
            </w:r>
            <w:hyperlink r:id="rId22" w:history="1">
              <w:r w:rsidRPr="00B92F8C">
                <w:rPr>
                  <w:sz w:val="24"/>
                  <w:szCs w:val="24"/>
                </w:rPr>
                <w:t>Бюджетным кодексом</w:t>
              </w:r>
            </w:hyperlink>
            <w:r w:rsidRPr="00B92F8C">
              <w:rPr>
                <w:sz w:val="24"/>
                <w:szCs w:val="24"/>
              </w:rPr>
              <w:t xml:space="preserve"> Российской Федерации и иными нормативными правовыми актами, регулирующими бюджетные правоотношения</w:t>
            </w:r>
            <w:proofErr w:type="gramStart"/>
            <w:r w:rsidRPr="00B92F8C">
              <w:rPr>
                <w:sz w:val="24"/>
                <w:szCs w:val="24"/>
              </w:rPr>
              <w:t>.</w:t>
            </w:r>
            <w:proofErr w:type="gramEnd"/>
            <w:r w:rsidRPr="00B92F8C">
              <w:rPr>
                <w:sz w:val="24"/>
                <w:szCs w:val="24"/>
              </w:rPr>
              <w:t xml:space="preserve">** </w:t>
            </w:r>
            <w:proofErr w:type="gramStart"/>
            <w:r w:rsidRPr="00B92F8C">
              <w:rPr>
                <w:sz w:val="24"/>
                <w:szCs w:val="24"/>
              </w:rPr>
              <w:t>р</w:t>
            </w:r>
            <w:proofErr w:type="gramEnd"/>
            <w:r w:rsidRPr="00B92F8C">
              <w:rPr>
                <w:sz w:val="24"/>
                <w:szCs w:val="24"/>
              </w:rPr>
              <w:t>едакция от 26 12 2019 № 499</w:t>
            </w:r>
          </w:p>
          <w:p w:rsidR="00195B7B" w:rsidRPr="00195B7B" w:rsidRDefault="00195B7B" w:rsidP="00AF77D9">
            <w:pPr>
              <w:pStyle w:val="a6"/>
              <w:ind w:firstLine="426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95B7B" w:rsidRPr="00195B7B" w:rsidRDefault="00195B7B" w:rsidP="00195B7B">
            <w:pPr>
              <w:pStyle w:val="a6"/>
              <w:ind w:firstLine="601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8. Бюджетные полномочия финансового органа муниципального образования Крымский район:</w:t>
            </w:r>
          </w:p>
          <w:p w:rsidR="00195B7B" w:rsidRPr="00195B7B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непосредственное составление проекта решения о местном бюджете, представляет его с необходимыми документами и материалами в администрацию  муниципального образования;</w:t>
            </w:r>
          </w:p>
          <w:p w:rsidR="00195B7B" w:rsidRPr="00195B7B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разрабатывает и представляет в администрацию муниципального образования основные направления бюджетной и налоговой политики муниципального образования;</w:t>
            </w:r>
          </w:p>
          <w:p w:rsidR="00195B7B" w:rsidRPr="00195B7B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устанавливает, детализирует и определяет порядок применения </w:t>
            </w:r>
            <w:hyperlink r:id="rId23" w:history="1">
              <w:r w:rsidRPr="00195B7B">
                <w:rPr>
                  <w:sz w:val="24"/>
                  <w:szCs w:val="24"/>
                </w:rPr>
                <w:t>бюджетной классификации Российской Федерации</w:t>
              </w:r>
            </w:hyperlink>
            <w:r w:rsidRPr="00195B7B">
              <w:rPr>
                <w:sz w:val="24"/>
                <w:szCs w:val="24"/>
              </w:rPr>
              <w:t xml:space="preserve"> в части, относящейся к местному бюджету;</w:t>
            </w:r>
          </w:p>
          <w:p w:rsidR="00195B7B" w:rsidRPr="00195B7B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имеет право получать от органов исполнительной власти муниципального образования, органов местного самоуправления в Крымском районе материалы, необходимые для составления проекта местного бюджета;</w:t>
            </w:r>
          </w:p>
          <w:p w:rsidR="00195B7B" w:rsidRPr="00B92F8C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</w:rPr>
              <w:t>осуществляет управление остатками средств на едином счете местного бюджета;</w:t>
            </w:r>
            <w:r w:rsidRPr="00B92F8C">
              <w:rPr>
                <w:b/>
                <w:strike/>
                <w:sz w:val="24"/>
                <w:szCs w:val="24"/>
              </w:rPr>
              <w:t xml:space="preserve"> (</w:t>
            </w:r>
            <w:proofErr w:type="spellStart"/>
            <w:r w:rsidRPr="00B92F8C">
              <w:rPr>
                <w:sz w:val="24"/>
                <w:szCs w:val="24"/>
              </w:rPr>
              <w:t>изм</w:t>
            </w:r>
            <w:proofErr w:type="spellEnd"/>
            <w:r w:rsidRPr="00B92F8C">
              <w:rPr>
                <w:sz w:val="24"/>
                <w:szCs w:val="24"/>
              </w:rPr>
              <w:t xml:space="preserve"> решением 34 от 23 12 20г.)</w:t>
            </w:r>
          </w:p>
          <w:p w:rsidR="00195B7B" w:rsidRPr="00195B7B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выступает в качестве эмитента муниципальных ценных бумаг муниципального образования;</w:t>
            </w:r>
          </w:p>
          <w:p w:rsidR="00195B7B" w:rsidRPr="00195B7B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утверждает условия эмиссии и обращения муниципальных ценных бумаг муниципального образования;</w:t>
            </w:r>
          </w:p>
          <w:p w:rsidR="00195B7B" w:rsidRPr="00195B7B" w:rsidRDefault="00195B7B" w:rsidP="00195B7B">
            <w:pPr>
              <w:ind w:firstLine="601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принимает решение об эмиссии отдельного выпуска муниципальных ценных бумаг муниципального образования;</w:t>
            </w:r>
          </w:p>
          <w:p w:rsidR="00195B7B" w:rsidRPr="00195B7B" w:rsidRDefault="00195B7B" w:rsidP="00195B7B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 xml:space="preserve">осуществляет управление муниципальным </w:t>
            </w:r>
            <w:r w:rsidR="00C350F4">
              <w:fldChar w:fldCharType="begin"/>
            </w:r>
            <w:r w:rsidR="00C350F4">
              <w:instrText xml:space="preserve"> HYPERLINK "garantF1://12012604.620" </w:instrText>
            </w:r>
            <w:r w:rsidR="00C350F4">
              <w:fldChar w:fldCharType="separate"/>
            </w:r>
            <w:r w:rsidR="00C350F4">
              <w:fldChar w:fldCharType="end"/>
            </w:r>
            <w:r w:rsidRPr="00195B7B">
              <w:rPr>
                <w:sz w:val="24"/>
                <w:szCs w:val="24"/>
              </w:rPr>
              <w:t xml:space="preserve"> долгом муниципального образования;</w:t>
            </w:r>
          </w:p>
          <w:p w:rsidR="00195B7B" w:rsidRPr="00195B7B" w:rsidRDefault="00195B7B" w:rsidP="00195B7B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заимствования от имени муниципального образования в соответствии с решением о местном бюджете;</w:t>
            </w:r>
          </w:p>
          <w:p w:rsidR="00195B7B" w:rsidRPr="00B92F8C" w:rsidRDefault="00195B7B" w:rsidP="00195B7B">
            <w:pPr>
              <w:ind w:firstLine="459"/>
              <w:jc w:val="both"/>
              <w:rPr>
                <w:sz w:val="24"/>
                <w:szCs w:val="24"/>
              </w:rPr>
            </w:pPr>
            <w:r w:rsidRPr="000B2E64">
              <w:rPr>
                <w:sz w:val="24"/>
                <w:szCs w:val="24"/>
              </w:rPr>
              <w:t xml:space="preserve"> осуществляет</w:t>
            </w:r>
            <w:r w:rsidRPr="00B92F8C">
              <w:rPr>
                <w:sz w:val="24"/>
                <w:szCs w:val="24"/>
              </w:rPr>
              <w:t xml:space="preserve"> меры по принудительному взысканию с заемщика, гаранта или поручителя просроченной задолженности по бюджетным кредитам, в том числе по обращению взыскания на предмет залога, при невыполнении заемщиком,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      </w:r>
          </w:p>
          <w:p w:rsidR="00195B7B" w:rsidRPr="00195B7B" w:rsidRDefault="00195B7B" w:rsidP="00195B7B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устанавливает порядок открытия и ведения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</w:t>
            </w:r>
          </w:p>
          <w:p w:rsidR="00195B7B" w:rsidRPr="00195B7B" w:rsidRDefault="00195B7B" w:rsidP="00195B7B">
            <w:pPr>
              <w:ind w:firstLine="459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</w:rPr>
              <w:t>осуществляет открытие и ведение лицевых счетов для учета операций главных администраторов (администраторов) источников финансирования дефицита местного бюджета, главных распорядителей (распорядителей) и получателей средств местного бюджета;</w:t>
            </w:r>
          </w:p>
          <w:p w:rsidR="00195B7B" w:rsidRDefault="00195B7B" w:rsidP="00195B7B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195B7B">
              <w:rPr>
                <w:sz w:val="24"/>
                <w:szCs w:val="24"/>
              </w:rPr>
              <w:t xml:space="preserve">составляет бюджетную отчетность муниципального образования на основании полученной бюджетной отчетности от главных администраторов доходов местного бюджета, главных распорядителей средств местного бюджета, главных администраторов источников финансирования дефицита местного бюджета; </w:t>
            </w:r>
          </w:p>
          <w:p w:rsidR="00195B7B" w:rsidRDefault="00195B7B" w:rsidP="00195B7B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195B7B">
              <w:rPr>
                <w:sz w:val="24"/>
                <w:szCs w:val="24"/>
              </w:rPr>
              <w:t xml:space="preserve">доводит до главных распорядителей (распорядителей) и получателей средств местного бюджета </w:t>
            </w:r>
            <w:hyperlink r:id="rId24" w:history="1">
              <w:r w:rsidRPr="00195B7B">
                <w:rPr>
                  <w:sz w:val="24"/>
                  <w:szCs w:val="24"/>
                </w:rPr>
                <w:t>бюджетные ассигнования</w:t>
              </w:r>
            </w:hyperlink>
            <w:r w:rsidRPr="00195B7B">
              <w:rPr>
                <w:sz w:val="24"/>
                <w:szCs w:val="24"/>
              </w:rPr>
              <w:t xml:space="preserve">, </w:t>
            </w:r>
            <w:hyperlink r:id="rId25" w:history="1">
              <w:r w:rsidRPr="00195B7B">
                <w:rPr>
                  <w:sz w:val="24"/>
                  <w:szCs w:val="24"/>
                </w:rPr>
                <w:t>лимиты бюджетных обязательств</w:t>
              </w:r>
            </w:hyperlink>
            <w:r w:rsidRPr="00195B7B">
              <w:rPr>
                <w:sz w:val="24"/>
                <w:szCs w:val="24"/>
              </w:rPr>
              <w:t>, предельные объемы финансирования;</w:t>
            </w:r>
          </w:p>
          <w:p w:rsidR="00195B7B" w:rsidRPr="00B92F8C" w:rsidRDefault="00195B7B" w:rsidP="00195B7B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195B7B">
              <w:rPr>
                <w:sz w:val="24"/>
                <w:szCs w:val="24"/>
              </w:rPr>
              <w:t xml:space="preserve">доводит до главных администраторов (администраторов) </w:t>
            </w:r>
            <w:r w:rsidRPr="00B92F8C">
              <w:rPr>
                <w:sz w:val="24"/>
                <w:szCs w:val="24"/>
              </w:rPr>
              <w:t>источников финансирования дефицита местного бюджета бюджетные ассигнования;</w:t>
            </w:r>
          </w:p>
          <w:p w:rsidR="00195B7B" w:rsidRPr="00B92F8C" w:rsidRDefault="00195B7B" w:rsidP="00195B7B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B92F8C">
              <w:rPr>
                <w:sz w:val="24"/>
                <w:szCs w:val="24"/>
              </w:rPr>
              <w:t xml:space="preserve">устанавливает порядок и осуществляет санкционирование </w:t>
            </w:r>
            <w:proofErr w:type="gramStart"/>
            <w:r w:rsidRPr="00B92F8C">
              <w:rPr>
                <w:sz w:val="24"/>
                <w:szCs w:val="24"/>
              </w:rPr>
              <w:t>оплаты денежных обязательств получателей средств местного бюджета</w:t>
            </w:r>
            <w:proofErr w:type="gramEnd"/>
            <w:r w:rsidRPr="00B92F8C">
              <w:rPr>
                <w:sz w:val="24"/>
                <w:szCs w:val="24"/>
              </w:rPr>
              <w:t xml:space="preserve"> и администраторов источников финансирования дефицита местного бюджета, лицевые счета, которых открыты в финансовом органе;</w:t>
            </w:r>
          </w:p>
          <w:p w:rsidR="00195B7B" w:rsidRDefault="00195B7B" w:rsidP="00195B7B">
            <w:pPr>
              <w:ind w:firstLine="459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  <w:highlight w:val="lightGray"/>
              </w:rPr>
              <w:t xml:space="preserve">осуществляет </w:t>
            </w:r>
            <w:hyperlink r:id="rId26" w:history="1">
              <w:r w:rsidRPr="00B92F8C">
                <w:rPr>
                  <w:sz w:val="24"/>
                  <w:szCs w:val="24"/>
                  <w:highlight w:val="lightGray"/>
                </w:rPr>
                <w:t>приостановление</w:t>
              </w:r>
            </w:hyperlink>
            <w:r w:rsidRPr="00B92F8C">
              <w:rPr>
                <w:sz w:val="24"/>
                <w:szCs w:val="24"/>
                <w:highlight w:val="lightGray"/>
              </w:rPr>
              <w:t xml:space="preserve"> операций по лицевым счетам получателей средств местного бюджета в случаях, предусмотренных законодательством Российской Федерации;</w:t>
            </w:r>
            <w:r w:rsidRPr="00B92F8C">
              <w:rPr>
                <w:sz w:val="24"/>
                <w:szCs w:val="24"/>
              </w:rPr>
              <w:t xml:space="preserve"> </w:t>
            </w:r>
          </w:p>
          <w:p w:rsidR="00B92F8C" w:rsidRPr="00B92F8C" w:rsidRDefault="00B92F8C" w:rsidP="00195B7B">
            <w:pPr>
              <w:ind w:firstLine="459"/>
              <w:jc w:val="both"/>
              <w:rPr>
                <w:b/>
                <w:i/>
                <w:iCs/>
                <w:sz w:val="24"/>
                <w:szCs w:val="24"/>
                <w:u w:val="single"/>
                <w:shd w:val="clear" w:color="auto" w:fill="F0F0F0"/>
              </w:rPr>
            </w:pPr>
            <w:r w:rsidRPr="00B92F8C">
              <w:rPr>
                <w:b/>
                <w:sz w:val="24"/>
                <w:szCs w:val="24"/>
                <w:highlight w:val="yellow"/>
                <w:u w:val="single"/>
              </w:rPr>
              <w:t>дополняем абзацем</w:t>
            </w:r>
          </w:p>
          <w:p w:rsidR="00195B7B" w:rsidRDefault="00195B7B" w:rsidP="00195B7B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195B7B">
              <w:rPr>
                <w:sz w:val="24"/>
                <w:szCs w:val="24"/>
                <w:highlight w:val="cyan"/>
              </w:rPr>
              <w:t>«осуществляет казначейское сопровождение (операции с денежными средствами участника казначейского сопровождения) в отношении средств, определенных в соответствии со статьей 242.26 Бюджетного кодекса Российской Федерации, в случаях установленных решением о местном бюджете</w:t>
            </w:r>
            <w:proofErr w:type="gramStart"/>
            <w:r w:rsidRPr="00195B7B">
              <w:rPr>
                <w:sz w:val="24"/>
                <w:szCs w:val="24"/>
                <w:highlight w:val="cyan"/>
              </w:rPr>
              <w:t>;»</w:t>
            </w:r>
            <w:proofErr w:type="gramEnd"/>
            <w:r w:rsidRPr="00195B7B">
              <w:rPr>
                <w:sz w:val="24"/>
                <w:szCs w:val="24"/>
                <w:highlight w:val="cyan"/>
              </w:rPr>
              <w:t>;</w:t>
            </w:r>
          </w:p>
          <w:p w:rsidR="00195B7B" w:rsidRPr="00B92F8C" w:rsidRDefault="00195B7B" w:rsidP="00195B7B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B92F8C">
              <w:rPr>
                <w:sz w:val="24"/>
                <w:szCs w:val="24"/>
              </w:rPr>
              <w:t>ведет учет и осуществляет хранение исполнительных документов,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 по денежным обязательствам получателей средств местного бюджета, и иных документов, связанных с их исполнением, в установленном им порядке;</w:t>
            </w:r>
          </w:p>
          <w:p w:rsidR="00B92F8C" w:rsidRDefault="00195B7B" w:rsidP="00B92F8C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B92F8C">
              <w:rPr>
                <w:sz w:val="24"/>
                <w:szCs w:val="24"/>
              </w:rPr>
              <w:t xml:space="preserve">ведет учет и осуществляет хранение исполнительных документов, выданных на основании судебных актов по искам к муниципальным образованиям Крымского района о возмещении вреда, причиненного гражданину или юридическому лицу в результате незаконных действий (бездействия) муниципальных органов либо должностных лиц этих органов, и о присуждении компенсации за нарушение права на исполнение судебного акта в разумный срок, а также иных документов, связанных </w:t>
            </w:r>
            <w:proofErr w:type="gramStart"/>
            <w:r w:rsidRPr="00B92F8C">
              <w:rPr>
                <w:sz w:val="24"/>
                <w:szCs w:val="24"/>
              </w:rPr>
              <w:t>с</w:t>
            </w:r>
            <w:proofErr w:type="gramEnd"/>
            <w:r w:rsidRPr="00B92F8C">
              <w:rPr>
                <w:sz w:val="24"/>
                <w:szCs w:val="24"/>
              </w:rPr>
              <w:t xml:space="preserve"> </w:t>
            </w:r>
            <w:proofErr w:type="gramStart"/>
            <w:r w:rsidRPr="00B92F8C">
              <w:rPr>
                <w:sz w:val="24"/>
                <w:szCs w:val="24"/>
              </w:rPr>
              <w:t>их</w:t>
            </w:r>
            <w:proofErr w:type="gramEnd"/>
            <w:r w:rsidRPr="00B92F8C">
              <w:rPr>
                <w:sz w:val="24"/>
                <w:szCs w:val="24"/>
              </w:rPr>
              <w:t xml:space="preserve"> исполнением;</w:t>
            </w:r>
          </w:p>
          <w:p w:rsidR="00195B7B" w:rsidRPr="00B92F8C" w:rsidRDefault="00195B7B" w:rsidP="00B92F8C">
            <w:pPr>
              <w:ind w:firstLine="459"/>
              <w:jc w:val="both"/>
              <w:rPr>
                <w:i/>
                <w:iCs/>
                <w:sz w:val="24"/>
                <w:szCs w:val="24"/>
                <w:shd w:val="clear" w:color="auto" w:fill="F0F0F0"/>
              </w:rPr>
            </w:pPr>
            <w:r w:rsidRPr="00B92F8C">
              <w:rPr>
                <w:sz w:val="24"/>
                <w:szCs w:val="24"/>
              </w:rPr>
              <w:t>устанавливает правила (основания, условия и порядок) списания и восстановления в учете задолженности по денежным обязательствам перед муниципальным образованием; (</w:t>
            </w:r>
            <w:proofErr w:type="spellStart"/>
            <w:r w:rsidRPr="00B92F8C">
              <w:rPr>
                <w:sz w:val="24"/>
                <w:szCs w:val="24"/>
              </w:rPr>
              <w:t>изм</w:t>
            </w:r>
            <w:proofErr w:type="spellEnd"/>
            <w:r w:rsidRPr="00B92F8C">
              <w:rPr>
                <w:sz w:val="24"/>
                <w:szCs w:val="24"/>
              </w:rPr>
              <w:t xml:space="preserve"> решением 34 от 23 12 20г.)</w:t>
            </w:r>
          </w:p>
          <w:p w:rsidR="00195B7B" w:rsidRPr="00B92F8C" w:rsidRDefault="00195B7B" w:rsidP="00B92F8C">
            <w:pPr>
              <w:ind w:firstLine="317"/>
              <w:jc w:val="both"/>
              <w:rPr>
                <w:sz w:val="24"/>
                <w:szCs w:val="24"/>
              </w:rPr>
            </w:pPr>
            <w:r w:rsidRPr="00B92F8C">
              <w:rPr>
                <w:sz w:val="24"/>
                <w:szCs w:val="24"/>
              </w:rPr>
              <w:t xml:space="preserve">осуществляет иные бюджетные полномочия в соответствии с </w:t>
            </w:r>
            <w:hyperlink r:id="rId27" w:history="1">
              <w:r w:rsidRPr="00B92F8C">
                <w:rPr>
                  <w:sz w:val="24"/>
                  <w:szCs w:val="24"/>
                </w:rPr>
                <w:t>Бюджетным кодексом</w:t>
              </w:r>
            </w:hyperlink>
            <w:r w:rsidRPr="00B92F8C">
              <w:rPr>
                <w:sz w:val="24"/>
                <w:szCs w:val="24"/>
              </w:rPr>
              <w:t xml:space="preserve"> Российской Федерации и иными нормативными правовыми актами, регулирующими бюджетные правоотношения</w:t>
            </w:r>
            <w:proofErr w:type="gramStart"/>
            <w:r w:rsidRPr="00B92F8C">
              <w:rPr>
                <w:sz w:val="24"/>
                <w:szCs w:val="24"/>
              </w:rPr>
              <w:t>.</w:t>
            </w:r>
            <w:proofErr w:type="gramEnd"/>
            <w:r w:rsidR="00B92F8C" w:rsidRPr="00B92F8C">
              <w:rPr>
                <w:sz w:val="24"/>
                <w:szCs w:val="24"/>
              </w:rPr>
              <w:t xml:space="preserve"> </w:t>
            </w:r>
            <w:r w:rsidRPr="00B92F8C">
              <w:rPr>
                <w:sz w:val="24"/>
                <w:szCs w:val="24"/>
              </w:rPr>
              <w:t xml:space="preserve">** </w:t>
            </w:r>
            <w:proofErr w:type="gramStart"/>
            <w:r w:rsidRPr="00B92F8C">
              <w:rPr>
                <w:sz w:val="24"/>
                <w:szCs w:val="24"/>
              </w:rPr>
              <w:t>р</w:t>
            </w:r>
            <w:proofErr w:type="gramEnd"/>
            <w:r w:rsidRPr="00B92F8C">
              <w:rPr>
                <w:sz w:val="24"/>
                <w:szCs w:val="24"/>
              </w:rPr>
              <w:t>едакция от 26 12 2019 № 499</w:t>
            </w:r>
          </w:p>
          <w:p w:rsidR="00195B7B" w:rsidRPr="00195B7B" w:rsidRDefault="00195B7B" w:rsidP="00AF77D9">
            <w:pPr>
              <w:pStyle w:val="a6"/>
              <w:ind w:firstLine="459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10275A" w:rsidRPr="00195B7B" w:rsidTr="005D32AA">
        <w:tc>
          <w:tcPr>
            <w:tcW w:w="7054" w:type="dxa"/>
          </w:tcPr>
          <w:p w:rsidR="0010275A" w:rsidRPr="00195B7B" w:rsidRDefault="0010275A" w:rsidP="00AF77D9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  <w:t>22.</w:t>
            </w: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 </w:t>
            </w:r>
            <w:r w:rsidRPr="00195B7B">
              <w:rPr>
                <w:rFonts w:ascii="Times New Roman" w:hAnsi="Times New Roman"/>
                <w:sz w:val="24"/>
                <w:szCs w:val="24"/>
              </w:rPr>
              <w:t>Внесение проекта решения о местном бюджете на рассмотрение Совета муниципального образования Крымский район.</w:t>
            </w:r>
          </w:p>
          <w:p w:rsidR="0010275A" w:rsidRPr="00195B7B" w:rsidRDefault="0010275A" w:rsidP="00AF77D9">
            <w:pPr>
              <w:pStyle w:val="a6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Администрация муниципального образования Крымский район не позднее 15 ноября текущего года вносит на рассмотрение Совета муниципального образования Крымский район проект решения о местном бюджете.</w:t>
            </w:r>
          </w:p>
          <w:p w:rsidR="0010275A" w:rsidRPr="00195B7B" w:rsidRDefault="0010275A" w:rsidP="00AF77D9">
            <w:pPr>
              <w:pStyle w:val="a6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b/>
                <w:strike/>
                <w:sz w:val="24"/>
                <w:szCs w:val="24"/>
                <w:highlight w:val="yellow"/>
              </w:rPr>
              <w:t xml:space="preserve">Проект решения о местном бюджете выносится на публичные слушания в порядке, установленном Советом муниципального образования Крымский район. </w:t>
            </w:r>
            <w:proofErr w:type="gramStart"/>
            <w:r w:rsidRPr="00195B7B"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  <w:t xml:space="preserve">Публичные слушания по проекту местного бюджета проводятся в целях информирования и учета мнения населения муниципального образования Крымский район, органов государственной власти, органов местного самоуправления Крымского района о бюджетной и налоговой политике муниципального образования Крымский район и о параметрах местного бюджета на </w:t>
            </w:r>
            <w:hyperlink r:id="rId28" w:history="1">
              <w:r w:rsidRPr="00195B7B">
                <w:rPr>
                  <w:rStyle w:val="a8"/>
                  <w:rFonts w:ascii="Times New Roman" w:hAnsi="Times New Roman"/>
                  <w:b/>
                  <w:strike/>
                  <w:sz w:val="24"/>
                  <w:szCs w:val="24"/>
                  <w:highlight w:val="yellow"/>
                </w:rPr>
                <w:t>очередной финансовый год</w:t>
              </w:r>
            </w:hyperlink>
            <w:r w:rsidRPr="00195B7B"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  <w:t xml:space="preserve"> и </w:t>
            </w:r>
            <w:hyperlink r:id="rId29" w:history="1">
              <w:r w:rsidRPr="00195B7B">
                <w:rPr>
                  <w:rStyle w:val="a8"/>
                  <w:rFonts w:ascii="Times New Roman" w:hAnsi="Times New Roman"/>
                  <w:b/>
                  <w:strike/>
                  <w:sz w:val="24"/>
                  <w:szCs w:val="24"/>
                  <w:highlight w:val="yellow"/>
                </w:rPr>
                <w:t>плановый период</w:t>
              </w:r>
            </w:hyperlink>
            <w:r w:rsidRPr="00195B7B">
              <w:rPr>
                <w:rFonts w:ascii="Times New Roman" w:hAnsi="Times New Roman"/>
                <w:b/>
                <w:strike/>
                <w:sz w:val="24"/>
                <w:szCs w:val="24"/>
                <w:highlight w:val="yellow"/>
              </w:rPr>
              <w:t xml:space="preserve">. </w:t>
            </w:r>
            <w:r w:rsidRPr="00195B7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***</w:t>
            </w:r>
            <w:r w:rsidR="005D32AA" w:rsidRPr="00195B7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</w:t>
            </w:r>
            <w:r w:rsidRPr="00195B7B">
              <w:rPr>
                <w:rFonts w:ascii="Times New Roman" w:eastAsia="MS Mincho" w:hAnsi="Times New Roman"/>
                <w:b/>
                <w:sz w:val="24"/>
                <w:szCs w:val="24"/>
                <w:highlight w:val="yellow"/>
              </w:rPr>
              <w:t>едакция от 26 12 2019 № 499</w:t>
            </w:r>
            <w:proofErr w:type="gramEnd"/>
          </w:p>
          <w:p w:rsidR="0010275A" w:rsidRPr="00195B7B" w:rsidRDefault="0010275A" w:rsidP="00AF77D9">
            <w:pPr>
              <w:pStyle w:val="a6"/>
              <w:ind w:firstLine="284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1269F8" w:rsidRPr="00195B7B" w:rsidRDefault="001269F8" w:rsidP="00AF77D9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  <w:highlight w:val="cyan"/>
                <w:u w:val="single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  <w:t>22.</w:t>
            </w: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 </w:t>
            </w:r>
            <w:r w:rsidRPr="00195B7B">
              <w:rPr>
                <w:rFonts w:ascii="Times New Roman" w:hAnsi="Times New Roman"/>
                <w:sz w:val="24"/>
                <w:szCs w:val="24"/>
              </w:rPr>
              <w:t>Внесение проекта решения о местном бюджете на рассмотрение Совета муниципального образования Крымский район.</w:t>
            </w:r>
          </w:p>
          <w:p w:rsidR="001269F8" w:rsidRDefault="001269F8" w:rsidP="00AF77D9">
            <w:pPr>
              <w:pStyle w:val="a6"/>
              <w:ind w:firstLine="317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>Администрация муниципального образования Крымский район не позднее 15 ноября текущего года вносит на рассмотрение Совета муниципального образования Крымский район проект решения о местном бюджете.</w:t>
            </w:r>
          </w:p>
          <w:p w:rsidR="00B92F8C" w:rsidRPr="00B92F8C" w:rsidRDefault="00B92F8C" w:rsidP="00AF77D9">
            <w:pPr>
              <w:pStyle w:val="a6"/>
              <w:ind w:firstLine="317"/>
              <w:jc w:val="both"/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</w:pPr>
            <w:r w:rsidRPr="00B92F8C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новая редакция абзаца</w:t>
            </w:r>
          </w:p>
          <w:p w:rsidR="001269F8" w:rsidRPr="00195B7B" w:rsidRDefault="001269F8" w:rsidP="00B92F8C">
            <w:pPr>
              <w:pStyle w:val="a6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  <w:t xml:space="preserve">Проект решения о местном бюджете выносится на публичные слушания в порядке, установленном Советом муниципального образования Крымский район. </w:t>
            </w:r>
            <w:proofErr w:type="gramStart"/>
            <w:r w:rsidRPr="00195B7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Публичные слушания по проекту местного бюджета проводятся в целях информирования и учета мнения населения муниципального образования Крымский район, органов государственной власти, органов местного самоуправления Крымского района о бюджетной и налоговой политике муниципального образования Крымский район и о параметрах местного бюджета на </w:t>
            </w:r>
            <w:hyperlink r:id="rId30" w:history="1">
              <w:r w:rsidRPr="00195B7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yellow"/>
                </w:rPr>
                <w:t>очередной финансовый год</w:t>
              </w:r>
            </w:hyperlink>
            <w:r w:rsidRPr="00195B7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</w:t>
            </w:r>
            <w:hyperlink r:id="rId31" w:history="1">
              <w:r w:rsidRPr="00195B7B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highlight w:val="yellow"/>
                </w:rPr>
                <w:t>плановый период</w:t>
              </w:r>
            </w:hyperlink>
            <w:r w:rsidRPr="00195B7B">
              <w:rPr>
                <w:rFonts w:ascii="Times New Roman" w:hAnsi="Times New Roman"/>
                <w:sz w:val="24"/>
                <w:szCs w:val="24"/>
                <w:highlight w:val="yellow"/>
              </w:rPr>
              <w:t>. Проведение публичных слушаний по проекту местного бюджета является обязательным.</w:t>
            </w:r>
            <w:proofErr w:type="gramEnd"/>
            <w:r w:rsidRPr="00195B7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 введении режима повышенной готовности или чрезвычайной ситуации на всей территории Российской Федерации или Краснодарского края в соответствии с Федеральным законом от 21 декабря 1994 года № 68-ФЗ «О защите населения и территорий от чрезвычайных ситуаций природного и техногенного характера»</w:t>
            </w:r>
            <w:r w:rsidRPr="00195B7B"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  <w:t xml:space="preserve"> проект решения о местном бюджете выносится на общественные</w:t>
            </w:r>
            <w:r w:rsidRPr="00195B7B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195B7B"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  <w:t>обсуждения. Р</w:t>
            </w:r>
            <w:r w:rsidRPr="00195B7B">
              <w:rPr>
                <w:rFonts w:ascii="Times New Roman" w:hAnsi="Times New Roman"/>
                <w:sz w:val="24"/>
                <w:szCs w:val="24"/>
                <w:highlight w:val="yellow"/>
              </w:rPr>
              <w:t>ешение о проведении общественных обсуждений по проекту местного бюджета принимается представительным органом</w:t>
            </w:r>
            <w:proofErr w:type="gramStart"/>
            <w:r w:rsidRPr="00195B7B">
              <w:rPr>
                <w:rFonts w:ascii="Times New Roman" w:hAnsi="Times New Roman"/>
                <w:sz w:val="24"/>
                <w:szCs w:val="24"/>
                <w:highlight w:val="yellow"/>
              </w:rPr>
              <w:t>.»;</w:t>
            </w:r>
            <w:proofErr w:type="gramEnd"/>
          </w:p>
        </w:tc>
      </w:tr>
      <w:tr w:rsidR="0010275A" w:rsidRPr="00195B7B" w:rsidTr="005D32AA">
        <w:tc>
          <w:tcPr>
            <w:tcW w:w="7054" w:type="dxa"/>
          </w:tcPr>
          <w:p w:rsidR="0010275A" w:rsidRPr="00195B7B" w:rsidRDefault="0010275A" w:rsidP="00AF77D9">
            <w:pPr>
              <w:pStyle w:val="a6"/>
              <w:ind w:firstLine="284"/>
              <w:jc w:val="both"/>
              <w:rPr>
                <w:rFonts w:ascii="Times New Roman" w:eastAsia="MS Mincho" w:hAnsi="Times New Roman"/>
                <w:b/>
                <w:strike/>
                <w:sz w:val="24"/>
                <w:szCs w:val="24"/>
              </w:rPr>
            </w:pPr>
            <w:r w:rsidRPr="00195B7B">
              <w:rPr>
                <w:rFonts w:ascii="Times New Roman" w:eastAsia="MS Mincho" w:hAnsi="Times New Roman"/>
                <w:b/>
                <w:strike/>
                <w:sz w:val="24"/>
                <w:szCs w:val="24"/>
                <w:highlight w:val="yellow"/>
              </w:rPr>
              <w:t xml:space="preserve">34. Годовой отчет об исполнении местного бюджета до его рассмотрения в Совете муниципального образования Крымский район подлежит вынесению на публичные слушания в порядке, установленном Советом муниципального образования Крымский район, и внешней проверке. </w:t>
            </w:r>
            <w:r w:rsidRPr="00195B7B">
              <w:rPr>
                <w:rFonts w:ascii="Times New Roman" w:hAnsi="Times New Roman"/>
                <w:b/>
                <w:strike/>
                <w:sz w:val="24"/>
                <w:szCs w:val="24"/>
              </w:rPr>
              <w:t xml:space="preserve"> </w:t>
            </w:r>
          </w:p>
          <w:p w:rsidR="0010275A" w:rsidRPr="00195B7B" w:rsidRDefault="0010275A" w:rsidP="00AF77D9">
            <w:pPr>
              <w:pStyle w:val="a6"/>
              <w:ind w:firstLine="284"/>
              <w:jc w:val="both"/>
              <w:rPr>
                <w:rFonts w:ascii="Times New Roman" w:eastAsia="MS Mincho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229" w:type="dxa"/>
          </w:tcPr>
          <w:p w:rsidR="00B92F8C" w:rsidRDefault="00B92F8C" w:rsidP="00B92F8C">
            <w:pPr>
              <w:pStyle w:val="a6"/>
              <w:ind w:firstLine="317"/>
              <w:jc w:val="both"/>
              <w:rPr>
                <w:sz w:val="24"/>
                <w:szCs w:val="24"/>
                <w:highlight w:val="yellow"/>
              </w:rPr>
            </w:pPr>
            <w:r w:rsidRPr="00B92F8C">
              <w:rPr>
                <w:rFonts w:ascii="Times New Roman" w:eastAsia="MS Mincho" w:hAnsi="Times New Roman"/>
                <w:b/>
                <w:sz w:val="24"/>
                <w:szCs w:val="24"/>
                <w:u w:val="single"/>
              </w:rPr>
              <w:t>новая редакция абзаца</w:t>
            </w:r>
          </w:p>
          <w:p w:rsidR="0010275A" w:rsidRPr="00195B7B" w:rsidRDefault="001269F8" w:rsidP="00AF77D9">
            <w:pPr>
              <w:ind w:firstLine="317"/>
              <w:jc w:val="both"/>
              <w:rPr>
                <w:sz w:val="24"/>
                <w:szCs w:val="24"/>
              </w:rPr>
            </w:pPr>
            <w:r w:rsidRPr="00195B7B">
              <w:rPr>
                <w:sz w:val="24"/>
                <w:szCs w:val="24"/>
                <w:highlight w:val="yellow"/>
              </w:rPr>
              <w:t>«34. </w:t>
            </w:r>
            <w:r w:rsidRPr="00195B7B">
              <w:rPr>
                <w:rFonts w:eastAsia="MS Mincho"/>
                <w:sz w:val="24"/>
                <w:szCs w:val="24"/>
                <w:highlight w:val="yellow"/>
              </w:rPr>
              <w:t xml:space="preserve">Годовой отчет об исполнении местного бюджета до его рассмотрения в Совете муниципального образования Крымский район подлежит вынесению на публичные слушания в порядке, установленном Советом муниципального образования Крымский район, и внешней проверке. </w:t>
            </w:r>
            <w:r w:rsidRPr="00195B7B">
              <w:rPr>
                <w:sz w:val="24"/>
                <w:szCs w:val="24"/>
                <w:highlight w:val="yellow"/>
              </w:rPr>
              <w:t xml:space="preserve">Проведение публичных слушаний по годовому отчету об исполнении краевого бюджета является обязательным. </w:t>
            </w:r>
            <w:proofErr w:type="gramStart"/>
            <w:r w:rsidRPr="00195B7B">
              <w:rPr>
                <w:sz w:val="24"/>
                <w:szCs w:val="24"/>
                <w:highlight w:val="yellow"/>
              </w:rPr>
              <w:t xml:space="preserve">При введении режима повышенной готовности или чрезвычайной ситуации на всей территории Российской Федерации или Краснодарского края в соответствии с </w:t>
            </w:r>
            <w:hyperlink r:id="rId32" w:history="1">
              <w:r w:rsidRPr="00195B7B">
                <w:rPr>
                  <w:rStyle w:val="a5"/>
                  <w:color w:val="auto"/>
                  <w:sz w:val="24"/>
                  <w:szCs w:val="24"/>
                  <w:highlight w:val="yellow"/>
                  <w:u w:val="none"/>
                </w:rPr>
                <w:t>Федеральным законом</w:t>
              </w:r>
            </w:hyperlink>
            <w:r w:rsidRPr="00195B7B">
              <w:rPr>
                <w:sz w:val="24"/>
                <w:szCs w:val="24"/>
                <w:highlight w:val="yellow"/>
              </w:rPr>
              <w:t xml:space="preserve"> от 21 декабря 1994 года № 68-ФЗ «О защите населения и территорий от чрезвычайных ситуаций природного и техногенного характера»</w:t>
            </w:r>
            <w:r w:rsidRPr="00195B7B">
              <w:rPr>
                <w:rFonts w:eastAsia="MS Mincho"/>
                <w:sz w:val="24"/>
                <w:szCs w:val="24"/>
                <w:highlight w:val="yellow"/>
              </w:rPr>
              <w:t xml:space="preserve"> годовой отчет об исполнении местного бюджета до его рассмотрения в Совете муниципального образования Крымский район подлежит вынесению на о</w:t>
            </w:r>
            <w:r w:rsidRPr="00195B7B">
              <w:rPr>
                <w:sz w:val="24"/>
                <w:szCs w:val="24"/>
                <w:highlight w:val="yellow"/>
              </w:rPr>
              <w:t>бщественные обсуждения.</w:t>
            </w:r>
            <w:proofErr w:type="gramEnd"/>
            <w:r w:rsidRPr="00195B7B">
              <w:rPr>
                <w:sz w:val="24"/>
                <w:szCs w:val="24"/>
                <w:highlight w:val="yellow"/>
              </w:rPr>
              <w:t xml:space="preserve"> Решение о проведении общественных обсуждений по годовому отчету об исполнении местного  бюджета принимается представительным органом</w:t>
            </w:r>
            <w:proofErr w:type="gramStart"/>
            <w:r w:rsidRPr="00195B7B">
              <w:rPr>
                <w:sz w:val="24"/>
                <w:szCs w:val="24"/>
                <w:highlight w:val="yellow"/>
              </w:rPr>
              <w:t>.».</w:t>
            </w:r>
            <w:proofErr w:type="gramEnd"/>
          </w:p>
        </w:tc>
      </w:tr>
    </w:tbl>
    <w:p w:rsidR="00F95293" w:rsidRPr="00681D06" w:rsidRDefault="0010275A" w:rsidP="00AF77D9">
      <w:pPr>
        <w:rPr>
          <w:sz w:val="24"/>
          <w:szCs w:val="24"/>
        </w:rPr>
      </w:pPr>
      <w:r w:rsidRPr="0010275A">
        <w:rPr>
          <w:sz w:val="24"/>
          <w:szCs w:val="24"/>
        </w:rPr>
        <w:t xml:space="preserve">                                                                         </w:t>
      </w:r>
    </w:p>
    <w:p w:rsidR="00F95293" w:rsidRPr="00681D06" w:rsidRDefault="0010275A" w:rsidP="00F95293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F95293" w:rsidRDefault="00F95293" w:rsidP="00F95293">
      <w:pPr>
        <w:ind w:firstLine="851"/>
        <w:jc w:val="both"/>
        <w:rPr>
          <w:sz w:val="24"/>
          <w:szCs w:val="24"/>
        </w:rPr>
      </w:pPr>
    </w:p>
    <w:p w:rsidR="009A21D3" w:rsidRDefault="009A21D3" w:rsidP="00F95293">
      <w:pPr>
        <w:ind w:firstLine="851"/>
        <w:jc w:val="both"/>
        <w:rPr>
          <w:sz w:val="24"/>
          <w:szCs w:val="24"/>
        </w:rPr>
        <w:sectPr w:rsidR="009A21D3" w:rsidSect="0010275A">
          <w:pgSz w:w="16838" w:h="11906" w:orient="landscape"/>
          <w:pgMar w:top="1701" w:right="567" w:bottom="1134" w:left="1701" w:header="708" w:footer="708" w:gutter="0"/>
          <w:cols w:space="708"/>
          <w:docGrid w:linePitch="360"/>
        </w:sectPr>
      </w:pPr>
    </w:p>
    <w:p w:rsidR="009A21D3" w:rsidRPr="00515EA7" w:rsidRDefault="009A21D3" w:rsidP="009A21D3">
      <w:pPr>
        <w:jc w:val="center"/>
        <w:rPr>
          <w:b/>
          <w:sz w:val="27"/>
          <w:szCs w:val="27"/>
        </w:rPr>
      </w:pPr>
      <w:r w:rsidRPr="00515EA7">
        <w:rPr>
          <w:b/>
          <w:sz w:val="27"/>
          <w:szCs w:val="27"/>
        </w:rPr>
        <w:t>ПОЯСНИТЕЛЬНАЯ ЗАПИСКА</w:t>
      </w:r>
    </w:p>
    <w:p w:rsidR="00515EA7" w:rsidRPr="00515EA7" w:rsidRDefault="009A21D3" w:rsidP="00515EA7">
      <w:pPr>
        <w:jc w:val="center"/>
        <w:rPr>
          <w:b/>
          <w:sz w:val="27"/>
          <w:szCs w:val="27"/>
        </w:rPr>
      </w:pPr>
      <w:r w:rsidRPr="00515EA7">
        <w:rPr>
          <w:b/>
          <w:sz w:val="27"/>
          <w:szCs w:val="27"/>
        </w:rPr>
        <w:t>к проекту решения Совета муниципального образования Крымский район</w:t>
      </w:r>
    </w:p>
    <w:p w:rsidR="00515EA7" w:rsidRPr="00515EA7" w:rsidRDefault="009A21D3" w:rsidP="00515EA7">
      <w:pPr>
        <w:jc w:val="center"/>
        <w:rPr>
          <w:b/>
          <w:sz w:val="27"/>
          <w:szCs w:val="27"/>
        </w:rPr>
      </w:pPr>
      <w:r w:rsidRPr="00515EA7">
        <w:rPr>
          <w:b/>
          <w:sz w:val="27"/>
          <w:szCs w:val="27"/>
        </w:rPr>
        <w:t xml:space="preserve">«О внесении изменений в решение Совета муниципального образования Крымский район от </w:t>
      </w:r>
      <w:r w:rsidR="00515EA7" w:rsidRPr="00515EA7">
        <w:rPr>
          <w:b/>
          <w:sz w:val="27"/>
          <w:szCs w:val="27"/>
        </w:rPr>
        <w:t xml:space="preserve"> 27 августа 2014 года № 431 </w:t>
      </w:r>
    </w:p>
    <w:p w:rsidR="00515EA7" w:rsidRPr="00515EA7" w:rsidRDefault="00515EA7" w:rsidP="00515EA7">
      <w:pPr>
        <w:jc w:val="center"/>
        <w:rPr>
          <w:b/>
          <w:sz w:val="27"/>
          <w:szCs w:val="27"/>
        </w:rPr>
      </w:pPr>
      <w:r w:rsidRPr="00515EA7">
        <w:rPr>
          <w:b/>
          <w:sz w:val="27"/>
          <w:szCs w:val="27"/>
        </w:rPr>
        <w:t>«О бюджетном процессе в муниципальном образовании Крымский район»</w:t>
      </w:r>
    </w:p>
    <w:p w:rsidR="009A21D3" w:rsidRPr="00C76BD2" w:rsidRDefault="009A21D3" w:rsidP="009A21D3">
      <w:pPr>
        <w:tabs>
          <w:tab w:val="left" w:pos="900"/>
        </w:tabs>
        <w:jc w:val="center"/>
        <w:rPr>
          <w:b/>
          <w:sz w:val="27"/>
          <w:szCs w:val="27"/>
        </w:rPr>
      </w:pPr>
    </w:p>
    <w:p w:rsidR="009A21D3" w:rsidRPr="00C76BD2" w:rsidRDefault="009A21D3" w:rsidP="009A21D3">
      <w:pPr>
        <w:jc w:val="center"/>
        <w:rPr>
          <w:b/>
          <w:sz w:val="27"/>
          <w:szCs w:val="27"/>
        </w:rPr>
      </w:pPr>
    </w:p>
    <w:p w:rsidR="00515EA7" w:rsidRPr="001F249E" w:rsidRDefault="009A21D3" w:rsidP="00515EA7">
      <w:pPr>
        <w:ind w:firstLine="851"/>
        <w:jc w:val="both"/>
        <w:rPr>
          <w:sz w:val="27"/>
          <w:szCs w:val="27"/>
        </w:rPr>
      </w:pPr>
      <w:r w:rsidRPr="001F249E">
        <w:rPr>
          <w:sz w:val="27"/>
          <w:szCs w:val="27"/>
        </w:rPr>
        <w:t>Признавая и гарантируя самостоятельность местного самоуправления, в том числе и в нормативном регулировании вопросов местного значения, государство в то же время требует неукоснительного соблюдения принципа единства правового пространства Российской Федерации. Этот принцип распространяется и на муниципальные правовые акты.</w:t>
      </w:r>
    </w:p>
    <w:p w:rsidR="00515EA7" w:rsidRPr="001F249E" w:rsidRDefault="009A21D3" w:rsidP="00515EA7">
      <w:pPr>
        <w:ind w:firstLine="851"/>
        <w:jc w:val="both"/>
        <w:rPr>
          <w:sz w:val="27"/>
          <w:szCs w:val="27"/>
        </w:rPr>
      </w:pPr>
      <w:r w:rsidRPr="001F249E">
        <w:rPr>
          <w:sz w:val="27"/>
          <w:szCs w:val="27"/>
        </w:rPr>
        <w:t>Обеспечение принципа законности при принятии (издании) муниципальных нормативных правовых актов является одной из приоритетных задач при реализации муниципального нормотворчества.</w:t>
      </w:r>
    </w:p>
    <w:p w:rsidR="00515EA7" w:rsidRPr="001F249E" w:rsidRDefault="009A21D3" w:rsidP="00515EA7">
      <w:pPr>
        <w:ind w:firstLine="851"/>
        <w:jc w:val="both"/>
        <w:rPr>
          <w:b/>
          <w:sz w:val="27"/>
          <w:szCs w:val="27"/>
        </w:rPr>
      </w:pPr>
      <w:proofErr w:type="gramStart"/>
      <w:r w:rsidRPr="001F249E">
        <w:rPr>
          <w:b/>
          <w:sz w:val="27"/>
          <w:szCs w:val="27"/>
        </w:rPr>
        <w:t xml:space="preserve">Правовой мониторинг действующей редакции </w:t>
      </w:r>
      <w:r w:rsidR="00515EA7" w:rsidRPr="001F249E">
        <w:rPr>
          <w:b/>
          <w:sz w:val="27"/>
          <w:szCs w:val="27"/>
        </w:rPr>
        <w:t xml:space="preserve">решения Совета муниципального образования Крымский район от 27 августа 2014 года № 431 «О бюджетном процессе в муниципальном образовании Крымский район», регламентирующего </w:t>
      </w:r>
      <w:r w:rsidR="00515EA7" w:rsidRPr="001F249E">
        <w:rPr>
          <w:b/>
          <w:color w:val="000000"/>
          <w:sz w:val="27"/>
          <w:szCs w:val="27"/>
        </w:rPr>
        <w:t xml:space="preserve">правовые основы, содержание и механизм осуществления бюджетного процесса в муниципальном образовании Крымский район,  </w:t>
      </w:r>
      <w:r w:rsidR="00515EA7" w:rsidRPr="001F249E">
        <w:rPr>
          <w:b/>
          <w:sz w:val="27"/>
          <w:szCs w:val="27"/>
        </w:rPr>
        <w:t>выявил необходимость его ак</w:t>
      </w:r>
      <w:bookmarkStart w:id="8" w:name="_GoBack"/>
      <w:bookmarkEnd w:id="8"/>
      <w:r w:rsidR="00515EA7" w:rsidRPr="001F249E">
        <w:rPr>
          <w:b/>
          <w:sz w:val="27"/>
          <w:szCs w:val="27"/>
        </w:rPr>
        <w:t>туализации</w:t>
      </w:r>
      <w:r w:rsidR="00515EA7" w:rsidRPr="001F249E">
        <w:rPr>
          <w:b/>
          <w:color w:val="000000"/>
          <w:sz w:val="27"/>
          <w:szCs w:val="27"/>
        </w:rPr>
        <w:t xml:space="preserve"> в соответствии с положениями Бюджетного кодекса Российской Федерации и закона </w:t>
      </w:r>
      <w:r w:rsidR="00515EA7" w:rsidRPr="001F249E">
        <w:rPr>
          <w:b/>
          <w:sz w:val="27"/>
          <w:szCs w:val="27"/>
        </w:rPr>
        <w:t>Краснодарского края от 4 февраля 2002 года № 437-КЗ</w:t>
      </w:r>
      <w:proofErr w:type="gramEnd"/>
      <w:r w:rsidR="00515EA7" w:rsidRPr="001F249E">
        <w:rPr>
          <w:b/>
          <w:sz w:val="27"/>
          <w:szCs w:val="27"/>
        </w:rPr>
        <w:t xml:space="preserve"> «О бюджетном процессе в Краснодарском крае».</w:t>
      </w:r>
    </w:p>
    <w:p w:rsidR="00511FB9" w:rsidRPr="001F249E" w:rsidRDefault="00511FB9" w:rsidP="00515EA7">
      <w:pPr>
        <w:ind w:firstLine="851"/>
        <w:jc w:val="both"/>
        <w:rPr>
          <w:b/>
          <w:sz w:val="27"/>
          <w:szCs w:val="27"/>
        </w:rPr>
      </w:pPr>
    </w:p>
    <w:p w:rsidR="00E939E9" w:rsidRPr="001F249E" w:rsidRDefault="00515EA7" w:rsidP="00E939E9">
      <w:pPr>
        <w:ind w:firstLine="851"/>
        <w:jc w:val="both"/>
        <w:rPr>
          <w:color w:val="22272F"/>
          <w:sz w:val="27"/>
          <w:szCs w:val="27"/>
        </w:rPr>
      </w:pPr>
      <w:r w:rsidRPr="001F249E">
        <w:rPr>
          <w:sz w:val="27"/>
          <w:szCs w:val="27"/>
        </w:rPr>
        <w:t>1.</w:t>
      </w:r>
      <w:r w:rsidRPr="001F249E">
        <w:rPr>
          <w:b/>
          <w:sz w:val="27"/>
          <w:szCs w:val="27"/>
        </w:rPr>
        <w:t> </w:t>
      </w:r>
      <w:proofErr w:type="gramStart"/>
      <w:r w:rsidRPr="001F249E">
        <w:rPr>
          <w:color w:val="22272F"/>
          <w:sz w:val="27"/>
          <w:szCs w:val="27"/>
          <w:shd w:val="clear" w:color="auto" w:fill="FFFFFF"/>
        </w:rPr>
        <w:t>Федеральным законом от 1 июля 2021 г. № 244-ФЗ</w:t>
      </w:r>
      <w:r w:rsidR="0074036B" w:rsidRPr="001F249E">
        <w:rPr>
          <w:color w:val="22272F"/>
          <w:sz w:val="27"/>
          <w:szCs w:val="27"/>
          <w:shd w:val="clear" w:color="auto" w:fill="FFFFFF"/>
        </w:rPr>
        <w:t xml:space="preserve"> в Бюджетный кодекс РФ </w:t>
      </w:r>
      <w:r w:rsidRPr="001F249E">
        <w:rPr>
          <w:color w:val="22272F"/>
          <w:sz w:val="27"/>
          <w:szCs w:val="27"/>
          <w:shd w:val="clear" w:color="auto" w:fill="FFFFFF"/>
        </w:rPr>
        <w:t xml:space="preserve">внесены поправки о </w:t>
      </w:r>
      <w:r w:rsidRPr="001F249E">
        <w:rPr>
          <w:color w:val="22272F"/>
          <w:sz w:val="27"/>
          <w:szCs w:val="27"/>
        </w:rPr>
        <w:t>нормах  казначейского сопровождения</w:t>
      </w:r>
      <w:r w:rsidR="0074036B" w:rsidRPr="001F249E">
        <w:rPr>
          <w:color w:val="22272F"/>
          <w:sz w:val="27"/>
          <w:szCs w:val="27"/>
        </w:rPr>
        <w:t xml:space="preserve"> </w:t>
      </w:r>
      <w:r w:rsidR="00E939E9" w:rsidRPr="001F249E">
        <w:rPr>
          <w:color w:val="22272F"/>
          <w:sz w:val="27"/>
          <w:szCs w:val="27"/>
        </w:rPr>
        <w:t xml:space="preserve">(проведение операций с денежными средствами </w:t>
      </w:r>
      <w:proofErr w:type="spellStart"/>
      <w:r w:rsidR="00E939E9" w:rsidRPr="001F249E">
        <w:rPr>
          <w:color w:val="22272F"/>
          <w:sz w:val="27"/>
          <w:szCs w:val="27"/>
        </w:rPr>
        <w:t>юрлица</w:t>
      </w:r>
      <w:proofErr w:type="spellEnd"/>
      <w:r w:rsidR="00E939E9" w:rsidRPr="001F249E">
        <w:rPr>
          <w:color w:val="22272F"/>
          <w:sz w:val="27"/>
          <w:szCs w:val="27"/>
        </w:rPr>
        <w:t xml:space="preserve">, ИП, физлица - производителя товаров, работ, услуг после подтверждения на соответствие условиям и (или) целям их предоставления) и </w:t>
      </w:r>
      <w:r w:rsidRPr="001F249E">
        <w:rPr>
          <w:color w:val="22272F"/>
          <w:sz w:val="27"/>
          <w:szCs w:val="27"/>
        </w:rPr>
        <w:t>казначейском обес</w:t>
      </w:r>
      <w:r w:rsidR="0074036B" w:rsidRPr="001F249E">
        <w:rPr>
          <w:color w:val="22272F"/>
          <w:sz w:val="27"/>
          <w:szCs w:val="27"/>
        </w:rPr>
        <w:t>печении обязательств</w:t>
      </w:r>
      <w:r w:rsidR="00E939E9" w:rsidRPr="001F249E">
        <w:rPr>
          <w:color w:val="22272F"/>
          <w:sz w:val="27"/>
          <w:szCs w:val="27"/>
        </w:rPr>
        <w:t xml:space="preserve"> (учет операций </w:t>
      </w:r>
      <w:r w:rsidRPr="001F249E">
        <w:rPr>
          <w:color w:val="22272F"/>
          <w:sz w:val="27"/>
          <w:szCs w:val="27"/>
        </w:rPr>
        <w:t>на лицевых счетах, открываемых указанным участникам</w:t>
      </w:r>
      <w:r w:rsidR="00E939E9" w:rsidRPr="001F249E">
        <w:rPr>
          <w:color w:val="22272F"/>
          <w:sz w:val="27"/>
          <w:szCs w:val="27"/>
        </w:rPr>
        <w:t xml:space="preserve"> бюджетного процесса в</w:t>
      </w:r>
      <w:r w:rsidRPr="001F249E">
        <w:rPr>
          <w:color w:val="22272F"/>
          <w:sz w:val="27"/>
          <w:szCs w:val="27"/>
        </w:rPr>
        <w:t xml:space="preserve"> </w:t>
      </w:r>
      <w:r w:rsidR="00E939E9" w:rsidRPr="001F249E">
        <w:rPr>
          <w:color w:val="22272F"/>
          <w:sz w:val="27"/>
          <w:szCs w:val="27"/>
        </w:rPr>
        <w:t xml:space="preserve"> </w:t>
      </w:r>
      <w:r w:rsidRPr="001F249E">
        <w:rPr>
          <w:color w:val="22272F"/>
          <w:sz w:val="27"/>
          <w:szCs w:val="27"/>
        </w:rPr>
        <w:t xml:space="preserve"> финансовом органе муниципалитета</w:t>
      </w:r>
      <w:r w:rsidR="00E939E9" w:rsidRPr="001F249E">
        <w:rPr>
          <w:color w:val="22272F"/>
          <w:sz w:val="27"/>
          <w:szCs w:val="27"/>
        </w:rPr>
        <w:t>).</w:t>
      </w:r>
      <w:proofErr w:type="gramEnd"/>
      <w:r w:rsidR="00511FB9" w:rsidRPr="001F249E">
        <w:rPr>
          <w:color w:val="22272F"/>
          <w:sz w:val="27"/>
          <w:szCs w:val="27"/>
        </w:rPr>
        <w:t xml:space="preserve"> </w:t>
      </w:r>
      <w:r w:rsidR="00E939E9" w:rsidRPr="001F249E">
        <w:rPr>
          <w:color w:val="22272F"/>
          <w:sz w:val="27"/>
          <w:szCs w:val="27"/>
        </w:rPr>
        <w:t>Данные поправки вступаю в силу с 1</w:t>
      </w:r>
      <w:r w:rsidR="00FD41D4">
        <w:rPr>
          <w:color w:val="22272F"/>
          <w:sz w:val="27"/>
          <w:szCs w:val="27"/>
        </w:rPr>
        <w:t xml:space="preserve"> января </w:t>
      </w:r>
      <w:r w:rsidR="00E939E9" w:rsidRPr="001F249E">
        <w:rPr>
          <w:color w:val="22272F"/>
          <w:sz w:val="27"/>
          <w:szCs w:val="27"/>
        </w:rPr>
        <w:t>2022 года.</w:t>
      </w:r>
    </w:p>
    <w:p w:rsidR="00E939E9" w:rsidRPr="001F249E" w:rsidRDefault="00E939E9" w:rsidP="00E939E9">
      <w:pPr>
        <w:ind w:firstLine="851"/>
        <w:jc w:val="both"/>
        <w:rPr>
          <w:sz w:val="27"/>
          <w:szCs w:val="27"/>
        </w:rPr>
      </w:pPr>
      <w:r w:rsidRPr="001F249E">
        <w:rPr>
          <w:color w:val="22272F"/>
          <w:sz w:val="27"/>
          <w:szCs w:val="27"/>
        </w:rPr>
        <w:t>2.</w:t>
      </w:r>
      <w:r w:rsidR="00511FB9" w:rsidRPr="001F249E">
        <w:rPr>
          <w:color w:val="22272F"/>
          <w:sz w:val="27"/>
          <w:szCs w:val="27"/>
        </w:rPr>
        <w:t> </w:t>
      </w:r>
      <w:proofErr w:type="gramStart"/>
      <w:r w:rsidRPr="001F249E">
        <w:rPr>
          <w:sz w:val="27"/>
          <w:szCs w:val="27"/>
        </w:rPr>
        <w:t>Законом Краснодарс</w:t>
      </w:r>
      <w:r w:rsidR="00511FB9" w:rsidRPr="001F249E">
        <w:rPr>
          <w:sz w:val="27"/>
          <w:szCs w:val="27"/>
        </w:rPr>
        <w:t>кого края от 30 апреля 2021 года №</w:t>
      </w:r>
      <w:r w:rsidR="00FD41D4">
        <w:rPr>
          <w:sz w:val="27"/>
          <w:szCs w:val="27"/>
        </w:rPr>
        <w:t xml:space="preserve"> 4464-КЗ в статью 22.1 </w:t>
      </w:r>
      <w:r w:rsidRPr="001F249E">
        <w:rPr>
          <w:sz w:val="27"/>
          <w:szCs w:val="27"/>
        </w:rPr>
        <w:t xml:space="preserve">Закона Краснодарского края </w:t>
      </w:r>
      <w:r w:rsidR="00511FB9" w:rsidRPr="001F249E">
        <w:rPr>
          <w:sz w:val="27"/>
          <w:szCs w:val="27"/>
        </w:rPr>
        <w:t>«</w:t>
      </w:r>
      <w:r w:rsidRPr="001F249E">
        <w:rPr>
          <w:sz w:val="27"/>
          <w:szCs w:val="27"/>
        </w:rPr>
        <w:t>О бюджетном процессе в Краснодарском крае</w:t>
      </w:r>
      <w:r w:rsidR="00511FB9" w:rsidRPr="001F249E">
        <w:rPr>
          <w:sz w:val="27"/>
          <w:szCs w:val="27"/>
        </w:rPr>
        <w:t>», которая, устанавливает</w:t>
      </w:r>
      <w:r w:rsidRPr="001F249E">
        <w:rPr>
          <w:sz w:val="27"/>
          <w:szCs w:val="27"/>
        </w:rPr>
        <w:t xml:space="preserve"> порядок проведения публичных слушаний по проекту краевого бюджета внесены изменения, со</w:t>
      </w:r>
      <w:r w:rsidR="001C5DAA" w:rsidRPr="001F249E">
        <w:rPr>
          <w:sz w:val="27"/>
          <w:szCs w:val="27"/>
        </w:rPr>
        <w:t>гласно которых «</w:t>
      </w:r>
      <w:r w:rsidRPr="001F249E">
        <w:rPr>
          <w:sz w:val="27"/>
          <w:szCs w:val="27"/>
        </w:rPr>
        <w:t xml:space="preserve">в случае введения режима повышенной готовности или чрезвычайной ситуации на всей территории Российской Федерации или Краснодарского края в соответствии с </w:t>
      </w:r>
      <w:hyperlink r:id="rId33" w:history="1">
        <w:r w:rsidRPr="001F249E">
          <w:rPr>
            <w:rStyle w:val="a5"/>
            <w:color w:val="auto"/>
            <w:sz w:val="27"/>
            <w:szCs w:val="27"/>
            <w:u w:val="none"/>
          </w:rPr>
          <w:t>Федеральным законом</w:t>
        </w:r>
      </w:hyperlink>
      <w:r w:rsidRPr="001F249E">
        <w:rPr>
          <w:sz w:val="27"/>
          <w:szCs w:val="27"/>
        </w:rPr>
        <w:t xml:space="preserve"> от 21 декабря</w:t>
      </w:r>
      <w:proofErr w:type="gramEnd"/>
      <w:r w:rsidRPr="001F249E">
        <w:rPr>
          <w:sz w:val="27"/>
          <w:szCs w:val="27"/>
        </w:rPr>
        <w:t xml:space="preserve"> 1994 года </w:t>
      </w:r>
      <w:r w:rsidR="00511FB9" w:rsidRPr="001F249E">
        <w:rPr>
          <w:sz w:val="27"/>
          <w:szCs w:val="27"/>
        </w:rPr>
        <w:t>№ 68-ФЗ «</w:t>
      </w:r>
      <w:r w:rsidRPr="001F249E">
        <w:rPr>
          <w:sz w:val="27"/>
          <w:szCs w:val="27"/>
        </w:rPr>
        <w:t>О защите населения и территорий от чрезвычайных ситуаций природного и техногенного характера</w:t>
      </w:r>
      <w:r w:rsidR="00511FB9" w:rsidRPr="001F249E">
        <w:rPr>
          <w:sz w:val="27"/>
          <w:szCs w:val="27"/>
        </w:rPr>
        <w:t>»</w:t>
      </w:r>
      <w:r w:rsidRPr="001F249E">
        <w:rPr>
          <w:sz w:val="27"/>
          <w:szCs w:val="27"/>
        </w:rPr>
        <w:t xml:space="preserve">, проект краевого бюджета МОЖЕТ быть вынесен не публичные </w:t>
      </w:r>
      <w:r w:rsidR="00511FB9" w:rsidRPr="001F249E">
        <w:rPr>
          <w:sz w:val="27"/>
          <w:szCs w:val="27"/>
        </w:rPr>
        <w:t>слушания,</w:t>
      </w:r>
      <w:r w:rsidRPr="001F249E">
        <w:rPr>
          <w:sz w:val="27"/>
          <w:szCs w:val="27"/>
        </w:rPr>
        <w:t xml:space="preserve"> а общественные обсуждения. </w:t>
      </w:r>
    </w:p>
    <w:p w:rsidR="00E939E9" w:rsidRPr="001F249E" w:rsidRDefault="00E939E9" w:rsidP="00E939E9">
      <w:pPr>
        <w:ind w:firstLine="851"/>
        <w:jc w:val="both"/>
        <w:rPr>
          <w:sz w:val="27"/>
          <w:szCs w:val="27"/>
        </w:rPr>
      </w:pPr>
      <w:proofErr w:type="gramStart"/>
      <w:r w:rsidRPr="001F249E">
        <w:rPr>
          <w:sz w:val="27"/>
          <w:szCs w:val="27"/>
        </w:rPr>
        <w:t xml:space="preserve">Публичные слушания </w:t>
      </w:r>
      <w:r w:rsidR="00511FB9" w:rsidRPr="001F249E">
        <w:rPr>
          <w:sz w:val="27"/>
          <w:szCs w:val="27"/>
        </w:rPr>
        <w:t xml:space="preserve">(очное обсуждение проекта бюджета в помещении) </w:t>
      </w:r>
      <w:r w:rsidRPr="001F249E">
        <w:rPr>
          <w:sz w:val="27"/>
          <w:szCs w:val="27"/>
        </w:rPr>
        <w:t xml:space="preserve">и общественные обсуждения </w:t>
      </w:r>
      <w:r w:rsidR="00511FB9" w:rsidRPr="001F249E">
        <w:rPr>
          <w:sz w:val="27"/>
          <w:szCs w:val="27"/>
        </w:rPr>
        <w:t xml:space="preserve">(заочное обсуждение проекта бюджета, посредством интернета и писем) </w:t>
      </w:r>
      <w:r w:rsidRPr="001F249E">
        <w:rPr>
          <w:sz w:val="27"/>
          <w:szCs w:val="27"/>
        </w:rPr>
        <w:t>это формы участия населения в осуществлении местного самоуправления (подробно это регламентировано в ст.28 ФЗ-131 № 131-ФЗ «Об общих принципах организации местного самоуправления в Российской Федерации»</w:t>
      </w:r>
      <w:r w:rsidR="00511FB9" w:rsidRPr="001F249E">
        <w:rPr>
          <w:sz w:val="27"/>
          <w:szCs w:val="27"/>
        </w:rPr>
        <w:t xml:space="preserve">.  </w:t>
      </w:r>
      <w:proofErr w:type="gramEnd"/>
    </w:p>
    <w:p w:rsidR="00E939E9" w:rsidRPr="001F249E" w:rsidRDefault="00E939E9" w:rsidP="00E939E9">
      <w:pPr>
        <w:ind w:firstLine="851"/>
        <w:jc w:val="both"/>
        <w:rPr>
          <w:sz w:val="27"/>
          <w:szCs w:val="27"/>
        </w:rPr>
      </w:pPr>
      <w:r w:rsidRPr="001F249E">
        <w:rPr>
          <w:sz w:val="27"/>
          <w:szCs w:val="27"/>
        </w:rPr>
        <w:t xml:space="preserve">Иными словами в случае введения режима повышенной готовности или чрезвычайной ситуации на всей территории Российской Федерации орган местного самоуправления в целях безопасности и вводимых ограничений ввиду ЧС может прибегнуть к обсуждению проекта местного бюджета посредством общественных </w:t>
      </w:r>
      <w:r w:rsidR="00511FB9" w:rsidRPr="001F249E">
        <w:rPr>
          <w:sz w:val="27"/>
          <w:szCs w:val="27"/>
        </w:rPr>
        <w:t>обсуждений.</w:t>
      </w:r>
    </w:p>
    <w:p w:rsidR="00511FB9" w:rsidRPr="001F249E" w:rsidRDefault="00511FB9" w:rsidP="00511FB9">
      <w:pPr>
        <w:ind w:firstLine="851"/>
        <w:jc w:val="both"/>
        <w:rPr>
          <w:sz w:val="27"/>
          <w:szCs w:val="27"/>
        </w:rPr>
      </w:pPr>
    </w:p>
    <w:p w:rsidR="001C5DAA" w:rsidRPr="001F249E" w:rsidRDefault="00511FB9" w:rsidP="001C5DAA">
      <w:pPr>
        <w:ind w:firstLine="851"/>
        <w:jc w:val="both"/>
        <w:rPr>
          <w:b/>
          <w:sz w:val="27"/>
          <w:szCs w:val="27"/>
        </w:rPr>
      </w:pPr>
      <w:proofErr w:type="gramStart"/>
      <w:r w:rsidRPr="001F249E">
        <w:rPr>
          <w:b/>
          <w:sz w:val="27"/>
          <w:szCs w:val="27"/>
        </w:rPr>
        <w:t>В целях обеспечения единообразия применения установленных правовых основ</w:t>
      </w:r>
      <w:r w:rsidRPr="001F249E">
        <w:rPr>
          <w:b/>
          <w:color w:val="000000"/>
          <w:sz w:val="27"/>
          <w:szCs w:val="27"/>
        </w:rPr>
        <w:t xml:space="preserve">, содержания и механизма осуществления бюджетного процесса в муниципальном образовании Крымский район </w:t>
      </w:r>
      <w:r w:rsidRPr="001F249E">
        <w:rPr>
          <w:b/>
          <w:sz w:val="27"/>
          <w:szCs w:val="27"/>
        </w:rPr>
        <w:t xml:space="preserve">в соответствии с </w:t>
      </w:r>
      <w:r w:rsidR="001F249E">
        <w:rPr>
          <w:b/>
          <w:sz w:val="27"/>
          <w:szCs w:val="27"/>
        </w:rPr>
        <w:t xml:space="preserve">нормами Бюджетного кодекса РФ и </w:t>
      </w:r>
      <w:r w:rsidRPr="001F249E">
        <w:rPr>
          <w:b/>
          <w:sz w:val="27"/>
          <w:szCs w:val="27"/>
        </w:rPr>
        <w:t xml:space="preserve">Закона Краснодарского края «О бюджетном процессе в Краснодарском крае», </w:t>
      </w:r>
      <w:r w:rsidRPr="001F249E">
        <w:rPr>
          <w:sz w:val="27"/>
          <w:szCs w:val="27"/>
        </w:rPr>
        <w:t xml:space="preserve"> </w:t>
      </w:r>
      <w:r w:rsidRPr="001F249E">
        <w:rPr>
          <w:b/>
          <w:sz w:val="27"/>
          <w:szCs w:val="27"/>
        </w:rPr>
        <w:t xml:space="preserve">предлагается в решение </w:t>
      </w:r>
      <w:r w:rsidRPr="001F249E">
        <w:rPr>
          <w:b/>
          <w:bCs/>
          <w:sz w:val="27"/>
          <w:szCs w:val="27"/>
        </w:rPr>
        <w:t xml:space="preserve">Совета муниципального образования Крымский район от </w:t>
      </w:r>
      <w:r w:rsidRPr="001F249E">
        <w:rPr>
          <w:b/>
          <w:sz w:val="27"/>
          <w:szCs w:val="27"/>
        </w:rPr>
        <w:t xml:space="preserve"> 27 августа 2014 года № 431 «О бюджетном процессе в муниципальном образовании Крымский район»</w:t>
      </w:r>
      <w:r w:rsidR="001C5DAA" w:rsidRPr="001F249E">
        <w:rPr>
          <w:b/>
          <w:sz w:val="27"/>
          <w:szCs w:val="27"/>
        </w:rPr>
        <w:t xml:space="preserve"> внести ряд</w:t>
      </w:r>
      <w:proofErr w:type="gramEnd"/>
      <w:r w:rsidR="001C5DAA" w:rsidRPr="001F249E">
        <w:rPr>
          <w:b/>
          <w:sz w:val="27"/>
          <w:szCs w:val="27"/>
        </w:rPr>
        <w:t xml:space="preserve"> изменений:</w:t>
      </w:r>
    </w:p>
    <w:p w:rsidR="00C2578D" w:rsidRPr="001F249E" w:rsidRDefault="001C5DAA" w:rsidP="001C5DAA">
      <w:pPr>
        <w:ind w:firstLine="851"/>
        <w:jc w:val="both"/>
        <w:rPr>
          <w:sz w:val="27"/>
          <w:szCs w:val="27"/>
        </w:rPr>
      </w:pPr>
      <w:r w:rsidRPr="001F249E">
        <w:rPr>
          <w:sz w:val="27"/>
          <w:szCs w:val="27"/>
        </w:rPr>
        <w:t>1) </w:t>
      </w:r>
      <w:r w:rsidR="00C2578D" w:rsidRPr="001F249E">
        <w:rPr>
          <w:sz w:val="27"/>
          <w:szCs w:val="27"/>
        </w:rPr>
        <w:t>дополнить</w:t>
      </w:r>
      <w:r w:rsidR="00C2578D" w:rsidRPr="001F249E">
        <w:rPr>
          <w:b/>
          <w:sz w:val="27"/>
          <w:szCs w:val="27"/>
        </w:rPr>
        <w:t xml:space="preserve"> </w:t>
      </w:r>
      <w:r w:rsidR="00C2578D" w:rsidRPr="001F249E">
        <w:rPr>
          <w:sz w:val="27"/>
          <w:szCs w:val="27"/>
        </w:rPr>
        <w:t>пункт 8 решения о б</w:t>
      </w:r>
      <w:r w:rsidR="00C2578D" w:rsidRPr="001F249E">
        <w:rPr>
          <w:rFonts w:eastAsia="MS Mincho"/>
          <w:sz w:val="27"/>
          <w:szCs w:val="27"/>
        </w:rPr>
        <w:t>юджетных полномочиях финансового органа муниципального образования Крымский район полномочиями о к</w:t>
      </w:r>
      <w:r w:rsidR="00C2578D" w:rsidRPr="001F249E">
        <w:rPr>
          <w:color w:val="22272F"/>
          <w:sz w:val="27"/>
          <w:szCs w:val="27"/>
          <w:shd w:val="clear" w:color="auto" w:fill="FFFFFF"/>
        </w:rPr>
        <w:t>азначейском сопровождении операций с денежными средствами участников бюджетного процесса,  на лицевых счетах, открываемых в финансовом органе муниципалитета;</w:t>
      </w:r>
    </w:p>
    <w:p w:rsidR="00511FB9" w:rsidRPr="001F249E" w:rsidRDefault="009C37B8" w:rsidP="00511FB9">
      <w:pPr>
        <w:ind w:firstLine="851"/>
        <w:jc w:val="both"/>
        <w:rPr>
          <w:sz w:val="27"/>
          <w:szCs w:val="27"/>
        </w:rPr>
      </w:pPr>
      <w:r w:rsidRPr="001F249E">
        <w:rPr>
          <w:sz w:val="27"/>
          <w:szCs w:val="27"/>
        </w:rPr>
        <w:t>2) </w:t>
      </w:r>
      <w:r w:rsidR="001C5DAA" w:rsidRPr="001F249E">
        <w:rPr>
          <w:sz w:val="27"/>
          <w:szCs w:val="27"/>
        </w:rPr>
        <w:t xml:space="preserve">изменить порядок участия населения в осуществлении местного самоуправления в части обсуждения проекта местного бюджета </w:t>
      </w:r>
      <w:r w:rsidR="009572C9" w:rsidRPr="001F249E">
        <w:rPr>
          <w:sz w:val="27"/>
          <w:szCs w:val="27"/>
        </w:rPr>
        <w:t xml:space="preserve">(пункт 22 решения) </w:t>
      </w:r>
      <w:r w:rsidRPr="001F249E">
        <w:rPr>
          <w:sz w:val="27"/>
          <w:szCs w:val="27"/>
        </w:rPr>
        <w:t xml:space="preserve">и </w:t>
      </w:r>
      <w:r w:rsidR="009572C9" w:rsidRPr="001F249E">
        <w:rPr>
          <w:sz w:val="27"/>
          <w:szCs w:val="27"/>
        </w:rPr>
        <w:t xml:space="preserve">проекта </w:t>
      </w:r>
      <w:r w:rsidRPr="001F249E">
        <w:rPr>
          <w:sz w:val="27"/>
          <w:szCs w:val="27"/>
        </w:rPr>
        <w:t>годового отчета  об исполнении местного бюджета</w:t>
      </w:r>
      <w:r w:rsidR="009572C9" w:rsidRPr="001F249E">
        <w:rPr>
          <w:sz w:val="27"/>
          <w:szCs w:val="27"/>
        </w:rPr>
        <w:t xml:space="preserve"> (пункт 34 решения) </w:t>
      </w:r>
      <w:r w:rsidR="001C5DAA" w:rsidRPr="001F249E">
        <w:rPr>
          <w:sz w:val="27"/>
          <w:szCs w:val="27"/>
        </w:rPr>
        <w:t>посредством</w:t>
      </w:r>
      <w:r w:rsidR="009572C9" w:rsidRPr="001F249E">
        <w:rPr>
          <w:sz w:val="27"/>
          <w:szCs w:val="27"/>
        </w:rPr>
        <w:t>,</w:t>
      </w:r>
      <w:r w:rsidR="001C5DAA" w:rsidRPr="001F249E">
        <w:rPr>
          <w:sz w:val="27"/>
          <w:szCs w:val="27"/>
        </w:rPr>
        <w:t xml:space="preserve"> как публичных слушаний</w:t>
      </w:r>
      <w:r w:rsidR="009572C9" w:rsidRPr="001F249E">
        <w:rPr>
          <w:sz w:val="27"/>
          <w:szCs w:val="27"/>
        </w:rPr>
        <w:t>,</w:t>
      </w:r>
      <w:r w:rsidR="001C5DAA" w:rsidRPr="001F249E">
        <w:rPr>
          <w:sz w:val="27"/>
          <w:szCs w:val="27"/>
        </w:rPr>
        <w:t xml:space="preserve"> так и общественных обсуждений</w:t>
      </w:r>
      <w:r w:rsidR="009572C9" w:rsidRPr="001F249E">
        <w:rPr>
          <w:sz w:val="27"/>
          <w:szCs w:val="27"/>
        </w:rPr>
        <w:t xml:space="preserve">. </w:t>
      </w:r>
    </w:p>
    <w:p w:rsidR="00E939E9" w:rsidRPr="001F249E" w:rsidRDefault="001F249E" w:rsidP="00E939E9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3) </w:t>
      </w:r>
      <w:r w:rsidR="00C2578D" w:rsidRPr="001F249E">
        <w:rPr>
          <w:sz w:val="27"/>
          <w:szCs w:val="27"/>
        </w:rPr>
        <w:t>также предлагается в пункте 8 решения о б</w:t>
      </w:r>
      <w:r w:rsidR="00C2578D" w:rsidRPr="001F249E">
        <w:rPr>
          <w:rFonts w:eastAsia="MS Mincho"/>
          <w:sz w:val="27"/>
          <w:szCs w:val="27"/>
        </w:rPr>
        <w:t xml:space="preserve">юджетных полномочиях финансового органа муниципального образования Крымский район в абзаце «о мерах по принудительному взысканию </w:t>
      </w:r>
      <w:r w:rsidR="00C2578D" w:rsidRPr="001F249E">
        <w:rPr>
          <w:sz w:val="27"/>
          <w:szCs w:val="27"/>
        </w:rPr>
        <w:t>с заемщика, гаранта или поручителя просроченной задолженности по бюджетным кредитам»  заменить формулировку полномочий финансового органа с «осуществляет» на «принимает» - в соответствии с положениями пункта 7 статьи 93.2 БК РФ.</w:t>
      </w:r>
      <w:proofErr w:type="gramEnd"/>
    </w:p>
    <w:p w:rsidR="00E939E9" w:rsidRPr="001F249E" w:rsidRDefault="00E939E9" w:rsidP="00E939E9">
      <w:pPr>
        <w:ind w:firstLine="851"/>
        <w:jc w:val="both"/>
        <w:rPr>
          <w:sz w:val="27"/>
          <w:szCs w:val="27"/>
        </w:rPr>
      </w:pPr>
    </w:p>
    <w:p w:rsidR="009A21D3" w:rsidRPr="001F249E" w:rsidRDefault="009A21D3" w:rsidP="009A21D3">
      <w:pPr>
        <w:ind w:firstLine="851"/>
        <w:jc w:val="both"/>
        <w:rPr>
          <w:bCs/>
          <w:sz w:val="27"/>
          <w:szCs w:val="27"/>
        </w:rPr>
      </w:pPr>
      <w:r w:rsidRPr="001F249E">
        <w:rPr>
          <w:sz w:val="27"/>
          <w:szCs w:val="27"/>
        </w:rPr>
        <w:t>Проект правового акта является нормативно правовым, поскольку  устанавливает общеобязательных рассчитанных на многократное применение правил (норм) и вступае</w:t>
      </w:r>
      <w:r w:rsidR="001F249E" w:rsidRPr="001F249E">
        <w:rPr>
          <w:sz w:val="27"/>
          <w:szCs w:val="27"/>
        </w:rPr>
        <w:t>т в силу со дня его подписания (права и свободы граждан не затрагивает)</w:t>
      </w:r>
      <w:r w:rsidRPr="001F249E">
        <w:rPr>
          <w:sz w:val="27"/>
          <w:szCs w:val="27"/>
        </w:rPr>
        <w:t>.</w:t>
      </w:r>
    </w:p>
    <w:p w:rsidR="009A21D3" w:rsidRPr="001F249E" w:rsidRDefault="009A21D3" w:rsidP="009A21D3">
      <w:pPr>
        <w:rPr>
          <w:sz w:val="27"/>
          <w:szCs w:val="27"/>
        </w:rPr>
      </w:pPr>
    </w:p>
    <w:p w:rsidR="009A21D3" w:rsidRPr="001F249E" w:rsidRDefault="009A21D3" w:rsidP="009A21D3">
      <w:pPr>
        <w:rPr>
          <w:sz w:val="27"/>
          <w:szCs w:val="27"/>
        </w:rPr>
      </w:pPr>
    </w:p>
    <w:p w:rsidR="009A21D3" w:rsidRPr="001F249E" w:rsidRDefault="009A21D3" w:rsidP="009A21D3">
      <w:pPr>
        <w:rPr>
          <w:sz w:val="27"/>
          <w:szCs w:val="27"/>
        </w:rPr>
      </w:pPr>
      <w:r w:rsidRPr="001F249E">
        <w:rPr>
          <w:sz w:val="27"/>
          <w:szCs w:val="27"/>
        </w:rPr>
        <w:t xml:space="preserve">Заместитель главы муниципального образования </w:t>
      </w:r>
    </w:p>
    <w:p w:rsidR="009A21D3" w:rsidRPr="001F249E" w:rsidRDefault="009A21D3" w:rsidP="009A21D3">
      <w:pPr>
        <w:rPr>
          <w:sz w:val="27"/>
          <w:szCs w:val="27"/>
        </w:rPr>
      </w:pPr>
      <w:r w:rsidRPr="001F249E">
        <w:rPr>
          <w:sz w:val="27"/>
          <w:szCs w:val="27"/>
        </w:rPr>
        <w:t xml:space="preserve">Крымский район, начальник финансового управления               </w:t>
      </w:r>
      <w:r w:rsidR="00C2578D" w:rsidRPr="001F249E">
        <w:rPr>
          <w:sz w:val="27"/>
          <w:szCs w:val="27"/>
        </w:rPr>
        <w:t xml:space="preserve">           </w:t>
      </w:r>
      <w:r w:rsidRPr="001F249E">
        <w:rPr>
          <w:sz w:val="27"/>
          <w:szCs w:val="27"/>
        </w:rPr>
        <w:t xml:space="preserve">  </w:t>
      </w:r>
      <w:proofErr w:type="spellStart"/>
      <w:r w:rsidRPr="001F249E">
        <w:rPr>
          <w:sz w:val="27"/>
          <w:szCs w:val="27"/>
        </w:rPr>
        <w:t>Г.И.Макарян</w:t>
      </w:r>
      <w:proofErr w:type="spellEnd"/>
      <w:r w:rsidRPr="001F249E">
        <w:rPr>
          <w:sz w:val="27"/>
          <w:szCs w:val="27"/>
        </w:rPr>
        <w:t xml:space="preserve">   </w:t>
      </w:r>
    </w:p>
    <w:p w:rsidR="00F95293" w:rsidRDefault="00F95293" w:rsidP="00F95293">
      <w:pPr>
        <w:rPr>
          <w:sz w:val="27"/>
          <w:szCs w:val="27"/>
        </w:rPr>
      </w:pPr>
    </w:p>
    <w:p w:rsidR="001F249E" w:rsidRDefault="001F249E" w:rsidP="00F95293">
      <w:pPr>
        <w:rPr>
          <w:sz w:val="27"/>
          <w:szCs w:val="27"/>
        </w:rPr>
      </w:pPr>
    </w:p>
    <w:p w:rsidR="001F249E" w:rsidRDefault="001F249E" w:rsidP="00F95293">
      <w:pPr>
        <w:rPr>
          <w:sz w:val="27"/>
          <w:szCs w:val="27"/>
        </w:rPr>
      </w:pPr>
    </w:p>
    <w:p w:rsidR="001F249E" w:rsidRDefault="001F249E" w:rsidP="00F95293">
      <w:pPr>
        <w:rPr>
          <w:sz w:val="27"/>
          <w:szCs w:val="27"/>
        </w:rPr>
      </w:pPr>
    </w:p>
    <w:p w:rsidR="001F249E" w:rsidRDefault="001F249E" w:rsidP="00F95293">
      <w:pPr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F249E" w:rsidRPr="00C73CFB" w:rsidTr="000E3B00">
        <w:tc>
          <w:tcPr>
            <w:tcW w:w="4785" w:type="dxa"/>
          </w:tcPr>
          <w:p w:rsidR="001F249E" w:rsidRPr="00C73CFB" w:rsidRDefault="001F249E" w:rsidP="000E3B00">
            <w:pPr>
              <w:pStyle w:val="af4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1F249E" w:rsidRDefault="001F249E" w:rsidP="000E3B00">
            <w:pPr>
              <w:rPr>
                <w:sz w:val="27"/>
                <w:szCs w:val="27"/>
              </w:rPr>
            </w:pPr>
          </w:p>
          <w:p w:rsidR="001F249E" w:rsidRDefault="001F249E" w:rsidP="000E3B00">
            <w:pPr>
              <w:rPr>
                <w:sz w:val="27"/>
                <w:szCs w:val="27"/>
              </w:rPr>
            </w:pPr>
          </w:p>
          <w:p w:rsidR="001F249E" w:rsidRDefault="001F249E" w:rsidP="000E3B00">
            <w:pPr>
              <w:rPr>
                <w:sz w:val="27"/>
                <w:szCs w:val="27"/>
              </w:rPr>
            </w:pPr>
          </w:p>
          <w:p w:rsidR="001F249E" w:rsidRPr="00C73CFB" w:rsidRDefault="001F249E" w:rsidP="000E3B00">
            <w:pPr>
              <w:rPr>
                <w:sz w:val="27"/>
                <w:szCs w:val="27"/>
              </w:rPr>
            </w:pPr>
            <w:r w:rsidRPr="00C73CFB">
              <w:rPr>
                <w:sz w:val="27"/>
                <w:szCs w:val="27"/>
              </w:rPr>
              <w:t>Председателю</w:t>
            </w:r>
          </w:p>
          <w:p w:rsidR="001F249E" w:rsidRPr="00C73CFB" w:rsidRDefault="001F249E" w:rsidP="000E3B00">
            <w:pPr>
              <w:rPr>
                <w:sz w:val="27"/>
                <w:szCs w:val="27"/>
              </w:rPr>
            </w:pPr>
            <w:r w:rsidRPr="00C73CFB">
              <w:rPr>
                <w:sz w:val="27"/>
                <w:szCs w:val="27"/>
              </w:rPr>
              <w:t>Совета муниципального образования                                                                                                                      Крымский район</w:t>
            </w:r>
          </w:p>
          <w:p w:rsidR="001F249E" w:rsidRPr="00C73CFB" w:rsidRDefault="001F249E" w:rsidP="000E3B00">
            <w:pPr>
              <w:rPr>
                <w:sz w:val="27"/>
                <w:szCs w:val="27"/>
              </w:rPr>
            </w:pPr>
          </w:p>
          <w:p w:rsidR="001F249E" w:rsidRPr="00C73CFB" w:rsidRDefault="001F249E" w:rsidP="000E3B00">
            <w:pPr>
              <w:rPr>
                <w:sz w:val="27"/>
                <w:szCs w:val="27"/>
              </w:rPr>
            </w:pPr>
            <w:proofErr w:type="spellStart"/>
            <w:r w:rsidRPr="00C73CFB">
              <w:rPr>
                <w:sz w:val="27"/>
                <w:szCs w:val="27"/>
              </w:rPr>
              <w:t>А.В.Юшко</w:t>
            </w:r>
            <w:proofErr w:type="spellEnd"/>
          </w:p>
        </w:tc>
      </w:tr>
    </w:tbl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jc w:val="right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Default="001F249E" w:rsidP="001F249E">
      <w:pPr>
        <w:pStyle w:val="af4"/>
        <w:rPr>
          <w:sz w:val="27"/>
          <w:szCs w:val="27"/>
        </w:rPr>
      </w:pPr>
      <w:r w:rsidRPr="00C73CFB">
        <w:rPr>
          <w:sz w:val="27"/>
          <w:szCs w:val="27"/>
        </w:rPr>
        <w:t>О внесении проекта решения Совета</w:t>
      </w:r>
    </w:p>
    <w:p w:rsidR="001F249E" w:rsidRDefault="001F249E" w:rsidP="001F249E">
      <w:pPr>
        <w:pStyle w:val="af4"/>
        <w:rPr>
          <w:sz w:val="27"/>
          <w:szCs w:val="27"/>
        </w:rPr>
      </w:pPr>
    </w:p>
    <w:p w:rsidR="001F249E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jc w:val="center"/>
        <w:rPr>
          <w:sz w:val="27"/>
          <w:szCs w:val="27"/>
        </w:rPr>
      </w:pPr>
      <w:r w:rsidRPr="00C73CFB">
        <w:rPr>
          <w:sz w:val="27"/>
          <w:szCs w:val="27"/>
        </w:rPr>
        <w:t>Уважаемый Андрей Владимирович!</w:t>
      </w:r>
    </w:p>
    <w:p w:rsidR="001F249E" w:rsidRPr="00C73CFB" w:rsidRDefault="001F249E" w:rsidP="001F249E">
      <w:pPr>
        <w:pStyle w:val="af4"/>
        <w:jc w:val="center"/>
        <w:rPr>
          <w:sz w:val="27"/>
          <w:szCs w:val="27"/>
        </w:rPr>
      </w:pPr>
    </w:p>
    <w:p w:rsidR="001F249E" w:rsidRPr="00C73CFB" w:rsidRDefault="001F249E" w:rsidP="001F249E">
      <w:pPr>
        <w:pStyle w:val="af4"/>
        <w:jc w:val="center"/>
        <w:rPr>
          <w:sz w:val="27"/>
          <w:szCs w:val="27"/>
        </w:rPr>
      </w:pPr>
    </w:p>
    <w:p w:rsidR="001F249E" w:rsidRPr="00C73CFB" w:rsidRDefault="001F249E" w:rsidP="001F249E">
      <w:pPr>
        <w:pStyle w:val="af4"/>
        <w:ind w:firstLine="851"/>
        <w:rPr>
          <w:sz w:val="27"/>
          <w:szCs w:val="27"/>
        </w:rPr>
      </w:pPr>
      <w:r w:rsidRPr="00C73CFB">
        <w:rPr>
          <w:sz w:val="27"/>
          <w:szCs w:val="27"/>
        </w:rPr>
        <w:t>В соответствии со статьей 31 устава муниципального образования Крымский район вношу на рассмотрение Совета проект решения  «О внесении изменений в решение Совета муниципального образования Крымский район от 27 августа 2014 года № 431 «О бюджетном процессе в муниципальном образовании Крымский район».</w:t>
      </w:r>
    </w:p>
    <w:p w:rsidR="001F249E" w:rsidRPr="00C73CFB" w:rsidRDefault="001F249E" w:rsidP="001F249E">
      <w:pPr>
        <w:pStyle w:val="af4"/>
        <w:ind w:firstLine="851"/>
        <w:rPr>
          <w:sz w:val="27"/>
          <w:szCs w:val="27"/>
        </w:rPr>
      </w:pPr>
      <w:r w:rsidRPr="00C73CFB">
        <w:rPr>
          <w:sz w:val="27"/>
          <w:szCs w:val="27"/>
        </w:rPr>
        <w:t xml:space="preserve">Докладчиком по данному вопросу предлагаю определить  </w:t>
      </w:r>
      <w:proofErr w:type="spellStart"/>
      <w:r w:rsidRPr="00C73CFB">
        <w:rPr>
          <w:sz w:val="27"/>
          <w:szCs w:val="27"/>
        </w:rPr>
        <w:t>Макарян</w:t>
      </w:r>
      <w:proofErr w:type="spellEnd"/>
      <w:r w:rsidRPr="00C73CFB">
        <w:rPr>
          <w:sz w:val="27"/>
          <w:szCs w:val="27"/>
        </w:rPr>
        <w:t xml:space="preserve"> Г.И. - заместителя главы муниципального образования Крымский район, начальника финансового управления.</w:t>
      </w:r>
    </w:p>
    <w:p w:rsidR="001F249E" w:rsidRPr="00C73CFB" w:rsidRDefault="001F249E" w:rsidP="001F249E">
      <w:pPr>
        <w:jc w:val="both"/>
        <w:rPr>
          <w:sz w:val="27"/>
          <w:szCs w:val="27"/>
        </w:rPr>
      </w:pPr>
    </w:p>
    <w:p w:rsidR="001F249E" w:rsidRPr="00C73CFB" w:rsidRDefault="001F249E" w:rsidP="001F249E">
      <w:pPr>
        <w:jc w:val="both"/>
        <w:rPr>
          <w:sz w:val="27"/>
          <w:szCs w:val="27"/>
        </w:rPr>
      </w:pPr>
      <w:r w:rsidRPr="00C73CFB">
        <w:rPr>
          <w:sz w:val="27"/>
          <w:szCs w:val="27"/>
        </w:rPr>
        <w:t>Приложение на _____л. в 1 экз.</w:t>
      </w: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Default="001F249E" w:rsidP="001F249E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Исполняющий</w:t>
      </w:r>
      <w:proofErr w:type="gramEnd"/>
      <w:r>
        <w:rPr>
          <w:sz w:val="27"/>
          <w:szCs w:val="27"/>
        </w:rPr>
        <w:t xml:space="preserve"> обязанности главы</w:t>
      </w:r>
    </w:p>
    <w:p w:rsidR="001F249E" w:rsidRPr="00C73CFB" w:rsidRDefault="001F249E" w:rsidP="001F249E">
      <w:pPr>
        <w:jc w:val="both"/>
        <w:rPr>
          <w:sz w:val="27"/>
          <w:szCs w:val="27"/>
        </w:rPr>
      </w:pPr>
      <w:r w:rsidRPr="00C73CFB">
        <w:rPr>
          <w:sz w:val="27"/>
          <w:szCs w:val="27"/>
        </w:rPr>
        <w:t xml:space="preserve">муниципального образования </w:t>
      </w:r>
    </w:p>
    <w:p w:rsidR="001F249E" w:rsidRPr="00C73CFB" w:rsidRDefault="001F249E" w:rsidP="001F249E">
      <w:pPr>
        <w:jc w:val="both"/>
        <w:rPr>
          <w:sz w:val="27"/>
          <w:szCs w:val="27"/>
        </w:rPr>
      </w:pPr>
      <w:r w:rsidRPr="00C73CFB">
        <w:rPr>
          <w:sz w:val="27"/>
          <w:szCs w:val="27"/>
        </w:rPr>
        <w:t xml:space="preserve">Крымский район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proofErr w:type="spellStart"/>
      <w:r>
        <w:rPr>
          <w:sz w:val="27"/>
          <w:szCs w:val="27"/>
        </w:rPr>
        <w:t>В.Н.Черник</w:t>
      </w:r>
      <w:proofErr w:type="spellEnd"/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  <w:r w:rsidRPr="00C73CFB">
        <w:rPr>
          <w:sz w:val="27"/>
          <w:szCs w:val="27"/>
        </w:rPr>
        <w:t xml:space="preserve"> </w:t>
      </w: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 w:val="27"/>
          <w:szCs w:val="27"/>
        </w:rPr>
      </w:pPr>
    </w:p>
    <w:p w:rsidR="001F249E" w:rsidRDefault="001F249E" w:rsidP="001F249E">
      <w:pPr>
        <w:pStyle w:val="af4"/>
        <w:rPr>
          <w:sz w:val="27"/>
          <w:szCs w:val="27"/>
        </w:rPr>
      </w:pPr>
    </w:p>
    <w:p w:rsidR="001F249E" w:rsidRDefault="001F249E" w:rsidP="001F249E">
      <w:pPr>
        <w:pStyle w:val="af4"/>
        <w:rPr>
          <w:sz w:val="27"/>
          <w:szCs w:val="27"/>
        </w:rPr>
      </w:pPr>
    </w:p>
    <w:p w:rsidR="001F249E" w:rsidRDefault="001F249E" w:rsidP="001F249E">
      <w:pPr>
        <w:pStyle w:val="af4"/>
        <w:rPr>
          <w:sz w:val="27"/>
          <w:szCs w:val="27"/>
        </w:rPr>
      </w:pPr>
    </w:p>
    <w:p w:rsidR="001F249E" w:rsidRPr="00C73CFB" w:rsidRDefault="001F249E" w:rsidP="001F249E">
      <w:pPr>
        <w:pStyle w:val="af4"/>
        <w:rPr>
          <w:szCs w:val="24"/>
        </w:rPr>
      </w:pPr>
      <w:proofErr w:type="spellStart"/>
      <w:r w:rsidRPr="00C73CFB">
        <w:rPr>
          <w:szCs w:val="24"/>
        </w:rPr>
        <w:t>Г.И.Макарян</w:t>
      </w:r>
      <w:proofErr w:type="spellEnd"/>
    </w:p>
    <w:p w:rsidR="00F95293" w:rsidRPr="001F249E" w:rsidRDefault="001F249E" w:rsidP="00204BB1">
      <w:pPr>
        <w:pStyle w:val="af4"/>
        <w:rPr>
          <w:sz w:val="27"/>
          <w:szCs w:val="27"/>
        </w:rPr>
      </w:pPr>
      <w:r w:rsidRPr="00C73CFB">
        <w:rPr>
          <w:szCs w:val="24"/>
        </w:rPr>
        <w:t>2-15-38</w:t>
      </w:r>
    </w:p>
    <w:sectPr w:rsidR="00F95293" w:rsidRPr="001F249E" w:rsidSect="009A21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F4" w:rsidRDefault="00C350F4">
      <w:r>
        <w:separator/>
      </w:r>
    </w:p>
  </w:endnote>
  <w:endnote w:type="continuationSeparator" w:id="0">
    <w:p w:rsidR="00C350F4" w:rsidRDefault="00C3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F4" w:rsidRDefault="00C350F4">
      <w:r>
        <w:separator/>
      </w:r>
    </w:p>
  </w:footnote>
  <w:footnote w:type="continuationSeparator" w:id="0">
    <w:p w:rsidR="00C350F4" w:rsidRDefault="00C35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1" w:rsidRDefault="001269F8" w:rsidP="00EC50D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61D1" w:rsidRDefault="00C350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1" w:rsidRDefault="001269F8" w:rsidP="00EC50D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41C14">
      <w:rPr>
        <w:rStyle w:val="ab"/>
        <w:noProof/>
      </w:rPr>
      <w:t>2</w:t>
    </w:r>
    <w:r>
      <w:rPr>
        <w:rStyle w:val="ab"/>
      </w:rPr>
      <w:fldChar w:fldCharType="end"/>
    </w:r>
  </w:p>
  <w:p w:rsidR="00D261D1" w:rsidRDefault="00C350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17798"/>
    <w:multiLevelType w:val="hybridMultilevel"/>
    <w:tmpl w:val="0E24EFA4"/>
    <w:lvl w:ilvl="0" w:tplc="E8C44C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F203B6"/>
    <w:multiLevelType w:val="hybridMultilevel"/>
    <w:tmpl w:val="FF02A3D2"/>
    <w:lvl w:ilvl="0" w:tplc="329253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232483B"/>
    <w:multiLevelType w:val="hybridMultilevel"/>
    <w:tmpl w:val="E7E62AB4"/>
    <w:lvl w:ilvl="0" w:tplc="56F2DD5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93"/>
    <w:rsid w:val="000B2E64"/>
    <w:rsid w:val="0010275A"/>
    <w:rsid w:val="001269F8"/>
    <w:rsid w:val="00195B7B"/>
    <w:rsid w:val="001C5DAA"/>
    <w:rsid w:val="001F249E"/>
    <w:rsid w:val="00204BB1"/>
    <w:rsid w:val="002678C7"/>
    <w:rsid w:val="004B610A"/>
    <w:rsid w:val="004D5473"/>
    <w:rsid w:val="00511FB9"/>
    <w:rsid w:val="00515EA7"/>
    <w:rsid w:val="0059427E"/>
    <w:rsid w:val="005D32AA"/>
    <w:rsid w:val="00641C14"/>
    <w:rsid w:val="007265BD"/>
    <w:rsid w:val="0074036B"/>
    <w:rsid w:val="007E5180"/>
    <w:rsid w:val="009572C9"/>
    <w:rsid w:val="00983929"/>
    <w:rsid w:val="009A21D3"/>
    <w:rsid w:val="009C37B8"/>
    <w:rsid w:val="00AF77D9"/>
    <w:rsid w:val="00B62841"/>
    <w:rsid w:val="00B92F8C"/>
    <w:rsid w:val="00C23200"/>
    <w:rsid w:val="00C2578D"/>
    <w:rsid w:val="00C350F4"/>
    <w:rsid w:val="00C61D37"/>
    <w:rsid w:val="00C86F80"/>
    <w:rsid w:val="00D70779"/>
    <w:rsid w:val="00E62C5E"/>
    <w:rsid w:val="00E939E9"/>
    <w:rsid w:val="00EC2F88"/>
    <w:rsid w:val="00F35AC0"/>
    <w:rsid w:val="00F95293"/>
    <w:rsid w:val="00FB005D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9529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F95293"/>
    <w:pPr>
      <w:ind w:left="720"/>
      <w:contextualSpacing/>
    </w:pPr>
  </w:style>
  <w:style w:type="character" w:styleId="a5">
    <w:name w:val="Hyperlink"/>
    <w:unhideWhenUsed/>
    <w:rsid w:val="00F95293"/>
    <w:rPr>
      <w:color w:val="0000FF"/>
      <w:u w:val="single"/>
    </w:rPr>
  </w:style>
  <w:style w:type="paragraph" w:styleId="a6">
    <w:name w:val="Plain Text"/>
    <w:basedOn w:val="a"/>
    <w:link w:val="a7"/>
    <w:rsid w:val="00F9529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952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F95293"/>
    <w:rPr>
      <w:color w:val="106BBE"/>
    </w:rPr>
  </w:style>
  <w:style w:type="paragraph" w:styleId="a9">
    <w:name w:val="header"/>
    <w:basedOn w:val="a"/>
    <w:link w:val="aa"/>
    <w:rsid w:val="001027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02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0275A"/>
  </w:style>
  <w:style w:type="table" w:styleId="ac">
    <w:name w:val="Table Grid"/>
    <w:basedOn w:val="a1"/>
    <w:uiPriority w:val="59"/>
    <w:rsid w:val="0010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C86F8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AF77D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"/>
    <w:basedOn w:val="a"/>
    <w:rsid w:val="00AF77D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9A21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2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515E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15E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"/>
    <w:basedOn w:val="a"/>
    <w:rsid w:val="00195B7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3">
    <w:name w:val="Emphasis"/>
    <w:basedOn w:val="a0"/>
    <w:uiPriority w:val="20"/>
    <w:qFormat/>
    <w:rsid w:val="00C2578D"/>
    <w:rPr>
      <w:i/>
      <w:iCs/>
    </w:rPr>
  </w:style>
  <w:style w:type="paragraph" w:styleId="af4">
    <w:name w:val="Body Text"/>
    <w:basedOn w:val="a"/>
    <w:link w:val="af5"/>
    <w:unhideWhenUsed/>
    <w:rsid w:val="001F249E"/>
    <w:pPr>
      <w:widowControl/>
      <w:autoSpaceDE/>
      <w:autoSpaceDN/>
      <w:adjustRightInd/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1F2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41C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C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9529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List Paragraph"/>
    <w:basedOn w:val="a"/>
    <w:uiPriority w:val="34"/>
    <w:qFormat/>
    <w:rsid w:val="00F95293"/>
    <w:pPr>
      <w:ind w:left="720"/>
      <w:contextualSpacing/>
    </w:pPr>
  </w:style>
  <w:style w:type="character" w:styleId="a5">
    <w:name w:val="Hyperlink"/>
    <w:unhideWhenUsed/>
    <w:rsid w:val="00F95293"/>
    <w:rPr>
      <w:color w:val="0000FF"/>
      <w:u w:val="single"/>
    </w:rPr>
  </w:style>
  <w:style w:type="paragraph" w:styleId="a6">
    <w:name w:val="Plain Text"/>
    <w:basedOn w:val="a"/>
    <w:link w:val="a7"/>
    <w:rsid w:val="00F9529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F9529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Гипертекстовая ссылка"/>
    <w:rsid w:val="00F95293"/>
    <w:rPr>
      <w:color w:val="106BBE"/>
    </w:rPr>
  </w:style>
  <w:style w:type="paragraph" w:styleId="a9">
    <w:name w:val="header"/>
    <w:basedOn w:val="a"/>
    <w:link w:val="aa"/>
    <w:rsid w:val="001027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102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10275A"/>
  </w:style>
  <w:style w:type="table" w:styleId="ac">
    <w:name w:val="Table Grid"/>
    <w:basedOn w:val="a1"/>
    <w:uiPriority w:val="59"/>
    <w:rsid w:val="0010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C86F8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 Знак Знак Знак"/>
    <w:basedOn w:val="a"/>
    <w:rsid w:val="00AF77D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">
    <w:name w:val="Знак Знак Знак"/>
    <w:basedOn w:val="a"/>
    <w:rsid w:val="00AF77D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9A21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A2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515E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15E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 Знак Знак"/>
    <w:basedOn w:val="a"/>
    <w:rsid w:val="00195B7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3">
    <w:name w:val="Emphasis"/>
    <w:basedOn w:val="a0"/>
    <w:uiPriority w:val="20"/>
    <w:qFormat/>
    <w:rsid w:val="00C2578D"/>
    <w:rPr>
      <w:i/>
      <w:iCs/>
    </w:rPr>
  </w:style>
  <w:style w:type="paragraph" w:styleId="af4">
    <w:name w:val="Body Text"/>
    <w:basedOn w:val="a"/>
    <w:link w:val="af5"/>
    <w:unhideWhenUsed/>
    <w:rsid w:val="001F249E"/>
    <w:pPr>
      <w:widowControl/>
      <w:autoSpaceDE/>
      <w:autoSpaceDN/>
      <w:adjustRightInd/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1F2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41C1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41C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garantF1://12012604.20004" TargetMode="External"/><Relationship Id="rId26" Type="http://schemas.openxmlformats.org/officeDocument/2006/relationships/hyperlink" Target="garantF1://23872490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23872490.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07960.0" TargetMode="External"/><Relationship Id="rId17" Type="http://schemas.openxmlformats.org/officeDocument/2006/relationships/hyperlink" Target="garantF1://12012604.20004" TargetMode="External"/><Relationship Id="rId25" Type="http://schemas.openxmlformats.org/officeDocument/2006/relationships/hyperlink" Target="garantF1://12012604.6027" TargetMode="External"/><Relationship Id="rId33" Type="http://schemas.openxmlformats.org/officeDocument/2006/relationships/hyperlink" Target="garantF1://1000796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620" TargetMode="External"/><Relationship Id="rId20" Type="http://schemas.openxmlformats.org/officeDocument/2006/relationships/hyperlink" Target="garantF1://12012604.6027" TargetMode="External"/><Relationship Id="rId29" Type="http://schemas.openxmlformats.org/officeDocument/2006/relationships/hyperlink" Target="garantF1://12012604.60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6030" TargetMode="External"/><Relationship Id="rId24" Type="http://schemas.openxmlformats.org/officeDocument/2006/relationships/hyperlink" Target="garantF1://12012604.614" TargetMode="External"/><Relationship Id="rId32" Type="http://schemas.openxmlformats.org/officeDocument/2006/relationships/hyperlink" Target="garantF1://1000796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4" TargetMode="External"/><Relationship Id="rId23" Type="http://schemas.openxmlformats.org/officeDocument/2006/relationships/hyperlink" Target="garantF1://12012604.20004" TargetMode="External"/><Relationship Id="rId28" Type="http://schemas.openxmlformats.org/officeDocument/2006/relationships/hyperlink" Target="garantF1://12012604.6029" TargetMode="External"/><Relationship Id="rId10" Type="http://schemas.openxmlformats.org/officeDocument/2006/relationships/hyperlink" Target="garantF1://12012604.6029" TargetMode="External"/><Relationship Id="rId19" Type="http://schemas.openxmlformats.org/officeDocument/2006/relationships/hyperlink" Target="garantF1://12012604.614" TargetMode="External"/><Relationship Id="rId31" Type="http://schemas.openxmlformats.org/officeDocument/2006/relationships/hyperlink" Target="garantF1://12012604.60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2490.1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12012604.0" TargetMode="External"/><Relationship Id="rId27" Type="http://schemas.openxmlformats.org/officeDocument/2006/relationships/hyperlink" Target="garantF1://12012604.0" TargetMode="External"/><Relationship Id="rId30" Type="http://schemas.openxmlformats.org/officeDocument/2006/relationships/hyperlink" Target="garantF1://12012604.6029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12</Pages>
  <Words>4182</Words>
  <Characters>23839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Оксана Э. Кочекьян</cp:lastModifiedBy>
  <cp:revision>15</cp:revision>
  <cp:lastPrinted>2021-11-30T05:09:00Z</cp:lastPrinted>
  <dcterms:created xsi:type="dcterms:W3CDTF">2021-11-20T10:59:00Z</dcterms:created>
  <dcterms:modified xsi:type="dcterms:W3CDTF">2021-11-30T05:09:00Z</dcterms:modified>
</cp:coreProperties>
</file>