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CD" w:rsidRPr="0094732A" w:rsidRDefault="008903CD" w:rsidP="008903CD">
      <w:pPr>
        <w:spacing w:after="0" w:line="240" w:lineRule="auto"/>
        <w:ind w:right="-365" w:firstLine="709"/>
        <w:jc w:val="center"/>
        <w:rPr>
          <w:rFonts w:ascii="Times New Roman" w:hAnsi="Times New Roman" w:cs="Times New Roman"/>
          <w:sz w:val="28"/>
          <w:szCs w:val="28"/>
        </w:rPr>
      </w:pPr>
      <w:r w:rsidRPr="0094732A">
        <w:rPr>
          <w:rFonts w:ascii="Times New Roman" w:hAnsi="Times New Roman" w:cs="Times New Roman"/>
          <w:sz w:val="28"/>
          <w:szCs w:val="28"/>
        </w:rPr>
        <w:t>СВОДН</w:t>
      </w:r>
      <w:r w:rsidR="006C578D">
        <w:rPr>
          <w:rFonts w:ascii="Times New Roman" w:hAnsi="Times New Roman" w:cs="Times New Roman"/>
          <w:sz w:val="28"/>
          <w:szCs w:val="28"/>
        </w:rPr>
        <w:t>ЫЙ ОТЧЕТ</w:t>
      </w:r>
    </w:p>
    <w:p w:rsidR="008903CD" w:rsidRPr="0094732A" w:rsidRDefault="008903CD" w:rsidP="008903CD">
      <w:pPr>
        <w:spacing w:after="0" w:line="240" w:lineRule="auto"/>
        <w:ind w:right="-365" w:firstLine="709"/>
        <w:jc w:val="center"/>
        <w:rPr>
          <w:rFonts w:ascii="Times New Roman" w:hAnsi="Times New Roman" w:cs="Times New Roman"/>
          <w:sz w:val="28"/>
          <w:szCs w:val="28"/>
        </w:rPr>
      </w:pPr>
      <w:r w:rsidRPr="0094732A">
        <w:rPr>
          <w:rFonts w:ascii="Times New Roman" w:hAnsi="Times New Roman" w:cs="Times New Roman"/>
          <w:sz w:val="28"/>
          <w:szCs w:val="28"/>
        </w:rPr>
        <w:t>о результатах проведения оценки регулирующего воздействия проектов муниципальных нормативных правовых актов</w:t>
      </w:r>
    </w:p>
    <w:p w:rsidR="008903CD" w:rsidRPr="0094732A" w:rsidRDefault="008903CD" w:rsidP="008903CD">
      <w:pPr>
        <w:spacing w:after="0" w:line="240" w:lineRule="auto"/>
        <w:ind w:right="-365" w:firstLine="709"/>
        <w:jc w:val="center"/>
        <w:rPr>
          <w:rFonts w:ascii="Times New Roman" w:hAnsi="Times New Roman" w:cs="Times New Roman"/>
          <w:sz w:val="28"/>
          <w:szCs w:val="28"/>
        </w:rPr>
      </w:pP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EE5795" w:rsidRPr="009A32E0" w:rsidRDefault="00E042C6" w:rsidP="00356DD5">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управление имущественных отношений администрации муниципального образования Крымский район</w:t>
      </w:r>
      <w:r w:rsidR="00356DD5">
        <w:rPr>
          <w:rFonts w:ascii="Times New Roman" w:hAnsi="Times New Roman" w:cs="Times New Roman"/>
          <w:sz w:val="28"/>
          <w:szCs w:val="28"/>
        </w:rPr>
        <w:t>.</w:t>
      </w:r>
    </w:p>
    <w:p w:rsidR="00EE5795"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r w:rsidR="00A33CE8">
        <w:rPr>
          <w:rFonts w:ascii="Times New Roman" w:hAnsi="Times New Roman" w:cs="Times New Roman"/>
          <w:sz w:val="28"/>
          <w:szCs w:val="28"/>
        </w:rPr>
        <w:t xml:space="preserve"> </w:t>
      </w:r>
      <w:r w:rsidRPr="0094732A">
        <w:rPr>
          <w:rFonts w:ascii="Times New Roman" w:hAnsi="Times New Roman" w:cs="Times New Roman"/>
          <w:sz w:val="28"/>
          <w:szCs w:val="28"/>
        </w:rPr>
        <w:t>акта:</w:t>
      </w:r>
      <w:r w:rsidR="00A33CE8">
        <w:rPr>
          <w:rFonts w:ascii="Times New Roman" w:hAnsi="Times New Roman" w:cs="Times New Roman"/>
          <w:sz w:val="28"/>
          <w:szCs w:val="28"/>
        </w:rPr>
        <w:t xml:space="preserve"> </w:t>
      </w:r>
      <w:r w:rsidR="00356DD5" w:rsidRPr="00BC0F89">
        <w:rPr>
          <w:rFonts w:ascii="Times New Roman" w:hAnsi="Times New Roman" w:cs="Times New Roman"/>
          <w:sz w:val="28"/>
          <w:szCs w:val="28"/>
        </w:rPr>
        <w:t xml:space="preserve">проект </w:t>
      </w:r>
      <w:r w:rsidR="005017B6">
        <w:rPr>
          <w:rFonts w:ascii="Times New Roman" w:hAnsi="Times New Roman" w:cs="Times New Roman"/>
          <w:sz w:val="28"/>
          <w:szCs w:val="28"/>
        </w:rPr>
        <w:t xml:space="preserve">решения Совета муниципального образования Крымский район «Об утверждении Положения о муниципальном </w:t>
      </w:r>
      <w:r w:rsidR="00A33CE8">
        <w:rPr>
          <w:rFonts w:ascii="Times New Roman" w:hAnsi="Times New Roman" w:cs="Times New Roman"/>
          <w:sz w:val="28"/>
          <w:szCs w:val="28"/>
        </w:rPr>
        <w:t>лесном</w:t>
      </w:r>
      <w:r w:rsidR="005017B6">
        <w:rPr>
          <w:rFonts w:ascii="Times New Roman" w:hAnsi="Times New Roman" w:cs="Times New Roman"/>
          <w:sz w:val="28"/>
          <w:szCs w:val="28"/>
        </w:rPr>
        <w:t xml:space="preserve"> контроле на территории сельских поселений муниципального образования Крымский район»</w:t>
      </w:r>
      <w:r w:rsidR="00356DD5">
        <w:rPr>
          <w:rFonts w:ascii="Times New Roman" w:hAnsi="Times New Roman" w:cs="Times New Roman"/>
          <w:sz w:val="28"/>
          <w:szCs w:val="28"/>
        </w:rPr>
        <w:t>.</w:t>
      </w:r>
    </w:p>
    <w:p w:rsidR="00EE5795" w:rsidRPr="009A32E0"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нормативногоправового акта:</w:t>
      </w:r>
      <w:r w:rsidR="005017B6">
        <w:rPr>
          <w:rFonts w:ascii="Times New Roman" w:hAnsi="Times New Roman" w:cs="Times New Roman"/>
          <w:sz w:val="28"/>
          <w:szCs w:val="28"/>
        </w:rPr>
        <w:t xml:space="preserve"> январь </w:t>
      </w:r>
      <w:r w:rsidR="00DF1264">
        <w:rPr>
          <w:rFonts w:ascii="Times New Roman" w:hAnsi="Times New Roman" w:cs="Times New Roman"/>
          <w:sz w:val="28"/>
          <w:szCs w:val="28"/>
        </w:rPr>
        <w:t>202</w:t>
      </w:r>
      <w:r w:rsidR="005017B6">
        <w:rPr>
          <w:rFonts w:ascii="Times New Roman" w:hAnsi="Times New Roman" w:cs="Times New Roman"/>
          <w:sz w:val="28"/>
          <w:szCs w:val="28"/>
        </w:rPr>
        <w:t>2</w:t>
      </w:r>
      <w:r w:rsidR="001C2C77">
        <w:rPr>
          <w:rFonts w:ascii="Times New Roman" w:hAnsi="Times New Roman" w:cs="Times New Roman"/>
          <w:sz w:val="28"/>
          <w:szCs w:val="28"/>
        </w:rPr>
        <w:t xml:space="preserve"> года.</w:t>
      </w:r>
    </w:p>
    <w:p w:rsidR="001C2C77" w:rsidRPr="0075469A"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r w:rsidR="001B512A">
        <w:rPr>
          <w:rFonts w:ascii="Times New Roman" w:hAnsi="Times New Roman" w:cs="Times New Roman"/>
          <w:sz w:val="28"/>
          <w:szCs w:val="28"/>
        </w:rPr>
        <w:t xml:space="preserve"> и</w:t>
      </w:r>
      <w:r w:rsidR="001C2C77" w:rsidRPr="0075469A">
        <w:rPr>
          <w:rFonts w:ascii="Times New Roman" w:hAnsi="Times New Roman" w:cs="Times New Roman"/>
          <w:sz w:val="28"/>
          <w:szCs w:val="28"/>
        </w:rPr>
        <w:t xml:space="preserve">зменение механизма </w:t>
      </w:r>
      <w:r w:rsidR="00575B9D">
        <w:rPr>
          <w:rFonts w:ascii="Times New Roman" w:hAnsi="Times New Roman" w:cs="Times New Roman"/>
          <w:sz w:val="28"/>
          <w:szCs w:val="28"/>
        </w:rPr>
        <w:t>исполнения</w:t>
      </w:r>
      <w:r w:rsidR="001C2C77" w:rsidRPr="0075469A">
        <w:rPr>
          <w:rFonts w:ascii="Times New Roman" w:hAnsi="Times New Roman" w:cs="Times New Roman"/>
          <w:sz w:val="28"/>
          <w:szCs w:val="28"/>
        </w:rPr>
        <w:t xml:space="preserve"> администрацией муниципального образования </w:t>
      </w:r>
      <w:r w:rsidR="00575B9D">
        <w:rPr>
          <w:rFonts w:ascii="Times New Roman" w:hAnsi="Times New Roman" w:cs="Times New Roman"/>
          <w:sz w:val="28"/>
          <w:szCs w:val="28"/>
        </w:rPr>
        <w:t>Крымский</w:t>
      </w:r>
      <w:r w:rsidR="001C2C77" w:rsidRPr="0075469A">
        <w:rPr>
          <w:rFonts w:ascii="Times New Roman" w:hAnsi="Times New Roman" w:cs="Times New Roman"/>
          <w:sz w:val="28"/>
          <w:szCs w:val="28"/>
        </w:rPr>
        <w:t xml:space="preserve"> район муниципальной </w:t>
      </w:r>
      <w:r w:rsidR="00575B9D">
        <w:rPr>
          <w:rFonts w:ascii="Times New Roman" w:hAnsi="Times New Roman" w:cs="Times New Roman"/>
          <w:sz w:val="28"/>
          <w:szCs w:val="28"/>
        </w:rPr>
        <w:t>функции</w:t>
      </w:r>
      <w:r w:rsidR="001C2C77" w:rsidRPr="0075469A">
        <w:rPr>
          <w:rFonts w:ascii="Times New Roman" w:hAnsi="Times New Roman" w:cs="Times New Roman"/>
          <w:sz w:val="28"/>
          <w:szCs w:val="28"/>
        </w:rPr>
        <w:t xml:space="preserve"> «</w:t>
      </w:r>
      <w:r w:rsidR="00575B9D" w:rsidRPr="00B370FA">
        <w:rPr>
          <w:rFonts w:ascii="Times New Roman" w:hAnsi="Times New Roman" w:cs="Times New Roman"/>
          <w:color w:val="000000"/>
          <w:sz w:val="28"/>
          <w:szCs w:val="28"/>
          <w:lang w:bidi="ru-RU"/>
        </w:rPr>
        <w:t xml:space="preserve">Осуществление муниципального </w:t>
      </w:r>
      <w:r w:rsidR="00A33CE8">
        <w:rPr>
          <w:rFonts w:ascii="Times New Roman" w:hAnsi="Times New Roman" w:cs="Times New Roman"/>
          <w:color w:val="000000"/>
          <w:sz w:val="28"/>
          <w:szCs w:val="28"/>
          <w:lang w:bidi="ru-RU"/>
        </w:rPr>
        <w:t>лесного</w:t>
      </w:r>
      <w:r w:rsidR="00575B9D" w:rsidRPr="00B370FA">
        <w:rPr>
          <w:rFonts w:ascii="Times New Roman" w:hAnsi="Times New Roman" w:cs="Times New Roman"/>
          <w:color w:val="000000"/>
          <w:sz w:val="28"/>
          <w:szCs w:val="28"/>
          <w:lang w:bidi="ru-RU"/>
        </w:rPr>
        <w:t xml:space="preserve"> контроля на территории муниципального образования Крымский район</w:t>
      </w:r>
      <w:r w:rsidR="001C2C77" w:rsidRPr="0075469A">
        <w:rPr>
          <w:rFonts w:ascii="Times New Roman" w:hAnsi="Times New Roman" w:cs="Times New Roman"/>
          <w:sz w:val="28"/>
          <w:szCs w:val="28"/>
        </w:rPr>
        <w:t xml:space="preserve">». </w:t>
      </w:r>
    </w:p>
    <w:p w:rsidR="0050776A"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r w:rsidR="00A33CE8">
        <w:rPr>
          <w:rFonts w:ascii="Times New Roman" w:hAnsi="Times New Roman" w:cs="Times New Roman"/>
          <w:sz w:val="28"/>
          <w:szCs w:val="28"/>
        </w:rPr>
        <w:t xml:space="preserve"> </w:t>
      </w:r>
      <w:r w:rsidR="005E0A35">
        <w:rPr>
          <w:rFonts w:ascii="Times New Roman" w:hAnsi="Times New Roman" w:cs="Times New Roman"/>
          <w:sz w:val="28"/>
          <w:szCs w:val="28"/>
        </w:rPr>
        <w:t xml:space="preserve">определить </w:t>
      </w:r>
      <w:r w:rsidR="005E0A35" w:rsidRPr="0075469A">
        <w:rPr>
          <w:rFonts w:ascii="Times New Roman" w:hAnsi="Times New Roman" w:cs="Times New Roman"/>
          <w:sz w:val="28"/>
          <w:szCs w:val="28"/>
        </w:rPr>
        <w:t xml:space="preserve">сроки и последовательность административных процедур (действий)  </w:t>
      </w:r>
      <w:r w:rsidR="005E0A35">
        <w:rPr>
          <w:rFonts w:ascii="Times New Roman" w:hAnsi="Times New Roman" w:cs="Times New Roman"/>
          <w:sz w:val="28"/>
          <w:szCs w:val="28"/>
        </w:rPr>
        <w:t>исполнения</w:t>
      </w:r>
      <w:r w:rsidR="005E0A35" w:rsidRPr="0075469A">
        <w:rPr>
          <w:rFonts w:ascii="Times New Roman" w:hAnsi="Times New Roman" w:cs="Times New Roman"/>
          <w:sz w:val="28"/>
          <w:szCs w:val="28"/>
        </w:rPr>
        <w:t xml:space="preserve"> администрацией муниципального образования </w:t>
      </w:r>
      <w:r w:rsidR="005E0A35">
        <w:rPr>
          <w:rFonts w:ascii="Times New Roman" w:hAnsi="Times New Roman" w:cs="Times New Roman"/>
          <w:sz w:val="28"/>
          <w:szCs w:val="28"/>
        </w:rPr>
        <w:t>Крымский</w:t>
      </w:r>
      <w:r w:rsidR="005E0A35" w:rsidRPr="0075469A">
        <w:rPr>
          <w:rFonts w:ascii="Times New Roman" w:hAnsi="Times New Roman" w:cs="Times New Roman"/>
          <w:sz w:val="28"/>
          <w:szCs w:val="28"/>
        </w:rPr>
        <w:t xml:space="preserve"> район муниципальной </w:t>
      </w:r>
      <w:r w:rsidR="005E0A35">
        <w:rPr>
          <w:rFonts w:ascii="Times New Roman" w:hAnsi="Times New Roman" w:cs="Times New Roman"/>
          <w:sz w:val="28"/>
          <w:szCs w:val="28"/>
        </w:rPr>
        <w:t>функции</w:t>
      </w:r>
      <w:r w:rsidR="00A33CE8">
        <w:rPr>
          <w:rFonts w:ascii="Times New Roman" w:hAnsi="Times New Roman" w:cs="Times New Roman"/>
          <w:sz w:val="28"/>
          <w:szCs w:val="28"/>
        </w:rPr>
        <w:t xml:space="preserve"> </w:t>
      </w:r>
      <w:r w:rsidR="0050776A" w:rsidRPr="0075469A">
        <w:rPr>
          <w:rFonts w:ascii="Times New Roman" w:hAnsi="Times New Roman" w:cs="Times New Roman"/>
          <w:sz w:val="28"/>
          <w:szCs w:val="28"/>
        </w:rPr>
        <w:t xml:space="preserve">по </w:t>
      </w:r>
      <w:r w:rsidR="0050776A">
        <w:rPr>
          <w:rFonts w:ascii="Times New Roman" w:hAnsi="Times New Roman" w:cs="Times New Roman"/>
          <w:color w:val="000000"/>
          <w:sz w:val="28"/>
          <w:szCs w:val="28"/>
          <w:lang w:bidi="ru-RU"/>
        </w:rPr>
        <w:t>о</w:t>
      </w:r>
      <w:r w:rsidR="0050776A" w:rsidRPr="00B370FA">
        <w:rPr>
          <w:rFonts w:ascii="Times New Roman" w:hAnsi="Times New Roman" w:cs="Times New Roman"/>
          <w:color w:val="000000"/>
          <w:sz w:val="28"/>
          <w:szCs w:val="28"/>
          <w:lang w:bidi="ru-RU"/>
        </w:rPr>
        <w:t>существлени</w:t>
      </w:r>
      <w:r w:rsidR="0050776A">
        <w:rPr>
          <w:rFonts w:ascii="Times New Roman" w:hAnsi="Times New Roman" w:cs="Times New Roman"/>
          <w:color w:val="000000"/>
          <w:sz w:val="28"/>
          <w:szCs w:val="28"/>
          <w:lang w:bidi="ru-RU"/>
        </w:rPr>
        <w:t>ю</w:t>
      </w:r>
      <w:r w:rsidR="0050776A" w:rsidRPr="00B370FA">
        <w:rPr>
          <w:rFonts w:ascii="Times New Roman" w:hAnsi="Times New Roman" w:cs="Times New Roman"/>
          <w:color w:val="000000"/>
          <w:sz w:val="28"/>
          <w:szCs w:val="28"/>
          <w:lang w:bidi="ru-RU"/>
        </w:rPr>
        <w:t xml:space="preserve"> муниципального </w:t>
      </w:r>
      <w:r w:rsidR="00A33CE8">
        <w:rPr>
          <w:rFonts w:ascii="Times New Roman" w:hAnsi="Times New Roman" w:cs="Times New Roman"/>
          <w:color w:val="000000"/>
          <w:sz w:val="28"/>
          <w:szCs w:val="28"/>
          <w:lang w:bidi="ru-RU"/>
        </w:rPr>
        <w:t>лесного</w:t>
      </w:r>
      <w:r w:rsidR="0050776A" w:rsidRPr="00B370FA">
        <w:rPr>
          <w:rFonts w:ascii="Times New Roman" w:hAnsi="Times New Roman" w:cs="Times New Roman"/>
          <w:color w:val="000000"/>
          <w:sz w:val="28"/>
          <w:szCs w:val="28"/>
          <w:lang w:bidi="ru-RU"/>
        </w:rPr>
        <w:t xml:space="preserve"> контроля на территории </w:t>
      </w:r>
      <w:r w:rsidR="005017B6">
        <w:rPr>
          <w:rFonts w:ascii="Times New Roman" w:hAnsi="Times New Roman" w:cs="Times New Roman"/>
          <w:color w:val="000000"/>
          <w:sz w:val="28"/>
          <w:szCs w:val="28"/>
          <w:lang w:bidi="ru-RU"/>
        </w:rPr>
        <w:t xml:space="preserve">сельских поселений </w:t>
      </w:r>
      <w:r w:rsidR="0050776A" w:rsidRPr="00B370FA">
        <w:rPr>
          <w:rFonts w:ascii="Times New Roman" w:hAnsi="Times New Roman" w:cs="Times New Roman"/>
          <w:color w:val="000000"/>
          <w:sz w:val="28"/>
          <w:szCs w:val="28"/>
          <w:lang w:bidi="ru-RU"/>
        </w:rPr>
        <w:t>муниципального образования Крымский район</w:t>
      </w:r>
      <w:r w:rsidR="0050776A">
        <w:rPr>
          <w:rFonts w:ascii="Times New Roman" w:hAnsi="Times New Roman" w:cs="Times New Roman"/>
          <w:color w:val="000000"/>
          <w:sz w:val="28"/>
          <w:szCs w:val="28"/>
          <w:lang w:bidi="ru-RU"/>
        </w:rPr>
        <w:t>.</w:t>
      </w:r>
    </w:p>
    <w:p w:rsidR="00994125" w:rsidRPr="009A32E0"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1.6. Краткое описание содержания предлагаемого правового регулирования:</w:t>
      </w:r>
      <w:r w:rsidR="00A33CE8">
        <w:rPr>
          <w:rFonts w:ascii="Times New Roman" w:hAnsi="Times New Roman" w:cs="Times New Roman"/>
          <w:sz w:val="28"/>
          <w:szCs w:val="28"/>
        </w:rPr>
        <w:t xml:space="preserve"> </w:t>
      </w:r>
      <w:r w:rsidR="005017B6">
        <w:rPr>
          <w:rFonts w:ascii="Times New Roman" w:eastAsia="Times New Roman" w:hAnsi="Times New Roman" w:cs="Times New Roman"/>
          <w:sz w:val="28"/>
          <w:szCs w:val="28"/>
        </w:rPr>
        <w:t xml:space="preserve">Положением о муниципальном </w:t>
      </w:r>
      <w:r w:rsidR="00A33CE8">
        <w:rPr>
          <w:rFonts w:ascii="Times New Roman" w:eastAsia="Times New Roman" w:hAnsi="Times New Roman" w:cs="Times New Roman"/>
          <w:sz w:val="28"/>
          <w:szCs w:val="28"/>
        </w:rPr>
        <w:t>лесном</w:t>
      </w:r>
      <w:r w:rsidR="005017B6">
        <w:rPr>
          <w:rFonts w:ascii="Times New Roman" w:eastAsia="Times New Roman" w:hAnsi="Times New Roman" w:cs="Times New Roman"/>
          <w:sz w:val="28"/>
          <w:szCs w:val="28"/>
        </w:rPr>
        <w:t xml:space="preserve"> контроле на территории сельских поселений муниципального образования Крымский район</w:t>
      </w:r>
      <w:r w:rsidR="008257EF">
        <w:rPr>
          <w:rFonts w:ascii="Times New Roman" w:eastAsia="Times New Roman" w:hAnsi="Times New Roman" w:cs="Times New Roman"/>
          <w:sz w:val="28"/>
          <w:szCs w:val="28"/>
        </w:rPr>
        <w:t xml:space="preserve"> устанавливается порядок осуществления муниципального </w:t>
      </w:r>
      <w:r w:rsidR="00A33CE8">
        <w:rPr>
          <w:rFonts w:ascii="Times New Roman" w:eastAsia="Times New Roman" w:hAnsi="Times New Roman" w:cs="Times New Roman"/>
          <w:sz w:val="28"/>
          <w:szCs w:val="28"/>
        </w:rPr>
        <w:t>лесного</w:t>
      </w:r>
      <w:r w:rsidR="008257EF">
        <w:rPr>
          <w:rFonts w:ascii="Times New Roman" w:eastAsia="Times New Roman" w:hAnsi="Times New Roman" w:cs="Times New Roman"/>
          <w:sz w:val="28"/>
          <w:szCs w:val="28"/>
        </w:rPr>
        <w:t xml:space="preserve"> контроля на территории сельских поселений муниципального образования Крымский район.</w:t>
      </w:r>
    </w:p>
    <w:p w:rsidR="00222B40"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1.6.1. Обоснование степени регулирующего воздействия</w:t>
      </w:r>
      <w:r w:rsidR="00094165">
        <w:rPr>
          <w:rFonts w:ascii="Times New Roman" w:hAnsi="Times New Roman" w:cs="Times New Roman"/>
          <w:sz w:val="28"/>
          <w:szCs w:val="28"/>
        </w:rPr>
        <w:t xml:space="preserve"> </w:t>
      </w:r>
      <w:bookmarkStart w:id="0" w:name="_GoBack"/>
      <w:bookmarkEnd w:id="0"/>
      <w:r w:rsidR="00222B40">
        <w:rPr>
          <w:rFonts w:ascii="Times New Roman" w:hAnsi="Times New Roman" w:cs="Times New Roman"/>
          <w:sz w:val="28"/>
          <w:szCs w:val="28"/>
        </w:rPr>
        <w:t xml:space="preserve">– </w:t>
      </w:r>
      <w:proofErr w:type="gramStart"/>
      <w:r w:rsidR="00750A98" w:rsidRPr="004202B8">
        <w:rPr>
          <w:rFonts w:ascii="Times New Roman" w:hAnsi="Times New Roman" w:cs="Times New Roman"/>
          <w:sz w:val="28"/>
          <w:szCs w:val="28"/>
        </w:rPr>
        <w:t>высокая</w:t>
      </w:r>
      <w:proofErr w:type="gramEnd"/>
      <w:r w:rsidR="00222B40" w:rsidRPr="004202B8">
        <w:rPr>
          <w:rFonts w:ascii="Times New Roman" w:hAnsi="Times New Roman" w:cs="Times New Roman"/>
          <w:sz w:val="28"/>
          <w:szCs w:val="28"/>
        </w:rPr>
        <w:t>.</w:t>
      </w:r>
    </w:p>
    <w:p w:rsidR="008903CD" w:rsidRPr="00A33CE8"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A33CE8">
        <w:rPr>
          <w:rFonts w:ascii="Times New Roman" w:hAnsi="Times New Roman" w:cs="Times New Roman"/>
          <w:sz w:val="28"/>
          <w:szCs w:val="28"/>
        </w:rPr>
        <w:t>1.7. Контактная информация исполнителя в регулирующем органе:</w:t>
      </w:r>
    </w:p>
    <w:p w:rsidR="00A33CE8" w:rsidRDefault="00222B40" w:rsidP="00A33CE8">
      <w:pPr>
        <w:autoSpaceDE w:val="0"/>
        <w:autoSpaceDN w:val="0"/>
        <w:adjustRightInd w:val="0"/>
        <w:spacing w:after="0" w:line="240" w:lineRule="auto"/>
        <w:ind w:right="-365"/>
        <w:jc w:val="both"/>
        <w:rPr>
          <w:rFonts w:ascii="Times New Roman" w:hAnsi="Times New Roman" w:cs="Times New Roman"/>
          <w:sz w:val="28"/>
          <w:szCs w:val="28"/>
        </w:rPr>
      </w:pPr>
      <w:r w:rsidRPr="00A33CE8">
        <w:rPr>
          <w:rFonts w:ascii="Times New Roman" w:hAnsi="Times New Roman" w:cs="Times New Roman"/>
          <w:sz w:val="28"/>
          <w:szCs w:val="28"/>
        </w:rPr>
        <w:t xml:space="preserve">Ф.И.О. – </w:t>
      </w:r>
      <w:r w:rsidR="008257EF" w:rsidRPr="00A33CE8">
        <w:rPr>
          <w:rFonts w:ascii="Times New Roman" w:hAnsi="Times New Roman" w:cs="Times New Roman"/>
          <w:sz w:val="28"/>
          <w:szCs w:val="28"/>
        </w:rPr>
        <w:t>Погосян Ашот Тигранович</w:t>
      </w:r>
      <w:r w:rsidRPr="00A33CE8">
        <w:rPr>
          <w:rFonts w:ascii="Times New Roman" w:hAnsi="Times New Roman" w:cs="Times New Roman"/>
          <w:sz w:val="28"/>
          <w:szCs w:val="28"/>
        </w:rPr>
        <w:t>.</w:t>
      </w:r>
    </w:p>
    <w:p w:rsidR="00A33CE8" w:rsidRDefault="008903CD" w:rsidP="00A33CE8">
      <w:pPr>
        <w:autoSpaceDE w:val="0"/>
        <w:autoSpaceDN w:val="0"/>
        <w:adjustRightInd w:val="0"/>
        <w:spacing w:after="0" w:line="240" w:lineRule="auto"/>
        <w:ind w:right="-365" w:firstLine="708"/>
        <w:jc w:val="both"/>
        <w:rPr>
          <w:rFonts w:ascii="Times New Roman" w:hAnsi="Times New Roman" w:cs="Times New Roman"/>
          <w:sz w:val="28"/>
          <w:szCs w:val="28"/>
        </w:rPr>
      </w:pPr>
      <w:r w:rsidRPr="002565F8">
        <w:rPr>
          <w:rFonts w:ascii="Times New Roman" w:hAnsi="Times New Roman" w:cs="Times New Roman"/>
          <w:sz w:val="28"/>
          <w:szCs w:val="28"/>
        </w:rPr>
        <w:t>Должность:</w:t>
      </w:r>
      <w:r w:rsidR="00A33CE8">
        <w:rPr>
          <w:rFonts w:ascii="Times New Roman" w:hAnsi="Times New Roman" w:cs="Times New Roman"/>
          <w:sz w:val="28"/>
          <w:szCs w:val="28"/>
        </w:rPr>
        <w:t xml:space="preserve"> </w:t>
      </w:r>
      <w:r w:rsidR="004202B8" w:rsidRPr="002565F8">
        <w:rPr>
          <w:rFonts w:ascii="Times New Roman" w:hAnsi="Times New Roman" w:cs="Times New Roman"/>
          <w:sz w:val="28"/>
          <w:szCs w:val="28"/>
        </w:rPr>
        <w:t xml:space="preserve">главный специалист отдела неналоговых доходов </w:t>
      </w:r>
      <w:r w:rsidR="00222B40" w:rsidRPr="002565F8">
        <w:rPr>
          <w:rFonts w:ascii="Times New Roman" w:hAnsi="Times New Roman" w:cs="Times New Roman"/>
          <w:sz w:val="28"/>
          <w:szCs w:val="28"/>
        </w:rPr>
        <w:t>управления имущественных отношений администрации муниципального образования Крымский район.</w:t>
      </w:r>
    </w:p>
    <w:p w:rsidR="008903CD" w:rsidRPr="0094732A" w:rsidRDefault="008903CD" w:rsidP="00A33CE8">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Тел:</w:t>
      </w:r>
      <w:r w:rsidR="00222B40">
        <w:rPr>
          <w:rFonts w:ascii="Times New Roman" w:hAnsi="Times New Roman" w:cs="Times New Roman"/>
          <w:sz w:val="28"/>
          <w:szCs w:val="28"/>
        </w:rPr>
        <w:t xml:space="preserve"> 8(86131) 2-14-08.</w:t>
      </w:r>
      <w:r w:rsidRPr="0094732A">
        <w:rPr>
          <w:rFonts w:ascii="Times New Roman" w:hAnsi="Times New Roman" w:cs="Times New Roman"/>
          <w:sz w:val="28"/>
          <w:szCs w:val="28"/>
        </w:rPr>
        <w:t xml:space="preserve"> Адрес электронной </w:t>
      </w:r>
      <w:r w:rsidR="009A32E0">
        <w:rPr>
          <w:rFonts w:ascii="Times New Roman" w:hAnsi="Times New Roman" w:cs="Times New Roman"/>
          <w:sz w:val="28"/>
          <w:szCs w:val="28"/>
        </w:rPr>
        <w:t>поч</w:t>
      </w:r>
      <w:r w:rsidRPr="0094732A">
        <w:rPr>
          <w:rFonts w:ascii="Times New Roman" w:hAnsi="Times New Roman" w:cs="Times New Roman"/>
          <w:sz w:val="28"/>
          <w:szCs w:val="28"/>
        </w:rPr>
        <w:t>ты:</w:t>
      </w:r>
      <w:r w:rsidR="009A32E0" w:rsidRPr="009A32E0">
        <w:rPr>
          <w:rFonts w:ascii="Times New Roman" w:hAnsi="Times New Roman" w:cs="Times New Roman"/>
          <w:sz w:val="28"/>
          <w:szCs w:val="28"/>
          <w:shd w:val="clear" w:color="auto" w:fill="FFFFFF"/>
        </w:rPr>
        <w:t>zemkontroladm@mail.ru</w:t>
      </w:r>
      <w:r w:rsidR="009A32E0">
        <w:rPr>
          <w:rFonts w:ascii="Times New Roman" w:hAnsi="Times New Roman" w:cs="Times New Roman"/>
          <w:sz w:val="28"/>
          <w:szCs w:val="28"/>
          <w:shd w:val="clear" w:color="auto" w:fill="FFFFFF"/>
        </w:rPr>
        <w:t>.</w:t>
      </w:r>
    </w:p>
    <w:p w:rsidR="00176690" w:rsidRDefault="008903CD" w:rsidP="00945386">
      <w:pPr>
        <w:spacing w:after="0" w:line="240" w:lineRule="auto"/>
        <w:ind w:firstLine="708"/>
        <w:jc w:val="both"/>
        <w:outlineLvl w:val="0"/>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rsidR="002F52B9" w:rsidRDefault="00EF6C3B" w:rsidP="00176690">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Не</w:t>
      </w:r>
      <w:r w:rsidR="008257EF">
        <w:rPr>
          <w:rFonts w:ascii="Times New Roman" w:hAnsi="Times New Roman" w:cs="Times New Roman"/>
          <w:sz w:val="28"/>
          <w:szCs w:val="28"/>
        </w:rPr>
        <w:t>с</w:t>
      </w:r>
      <w:r w:rsidR="008257EF" w:rsidRPr="007F70BA">
        <w:rPr>
          <w:rFonts w:ascii="Times New Roman" w:hAnsi="Times New Roman" w:cs="Times New Roman"/>
          <w:sz w:val="28"/>
          <w:szCs w:val="28"/>
        </w:rPr>
        <w:t xml:space="preserve">облюдение </w:t>
      </w:r>
      <w:r w:rsidR="00A33CE8" w:rsidRPr="00A33CE8">
        <w:rPr>
          <w:rFonts w:ascii="Times New Roman" w:hAnsi="Times New Roman" w:cs="Times New Roman"/>
          <w:sz w:val="28"/>
          <w:szCs w:val="28"/>
        </w:rPr>
        <w:t xml:space="preserve">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w:t>
      </w:r>
      <w:r w:rsidR="00A33CE8">
        <w:rPr>
          <w:rFonts w:ascii="Times New Roman" w:hAnsi="Times New Roman" w:cs="Times New Roman"/>
          <w:sz w:val="28"/>
          <w:szCs w:val="28"/>
        </w:rPr>
        <w:t>Лесным к</w:t>
      </w:r>
      <w:r w:rsidR="00A33CE8" w:rsidRPr="00A33CE8">
        <w:rPr>
          <w:rFonts w:ascii="Times New Roman" w:hAnsi="Times New Roman" w:cs="Times New Roman"/>
          <w:sz w:val="28"/>
          <w:szCs w:val="28"/>
        </w:rPr>
        <w:t xml:space="preserve">одексом, федеральными законами иными нормативными правовыми актами Российской Федерации, законами и иными нормативными правовыми актами субъектов </w:t>
      </w:r>
      <w:r w:rsidR="00A33CE8" w:rsidRPr="00A33CE8">
        <w:rPr>
          <w:rFonts w:ascii="Times New Roman" w:hAnsi="Times New Roman" w:cs="Times New Roman"/>
          <w:sz w:val="28"/>
          <w:szCs w:val="28"/>
        </w:rPr>
        <w:lastRenderedPageBreak/>
        <w:t>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176690" w:rsidRPr="0075469A">
        <w:rPr>
          <w:rFonts w:ascii="Times New Roman" w:hAnsi="Times New Roman" w:cs="Times New Roman"/>
          <w:sz w:val="28"/>
          <w:szCs w:val="28"/>
        </w:rPr>
        <w:t>.</w:t>
      </w:r>
    </w:p>
    <w:p w:rsidR="008903CD" w:rsidRPr="0094732A" w:rsidRDefault="008903CD" w:rsidP="00176690">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2.1. Формулировка проблемы:</w:t>
      </w:r>
    </w:p>
    <w:p w:rsidR="00EF6C3B" w:rsidRDefault="00A33CE8" w:rsidP="00A33CE8">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Нес</w:t>
      </w:r>
      <w:r w:rsidRPr="007F70BA">
        <w:rPr>
          <w:rFonts w:ascii="Times New Roman" w:hAnsi="Times New Roman" w:cs="Times New Roman"/>
          <w:sz w:val="28"/>
          <w:szCs w:val="28"/>
        </w:rPr>
        <w:t xml:space="preserve">облюдение </w:t>
      </w:r>
      <w:r w:rsidRPr="00A33CE8">
        <w:rPr>
          <w:rFonts w:ascii="Times New Roman" w:hAnsi="Times New Roman" w:cs="Times New Roman"/>
          <w:sz w:val="28"/>
          <w:szCs w:val="28"/>
        </w:rPr>
        <w:t xml:space="preserve">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w:t>
      </w:r>
      <w:r>
        <w:rPr>
          <w:rFonts w:ascii="Times New Roman" w:hAnsi="Times New Roman" w:cs="Times New Roman"/>
          <w:sz w:val="28"/>
          <w:szCs w:val="28"/>
        </w:rPr>
        <w:t>Лесным к</w:t>
      </w:r>
      <w:r w:rsidRPr="00A33CE8">
        <w:rPr>
          <w:rFonts w:ascii="Times New Roman" w:hAnsi="Times New Roman" w:cs="Times New Roman"/>
          <w:sz w:val="28"/>
          <w:szCs w:val="28"/>
        </w:rPr>
        <w:t>одексом,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75469A">
        <w:rPr>
          <w:rFonts w:ascii="Times New Roman" w:hAnsi="Times New Roman" w:cs="Times New Roman"/>
          <w:sz w:val="28"/>
          <w:szCs w:val="28"/>
        </w:rPr>
        <w:t>.</w:t>
      </w:r>
    </w:p>
    <w:p w:rsidR="008903CD" w:rsidRPr="003F47B5"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3F47B5">
        <w:rPr>
          <w:rFonts w:ascii="Times New Roman" w:hAnsi="Times New Roman" w:cs="Times New Roman"/>
          <w:sz w:val="28"/>
          <w:szCs w:val="28"/>
        </w:rPr>
        <w:t>2.2. Информация о возникновении, выявлении проблемы и мерах, принятых</w:t>
      </w:r>
      <w:r w:rsidR="003F47B5" w:rsidRPr="003F47B5">
        <w:rPr>
          <w:rFonts w:ascii="Times New Roman" w:hAnsi="Times New Roman" w:cs="Times New Roman"/>
          <w:sz w:val="28"/>
          <w:szCs w:val="28"/>
        </w:rPr>
        <w:t xml:space="preserve"> </w:t>
      </w:r>
      <w:r w:rsidRPr="003F47B5">
        <w:rPr>
          <w:rFonts w:ascii="Times New Roman" w:hAnsi="Times New Roman" w:cs="Times New Roman"/>
          <w:sz w:val="28"/>
          <w:szCs w:val="28"/>
        </w:rPr>
        <w:t>ранее для ее решения, достигнутых результатах и затраченных ресурсах:</w:t>
      </w:r>
    </w:p>
    <w:p w:rsidR="00EF6C3B" w:rsidRPr="002565F8" w:rsidRDefault="007D46CA"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3F47B5">
        <w:rPr>
          <w:rFonts w:ascii="Times New Roman" w:hAnsi="Times New Roman" w:cs="Times New Roman"/>
          <w:sz w:val="28"/>
          <w:szCs w:val="28"/>
        </w:rPr>
        <w:t xml:space="preserve">- </w:t>
      </w:r>
      <w:proofErr w:type="spellStart"/>
      <w:r w:rsidR="003F47B5">
        <w:rPr>
          <w:rFonts w:ascii="Times New Roman" w:hAnsi="Times New Roman" w:cs="Times New Roman"/>
          <w:sz w:val="28"/>
          <w:szCs w:val="28"/>
        </w:rPr>
        <w:t>пп</w:t>
      </w:r>
      <w:proofErr w:type="spellEnd"/>
      <w:r w:rsidR="003F47B5">
        <w:rPr>
          <w:rFonts w:ascii="Times New Roman" w:hAnsi="Times New Roman" w:cs="Times New Roman"/>
          <w:sz w:val="28"/>
          <w:szCs w:val="28"/>
        </w:rPr>
        <w:t xml:space="preserve">. 20 п. 1 ст. 14 </w:t>
      </w:r>
      <w:r w:rsidR="003F47B5" w:rsidRPr="003F47B5">
        <w:rPr>
          <w:rFonts w:ascii="Times New Roman" w:hAnsi="Times New Roman" w:cs="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r w:rsidR="003F47B5">
        <w:rPr>
          <w:bCs/>
          <w:kern w:val="32"/>
          <w:sz w:val="28"/>
          <w:szCs w:val="28"/>
        </w:rPr>
        <w:t>.</w:t>
      </w:r>
      <w:r w:rsidR="003F47B5">
        <w:rPr>
          <w:rFonts w:ascii="Times New Roman" w:hAnsi="Times New Roman" w:cs="Times New Roman"/>
          <w:sz w:val="28"/>
          <w:szCs w:val="28"/>
        </w:rPr>
        <w:t xml:space="preserve"> </w:t>
      </w:r>
    </w:p>
    <w:p w:rsidR="008903CD" w:rsidRDefault="008903CD" w:rsidP="00D03ED1">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020D03" w:rsidRDefault="00020D03" w:rsidP="00020D03">
      <w:pPr>
        <w:autoSpaceDE w:val="0"/>
        <w:autoSpaceDN w:val="0"/>
        <w:adjustRightInd w:val="0"/>
        <w:spacing w:after="0" w:line="240" w:lineRule="auto"/>
        <w:ind w:left="708" w:right="-365"/>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020D03" w:rsidRDefault="00020D03" w:rsidP="00020D03">
      <w:pPr>
        <w:autoSpaceDE w:val="0"/>
        <w:autoSpaceDN w:val="0"/>
        <w:adjustRightInd w:val="0"/>
        <w:spacing w:after="0" w:line="240" w:lineRule="auto"/>
        <w:ind w:left="708" w:right="-365"/>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r w:rsidR="008257EF">
        <w:rPr>
          <w:rFonts w:ascii="Times New Roman" w:hAnsi="Times New Roman" w:cs="Times New Roman"/>
          <w:sz w:val="28"/>
          <w:szCs w:val="28"/>
        </w:rPr>
        <w:t>;</w:t>
      </w:r>
    </w:p>
    <w:p w:rsidR="008257EF" w:rsidRPr="0094732A" w:rsidRDefault="008257EF" w:rsidP="00020D03">
      <w:pPr>
        <w:autoSpaceDE w:val="0"/>
        <w:autoSpaceDN w:val="0"/>
        <w:adjustRightInd w:val="0"/>
        <w:spacing w:after="0" w:line="240" w:lineRule="auto"/>
        <w:ind w:left="708" w:right="-365"/>
        <w:jc w:val="both"/>
        <w:rPr>
          <w:rFonts w:ascii="Times New Roman" w:hAnsi="Times New Roman" w:cs="Times New Roman"/>
          <w:sz w:val="20"/>
          <w:szCs w:val="20"/>
        </w:rPr>
      </w:pPr>
      <w:r>
        <w:rPr>
          <w:rFonts w:ascii="Times New Roman" w:hAnsi="Times New Roman" w:cs="Times New Roman"/>
          <w:sz w:val="28"/>
          <w:szCs w:val="28"/>
        </w:rPr>
        <w:t>- граждане.</w:t>
      </w:r>
    </w:p>
    <w:p w:rsidR="008903CD" w:rsidRPr="0094732A" w:rsidRDefault="008903CD"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674F3A" w:rsidRDefault="00ED692B"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7168C6">
        <w:rPr>
          <w:rFonts w:ascii="Times New Roman" w:hAnsi="Times New Roman" w:cs="Times New Roman"/>
          <w:sz w:val="28"/>
          <w:szCs w:val="28"/>
        </w:rPr>
        <w:t xml:space="preserve">отсутствие механизма </w:t>
      </w:r>
      <w:r w:rsidR="00162DC6">
        <w:rPr>
          <w:rFonts w:ascii="Times New Roman" w:hAnsi="Times New Roman" w:cs="Times New Roman"/>
          <w:sz w:val="28"/>
          <w:szCs w:val="28"/>
        </w:rPr>
        <w:t xml:space="preserve">осуществления муниципального </w:t>
      </w:r>
      <w:r w:rsidR="00A33CE8">
        <w:rPr>
          <w:rFonts w:ascii="Times New Roman" w:hAnsi="Times New Roman" w:cs="Times New Roman"/>
          <w:sz w:val="28"/>
          <w:szCs w:val="28"/>
        </w:rPr>
        <w:t>лесного</w:t>
      </w:r>
      <w:r w:rsidR="00162DC6">
        <w:rPr>
          <w:rFonts w:ascii="Times New Roman" w:hAnsi="Times New Roman" w:cs="Times New Roman"/>
          <w:sz w:val="28"/>
          <w:szCs w:val="28"/>
        </w:rPr>
        <w:t xml:space="preserve"> контроля на территории сельских поселений муниципального образования Крымский район</w:t>
      </w:r>
      <w:r w:rsidRPr="0075469A">
        <w:rPr>
          <w:rFonts w:ascii="Times New Roman" w:hAnsi="Times New Roman" w:cs="Times New Roman"/>
          <w:sz w:val="28"/>
          <w:szCs w:val="28"/>
        </w:rPr>
        <w:t>.</w:t>
      </w:r>
    </w:p>
    <w:p w:rsidR="008903CD" w:rsidRPr="0094732A" w:rsidRDefault="008903CD"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674F3A" w:rsidRDefault="00162DC6" w:rsidP="008A72D9">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 xml:space="preserve">нарушение юридическими лицами, индивидуальными предпринимателями и гражданами обязательных требований </w:t>
      </w:r>
      <w:r w:rsidR="00A33CE8">
        <w:rPr>
          <w:rFonts w:ascii="Times New Roman" w:hAnsi="Times New Roman" w:cs="Times New Roman"/>
          <w:sz w:val="28"/>
          <w:szCs w:val="28"/>
        </w:rPr>
        <w:t>лесного</w:t>
      </w:r>
      <w:r>
        <w:rPr>
          <w:rFonts w:ascii="Times New Roman" w:hAnsi="Times New Roman" w:cs="Times New Roman"/>
          <w:sz w:val="28"/>
          <w:szCs w:val="28"/>
        </w:rPr>
        <w:t xml:space="preserve"> законодательства</w:t>
      </w:r>
      <w:r w:rsidR="008A72D9" w:rsidRPr="008A72D9">
        <w:rPr>
          <w:rFonts w:ascii="Times New Roman" w:hAnsi="Times New Roman" w:cs="Times New Roman"/>
          <w:sz w:val="28"/>
          <w:szCs w:val="28"/>
        </w:rPr>
        <w:t>.</w:t>
      </w:r>
    </w:p>
    <w:p w:rsidR="008903CD" w:rsidRPr="0094732A" w:rsidRDefault="008903CD" w:rsidP="00674F3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582693" w:rsidRDefault="00582693" w:rsidP="00945386">
      <w:pPr>
        <w:autoSpaceDE w:val="0"/>
        <w:autoSpaceDN w:val="0"/>
        <w:adjustRightInd w:val="0"/>
        <w:spacing w:after="0" w:line="240" w:lineRule="auto"/>
        <w:ind w:right="-365" w:firstLine="708"/>
        <w:jc w:val="both"/>
        <w:rPr>
          <w:rFonts w:ascii="Times New Roman" w:hAnsi="Times New Roman"/>
          <w:sz w:val="28"/>
          <w:szCs w:val="28"/>
        </w:rPr>
      </w:pPr>
      <w:r w:rsidRPr="000221A3">
        <w:rPr>
          <w:rFonts w:ascii="Times New Roman" w:hAnsi="Times New Roman" w:cs="Times New Roman"/>
          <w:sz w:val="28"/>
          <w:szCs w:val="28"/>
        </w:rPr>
        <w:t xml:space="preserve">нормативные правовые акты </w:t>
      </w:r>
      <w:r w:rsidRPr="000221A3">
        <w:rPr>
          <w:rFonts w:ascii="Times New Roman" w:hAnsi="Times New Roman"/>
          <w:sz w:val="28"/>
          <w:szCs w:val="28"/>
        </w:rPr>
        <w:t>издают в пределах своей компетенции органы исполнительной власти субъектов Российской Федерации, органы местного самоуправления.</w:t>
      </w:r>
    </w:p>
    <w:p w:rsidR="008903CD" w:rsidRPr="0094732A"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8903CD" w:rsidRPr="004202B8" w:rsidRDefault="008A72D9" w:rsidP="00DA06E6">
      <w:pPr>
        <w:pStyle w:val="a3"/>
        <w:ind w:firstLine="708"/>
        <w:jc w:val="both"/>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8A72D9" w:rsidRPr="004202B8" w:rsidRDefault="008A72D9" w:rsidP="00DA06E6">
      <w:pPr>
        <w:autoSpaceDE w:val="0"/>
        <w:autoSpaceDN w:val="0"/>
        <w:adjustRightInd w:val="0"/>
        <w:spacing w:after="0" w:line="240" w:lineRule="auto"/>
        <w:ind w:right="-365" w:firstLine="708"/>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8903CD" w:rsidRPr="0094732A" w:rsidRDefault="008903CD" w:rsidP="00DA06E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p>
    <w:p w:rsidR="008903CD" w:rsidRPr="0094732A" w:rsidRDefault="00472002" w:rsidP="008A72D9">
      <w:pPr>
        <w:autoSpaceDE w:val="0"/>
        <w:autoSpaceDN w:val="0"/>
        <w:adjustRightInd w:val="0"/>
        <w:spacing w:after="0" w:line="240" w:lineRule="auto"/>
        <w:ind w:right="-365" w:firstLine="708"/>
        <w:jc w:val="both"/>
        <w:rPr>
          <w:rFonts w:ascii="Times New Roman" w:hAnsi="Times New Roman" w:cs="Times New Roman"/>
          <w:sz w:val="20"/>
          <w:szCs w:val="20"/>
        </w:rPr>
      </w:pPr>
      <w:r>
        <w:rPr>
          <w:rFonts w:ascii="Times New Roman" w:hAnsi="Times New Roman" w:cs="Times New Roman"/>
          <w:sz w:val="28"/>
          <w:szCs w:val="28"/>
        </w:rPr>
        <w:t>отсутствует</w:t>
      </w:r>
      <w:r w:rsidR="00262F34">
        <w:rPr>
          <w:rFonts w:ascii="Times New Roman" w:hAnsi="Times New Roman" w:cs="Times New Roman"/>
          <w:sz w:val="28"/>
          <w:szCs w:val="28"/>
        </w:rPr>
        <w:t>.</w:t>
      </w:r>
    </w:p>
    <w:p w:rsidR="008903CD" w:rsidRPr="0094732A" w:rsidRDefault="008903CD" w:rsidP="00DA06E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lastRenderedPageBreak/>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903CD" w:rsidRPr="0094732A" w:rsidTr="005017B6">
        <w:tc>
          <w:tcPr>
            <w:tcW w:w="319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3.1. Цели </w:t>
            </w:r>
            <w:proofErr w:type="gramStart"/>
            <w:r w:rsidRPr="0094732A">
              <w:rPr>
                <w:rFonts w:ascii="Times New Roman" w:hAnsi="Times New Roman" w:cs="Times New Roman"/>
                <w:sz w:val="28"/>
                <w:szCs w:val="28"/>
              </w:rPr>
              <w:t>предлагаемого</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3.2. Сроки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3.3. Периодичность</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мониторинга достижения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целей 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r>
      <w:tr w:rsidR="00AC46F1" w:rsidRPr="0094732A" w:rsidTr="005017B6">
        <w:tc>
          <w:tcPr>
            <w:tcW w:w="3190" w:type="dxa"/>
            <w:tcBorders>
              <w:top w:val="single" w:sz="4" w:space="0" w:color="auto"/>
              <w:left w:val="single" w:sz="4" w:space="0" w:color="auto"/>
              <w:bottom w:val="single" w:sz="4" w:space="0" w:color="auto"/>
              <w:right w:val="single" w:sz="4" w:space="0" w:color="auto"/>
            </w:tcBorders>
            <w:vAlign w:val="center"/>
          </w:tcPr>
          <w:p w:rsidR="00AC46F1" w:rsidRPr="00AC46F1" w:rsidRDefault="00EF6C3B" w:rsidP="004B7C27">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8"/>
                <w:szCs w:val="28"/>
              </w:rPr>
              <w:t xml:space="preserve">определить </w:t>
            </w:r>
            <w:r w:rsidRPr="0075469A">
              <w:rPr>
                <w:rFonts w:ascii="Times New Roman" w:hAnsi="Times New Roman" w:cs="Times New Roman"/>
                <w:sz w:val="28"/>
                <w:szCs w:val="28"/>
              </w:rPr>
              <w:t xml:space="preserve">сроки и последовательность административных процедур (действий)  </w:t>
            </w:r>
            <w:r>
              <w:rPr>
                <w:rFonts w:ascii="Times New Roman" w:hAnsi="Times New Roman" w:cs="Times New Roman"/>
                <w:sz w:val="28"/>
                <w:szCs w:val="28"/>
              </w:rPr>
              <w:t>исполнения</w:t>
            </w:r>
            <w:r w:rsidRPr="0075469A">
              <w:rPr>
                <w:rFonts w:ascii="Times New Roman" w:hAnsi="Times New Roman" w:cs="Times New Roman"/>
                <w:sz w:val="28"/>
                <w:szCs w:val="28"/>
              </w:rPr>
              <w:t xml:space="preserve"> администрацией муниципального образования </w:t>
            </w:r>
            <w:r>
              <w:rPr>
                <w:rFonts w:ascii="Times New Roman" w:hAnsi="Times New Roman" w:cs="Times New Roman"/>
                <w:sz w:val="28"/>
                <w:szCs w:val="28"/>
              </w:rPr>
              <w:t>Крымский</w:t>
            </w:r>
            <w:r w:rsidRPr="0075469A">
              <w:rPr>
                <w:rFonts w:ascii="Times New Roman" w:hAnsi="Times New Roman" w:cs="Times New Roman"/>
                <w:sz w:val="28"/>
                <w:szCs w:val="28"/>
              </w:rPr>
              <w:t xml:space="preserve"> район муниципальной </w:t>
            </w:r>
            <w:r>
              <w:rPr>
                <w:rFonts w:ascii="Times New Roman" w:hAnsi="Times New Roman" w:cs="Times New Roman"/>
                <w:sz w:val="28"/>
                <w:szCs w:val="28"/>
              </w:rPr>
              <w:t xml:space="preserve">функции </w:t>
            </w:r>
            <w:r w:rsidRPr="0075469A">
              <w:rPr>
                <w:rFonts w:ascii="Times New Roman" w:hAnsi="Times New Roman" w:cs="Times New Roman"/>
                <w:sz w:val="28"/>
                <w:szCs w:val="28"/>
              </w:rPr>
              <w:t xml:space="preserve">по </w:t>
            </w:r>
            <w:r>
              <w:rPr>
                <w:rFonts w:ascii="Times New Roman" w:hAnsi="Times New Roman" w:cs="Times New Roman"/>
                <w:color w:val="000000"/>
                <w:sz w:val="28"/>
                <w:szCs w:val="28"/>
                <w:lang w:bidi="ru-RU"/>
              </w:rPr>
              <w:t>о</w:t>
            </w:r>
            <w:r w:rsidRPr="00B370FA">
              <w:rPr>
                <w:rFonts w:ascii="Times New Roman" w:hAnsi="Times New Roman" w:cs="Times New Roman"/>
                <w:color w:val="000000"/>
                <w:sz w:val="28"/>
                <w:szCs w:val="28"/>
                <w:lang w:bidi="ru-RU"/>
              </w:rPr>
              <w:t>существлени</w:t>
            </w:r>
            <w:r>
              <w:rPr>
                <w:rFonts w:ascii="Times New Roman" w:hAnsi="Times New Roman" w:cs="Times New Roman"/>
                <w:color w:val="000000"/>
                <w:sz w:val="28"/>
                <w:szCs w:val="28"/>
                <w:lang w:bidi="ru-RU"/>
              </w:rPr>
              <w:t>ю</w:t>
            </w:r>
            <w:r w:rsidRPr="00B370FA">
              <w:rPr>
                <w:rFonts w:ascii="Times New Roman" w:hAnsi="Times New Roman" w:cs="Times New Roman"/>
                <w:color w:val="000000"/>
                <w:sz w:val="28"/>
                <w:szCs w:val="28"/>
                <w:lang w:bidi="ru-RU"/>
              </w:rPr>
              <w:t xml:space="preserve"> муниципального </w:t>
            </w:r>
            <w:r w:rsidR="00A33CE8">
              <w:rPr>
                <w:rFonts w:ascii="Times New Roman" w:hAnsi="Times New Roman" w:cs="Times New Roman"/>
                <w:color w:val="000000"/>
                <w:sz w:val="28"/>
                <w:szCs w:val="28"/>
                <w:lang w:bidi="ru-RU"/>
              </w:rPr>
              <w:t>лесного</w:t>
            </w:r>
            <w:r w:rsidRPr="00B370FA">
              <w:rPr>
                <w:rFonts w:ascii="Times New Roman" w:hAnsi="Times New Roman" w:cs="Times New Roman"/>
                <w:color w:val="000000"/>
                <w:sz w:val="28"/>
                <w:szCs w:val="28"/>
                <w:lang w:bidi="ru-RU"/>
              </w:rPr>
              <w:t xml:space="preserve"> контроля на территории </w:t>
            </w:r>
            <w:r>
              <w:rPr>
                <w:rFonts w:ascii="Times New Roman" w:hAnsi="Times New Roman" w:cs="Times New Roman"/>
                <w:color w:val="000000"/>
                <w:sz w:val="28"/>
                <w:szCs w:val="28"/>
                <w:lang w:bidi="ru-RU"/>
              </w:rPr>
              <w:t xml:space="preserve">сельских поселений </w:t>
            </w:r>
            <w:r w:rsidRPr="00B370FA">
              <w:rPr>
                <w:rFonts w:ascii="Times New Roman" w:hAnsi="Times New Roman" w:cs="Times New Roman"/>
                <w:color w:val="000000"/>
                <w:sz w:val="28"/>
                <w:szCs w:val="28"/>
                <w:lang w:bidi="ru-RU"/>
              </w:rPr>
              <w:t>муниципального образования Крымский район</w:t>
            </w:r>
          </w:p>
        </w:tc>
        <w:tc>
          <w:tcPr>
            <w:tcW w:w="3190" w:type="dxa"/>
            <w:tcBorders>
              <w:top w:val="single" w:sz="4" w:space="0" w:color="auto"/>
              <w:left w:val="single" w:sz="4" w:space="0" w:color="auto"/>
              <w:bottom w:val="single" w:sz="4" w:space="0" w:color="auto"/>
              <w:right w:val="single" w:sz="4" w:space="0" w:color="auto"/>
            </w:tcBorders>
            <w:vAlign w:val="center"/>
          </w:tcPr>
          <w:p w:rsidR="00AC46F1" w:rsidRPr="00AC46F1" w:rsidRDefault="004B7C27" w:rsidP="00162DC6">
            <w:pPr>
              <w:pStyle w:val="ConsPlusNormal"/>
              <w:rPr>
                <w:rFonts w:ascii="Times New Roman" w:hAnsi="Times New Roman" w:cs="Times New Roman"/>
                <w:sz w:val="28"/>
                <w:szCs w:val="28"/>
              </w:rPr>
            </w:pPr>
            <w:r>
              <w:rPr>
                <w:rFonts w:ascii="Times New Roman" w:hAnsi="Times New Roman" w:cs="Times New Roman"/>
                <w:sz w:val="28"/>
                <w:szCs w:val="28"/>
              </w:rPr>
              <w:t>с</w:t>
            </w:r>
            <w:r w:rsidR="00AC46F1" w:rsidRPr="00AC46F1">
              <w:rPr>
                <w:rFonts w:ascii="Times New Roman" w:hAnsi="Times New Roman" w:cs="Times New Roman"/>
                <w:sz w:val="28"/>
                <w:szCs w:val="28"/>
              </w:rPr>
              <w:t xml:space="preserve"> даты вступления в силу настоящего </w:t>
            </w:r>
            <w:r w:rsidR="00162DC6">
              <w:rPr>
                <w:rFonts w:ascii="Times New Roman" w:hAnsi="Times New Roman" w:cs="Times New Roman"/>
                <w:sz w:val="28"/>
                <w:szCs w:val="28"/>
              </w:rPr>
              <w:t>решения</w:t>
            </w:r>
          </w:p>
        </w:tc>
        <w:tc>
          <w:tcPr>
            <w:tcW w:w="3191" w:type="dxa"/>
            <w:tcBorders>
              <w:top w:val="single" w:sz="4" w:space="0" w:color="auto"/>
              <w:left w:val="single" w:sz="4" w:space="0" w:color="auto"/>
              <w:bottom w:val="single" w:sz="4" w:space="0" w:color="auto"/>
              <w:right w:val="single" w:sz="4" w:space="0" w:color="auto"/>
            </w:tcBorders>
            <w:vAlign w:val="center"/>
          </w:tcPr>
          <w:p w:rsidR="00AC46F1" w:rsidRPr="00AC46F1" w:rsidRDefault="004B7C27" w:rsidP="005017B6">
            <w:pPr>
              <w:pStyle w:val="ConsPlusNormal"/>
              <w:rPr>
                <w:rFonts w:ascii="Times New Roman" w:hAnsi="Times New Roman" w:cs="Times New Roman"/>
                <w:sz w:val="28"/>
                <w:szCs w:val="28"/>
              </w:rPr>
            </w:pPr>
            <w:r>
              <w:rPr>
                <w:rFonts w:ascii="Times New Roman" w:hAnsi="Times New Roman" w:cs="Times New Roman"/>
                <w:sz w:val="28"/>
                <w:szCs w:val="28"/>
              </w:rPr>
              <w:t>в</w:t>
            </w:r>
            <w:r w:rsidR="00AC46F1" w:rsidRPr="00AC46F1">
              <w:rPr>
                <w:rFonts w:ascii="Times New Roman" w:hAnsi="Times New Roman" w:cs="Times New Roman"/>
                <w:sz w:val="28"/>
                <w:szCs w:val="28"/>
              </w:rPr>
              <w:t xml:space="preserve"> мониторинге достижения цели не нуждается</w:t>
            </w:r>
          </w:p>
        </w:tc>
      </w:tr>
    </w:tbl>
    <w:p w:rsidR="008903CD" w:rsidRPr="0094732A" w:rsidRDefault="008903CD" w:rsidP="008903CD">
      <w:pPr>
        <w:autoSpaceDE w:val="0"/>
        <w:autoSpaceDN w:val="0"/>
        <w:adjustRightInd w:val="0"/>
        <w:spacing w:after="0" w:line="240" w:lineRule="auto"/>
        <w:ind w:right="-365"/>
        <w:jc w:val="both"/>
        <w:rPr>
          <w:rFonts w:ascii="Times New Roman" w:hAnsi="Times New Roman" w:cs="Times New Roman"/>
          <w:sz w:val="28"/>
          <w:szCs w:val="28"/>
        </w:rPr>
      </w:pPr>
    </w:p>
    <w:p w:rsidR="00900229" w:rsidRDefault="008903CD" w:rsidP="008A72D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362FC1" w:rsidRPr="00162DC6" w:rsidRDefault="00900229" w:rsidP="00162DC6">
      <w:pPr>
        <w:autoSpaceDE w:val="0"/>
        <w:autoSpaceDN w:val="0"/>
        <w:adjustRightInd w:val="0"/>
        <w:spacing w:after="0" w:line="240" w:lineRule="auto"/>
        <w:ind w:right="-365" w:firstLine="708"/>
        <w:jc w:val="both"/>
        <w:rPr>
          <w:rFonts w:ascii="Times New Roman" w:hAnsi="Times New Roman" w:cs="Times New Roman"/>
          <w:bCs/>
          <w:kern w:val="32"/>
          <w:sz w:val="28"/>
          <w:szCs w:val="28"/>
        </w:rPr>
      </w:pPr>
      <w:r w:rsidRPr="007168C6">
        <w:rPr>
          <w:rFonts w:ascii="Times New Roman" w:hAnsi="Times New Roman" w:cs="Times New Roman"/>
          <w:bCs/>
          <w:kern w:val="32"/>
          <w:sz w:val="28"/>
          <w:szCs w:val="28"/>
        </w:rPr>
        <w:t>Федеральны</w:t>
      </w:r>
      <w:r>
        <w:rPr>
          <w:rFonts w:ascii="Times New Roman" w:hAnsi="Times New Roman" w:cs="Times New Roman"/>
          <w:bCs/>
          <w:kern w:val="32"/>
          <w:sz w:val="28"/>
          <w:szCs w:val="28"/>
        </w:rPr>
        <w:t>й</w:t>
      </w:r>
      <w:r w:rsidRPr="007168C6">
        <w:rPr>
          <w:rFonts w:ascii="Times New Roman" w:hAnsi="Times New Roman" w:cs="Times New Roman"/>
          <w:bCs/>
          <w:kern w:val="32"/>
          <w:sz w:val="28"/>
          <w:szCs w:val="28"/>
        </w:rPr>
        <w:t xml:space="preserve"> закон </w:t>
      </w:r>
      <w:r w:rsidR="00162DC6" w:rsidRPr="007F70BA">
        <w:rPr>
          <w:rFonts w:ascii="Times New Roman" w:hAnsi="Times New Roman" w:cs="Times New Roman"/>
          <w:sz w:val="28"/>
          <w:szCs w:val="28"/>
        </w:rPr>
        <w:t>от 31 июня 202</w:t>
      </w:r>
      <w:r w:rsidR="00162DC6">
        <w:rPr>
          <w:rFonts w:ascii="Times New Roman" w:hAnsi="Times New Roman" w:cs="Times New Roman"/>
          <w:sz w:val="28"/>
          <w:szCs w:val="28"/>
        </w:rPr>
        <w:t>0</w:t>
      </w:r>
      <w:r w:rsidR="00162DC6" w:rsidRPr="007F70BA">
        <w:rPr>
          <w:rFonts w:ascii="Times New Roman" w:hAnsi="Times New Roman" w:cs="Times New Roman"/>
          <w:sz w:val="28"/>
          <w:szCs w:val="28"/>
        </w:rPr>
        <w:t xml:space="preserve"> года № 248-ФЗ «О государственном контроле (надзоре) и муниципальном контроле вРоссийской Федерации»</w:t>
      </w:r>
      <w:r w:rsidR="00162DC6">
        <w:rPr>
          <w:rFonts w:ascii="Times New Roman" w:hAnsi="Times New Roman" w:cs="Times New Roman"/>
          <w:bCs/>
          <w:kern w:val="32"/>
          <w:sz w:val="28"/>
          <w:szCs w:val="28"/>
        </w:rPr>
        <w:t>.</w:t>
      </w: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521"/>
        <w:gridCol w:w="2219"/>
        <w:gridCol w:w="2219"/>
      </w:tblGrid>
      <w:tr w:rsidR="008903CD" w:rsidRPr="0094732A" w:rsidTr="005C69DE">
        <w:tc>
          <w:tcPr>
            <w:tcW w:w="261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3.5. Цели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3.6.Индикаторы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3.7. Единица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измерения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индикаторов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3.8.Целевые</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значения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индикаторов </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 годам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5C69DE" w:rsidRPr="0094732A" w:rsidTr="005C69DE">
        <w:tc>
          <w:tcPr>
            <w:tcW w:w="2612" w:type="dxa"/>
            <w:tcBorders>
              <w:top w:val="single" w:sz="4" w:space="0" w:color="auto"/>
              <w:left w:val="single" w:sz="4" w:space="0" w:color="auto"/>
              <w:bottom w:val="single" w:sz="4" w:space="0" w:color="auto"/>
              <w:right w:val="single" w:sz="4" w:space="0" w:color="auto"/>
            </w:tcBorders>
            <w:vAlign w:val="center"/>
          </w:tcPr>
          <w:p w:rsidR="005C69DE" w:rsidRPr="00AC46F1" w:rsidRDefault="005C69DE" w:rsidP="007D1E99">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8"/>
                <w:szCs w:val="28"/>
              </w:rPr>
              <w:t xml:space="preserve">определить </w:t>
            </w:r>
            <w:r w:rsidRPr="0075469A">
              <w:rPr>
                <w:rFonts w:ascii="Times New Roman" w:hAnsi="Times New Roman" w:cs="Times New Roman"/>
                <w:sz w:val="28"/>
                <w:szCs w:val="28"/>
              </w:rPr>
              <w:t xml:space="preserve">сроки и последовательность административных процедур (действий)  </w:t>
            </w:r>
            <w:r>
              <w:rPr>
                <w:rFonts w:ascii="Times New Roman" w:hAnsi="Times New Roman" w:cs="Times New Roman"/>
                <w:sz w:val="28"/>
                <w:szCs w:val="28"/>
              </w:rPr>
              <w:lastRenderedPageBreak/>
              <w:t>исполнения</w:t>
            </w:r>
            <w:r w:rsidRPr="0075469A">
              <w:rPr>
                <w:rFonts w:ascii="Times New Roman" w:hAnsi="Times New Roman" w:cs="Times New Roman"/>
                <w:sz w:val="28"/>
                <w:szCs w:val="28"/>
              </w:rPr>
              <w:t xml:space="preserve"> администрацией муниципального образования </w:t>
            </w:r>
            <w:r>
              <w:rPr>
                <w:rFonts w:ascii="Times New Roman" w:hAnsi="Times New Roman" w:cs="Times New Roman"/>
                <w:sz w:val="28"/>
                <w:szCs w:val="28"/>
              </w:rPr>
              <w:t>Крымский</w:t>
            </w:r>
            <w:r w:rsidRPr="0075469A">
              <w:rPr>
                <w:rFonts w:ascii="Times New Roman" w:hAnsi="Times New Roman" w:cs="Times New Roman"/>
                <w:sz w:val="28"/>
                <w:szCs w:val="28"/>
              </w:rPr>
              <w:t xml:space="preserve"> район муниципальной </w:t>
            </w:r>
            <w:r>
              <w:rPr>
                <w:rFonts w:ascii="Times New Roman" w:hAnsi="Times New Roman" w:cs="Times New Roman"/>
                <w:sz w:val="28"/>
                <w:szCs w:val="28"/>
              </w:rPr>
              <w:t xml:space="preserve">функции </w:t>
            </w:r>
            <w:r w:rsidRPr="0075469A">
              <w:rPr>
                <w:rFonts w:ascii="Times New Roman" w:hAnsi="Times New Roman" w:cs="Times New Roman"/>
                <w:sz w:val="28"/>
                <w:szCs w:val="28"/>
              </w:rPr>
              <w:t xml:space="preserve">по </w:t>
            </w:r>
            <w:r>
              <w:rPr>
                <w:rFonts w:ascii="Times New Roman" w:hAnsi="Times New Roman" w:cs="Times New Roman"/>
                <w:color w:val="000000"/>
                <w:sz w:val="28"/>
                <w:szCs w:val="28"/>
                <w:lang w:bidi="ru-RU"/>
              </w:rPr>
              <w:t>о</w:t>
            </w:r>
            <w:r w:rsidRPr="00B370FA">
              <w:rPr>
                <w:rFonts w:ascii="Times New Roman" w:hAnsi="Times New Roman" w:cs="Times New Roman"/>
                <w:color w:val="000000"/>
                <w:sz w:val="28"/>
                <w:szCs w:val="28"/>
                <w:lang w:bidi="ru-RU"/>
              </w:rPr>
              <w:t>существлени</w:t>
            </w:r>
            <w:r>
              <w:rPr>
                <w:rFonts w:ascii="Times New Roman" w:hAnsi="Times New Roman" w:cs="Times New Roman"/>
                <w:color w:val="000000"/>
                <w:sz w:val="28"/>
                <w:szCs w:val="28"/>
                <w:lang w:bidi="ru-RU"/>
              </w:rPr>
              <w:t>ю</w:t>
            </w:r>
            <w:r w:rsidRPr="00B370FA">
              <w:rPr>
                <w:rFonts w:ascii="Times New Roman" w:hAnsi="Times New Roman" w:cs="Times New Roman"/>
                <w:color w:val="000000"/>
                <w:sz w:val="28"/>
                <w:szCs w:val="28"/>
                <w:lang w:bidi="ru-RU"/>
              </w:rPr>
              <w:t xml:space="preserve"> муниципального </w:t>
            </w:r>
            <w:r w:rsidR="00A33CE8">
              <w:rPr>
                <w:rFonts w:ascii="Times New Roman" w:hAnsi="Times New Roman" w:cs="Times New Roman"/>
                <w:color w:val="000000"/>
                <w:sz w:val="28"/>
                <w:szCs w:val="28"/>
                <w:lang w:bidi="ru-RU"/>
              </w:rPr>
              <w:t>лесного</w:t>
            </w:r>
            <w:r w:rsidRPr="00B370FA">
              <w:rPr>
                <w:rFonts w:ascii="Times New Roman" w:hAnsi="Times New Roman" w:cs="Times New Roman"/>
                <w:color w:val="000000"/>
                <w:sz w:val="28"/>
                <w:szCs w:val="28"/>
                <w:lang w:bidi="ru-RU"/>
              </w:rPr>
              <w:t xml:space="preserve"> контроля на территории </w:t>
            </w:r>
            <w:r>
              <w:rPr>
                <w:rFonts w:ascii="Times New Roman" w:hAnsi="Times New Roman" w:cs="Times New Roman"/>
                <w:color w:val="000000"/>
                <w:sz w:val="28"/>
                <w:szCs w:val="28"/>
                <w:lang w:bidi="ru-RU"/>
              </w:rPr>
              <w:t xml:space="preserve">сельских поселений </w:t>
            </w:r>
            <w:r w:rsidRPr="00B370FA">
              <w:rPr>
                <w:rFonts w:ascii="Times New Roman" w:hAnsi="Times New Roman" w:cs="Times New Roman"/>
                <w:color w:val="000000"/>
                <w:sz w:val="28"/>
                <w:szCs w:val="28"/>
                <w:lang w:bidi="ru-RU"/>
              </w:rPr>
              <w:t>муниципального образования Крымский район</w:t>
            </w:r>
          </w:p>
        </w:tc>
        <w:tc>
          <w:tcPr>
            <w:tcW w:w="2521" w:type="dxa"/>
            <w:tcBorders>
              <w:top w:val="single" w:sz="4" w:space="0" w:color="auto"/>
              <w:left w:val="single" w:sz="4" w:space="0" w:color="auto"/>
              <w:bottom w:val="single" w:sz="4" w:space="0" w:color="auto"/>
              <w:right w:val="single" w:sz="4" w:space="0" w:color="auto"/>
            </w:tcBorders>
            <w:vAlign w:val="center"/>
          </w:tcPr>
          <w:p w:rsidR="005C69DE" w:rsidRPr="004202B8" w:rsidRDefault="005C69DE" w:rsidP="005C69DE">
            <w:pPr>
              <w:spacing w:after="0" w:line="240" w:lineRule="auto"/>
              <w:jc w:val="both"/>
              <w:outlineLvl w:val="0"/>
              <w:rPr>
                <w:rFonts w:ascii="Times New Roman" w:hAnsi="Times New Roman" w:cs="Times New Roman"/>
                <w:sz w:val="28"/>
                <w:szCs w:val="28"/>
                <w:highlight w:val="yellow"/>
              </w:rPr>
            </w:pPr>
            <w:r w:rsidRPr="004202B8">
              <w:rPr>
                <w:rFonts w:ascii="Times New Roman" w:hAnsi="Times New Roman" w:cs="Times New Roman"/>
                <w:sz w:val="28"/>
                <w:szCs w:val="28"/>
              </w:rPr>
              <w:lastRenderedPageBreak/>
              <w:t xml:space="preserve">учет объектов муниципального </w:t>
            </w:r>
            <w:r w:rsidR="00A33CE8">
              <w:rPr>
                <w:rFonts w:ascii="Times New Roman" w:hAnsi="Times New Roman" w:cs="Times New Roman"/>
                <w:sz w:val="28"/>
                <w:szCs w:val="28"/>
              </w:rPr>
              <w:t>лесного</w:t>
            </w:r>
            <w:r w:rsidRPr="004202B8">
              <w:rPr>
                <w:rFonts w:ascii="Times New Roman" w:hAnsi="Times New Roman" w:cs="Times New Roman"/>
                <w:sz w:val="28"/>
                <w:szCs w:val="28"/>
              </w:rPr>
              <w:t xml:space="preserve"> контроля</w:t>
            </w:r>
            <w:r w:rsidRPr="004202B8">
              <w:rPr>
                <w:rFonts w:ascii="Times New Roman" w:hAnsi="Times New Roman" w:cs="Times New Roman"/>
                <w:bCs/>
                <w:sz w:val="28"/>
                <w:szCs w:val="28"/>
              </w:rPr>
              <w:t xml:space="preserve"> путем ведения журнала учета </w:t>
            </w:r>
            <w:r w:rsidRPr="004202B8">
              <w:rPr>
                <w:rFonts w:ascii="Times New Roman" w:hAnsi="Times New Roman" w:cs="Times New Roman"/>
                <w:bCs/>
                <w:sz w:val="28"/>
                <w:szCs w:val="28"/>
              </w:rPr>
              <w:lastRenderedPageBreak/>
              <w:t>объектов контроля в электронном виде</w:t>
            </w:r>
          </w:p>
        </w:tc>
        <w:tc>
          <w:tcPr>
            <w:tcW w:w="2219" w:type="dxa"/>
            <w:tcBorders>
              <w:top w:val="single" w:sz="4" w:space="0" w:color="auto"/>
              <w:left w:val="single" w:sz="4" w:space="0" w:color="auto"/>
              <w:bottom w:val="single" w:sz="4" w:space="0" w:color="auto"/>
              <w:right w:val="single" w:sz="4" w:space="0" w:color="auto"/>
            </w:tcBorders>
            <w:vAlign w:val="center"/>
          </w:tcPr>
          <w:p w:rsidR="005C69DE" w:rsidRPr="004202B8" w:rsidRDefault="005C69DE" w:rsidP="00162DC6">
            <w:pPr>
              <w:pStyle w:val="ConsPlusNormal"/>
              <w:jc w:val="center"/>
              <w:rPr>
                <w:rFonts w:ascii="Times New Roman" w:hAnsi="Times New Roman" w:cs="Times New Roman"/>
                <w:sz w:val="28"/>
                <w:szCs w:val="28"/>
              </w:rPr>
            </w:pPr>
            <w:r w:rsidRPr="004202B8">
              <w:rPr>
                <w:rFonts w:ascii="Times New Roman" w:hAnsi="Times New Roman" w:cs="Times New Roman"/>
                <w:sz w:val="28"/>
                <w:szCs w:val="28"/>
              </w:rPr>
              <w:lastRenderedPageBreak/>
              <w:t>Шт.</w:t>
            </w:r>
          </w:p>
        </w:tc>
        <w:tc>
          <w:tcPr>
            <w:tcW w:w="2219" w:type="dxa"/>
            <w:tcBorders>
              <w:top w:val="single" w:sz="4" w:space="0" w:color="auto"/>
              <w:left w:val="single" w:sz="4" w:space="0" w:color="auto"/>
              <w:bottom w:val="single" w:sz="4" w:space="0" w:color="auto"/>
              <w:right w:val="single" w:sz="4" w:space="0" w:color="auto"/>
            </w:tcBorders>
            <w:vAlign w:val="center"/>
          </w:tcPr>
          <w:p w:rsidR="005C69DE" w:rsidRPr="00296515" w:rsidRDefault="005C69DE" w:rsidP="004202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427979"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lastRenderedPageBreak/>
        <w:t>3.9. Методы расчета индикаторов достижения целей предлагаемого правового регулирования, источники информации для расчетов:</w:t>
      </w:r>
    </w:p>
    <w:p w:rsidR="00427979" w:rsidRPr="004202B8" w:rsidRDefault="005C69DE"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427979"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p>
    <w:p w:rsidR="00427979" w:rsidRDefault="00427979"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0221A3">
        <w:rPr>
          <w:rFonts w:ascii="Times New Roman" w:hAnsi="Times New Roman" w:cs="Times New Roman"/>
          <w:sz w:val="28"/>
          <w:szCs w:val="28"/>
        </w:rPr>
        <w:t>дополнительные затраты не потребуются.</w:t>
      </w:r>
    </w:p>
    <w:p w:rsidR="008903CD" w:rsidRPr="0094732A"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551"/>
      </w:tblGrid>
      <w:tr w:rsidR="008903CD" w:rsidRPr="0094732A" w:rsidTr="005C69DE">
        <w:tc>
          <w:tcPr>
            <w:tcW w:w="4644"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4.1. Группы </w:t>
            </w:r>
            <w:proofErr w:type="gramStart"/>
            <w:r w:rsidRPr="0094732A">
              <w:rPr>
                <w:rFonts w:ascii="Times New Roman" w:hAnsi="Times New Roman" w:cs="Times New Roman"/>
                <w:sz w:val="28"/>
                <w:szCs w:val="28"/>
              </w:rPr>
              <w:t>потенциальных</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адресатов </w:t>
            </w:r>
            <w:proofErr w:type="gramStart"/>
            <w:r w:rsidRPr="0094732A">
              <w:rPr>
                <w:rFonts w:ascii="Times New Roman" w:hAnsi="Times New Roman" w:cs="Times New Roman"/>
                <w:sz w:val="28"/>
                <w:szCs w:val="28"/>
              </w:rPr>
              <w:t>предлагаемого</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правового регулирования (краткое</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255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4.3. Источники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данных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8903CD" w:rsidRPr="0094732A" w:rsidTr="005C69DE">
        <w:tc>
          <w:tcPr>
            <w:tcW w:w="4644" w:type="dxa"/>
            <w:tcBorders>
              <w:top w:val="single" w:sz="4" w:space="0" w:color="auto"/>
              <w:left w:val="single" w:sz="4" w:space="0" w:color="auto"/>
              <w:bottom w:val="single" w:sz="4" w:space="0" w:color="auto"/>
              <w:right w:val="single" w:sz="4" w:space="0" w:color="auto"/>
            </w:tcBorders>
          </w:tcPr>
          <w:p w:rsidR="00D246BE" w:rsidRDefault="00D246BE" w:rsidP="00D246BE">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8903CD" w:rsidRDefault="00D246BE" w:rsidP="00D246BE">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162DC6" w:rsidRPr="0094732A" w:rsidRDefault="00162DC6" w:rsidP="00D246BE">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 граждане </w:t>
            </w:r>
          </w:p>
        </w:tc>
        <w:tc>
          <w:tcPr>
            <w:tcW w:w="2694" w:type="dxa"/>
            <w:tcBorders>
              <w:top w:val="single" w:sz="4" w:space="0" w:color="auto"/>
              <w:left w:val="single" w:sz="4" w:space="0" w:color="auto"/>
              <w:bottom w:val="single" w:sz="4" w:space="0" w:color="auto"/>
              <w:right w:val="single" w:sz="4" w:space="0" w:color="auto"/>
            </w:tcBorders>
          </w:tcPr>
          <w:p w:rsidR="008903CD" w:rsidRPr="0094732A" w:rsidRDefault="007C66C1"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Не ограничено</w:t>
            </w:r>
          </w:p>
        </w:tc>
        <w:tc>
          <w:tcPr>
            <w:tcW w:w="2551" w:type="dxa"/>
            <w:tcBorders>
              <w:top w:val="single" w:sz="4" w:space="0" w:color="auto"/>
              <w:left w:val="single" w:sz="4" w:space="0" w:color="auto"/>
              <w:bottom w:val="single" w:sz="4" w:space="0" w:color="auto"/>
              <w:right w:val="single" w:sz="4" w:space="0" w:color="auto"/>
            </w:tcBorders>
          </w:tcPr>
          <w:p w:rsidR="008903CD" w:rsidRPr="0094732A" w:rsidRDefault="007C66C1"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отсутствуют</w:t>
            </w:r>
          </w:p>
        </w:tc>
      </w:tr>
    </w:tbl>
    <w:p w:rsidR="005C69DE" w:rsidRPr="002565F8" w:rsidRDefault="008903CD" w:rsidP="002565F8">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sidR="00AA0ECC">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34"/>
        <w:gridCol w:w="1605"/>
        <w:gridCol w:w="1805"/>
        <w:gridCol w:w="2410"/>
        <w:gridCol w:w="1984"/>
      </w:tblGrid>
      <w:tr w:rsidR="005C69DE" w:rsidRPr="005C69DE" w:rsidTr="005C69DE">
        <w:tc>
          <w:tcPr>
            <w:tcW w:w="2034"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5.1. Наименование</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функции</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(полномочия,</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обязанности или</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права)</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1605"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5.2.</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Характер</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функции</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(новая /</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изменяемая /</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отменяемая)</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1805"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5.3.</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Предполагаемый</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порядок</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реализации</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2410"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5.4. Оценка</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трудовых затрат</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(чел./час в год),</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численности</w:t>
            </w:r>
          </w:p>
          <w:p w:rsidR="005C69DE" w:rsidRPr="005C69DE" w:rsidRDefault="005C69DE" w:rsidP="005C69DE">
            <w:pPr>
              <w:spacing w:after="0" w:line="240" w:lineRule="auto"/>
              <w:jc w:val="both"/>
              <w:rPr>
                <w:rFonts w:ascii="Times New Roman" w:eastAsia="Times New Roman" w:hAnsi="Times New Roman" w:cs="Times New Roman"/>
                <w:sz w:val="28"/>
              </w:rPr>
            </w:pPr>
            <w:r w:rsidRPr="005C69DE">
              <w:rPr>
                <w:rFonts w:ascii="Times New Roman" w:eastAsia="Times New Roman" w:hAnsi="Times New Roman" w:cs="Times New Roman"/>
                <w:sz w:val="28"/>
              </w:rPr>
              <w:t>сотрудников</w:t>
            </w:r>
          </w:p>
          <w:p w:rsidR="005C69DE" w:rsidRPr="005C69DE" w:rsidRDefault="005C69DE" w:rsidP="005C69DE">
            <w:pPr>
              <w:spacing w:after="0" w:line="240" w:lineRule="auto"/>
              <w:jc w:val="both"/>
              <w:rPr>
                <w:rFonts w:ascii="Times New Roman" w:eastAsia="Times New Roman" w:hAnsi="Times New Roman" w:cs="Times New Roman"/>
                <w:sz w:val="28"/>
              </w:rPr>
            </w:pPr>
            <w:r w:rsidRPr="005C69DE">
              <w:rPr>
                <w:rFonts w:ascii="Times New Roman" w:eastAsia="Times New Roman" w:hAnsi="Times New Roman" w:cs="Times New Roman"/>
                <w:sz w:val="28"/>
              </w:rPr>
              <w:t>(чел.)</w:t>
            </w:r>
          </w:p>
        </w:tc>
        <w:tc>
          <w:tcPr>
            <w:tcW w:w="1984"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5.5. Оценка</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потребностей</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в других</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ресурсах</w:t>
            </w:r>
            <w:proofErr w:type="gramEnd"/>
          </w:p>
          <w:p w:rsidR="005C69DE" w:rsidRPr="005C69DE" w:rsidRDefault="005C69DE" w:rsidP="005C69DE">
            <w:pPr>
              <w:spacing w:after="0" w:line="240" w:lineRule="auto"/>
              <w:jc w:val="both"/>
              <w:rPr>
                <w:rFonts w:ascii="Times New Roman" w:eastAsia="Times New Roman" w:hAnsi="Times New Roman" w:cs="Times New Roman"/>
                <w:sz w:val="28"/>
              </w:rPr>
            </w:pPr>
          </w:p>
        </w:tc>
      </w:tr>
      <w:tr w:rsidR="005C69DE" w:rsidRPr="005C69DE" w:rsidTr="005C69DE">
        <w:tc>
          <w:tcPr>
            <w:tcW w:w="2034" w:type="dxa"/>
            <w:tcBorders>
              <w:top w:val="single" w:sz="4" w:space="0" w:color="auto"/>
              <w:left w:val="single" w:sz="4" w:space="0" w:color="auto"/>
              <w:bottom w:val="single" w:sz="4" w:space="0" w:color="auto"/>
              <w:right w:val="single" w:sz="4" w:space="0" w:color="auto"/>
            </w:tcBorders>
            <w:hideMark/>
          </w:tcPr>
          <w:p w:rsidR="005C69DE" w:rsidRPr="004202B8" w:rsidRDefault="005C69DE" w:rsidP="004202B8">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color w:val="000000"/>
                <w:sz w:val="28"/>
              </w:rPr>
              <w:t>Осуществление муниципальног</w:t>
            </w:r>
            <w:r w:rsidR="004202B8">
              <w:rPr>
                <w:rFonts w:ascii="Times New Roman" w:eastAsia="Times New Roman" w:hAnsi="Times New Roman" w:cs="Times New Roman"/>
                <w:color w:val="000000"/>
                <w:sz w:val="28"/>
              </w:rPr>
              <w:lastRenderedPageBreak/>
              <w:t xml:space="preserve">о </w:t>
            </w:r>
            <w:r w:rsidR="00A33CE8">
              <w:rPr>
                <w:rFonts w:ascii="Times New Roman" w:eastAsia="Times New Roman" w:hAnsi="Times New Roman" w:cs="Times New Roman"/>
                <w:color w:val="000000"/>
                <w:sz w:val="28"/>
              </w:rPr>
              <w:t>лесного</w:t>
            </w:r>
            <w:r w:rsidR="004202B8">
              <w:rPr>
                <w:rFonts w:ascii="Times New Roman" w:eastAsia="Times New Roman" w:hAnsi="Times New Roman" w:cs="Times New Roman"/>
                <w:color w:val="000000"/>
                <w:sz w:val="28"/>
              </w:rPr>
              <w:t xml:space="preserve"> </w:t>
            </w:r>
            <w:r w:rsidRPr="004202B8">
              <w:rPr>
                <w:rFonts w:ascii="Times New Roman" w:eastAsia="Times New Roman" w:hAnsi="Times New Roman" w:cs="Times New Roman"/>
                <w:color w:val="000000"/>
                <w:sz w:val="28"/>
              </w:rPr>
              <w:t xml:space="preserve"> контроля </w:t>
            </w:r>
            <w:r w:rsidR="004202B8" w:rsidRPr="004202B8">
              <w:rPr>
                <w:rFonts w:ascii="Times New Roman" w:eastAsia="Times New Roman" w:hAnsi="Times New Roman" w:cs="Times New Roman"/>
                <w:color w:val="000000"/>
                <w:sz w:val="28"/>
              </w:rPr>
              <w:t>на территории сельских поселений муниципального образования Крымский район</w:t>
            </w:r>
          </w:p>
        </w:tc>
        <w:tc>
          <w:tcPr>
            <w:tcW w:w="1605" w:type="dxa"/>
            <w:tcBorders>
              <w:top w:val="single" w:sz="4" w:space="0" w:color="auto"/>
              <w:left w:val="single" w:sz="4" w:space="0" w:color="auto"/>
              <w:bottom w:val="single" w:sz="4" w:space="0" w:color="auto"/>
              <w:right w:val="single" w:sz="4" w:space="0" w:color="auto"/>
            </w:tcBorders>
          </w:tcPr>
          <w:p w:rsidR="005C69DE" w:rsidRPr="004202B8" w:rsidRDefault="004202B8" w:rsidP="005C69D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изменяемая</w:t>
            </w:r>
          </w:p>
        </w:tc>
        <w:tc>
          <w:tcPr>
            <w:tcW w:w="1805" w:type="dxa"/>
            <w:tcBorders>
              <w:top w:val="single" w:sz="4" w:space="0" w:color="auto"/>
              <w:left w:val="single" w:sz="4" w:space="0" w:color="auto"/>
              <w:bottom w:val="single" w:sz="4" w:space="0" w:color="auto"/>
              <w:right w:val="single" w:sz="4" w:space="0" w:color="auto"/>
            </w:tcBorders>
          </w:tcPr>
          <w:p w:rsidR="005C69DE" w:rsidRPr="004202B8" w:rsidRDefault="005C69DE" w:rsidP="005C69DE">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t>Акты проверки</w:t>
            </w:r>
          </w:p>
        </w:tc>
        <w:tc>
          <w:tcPr>
            <w:tcW w:w="2410" w:type="dxa"/>
            <w:tcBorders>
              <w:top w:val="single" w:sz="4" w:space="0" w:color="auto"/>
              <w:left w:val="single" w:sz="4" w:space="0" w:color="auto"/>
              <w:bottom w:val="single" w:sz="4" w:space="0" w:color="auto"/>
              <w:right w:val="single" w:sz="4" w:space="0" w:color="auto"/>
            </w:tcBorders>
          </w:tcPr>
          <w:p w:rsidR="005C69DE" w:rsidRPr="004202B8" w:rsidRDefault="005C69DE" w:rsidP="004202B8">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t xml:space="preserve">В пределах штатной </w:t>
            </w:r>
            <w:proofErr w:type="gramStart"/>
            <w:r w:rsidRPr="004202B8">
              <w:rPr>
                <w:rFonts w:ascii="Times New Roman" w:eastAsia="Times New Roman" w:hAnsi="Times New Roman" w:cs="Times New Roman"/>
                <w:sz w:val="28"/>
              </w:rPr>
              <w:lastRenderedPageBreak/>
              <w:t xml:space="preserve">численности сотрудников управления </w:t>
            </w:r>
            <w:r w:rsidR="004202B8">
              <w:rPr>
                <w:rFonts w:ascii="Times New Roman" w:eastAsia="Times New Roman" w:hAnsi="Times New Roman" w:cs="Times New Roman"/>
                <w:sz w:val="28"/>
              </w:rPr>
              <w:t>имущественных отношений</w:t>
            </w:r>
            <w:r w:rsidRPr="004202B8">
              <w:rPr>
                <w:rFonts w:ascii="Times New Roman" w:eastAsia="Times New Roman" w:hAnsi="Times New Roman" w:cs="Times New Roman"/>
                <w:sz w:val="28"/>
              </w:rPr>
              <w:t xml:space="preserve"> администрации муниципального образования</w:t>
            </w:r>
            <w:proofErr w:type="gramEnd"/>
            <w:r w:rsidRPr="004202B8">
              <w:rPr>
                <w:rFonts w:ascii="Times New Roman" w:eastAsia="Times New Roman" w:hAnsi="Times New Roman" w:cs="Times New Roman"/>
                <w:sz w:val="28"/>
              </w:rPr>
              <w:t xml:space="preserve"> Крымский район</w:t>
            </w:r>
          </w:p>
        </w:tc>
        <w:tc>
          <w:tcPr>
            <w:tcW w:w="1984" w:type="dxa"/>
            <w:tcBorders>
              <w:top w:val="single" w:sz="4" w:space="0" w:color="auto"/>
              <w:left w:val="single" w:sz="4" w:space="0" w:color="auto"/>
              <w:bottom w:val="single" w:sz="4" w:space="0" w:color="auto"/>
              <w:right w:val="single" w:sz="4" w:space="0" w:color="auto"/>
            </w:tcBorders>
          </w:tcPr>
          <w:p w:rsidR="005C69DE" w:rsidRPr="004202B8" w:rsidRDefault="005C69DE" w:rsidP="005C69DE">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lastRenderedPageBreak/>
              <w:t>Отсутствует</w:t>
            </w:r>
          </w:p>
        </w:tc>
      </w:tr>
    </w:tbl>
    <w:p w:rsidR="005C69DE" w:rsidRPr="005C69DE" w:rsidRDefault="005C69DE" w:rsidP="00DA32C5">
      <w:pPr>
        <w:autoSpaceDE w:val="0"/>
        <w:autoSpaceDN w:val="0"/>
        <w:adjustRightInd w:val="0"/>
        <w:spacing w:after="0" w:line="240" w:lineRule="auto"/>
        <w:ind w:right="-365" w:firstLine="708"/>
        <w:jc w:val="both"/>
        <w:rPr>
          <w:rFonts w:ascii="Times New Roman" w:hAnsi="Times New Roman" w:cs="Times New Roman"/>
          <w:color w:val="FF0000"/>
          <w:sz w:val="28"/>
          <w:szCs w:val="28"/>
        </w:rPr>
      </w:pPr>
    </w:p>
    <w:p w:rsidR="008903CD" w:rsidRDefault="00DA32C5" w:rsidP="00DA32C5">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6</w:t>
      </w:r>
      <w:r w:rsidR="008903CD" w:rsidRPr="0094732A">
        <w:rPr>
          <w:rFonts w:ascii="Times New Roman" w:hAnsi="Times New Roman" w:cs="Times New Roman"/>
          <w:sz w:val="28"/>
          <w:szCs w:val="28"/>
        </w:rPr>
        <w:t>.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166"/>
        <w:gridCol w:w="3918"/>
      </w:tblGrid>
      <w:tr w:rsidR="005C69DE" w:rsidRPr="005C69DE" w:rsidTr="007D1E99">
        <w:trPr>
          <w:trHeight w:val="1733"/>
        </w:trPr>
        <w:tc>
          <w:tcPr>
            <w:tcW w:w="3510"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autoSpaceDE w:val="0"/>
              <w:autoSpaceDN w:val="0"/>
              <w:adjustRightInd w:val="0"/>
              <w:spacing w:after="0" w:line="240" w:lineRule="auto"/>
              <w:ind w:right="175"/>
              <w:jc w:val="both"/>
              <w:rPr>
                <w:rFonts w:ascii="Times New Roman" w:hAnsi="Times New Roman" w:cs="Times New Roman"/>
                <w:sz w:val="28"/>
                <w:szCs w:val="28"/>
              </w:rPr>
            </w:pPr>
            <w:r w:rsidRPr="005C69DE">
              <w:rPr>
                <w:rFonts w:ascii="Times New Roman" w:hAnsi="Times New Roman" w:cs="Times New Roman"/>
                <w:sz w:val="28"/>
                <w:szCs w:val="28"/>
              </w:rPr>
              <w:t>6.1. Наименование функции(полномочия, обязанности илиправа) (в соответствии спунктом 5.1)</w:t>
            </w:r>
          </w:p>
        </w:tc>
        <w:tc>
          <w:tcPr>
            <w:tcW w:w="2870" w:type="dxa"/>
            <w:tcBorders>
              <w:top w:val="single" w:sz="4" w:space="0" w:color="auto"/>
              <w:left w:val="single" w:sz="4" w:space="0" w:color="auto"/>
              <w:bottom w:val="single" w:sz="4" w:space="0" w:color="auto"/>
              <w:right w:val="single" w:sz="4" w:space="0" w:color="auto"/>
            </w:tcBorders>
            <w:hideMark/>
          </w:tcPr>
          <w:p w:rsidR="005C69DE" w:rsidRPr="005C69DE" w:rsidRDefault="005C69DE" w:rsidP="005C69DE">
            <w:pPr>
              <w:autoSpaceDE w:val="0"/>
              <w:autoSpaceDN w:val="0"/>
              <w:adjustRightInd w:val="0"/>
              <w:spacing w:after="0" w:line="240" w:lineRule="auto"/>
              <w:ind w:right="68"/>
              <w:jc w:val="both"/>
              <w:rPr>
                <w:rFonts w:ascii="Times New Roman" w:hAnsi="Times New Roman" w:cs="Times New Roman"/>
                <w:sz w:val="28"/>
                <w:szCs w:val="28"/>
              </w:rPr>
            </w:pPr>
            <w:r w:rsidRPr="005C69DE">
              <w:rPr>
                <w:rFonts w:ascii="Times New Roman" w:hAnsi="Times New Roman" w:cs="Times New Roman"/>
                <w:sz w:val="28"/>
                <w:szCs w:val="28"/>
              </w:rPr>
              <w:t>6.2. Виды расходов(возможных поступлений)районного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autoSpaceDE w:val="0"/>
              <w:autoSpaceDN w:val="0"/>
              <w:adjustRightInd w:val="0"/>
              <w:spacing w:after="0" w:line="240" w:lineRule="auto"/>
              <w:ind w:right="34"/>
              <w:jc w:val="both"/>
              <w:rPr>
                <w:rFonts w:ascii="Times New Roman" w:hAnsi="Times New Roman" w:cs="Times New Roman"/>
                <w:sz w:val="28"/>
                <w:szCs w:val="28"/>
              </w:rPr>
            </w:pPr>
            <w:r w:rsidRPr="005C69DE">
              <w:rPr>
                <w:rFonts w:ascii="Times New Roman" w:hAnsi="Times New Roman" w:cs="Times New Roman"/>
                <w:sz w:val="28"/>
                <w:szCs w:val="28"/>
              </w:rPr>
              <w:t>6.3. Количественнаяоценка расходов ивозможныхпоступлений,млн. рублей</w:t>
            </w:r>
          </w:p>
        </w:tc>
      </w:tr>
      <w:tr w:rsidR="005C69DE" w:rsidRPr="00626F69" w:rsidTr="007D1E99">
        <w:trPr>
          <w:trHeight w:val="563"/>
        </w:trPr>
        <w:tc>
          <w:tcPr>
            <w:tcW w:w="3510" w:type="dxa"/>
            <w:tcBorders>
              <w:top w:val="single" w:sz="4" w:space="0" w:color="auto"/>
              <w:left w:val="single" w:sz="4" w:space="0" w:color="auto"/>
              <w:bottom w:val="single" w:sz="4" w:space="0" w:color="auto"/>
              <w:right w:val="single" w:sz="4" w:space="0" w:color="auto"/>
            </w:tcBorders>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Не предусмотрено</w:t>
            </w:r>
          </w:p>
        </w:tc>
        <w:tc>
          <w:tcPr>
            <w:tcW w:w="2870" w:type="dxa"/>
            <w:tcBorders>
              <w:top w:val="single" w:sz="4" w:space="0" w:color="auto"/>
              <w:left w:val="single" w:sz="4" w:space="0" w:color="auto"/>
              <w:right w:val="single" w:sz="4" w:space="0" w:color="auto"/>
            </w:tcBorders>
            <w:hideMark/>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w:t>
            </w:r>
          </w:p>
        </w:tc>
        <w:tc>
          <w:tcPr>
            <w:tcW w:w="3509" w:type="dxa"/>
            <w:tcBorders>
              <w:top w:val="single" w:sz="4" w:space="0" w:color="auto"/>
              <w:left w:val="single" w:sz="4" w:space="0" w:color="auto"/>
              <w:right w:val="single" w:sz="4" w:space="0" w:color="auto"/>
            </w:tcBorders>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w:t>
            </w:r>
          </w:p>
        </w:tc>
      </w:tr>
    </w:tbl>
    <w:p w:rsidR="005C69DE" w:rsidRDefault="005C69DE" w:rsidP="00F370BD">
      <w:pPr>
        <w:autoSpaceDE w:val="0"/>
        <w:autoSpaceDN w:val="0"/>
        <w:adjustRightInd w:val="0"/>
        <w:spacing w:after="0" w:line="240" w:lineRule="auto"/>
        <w:ind w:right="-365" w:firstLine="708"/>
        <w:jc w:val="both"/>
        <w:rPr>
          <w:rFonts w:ascii="Times New Roman" w:hAnsi="Times New Roman" w:cs="Times New Roman"/>
          <w:sz w:val="28"/>
          <w:szCs w:val="28"/>
        </w:rPr>
      </w:pPr>
    </w:p>
    <w:p w:rsidR="00F370BD" w:rsidRDefault="008903CD" w:rsidP="00F370B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6.</w:t>
      </w:r>
      <w:r w:rsidR="005C69DE">
        <w:rPr>
          <w:rFonts w:ascii="Times New Roman" w:hAnsi="Times New Roman" w:cs="Times New Roman"/>
          <w:sz w:val="28"/>
          <w:szCs w:val="28"/>
        </w:rPr>
        <w:t>4</w:t>
      </w:r>
      <w:r w:rsidRPr="0094732A">
        <w:rPr>
          <w:rFonts w:ascii="Times New Roman" w:hAnsi="Times New Roman" w:cs="Times New Roman"/>
          <w:sz w:val="28"/>
          <w:szCs w:val="28"/>
        </w:rPr>
        <w:t>.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p>
    <w:p w:rsidR="008903CD" w:rsidRPr="0094732A" w:rsidRDefault="00605F3D" w:rsidP="00F370BD">
      <w:pPr>
        <w:autoSpaceDE w:val="0"/>
        <w:autoSpaceDN w:val="0"/>
        <w:adjustRightInd w:val="0"/>
        <w:spacing w:after="0" w:line="240" w:lineRule="auto"/>
        <w:ind w:right="-365" w:firstLine="708"/>
        <w:jc w:val="both"/>
        <w:rPr>
          <w:rFonts w:ascii="Times New Roman" w:hAnsi="Times New Roman" w:cs="Times New Roman"/>
          <w:sz w:val="20"/>
          <w:szCs w:val="20"/>
        </w:rPr>
      </w:pPr>
      <w:r>
        <w:rPr>
          <w:rFonts w:ascii="Times New Roman" w:hAnsi="Times New Roman" w:cs="Times New Roman"/>
          <w:sz w:val="28"/>
          <w:szCs w:val="28"/>
        </w:rPr>
        <w:t>н</w:t>
      </w:r>
      <w:r w:rsidR="00DD6112">
        <w:rPr>
          <w:rFonts w:ascii="Times New Roman" w:hAnsi="Times New Roman" w:cs="Times New Roman"/>
          <w:sz w:val="28"/>
          <w:szCs w:val="28"/>
        </w:rPr>
        <w:t>е предполагаются</w:t>
      </w:r>
      <w:r w:rsidR="00F370BD">
        <w:rPr>
          <w:rFonts w:ascii="Times New Roman" w:hAnsi="Times New Roman" w:cs="Times New Roman"/>
          <w:sz w:val="28"/>
          <w:szCs w:val="28"/>
        </w:rPr>
        <w:t>.</w:t>
      </w:r>
    </w:p>
    <w:p w:rsidR="00F370BD" w:rsidRDefault="005C69DE" w:rsidP="008A72D9">
      <w:pPr>
        <w:autoSpaceDE w:val="0"/>
        <w:autoSpaceDN w:val="0"/>
        <w:adjustRightInd w:val="0"/>
        <w:spacing w:after="0" w:line="240" w:lineRule="auto"/>
        <w:ind w:right="-365" w:firstLine="708"/>
        <w:rPr>
          <w:rFonts w:ascii="Times New Roman" w:hAnsi="Times New Roman" w:cs="Times New Roman"/>
          <w:sz w:val="28"/>
          <w:szCs w:val="28"/>
        </w:rPr>
      </w:pPr>
      <w:r>
        <w:rPr>
          <w:rFonts w:ascii="Times New Roman" w:hAnsi="Times New Roman" w:cs="Times New Roman"/>
          <w:sz w:val="28"/>
          <w:szCs w:val="28"/>
        </w:rPr>
        <w:t>6.5</w:t>
      </w:r>
      <w:r w:rsidR="008903CD" w:rsidRPr="0094732A">
        <w:rPr>
          <w:rFonts w:ascii="Times New Roman" w:hAnsi="Times New Roman" w:cs="Times New Roman"/>
          <w:sz w:val="28"/>
          <w:szCs w:val="28"/>
        </w:rPr>
        <w:t>. Источники данных:</w:t>
      </w:r>
    </w:p>
    <w:p w:rsidR="008903CD" w:rsidRPr="0094732A" w:rsidRDefault="00F370BD" w:rsidP="00F370BD">
      <w:pPr>
        <w:autoSpaceDE w:val="0"/>
        <w:autoSpaceDN w:val="0"/>
        <w:adjustRightInd w:val="0"/>
        <w:spacing w:after="0" w:line="240" w:lineRule="auto"/>
        <w:ind w:right="-365" w:firstLine="708"/>
        <w:rPr>
          <w:rFonts w:ascii="Times New Roman" w:hAnsi="Times New Roman" w:cs="Times New Roman"/>
          <w:sz w:val="20"/>
          <w:szCs w:val="20"/>
        </w:rPr>
      </w:pPr>
      <w:r>
        <w:rPr>
          <w:rFonts w:ascii="Times New Roman" w:hAnsi="Times New Roman" w:cs="Times New Roman"/>
          <w:sz w:val="28"/>
          <w:szCs w:val="28"/>
        </w:rPr>
        <w:t>отсутствуют.</w:t>
      </w:r>
    </w:p>
    <w:p w:rsidR="008903CD" w:rsidRPr="0094732A" w:rsidRDefault="008903CD" w:rsidP="008A72D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681"/>
      </w:tblGrid>
      <w:tr w:rsidR="008903CD" w:rsidRPr="0094732A" w:rsidTr="008A72D9">
        <w:tc>
          <w:tcPr>
            <w:tcW w:w="239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7.1. Группы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потенциальных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адресатов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(в соответствии</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 п. 4.1 сводного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отчета)</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7.2. Новые обязанности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ограничения, изменения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существующих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обязанностей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ограничений, </w:t>
            </w:r>
            <w:proofErr w:type="gramStart"/>
            <w:r w:rsidRPr="0094732A">
              <w:rPr>
                <w:rFonts w:ascii="Times New Roman" w:hAnsi="Times New Roman" w:cs="Times New Roman"/>
                <w:sz w:val="28"/>
                <w:szCs w:val="28"/>
              </w:rPr>
              <w:t>вводимые</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предлагаемым правовым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регулированием (с</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указанием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соответствующих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положений проекта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муниципального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нормативного 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акта)</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7.3. Описание</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расходов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возможных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доходов,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связанных с</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введением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7.4.</w:t>
            </w:r>
          </w:p>
          <w:p w:rsidR="008903CD" w:rsidRPr="0094732A" w:rsidRDefault="008903CD" w:rsidP="000E4FB4">
            <w:pPr>
              <w:autoSpaceDE w:val="0"/>
              <w:autoSpaceDN w:val="0"/>
              <w:adjustRightInd w:val="0"/>
              <w:spacing w:after="0" w:line="240" w:lineRule="auto"/>
              <w:ind w:right="34"/>
              <w:rPr>
                <w:rFonts w:ascii="Times New Roman" w:hAnsi="Times New Roman" w:cs="Times New Roman"/>
                <w:sz w:val="28"/>
                <w:szCs w:val="28"/>
              </w:rPr>
            </w:pPr>
            <w:r w:rsidRPr="0094732A">
              <w:rPr>
                <w:rFonts w:ascii="Times New Roman" w:hAnsi="Times New Roman" w:cs="Times New Roman"/>
                <w:sz w:val="28"/>
                <w:szCs w:val="28"/>
              </w:rPr>
              <w:t>Количественная оценка,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млн. рублей</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r>
      <w:tr w:rsidR="00AF33B4" w:rsidRPr="0094732A" w:rsidTr="008A72D9">
        <w:tc>
          <w:tcPr>
            <w:tcW w:w="2392" w:type="dxa"/>
            <w:tcBorders>
              <w:top w:val="single" w:sz="4" w:space="0" w:color="auto"/>
              <w:left w:val="single" w:sz="4" w:space="0" w:color="auto"/>
              <w:bottom w:val="single" w:sz="4" w:space="0" w:color="auto"/>
              <w:right w:val="single" w:sz="4" w:space="0" w:color="auto"/>
            </w:tcBorders>
          </w:tcPr>
          <w:p w:rsidR="00AF33B4" w:rsidRDefault="00AF33B4" w:rsidP="00AF33B4">
            <w:pPr>
              <w:autoSpaceDE w:val="0"/>
              <w:autoSpaceDN w:val="0"/>
              <w:adjustRightInd w:val="0"/>
              <w:spacing w:after="0" w:line="240" w:lineRule="auto"/>
              <w:ind w:right="49"/>
              <w:jc w:val="both"/>
              <w:rPr>
                <w:rFonts w:ascii="Times New Roman" w:hAnsi="Times New Roman" w:cs="Times New Roman"/>
                <w:sz w:val="28"/>
                <w:szCs w:val="28"/>
              </w:rPr>
            </w:pPr>
            <w:r>
              <w:rPr>
                <w:rFonts w:ascii="Times New Roman" w:hAnsi="Times New Roman" w:cs="Times New Roman"/>
                <w:sz w:val="28"/>
                <w:szCs w:val="28"/>
              </w:rPr>
              <w:lastRenderedPageBreak/>
              <w:t>юридические лица;</w:t>
            </w:r>
          </w:p>
          <w:p w:rsidR="00AF33B4" w:rsidRPr="0094732A" w:rsidRDefault="00AF33B4" w:rsidP="00AF33B4">
            <w:pPr>
              <w:autoSpaceDE w:val="0"/>
              <w:autoSpaceDN w:val="0"/>
              <w:adjustRightInd w:val="0"/>
              <w:spacing w:after="0" w:line="240" w:lineRule="auto"/>
              <w:ind w:right="49"/>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r w:rsidR="00162DC6">
              <w:rPr>
                <w:rFonts w:ascii="Times New Roman" w:hAnsi="Times New Roman" w:cs="Times New Roman"/>
                <w:sz w:val="28"/>
                <w:szCs w:val="28"/>
              </w:rPr>
              <w:t>; граждане.</w:t>
            </w:r>
          </w:p>
        </w:tc>
        <w:tc>
          <w:tcPr>
            <w:tcW w:w="3656" w:type="dxa"/>
            <w:tcBorders>
              <w:top w:val="single" w:sz="4" w:space="0" w:color="auto"/>
              <w:left w:val="single" w:sz="4" w:space="0" w:color="auto"/>
              <w:bottom w:val="single" w:sz="4" w:space="0" w:color="auto"/>
              <w:right w:val="single" w:sz="4" w:space="0" w:color="auto"/>
            </w:tcBorders>
          </w:tcPr>
          <w:p w:rsidR="00AF33B4" w:rsidRDefault="008A72D9" w:rsidP="00626F69">
            <w:pPr>
              <w:autoSpaceDE w:val="0"/>
              <w:autoSpaceDN w:val="0"/>
              <w:adjustRightInd w:val="0"/>
              <w:spacing w:after="0" w:line="240" w:lineRule="auto"/>
              <w:ind w:right="20"/>
              <w:jc w:val="both"/>
              <w:rPr>
                <w:rFonts w:ascii="Times New Roman" w:hAnsi="Times New Roman" w:cs="Times New Roman"/>
                <w:sz w:val="28"/>
                <w:szCs w:val="28"/>
              </w:rPr>
            </w:pPr>
            <w:r w:rsidRPr="008A72D9">
              <w:rPr>
                <w:rFonts w:ascii="Times New Roman" w:hAnsi="Times New Roman" w:cs="Times New Roman"/>
                <w:sz w:val="28"/>
                <w:szCs w:val="28"/>
              </w:rPr>
              <w:t>Не предполагаются</w:t>
            </w:r>
          </w:p>
          <w:p w:rsidR="00626F69" w:rsidRPr="00626F69" w:rsidRDefault="00626F69" w:rsidP="00626F69">
            <w:pPr>
              <w:autoSpaceDE w:val="0"/>
              <w:autoSpaceDN w:val="0"/>
              <w:adjustRightInd w:val="0"/>
              <w:spacing w:after="0" w:line="240" w:lineRule="auto"/>
              <w:ind w:right="20"/>
              <w:jc w:val="both"/>
              <w:rPr>
                <w:rFonts w:ascii="Times New Roman" w:hAnsi="Times New Roman" w:cs="Times New Roman"/>
                <w:color w:val="FF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33B4" w:rsidRPr="0094732A" w:rsidRDefault="00DD6112" w:rsidP="00DD6112">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Не предполагаются</w:t>
            </w:r>
          </w:p>
        </w:tc>
        <w:tc>
          <w:tcPr>
            <w:tcW w:w="1681" w:type="dxa"/>
            <w:tcBorders>
              <w:top w:val="single" w:sz="4" w:space="0" w:color="auto"/>
              <w:left w:val="single" w:sz="4" w:space="0" w:color="auto"/>
              <w:bottom w:val="single" w:sz="4" w:space="0" w:color="auto"/>
              <w:right w:val="single" w:sz="4" w:space="0" w:color="auto"/>
            </w:tcBorders>
          </w:tcPr>
          <w:p w:rsidR="00AF33B4" w:rsidRPr="0094732A" w:rsidRDefault="00DD6112" w:rsidP="008A7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предполагаются</w:t>
            </w:r>
          </w:p>
        </w:tc>
      </w:tr>
    </w:tbl>
    <w:p w:rsidR="008903CD" w:rsidRPr="0094732A" w:rsidRDefault="008903CD" w:rsidP="008903CD">
      <w:pPr>
        <w:autoSpaceDE w:val="0"/>
        <w:autoSpaceDN w:val="0"/>
        <w:adjustRightInd w:val="0"/>
        <w:spacing w:after="0" w:line="240" w:lineRule="auto"/>
        <w:ind w:right="-365"/>
        <w:jc w:val="both"/>
        <w:rPr>
          <w:rFonts w:ascii="Times New Roman" w:hAnsi="Times New Roman" w:cs="Times New Roman"/>
          <w:sz w:val="28"/>
          <w:szCs w:val="28"/>
        </w:rPr>
      </w:pPr>
    </w:p>
    <w:p w:rsidR="008903CD" w:rsidRDefault="008903CD" w:rsidP="00605F3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w:t>
      </w:r>
      <w:r w:rsidR="00605F3D" w:rsidRPr="005E3258">
        <w:rPr>
          <w:rFonts w:ascii="Times New Roman" w:hAnsi="Times New Roman" w:cs="Times New Roman"/>
          <w:sz w:val="28"/>
          <w:szCs w:val="28"/>
        </w:rPr>
        <w:t>отсутствуют</w:t>
      </w:r>
      <w:r w:rsidR="00605F3D">
        <w:rPr>
          <w:rFonts w:ascii="Times New Roman" w:hAnsi="Times New Roman" w:cs="Times New Roman"/>
          <w:sz w:val="28"/>
          <w:szCs w:val="28"/>
        </w:rPr>
        <w:t>.</w:t>
      </w:r>
    </w:p>
    <w:p w:rsidR="00605F3D"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7.6. Источники данных:</w:t>
      </w:r>
      <w:r w:rsidR="00605F3D" w:rsidRPr="005E3258">
        <w:rPr>
          <w:rFonts w:ascii="Times New Roman" w:hAnsi="Times New Roman" w:cs="Times New Roman"/>
          <w:sz w:val="28"/>
          <w:szCs w:val="28"/>
        </w:rPr>
        <w:t>отсутствуют</w:t>
      </w:r>
      <w:r w:rsidR="00605F3D">
        <w:rPr>
          <w:rFonts w:ascii="Times New Roman" w:hAnsi="Times New Roman" w:cs="Times New Roman"/>
          <w:sz w:val="28"/>
          <w:szCs w:val="28"/>
        </w:rPr>
        <w:t>.</w:t>
      </w:r>
    </w:p>
    <w:p w:rsidR="008903CD" w:rsidRPr="0094732A"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903CD" w:rsidRPr="0094732A" w:rsidTr="005017B6">
        <w:tc>
          <w:tcPr>
            <w:tcW w:w="239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8.1. Виды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рисков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8.2. Оценка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вероятности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наступления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неблагоприятных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последствий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8.3. Методы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контроля рисков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8.4. Степень контроля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рисков (полный /</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частичный /</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отсутствует)</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605F3D" w:rsidRPr="0094732A" w:rsidTr="005017B6">
        <w:tc>
          <w:tcPr>
            <w:tcW w:w="2392" w:type="dxa"/>
            <w:tcBorders>
              <w:top w:val="single" w:sz="4" w:space="0" w:color="auto"/>
              <w:left w:val="single" w:sz="4" w:space="0" w:color="auto"/>
              <w:bottom w:val="single" w:sz="4" w:space="0" w:color="auto"/>
              <w:right w:val="single" w:sz="4" w:space="0" w:color="auto"/>
            </w:tcBorders>
          </w:tcPr>
          <w:p w:rsidR="00605F3D" w:rsidRPr="0094732A" w:rsidRDefault="00605F3D" w:rsidP="005017B6">
            <w:pPr>
              <w:autoSpaceDE w:val="0"/>
              <w:autoSpaceDN w:val="0"/>
              <w:adjustRightInd w:val="0"/>
              <w:spacing w:after="0" w:line="240" w:lineRule="auto"/>
              <w:ind w:right="-365"/>
              <w:rPr>
                <w:rFonts w:ascii="Times New Roman" w:hAnsi="Times New Roman" w:cs="Times New Roman"/>
                <w:sz w:val="28"/>
                <w:szCs w:val="28"/>
              </w:rPr>
            </w:pPr>
            <w:r w:rsidRPr="005E3258">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r>
    </w:tbl>
    <w:p w:rsidR="00072939"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8.5. Источники данных</w:t>
      </w:r>
      <w:r w:rsidR="00072939">
        <w:rPr>
          <w:rFonts w:ascii="Times New Roman" w:hAnsi="Times New Roman" w:cs="Times New Roman"/>
          <w:sz w:val="28"/>
          <w:szCs w:val="28"/>
        </w:rPr>
        <w:t>:</w:t>
      </w:r>
      <w:r w:rsidR="00605F3D" w:rsidRPr="005E3258">
        <w:rPr>
          <w:rFonts w:ascii="Times New Roman" w:hAnsi="Times New Roman" w:cs="Times New Roman"/>
          <w:sz w:val="28"/>
          <w:szCs w:val="28"/>
        </w:rPr>
        <w:t>отсутствуют</w:t>
      </w:r>
      <w:r w:rsidR="00072939">
        <w:rPr>
          <w:rFonts w:ascii="Times New Roman" w:hAnsi="Times New Roman" w:cs="Times New Roman"/>
          <w:sz w:val="28"/>
          <w:szCs w:val="28"/>
        </w:rPr>
        <w:t>.</w:t>
      </w:r>
    </w:p>
    <w:p w:rsidR="008903CD" w:rsidRPr="0094732A"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408"/>
        <w:gridCol w:w="2410"/>
      </w:tblGrid>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2410"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Вариант 2</w:t>
            </w:r>
          </w:p>
        </w:tc>
      </w:tr>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p>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проблемы</w:t>
            </w:r>
          </w:p>
        </w:tc>
        <w:tc>
          <w:tcPr>
            <w:tcW w:w="2408" w:type="dxa"/>
            <w:tcBorders>
              <w:top w:val="single" w:sz="4" w:space="0" w:color="auto"/>
              <w:left w:val="single" w:sz="4" w:space="0" w:color="auto"/>
              <w:bottom w:val="single" w:sz="4" w:space="0" w:color="auto"/>
              <w:right w:val="single" w:sz="4" w:space="0" w:color="auto"/>
            </w:tcBorders>
          </w:tcPr>
          <w:p w:rsidR="00E40FED" w:rsidRPr="00D65BEE" w:rsidRDefault="00D65BEE" w:rsidP="00D65BEE">
            <w:pPr>
              <w:autoSpaceDE w:val="0"/>
              <w:autoSpaceDN w:val="0"/>
              <w:adjustRightInd w:val="0"/>
              <w:spacing w:after="0" w:line="240" w:lineRule="auto"/>
              <w:ind w:right="34"/>
              <w:rPr>
                <w:rFonts w:ascii="Times New Roman" w:hAnsi="Times New Roman" w:cs="Times New Roman"/>
                <w:sz w:val="28"/>
                <w:szCs w:val="28"/>
              </w:rPr>
            </w:pPr>
            <w:r w:rsidRPr="00D65BEE">
              <w:rPr>
                <w:rFonts w:ascii="Times New Roman" w:hAnsi="Times New Roman" w:cs="Times New Roman"/>
                <w:sz w:val="28"/>
                <w:szCs w:val="28"/>
              </w:rPr>
              <w:t>Принятие муниципального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Pr>
          <w:p w:rsidR="00E40FED" w:rsidRPr="00D65BEE" w:rsidRDefault="00D65BEE" w:rsidP="00D65BEE">
            <w:pPr>
              <w:autoSpaceDE w:val="0"/>
              <w:autoSpaceDN w:val="0"/>
              <w:adjustRightInd w:val="0"/>
              <w:spacing w:after="0" w:line="240" w:lineRule="auto"/>
              <w:ind w:right="34"/>
              <w:rPr>
                <w:rFonts w:ascii="Times New Roman" w:hAnsi="Times New Roman" w:cs="Times New Roman"/>
                <w:sz w:val="28"/>
                <w:szCs w:val="28"/>
              </w:rPr>
            </w:pPr>
            <w:r w:rsidRPr="00D65BEE">
              <w:rPr>
                <w:rFonts w:ascii="Times New Roman" w:hAnsi="Times New Roman" w:cs="Times New Roman"/>
                <w:sz w:val="28"/>
                <w:szCs w:val="28"/>
              </w:rPr>
              <w:t>Непринятие муниципального нормативного правового акта</w:t>
            </w:r>
          </w:p>
        </w:tc>
      </w:tr>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626F69">
            <w:pPr>
              <w:autoSpaceDE w:val="0"/>
              <w:autoSpaceDN w:val="0"/>
              <w:adjustRightInd w:val="0"/>
              <w:spacing w:after="0" w:line="240" w:lineRule="auto"/>
              <w:ind w:right="36"/>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иоценка динамики численностипотенциальных адресатовпредлагаемого правового регулирования</w:t>
            </w:r>
            <w:r w:rsidR="008A72D9">
              <w:rPr>
                <w:rFonts w:ascii="Times New Roman" w:hAnsi="Times New Roman" w:cs="Times New Roman"/>
                <w:sz w:val="28"/>
                <w:szCs w:val="28"/>
              </w:rPr>
              <w:t>в среднесрочном периоде (</w:t>
            </w:r>
            <w:r w:rsidRPr="0094732A">
              <w:rPr>
                <w:rFonts w:ascii="Times New Roman" w:hAnsi="Times New Roman" w:cs="Times New Roman"/>
                <w:sz w:val="28"/>
                <w:szCs w:val="28"/>
              </w:rPr>
              <w:t>1 - 3 года)</w:t>
            </w:r>
          </w:p>
        </w:tc>
        <w:tc>
          <w:tcPr>
            <w:tcW w:w="2408" w:type="dxa"/>
            <w:tcBorders>
              <w:top w:val="single" w:sz="4" w:space="0" w:color="auto"/>
              <w:left w:val="single" w:sz="4" w:space="0" w:color="auto"/>
              <w:bottom w:val="single" w:sz="4" w:space="0" w:color="auto"/>
              <w:right w:val="single" w:sz="4" w:space="0" w:color="auto"/>
            </w:tcBorders>
          </w:tcPr>
          <w:p w:rsidR="00E40FED" w:rsidRPr="002565F8" w:rsidRDefault="00626F69" w:rsidP="00626F69">
            <w:pPr>
              <w:autoSpaceDE w:val="0"/>
              <w:autoSpaceDN w:val="0"/>
              <w:adjustRightInd w:val="0"/>
              <w:spacing w:after="0" w:line="240" w:lineRule="auto"/>
              <w:rPr>
                <w:rFonts w:ascii="Times New Roman" w:hAnsi="Times New Roman" w:cs="Times New Roman"/>
                <w:sz w:val="28"/>
                <w:szCs w:val="28"/>
              </w:rPr>
            </w:pPr>
            <w:r w:rsidRPr="002565F8">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tc>
        <w:tc>
          <w:tcPr>
            <w:tcW w:w="2410" w:type="dxa"/>
            <w:tcBorders>
              <w:top w:val="single" w:sz="4" w:space="0" w:color="auto"/>
              <w:left w:val="single" w:sz="4" w:space="0" w:color="auto"/>
              <w:bottom w:val="single" w:sz="4" w:space="0" w:color="auto"/>
              <w:right w:val="single" w:sz="4" w:space="0" w:color="auto"/>
            </w:tcBorders>
          </w:tcPr>
          <w:p w:rsidR="00E40FED" w:rsidRPr="0094732A" w:rsidRDefault="00D65BEE"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9.3. Оценка дополнительных расходов(доходов) потенциальных адресатоврегулирования, связанных с введение</w:t>
            </w:r>
            <w:r w:rsidR="00626F69">
              <w:rPr>
                <w:rFonts w:ascii="Times New Roman" w:hAnsi="Times New Roman" w:cs="Times New Roman"/>
                <w:sz w:val="28"/>
                <w:szCs w:val="28"/>
              </w:rPr>
              <w:t xml:space="preserve">м </w:t>
            </w:r>
            <w:r w:rsidRPr="0094732A">
              <w:rPr>
                <w:rFonts w:ascii="Times New Roman" w:hAnsi="Times New Roman" w:cs="Times New Roman"/>
                <w:sz w:val="28"/>
                <w:szCs w:val="28"/>
              </w:rPr>
              <w:t>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 w:rsidRPr="007C0F58">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443B45" w:rsidRDefault="00443B45">
            <w:r w:rsidRPr="007C0F58">
              <w:rPr>
                <w:rFonts w:ascii="Times New Roman" w:hAnsi="Times New Roman" w:cs="Times New Roman"/>
                <w:sz w:val="28"/>
                <w:szCs w:val="28"/>
              </w:rPr>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ind w:right="36"/>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местныхбюджетов, связанных с введениемпредлагаемого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 w:rsidRPr="00171D6B">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443B45" w:rsidRDefault="00443B45">
            <w:r w:rsidRPr="00171D6B">
              <w:rPr>
                <w:rFonts w:ascii="Times New Roman" w:hAnsi="Times New Roman" w:cs="Times New Roman"/>
                <w:sz w:val="28"/>
                <w:szCs w:val="28"/>
              </w:rPr>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9.5. Оценка возможности достижениязаявленных целей регулирования(раздел 3 сводного отчета) посредствомприменения рассматриваемыхвариантов предлагаемого правовогорегулирования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Pr="00443B45" w:rsidRDefault="00443B45" w:rsidP="005017B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443B45">
              <w:rPr>
                <w:rFonts w:ascii="Times New Roman" w:hAnsi="Times New Roman" w:cs="Times New Roman"/>
                <w:sz w:val="28"/>
                <w:szCs w:val="28"/>
              </w:rPr>
              <w:t>редполагаемая цель будет достигнута</w:t>
            </w:r>
          </w:p>
        </w:tc>
        <w:tc>
          <w:tcPr>
            <w:tcW w:w="2410" w:type="dxa"/>
            <w:tcBorders>
              <w:top w:val="single" w:sz="4" w:space="0" w:color="auto"/>
              <w:left w:val="single" w:sz="4" w:space="0" w:color="auto"/>
              <w:bottom w:val="single" w:sz="4" w:space="0" w:color="auto"/>
              <w:right w:val="single" w:sz="4" w:space="0" w:color="auto"/>
            </w:tcBorders>
          </w:tcPr>
          <w:p w:rsidR="00443B45" w:rsidRPr="00443B45" w:rsidRDefault="00443B45" w:rsidP="005017B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443B45">
              <w:rPr>
                <w:rFonts w:ascii="Times New Roman" w:hAnsi="Times New Roman" w:cs="Times New Roman"/>
                <w:sz w:val="28"/>
                <w:szCs w:val="28"/>
              </w:rPr>
              <w:t>редполагаемая цель не будет достигнута</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9.6. Оценка рисков неблагоприятных</w:t>
            </w:r>
          </w:p>
          <w:p w:rsidR="00443B45" w:rsidRPr="0094732A" w:rsidRDefault="00443B45"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последствий</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sidP="005017B6">
            <w:r w:rsidRPr="00171D6B">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626F69" w:rsidRPr="002565F8" w:rsidRDefault="002565F8" w:rsidP="002565F8">
            <w:r w:rsidRPr="002565F8">
              <w:rPr>
                <w:rFonts w:ascii="Times New Roman" w:hAnsi="Times New Roman" w:cs="Times New Roman"/>
                <w:sz w:val="28"/>
                <w:szCs w:val="28"/>
              </w:rPr>
              <w:t xml:space="preserve">Отсутствие </w:t>
            </w:r>
            <w:proofErr w:type="gramStart"/>
            <w:r w:rsidRPr="002565F8">
              <w:rPr>
                <w:rFonts w:ascii="Times New Roman" w:hAnsi="Times New Roman" w:cs="Times New Roman"/>
                <w:sz w:val="28"/>
                <w:szCs w:val="28"/>
              </w:rPr>
              <w:t>контроля за</w:t>
            </w:r>
            <w:proofErr w:type="gramEnd"/>
            <w:r w:rsidRPr="002565F8">
              <w:rPr>
                <w:rFonts w:ascii="Times New Roman" w:hAnsi="Times New Roman" w:cs="Times New Roman"/>
                <w:sz w:val="28"/>
                <w:szCs w:val="28"/>
              </w:rPr>
              <w:t xml:space="preserve"> использованием земель на территории сельских поселений муниципального образования Крымский район</w:t>
            </w:r>
          </w:p>
        </w:tc>
      </w:tr>
    </w:tbl>
    <w:p w:rsidR="009B37FD"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9.7. Обоснование выбора предпочтительн</w:t>
      </w:r>
      <w:r w:rsidR="009B37FD">
        <w:rPr>
          <w:rFonts w:ascii="Times New Roman" w:hAnsi="Times New Roman" w:cs="Times New Roman"/>
          <w:sz w:val="28"/>
          <w:szCs w:val="28"/>
        </w:rPr>
        <w:t xml:space="preserve">ого варианта решения выявленной </w:t>
      </w:r>
      <w:r w:rsidRPr="0094732A">
        <w:rPr>
          <w:rFonts w:ascii="Times New Roman" w:hAnsi="Times New Roman" w:cs="Times New Roman"/>
          <w:sz w:val="28"/>
          <w:szCs w:val="28"/>
        </w:rPr>
        <w:t>проблемы:</w:t>
      </w:r>
    </w:p>
    <w:p w:rsidR="009B37FD" w:rsidRDefault="009B37F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5E3258">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p>
    <w:p w:rsidR="008903CD" w:rsidRPr="00C27A71" w:rsidRDefault="008903CD" w:rsidP="00F110C4">
      <w:pPr>
        <w:autoSpaceDE w:val="0"/>
        <w:autoSpaceDN w:val="0"/>
        <w:adjustRightInd w:val="0"/>
        <w:spacing w:after="0" w:line="240" w:lineRule="auto"/>
        <w:ind w:right="-365" w:firstLine="851"/>
        <w:jc w:val="both"/>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w:t>
      </w:r>
      <w:r w:rsidR="00636259">
        <w:rPr>
          <w:rFonts w:ascii="Times New Roman" w:hAnsi="Times New Roman" w:cs="Times New Roman"/>
          <w:sz w:val="28"/>
          <w:szCs w:val="28"/>
        </w:rPr>
        <w:t xml:space="preserve"> </w:t>
      </w:r>
      <w:r w:rsidR="004364F3" w:rsidRPr="00C27A71">
        <w:rPr>
          <w:rFonts w:ascii="Times New Roman" w:hAnsi="Times New Roman" w:cs="Times New Roman"/>
          <w:sz w:val="28"/>
          <w:szCs w:val="28"/>
        </w:rPr>
        <w:t>п</w:t>
      </w:r>
      <w:r w:rsidR="009B37FD" w:rsidRPr="00C27A71">
        <w:rPr>
          <w:rFonts w:ascii="Times New Roman" w:hAnsi="Times New Roman" w:cs="Times New Roman"/>
          <w:sz w:val="28"/>
          <w:szCs w:val="28"/>
        </w:rPr>
        <w:t xml:space="preserve">роект </w:t>
      </w:r>
      <w:r w:rsidR="00754E18" w:rsidRPr="00C27A71">
        <w:rPr>
          <w:rFonts w:ascii="Times New Roman" w:hAnsi="Times New Roman" w:cs="Times New Roman"/>
          <w:sz w:val="28"/>
          <w:szCs w:val="28"/>
        </w:rPr>
        <w:t xml:space="preserve">решения </w:t>
      </w:r>
      <w:r w:rsidR="00626F69" w:rsidRPr="00C27A71">
        <w:rPr>
          <w:rFonts w:ascii="Times New Roman" w:hAnsi="Times New Roman" w:cs="Times New Roman"/>
          <w:sz w:val="28"/>
          <w:szCs w:val="28"/>
        </w:rPr>
        <w:t xml:space="preserve">предусматривает утверждение положения </w:t>
      </w:r>
      <w:r w:rsidR="00C27A71" w:rsidRPr="00C27A71">
        <w:rPr>
          <w:rFonts w:ascii="Times New Roman" w:hAnsi="Times New Roman" w:cs="Times New Roman"/>
          <w:sz w:val="28"/>
          <w:szCs w:val="28"/>
        </w:rPr>
        <w:t xml:space="preserve">о муниципальном </w:t>
      </w:r>
      <w:r w:rsidR="00A33CE8">
        <w:rPr>
          <w:rFonts w:ascii="Times New Roman" w:hAnsi="Times New Roman" w:cs="Times New Roman"/>
          <w:sz w:val="28"/>
          <w:szCs w:val="28"/>
        </w:rPr>
        <w:t>лесном</w:t>
      </w:r>
      <w:r w:rsidR="00C27A71" w:rsidRPr="00C27A71">
        <w:rPr>
          <w:rFonts w:ascii="Times New Roman" w:hAnsi="Times New Roman" w:cs="Times New Roman"/>
          <w:sz w:val="28"/>
          <w:szCs w:val="28"/>
        </w:rPr>
        <w:t xml:space="preserve"> контроле на территории сельских поселений муниципального образования Крымский район.</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 xml:space="preserve">Положением предусмотрено проведение профилактических мероприятий.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охраняемым законом ценности, а также являются приоритетным по отношению к проведению контрольных (надзорных) мероприятий. </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Виды профилактических мероприятий, предусмотренные Положением:</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1) информирование;</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консультирование.</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bCs/>
          <w:iCs/>
          <w:sz w:val="28"/>
          <w:szCs w:val="28"/>
        </w:rPr>
      </w:pPr>
      <w:r w:rsidRPr="00C27A71">
        <w:rPr>
          <w:rFonts w:ascii="Times New Roman" w:hAnsi="Times New Roman" w:cs="Times New Roman"/>
          <w:bCs/>
          <w:iCs/>
          <w:sz w:val="28"/>
          <w:szCs w:val="28"/>
        </w:rPr>
        <w:t xml:space="preserve">В рамках осуществления </w:t>
      </w:r>
      <w:r w:rsidRPr="00C27A71">
        <w:rPr>
          <w:rFonts w:ascii="Times New Roman" w:hAnsi="Times New Roman" w:cs="Times New Roman"/>
          <w:sz w:val="28"/>
          <w:szCs w:val="28"/>
        </w:rPr>
        <w:t xml:space="preserve">муниципального </w:t>
      </w:r>
      <w:r w:rsidR="00A33CE8">
        <w:rPr>
          <w:rFonts w:ascii="Times New Roman" w:hAnsi="Times New Roman" w:cs="Times New Roman"/>
          <w:sz w:val="28"/>
          <w:szCs w:val="28"/>
        </w:rPr>
        <w:t>лесного</w:t>
      </w:r>
      <w:r w:rsidRPr="00C27A71">
        <w:rPr>
          <w:rFonts w:ascii="Times New Roman" w:hAnsi="Times New Roman" w:cs="Times New Roman"/>
          <w:sz w:val="28"/>
          <w:szCs w:val="28"/>
        </w:rPr>
        <w:t xml:space="preserve"> контроля при взаимодействии с контролируемым лицом</w:t>
      </w:r>
      <w:r w:rsidRPr="00C27A71">
        <w:rPr>
          <w:rFonts w:ascii="Times New Roman" w:hAnsi="Times New Roman" w:cs="Times New Roman"/>
          <w:bCs/>
          <w:iCs/>
          <w:sz w:val="28"/>
          <w:szCs w:val="28"/>
        </w:rPr>
        <w:t xml:space="preserve"> проводятся следующие контрольные (надзорные) мероприятия:</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bCs/>
          <w:iCs/>
          <w:sz w:val="28"/>
          <w:szCs w:val="28"/>
        </w:rPr>
        <w:t xml:space="preserve">1) </w:t>
      </w:r>
      <w:r w:rsidRPr="00C27A71">
        <w:rPr>
          <w:rFonts w:ascii="Times New Roman" w:hAnsi="Times New Roman" w:cs="Times New Roman"/>
          <w:sz w:val="28"/>
          <w:szCs w:val="28"/>
        </w:rPr>
        <w:t>инспекционный визит;</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документарная проверка;</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bCs/>
          <w:iCs/>
          <w:sz w:val="28"/>
          <w:szCs w:val="28"/>
        </w:rPr>
      </w:pPr>
      <w:r w:rsidRPr="00C27A71">
        <w:rPr>
          <w:rFonts w:ascii="Times New Roman" w:hAnsi="Times New Roman" w:cs="Times New Roman"/>
          <w:sz w:val="28"/>
          <w:szCs w:val="28"/>
        </w:rPr>
        <w:lastRenderedPageBreak/>
        <w:t>3) выездная проверка.</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1) наблюдение за соблюдением обязательных требований (мониторинг безопасности);</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выездное обследование.</w:t>
      </w:r>
    </w:p>
    <w:p w:rsidR="008903CD" w:rsidRPr="0094732A"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8381B">
        <w:rPr>
          <w:rFonts w:ascii="Times New Roman" w:hAnsi="Times New Roman" w:cs="Times New Roman"/>
          <w:sz w:val="28"/>
          <w:szCs w:val="28"/>
        </w:rPr>
        <w:t xml:space="preserve"> отсутствует.</w:t>
      </w:r>
    </w:p>
    <w:p w:rsidR="008903CD" w:rsidRDefault="008903CD" w:rsidP="0038381B">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10.1. Предполагаемая дата вступления в силу муниципального нормативногоправового акта:</w:t>
      </w:r>
      <w:r w:rsidR="00754E18">
        <w:rPr>
          <w:rFonts w:ascii="Times New Roman" w:hAnsi="Times New Roman" w:cs="Times New Roman"/>
          <w:sz w:val="28"/>
          <w:szCs w:val="28"/>
        </w:rPr>
        <w:t xml:space="preserve"> январь</w:t>
      </w:r>
      <w:r w:rsidR="004364F3">
        <w:rPr>
          <w:rFonts w:ascii="Times New Roman" w:hAnsi="Times New Roman" w:cs="Times New Roman"/>
          <w:sz w:val="28"/>
          <w:szCs w:val="28"/>
        </w:rPr>
        <w:t xml:space="preserve"> 202</w:t>
      </w:r>
      <w:r w:rsidR="00626F69">
        <w:rPr>
          <w:rFonts w:ascii="Times New Roman" w:hAnsi="Times New Roman" w:cs="Times New Roman"/>
          <w:sz w:val="28"/>
          <w:szCs w:val="28"/>
        </w:rPr>
        <w:t>2</w:t>
      </w:r>
      <w:r w:rsidR="0038381B">
        <w:rPr>
          <w:rFonts w:ascii="Times New Roman" w:hAnsi="Times New Roman" w:cs="Times New Roman"/>
          <w:sz w:val="28"/>
          <w:szCs w:val="28"/>
        </w:rPr>
        <w:t xml:space="preserve"> года.</w:t>
      </w:r>
    </w:p>
    <w:p w:rsidR="008903CD" w:rsidRPr="0094732A"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10.2. Необходимость установления переходного периода и (или) отсрочки введения предлагаемого</w:t>
      </w:r>
      <w:r w:rsidR="0038381B">
        <w:rPr>
          <w:rFonts w:ascii="Times New Roman" w:hAnsi="Times New Roman" w:cs="Times New Roman"/>
          <w:sz w:val="28"/>
          <w:szCs w:val="28"/>
        </w:rPr>
        <w:t xml:space="preserve"> правового регулирования: нет.</w:t>
      </w:r>
    </w:p>
    <w:p w:rsidR="008903CD" w:rsidRPr="0094732A" w:rsidRDefault="008903CD" w:rsidP="004364F3">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ранее</w:t>
      </w:r>
      <w:r w:rsidR="001E3CA8">
        <w:rPr>
          <w:rFonts w:ascii="Times New Roman" w:hAnsi="Times New Roman" w:cs="Times New Roman"/>
          <w:sz w:val="28"/>
          <w:szCs w:val="28"/>
        </w:rPr>
        <w:t xml:space="preserve"> возникшие отношения: нет</w:t>
      </w:r>
      <w:r w:rsidRPr="0094732A">
        <w:rPr>
          <w:rFonts w:ascii="Times New Roman" w:hAnsi="Times New Roman" w:cs="Times New Roman"/>
          <w:sz w:val="28"/>
          <w:szCs w:val="28"/>
        </w:rPr>
        <w:t>.</w:t>
      </w:r>
    </w:p>
    <w:p w:rsidR="008903CD" w:rsidRPr="0094732A" w:rsidRDefault="008903CD" w:rsidP="004364F3">
      <w:pPr>
        <w:autoSpaceDE w:val="0"/>
        <w:autoSpaceDN w:val="0"/>
        <w:adjustRightInd w:val="0"/>
        <w:spacing w:after="0" w:line="240" w:lineRule="auto"/>
        <w:ind w:right="-365" w:firstLine="708"/>
        <w:jc w:val="both"/>
        <w:rPr>
          <w:rFonts w:ascii="Times New Roman" w:hAnsi="Times New Roman" w:cs="Times New Roman"/>
          <w:sz w:val="20"/>
          <w:szCs w:val="20"/>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1E3CA8">
        <w:rPr>
          <w:rFonts w:ascii="Times New Roman" w:hAnsi="Times New Roman" w:cs="Times New Roman"/>
          <w:sz w:val="28"/>
          <w:szCs w:val="28"/>
        </w:rPr>
        <w:t xml:space="preserve"> нет.</w:t>
      </w:r>
    </w:p>
    <w:p w:rsidR="008903CD" w:rsidRDefault="008903CD" w:rsidP="008903CD">
      <w:pPr>
        <w:autoSpaceDE w:val="0"/>
        <w:autoSpaceDN w:val="0"/>
        <w:adjustRightInd w:val="0"/>
        <w:spacing w:after="0" w:line="240" w:lineRule="auto"/>
        <w:ind w:right="-365"/>
        <w:rPr>
          <w:rFonts w:ascii="Times New Roman" w:hAnsi="Times New Roman" w:cs="Times New Roman"/>
          <w:sz w:val="28"/>
          <w:szCs w:val="28"/>
        </w:rPr>
      </w:pPr>
    </w:p>
    <w:p w:rsidR="006C578D" w:rsidRPr="0094732A" w:rsidRDefault="006C578D" w:rsidP="008903CD">
      <w:pPr>
        <w:autoSpaceDE w:val="0"/>
        <w:autoSpaceDN w:val="0"/>
        <w:adjustRightInd w:val="0"/>
        <w:spacing w:after="0" w:line="240" w:lineRule="auto"/>
        <w:ind w:right="-365"/>
        <w:rPr>
          <w:rFonts w:ascii="Times New Roman" w:hAnsi="Times New Roman" w:cs="Times New Roman"/>
          <w:sz w:val="28"/>
          <w:szCs w:val="28"/>
        </w:rPr>
      </w:pP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p>
    <w:p w:rsidR="00754E18" w:rsidRDefault="00754E18" w:rsidP="008903CD">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Н</w:t>
      </w:r>
      <w:r w:rsidR="006C578D">
        <w:rPr>
          <w:rFonts w:ascii="Times New Roman" w:hAnsi="Times New Roman" w:cs="Times New Roman"/>
          <w:sz w:val="28"/>
          <w:szCs w:val="28"/>
        </w:rPr>
        <w:t>ачальник</w:t>
      </w:r>
      <w:r w:rsidR="004364F3">
        <w:rPr>
          <w:rFonts w:ascii="Times New Roman" w:hAnsi="Times New Roman" w:cs="Times New Roman"/>
          <w:sz w:val="28"/>
          <w:szCs w:val="28"/>
        </w:rPr>
        <w:t>а</w:t>
      </w:r>
      <w:r w:rsidR="006C578D">
        <w:rPr>
          <w:rFonts w:ascii="Times New Roman" w:hAnsi="Times New Roman" w:cs="Times New Roman"/>
          <w:sz w:val="28"/>
          <w:szCs w:val="28"/>
        </w:rPr>
        <w:t xml:space="preserve"> управленияимущественных</w:t>
      </w:r>
    </w:p>
    <w:p w:rsidR="008903CD" w:rsidRPr="00754E18" w:rsidRDefault="006C578D" w:rsidP="004364F3">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отношений администрации </w:t>
      </w:r>
      <w:r w:rsidR="00754E18">
        <w:rPr>
          <w:rFonts w:ascii="Times New Roman" w:hAnsi="Times New Roman" w:cs="Times New Roman"/>
          <w:sz w:val="28"/>
          <w:szCs w:val="28"/>
        </w:rPr>
        <w:t xml:space="preserve">            </w:t>
      </w:r>
      <w:r w:rsidR="00636259">
        <w:rPr>
          <w:rFonts w:ascii="Times New Roman" w:hAnsi="Times New Roman" w:cs="Times New Roman"/>
          <w:sz w:val="28"/>
          <w:szCs w:val="28"/>
        </w:rPr>
        <w:t xml:space="preserve">                                                    </w:t>
      </w:r>
      <w:r w:rsidR="00754E18">
        <w:rPr>
          <w:rFonts w:ascii="Times New Roman" w:hAnsi="Times New Roman" w:cs="Times New Roman"/>
          <w:sz w:val="28"/>
          <w:szCs w:val="28"/>
        </w:rPr>
        <w:t xml:space="preserve">  Е.В.Самыгина</w:t>
      </w:r>
    </w:p>
    <w:p w:rsidR="00C7539B" w:rsidRDefault="00C7539B"/>
    <w:sectPr w:rsidR="00C7539B" w:rsidSect="001E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B"/>
    <w:multiLevelType w:val="multilevel"/>
    <w:tmpl w:val="D702E360"/>
    <w:lvl w:ilvl="0">
      <w:start w:val="1"/>
      <w:numFmt w:val="decimal"/>
      <w:lvlText w:val="%1."/>
      <w:lvlJc w:val="left"/>
      <w:pPr>
        <w:ind w:left="645" w:hanging="645"/>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nsid w:val="05E41ACE"/>
    <w:multiLevelType w:val="multilevel"/>
    <w:tmpl w:val="340C3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D0EB1"/>
    <w:multiLevelType w:val="hybridMultilevel"/>
    <w:tmpl w:val="D334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903CD"/>
    <w:rsid w:val="00020D03"/>
    <w:rsid w:val="00023719"/>
    <w:rsid w:val="00047DBF"/>
    <w:rsid w:val="00072939"/>
    <w:rsid w:val="00094165"/>
    <w:rsid w:val="000E4FB4"/>
    <w:rsid w:val="00162DC6"/>
    <w:rsid w:val="00176690"/>
    <w:rsid w:val="001B512A"/>
    <w:rsid w:val="001C2C77"/>
    <w:rsid w:val="001E359E"/>
    <w:rsid w:val="001E3CA8"/>
    <w:rsid w:val="00222B40"/>
    <w:rsid w:val="002565F8"/>
    <w:rsid w:val="00262F34"/>
    <w:rsid w:val="00274672"/>
    <w:rsid w:val="00296515"/>
    <w:rsid w:val="002B48C8"/>
    <w:rsid w:val="002F52B9"/>
    <w:rsid w:val="00314E0A"/>
    <w:rsid w:val="00356DD5"/>
    <w:rsid w:val="00362FC1"/>
    <w:rsid w:val="0038381B"/>
    <w:rsid w:val="003A752F"/>
    <w:rsid w:val="003F47B5"/>
    <w:rsid w:val="004202B8"/>
    <w:rsid w:val="00427979"/>
    <w:rsid w:val="004364F3"/>
    <w:rsid w:val="00443B45"/>
    <w:rsid w:val="00472002"/>
    <w:rsid w:val="004B7C27"/>
    <w:rsid w:val="004F0B00"/>
    <w:rsid w:val="005017B6"/>
    <w:rsid w:val="0050776A"/>
    <w:rsid w:val="00575B9D"/>
    <w:rsid w:val="00582693"/>
    <w:rsid w:val="005C69DE"/>
    <w:rsid w:val="005E0A35"/>
    <w:rsid w:val="00605F3D"/>
    <w:rsid w:val="00611DC4"/>
    <w:rsid w:val="00626F69"/>
    <w:rsid w:val="00636259"/>
    <w:rsid w:val="00674F3A"/>
    <w:rsid w:val="006A4CDE"/>
    <w:rsid w:val="006C578D"/>
    <w:rsid w:val="006D5BC0"/>
    <w:rsid w:val="006F1905"/>
    <w:rsid w:val="006F63ED"/>
    <w:rsid w:val="0070030E"/>
    <w:rsid w:val="00733FA0"/>
    <w:rsid w:val="00750A98"/>
    <w:rsid w:val="00754E18"/>
    <w:rsid w:val="00764416"/>
    <w:rsid w:val="007921D6"/>
    <w:rsid w:val="007C66C1"/>
    <w:rsid w:val="007D2E3F"/>
    <w:rsid w:val="007D46CA"/>
    <w:rsid w:val="007D6FD6"/>
    <w:rsid w:val="00801D78"/>
    <w:rsid w:val="008217CD"/>
    <w:rsid w:val="008257EF"/>
    <w:rsid w:val="008903CD"/>
    <w:rsid w:val="008A72D9"/>
    <w:rsid w:val="008D5814"/>
    <w:rsid w:val="00900229"/>
    <w:rsid w:val="009039F6"/>
    <w:rsid w:val="00945386"/>
    <w:rsid w:val="00955140"/>
    <w:rsid w:val="00994125"/>
    <w:rsid w:val="009A32E0"/>
    <w:rsid w:val="009B37FD"/>
    <w:rsid w:val="00A33CE8"/>
    <w:rsid w:val="00AA0ECC"/>
    <w:rsid w:val="00AC46F1"/>
    <w:rsid w:val="00AF33B4"/>
    <w:rsid w:val="00B15E86"/>
    <w:rsid w:val="00B370FA"/>
    <w:rsid w:val="00B85A60"/>
    <w:rsid w:val="00BB4348"/>
    <w:rsid w:val="00C27A71"/>
    <w:rsid w:val="00C7539B"/>
    <w:rsid w:val="00CF7AEE"/>
    <w:rsid w:val="00D03ED1"/>
    <w:rsid w:val="00D246BE"/>
    <w:rsid w:val="00D36759"/>
    <w:rsid w:val="00D65BEE"/>
    <w:rsid w:val="00DA06E6"/>
    <w:rsid w:val="00DA32C5"/>
    <w:rsid w:val="00DD6112"/>
    <w:rsid w:val="00DF1264"/>
    <w:rsid w:val="00E042C6"/>
    <w:rsid w:val="00E40FED"/>
    <w:rsid w:val="00E94161"/>
    <w:rsid w:val="00ED692B"/>
    <w:rsid w:val="00EE5795"/>
    <w:rsid w:val="00EF6C3B"/>
    <w:rsid w:val="00F110C4"/>
    <w:rsid w:val="00F370BD"/>
    <w:rsid w:val="00F926AB"/>
    <w:rsid w:val="00FE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7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776A"/>
    <w:pPr>
      <w:widowControl w:val="0"/>
      <w:shd w:val="clear" w:color="auto" w:fill="FFFFFF"/>
      <w:spacing w:before="540" w:after="0" w:line="317" w:lineRule="exact"/>
      <w:ind w:hanging="580"/>
      <w:jc w:val="both"/>
    </w:pPr>
    <w:rPr>
      <w:rFonts w:ascii="Times New Roman" w:eastAsia="Times New Roman" w:hAnsi="Times New Roman" w:cs="Times New Roman"/>
      <w:sz w:val="28"/>
      <w:szCs w:val="28"/>
    </w:rPr>
  </w:style>
  <w:style w:type="paragraph" w:styleId="a3">
    <w:name w:val="No Spacing"/>
    <w:uiPriority w:val="1"/>
    <w:qFormat/>
    <w:rsid w:val="00B15E86"/>
    <w:pPr>
      <w:spacing w:after="0" w:line="240" w:lineRule="auto"/>
    </w:pPr>
    <w:rPr>
      <w:rFonts w:eastAsiaTheme="minorHAnsi"/>
      <w:lang w:eastAsia="en-US"/>
    </w:rPr>
  </w:style>
  <w:style w:type="paragraph" w:customStyle="1" w:styleId="ConsPlusNormal">
    <w:name w:val="ConsPlusNormal"/>
    <w:rsid w:val="00AC46F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C66C1"/>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094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7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776A"/>
    <w:pPr>
      <w:widowControl w:val="0"/>
      <w:shd w:val="clear" w:color="auto" w:fill="FFFFFF"/>
      <w:spacing w:before="540" w:after="0" w:line="317" w:lineRule="exact"/>
      <w:ind w:hanging="580"/>
      <w:jc w:val="both"/>
    </w:pPr>
    <w:rPr>
      <w:rFonts w:ascii="Times New Roman" w:eastAsia="Times New Roman" w:hAnsi="Times New Roman" w:cs="Times New Roman"/>
      <w:sz w:val="28"/>
      <w:szCs w:val="28"/>
    </w:rPr>
  </w:style>
  <w:style w:type="paragraph" w:styleId="a3">
    <w:name w:val="No Spacing"/>
    <w:uiPriority w:val="1"/>
    <w:qFormat/>
    <w:rsid w:val="00B15E86"/>
    <w:pPr>
      <w:spacing w:after="0" w:line="240" w:lineRule="auto"/>
    </w:pPr>
    <w:rPr>
      <w:rFonts w:eastAsiaTheme="minorHAnsi"/>
      <w:lang w:eastAsia="en-US"/>
    </w:rPr>
  </w:style>
  <w:style w:type="paragraph" w:customStyle="1" w:styleId="ConsPlusNormal">
    <w:name w:val="ConsPlusNormal"/>
    <w:rsid w:val="00AC46F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C66C1"/>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Байрамова</dc:creator>
  <cp:lastModifiedBy>Пользователь Windows</cp:lastModifiedBy>
  <cp:revision>9</cp:revision>
  <cp:lastPrinted>2021-11-22T11:21:00Z</cp:lastPrinted>
  <dcterms:created xsi:type="dcterms:W3CDTF">2021-09-14T06:01:00Z</dcterms:created>
  <dcterms:modified xsi:type="dcterms:W3CDTF">2021-11-22T11:22:00Z</dcterms:modified>
</cp:coreProperties>
</file>