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  <w:r>
        <w:rPr>
          <w:noProof/>
          <w:spacing w:val="-2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156210</wp:posOffset>
            </wp:positionV>
            <wp:extent cx="5238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07" y="21221"/>
                <wp:lineTo x="21207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C19" w:rsidRPr="00CE3468" w:rsidRDefault="00871C19" w:rsidP="00871C19">
      <w:pPr>
        <w:pStyle w:val="a4"/>
        <w:jc w:val="center"/>
        <w:rPr>
          <w:sz w:val="28"/>
          <w:szCs w:val="28"/>
        </w:rPr>
      </w:pPr>
    </w:p>
    <w:p w:rsidR="00871C19" w:rsidRPr="00CE3468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Default="00871C19" w:rsidP="00871C19">
      <w:pPr>
        <w:pStyle w:val="a4"/>
        <w:jc w:val="center"/>
        <w:rPr>
          <w:spacing w:val="-20"/>
          <w:sz w:val="28"/>
          <w:szCs w:val="28"/>
        </w:rPr>
      </w:pPr>
    </w:p>
    <w:p w:rsidR="00871C19" w:rsidRPr="00303842" w:rsidRDefault="00871C19" w:rsidP="00871C19">
      <w:pPr>
        <w:pStyle w:val="a4"/>
        <w:jc w:val="center"/>
        <w:rPr>
          <w:spacing w:val="-20"/>
          <w:sz w:val="28"/>
          <w:szCs w:val="28"/>
        </w:rPr>
      </w:pPr>
      <w:r w:rsidRPr="00303842">
        <w:rPr>
          <w:spacing w:val="-20"/>
          <w:sz w:val="28"/>
          <w:szCs w:val="28"/>
        </w:rPr>
        <w:t>АДМИНИСТРАЦИЯ МУНИЦИПАЛЬНОГО ОБРАЗОВАНИЯ КРЫМСКИЙ РАЙОН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УПРАВЛЕНИЕ КУЛЬТУРЫ</w:t>
      </w:r>
    </w:p>
    <w:p w:rsidR="00871C19" w:rsidRDefault="00871C19" w:rsidP="00871C19">
      <w:pPr>
        <w:ind w:right="-2"/>
        <w:jc w:val="center"/>
        <w:rPr>
          <w:b/>
          <w:spacing w:val="40"/>
          <w:sz w:val="32"/>
          <w:szCs w:val="32"/>
        </w:rPr>
      </w:pPr>
    </w:p>
    <w:p w:rsidR="00871C19" w:rsidRPr="00CE3468" w:rsidRDefault="00871C19" w:rsidP="00871C19">
      <w:pPr>
        <w:ind w:right="-2"/>
        <w:jc w:val="center"/>
        <w:rPr>
          <w:b/>
          <w:sz w:val="28"/>
          <w:szCs w:val="28"/>
        </w:rPr>
      </w:pPr>
      <w:r w:rsidRPr="00CE3468">
        <w:rPr>
          <w:b/>
          <w:sz w:val="28"/>
          <w:szCs w:val="28"/>
        </w:rPr>
        <w:t>ПРИКАЗ</w:t>
      </w:r>
    </w:p>
    <w:p w:rsidR="00871C19" w:rsidRPr="00303842" w:rsidRDefault="00871C19" w:rsidP="00871C19">
      <w:pPr>
        <w:rPr>
          <w:sz w:val="28"/>
          <w:szCs w:val="28"/>
        </w:rPr>
      </w:pPr>
    </w:p>
    <w:p w:rsidR="00871C19" w:rsidRDefault="00871C19" w:rsidP="00871C19"/>
    <w:p w:rsidR="00871C19" w:rsidRDefault="00C22823" w:rsidP="00871C19">
      <w:r>
        <w:t>от 17.03.2021</w:t>
      </w:r>
      <w:r w:rsidR="00871C19">
        <w:t xml:space="preserve">                                                                                </w:t>
      </w:r>
      <w:r>
        <w:t xml:space="preserve">                                   </w:t>
      </w:r>
      <w:bookmarkStart w:id="0" w:name="_GoBack"/>
      <w:bookmarkEnd w:id="0"/>
      <w:r w:rsidR="00871C19">
        <w:t xml:space="preserve">  №</w:t>
      </w:r>
      <w:r>
        <w:t xml:space="preserve"> 65</w:t>
      </w:r>
    </w:p>
    <w:p w:rsidR="00871C19" w:rsidRDefault="00871C19" w:rsidP="00871C19">
      <w:pPr>
        <w:jc w:val="center"/>
      </w:pPr>
      <w:r>
        <w:t>г.Крымск</w:t>
      </w:r>
    </w:p>
    <w:p w:rsidR="00AD46C2" w:rsidRDefault="00AD46C2" w:rsidP="00AD46C2">
      <w:pPr>
        <w:jc w:val="center"/>
        <w:rPr>
          <w:b/>
          <w:bCs/>
          <w:sz w:val="28"/>
        </w:rPr>
      </w:pPr>
    </w:p>
    <w:p w:rsidR="00AD46C2" w:rsidRPr="008E1338" w:rsidRDefault="00F41E68" w:rsidP="008E13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дополнений в приказ управления культуры  администрации муниципального образования Крымский район от 16 марта 2020 года     № 63 «</w:t>
      </w:r>
      <w:r w:rsidR="008E1338">
        <w:rPr>
          <w:b/>
          <w:bCs/>
          <w:sz w:val="28"/>
        </w:rPr>
        <w:t xml:space="preserve">О мерах по обеспечению исполнения постановления главы администрации (губернатора) Краснодарского края </w:t>
      </w:r>
      <w:r w:rsidR="000556C0">
        <w:rPr>
          <w:b/>
          <w:bCs/>
          <w:sz w:val="28"/>
        </w:rPr>
        <w:t xml:space="preserve">                                   </w:t>
      </w:r>
      <w:r w:rsidR="008E1338">
        <w:rPr>
          <w:b/>
          <w:bCs/>
          <w:sz w:val="28"/>
        </w:rPr>
        <w:t xml:space="preserve">от 13 марта 2020 года № 129 «О введении режима повышенной готовности на территории Краснодарского края и мерах </w:t>
      </w:r>
      <w:r w:rsidR="000556C0">
        <w:rPr>
          <w:b/>
          <w:bCs/>
          <w:sz w:val="28"/>
        </w:rPr>
        <w:t xml:space="preserve">                                </w:t>
      </w:r>
      <w:r w:rsidR="008E1338">
        <w:rPr>
          <w:b/>
          <w:bCs/>
          <w:sz w:val="28"/>
        </w:rPr>
        <w:t>по предотвращению распространения ново</w:t>
      </w:r>
      <w:r w:rsidR="00767CA9">
        <w:rPr>
          <w:b/>
          <w:bCs/>
          <w:sz w:val="28"/>
        </w:rPr>
        <w:t xml:space="preserve">й </w:t>
      </w:r>
      <w:proofErr w:type="spellStart"/>
      <w:r w:rsidR="00767CA9">
        <w:rPr>
          <w:b/>
          <w:bCs/>
          <w:sz w:val="28"/>
        </w:rPr>
        <w:t>коронавирусной</w:t>
      </w:r>
      <w:proofErr w:type="spellEnd"/>
      <w:r w:rsidR="00767CA9">
        <w:rPr>
          <w:b/>
          <w:bCs/>
          <w:sz w:val="28"/>
        </w:rPr>
        <w:t xml:space="preserve"> инфекции (2019-</w:t>
      </w:r>
      <w:proofErr w:type="spellStart"/>
      <w:r w:rsidR="008E1338">
        <w:rPr>
          <w:b/>
          <w:bCs/>
          <w:sz w:val="28"/>
          <w:lang w:val="en-US"/>
        </w:rPr>
        <w:t>nCoV</w:t>
      </w:r>
      <w:proofErr w:type="spellEnd"/>
      <w:r w:rsidR="008E1338" w:rsidRPr="008E1338">
        <w:rPr>
          <w:b/>
          <w:bCs/>
          <w:sz w:val="28"/>
        </w:rPr>
        <w:t>)</w:t>
      </w:r>
      <w:r>
        <w:rPr>
          <w:b/>
          <w:bCs/>
          <w:sz w:val="28"/>
        </w:rPr>
        <w:t>»</w:t>
      </w:r>
    </w:p>
    <w:p w:rsidR="00150B6D" w:rsidRPr="00AD46C2" w:rsidRDefault="00150B6D" w:rsidP="00150B6D">
      <w:pPr>
        <w:jc w:val="center"/>
        <w:rPr>
          <w:b/>
          <w:bCs/>
          <w:sz w:val="28"/>
        </w:rPr>
      </w:pPr>
    </w:p>
    <w:p w:rsidR="00F41E68" w:rsidRPr="00F41E68" w:rsidRDefault="008E1338" w:rsidP="003F34BA">
      <w:pPr>
        <w:ind w:firstLine="284"/>
        <w:jc w:val="both"/>
        <w:rPr>
          <w:sz w:val="28"/>
          <w:szCs w:val="28"/>
        </w:rPr>
      </w:pPr>
      <w:r w:rsidRPr="00F41E68">
        <w:rPr>
          <w:sz w:val="28"/>
          <w:szCs w:val="28"/>
        </w:rPr>
        <w:t xml:space="preserve">В </w:t>
      </w:r>
      <w:r w:rsidR="00F41E68" w:rsidRPr="00F41E68">
        <w:rPr>
          <w:sz w:val="28"/>
          <w:szCs w:val="28"/>
        </w:rPr>
        <w:t xml:space="preserve">связи с </w:t>
      </w:r>
      <w:r w:rsidR="00AB7E09">
        <w:rPr>
          <w:sz w:val="28"/>
          <w:szCs w:val="28"/>
        </w:rPr>
        <w:t>введением режима повышенной готовности</w:t>
      </w:r>
      <w:r w:rsidR="003F34BA">
        <w:rPr>
          <w:sz w:val="28"/>
          <w:szCs w:val="28"/>
        </w:rPr>
        <w:t xml:space="preserve"> </w:t>
      </w:r>
      <w:r w:rsidR="00F41E68" w:rsidRPr="00F41E68">
        <w:rPr>
          <w:sz w:val="28"/>
          <w:szCs w:val="28"/>
        </w:rPr>
        <w:t xml:space="preserve"> </w:t>
      </w:r>
      <w:proofErr w:type="gramStart"/>
      <w:r w:rsidR="00F41E68" w:rsidRPr="00F41E68">
        <w:rPr>
          <w:sz w:val="28"/>
          <w:szCs w:val="28"/>
        </w:rPr>
        <w:t>п</w:t>
      </w:r>
      <w:proofErr w:type="gramEnd"/>
      <w:r w:rsidR="00F41E68" w:rsidRPr="00F41E68">
        <w:rPr>
          <w:sz w:val="28"/>
          <w:szCs w:val="28"/>
        </w:rPr>
        <w:t xml:space="preserve"> р и к а з ы в а ю:</w:t>
      </w:r>
    </w:p>
    <w:p w:rsidR="00F41E68" w:rsidRDefault="00F41E68" w:rsidP="00F41E68">
      <w:pPr>
        <w:pStyle w:val="a0"/>
        <w:numPr>
          <w:ilvl w:val="0"/>
          <w:numId w:val="5"/>
        </w:numPr>
        <w:ind w:left="0" w:firstLine="284"/>
        <w:jc w:val="both"/>
        <w:rPr>
          <w:bCs/>
          <w:sz w:val="28"/>
        </w:rPr>
      </w:pPr>
      <w:proofErr w:type="gramStart"/>
      <w:r w:rsidRPr="00F41E68">
        <w:rPr>
          <w:sz w:val="28"/>
          <w:szCs w:val="28"/>
        </w:rPr>
        <w:t xml:space="preserve">Внести дополнения </w:t>
      </w:r>
      <w:r w:rsidRPr="00F41E68">
        <w:rPr>
          <w:bCs/>
          <w:sz w:val="28"/>
        </w:rPr>
        <w:t>в приказ управления культуры  администрации муниципального образования Крымс</w:t>
      </w:r>
      <w:r>
        <w:rPr>
          <w:bCs/>
          <w:sz w:val="28"/>
        </w:rPr>
        <w:t xml:space="preserve">кий район от 16 марта 2020 года </w:t>
      </w:r>
      <w:r w:rsidRPr="00F41E68">
        <w:rPr>
          <w:bCs/>
          <w:sz w:val="28"/>
        </w:rPr>
        <w:t>№ 63</w:t>
      </w:r>
      <w:r w:rsidR="00767CA9">
        <w:rPr>
          <w:bCs/>
          <w:sz w:val="28"/>
        </w:rPr>
        <w:t xml:space="preserve"> </w:t>
      </w:r>
      <w:r w:rsidRPr="00F41E68">
        <w:rPr>
          <w:bCs/>
          <w:sz w:val="28"/>
        </w:rPr>
        <w:t xml:space="preserve"> «О мерах по обеспечению исполнения постановления главы администрации (губернатора) Краснодарского края </w:t>
      </w:r>
      <w:r>
        <w:rPr>
          <w:bCs/>
          <w:sz w:val="28"/>
        </w:rPr>
        <w:t xml:space="preserve"> </w:t>
      </w:r>
      <w:r w:rsidR="003B0592">
        <w:rPr>
          <w:bCs/>
          <w:sz w:val="28"/>
        </w:rPr>
        <w:t xml:space="preserve">от 13 марта 2020 года </w:t>
      </w:r>
      <w:r w:rsidRPr="00F41E68">
        <w:rPr>
          <w:bCs/>
          <w:sz w:val="28"/>
        </w:rPr>
        <w:t xml:space="preserve">№ 129 </w:t>
      </w:r>
      <w:r w:rsidR="003B0592">
        <w:rPr>
          <w:bCs/>
          <w:sz w:val="28"/>
        </w:rPr>
        <w:t xml:space="preserve">                  </w:t>
      </w:r>
      <w:r w:rsidRPr="00F41E68">
        <w:rPr>
          <w:bCs/>
          <w:sz w:val="28"/>
        </w:rPr>
        <w:t>«О введении режима повышенной готовности на террито</w:t>
      </w:r>
      <w:r>
        <w:rPr>
          <w:bCs/>
          <w:sz w:val="28"/>
        </w:rPr>
        <w:t xml:space="preserve">рии Краснодарского края и мерах </w:t>
      </w:r>
      <w:r w:rsidRPr="00F41E68">
        <w:rPr>
          <w:bCs/>
          <w:sz w:val="28"/>
        </w:rPr>
        <w:t xml:space="preserve">по предотвращению распространения новой </w:t>
      </w:r>
      <w:proofErr w:type="spellStart"/>
      <w:r w:rsidRPr="00F41E68">
        <w:rPr>
          <w:bCs/>
          <w:sz w:val="28"/>
        </w:rPr>
        <w:t>коронавирусной</w:t>
      </w:r>
      <w:proofErr w:type="spellEnd"/>
      <w:r w:rsidRPr="00F41E68">
        <w:rPr>
          <w:bCs/>
          <w:sz w:val="28"/>
        </w:rPr>
        <w:t xml:space="preserve"> инфекции (2019 - </w:t>
      </w:r>
      <w:proofErr w:type="spellStart"/>
      <w:r w:rsidRPr="00F41E68">
        <w:rPr>
          <w:bCs/>
          <w:sz w:val="28"/>
          <w:lang w:val="en-US"/>
        </w:rPr>
        <w:t>nCoV</w:t>
      </w:r>
      <w:proofErr w:type="spellEnd"/>
      <w:r w:rsidRPr="00F41E68">
        <w:rPr>
          <w:bCs/>
          <w:sz w:val="28"/>
        </w:rPr>
        <w:t>)»</w:t>
      </w:r>
      <w:r>
        <w:rPr>
          <w:bCs/>
          <w:sz w:val="28"/>
        </w:rPr>
        <w:t>.</w:t>
      </w:r>
      <w:proofErr w:type="gramEnd"/>
    </w:p>
    <w:p w:rsidR="00F41E68" w:rsidRPr="00F41E68" w:rsidRDefault="00F41E68" w:rsidP="000D5F5F">
      <w:pPr>
        <w:pStyle w:val="2"/>
      </w:pPr>
      <w:r>
        <w:t xml:space="preserve">Ввести пункт </w:t>
      </w:r>
      <w:r w:rsidR="008A0C39">
        <w:t>6</w:t>
      </w:r>
      <w:r>
        <w:t xml:space="preserve">. </w:t>
      </w:r>
      <w:proofErr w:type="gramStart"/>
      <w:r w:rsidR="003B0592">
        <w:t xml:space="preserve">Согласно </w:t>
      </w:r>
      <w:r w:rsidR="008A0C39">
        <w:t>приказ</w:t>
      </w:r>
      <w:r w:rsidR="003F34BA">
        <w:t>а</w:t>
      </w:r>
      <w:r w:rsidR="008A0C39">
        <w:t xml:space="preserve"> министерства  культуры Краснодарского края от 16 марта 2020 года</w:t>
      </w:r>
      <w:r w:rsidR="003B0592">
        <w:t xml:space="preserve"> № </w:t>
      </w:r>
      <w:r w:rsidR="008A0C39">
        <w:t xml:space="preserve">166 «О рекомендациях </w:t>
      </w:r>
      <w:r w:rsidR="003F34BA">
        <w:t xml:space="preserve">           </w:t>
      </w:r>
      <w:r w:rsidR="008A0C39">
        <w:t xml:space="preserve">по обеспечению </w:t>
      </w:r>
      <w:r w:rsidR="008A0C39" w:rsidRPr="00F41E68">
        <w:t xml:space="preserve">исполнения постановления главы администрации (губернатора) Краснодарского края </w:t>
      </w:r>
      <w:r w:rsidR="008A0C39">
        <w:t xml:space="preserve"> от 13 марта 2020 года № 129 </w:t>
      </w:r>
      <w:r w:rsidR="003F34BA">
        <w:t xml:space="preserve">                  </w:t>
      </w:r>
      <w:r w:rsidR="008A0C39" w:rsidRPr="00F41E68">
        <w:t>«О введении режима повышенной готовности на террито</w:t>
      </w:r>
      <w:r w:rsidR="008A0C39">
        <w:t xml:space="preserve">рии Краснодарского края и мерах </w:t>
      </w:r>
      <w:r w:rsidR="008A0C39" w:rsidRPr="00F41E68">
        <w:t xml:space="preserve">по предотвращению распространения новой </w:t>
      </w:r>
      <w:proofErr w:type="spellStart"/>
      <w:r w:rsidR="008A0C39" w:rsidRPr="00F41E68">
        <w:t>коронавирусной</w:t>
      </w:r>
      <w:proofErr w:type="spellEnd"/>
      <w:r w:rsidR="008A0C39" w:rsidRPr="00F41E68">
        <w:t xml:space="preserve"> инфекции (2019 - </w:t>
      </w:r>
      <w:proofErr w:type="spellStart"/>
      <w:r w:rsidR="008A0C39" w:rsidRPr="00F41E68">
        <w:rPr>
          <w:lang w:val="en-US"/>
        </w:rPr>
        <w:t>nCoV</w:t>
      </w:r>
      <w:proofErr w:type="spellEnd"/>
      <w:r w:rsidR="008A0C39" w:rsidRPr="00F41E68">
        <w:t>)»</w:t>
      </w:r>
      <w:r w:rsidR="003B0592">
        <w:t>, п</w:t>
      </w:r>
      <w:r>
        <w:t xml:space="preserve">ринять к исполнению </w:t>
      </w:r>
      <w:r w:rsidR="00F249DE">
        <w:t xml:space="preserve">следующие </w:t>
      </w:r>
      <w:r>
        <w:t xml:space="preserve">рекомендации: </w:t>
      </w:r>
      <w:proofErr w:type="gramEnd"/>
    </w:p>
    <w:p w:rsidR="00F41E68" w:rsidRPr="00F41E68" w:rsidRDefault="008A0C39" w:rsidP="00F41E68">
      <w:pPr>
        <w:pStyle w:val="a0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обеспечить неукоснительное исполнение требований и рекомендаций, установленных </w:t>
      </w:r>
      <w:r w:rsidRPr="00F41E68">
        <w:rPr>
          <w:bCs/>
          <w:sz w:val="28"/>
        </w:rPr>
        <w:t>постановлени</w:t>
      </w:r>
      <w:r>
        <w:rPr>
          <w:bCs/>
          <w:sz w:val="28"/>
        </w:rPr>
        <w:t>ем</w:t>
      </w:r>
      <w:r w:rsidRPr="00F41E68">
        <w:rPr>
          <w:bCs/>
          <w:sz w:val="28"/>
        </w:rPr>
        <w:t xml:space="preserve"> главы администрации (губернатора) Краснодарского края </w:t>
      </w:r>
      <w:r>
        <w:rPr>
          <w:bCs/>
          <w:sz w:val="28"/>
        </w:rPr>
        <w:t xml:space="preserve">от 13 марта 2020 года </w:t>
      </w:r>
      <w:r>
        <w:t xml:space="preserve">№ 129 </w:t>
      </w:r>
      <w:r w:rsidRPr="00F41E68">
        <w:rPr>
          <w:bCs/>
          <w:sz w:val="28"/>
        </w:rPr>
        <w:t>«О введении режима повышенной готовности на террито</w:t>
      </w:r>
      <w:r>
        <w:rPr>
          <w:bCs/>
          <w:sz w:val="28"/>
        </w:rPr>
        <w:t xml:space="preserve">рии Краснодарского края и мерах </w:t>
      </w:r>
      <w:r w:rsidR="00AB7E09">
        <w:rPr>
          <w:bCs/>
          <w:sz w:val="28"/>
        </w:rPr>
        <w:t xml:space="preserve">           </w:t>
      </w:r>
      <w:r w:rsidRPr="00F41E68">
        <w:rPr>
          <w:bCs/>
          <w:sz w:val="28"/>
        </w:rPr>
        <w:t xml:space="preserve">по предотвращению распространения новой </w:t>
      </w:r>
      <w:proofErr w:type="spellStart"/>
      <w:r w:rsidRPr="00F41E68">
        <w:rPr>
          <w:bCs/>
          <w:sz w:val="28"/>
        </w:rPr>
        <w:t>коронавирусной</w:t>
      </w:r>
      <w:proofErr w:type="spellEnd"/>
      <w:r w:rsidRPr="00F41E68">
        <w:rPr>
          <w:bCs/>
          <w:sz w:val="28"/>
        </w:rPr>
        <w:t xml:space="preserve"> инфекции </w:t>
      </w:r>
      <w:r w:rsidR="00AB7E09">
        <w:rPr>
          <w:bCs/>
          <w:sz w:val="28"/>
        </w:rPr>
        <w:t xml:space="preserve">       </w:t>
      </w:r>
      <w:r w:rsidRPr="00F41E68">
        <w:rPr>
          <w:bCs/>
          <w:sz w:val="28"/>
        </w:rPr>
        <w:t xml:space="preserve">(2019 - </w:t>
      </w:r>
      <w:proofErr w:type="spellStart"/>
      <w:r w:rsidRPr="00F41E68">
        <w:rPr>
          <w:bCs/>
          <w:sz w:val="28"/>
          <w:lang w:val="en-US"/>
        </w:rPr>
        <w:t>nCoV</w:t>
      </w:r>
      <w:proofErr w:type="spellEnd"/>
      <w:r w:rsidRPr="00F41E68">
        <w:rPr>
          <w:bCs/>
          <w:sz w:val="28"/>
        </w:rPr>
        <w:t>)»</w:t>
      </w:r>
      <w:r>
        <w:rPr>
          <w:bCs/>
          <w:sz w:val="28"/>
        </w:rPr>
        <w:t xml:space="preserve"> (далее – постановление от 13 марта 2020 года № 129), </w:t>
      </w:r>
      <w:r w:rsidR="00AB7E09">
        <w:rPr>
          <w:bCs/>
          <w:sz w:val="28"/>
        </w:rPr>
        <w:t xml:space="preserve">               </w:t>
      </w:r>
      <w:r>
        <w:rPr>
          <w:bCs/>
          <w:sz w:val="28"/>
        </w:rPr>
        <w:t>с 0 часов 00 минут 2020 года до 0 часов 00 минут 1 мая</w:t>
      </w:r>
      <w:proofErr w:type="gramEnd"/>
      <w:r>
        <w:rPr>
          <w:bCs/>
          <w:sz w:val="28"/>
        </w:rPr>
        <w:t xml:space="preserve"> 2020 года на период действия режима «Повышенная готовность»</w:t>
      </w:r>
      <w:r w:rsidR="00F41E68" w:rsidRPr="00F41E68">
        <w:rPr>
          <w:bCs/>
          <w:sz w:val="28"/>
          <w:szCs w:val="28"/>
        </w:rPr>
        <w:t>;</w:t>
      </w:r>
    </w:p>
    <w:p w:rsidR="00F41E68" w:rsidRPr="00F41E68" w:rsidRDefault="00AB7E09" w:rsidP="00F41E68">
      <w:pPr>
        <w:pStyle w:val="a0"/>
        <w:numPr>
          <w:ilvl w:val="0"/>
          <w:numId w:val="6"/>
        </w:numPr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максимально сократить количество проводимых массовых мероприятий, в том числе деловых, спортивных, культурных </w:t>
      </w:r>
      <w:r w:rsidR="003F34BA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lastRenderedPageBreak/>
        <w:t xml:space="preserve">и развлекательных, и, по возможности, проводить их в </w:t>
      </w:r>
      <w:proofErr w:type="spellStart"/>
      <w:r>
        <w:rPr>
          <w:bCs/>
          <w:sz w:val="28"/>
          <w:szCs w:val="28"/>
        </w:rPr>
        <w:t>видеоформате</w:t>
      </w:r>
      <w:proofErr w:type="spellEnd"/>
      <w:r>
        <w:rPr>
          <w:bCs/>
          <w:sz w:val="28"/>
          <w:szCs w:val="28"/>
        </w:rPr>
        <w:t xml:space="preserve">  или без зрителей, допуская возможность проведения только чрезвычайно важных </w:t>
      </w:r>
      <w:r w:rsidR="003F34B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и неотложных мероприятий, за исключением мероприятий, указанных </w:t>
      </w:r>
      <w:r w:rsidR="003F34BA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в пункте 2 постановления от 13 марта 2020 года № 129;</w:t>
      </w:r>
    </w:p>
    <w:p w:rsidR="00F41E68" w:rsidRPr="00F41E68" w:rsidRDefault="003F34BA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руководителям учреждений культуры </w:t>
      </w:r>
      <w:r w:rsidR="00AB7E09">
        <w:rPr>
          <w:bCs/>
          <w:sz w:val="28"/>
          <w:szCs w:val="28"/>
        </w:rPr>
        <w:t>провести с работниками информационную</w:t>
      </w:r>
      <w:r>
        <w:rPr>
          <w:bCs/>
          <w:sz w:val="28"/>
          <w:szCs w:val="28"/>
        </w:rPr>
        <w:t xml:space="preserve"> </w:t>
      </w:r>
      <w:r w:rsidR="00AB7E09">
        <w:rPr>
          <w:bCs/>
          <w:sz w:val="28"/>
          <w:szCs w:val="28"/>
        </w:rPr>
        <w:t xml:space="preserve">и разъяснительную работу о мерах по предотвращению распространения </w:t>
      </w:r>
      <w:r w:rsidR="00AB7E09" w:rsidRPr="00F41E68">
        <w:rPr>
          <w:bCs/>
          <w:sz w:val="28"/>
        </w:rPr>
        <w:t xml:space="preserve">новой </w:t>
      </w:r>
      <w:proofErr w:type="spellStart"/>
      <w:r w:rsidR="00AB7E09" w:rsidRPr="00F41E68">
        <w:rPr>
          <w:bCs/>
          <w:sz w:val="28"/>
        </w:rPr>
        <w:t>коронавирусной</w:t>
      </w:r>
      <w:proofErr w:type="spellEnd"/>
      <w:r w:rsidR="00AB7E09" w:rsidRPr="00F41E68">
        <w:rPr>
          <w:bCs/>
          <w:sz w:val="28"/>
        </w:rPr>
        <w:t xml:space="preserve"> инфекции </w:t>
      </w:r>
      <w:r w:rsidR="00AB7E09">
        <w:rPr>
          <w:bCs/>
          <w:sz w:val="28"/>
        </w:rPr>
        <w:t>(2019-</w:t>
      </w:r>
      <w:proofErr w:type="spellStart"/>
      <w:r w:rsidR="00AB7E09" w:rsidRPr="00F41E68">
        <w:rPr>
          <w:bCs/>
          <w:sz w:val="28"/>
          <w:lang w:val="en-US"/>
        </w:rPr>
        <w:t>nCoV</w:t>
      </w:r>
      <w:proofErr w:type="spellEnd"/>
      <w:r w:rsidR="00AB7E09" w:rsidRPr="00F41E68">
        <w:rPr>
          <w:bCs/>
          <w:sz w:val="28"/>
        </w:rPr>
        <w:t>)</w:t>
      </w:r>
      <w:r w:rsidR="00AB7E09">
        <w:rPr>
          <w:bCs/>
          <w:sz w:val="28"/>
        </w:rPr>
        <w:t xml:space="preserve"> и ознакомить их с требованиями и рекомендациями постановления от 13 марта 2020 года № 129 под роспись</w:t>
      </w:r>
      <w:r w:rsidR="00F41E68" w:rsidRPr="00F41E68">
        <w:rPr>
          <w:sz w:val="28"/>
          <w:szCs w:val="28"/>
        </w:rPr>
        <w:t>;</w:t>
      </w:r>
    </w:p>
    <w:p w:rsidR="00F41E68" w:rsidRPr="00F41E68" w:rsidRDefault="00AB7E09" w:rsidP="00F41E68">
      <w:pPr>
        <w:pStyle w:val="a0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3F34BA">
        <w:rPr>
          <w:bCs/>
          <w:sz w:val="28"/>
          <w:szCs w:val="28"/>
        </w:rPr>
        <w:t xml:space="preserve">учреждений культуры </w:t>
      </w:r>
      <w:r>
        <w:rPr>
          <w:sz w:val="28"/>
          <w:szCs w:val="28"/>
        </w:rPr>
        <w:t xml:space="preserve">взять под личный контроль организацию деятельности вверенного учреждения культуры в режиме повышенной готовности, установленном </w:t>
      </w:r>
      <w:r>
        <w:rPr>
          <w:bCs/>
          <w:sz w:val="28"/>
        </w:rPr>
        <w:t>постановлением от 13 марта 2020 года № 129 в пределах установленных полномочий.</w:t>
      </w:r>
    </w:p>
    <w:p w:rsidR="00F41E68" w:rsidRDefault="00F41E68" w:rsidP="00987643">
      <w:pPr>
        <w:ind w:firstLine="708"/>
        <w:jc w:val="both"/>
        <w:rPr>
          <w:sz w:val="28"/>
          <w:szCs w:val="28"/>
        </w:rPr>
      </w:pPr>
    </w:p>
    <w:p w:rsidR="00AB7E09" w:rsidRDefault="00AB7E09" w:rsidP="00987643">
      <w:pPr>
        <w:ind w:firstLine="708"/>
        <w:jc w:val="both"/>
        <w:rPr>
          <w:sz w:val="28"/>
          <w:szCs w:val="28"/>
        </w:rPr>
      </w:pPr>
    </w:p>
    <w:p w:rsidR="00AB7E09" w:rsidRDefault="00AB7E09" w:rsidP="00987643">
      <w:pPr>
        <w:ind w:firstLine="708"/>
        <w:jc w:val="both"/>
        <w:rPr>
          <w:sz w:val="28"/>
          <w:szCs w:val="28"/>
        </w:rPr>
      </w:pPr>
    </w:p>
    <w:p w:rsidR="00D503D2" w:rsidRPr="00E461F3" w:rsidRDefault="008537FB" w:rsidP="00E461F3">
      <w:pPr>
        <w:pStyle w:val="a4"/>
        <w:rPr>
          <w:sz w:val="28"/>
          <w:szCs w:val="28"/>
        </w:rPr>
      </w:pPr>
      <w:r>
        <w:rPr>
          <w:sz w:val="28"/>
          <w:szCs w:val="28"/>
        </w:rPr>
        <w:t>Н</w:t>
      </w:r>
      <w:r w:rsidR="00AD46C2" w:rsidRPr="00E461F3">
        <w:rPr>
          <w:sz w:val="28"/>
          <w:szCs w:val="28"/>
        </w:rPr>
        <w:t xml:space="preserve">ачальник управления                                                               </w:t>
      </w:r>
      <w:r w:rsidR="00CC3E5A">
        <w:rPr>
          <w:sz w:val="28"/>
          <w:szCs w:val="28"/>
        </w:rPr>
        <w:t xml:space="preserve">     </w:t>
      </w:r>
      <w:r w:rsidR="000556C0">
        <w:rPr>
          <w:sz w:val="28"/>
          <w:szCs w:val="28"/>
        </w:rPr>
        <w:t xml:space="preserve">   Л.В.Громыко</w:t>
      </w:r>
    </w:p>
    <w:sectPr w:rsidR="00D503D2" w:rsidRPr="00E461F3" w:rsidSect="00AB7E09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2B" w:rsidRDefault="00B6122B" w:rsidP="0026557E">
      <w:r>
        <w:separator/>
      </w:r>
    </w:p>
  </w:endnote>
  <w:endnote w:type="continuationSeparator" w:id="0">
    <w:p w:rsidR="00B6122B" w:rsidRDefault="00B6122B" w:rsidP="0026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2B" w:rsidRDefault="00B6122B" w:rsidP="0026557E">
      <w:r>
        <w:separator/>
      </w:r>
    </w:p>
  </w:footnote>
  <w:footnote w:type="continuationSeparator" w:id="0">
    <w:p w:rsidR="00B6122B" w:rsidRDefault="00B6122B" w:rsidP="0026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152705"/>
      <w:docPartObj>
        <w:docPartGallery w:val="Page Numbers (Top of Page)"/>
        <w:docPartUnique/>
      </w:docPartObj>
    </w:sdtPr>
    <w:sdtEndPr/>
    <w:sdtContent>
      <w:p w:rsidR="00B6122B" w:rsidRDefault="00C22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22B" w:rsidRDefault="00B612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1C"/>
    <w:multiLevelType w:val="multilevel"/>
    <w:tmpl w:val="048EF516"/>
    <w:lvl w:ilvl="0">
      <w:start w:val="1"/>
      <w:numFmt w:val="decimal"/>
      <w:lvlText w:val="%1."/>
      <w:lvlJc w:val="left"/>
      <w:pPr>
        <w:ind w:left="920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2A802066"/>
    <w:multiLevelType w:val="hybridMultilevel"/>
    <w:tmpl w:val="50D8E526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DF1"/>
    <w:multiLevelType w:val="hybridMultilevel"/>
    <w:tmpl w:val="8594DDC0"/>
    <w:lvl w:ilvl="0" w:tplc="8768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512D5"/>
    <w:multiLevelType w:val="hybridMultilevel"/>
    <w:tmpl w:val="942CFED2"/>
    <w:lvl w:ilvl="0" w:tplc="22D4A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6304C7"/>
    <w:multiLevelType w:val="hybridMultilevel"/>
    <w:tmpl w:val="17CC747C"/>
    <w:lvl w:ilvl="0" w:tplc="1C507786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D71DC"/>
    <w:multiLevelType w:val="hybridMultilevel"/>
    <w:tmpl w:val="A074FAC2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19"/>
    <w:rsid w:val="00032258"/>
    <w:rsid w:val="000556C0"/>
    <w:rsid w:val="000815FE"/>
    <w:rsid w:val="000D5F5F"/>
    <w:rsid w:val="00101C47"/>
    <w:rsid w:val="0012473C"/>
    <w:rsid w:val="00145F89"/>
    <w:rsid w:val="00150B6D"/>
    <w:rsid w:val="00195D7F"/>
    <w:rsid w:val="001C01E1"/>
    <w:rsid w:val="001D5FE9"/>
    <w:rsid w:val="002303E0"/>
    <w:rsid w:val="0025566E"/>
    <w:rsid w:val="0025665E"/>
    <w:rsid w:val="0026557E"/>
    <w:rsid w:val="002F7807"/>
    <w:rsid w:val="003132E5"/>
    <w:rsid w:val="003B0592"/>
    <w:rsid w:val="003F34BA"/>
    <w:rsid w:val="004B4BFE"/>
    <w:rsid w:val="004F25D2"/>
    <w:rsid w:val="00523124"/>
    <w:rsid w:val="005A57C9"/>
    <w:rsid w:val="006111C8"/>
    <w:rsid w:val="0063656A"/>
    <w:rsid w:val="00696AB4"/>
    <w:rsid w:val="006D0DB7"/>
    <w:rsid w:val="00732AC2"/>
    <w:rsid w:val="00752DD2"/>
    <w:rsid w:val="00767CA9"/>
    <w:rsid w:val="00771578"/>
    <w:rsid w:val="00774251"/>
    <w:rsid w:val="00776022"/>
    <w:rsid w:val="007D0597"/>
    <w:rsid w:val="007F4879"/>
    <w:rsid w:val="007F65E3"/>
    <w:rsid w:val="007F7122"/>
    <w:rsid w:val="008537FB"/>
    <w:rsid w:val="00871C19"/>
    <w:rsid w:val="008A0C39"/>
    <w:rsid w:val="008E1338"/>
    <w:rsid w:val="00941CA2"/>
    <w:rsid w:val="00976281"/>
    <w:rsid w:val="00987643"/>
    <w:rsid w:val="00AB7E09"/>
    <w:rsid w:val="00AD46C2"/>
    <w:rsid w:val="00B6122B"/>
    <w:rsid w:val="00B76442"/>
    <w:rsid w:val="00B84869"/>
    <w:rsid w:val="00B904E4"/>
    <w:rsid w:val="00B918B7"/>
    <w:rsid w:val="00BC01FF"/>
    <w:rsid w:val="00BF5A66"/>
    <w:rsid w:val="00C22823"/>
    <w:rsid w:val="00C355F0"/>
    <w:rsid w:val="00CA630A"/>
    <w:rsid w:val="00CC3E5A"/>
    <w:rsid w:val="00D07D53"/>
    <w:rsid w:val="00D503D2"/>
    <w:rsid w:val="00DB44DF"/>
    <w:rsid w:val="00E37FB7"/>
    <w:rsid w:val="00E461F3"/>
    <w:rsid w:val="00E86CCB"/>
    <w:rsid w:val="00E96850"/>
    <w:rsid w:val="00EB7C3A"/>
    <w:rsid w:val="00F062AC"/>
    <w:rsid w:val="00F249DE"/>
    <w:rsid w:val="00F41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"/>
    <w:link w:val="20"/>
    <w:uiPriority w:val="9"/>
    <w:unhideWhenUsed/>
    <w:qFormat/>
    <w:rsid w:val="000D5F5F"/>
    <w:pPr>
      <w:numPr>
        <w:numId w:val="5"/>
      </w:numPr>
      <w:ind w:left="0" w:firstLine="284"/>
      <w:jc w:val="both"/>
      <w:outlineLvl w:val="1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0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List Paragraph"/>
    <w:basedOn w:val="a"/>
    <w:uiPriority w:val="34"/>
    <w:qFormat/>
    <w:rsid w:val="00F41E6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0D5F5F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2020-03-19T08:11:00Z</cp:lastPrinted>
  <dcterms:created xsi:type="dcterms:W3CDTF">2018-12-18T08:35:00Z</dcterms:created>
  <dcterms:modified xsi:type="dcterms:W3CDTF">2021-09-23T09:09:00Z</dcterms:modified>
</cp:coreProperties>
</file>