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4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4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8024B6">
        <w:t xml:space="preserve"> 17.03.2020</w:t>
      </w:r>
      <w:r>
        <w:t xml:space="preserve">                                                     </w:t>
      </w:r>
      <w:r w:rsidR="008024B6">
        <w:t xml:space="preserve">                                                                </w:t>
      </w:r>
      <w:bookmarkStart w:id="0" w:name="_GoBack"/>
      <w:bookmarkEnd w:id="0"/>
      <w:r w:rsidR="008024B6">
        <w:t xml:space="preserve">    № 64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F41E68" w:rsidP="008E1338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О внесении дополнений в приказ управления культуры  администрации муниципального образования Крымский район от 16 марта 2020 года     № 63 «</w:t>
      </w:r>
      <w:r w:rsidR="008E1338">
        <w:rPr>
          <w:b/>
          <w:bCs/>
          <w:sz w:val="28"/>
        </w:rPr>
        <w:t xml:space="preserve">О мерах по обеспечению исполнения постановления главы администрации (губернатора) Краснодарского края </w:t>
      </w:r>
      <w:r w:rsidR="000556C0">
        <w:rPr>
          <w:b/>
          <w:bCs/>
          <w:sz w:val="28"/>
        </w:rPr>
        <w:t xml:space="preserve">                                   </w:t>
      </w:r>
      <w:r w:rsidR="008E1338">
        <w:rPr>
          <w:b/>
          <w:bCs/>
          <w:sz w:val="28"/>
        </w:rPr>
        <w:t xml:space="preserve">от 13 марта 2020 года № 129 «О введении режима повышенной готовности на территории Краснодарского края и мерах </w:t>
      </w:r>
      <w:r w:rsidR="000556C0">
        <w:rPr>
          <w:b/>
          <w:bCs/>
          <w:sz w:val="28"/>
        </w:rPr>
        <w:t xml:space="preserve">                                </w:t>
      </w:r>
      <w:r w:rsidR="008E1338">
        <w:rPr>
          <w:b/>
          <w:bCs/>
          <w:sz w:val="28"/>
        </w:rPr>
        <w:t>по предотвращению распространения ново</w:t>
      </w:r>
      <w:r w:rsidR="00767CA9">
        <w:rPr>
          <w:b/>
          <w:bCs/>
          <w:sz w:val="28"/>
        </w:rPr>
        <w:t xml:space="preserve">й </w:t>
      </w:r>
      <w:proofErr w:type="spellStart"/>
      <w:r w:rsidR="00767CA9">
        <w:rPr>
          <w:b/>
          <w:bCs/>
          <w:sz w:val="28"/>
        </w:rPr>
        <w:t>коронавирусной</w:t>
      </w:r>
      <w:proofErr w:type="spellEnd"/>
      <w:r w:rsidR="00767CA9">
        <w:rPr>
          <w:b/>
          <w:bCs/>
          <w:sz w:val="28"/>
        </w:rPr>
        <w:t xml:space="preserve"> инфекции</w:t>
      </w:r>
      <w:proofErr w:type="gramEnd"/>
      <w:r w:rsidR="00767CA9">
        <w:rPr>
          <w:b/>
          <w:bCs/>
          <w:sz w:val="28"/>
        </w:rPr>
        <w:t xml:space="preserve"> (2019-</w:t>
      </w:r>
      <w:proofErr w:type="spellStart"/>
      <w:r w:rsidR="008E1338">
        <w:rPr>
          <w:b/>
          <w:bCs/>
          <w:sz w:val="28"/>
          <w:lang w:val="en-US"/>
        </w:rPr>
        <w:t>nCoV</w:t>
      </w:r>
      <w:proofErr w:type="spellEnd"/>
      <w:r w:rsidR="008E1338" w:rsidRPr="008E1338">
        <w:rPr>
          <w:b/>
          <w:bCs/>
          <w:sz w:val="28"/>
        </w:rPr>
        <w:t>)</w:t>
      </w:r>
      <w:r>
        <w:rPr>
          <w:b/>
          <w:bCs/>
          <w:sz w:val="28"/>
        </w:rPr>
        <w:t>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F41E68" w:rsidRPr="00F41E68" w:rsidRDefault="008E1338" w:rsidP="00F41E68">
      <w:pPr>
        <w:ind w:firstLine="708"/>
        <w:jc w:val="both"/>
        <w:rPr>
          <w:sz w:val="28"/>
          <w:szCs w:val="28"/>
        </w:rPr>
      </w:pPr>
      <w:r w:rsidRPr="00F41E68">
        <w:rPr>
          <w:sz w:val="28"/>
          <w:szCs w:val="28"/>
        </w:rPr>
        <w:t xml:space="preserve">В </w:t>
      </w:r>
      <w:r w:rsidR="00F41E68" w:rsidRPr="00F41E68">
        <w:rPr>
          <w:sz w:val="28"/>
          <w:szCs w:val="28"/>
        </w:rPr>
        <w:t xml:space="preserve">связи с производственной необходимостью </w:t>
      </w:r>
      <w:proofErr w:type="gramStart"/>
      <w:r w:rsidR="00F41E68" w:rsidRPr="00F41E68">
        <w:rPr>
          <w:sz w:val="28"/>
          <w:szCs w:val="28"/>
        </w:rPr>
        <w:t>п</w:t>
      </w:r>
      <w:proofErr w:type="gramEnd"/>
      <w:r w:rsidR="00F41E68" w:rsidRPr="00F41E68">
        <w:rPr>
          <w:sz w:val="28"/>
          <w:szCs w:val="28"/>
        </w:rPr>
        <w:t xml:space="preserve"> р и к а з ы в а ю:</w:t>
      </w:r>
    </w:p>
    <w:p w:rsidR="00F41E68" w:rsidRDefault="00F41E68" w:rsidP="00F41E68">
      <w:pPr>
        <w:pStyle w:val="a0"/>
        <w:numPr>
          <w:ilvl w:val="0"/>
          <w:numId w:val="5"/>
        </w:numPr>
        <w:ind w:left="0" w:firstLine="284"/>
        <w:jc w:val="both"/>
        <w:rPr>
          <w:bCs/>
          <w:sz w:val="28"/>
        </w:rPr>
      </w:pPr>
      <w:proofErr w:type="gramStart"/>
      <w:r w:rsidRPr="00F41E68">
        <w:rPr>
          <w:sz w:val="28"/>
          <w:szCs w:val="28"/>
        </w:rPr>
        <w:t xml:space="preserve">Внести дополнения </w:t>
      </w:r>
      <w:r w:rsidRPr="00F41E68">
        <w:rPr>
          <w:bCs/>
          <w:sz w:val="28"/>
        </w:rPr>
        <w:t>в приказ управления культуры  администрации муниципального образования Крымс</w:t>
      </w:r>
      <w:r>
        <w:rPr>
          <w:bCs/>
          <w:sz w:val="28"/>
        </w:rPr>
        <w:t xml:space="preserve">кий район от 16 марта 2020 года </w:t>
      </w:r>
      <w:r w:rsidRPr="00F41E68">
        <w:rPr>
          <w:bCs/>
          <w:sz w:val="28"/>
        </w:rPr>
        <w:t>№ 63</w:t>
      </w:r>
      <w:r w:rsidR="00767CA9">
        <w:rPr>
          <w:bCs/>
          <w:sz w:val="28"/>
        </w:rPr>
        <w:t xml:space="preserve"> </w:t>
      </w:r>
      <w:r w:rsidRPr="00F41E68">
        <w:rPr>
          <w:bCs/>
          <w:sz w:val="28"/>
        </w:rPr>
        <w:t xml:space="preserve"> «О мерах по обеспечению исполнения постановления главы администрации (губернатора) Краснодарского края </w:t>
      </w:r>
      <w:r>
        <w:rPr>
          <w:bCs/>
          <w:sz w:val="28"/>
        </w:rPr>
        <w:t xml:space="preserve"> </w:t>
      </w:r>
      <w:r w:rsidR="003B0592">
        <w:rPr>
          <w:bCs/>
          <w:sz w:val="28"/>
        </w:rPr>
        <w:t xml:space="preserve">от 13 марта 2020 года </w:t>
      </w:r>
      <w:r w:rsidRPr="00F41E68">
        <w:rPr>
          <w:bCs/>
          <w:sz w:val="28"/>
        </w:rPr>
        <w:t xml:space="preserve">№ 129 </w:t>
      </w:r>
      <w:r w:rsidR="003B0592">
        <w:rPr>
          <w:bCs/>
          <w:sz w:val="28"/>
        </w:rPr>
        <w:t xml:space="preserve">                  </w:t>
      </w:r>
      <w:r w:rsidRPr="00F41E68">
        <w:rPr>
          <w:bCs/>
          <w:sz w:val="28"/>
        </w:rPr>
        <w:t>«О введении режима повышенной готовности на террито</w:t>
      </w:r>
      <w:r>
        <w:rPr>
          <w:bCs/>
          <w:sz w:val="28"/>
        </w:rPr>
        <w:t xml:space="preserve">рии Краснодарского края и мерах </w:t>
      </w:r>
      <w:r w:rsidRPr="00F41E68">
        <w:rPr>
          <w:bCs/>
          <w:sz w:val="28"/>
        </w:rPr>
        <w:t xml:space="preserve">по предотвращению распространения новой </w:t>
      </w:r>
      <w:proofErr w:type="spellStart"/>
      <w:r w:rsidRPr="00F41E68">
        <w:rPr>
          <w:bCs/>
          <w:sz w:val="28"/>
        </w:rPr>
        <w:t>коронавирусной</w:t>
      </w:r>
      <w:proofErr w:type="spellEnd"/>
      <w:r w:rsidRPr="00F41E68">
        <w:rPr>
          <w:bCs/>
          <w:sz w:val="28"/>
        </w:rPr>
        <w:t xml:space="preserve"> инфекции (2019 - </w:t>
      </w:r>
      <w:proofErr w:type="spellStart"/>
      <w:r w:rsidRPr="00F41E68">
        <w:rPr>
          <w:bCs/>
          <w:sz w:val="28"/>
          <w:lang w:val="en-US"/>
        </w:rPr>
        <w:t>nCoV</w:t>
      </w:r>
      <w:proofErr w:type="spellEnd"/>
      <w:r w:rsidRPr="00F41E68">
        <w:rPr>
          <w:bCs/>
          <w:sz w:val="28"/>
        </w:rPr>
        <w:t>)»</w:t>
      </w:r>
      <w:r>
        <w:rPr>
          <w:bCs/>
          <w:sz w:val="28"/>
        </w:rPr>
        <w:t>.</w:t>
      </w:r>
      <w:proofErr w:type="gramEnd"/>
    </w:p>
    <w:p w:rsidR="00F41E68" w:rsidRPr="00F41E68" w:rsidRDefault="00F41E68" w:rsidP="000D5F5F">
      <w:pPr>
        <w:pStyle w:val="2"/>
      </w:pPr>
      <w:r>
        <w:t xml:space="preserve">Ввести пункт 5. </w:t>
      </w:r>
      <w:proofErr w:type="gramStart"/>
      <w:r w:rsidR="003B0592">
        <w:t>Согласно письма</w:t>
      </w:r>
      <w:proofErr w:type="gramEnd"/>
      <w:r w:rsidR="003B0592">
        <w:t xml:space="preserve"> министерства  культуры Краснодарского края от 17 марта 2020 года № 49-01-04-1427/20                     «О дополнительных мерах по предупреждению распространения новой </w:t>
      </w:r>
      <w:proofErr w:type="spellStart"/>
      <w:r w:rsidR="003B0592">
        <w:t>коронавирусной</w:t>
      </w:r>
      <w:proofErr w:type="spellEnd"/>
      <w:r w:rsidR="003B0592">
        <w:t xml:space="preserve"> инфекции», п</w:t>
      </w:r>
      <w:r>
        <w:t xml:space="preserve">ринять к исполнению </w:t>
      </w:r>
      <w:r w:rsidR="00F249DE">
        <w:t xml:space="preserve">следующие </w:t>
      </w:r>
      <w:r>
        <w:t xml:space="preserve">рекомендации: 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r w:rsidRPr="00F41E68">
        <w:rPr>
          <w:bCs/>
          <w:sz w:val="28"/>
          <w:szCs w:val="28"/>
        </w:rPr>
        <w:t>запре</w:t>
      </w:r>
      <w:r w:rsidR="003B0592">
        <w:rPr>
          <w:bCs/>
          <w:sz w:val="28"/>
          <w:szCs w:val="28"/>
        </w:rPr>
        <w:t>тить</w:t>
      </w:r>
      <w:r w:rsidRPr="00F41E68">
        <w:rPr>
          <w:bCs/>
          <w:sz w:val="28"/>
          <w:szCs w:val="28"/>
        </w:rPr>
        <w:t xml:space="preserve"> проведение массовых мероприятий численностью более    100 человек;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r w:rsidRPr="00F41E68">
        <w:rPr>
          <w:bCs/>
          <w:sz w:val="28"/>
          <w:szCs w:val="28"/>
        </w:rPr>
        <w:t>исключ</w:t>
      </w:r>
      <w:r w:rsidR="003B0592">
        <w:rPr>
          <w:bCs/>
          <w:sz w:val="28"/>
          <w:szCs w:val="28"/>
        </w:rPr>
        <w:t>ить</w:t>
      </w:r>
      <w:r w:rsidRPr="00F41E68">
        <w:rPr>
          <w:bCs/>
          <w:sz w:val="28"/>
          <w:szCs w:val="28"/>
        </w:rPr>
        <w:t xml:space="preserve"> выезды творческих коллективов и обучающихся детских школ искусств, профессиональных, образовательных учреждений                  на территории других городов, регионов, государств;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bCs/>
          <w:sz w:val="28"/>
          <w:szCs w:val="28"/>
        </w:rPr>
        <w:t>отмен</w:t>
      </w:r>
      <w:r w:rsidR="003B0592">
        <w:rPr>
          <w:bCs/>
          <w:sz w:val="28"/>
          <w:szCs w:val="28"/>
        </w:rPr>
        <w:t>ить</w:t>
      </w:r>
      <w:r w:rsidRPr="00F41E68">
        <w:rPr>
          <w:bCs/>
          <w:sz w:val="28"/>
          <w:szCs w:val="28"/>
        </w:rPr>
        <w:t xml:space="preserve"> зарубежные командировки сотрудников,  а также прием международных делегаций на территории учреждений культуры </w:t>
      </w:r>
      <w:r w:rsidRPr="00F41E68">
        <w:rPr>
          <w:sz w:val="28"/>
          <w:szCs w:val="28"/>
        </w:rPr>
        <w:t>муниципального образования Крымский район;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огранич</w:t>
      </w:r>
      <w:r w:rsidR="003B0592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обслуживание пользователей библиотеками, обеспеч</w:t>
      </w:r>
      <w:r w:rsidR="00767CA9">
        <w:rPr>
          <w:sz w:val="28"/>
          <w:szCs w:val="28"/>
        </w:rPr>
        <w:t>ив</w:t>
      </w:r>
      <w:r w:rsidRPr="00F41E68">
        <w:rPr>
          <w:sz w:val="28"/>
          <w:szCs w:val="28"/>
        </w:rPr>
        <w:t xml:space="preserve"> предоставление доступа к информационным ресурсам библиотек в режиме удаленного доступа;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lastRenderedPageBreak/>
        <w:t>временно приостанов</w:t>
      </w:r>
      <w:r w:rsidR="003B0592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занятия в  клубных </w:t>
      </w:r>
      <w:r w:rsidR="003B0592">
        <w:rPr>
          <w:sz w:val="28"/>
          <w:szCs w:val="28"/>
        </w:rPr>
        <w:t>формированиях</w:t>
      </w:r>
      <w:r w:rsidRPr="00F41E68">
        <w:rPr>
          <w:sz w:val="28"/>
          <w:szCs w:val="28"/>
        </w:rPr>
        <w:t>,  самодеятельн</w:t>
      </w:r>
      <w:r w:rsidR="003B0592">
        <w:rPr>
          <w:sz w:val="28"/>
          <w:szCs w:val="28"/>
        </w:rPr>
        <w:t>ых</w:t>
      </w:r>
      <w:r w:rsidRPr="00F41E68">
        <w:rPr>
          <w:sz w:val="28"/>
          <w:szCs w:val="28"/>
        </w:rPr>
        <w:t xml:space="preserve"> творчес</w:t>
      </w:r>
      <w:r w:rsidR="003B0592">
        <w:rPr>
          <w:sz w:val="28"/>
          <w:szCs w:val="28"/>
        </w:rPr>
        <w:t>ких коллективах</w:t>
      </w:r>
      <w:r w:rsidRPr="00F41E68">
        <w:rPr>
          <w:sz w:val="28"/>
          <w:szCs w:val="28"/>
        </w:rPr>
        <w:t xml:space="preserve">, а также посещение кинозалов </w:t>
      </w:r>
      <w:r w:rsidR="00767CA9">
        <w:rPr>
          <w:sz w:val="28"/>
          <w:szCs w:val="28"/>
        </w:rPr>
        <w:t xml:space="preserve">         </w:t>
      </w:r>
      <w:r w:rsidR="003B0592">
        <w:rPr>
          <w:sz w:val="28"/>
        </w:rPr>
        <w:t>в культурно-досуговых учреждениях</w:t>
      </w:r>
      <w:r w:rsidRPr="00F41E68">
        <w:rPr>
          <w:sz w:val="28"/>
          <w:szCs w:val="28"/>
        </w:rPr>
        <w:t>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обеспеч</w:t>
      </w:r>
      <w:r w:rsidR="00767CA9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организаци</w:t>
      </w:r>
      <w:r w:rsidR="00767CA9">
        <w:rPr>
          <w:sz w:val="28"/>
          <w:szCs w:val="28"/>
        </w:rPr>
        <w:t>ю</w:t>
      </w:r>
      <w:r w:rsidRPr="00F41E68">
        <w:rPr>
          <w:sz w:val="28"/>
          <w:szCs w:val="28"/>
        </w:rPr>
        <w:t xml:space="preserve"> контроля температуры работникам при входе     в </w:t>
      </w:r>
      <w:r w:rsidRPr="00F41E68">
        <w:rPr>
          <w:bCs/>
          <w:sz w:val="28"/>
          <w:szCs w:val="28"/>
        </w:rPr>
        <w:t xml:space="preserve">учреждения культуры </w:t>
      </w:r>
      <w:r w:rsidRPr="00F41E68">
        <w:rPr>
          <w:sz w:val="28"/>
          <w:szCs w:val="28"/>
        </w:rPr>
        <w:t>муниципального образования Крымский район;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пров</w:t>
      </w:r>
      <w:r w:rsidR="00767CA9">
        <w:rPr>
          <w:sz w:val="28"/>
          <w:szCs w:val="28"/>
        </w:rPr>
        <w:t>одить</w:t>
      </w:r>
      <w:r w:rsidRPr="00F41E68">
        <w:rPr>
          <w:sz w:val="28"/>
          <w:szCs w:val="28"/>
        </w:rPr>
        <w:t xml:space="preserve"> своевременные и эффективные дезинфекционные мероприятия, созда</w:t>
      </w:r>
      <w:r w:rsidR="00767CA9">
        <w:rPr>
          <w:sz w:val="28"/>
          <w:szCs w:val="28"/>
        </w:rPr>
        <w:t>в</w:t>
      </w:r>
      <w:r w:rsidRPr="00F41E68">
        <w:rPr>
          <w:sz w:val="28"/>
          <w:szCs w:val="28"/>
        </w:rPr>
        <w:t xml:space="preserve"> необходимый запас дезинфекционных средств;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обра</w:t>
      </w:r>
      <w:r w:rsidR="00767CA9">
        <w:rPr>
          <w:sz w:val="28"/>
          <w:szCs w:val="28"/>
        </w:rPr>
        <w:t>тить</w:t>
      </w:r>
      <w:r w:rsidRPr="00F41E68">
        <w:rPr>
          <w:sz w:val="28"/>
          <w:szCs w:val="28"/>
        </w:rPr>
        <w:t xml:space="preserve"> особое внимание на строгое соблюдение графика уборки, регулярность проведения дезинфекционной обработки в помещениях;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принят</w:t>
      </w:r>
      <w:r w:rsidR="00767CA9">
        <w:rPr>
          <w:sz w:val="28"/>
          <w:szCs w:val="28"/>
        </w:rPr>
        <w:t>ь</w:t>
      </w:r>
      <w:r w:rsidRPr="00F41E68">
        <w:rPr>
          <w:sz w:val="28"/>
          <w:szCs w:val="28"/>
        </w:rPr>
        <w:t xml:space="preserve"> дополнительные меры, направленные на эффективное функционирование вентиляционных систем, прове</w:t>
      </w:r>
      <w:r w:rsidR="00767CA9">
        <w:rPr>
          <w:sz w:val="28"/>
          <w:szCs w:val="28"/>
        </w:rPr>
        <w:t>сти</w:t>
      </w:r>
      <w:r w:rsidRPr="00F41E68">
        <w:rPr>
          <w:sz w:val="28"/>
          <w:szCs w:val="28"/>
        </w:rPr>
        <w:t xml:space="preserve"> ревизи</w:t>
      </w:r>
      <w:r w:rsidR="00767CA9">
        <w:rPr>
          <w:sz w:val="28"/>
          <w:szCs w:val="28"/>
        </w:rPr>
        <w:t>ю</w:t>
      </w:r>
      <w:r w:rsidRPr="00F41E68">
        <w:rPr>
          <w:sz w:val="28"/>
          <w:szCs w:val="28"/>
        </w:rPr>
        <w:t xml:space="preserve"> их работы, обеспеч</w:t>
      </w:r>
      <w:r w:rsidR="00767CA9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чистк</w:t>
      </w:r>
      <w:r w:rsidR="00767CA9">
        <w:rPr>
          <w:sz w:val="28"/>
          <w:szCs w:val="28"/>
        </w:rPr>
        <w:t>у</w:t>
      </w:r>
      <w:r w:rsidRPr="00F41E68">
        <w:rPr>
          <w:sz w:val="28"/>
          <w:szCs w:val="28"/>
        </w:rPr>
        <w:t xml:space="preserve"> и</w:t>
      </w:r>
      <w:r w:rsidR="00767CA9">
        <w:rPr>
          <w:sz w:val="28"/>
          <w:szCs w:val="28"/>
        </w:rPr>
        <w:t>ли</w:t>
      </w:r>
      <w:r w:rsidRPr="00F41E68">
        <w:rPr>
          <w:sz w:val="28"/>
          <w:szCs w:val="28"/>
        </w:rPr>
        <w:t xml:space="preserve"> замен</w:t>
      </w:r>
      <w:r w:rsidR="00767CA9">
        <w:rPr>
          <w:sz w:val="28"/>
          <w:szCs w:val="28"/>
        </w:rPr>
        <w:t>у</w:t>
      </w:r>
      <w:r w:rsidRPr="00F41E68">
        <w:rPr>
          <w:sz w:val="28"/>
          <w:szCs w:val="28"/>
        </w:rPr>
        <w:t xml:space="preserve"> воздушных элементов;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проработа</w:t>
      </w:r>
      <w:r w:rsidR="00767CA9">
        <w:rPr>
          <w:sz w:val="28"/>
          <w:szCs w:val="28"/>
        </w:rPr>
        <w:t>ть</w:t>
      </w:r>
      <w:r w:rsidRPr="00F41E68">
        <w:rPr>
          <w:sz w:val="28"/>
          <w:szCs w:val="28"/>
        </w:rPr>
        <w:t xml:space="preserve"> вопрос об организации обеззараживания воздуха устройствами, разрешенными к использованию в присутствии людей автономными или встроенными в систему вентиляции ультрафиолетовыми, бактерицидными облучателями закрытого типа – </w:t>
      </w:r>
      <w:proofErr w:type="spellStart"/>
      <w:r w:rsidRPr="00F41E68">
        <w:rPr>
          <w:sz w:val="28"/>
          <w:szCs w:val="28"/>
        </w:rPr>
        <w:t>рециркуляторами</w:t>
      </w:r>
      <w:proofErr w:type="spellEnd"/>
      <w:r w:rsidRPr="00F41E68">
        <w:rPr>
          <w:sz w:val="28"/>
          <w:szCs w:val="28"/>
        </w:rPr>
        <w:t>, установками обеззараживания воздуха на основе использования постоянных электрических полей, электростатических фильтров;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 w:rsidRPr="00F41E68">
        <w:rPr>
          <w:sz w:val="28"/>
          <w:szCs w:val="28"/>
        </w:rPr>
        <w:t>разреш</w:t>
      </w:r>
      <w:r w:rsidR="00767CA9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посещение обучающихся </w:t>
      </w:r>
      <w:r w:rsidR="00767CA9">
        <w:rPr>
          <w:sz w:val="28"/>
          <w:szCs w:val="28"/>
        </w:rPr>
        <w:t xml:space="preserve">в </w:t>
      </w:r>
      <w:r w:rsidRPr="00F41E68">
        <w:rPr>
          <w:sz w:val="28"/>
          <w:szCs w:val="28"/>
        </w:rPr>
        <w:t>муниципальных бюджетных учреждений дополнительного образования детских школ искусств муниципального образования Крымский район, подведомственных управлению культуры администрации муниципального образования Крымский район, уроков и иных видов занятий по усмотрению родителей (законных представителей) обучающихся с 18 марта 2020 года;</w:t>
      </w:r>
      <w:proofErr w:type="gramEnd"/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уведом</w:t>
      </w:r>
      <w:r w:rsidR="00767CA9">
        <w:rPr>
          <w:sz w:val="28"/>
          <w:szCs w:val="28"/>
        </w:rPr>
        <w:t>ить</w:t>
      </w:r>
      <w:r w:rsidRPr="00F41E68">
        <w:rPr>
          <w:sz w:val="28"/>
          <w:szCs w:val="28"/>
        </w:rPr>
        <w:t xml:space="preserve"> родителей (законных представителей) обучающихся</w:t>
      </w:r>
      <w:r w:rsidR="00767CA9">
        <w:rPr>
          <w:sz w:val="28"/>
          <w:szCs w:val="28"/>
        </w:rPr>
        <w:t xml:space="preserve">              </w:t>
      </w:r>
      <w:r w:rsidRPr="00F41E68">
        <w:rPr>
          <w:sz w:val="28"/>
          <w:szCs w:val="28"/>
        </w:rPr>
        <w:t xml:space="preserve">о возможности </w:t>
      </w:r>
      <w:proofErr w:type="gramStart"/>
      <w:r w:rsidRPr="00F41E68">
        <w:rPr>
          <w:sz w:val="28"/>
          <w:szCs w:val="28"/>
        </w:rPr>
        <w:t>посещения муниципальных бюджетных учреждений дополнительного образования детских школ искусств муниципального образования</w:t>
      </w:r>
      <w:proofErr w:type="gramEnd"/>
      <w:r w:rsidRPr="00F41E68">
        <w:rPr>
          <w:sz w:val="28"/>
          <w:szCs w:val="28"/>
        </w:rPr>
        <w:t xml:space="preserve"> Крымский район по решению родителей (законных представителей) обучающихся;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 w:rsidRPr="00F41E68">
        <w:rPr>
          <w:sz w:val="28"/>
          <w:szCs w:val="28"/>
        </w:rPr>
        <w:t>организовано принятие заявлений родителей (законных представителей) обучающихся о возможности непосещения муниципальных бюджетных учреждений дополнительного образования детских школ искусств муниципального образования Крымский район, в том числе дистанционно на электронный адрес образовательной организации;</w:t>
      </w:r>
      <w:proofErr w:type="gramEnd"/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организова</w:t>
      </w:r>
      <w:r w:rsidR="00767CA9">
        <w:rPr>
          <w:sz w:val="28"/>
          <w:szCs w:val="28"/>
        </w:rPr>
        <w:t>ть</w:t>
      </w:r>
      <w:r w:rsidRPr="00F41E68">
        <w:rPr>
          <w:sz w:val="28"/>
          <w:szCs w:val="28"/>
        </w:rPr>
        <w:t xml:space="preserve"> образовательный проце</w:t>
      </w:r>
      <w:proofErr w:type="gramStart"/>
      <w:r w:rsidRPr="00F41E68">
        <w:rPr>
          <w:sz w:val="28"/>
          <w:szCs w:val="28"/>
        </w:rPr>
        <w:t>сс с пр</w:t>
      </w:r>
      <w:proofErr w:type="gramEnd"/>
      <w:r w:rsidRPr="00F41E68">
        <w:rPr>
          <w:sz w:val="28"/>
          <w:szCs w:val="28"/>
        </w:rPr>
        <w:t>именением дистанционных образовательных технологий с 18 марта 2020 года;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>организова</w:t>
      </w:r>
      <w:r w:rsidR="00767CA9">
        <w:rPr>
          <w:sz w:val="28"/>
          <w:szCs w:val="28"/>
        </w:rPr>
        <w:t>ть</w:t>
      </w:r>
      <w:r w:rsidRPr="00F41E68">
        <w:rPr>
          <w:sz w:val="28"/>
          <w:szCs w:val="28"/>
        </w:rPr>
        <w:t xml:space="preserve"> каникулы </w:t>
      </w:r>
      <w:proofErr w:type="gramStart"/>
      <w:r w:rsidRPr="00F41E68">
        <w:rPr>
          <w:sz w:val="28"/>
          <w:szCs w:val="28"/>
        </w:rPr>
        <w:t>обучающихся</w:t>
      </w:r>
      <w:proofErr w:type="gramEnd"/>
      <w:r w:rsidRPr="00F41E68">
        <w:rPr>
          <w:sz w:val="28"/>
          <w:szCs w:val="28"/>
        </w:rPr>
        <w:t xml:space="preserve"> с 21 марта по 11 апреля            2020 года;</w:t>
      </w:r>
    </w:p>
    <w:p w:rsidR="00F41E68" w:rsidRPr="00F41E68" w:rsidRDefault="00F41E68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proofErr w:type="gramStart"/>
      <w:r w:rsidRPr="00F41E68">
        <w:rPr>
          <w:sz w:val="28"/>
          <w:szCs w:val="28"/>
        </w:rPr>
        <w:t>внес</w:t>
      </w:r>
      <w:r w:rsidR="00767CA9">
        <w:rPr>
          <w:sz w:val="28"/>
          <w:szCs w:val="28"/>
        </w:rPr>
        <w:t>ти</w:t>
      </w:r>
      <w:r w:rsidRPr="00F41E68">
        <w:rPr>
          <w:sz w:val="28"/>
          <w:szCs w:val="28"/>
        </w:rPr>
        <w:t xml:space="preserve"> соответствующие изменения в календарный учебный график муниципальных бюджетных учреждений дополнительного образования детских школ искусств муниципального образования Крымский район            в целях обеспечения выдачи учебного плана на текущий учебный год             в полном объеме, в том числе на летний период.</w:t>
      </w:r>
      <w:proofErr w:type="gramEnd"/>
    </w:p>
    <w:p w:rsidR="00F41E68" w:rsidRPr="00F41E68" w:rsidRDefault="00F41E68" w:rsidP="00F41E68">
      <w:pPr>
        <w:ind w:firstLine="284"/>
        <w:jc w:val="both"/>
        <w:rPr>
          <w:sz w:val="28"/>
          <w:szCs w:val="28"/>
        </w:rPr>
      </w:pPr>
    </w:p>
    <w:p w:rsidR="00F41E68" w:rsidRDefault="00F41E68" w:rsidP="00987643">
      <w:pPr>
        <w:ind w:firstLine="708"/>
        <w:jc w:val="both"/>
        <w:rPr>
          <w:sz w:val="28"/>
          <w:szCs w:val="28"/>
        </w:rPr>
      </w:pPr>
    </w:p>
    <w:p w:rsidR="00D503D2" w:rsidRPr="00E461F3" w:rsidRDefault="008537FB" w:rsidP="00E461F3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Л.В.Громыко</w:t>
      </w:r>
    </w:p>
    <w:sectPr w:rsidR="00D503D2" w:rsidRPr="00E461F3" w:rsidSect="00752DD2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2B" w:rsidRDefault="00B6122B" w:rsidP="0026557E">
      <w:r>
        <w:separator/>
      </w:r>
    </w:p>
  </w:endnote>
  <w:endnote w:type="continuationSeparator" w:id="0">
    <w:p w:rsidR="00B6122B" w:rsidRDefault="00B6122B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2B" w:rsidRDefault="00B6122B" w:rsidP="0026557E">
      <w:r>
        <w:separator/>
      </w:r>
    </w:p>
  </w:footnote>
  <w:footnote w:type="continuationSeparator" w:id="0">
    <w:p w:rsidR="00B6122B" w:rsidRDefault="00B6122B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B6122B" w:rsidRDefault="008024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22B" w:rsidRDefault="00B61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556C0"/>
    <w:rsid w:val="000815FE"/>
    <w:rsid w:val="000D5F5F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132E5"/>
    <w:rsid w:val="003B0592"/>
    <w:rsid w:val="004B4BFE"/>
    <w:rsid w:val="004F25D2"/>
    <w:rsid w:val="00523124"/>
    <w:rsid w:val="005A57C9"/>
    <w:rsid w:val="006111C8"/>
    <w:rsid w:val="0063656A"/>
    <w:rsid w:val="00696AB4"/>
    <w:rsid w:val="006D0DB7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024B6"/>
    <w:rsid w:val="008537FB"/>
    <w:rsid w:val="00871C19"/>
    <w:rsid w:val="008E1338"/>
    <w:rsid w:val="00941CA2"/>
    <w:rsid w:val="00976281"/>
    <w:rsid w:val="00987643"/>
    <w:rsid w:val="00AD46C2"/>
    <w:rsid w:val="00B6122B"/>
    <w:rsid w:val="00B76442"/>
    <w:rsid w:val="00B84869"/>
    <w:rsid w:val="00B904E4"/>
    <w:rsid w:val="00B918B7"/>
    <w:rsid w:val="00BC01FF"/>
    <w:rsid w:val="00BF5A66"/>
    <w:rsid w:val="00C355F0"/>
    <w:rsid w:val="00CA630A"/>
    <w:rsid w:val="00CC3E5A"/>
    <w:rsid w:val="00D07D53"/>
    <w:rsid w:val="00D503D2"/>
    <w:rsid w:val="00DB44DF"/>
    <w:rsid w:val="00E37FB7"/>
    <w:rsid w:val="00E461F3"/>
    <w:rsid w:val="00E86CCB"/>
    <w:rsid w:val="00EB7C3A"/>
    <w:rsid w:val="00F249DE"/>
    <w:rsid w:val="00F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2020-03-18T14:33:00Z</cp:lastPrinted>
  <dcterms:created xsi:type="dcterms:W3CDTF">2018-12-18T08:35:00Z</dcterms:created>
  <dcterms:modified xsi:type="dcterms:W3CDTF">2021-09-23T09:08:00Z</dcterms:modified>
</cp:coreProperties>
</file>