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DB4D81" w:rsidRDefault="00DB4D81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B4D81">
        <w:rPr>
          <w:rFonts w:ascii="Times New Roman" w:hAnsi="Times New Roman" w:cs="Times New Roman"/>
          <w:sz w:val="28"/>
          <w:szCs w:val="28"/>
          <w:lang w:eastAsia="ru-RU"/>
        </w:rPr>
        <w:t>Заместителю главы</w:t>
      </w:r>
      <w:r w:rsidR="003F6832" w:rsidRPr="00DB4D8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</w:p>
    <w:p w:rsidR="00D75EAF" w:rsidRPr="00DB4D81" w:rsidRDefault="00D75EAF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7BDC" w:rsidRPr="00DB4D81" w:rsidRDefault="00DB4D81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Казанжи</w:t>
      </w:r>
      <w:proofErr w:type="spellEnd"/>
    </w:p>
    <w:p w:rsidR="00027BDC" w:rsidRPr="007A025E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2"/>
          <w:szCs w:val="28"/>
          <w:lang w:eastAsia="ru-RU"/>
        </w:rPr>
      </w:pPr>
    </w:p>
    <w:p w:rsidR="00027BDC" w:rsidRPr="00F70047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7BDC" w:rsidRPr="00F70047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BBF" w:rsidRPr="00F70047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  <w:r w:rsidR="008C0985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A15A84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9F14C2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09-</w:t>
      </w:r>
      <w:r w:rsidR="009F14C2" w:rsidRPr="0033069B">
        <w:rPr>
          <w:rFonts w:ascii="Times New Roman" w:hAnsi="Times New Roman" w:cs="Times New Roman"/>
          <w:b/>
          <w:sz w:val="28"/>
          <w:szCs w:val="28"/>
          <w:lang w:eastAsia="ru-RU"/>
        </w:rPr>
        <w:t>03</w:t>
      </w:r>
      <w:r w:rsidR="007265AE" w:rsidRPr="0033069B"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  <w:r w:rsidR="0033069B">
        <w:rPr>
          <w:rFonts w:ascii="Times New Roman" w:hAnsi="Times New Roman" w:cs="Times New Roman"/>
          <w:b/>
          <w:sz w:val="28"/>
          <w:szCs w:val="28"/>
          <w:lang w:eastAsia="ru-RU"/>
        </w:rPr>
        <w:t>34</w:t>
      </w:r>
      <w:bookmarkStart w:id="0" w:name="_GoBack"/>
      <w:bookmarkEnd w:id="0"/>
      <w:r w:rsidR="007D7829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B4D81">
        <w:rPr>
          <w:rFonts w:ascii="Times New Roman" w:hAnsi="Times New Roman" w:cs="Times New Roman"/>
          <w:b/>
          <w:sz w:val="28"/>
          <w:szCs w:val="28"/>
          <w:lang w:eastAsia="ru-RU"/>
        </w:rPr>
        <w:t>18</w:t>
      </w:r>
      <w:r w:rsidR="007D7829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04DF2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9B1759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6F1789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.2021</w:t>
      </w:r>
      <w:r w:rsidR="00E02908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F14C2" w:rsidRPr="00F70047" w:rsidRDefault="00D07905" w:rsidP="009F1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об оценке</w:t>
      </w:r>
      <w:r w:rsidR="00CD0BBF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регулирующего </w:t>
      </w:r>
      <w:proofErr w:type="gramStart"/>
      <w:r w:rsidR="00CD0BBF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воздействия</w:t>
      </w:r>
      <w:r w:rsidR="00922CAF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0985" w:rsidRPr="00F70047">
        <w:rPr>
          <w:rFonts w:ascii="Times New Roman" w:hAnsi="Times New Roman" w:cs="Times New Roman"/>
          <w:b/>
          <w:noProof/>
          <w:sz w:val="28"/>
          <w:szCs w:val="28"/>
        </w:rPr>
        <w:t>проекта постановления администрации муниципального образования</w:t>
      </w:r>
      <w:proofErr w:type="gramEnd"/>
      <w:r w:rsidR="008C0985" w:rsidRPr="00F70047">
        <w:rPr>
          <w:rFonts w:ascii="Times New Roman" w:hAnsi="Times New Roman" w:cs="Times New Roman"/>
          <w:b/>
          <w:noProof/>
          <w:sz w:val="28"/>
          <w:szCs w:val="28"/>
        </w:rPr>
        <w:t xml:space="preserve"> Крымский район </w:t>
      </w:r>
    </w:p>
    <w:p w:rsidR="00871D15" w:rsidRPr="00F70047" w:rsidRDefault="00C675E1" w:rsidP="009F1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70047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="00DB4D81" w:rsidRPr="00DB4D81">
        <w:rPr>
          <w:rFonts w:ascii="Times New Roman" w:hAnsi="Times New Roman" w:cs="Times New Roman"/>
          <w:b/>
          <w:noProof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54AF3" w:rsidRPr="00154AF3">
        <w:rPr>
          <w:rFonts w:ascii="Times New Roman" w:hAnsi="Times New Roman" w:cs="Times New Roman"/>
          <w:b/>
          <w:noProof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DB4D81" w:rsidRPr="00DB4D81">
        <w:rPr>
          <w:rFonts w:ascii="Times New Roman" w:hAnsi="Times New Roman" w:cs="Times New Roman"/>
          <w:b/>
          <w:noProof/>
          <w:sz w:val="28"/>
          <w:szCs w:val="28"/>
        </w:rPr>
        <w:t>»</w:t>
      </w:r>
      <w:r w:rsidRPr="00F70047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871D15" w:rsidRPr="00F70047" w:rsidRDefault="00871D15" w:rsidP="009F1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BF" w:rsidRPr="00F70047" w:rsidRDefault="0027434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</w:t>
      </w:r>
      <w:r w:rsidR="009F14C2"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>инвестиций и потребительской сферы</w:t>
      </w:r>
      <w:r w:rsidR="00551ADE"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администрации муниципального образования Крымский район</w:t>
      </w:r>
      <w:r w:rsidR="003153BD"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F700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F700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204DF2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D81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967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F70047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5E6060" w:rsidRPr="00F70047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F7004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F70047">
        <w:rPr>
          <w:rFonts w:ascii="Times New Roman" w:hAnsi="Times New Roman" w:cs="Times New Roman"/>
          <w:noProof/>
          <w:sz w:val="28"/>
          <w:szCs w:val="28"/>
        </w:rPr>
        <w:t xml:space="preserve">постановления администрации муниципального образования Крымский район </w:t>
      </w:r>
      <w:r w:rsidR="00BD268F" w:rsidRPr="00F70047">
        <w:rPr>
          <w:rFonts w:ascii="Times New Roman" w:hAnsi="Times New Roman" w:cs="Times New Roman"/>
          <w:noProof/>
          <w:sz w:val="28"/>
          <w:szCs w:val="28"/>
        </w:rPr>
        <w:t>«</w:t>
      </w:r>
      <w:r w:rsidR="00DB4D81" w:rsidRPr="00DB4D81">
        <w:rPr>
          <w:rFonts w:ascii="Times New Roman" w:hAnsi="Times New Roman" w:cs="Times New Roman"/>
          <w:noProof/>
          <w:sz w:val="28"/>
          <w:szCs w:val="28"/>
        </w:rPr>
        <w:t>Об</w:t>
      </w:r>
      <w:proofErr w:type="gramEnd"/>
      <w:r w:rsidR="00DB4D81" w:rsidRPr="00DB4D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DB4D81" w:rsidRPr="00DB4D81">
        <w:rPr>
          <w:rFonts w:ascii="Times New Roman" w:hAnsi="Times New Roman" w:cs="Times New Roman"/>
          <w:noProof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154AF3" w:rsidRPr="00154AF3">
        <w:rPr>
          <w:rFonts w:ascii="Times New Roman" w:hAnsi="Times New Roman" w:cs="Times New Roman"/>
          <w:noProof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DB4D81" w:rsidRPr="00DB4D81">
        <w:rPr>
          <w:rFonts w:ascii="Times New Roman" w:hAnsi="Times New Roman" w:cs="Times New Roman"/>
          <w:noProof/>
          <w:sz w:val="28"/>
          <w:szCs w:val="28"/>
        </w:rPr>
        <w:t>»</w:t>
      </w:r>
      <w:r w:rsidR="00BD268F" w:rsidRPr="00F70047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DB4D81">
        <w:rPr>
          <w:rFonts w:ascii="Times New Roman" w:hAnsi="Times New Roman" w:cs="Times New Roman"/>
          <w:sz w:val="28"/>
          <w:szCs w:val="28"/>
          <w:lang w:eastAsia="ru-RU"/>
        </w:rPr>
        <w:t>отделом капитального строительства</w:t>
      </w:r>
      <w:r w:rsidR="00BD268F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Крымский район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  <w:proofErr w:type="gramEnd"/>
    </w:p>
    <w:p w:rsidR="001E04E4" w:rsidRPr="00F70047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14E7C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4E7C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EB3CFC" w:rsidRPr="00F70047">
        <w:rPr>
          <w:rFonts w:ascii="Times New Roman" w:hAnsi="Times New Roman" w:cs="Times New Roman"/>
          <w:sz w:val="28"/>
          <w:szCs w:val="28"/>
          <w:lang w:eastAsia="ru-RU"/>
        </w:rPr>
        <w:t>я 202</w:t>
      </w:r>
      <w:r w:rsidR="00A14E7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B3CFC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года № </w:t>
      </w:r>
      <w:r w:rsidR="00A14E7C">
        <w:rPr>
          <w:rFonts w:ascii="Times New Roman" w:hAnsi="Times New Roman" w:cs="Times New Roman"/>
          <w:sz w:val="28"/>
          <w:szCs w:val="28"/>
          <w:lang w:eastAsia="ru-RU"/>
        </w:rPr>
        <w:t>2120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 воздействия.</w:t>
      </w:r>
      <w:proofErr w:type="gramEnd"/>
    </w:p>
    <w:p w:rsidR="001E04E4" w:rsidRPr="00F70047" w:rsidRDefault="001E04E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F70047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ющие </w:t>
      </w:r>
      <w:r w:rsidR="00DB4D81">
        <w:rPr>
          <w:rFonts w:ascii="Times New Roman" w:hAnsi="Times New Roman" w:cs="Times New Roman"/>
          <w:sz w:val="28"/>
          <w:szCs w:val="28"/>
          <w:lang w:eastAsia="ru-RU"/>
        </w:rPr>
        <w:t>высокую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F70047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F70047" w:rsidRDefault="008D49A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F70047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предложен один вариант правового регулирования - принятие </w:t>
      </w:r>
      <w:r w:rsidR="00F637EC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образования Крымский район </w:t>
      </w:r>
      <w:r w:rsidR="00113CC4" w:rsidRPr="00F7004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B4D81" w:rsidRPr="00DB4D81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154AF3" w:rsidRPr="00154AF3">
        <w:rPr>
          <w:rFonts w:ascii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</w:t>
      </w:r>
      <w:r w:rsidR="00DB4D81" w:rsidRPr="00DB4D8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13CC4" w:rsidRPr="00F7004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637EC" w:rsidRPr="00F70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альтернативы рассмотрен вариант непринятия </w:t>
      </w:r>
      <w:r w:rsidR="00F637EC" w:rsidRPr="00F70047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F70047" w:rsidRDefault="00113CC4" w:rsidP="009F14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1. </w:t>
      </w:r>
      <w:r w:rsidR="00E774D3" w:rsidRPr="00F70047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13CC4" w:rsidRPr="00F7004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определены потенциальные адресаты предлагаемого правового регулирования:</w:t>
      </w:r>
      <w:r w:rsidR="00E556A0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D81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DB4D81" w:rsidRPr="00DB4D81">
        <w:rPr>
          <w:rFonts w:ascii="Times New Roman" w:hAnsi="Times New Roman" w:cs="Times New Roman"/>
          <w:sz w:val="28"/>
          <w:szCs w:val="28"/>
          <w:lang w:eastAsia="ru-RU"/>
        </w:rPr>
        <w:t>изические, юридические лица и индивидуальные</w:t>
      </w:r>
      <w:r w:rsidR="00DB4D81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предприниматели</w:t>
      </w:r>
      <w:r w:rsidR="00DB4D81" w:rsidRPr="00DB4D81">
        <w:rPr>
          <w:rFonts w:ascii="Times New Roman" w:hAnsi="Times New Roman" w:cs="Times New Roman"/>
          <w:sz w:val="28"/>
          <w:szCs w:val="28"/>
          <w:lang w:eastAsia="ru-RU"/>
        </w:rPr>
        <w:t xml:space="preserve"> либо их представители, наделенные соответствующими полномочиями</w:t>
      </w:r>
      <w:r w:rsidR="00922706" w:rsidRPr="00F700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F70047" w:rsidRDefault="00113CC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количественная оценка участников не ограничена. Определить точное количество не представляется возможным;</w:t>
      </w:r>
    </w:p>
    <w:p w:rsidR="00D15298" w:rsidRPr="00F70047" w:rsidRDefault="00113CC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цель предлагаемого проектом правового регулирования определена объективно;</w:t>
      </w:r>
    </w:p>
    <w:p w:rsidR="00E774D3" w:rsidRPr="00F70047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</w:t>
      </w:r>
      <w:proofErr w:type="gramStart"/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с даты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вступления</w:t>
      </w:r>
      <w:proofErr w:type="gramEnd"/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в силу</w:t>
      </w:r>
      <w:r w:rsidR="00F545ED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982A3E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связи с чем</w:t>
      </w:r>
      <w:r w:rsidR="00982A3E" w:rsidRPr="00F700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отсутствует необходимость в последующем мониторинге достижения целей;</w:t>
      </w:r>
    </w:p>
    <w:p w:rsidR="00D15298" w:rsidRPr="00F70047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F70047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F70047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F70047" w:rsidRDefault="00CD0BBF" w:rsidP="00F75D12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F70047" w:rsidRDefault="00F7589A" w:rsidP="00DB4D8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F70047">
        <w:rPr>
          <w:rFonts w:ascii="Times New Roman" w:hAnsi="Times New Roman" w:cs="Times New Roman"/>
          <w:sz w:val="28"/>
          <w:szCs w:val="28"/>
          <w:lang w:eastAsia="ru-RU"/>
        </w:rPr>
        <w:t>отенциальные адресаты предлагаемого правового регулирования:</w:t>
      </w:r>
      <w:r w:rsidR="0098760B" w:rsidRPr="00F75D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D81" w:rsidRPr="00DB4D81">
        <w:rPr>
          <w:rFonts w:ascii="Times New Roman" w:hAnsi="Times New Roman" w:cs="Times New Roman"/>
          <w:sz w:val="28"/>
          <w:szCs w:val="28"/>
          <w:lang w:eastAsia="ru-RU"/>
        </w:rPr>
        <w:t>физические, юридические лица и индивидуальные предприниматели либо их представители, наделенные соответствующими полномочиями</w:t>
      </w:r>
      <w:r w:rsidR="00EC47F3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740D2" w:rsidRDefault="002911A2" w:rsidP="001740D2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Проблема, на решение которой направлено правовое регулирование, заключается в следующем:</w:t>
      </w:r>
    </w:p>
    <w:p w:rsidR="00DC6347" w:rsidRPr="00DC6347" w:rsidRDefault="00DB4D81" w:rsidP="00DC6347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D81">
        <w:rPr>
          <w:rFonts w:ascii="Times New Roman" w:hAnsi="Times New Roman"/>
          <w:sz w:val="28"/>
          <w:szCs w:val="28"/>
        </w:rPr>
        <w:t xml:space="preserve">Проект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законодательством, а также установлением норм, регламентирующих последовательность, особенности выполнения и сроки </w:t>
      </w:r>
      <w:r w:rsidRPr="00DB4D81">
        <w:rPr>
          <w:rFonts w:ascii="Times New Roman" w:hAnsi="Times New Roman"/>
          <w:sz w:val="28"/>
          <w:szCs w:val="28"/>
        </w:rPr>
        <w:lastRenderedPageBreak/>
        <w:t>выполнения с учетом специфики, объема компетенций и полномочий органа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2911A2" w:rsidRPr="00370A8A" w:rsidRDefault="002911A2" w:rsidP="00370A8A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A8A">
        <w:rPr>
          <w:rFonts w:ascii="Times New Roman" w:hAnsi="Times New Roman"/>
          <w:sz w:val="28"/>
          <w:szCs w:val="28"/>
        </w:rPr>
        <w:t>Целью разработки проекта является:</w:t>
      </w:r>
      <w:r w:rsidR="00B36752" w:rsidRPr="00370A8A">
        <w:rPr>
          <w:rFonts w:ascii="Times New Roman" w:hAnsi="Times New Roman"/>
          <w:sz w:val="28"/>
          <w:szCs w:val="28"/>
        </w:rPr>
        <w:t xml:space="preserve"> </w:t>
      </w:r>
      <w:r w:rsidR="00370A8A" w:rsidRPr="00370A8A">
        <w:rPr>
          <w:rFonts w:ascii="Times New Roman" w:hAnsi="Times New Roman"/>
          <w:sz w:val="28"/>
          <w:szCs w:val="28"/>
        </w:rPr>
        <w:t>повышение качества предоставления и доступности муниципальной услуги по переводу жилого помещения в нежилое помещение или нежилого помещения в жилое помещение и определение стандартов, сроков и последовательности административных процедур (действий) при предоставлении муниципальной услуги</w:t>
      </w:r>
      <w:r w:rsidR="006A274A" w:rsidRPr="00370A8A">
        <w:rPr>
          <w:rFonts w:ascii="Times New Roman" w:hAnsi="Times New Roman"/>
          <w:sz w:val="28"/>
          <w:szCs w:val="28"/>
        </w:rPr>
        <w:t>.</w:t>
      </w:r>
    </w:p>
    <w:p w:rsidR="007D23D3" w:rsidRPr="00F70047" w:rsidRDefault="007D23D3" w:rsidP="000E2151">
      <w:pPr>
        <w:pStyle w:val="ConsPlusNonformat"/>
        <w:tabs>
          <w:tab w:val="left" w:pos="1134"/>
        </w:tabs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F70047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DC6347" w:rsidRDefault="00243416" w:rsidP="0079615C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15C">
        <w:rPr>
          <w:rFonts w:ascii="Times New Roman" w:hAnsi="Times New Roman"/>
          <w:sz w:val="28"/>
          <w:szCs w:val="28"/>
        </w:rPr>
        <w:t>Проект</w:t>
      </w:r>
      <w:r w:rsidR="000E2151" w:rsidRPr="0079615C">
        <w:rPr>
          <w:rFonts w:ascii="Times New Roman" w:hAnsi="Times New Roman"/>
          <w:sz w:val="28"/>
          <w:szCs w:val="28"/>
        </w:rPr>
        <w:t xml:space="preserve"> </w:t>
      </w:r>
      <w:r w:rsidRPr="0079615C">
        <w:rPr>
          <w:rFonts w:ascii="Times New Roman" w:hAnsi="Times New Roman"/>
          <w:sz w:val="28"/>
          <w:szCs w:val="28"/>
        </w:rPr>
        <w:t>предусматривает положения, которые устанавливают прав</w:t>
      </w:r>
      <w:r w:rsidR="002E4712" w:rsidRPr="0079615C">
        <w:rPr>
          <w:rFonts w:ascii="Times New Roman" w:hAnsi="Times New Roman"/>
          <w:sz w:val="28"/>
          <w:szCs w:val="28"/>
        </w:rPr>
        <w:t>а</w:t>
      </w:r>
      <w:r w:rsidRPr="0079615C">
        <w:rPr>
          <w:rFonts w:ascii="Times New Roman" w:hAnsi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113CC4" w:rsidRPr="0079615C">
        <w:rPr>
          <w:rFonts w:ascii="Times New Roman" w:hAnsi="Times New Roman"/>
          <w:sz w:val="28"/>
          <w:szCs w:val="28"/>
        </w:rPr>
        <w:t xml:space="preserve">: </w:t>
      </w:r>
    </w:p>
    <w:p w:rsidR="00370A8A" w:rsidRPr="00370A8A" w:rsidRDefault="00370A8A" w:rsidP="00370A8A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A8A">
        <w:rPr>
          <w:rFonts w:ascii="Times New Roman" w:hAnsi="Times New Roman" w:cs="Times New Roman"/>
          <w:sz w:val="28"/>
          <w:szCs w:val="28"/>
        </w:rPr>
        <w:t>Лица, в отношении которых осуществляются мероприятия по переводу жилого помещения в нежилое помещение или нежилого помещения в жилое помещ</w:t>
      </w:r>
      <w:r>
        <w:rPr>
          <w:rFonts w:ascii="Times New Roman" w:hAnsi="Times New Roman" w:cs="Times New Roman"/>
          <w:sz w:val="28"/>
          <w:szCs w:val="28"/>
        </w:rPr>
        <w:t xml:space="preserve">ение, обязаны </w:t>
      </w:r>
      <w:r w:rsidRPr="00370A8A">
        <w:rPr>
          <w:rFonts w:ascii="Times New Roman" w:hAnsi="Times New Roman" w:cs="Times New Roman"/>
          <w:sz w:val="28"/>
          <w:szCs w:val="28"/>
        </w:rPr>
        <w:t>при оформлении заявления</w:t>
      </w:r>
    </w:p>
    <w:p w:rsidR="00370A8A" w:rsidRPr="00370A8A" w:rsidRDefault="00370A8A" w:rsidP="00370A8A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A8A">
        <w:rPr>
          <w:rFonts w:ascii="Times New Roman" w:hAnsi="Times New Roman" w:cs="Times New Roman"/>
          <w:sz w:val="28"/>
          <w:szCs w:val="28"/>
        </w:rPr>
        <w:t>а) юридические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 предоставить необходимый пакет документов;</w:t>
      </w:r>
    </w:p>
    <w:p w:rsidR="00370A8A" w:rsidRPr="00370A8A" w:rsidRDefault="00370A8A" w:rsidP="00370A8A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A8A">
        <w:rPr>
          <w:rFonts w:ascii="Times New Roman" w:hAnsi="Times New Roman" w:cs="Times New Roman"/>
          <w:sz w:val="28"/>
          <w:szCs w:val="28"/>
        </w:rPr>
        <w:t>б) физические лица, законные представители (родители, усыновители, опекуны) несовершеннолетних в возрасте до 18 лет, опекуны недееспособных граждан, представители, действующие в силу полномочий, основанных на доверенности или договоре предоставить необходимый пакет документов;</w:t>
      </w:r>
    </w:p>
    <w:p w:rsidR="006A274A" w:rsidRDefault="00370A8A" w:rsidP="00370A8A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A8A">
        <w:rPr>
          <w:rFonts w:ascii="Times New Roman" w:hAnsi="Times New Roman" w:cs="Times New Roman"/>
          <w:sz w:val="28"/>
          <w:szCs w:val="28"/>
        </w:rPr>
        <w:t>в) индивидуальные предприниматели, действующие в соответствии с законом, иными правовыми актами, представители в силу полномочий, основанных на доверенности или договоре предоставить необходимый пакет документов</w:t>
      </w:r>
    </w:p>
    <w:p w:rsidR="000A5CB9" w:rsidRPr="006A274A" w:rsidRDefault="000A5CB9" w:rsidP="006A274A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74A">
        <w:rPr>
          <w:rFonts w:ascii="Times New Roman" w:hAnsi="Times New Roman"/>
          <w:sz w:val="28"/>
          <w:szCs w:val="28"/>
        </w:rPr>
        <w:t xml:space="preserve">Риски </w:t>
      </w:r>
      <w:proofErr w:type="spellStart"/>
      <w:r w:rsidRPr="006A274A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6A274A">
        <w:rPr>
          <w:rFonts w:ascii="Times New Roman" w:hAnsi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F70047" w:rsidRDefault="000A5CB9" w:rsidP="006A274A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4A">
        <w:rPr>
          <w:rFonts w:ascii="Times New Roman" w:hAnsi="Times New Roman"/>
          <w:sz w:val="28"/>
          <w:szCs w:val="28"/>
        </w:rPr>
        <w:t>Дополнительные расходы бюджета муниципального образования</w:t>
      </w:r>
      <w:r w:rsidRPr="00F70047">
        <w:rPr>
          <w:rFonts w:ascii="Times New Roman" w:hAnsi="Times New Roman" w:cs="Times New Roman"/>
          <w:sz w:val="28"/>
          <w:szCs w:val="28"/>
        </w:rPr>
        <w:t xml:space="preserve">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F70047" w:rsidRDefault="00CD0BBF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F70047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F70047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6A274A">
        <w:rPr>
          <w:rFonts w:ascii="Times New Roman" w:hAnsi="Times New Roman" w:cs="Times New Roman"/>
          <w:sz w:val="28"/>
          <w:szCs w:val="28"/>
        </w:rPr>
        <w:t>29</w:t>
      </w:r>
      <w:r w:rsidR="00AA3C54">
        <w:rPr>
          <w:rFonts w:ascii="Times New Roman" w:hAnsi="Times New Roman" w:cs="Times New Roman"/>
          <w:sz w:val="28"/>
          <w:szCs w:val="28"/>
        </w:rPr>
        <w:t xml:space="preserve"> ию</w:t>
      </w:r>
      <w:r w:rsidR="00766B1F">
        <w:rPr>
          <w:rFonts w:ascii="Times New Roman" w:hAnsi="Times New Roman" w:cs="Times New Roman"/>
          <w:sz w:val="28"/>
          <w:szCs w:val="28"/>
        </w:rPr>
        <w:t>л</w:t>
      </w:r>
      <w:r w:rsidR="00AA3C54">
        <w:rPr>
          <w:rFonts w:ascii="Times New Roman" w:hAnsi="Times New Roman" w:cs="Times New Roman"/>
          <w:sz w:val="28"/>
          <w:szCs w:val="28"/>
        </w:rPr>
        <w:t xml:space="preserve">я </w:t>
      </w:r>
      <w:r w:rsidR="00206FEC" w:rsidRPr="00F70047">
        <w:rPr>
          <w:rFonts w:ascii="Times New Roman" w:hAnsi="Times New Roman" w:cs="Times New Roman"/>
          <w:sz w:val="28"/>
          <w:szCs w:val="28"/>
        </w:rPr>
        <w:t>2021</w:t>
      </w:r>
      <w:r w:rsidR="000A5CB9" w:rsidRPr="00F700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0047">
        <w:rPr>
          <w:rFonts w:ascii="Times New Roman" w:hAnsi="Times New Roman" w:cs="Times New Roman"/>
          <w:sz w:val="28"/>
          <w:szCs w:val="28"/>
        </w:rPr>
        <w:t xml:space="preserve"> по </w:t>
      </w:r>
      <w:r w:rsidR="006A274A">
        <w:rPr>
          <w:rFonts w:ascii="Times New Roman" w:hAnsi="Times New Roman" w:cs="Times New Roman"/>
          <w:sz w:val="28"/>
          <w:szCs w:val="28"/>
        </w:rPr>
        <w:t>11</w:t>
      </w:r>
      <w:r w:rsidR="00AB7BD4"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6A274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206FEC" w:rsidRPr="00F70047">
        <w:rPr>
          <w:rFonts w:ascii="Times New Roman" w:hAnsi="Times New Roman" w:cs="Times New Roman"/>
          <w:sz w:val="28"/>
          <w:szCs w:val="28"/>
        </w:rPr>
        <w:t>2021</w:t>
      </w:r>
      <w:r w:rsidR="000A5CB9" w:rsidRPr="00F700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F70047">
        <w:rPr>
          <w:rFonts w:ascii="Times New Roman" w:hAnsi="Times New Roman" w:cs="Times New Roman"/>
          <w:sz w:val="28"/>
          <w:szCs w:val="28"/>
        </w:rPr>
        <w:t>.</w:t>
      </w:r>
    </w:p>
    <w:p w:rsidR="0031739C" w:rsidRPr="00F70047" w:rsidRDefault="00DF07E7" w:rsidP="00370A8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</w:t>
      </w:r>
      <w:r w:rsidR="00B533AA"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370A8A" w:rsidRPr="00370A8A">
        <w:rPr>
          <w:rFonts w:ascii="Times New Roman" w:hAnsi="Times New Roman" w:cs="Times New Roman"/>
          <w:sz w:val="28"/>
          <w:szCs w:val="28"/>
        </w:rPr>
        <w:t>https://krymsk-region.ru/inflenta/uvedomlenie-o-provedenii-publichnyh-konsultaczij-po-proektu-postanovleniya-administraczii-municzipalnogo-obrazovaniya-krymskij-rajon-16/</w:t>
      </w:r>
      <w:r w:rsidR="00AB7BD4" w:rsidRPr="00F70047">
        <w:rPr>
          <w:rFonts w:ascii="Times New Roman" w:hAnsi="Times New Roman" w:cs="Times New Roman"/>
          <w:sz w:val="28"/>
          <w:szCs w:val="28"/>
        </w:rPr>
        <w:t>.</w:t>
      </w:r>
    </w:p>
    <w:p w:rsidR="00CD0BBF" w:rsidRPr="00F70047" w:rsidRDefault="0031739C" w:rsidP="000E2151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F70047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F70047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</w:t>
      </w:r>
      <w:r w:rsidRPr="00F7004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F70047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F70047">
        <w:rPr>
          <w:rFonts w:ascii="Times New Roman" w:hAnsi="Times New Roman" w:cs="Times New Roman"/>
          <w:sz w:val="28"/>
          <w:szCs w:val="28"/>
        </w:rPr>
        <w:t>.</w:t>
      </w:r>
    </w:p>
    <w:p w:rsidR="00525A96" w:rsidRPr="00F70047" w:rsidRDefault="0031739C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F70047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F70047" w:rsidRDefault="00525A96" w:rsidP="000E215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F70047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F70047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F70047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F70047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F70047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F70047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F70047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Default="0031739C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25E" w:rsidRDefault="007A025E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3AA" w:rsidRPr="00F70047" w:rsidRDefault="00B533A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AB7BD4" w:rsidRPr="00F70047" w:rsidTr="00AB7BD4">
        <w:tc>
          <w:tcPr>
            <w:tcW w:w="7196" w:type="dxa"/>
          </w:tcPr>
          <w:p w:rsidR="00AB7BD4" w:rsidRPr="00F70047" w:rsidRDefault="00171891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B7BD4" w:rsidRPr="00F70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ачальник управления инвестиций и</w:t>
            </w:r>
          </w:p>
          <w:p w:rsidR="00AB7BD4" w:rsidRPr="00F70047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потребительской сферы администрации</w:t>
            </w:r>
          </w:p>
          <w:p w:rsidR="00AB7BD4" w:rsidRPr="00F70047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Крымский район</w:t>
            </w:r>
          </w:p>
        </w:tc>
        <w:tc>
          <w:tcPr>
            <w:tcW w:w="2658" w:type="dxa"/>
            <w:vAlign w:val="bottom"/>
          </w:tcPr>
          <w:p w:rsidR="00AB7BD4" w:rsidRPr="00F70047" w:rsidRDefault="00171891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О.П. Сергеева</w:t>
            </w:r>
          </w:p>
        </w:tc>
      </w:tr>
    </w:tbl>
    <w:p w:rsidR="006D0137" w:rsidRDefault="006D0137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71891" w:rsidRDefault="0017189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A025E" w:rsidRDefault="007A025E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5A96" w:rsidRPr="00AA3C54" w:rsidRDefault="00AA3C5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Леденева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Елена Алексеевна</w:t>
      </w:r>
    </w:p>
    <w:p w:rsidR="00AB7BD4" w:rsidRPr="00AA3C54" w:rsidRDefault="00AA3C5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2-13-85</w:t>
      </w:r>
    </w:p>
    <w:sectPr w:rsidR="00AB7BD4" w:rsidRPr="00AA3C54" w:rsidSect="00B533A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A1" w:rsidRDefault="00155AA1" w:rsidP="00A92E52">
      <w:pPr>
        <w:spacing w:after="0" w:line="240" w:lineRule="auto"/>
      </w:pPr>
      <w:r>
        <w:separator/>
      </w:r>
    </w:p>
  </w:endnote>
  <w:endnote w:type="continuationSeparator" w:id="0">
    <w:p w:rsidR="00155AA1" w:rsidRDefault="00155AA1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A1" w:rsidRDefault="00155AA1" w:rsidP="00A92E52">
      <w:pPr>
        <w:spacing w:after="0" w:line="240" w:lineRule="auto"/>
      </w:pPr>
      <w:r>
        <w:separator/>
      </w:r>
    </w:p>
  </w:footnote>
  <w:footnote w:type="continuationSeparator" w:id="0">
    <w:p w:rsidR="00155AA1" w:rsidRDefault="00155AA1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069B">
      <w:rPr>
        <w:rStyle w:val="a9"/>
        <w:noProof/>
      </w:rPr>
      <w:t>2</w:t>
    </w:r>
    <w:r>
      <w:rPr>
        <w:rStyle w:val="a9"/>
      </w:rPr>
      <w:fldChar w:fldCharType="end"/>
    </w:r>
  </w:p>
  <w:p w:rsidR="00CD0BBF" w:rsidRDefault="00CD0BBF" w:rsidP="00AB7B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41424"/>
    <w:rsid w:val="000544F5"/>
    <w:rsid w:val="00055AED"/>
    <w:rsid w:val="00060979"/>
    <w:rsid w:val="000A3C5D"/>
    <w:rsid w:val="000A5CB9"/>
    <w:rsid w:val="000D5A39"/>
    <w:rsid w:val="000E2151"/>
    <w:rsid w:val="00100147"/>
    <w:rsid w:val="00113CC4"/>
    <w:rsid w:val="00132EEB"/>
    <w:rsid w:val="00135FFB"/>
    <w:rsid w:val="00136D66"/>
    <w:rsid w:val="00140715"/>
    <w:rsid w:val="00140967"/>
    <w:rsid w:val="00144F09"/>
    <w:rsid w:val="00154AF3"/>
    <w:rsid w:val="00155AA1"/>
    <w:rsid w:val="00171891"/>
    <w:rsid w:val="001740D2"/>
    <w:rsid w:val="001804FE"/>
    <w:rsid w:val="001D480B"/>
    <w:rsid w:val="001E04E4"/>
    <w:rsid w:val="001E57C0"/>
    <w:rsid w:val="001F43A9"/>
    <w:rsid w:val="00201F18"/>
    <w:rsid w:val="00202357"/>
    <w:rsid w:val="00204DF2"/>
    <w:rsid w:val="00206FEC"/>
    <w:rsid w:val="002204D6"/>
    <w:rsid w:val="00234B7C"/>
    <w:rsid w:val="0024286D"/>
    <w:rsid w:val="00243416"/>
    <w:rsid w:val="002451CF"/>
    <w:rsid w:val="0027130C"/>
    <w:rsid w:val="00274343"/>
    <w:rsid w:val="00275139"/>
    <w:rsid w:val="002911A2"/>
    <w:rsid w:val="002A5C93"/>
    <w:rsid w:val="002B056A"/>
    <w:rsid w:val="002D0613"/>
    <w:rsid w:val="002E4712"/>
    <w:rsid w:val="002F3958"/>
    <w:rsid w:val="002F55AF"/>
    <w:rsid w:val="00305990"/>
    <w:rsid w:val="003153BD"/>
    <w:rsid w:val="0031739C"/>
    <w:rsid w:val="00325DF2"/>
    <w:rsid w:val="0033069B"/>
    <w:rsid w:val="00334044"/>
    <w:rsid w:val="0035227A"/>
    <w:rsid w:val="003674FD"/>
    <w:rsid w:val="003709DD"/>
    <w:rsid w:val="00370A8A"/>
    <w:rsid w:val="00374716"/>
    <w:rsid w:val="00377085"/>
    <w:rsid w:val="0039492F"/>
    <w:rsid w:val="003A02C0"/>
    <w:rsid w:val="003C7210"/>
    <w:rsid w:val="003E6FE1"/>
    <w:rsid w:val="003F6832"/>
    <w:rsid w:val="004061F4"/>
    <w:rsid w:val="00406CF6"/>
    <w:rsid w:val="004165C7"/>
    <w:rsid w:val="00427682"/>
    <w:rsid w:val="00430A2F"/>
    <w:rsid w:val="004579AA"/>
    <w:rsid w:val="00460D5E"/>
    <w:rsid w:val="004650C3"/>
    <w:rsid w:val="00491E9B"/>
    <w:rsid w:val="004B0F60"/>
    <w:rsid w:val="004B239F"/>
    <w:rsid w:val="004C2F53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A72B6"/>
    <w:rsid w:val="005C1E7C"/>
    <w:rsid w:val="005E6060"/>
    <w:rsid w:val="005F246A"/>
    <w:rsid w:val="005F41E4"/>
    <w:rsid w:val="006322C5"/>
    <w:rsid w:val="00647C2B"/>
    <w:rsid w:val="00654FE1"/>
    <w:rsid w:val="00657146"/>
    <w:rsid w:val="0066114E"/>
    <w:rsid w:val="00670A3A"/>
    <w:rsid w:val="00671C04"/>
    <w:rsid w:val="00681B99"/>
    <w:rsid w:val="006A0FB4"/>
    <w:rsid w:val="006A274A"/>
    <w:rsid w:val="006A52CF"/>
    <w:rsid w:val="006A7535"/>
    <w:rsid w:val="006B2136"/>
    <w:rsid w:val="006D0137"/>
    <w:rsid w:val="006D61F5"/>
    <w:rsid w:val="006D69BE"/>
    <w:rsid w:val="006F0B06"/>
    <w:rsid w:val="006F0E4B"/>
    <w:rsid w:val="006F1789"/>
    <w:rsid w:val="007018FA"/>
    <w:rsid w:val="007265AE"/>
    <w:rsid w:val="00746875"/>
    <w:rsid w:val="00766B1F"/>
    <w:rsid w:val="00783C4B"/>
    <w:rsid w:val="0079615C"/>
    <w:rsid w:val="007A025E"/>
    <w:rsid w:val="007A084C"/>
    <w:rsid w:val="007C182E"/>
    <w:rsid w:val="007C40A5"/>
    <w:rsid w:val="007D23D3"/>
    <w:rsid w:val="007D7829"/>
    <w:rsid w:val="007D7921"/>
    <w:rsid w:val="007E0A75"/>
    <w:rsid w:val="007E1CD5"/>
    <w:rsid w:val="007E2F46"/>
    <w:rsid w:val="008371F9"/>
    <w:rsid w:val="00841D63"/>
    <w:rsid w:val="00844E1D"/>
    <w:rsid w:val="008506C5"/>
    <w:rsid w:val="008654FB"/>
    <w:rsid w:val="00871D15"/>
    <w:rsid w:val="008811F1"/>
    <w:rsid w:val="00896602"/>
    <w:rsid w:val="008A1C02"/>
    <w:rsid w:val="008B413B"/>
    <w:rsid w:val="008C0985"/>
    <w:rsid w:val="008D1D62"/>
    <w:rsid w:val="008D49A4"/>
    <w:rsid w:val="008D693B"/>
    <w:rsid w:val="008E2E2C"/>
    <w:rsid w:val="009116B0"/>
    <w:rsid w:val="00922706"/>
    <w:rsid w:val="00922CAF"/>
    <w:rsid w:val="0092454A"/>
    <w:rsid w:val="00943DF2"/>
    <w:rsid w:val="00966873"/>
    <w:rsid w:val="00980E42"/>
    <w:rsid w:val="00982A3E"/>
    <w:rsid w:val="00987116"/>
    <w:rsid w:val="0098760B"/>
    <w:rsid w:val="0099196D"/>
    <w:rsid w:val="009A331B"/>
    <w:rsid w:val="009B1759"/>
    <w:rsid w:val="009F14C2"/>
    <w:rsid w:val="00A00FDA"/>
    <w:rsid w:val="00A039A7"/>
    <w:rsid w:val="00A14E7C"/>
    <w:rsid w:val="00A15A84"/>
    <w:rsid w:val="00A2526F"/>
    <w:rsid w:val="00A43673"/>
    <w:rsid w:val="00A50725"/>
    <w:rsid w:val="00A5322C"/>
    <w:rsid w:val="00A618E8"/>
    <w:rsid w:val="00A63D05"/>
    <w:rsid w:val="00A86C61"/>
    <w:rsid w:val="00A928E4"/>
    <w:rsid w:val="00A92E52"/>
    <w:rsid w:val="00AA3C54"/>
    <w:rsid w:val="00AB7BD4"/>
    <w:rsid w:val="00AC3A47"/>
    <w:rsid w:val="00AD183D"/>
    <w:rsid w:val="00AD498A"/>
    <w:rsid w:val="00AE0600"/>
    <w:rsid w:val="00AF704F"/>
    <w:rsid w:val="00B35358"/>
    <w:rsid w:val="00B36752"/>
    <w:rsid w:val="00B41465"/>
    <w:rsid w:val="00B45D6F"/>
    <w:rsid w:val="00B533AA"/>
    <w:rsid w:val="00B65B56"/>
    <w:rsid w:val="00B73135"/>
    <w:rsid w:val="00B84197"/>
    <w:rsid w:val="00B96649"/>
    <w:rsid w:val="00BB2778"/>
    <w:rsid w:val="00BB3436"/>
    <w:rsid w:val="00BC70C0"/>
    <w:rsid w:val="00BD268F"/>
    <w:rsid w:val="00BE19C1"/>
    <w:rsid w:val="00C04135"/>
    <w:rsid w:val="00C05648"/>
    <w:rsid w:val="00C16789"/>
    <w:rsid w:val="00C1745E"/>
    <w:rsid w:val="00C20965"/>
    <w:rsid w:val="00C21A4B"/>
    <w:rsid w:val="00C25EB6"/>
    <w:rsid w:val="00C4440F"/>
    <w:rsid w:val="00C519F3"/>
    <w:rsid w:val="00C51E86"/>
    <w:rsid w:val="00C675E1"/>
    <w:rsid w:val="00C72593"/>
    <w:rsid w:val="00C83AD2"/>
    <w:rsid w:val="00C842F3"/>
    <w:rsid w:val="00C97FF9"/>
    <w:rsid w:val="00CA73E0"/>
    <w:rsid w:val="00CC0CAC"/>
    <w:rsid w:val="00CC3276"/>
    <w:rsid w:val="00CC7BCB"/>
    <w:rsid w:val="00CD0BBF"/>
    <w:rsid w:val="00CE6218"/>
    <w:rsid w:val="00D03060"/>
    <w:rsid w:val="00D033DA"/>
    <w:rsid w:val="00D03CE4"/>
    <w:rsid w:val="00D07905"/>
    <w:rsid w:val="00D0792C"/>
    <w:rsid w:val="00D15298"/>
    <w:rsid w:val="00D21AE3"/>
    <w:rsid w:val="00D2501A"/>
    <w:rsid w:val="00D465F7"/>
    <w:rsid w:val="00D55E25"/>
    <w:rsid w:val="00D6770D"/>
    <w:rsid w:val="00D75EAF"/>
    <w:rsid w:val="00D83750"/>
    <w:rsid w:val="00D8496A"/>
    <w:rsid w:val="00D87B2D"/>
    <w:rsid w:val="00DA0891"/>
    <w:rsid w:val="00DA1237"/>
    <w:rsid w:val="00DA277F"/>
    <w:rsid w:val="00DB0C9C"/>
    <w:rsid w:val="00DB4D81"/>
    <w:rsid w:val="00DC5BEF"/>
    <w:rsid w:val="00DC6347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55EE"/>
    <w:rsid w:val="00E47B49"/>
    <w:rsid w:val="00E50620"/>
    <w:rsid w:val="00E556A0"/>
    <w:rsid w:val="00E56B1A"/>
    <w:rsid w:val="00E578C3"/>
    <w:rsid w:val="00E774D3"/>
    <w:rsid w:val="00E85077"/>
    <w:rsid w:val="00EA2626"/>
    <w:rsid w:val="00EA3745"/>
    <w:rsid w:val="00EA4E19"/>
    <w:rsid w:val="00EB3CFC"/>
    <w:rsid w:val="00EC47F3"/>
    <w:rsid w:val="00ED6B15"/>
    <w:rsid w:val="00EF7156"/>
    <w:rsid w:val="00F15A84"/>
    <w:rsid w:val="00F200E7"/>
    <w:rsid w:val="00F416B2"/>
    <w:rsid w:val="00F479B8"/>
    <w:rsid w:val="00F545ED"/>
    <w:rsid w:val="00F60C78"/>
    <w:rsid w:val="00F637EC"/>
    <w:rsid w:val="00F70047"/>
    <w:rsid w:val="00F7589A"/>
    <w:rsid w:val="00F75D12"/>
    <w:rsid w:val="00F82B40"/>
    <w:rsid w:val="00FA706E"/>
    <w:rsid w:val="00FB7366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  <w:style w:type="table" w:styleId="ad">
    <w:name w:val="Table Grid"/>
    <w:basedOn w:val="a1"/>
    <w:uiPriority w:val="59"/>
    <w:rsid w:val="00AB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902B-021E-4BBA-A725-818F6B31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221</cp:revision>
  <cp:lastPrinted>2021-05-14T12:20:00Z</cp:lastPrinted>
  <dcterms:created xsi:type="dcterms:W3CDTF">2019-11-07T10:20:00Z</dcterms:created>
  <dcterms:modified xsi:type="dcterms:W3CDTF">2021-08-18T05:59:00Z</dcterms:modified>
</cp:coreProperties>
</file>