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B" w:rsidRDefault="006D16BB" w:rsidP="006D16B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D16BB" w:rsidRDefault="006D16BB" w:rsidP="006D16BB">
      <w:pPr>
        <w:jc w:val="center"/>
        <w:rPr>
          <w:sz w:val="16"/>
          <w:szCs w:val="16"/>
        </w:rPr>
      </w:pPr>
    </w:p>
    <w:p w:rsidR="006D16BB" w:rsidRDefault="006D16BB" w:rsidP="006D16BB">
      <w:pPr>
        <w:jc w:val="center"/>
        <w:rPr>
          <w:b/>
          <w:spacing w:val="20"/>
          <w:sz w:val="28"/>
          <w:szCs w:val="28"/>
        </w:rPr>
      </w:pPr>
      <w:r w:rsidRPr="00C96E15"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6D16BB" w:rsidRPr="00C96E15" w:rsidRDefault="006D16BB" w:rsidP="006D16BB">
      <w:pPr>
        <w:jc w:val="center"/>
        <w:rPr>
          <w:b/>
          <w:spacing w:val="12"/>
          <w:sz w:val="36"/>
          <w:szCs w:val="36"/>
        </w:rPr>
      </w:pPr>
      <w:r w:rsidRPr="00C96E15">
        <w:rPr>
          <w:b/>
          <w:spacing w:val="20"/>
          <w:sz w:val="28"/>
          <w:szCs w:val="28"/>
        </w:rPr>
        <w:t>КРЫМСКИЙ РАЙОН</w:t>
      </w:r>
      <w:r w:rsidRPr="00C96E15">
        <w:rPr>
          <w:b/>
          <w:spacing w:val="12"/>
          <w:sz w:val="36"/>
          <w:szCs w:val="36"/>
        </w:rPr>
        <w:t xml:space="preserve"> </w:t>
      </w:r>
    </w:p>
    <w:p w:rsidR="006D16BB" w:rsidRPr="00C96E15" w:rsidRDefault="006D16BB" w:rsidP="006D16BB">
      <w:pPr>
        <w:jc w:val="center"/>
        <w:rPr>
          <w:b/>
          <w:spacing w:val="12"/>
          <w:sz w:val="28"/>
          <w:szCs w:val="28"/>
        </w:rPr>
      </w:pPr>
    </w:p>
    <w:p w:rsidR="006D16BB" w:rsidRDefault="006D16BB" w:rsidP="006D16B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6D16BB" w:rsidRDefault="006D16BB" w:rsidP="006D16BB">
      <w:pPr>
        <w:jc w:val="both"/>
      </w:pPr>
      <w:r w:rsidRPr="00B2430D">
        <w:t>От</w:t>
      </w:r>
      <w:r>
        <w:t xml:space="preserve">____________ </w:t>
      </w:r>
      <w:r w:rsidRPr="00B2430D">
        <w:tab/>
      </w:r>
      <w:r w:rsidRPr="00B2430D">
        <w:tab/>
      </w:r>
      <w:r w:rsidRPr="00B2430D">
        <w:tab/>
      </w:r>
      <w:r w:rsidRPr="00B2430D">
        <w:tab/>
        <w:t xml:space="preserve">                                 </w:t>
      </w:r>
      <w:r>
        <w:t xml:space="preserve"> </w:t>
      </w:r>
      <w:r w:rsidRPr="00B2430D">
        <w:t xml:space="preserve">                  </w:t>
      </w:r>
      <w:r>
        <w:t xml:space="preserve">         №_________</w:t>
      </w:r>
    </w:p>
    <w:p w:rsidR="006D16BB" w:rsidRPr="00B2430D" w:rsidRDefault="006D16BB" w:rsidP="006D16BB">
      <w:pPr>
        <w:jc w:val="center"/>
      </w:pPr>
      <w:r w:rsidRPr="00B2430D">
        <w:t>город Крымск</w:t>
      </w:r>
    </w:p>
    <w:p w:rsidR="0014600A" w:rsidRDefault="0014600A" w:rsidP="006D16BB">
      <w:pPr>
        <w:rPr>
          <w:sz w:val="28"/>
          <w:szCs w:val="28"/>
        </w:rPr>
      </w:pPr>
    </w:p>
    <w:p w:rsidR="005406E5" w:rsidRPr="00EE10E3" w:rsidRDefault="005406E5" w:rsidP="006D16BB">
      <w:pPr>
        <w:rPr>
          <w:sz w:val="28"/>
          <w:szCs w:val="28"/>
        </w:rPr>
      </w:pPr>
    </w:p>
    <w:p w:rsidR="000C79C7" w:rsidRDefault="00BE6540" w:rsidP="000C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9C7">
        <w:rPr>
          <w:b/>
          <w:sz w:val="28"/>
          <w:szCs w:val="28"/>
        </w:rPr>
        <w:t xml:space="preserve"> </w:t>
      </w:r>
      <w:r w:rsidR="00A709D5">
        <w:rPr>
          <w:b/>
          <w:sz w:val="28"/>
          <w:szCs w:val="28"/>
        </w:rPr>
        <w:t xml:space="preserve">внесении изменений в решение Совета муниципального образования Крымский район от </w:t>
      </w:r>
      <w:r w:rsidR="003A498E">
        <w:rPr>
          <w:b/>
          <w:sz w:val="28"/>
          <w:szCs w:val="28"/>
        </w:rPr>
        <w:t>24 октября 2018</w:t>
      </w:r>
      <w:r w:rsidR="00A709D5">
        <w:rPr>
          <w:b/>
          <w:sz w:val="28"/>
          <w:szCs w:val="28"/>
        </w:rPr>
        <w:t xml:space="preserve"> года № </w:t>
      </w:r>
      <w:r w:rsidR="003A498E">
        <w:rPr>
          <w:b/>
          <w:sz w:val="28"/>
          <w:szCs w:val="28"/>
        </w:rPr>
        <w:t>337</w:t>
      </w:r>
      <w:r w:rsidR="00A709D5">
        <w:rPr>
          <w:b/>
          <w:sz w:val="28"/>
          <w:szCs w:val="28"/>
        </w:rPr>
        <w:t xml:space="preserve"> «О</w:t>
      </w:r>
      <w:r w:rsidR="003A498E">
        <w:rPr>
          <w:b/>
          <w:sz w:val="28"/>
          <w:szCs w:val="28"/>
        </w:rPr>
        <w:t xml:space="preserve"> муниципальной службе в муниципальном образовании Крымский район</w:t>
      </w:r>
      <w:r w:rsidR="00216F06">
        <w:rPr>
          <w:b/>
          <w:sz w:val="28"/>
          <w:szCs w:val="28"/>
        </w:rPr>
        <w:t>»</w:t>
      </w:r>
      <w:r w:rsidR="006D16BB" w:rsidRPr="00B07EF1">
        <w:rPr>
          <w:b/>
          <w:sz w:val="28"/>
          <w:szCs w:val="28"/>
        </w:rPr>
        <w:t xml:space="preserve"> </w:t>
      </w:r>
    </w:p>
    <w:p w:rsidR="0014600A" w:rsidRDefault="0014600A" w:rsidP="006D16BB">
      <w:pPr>
        <w:rPr>
          <w:sz w:val="28"/>
          <w:szCs w:val="28"/>
        </w:rPr>
      </w:pPr>
    </w:p>
    <w:p w:rsidR="00EE10E3" w:rsidRDefault="00EE10E3" w:rsidP="006D16BB">
      <w:pPr>
        <w:rPr>
          <w:sz w:val="28"/>
          <w:szCs w:val="28"/>
        </w:rPr>
      </w:pPr>
    </w:p>
    <w:p w:rsidR="00493ED0" w:rsidRDefault="001522FC" w:rsidP="0082511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изменений</w:t>
      </w:r>
      <w:r w:rsidR="00B069F5">
        <w:rPr>
          <w:sz w:val="28"/>
          <w:szCs w:val="28"/>
        </w:rPr>
        <w:t xml:space="preserve">, </w:t>
      </w:r>
      <w:r w:rsidR="00825119">
        <w:rPr>
          <w:sz w:val="28"/>
          <w:szCs w:val="28"/>
        </w:rPr>
        <w:t>внесенных з</w:t>
      </w:r>
      <w:r w:rsidR="00825119" w:rsidRPr="00825119">
        <w:rPr>
          <w:sz w:val="28"/>
          <w:szCs w:val="28"/>
        </w:rPr>
        <w:t>акон</w:t>
      </w:r>
      <w:r w:rsidR="00825119">
        <w:rPr>
          <w:sz w:val="28"/>
          <w:szCs w:val="28"/>
        </w:rPr>
        <w:t>ами</w:t>
      </w:r>
      <w:r w:rsidR="00825119" w:rsidRPr="00825119">
        <w:rPr>
          <w:sz w:val="28"/>
          <w:szCs w:val="28"/>
        </w:rPr>
        <w:t xml:space="preserve"> Краснодарского кр</w:t>
      </w:r>
      <w:r w:rsidR="00825119">
        <w:rPr>
          <w:sz w:val="28"/>
          <w:szCs w:val="28"/>
        </w:rPr>
        <w:t>ая от 13 июля 2021 года № 4484-КЗ «</w:t>
      </w:r>
      <w:r w:rsidR="00825119" w:rsidRPr="00825119">
        <w:rPr>
          <w:sz w:val="28"/>
          <w:szCs w:val="28"/>
        </w:rPr>
        <w:t xml:space="preserve">О внесении изменений в Закон Краснодарского края </w:t>
      </w:r>
      <w:r w:rsidR="00825119">
        <w:rPr>
          <w:sz w:val="28"/>
          <w:szCs w:val="28"/>
        </w:rPr>
        <w:t>«</w:t>
      </w:r>
      <w:r w:rsidR="00825119" w:rsidRPr="00825119">
        <w:rPr>
          <w:sz w:val="28"/>
          <w:szCs w:val="28"/>
        </w:rPr>
        <w:t>О муниципальной службе в Краснодарском крае</w:t>
      </w:r>
      <w:r w:rsidR="00825119">
        <w:rPr>
          <w:sz w:val="28"/>
          <w:szCs w:val="28"/>
        </w:rPr>
        <w:t>»</w:t>
      </w:r>
      <w:r w:rsidR="00825119" w:rsidRPr="00825119">
        <w:rPr>
          <w:sz w:val="28"/>
          <w:szCs w:val="28"/>
        </w:rPr>
        <w:t xml:space="preserve"> и в статью 1.1 Закона Краснодарского края </w:t>
      </w:r>
      <w:r w:rsidR="00825119">
        <w:rPr>
          <w:sz w:val="28"/>
          <w:szCs w:val="28"/>
        </w:rPr>
        <w:t>«</w:t>
      </w:r>
      <w:r w:rsidR="00825119" w:rsidRPr="00825119">
        <w:rPr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</w:t>
      </w:r>
      <w:r w:rsidR="00825119">
        <w:rPr>
          <w:sz w:val="28"/>
          <w:szCs w:val="28"/>
        </w:rPr>
        <w:t>бразований в Краснодарском крае», от</w:t>
      </w:r>
      <w:r w:rsidR="00825119" w:rsidRPr="00825119">
        <w:rPr>
          <w:sz w:val="28"/>
          <w:szCs w:val="28"/>
        </w:rPr>
        <w:t xml:space="preserve"> 30 апреля 2021 г</w:t>
      </w:r>
      <w:r w:rsidR="00825119">
        <w:rPr>
          <w:sz w:val="28"/>
          <w:szCs w:val="28"/>
        </w:rPr>
        <w:t>ода</w:t>
      </w:r>
      <w:r w:rsidR="00825119" w:rsidRPr="00825119">
        <w:rPr>
          <w:sz w:val="28"/>
          <w:szCs w:val="28"/>
        </w:rPr>
        <w:t xml:space="preserve"> </w:t>
      </w:r>
      <w:r w:rsidR="00825119">
        <w:rPr>
          <w:sz w:val="28"/>
          <w:szCs w:val="28"/>
        </w:rPr>
        <w:t>№</w:t>
      </w:r>
      <w:r w:rsidR="00825119" w:rsidRPr="00825119">
        <w:rPr>
          <w:sz w:val="28"/>
          <w:szCs w:val="28"/>
        </w:rPr>
        <w:t> 4458-КЗ</w:t>
      </w:r>
      <w:r w:rsidR="00825119">
        <w:rPr>
          <w:sz w:val="28"/>
          <w:szCs w:val="28"/>
        </w:rPr>
        <w:t xml:space="preserve"> «</w:t>
      </w:r>
      <w:r w:rsidR="00825119" w:rsidRPr="00825119">
        <w:rPr>
          <w:sz w:val="28"/>
          <w:szCs w:val="28"/>
        </w:rPr>
        <w:t>О внесении изменений в некоторые законодательные акты</w:t>
      </w:r>
      <w:proofErr w:type="gramEnd"/>
      <w:r w:rsidR="00825119" w:rsidRPr="00825119">
        <w:rPr>
          <w:sz w:val="28"/>
          <w:szCs w:val="28"/>
        </w:rPr>
        <w:t xml:space="preserve"> Краснодарского края по вопросам противодействия коррупции</w:t>
      </w:r>
      <w:r w:rsidR="00825119">
        <w:rPr>
          <w:sz w:val="28"/>
          <w:szCs w:val="28"/>
        </w:rPr>
        <w:t>»</w:t>
      </w:r>
      <w:r w:rsidR="00C964B7">
        <w:rPr>
          <w:sz w:val="28"/>
          <w:szCs w:val="28"/>
        </w:rPr>
        <w:t xml:space="preserve">, </w:t>
      </w:r>
      <w:r w:rsidR="00506961">
        <w:rPr>
          <w:sz w:val="28"/>
          <w:szCs w:val="28"/>
        </w:rPr>
        <w:t>в</w:t>
      </w:r>
      <w:r w:rsidR="00BB1603" w:rsidRPr="00FD118A">
        <w:rPr>
          <w:sz w:val="28"/>
          <w:szCs w:val="28"/>
        </w:rPr>
        <w:t xml:space="preserve"> целях </w:t>
      </w:r>
      <w:r w:rsidR="0064039B">
        <w:rPr>
          <w:sz w:val="28"/>
          <w:szCs w:val="28"/>
        </w:rPr>
        <w:t>приведения в соответствие с действующим законодательством муниципальных правовых актов</w:t>
      </w:r>
      <w:r w:rsidR="00BB1603" w:rsidRPr="007E0409">
        <w:rPr>
          <w:sz w:val="28"/>
          <w:szCs w:val="28"/>
        </w:rPr>
        <w:t xml:space="preserve">, </w:t>
      </w:r>
      <w:r w:rsidR="00A709D5">
        <w:rPr>
          <w:sz w:val="28"/>
          <w:szCs w:val="28"/>
        </w:rPr>
        <w:t>руководствуясь</w:t>
      </w:r>
      <w:r w:rsidR="00BB1603" w:rsidRPr="007E0409">
        <w:rPr>
          <w:sz w:val="28"/>
          <w:szCs w:val="28"/>
        </w:rPr>
        <w:t xml:space="preserve"> </w:t>
      </w:r>
      <w:hyperlink r:id="rId9" w:history="1">
        <w:r w:rsidR="00BB1603" w:rsidRPr="007E0409">
          <w:rPr>
            <w:sz w:val="28"/>
            <w:szCs w:val="28"/>
          </w:rPr>
          <w:t>уставом</w:t>
        </w:r>
      </w:hyperlink>
      <w:r w:rsidR="00BB1603" w:rsidRPr="007E0409">
        <w:rPr>
          <w:sz w:val="28"/>
          <w:szCs w:val="28"/>
        </w:rPr>
        <w:t xml:space="preserve"> муниципального образования Крымский район</w:t>
      </w:r>
      <w:r w:rsidR="006D16BB" w:rsidRPr="007E0409">
        <w:rPr>
          <w:sz w:val="28"/>
          <w:szCs w:val="28"/>
        </w:rPr>
        <w:t xml:space="preserve">, Совет муниципального образования Крымский район,  </w:t>
      </w:r>
      <w:proofErr w:type="gramStart"/>
      <w:r w:rsidR="006D16BB" w:rsidRPr="007E0409">
        <w:rPr>
          <w:sz w:val="28"/>
          <w:szCs w:val="28"/>
        </w:rPr>
        <w:t>р</w:t>
      </w:r>
      <w:proofErr w:type="gramEnd"/>
      <w:r w:rsidR="006D16BB" w:rsidRPr="007E0409">
        <w:rPr>
          <w:sz w:val="28"/>
          <w:szCs w:val="28"/>
        </w:rPr>
        <w:t xml:space="preserve"> е ш и л:</w:t>
      </w:r>
    </w:p>
    <w:p w:rsidR="00E5271A" w:rsidRPr="00E5271A" w:rsidRDefault="00071C3A" w:rsidP="00825119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0BA5" w:rsidRPr="00E5271A">
        <w:rPr>
          <w:sz w:val="28"/>
          <w:szCs w:val="28"/>
        </w:rPr>
        <w:t>В</w:t>
      </w:r>
      <w:r w:rsidR="004352B0" w:rsidRPr="00E5271A">
        <w:rPr>
          <w:sz w:val="28"/>
          <w:szCs w:val="28"/>
        </w:rPr>
        <w:t xml:space="preserve">нести </w:t>
      </w:r>
      <w:r w:rsidR="006D68E4" w:rsidRPr="00E5271A">
        <w:rPr>
          <w:sz w:val="28"/>
          <w:szCs w:val="28"/>
        </w:rPr>
        <w:t>в решение Совета муниципального образования Крымский район от 24 октября 2018 года № 337 «О муниципальной службе в муниципальном образовании Крымский район»</w:t>
      </w:r>
      <w:r w:rsidR="00E5271A" w:rsidRPr="00E5271A">
        <w:rPr>
          <w:sz w:val="28"/>
          <w:szCs w:val="28"/>
        </w:rPr>
        <w:t xml:space="preserve"> следующие изменения:</w:t>
      </w:r>
      <w:r w:rsidR="00195F1B" w:rsidRPr="00E5271A">
        <w:rPr>
          <w:sz w:val="28"/>
          <w:szCs w:val="28"/>
        </w:rPr>
        <w:t xml:space="preserve"> </w:t>
      </w:r>
      <w:r w:rsidR="00E5271A" w:rsidRPr="00E5271A">
        <w:rPr>
          <w:sz w:val="28"/>
          <w:szCs w:val="28"/>
        </w:rPr>
        <w:t xml:space="preserve">    </w:t>
      </w:r>
    </w:p>
    <w:p w:rsidR="0068709C" w:rsidRDefault="00071C3A" w:rsidP="00071C3A">
      <w:pPr>
        <w:pStyle w:val="ConsPlusNormal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8709C" w:rsidRPr="0068709C">
        <w:rPr>
          <w:rFonts w:ascii="Times New Roman" w:hAnsi="Times New Roman" w:cs="Times New Roman"/>
          <w:sz w:val="28"/>
          <w:szCs w:val="28"/>
        </w:rPr>
        <w:t>п</w:t>
      </w:r>
      <w:r w:rsidR="0068709C" w:rsidRPr="00687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 статьи 5 главы </w:t>
      </w:r>
      <w:r w:rsidR="0068709C" w:rsidRPr="006870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8709C" w:rsidRPr="00687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68709C" w:rsidRPr="0068709C" w:rsidRDefault="0068709C" w:rsidP="00071C3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0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1C3A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687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Дистанционная профессиональная служебная деятельность муниципальных служащих регулируется в соответствии с </w:t>
      </w:r>
      <w:hyperlink r:id="rId10" w:anchor="/document/12125268/entry/0" w:history="1">
        <w:r w:rsidRPr="0068709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Трудовым кодексом</w:t>
        </w:r>
      </w:hyperlink>
      <w:r w:rsidRPr="00687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</w:t>
      </w:r>
      <w:proofErr w:type="gramStart"/>
      <w:r w:rsidRPr="00687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68709C" w:rsidRPr="00071C3A" w:rsidRDefault="00B11F6F" w:rsidP="00825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709C" w:rsidRPr="00071C3A">
        <w:rPr>
          <w:sz w:val="28"/>
          <w:szCs w:val="28"/>
        </w:rPr>
        <w:t>пункт 9</w:t>
      </w:r>
      <w:r w:rsidR="00825119">
        <w:rPr>
          <w:sz w:val="28"/>
          <w:szCs w:val="28"/>
        </w:rPr>
        <w:t xml:space="preserve"> части 1</w:t>
      </w:r>
      <w:r w:rsidR="0068709C" w:rsidRPr="00071C3A">
        <w:rPr>
          <w:sz w:val="28"/>
          <w:szCs w:val="28"/>
        </w:rPr>
        <w:t xml:space="preserve"> статьи 8 главы </w:t>
      </w:r>
      <w:r w:rsidR="0068709C" w:rsidRPr="00071C3A">
        <w:rPr>
          <w:sz w:val="28"/>
          <w:szCs w:val="28"/>
          <w:lang w:val="en-US"/>
        </w:rPr>
        <w:t>III</w:t>
      </w:r>
      <w:r w:rsidR="0068709C" w:rsidRPr="00071C3A">
        <w:rPr>
          <w:sz w:val="28"/>
          <w:szCs w:val="28"/>
        </w:rPr>
        <w:t xml:space="preserve"> </w:t>
      </w:r>
      <w:r w:rsidR="0068709C" w:rsidRPr="00071C3A">
        <w:rPr>
          <w:color w:val="000000" w:themeColor="text1"/>
          <w:sz w:val="28"/>
          <w:szCs w:val="28"/>
        </w:rPr>
        <w:t>изложить в следующей редакции:</w:t>
      </w:r>
    </w:p>
    <w:p w:rsidR="00307DFA" w:rsidRPr="00071C3A" w:rsidRDefault="00071C3A" w:rsidP="00B93757">
      <w:pPr>
        <w:pStyle w:val="s1"/>
        <w:shd w:val="clear" w:color="auto" w:fill="FFFFFF"/>
        <w:spacing w:before="0" w:beforeAutospacing="0"/>
        <w:ind w:firstLine="851"/>
        <w:jc w:val="both"/>
        <w:rPr>
          <w:color w:val="000000" w:themeColor="text1"/>
          <w:sz w:val="28"/>
          <w:szCs w:val="28"/>
        </w:rPr>
      </w:pPr>
      <w:r w:rsidRPr="00B11F6F">
        <w:rPr>
          <w:color w:val="000000" w:themeColor="text1"/>
          <w:sz w:val="28"/>
          <w:szCs w:val="28"/>
        </w:rPr>
        <w:t>«</w:t>
      </w:r>
      <w:r w:rsidR="00307DFA" w:rsidRPr="00B11F6F">
        <w:rPr>
          <w:color w:val="000000" w:themeColor="text1"/>
          <w:sz w:val="28"/>
          <w:szCs w:val="28"/>
        </w:rPr>
        <w:t xml:space="preserve">9) </w:t>
      </w:r>
      <w:r w:rsidR="00B11F6F" w:rsidRPr="00B11F6F">
        <w:rPr>
          <w:color w:val="000000" w:themeColor="text1"/>
          <w:sz w:val="28"/>
          <w:szCs w:val="28"/>
        </w:rPr>
        <w:t xml:space="preserve"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</w:t>
      </w:r>
      <w:proofErr w:type="gramStart"/>
      <w:r w:rsidR="00B11F6F" w:rsidRPr="00B11F6F">
        <w:rPr>
          <w:color w:val="000000" w:themeColor="text1"/>
          <w:sz w:val="28"/>
          <w:szCs w:val="28"/>
        </w:rPr>
        <w:t>в</w:t>
      </w:r>
      <w:proofErr w:type="gramEnd"/>
      <w:r w:rsidR="00B11F6F" w:rsidRPr="00B11F6F">
        <w:rPr>
          <w:color w:val="000000" w:themeColor="text1"/>
          <w:sz w:val="28"/>
          <w:szCs w:val="28"/>
        </w:rPr>
        <w:t xml:space="preserve">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8709C" w:rsidRPr="00071C3A" w:rsidRDefault="00071C3A" w:rsidP="00071C3A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 </w:t>
      </w:r>
      <w:r w:rsidR="00307DFA" w:rsidRPr="00071C3A">
        <w:rPr>
          <w:color w:val="000000" w:themeColor="text1"/>
          <w:sz w:val="28"/>
          <w:szCs w:val="28"/>
        </w:rPr>
        <w:t xml:space="preserve">пункт 9 </w:t>
      </w:r>
      <w:r w:rsidR="00B11F6F">
        <w:rPr>
          <w:color w:val="000000" w:themeColor="text1"/>
          <w:sz w:val="28"/>
          <w:szCs w:val="28"/>
        </w:rPr>
        <w:t xml:space="preserve">части 1 </w:t>
      </w:r>
      <w:r w:rsidR="00307DFA" w:rsidRPr="00071C3A">
        <w:rPr>
          <w:color w:val="000000" w:themeColor="text1"/>
          <w:sz w:val="28"/>
          <w:szCs w:val="28"/>
        </w:rPr>
        <w:t xml:space="preserve">статьи 8 главы </w:t>
      </w:r>
      <w:r w:rsidR="00307DFA" w:rsidRPr="00071C3A">
        <w:rPr>
          <w:color w:val="000000" w:themeColor="text1"/>
          <w:sz w:val="28"/>
          <w:szCs w:val="28"/>
          <w:lang w:val="en-US"/>
        </w:rPr>
        <w:t>III</w:t>
      </w:r>
      <w:r w:rsidR="00307DFA" w:rsidRPr="00071C3A">
        <w:rPr>
          <w:color w:val="000000" w:themeColor="text1"/>
          <w:sz w:val="28"/>
          <w:szCs w:val="28"/>
        </w:rPr>
        <w:t xml:space="preserve"> дополнить подпунктом </w:t>
      </w:r>
      <w:r w:rsidR="0031615E">
        <w:rPr>
          <w:color w:val="000000" w:themeColor="text1"/>
          <w:sz w:val="28"/>
          <w:szCs w:val="28"/>
        </w:rPr>
        <w:t xml:space="preserve">9.1 </w:t>
      </w:r>
      <w:r w:rsidR="00307DFA" w:rsidRPr="00071C3A">
        <w:rPr>
          <w:color w:val="000000" w:themeColor="text1"/>
          <w:sz w:val="28"/>
          <w:szCs w:val="28"/>
        </w:rPr>
        <w:t xml:space="preserve">следующего содержания: </w:t>
      </w:r>
    </w:p>
    <w:p w:rsidR="00307DFA" w:rsidRPr="00071C3A" w:rsidRDefault="00307DFA" w:rsidP="00071C3A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071C3A">
        <w:rPr>
          <w:color w:val="000000" w:themeColor="text1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071C3A">
        <w:rPr>
          <w:color w:val="000000" w:themeColor="text1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071C3A">
        <w:rPr>
          <w:color w:val="000000" w:themeColor="text1"/>
          <w:sz w:val="28"/>
          <w:szCs w:val="28"/>
        </w:rPr>
        <w:t>;»</w:t>
      </w:r>
      <w:proofErr w:type="gramEnd"/>
      <w:r w:rsidR="00A54265" w:rsidRPr="00071C3A">
        <w:rPr>
          <w:color w:val="000000" w:themeColor="text1"/>
          <w:sz w:val="28"/>
          <w:szCs w:val="28"/>
        </w:rPr>
        <w:t>;</w:t>
      </w:r>
    </w:p>
    <w:p w:rsidR="00661C6F" w:rsidRPr="00071C3A" w:rsidRDefault="00071C3A" w:rsidP="00071C3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="00DE0C1D" w:rsidRPr="00071C3A">
        <w:rPr>
          <w:color w:val="000000" w:themeColor="text1"/>
          <w:sz w:val="28"/>
          <w:szCs w:val="28"/>
        </w:rPr>
        <w:t xml:space="preserve">пункт 6 </w:t>
      </w:r>
      <w:r w:rsidR="00A54265" w:rsidRPr="00071C3A">
        <w:rPr>
          <w:color w:val="000000" w:themeColor="text1"/>
          <w:sz w:val="28"/>
          <w:szCs w:val="28"/>
        </w:rPr>
        <w:t xml:space="preserve">статьи 9 главы </w:t>
      </w:r>
      <w:r w:rsidR="00B11F6F">
        <w:rPr>
          <w:color w:val="000000" w:themeColor="text1"/>
          <w:sz w:val="28"/>
          <w:szCs w:val="28"/>
          <w:lang w:val="en-US"/>
        </w:rPr>
        <w:t>III</w:t>
      </w:r>
      <w:r w:rsidR="00A54265" w:rsidRPr="00071C3A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A54265" w:rsidRPr="00071C3A" w:rsidRDefault="00A54265" w:rsidP="00071C3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 w:rsid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54265" w:rsidRPr="00071C3A" w:rsidRDefault="00071C3A" w:rsidP="00071C3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 </w:t>
      </w:r>
      <w:r w:rsidR="00A54265" w:rsidRPr="00071C3A">
        <w:rPr>
          <w:color w:val="000000" w:themeColor="text1"/>
          <w:sz w:val="28"/>
          <w:szCs w:val="28"/>
        </w:rPr>
        <w:t xml:space="preserve">пункт 7 статьи 9 главы </w:t>
      </w:r>
      <w:r w:rsidR="00B11F6F">
        <w:rPr>
          <w:color w:val="000000" w:themeColor="text1"/>
          <w:sz w:val="28"/>
          <w:szCs w:val="28"/>
          <w:lang w:val="en-US"/>
        </w:rPr>
        <w:t>III</w:t>
      </w:r>
      <w:r w:rsidR="00A54265" w:rsidRPr="00071C3A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A54265" w:rsidRPr="00071C3A" w:rsidRDefault="00A54265" w:rsidP="00071C3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25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 </w:t>
      </w:r>
      <w:r w:rsidRP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;»</w:t>
      </w:r>
      <w:proofErr w:type="gramEnd"/>
      <w:r w:rsidR="00071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54265" w:rsidRPr="00071C3A" w:rsidRDefault="00071C3A" w:rsidP="00A54265">
      <w:pPr>
        <w:ind w:left="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54265" w:rsidRPr="00071C3A">
        <w:rPr>
          <w:color w:val="000000" w:themeColor="text1"/>
          <w:sz w:val="28"/>
          <w:szCs w:val="28"/>
        </w:rPr>
        <w:t xml:space="preserve">) пункт 7 статьи 12 главы </w:t>
      </w:r>
      <w:r w:rsidR="00A54265" w:rsidRPr="00071C3A">
        <w:rPr>
          <w:color w:val="000000" w:themeColor="text1"/>
          <w:sz w:val="28"/>
          <w:szCs w:val="28"/>
          <w:lang w:val="en-US"/>
        </w:rPr>
        <w:t>III</w:t>
      </w:r>
      <w:r w:rsidR="00A54265" w:rsidRPr="00071C3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A54265" w:rsidRPr="00071C3A" w:rsidRDefault="00A54265" w:rsidP="00A5426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71C3A">
        <w:rPr>
          <w:color w:val="000000" w:themeColor="text1"/>
          <w:sz w:val="28"/>
          <w:szCs w:val="28"/>
        </w:rPr>
        <w:t xml:space="preserve">«7. </w:t>
      </w:r>
      <w:proofErr w:type="gramStart"/>
      <w:r w:rsidRPr="00071C3A">
        <w:rPr>
          <w:color w:val="000000" w:themeColor="text1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071C3A">
        <w:rPr>
          <w:color w:val="000000" w:themeColor="text1"/>
          <w:sz w:val="28"/>
          <w:szCs w:val="28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 w:rsidR="00EC7056">
        <w:rPr>
          <w:color w:val="000000" w:themeColor="text1"/>
          <w:sz w:val="28"/>
          <w:szCs w:val="28"/>
        </w:rPr>
        <w:t>.</w:t>
      </w:r>
      <w:r w:rsidR="00071C3A">
        <w:rPr>
          <w:color w:val="000000" w:themeColor="text1"/>
          <w:sz w:val="28"/>
          <w:szCs w:val="28"/>
        </w:rPr>
        <w:t>»</w:t>
      </w:r>
      <w:r w:rsidR="00EC7056">
        <w:rPr>
          <w:color w:val="000000" w:themeColor="text1"/>
          <w:sz w:val="28"/>
          <w:szCs w:val="28"/>
        </w:rPr>
        <w:t>;</w:t>
      </w:r>
      <w:proofErr w:type="gramEnd"/>
    </w:p>
    <w:p w:rsidR="00A54265" w:rsidRPr="00071C3A" w:rsidRDefault="00071C3A" w:rsidP="00A5426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A54265" w:rsidRPr="00071C3A">
        <w:rPr>
          <w:color w:val="000000" w:themeColor="text1"/>
          <w:sz w:val="28"/>
          <w:szCs w:val="28"/>
        </w:rPr>
        <w:t xml:space="preserve">) статью 12 главы </w:t>
      </w:r>
      <w:r w:rsidR="00A54265" w:rsidRPr="00071C3A">
        <w:rPr>
          <w:color w:val="000000" w:themeColor="text1"/>
          <w:sz w:val="28"/>
          <w:szCs w:val="28"/>
          <w:lang w:val="en-US"/>
        </w:rPr>
        <w:t>III</w:t>
      </w:r>
      <w:r w:rsidR="00A54265" w:rsidRPr="00071C3A">
        <w:rPr>
          <w:color w:val="000000" w:themeColor="text1"/>
          <w:sz w:val="28"/>
          <w:szCs w:val="28"/>
        </w:rPr>
        <w:t xml:space="preserve"> дополнить пунктом </w:t>
      </w:r>
      <w:r w:rsidR="0031615E">
        <w:rPr>
          <w:color w:val="000000" w:themeColor="text1"/>
          <w:sz w:val="28"/>
          <w:szCs w:val="28"/>
        </w:rPr>
        <w:t xml:space="preserve">8 </w:t>
      </w:r>
      <w:r w:rsidR="00A54265" w:rsidRPr="00071C3A">
        <w:rPr>
          <w:color w:val="000000" w:themeColor="text1"/>
          <w:sz w:val="28"/>
          <w:szCs w:val="28"/>
        </w:rPr>
        <w:t>следующего содержания:</w:t>
      </w:r>
    </w:p>
    <w:p w:rsidR="00A54265" w:rsidRDefault="00071C3A" w:rsidP="00071C3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71C3A">
        <w:rPr>
          <w:color w:val="000000" w:themeColor="text1"/>
          <w:sz w:val="28"/>
          <w:szCs w:val="28"/>
        </w:rPr>
        <w:t>«</w:t>
      </w:r>
      <w:r w:rsidR="00A54265" w:rsidRPr="00071C3A">
        <w:rPr>
          <w:color w:val="000000" w:themeColor="text1"/>
          <w:sz w:val="28"/>
          <w:szCs w:val="28"/>
        </w:rPr>
        <w:t>8. Запросы в правоохранительные органы о проведении оперативно-розыскных мероприятий в отношении граждан, указанных</w:t>
      </w:r>
      <w:r>
        <w:rPr>
          <w:color w:val="000000" w:themeColor="text1"/>
          <w:sz w:val="28"/>
          <w:szCs w:val="28"/>
        </w:rPr>
        <w:t xml:space="preserve"> </w:t>
      </w:r>
      <w:r w:rsidR="00A54265" w:rsidRPr="00071C3A">
        <w:rPr>
          <w:color w:val="000000" w:themeColor="text1"/>
          <w:sz w:val="28"/>
          <w:szCs w:val="28"/>
        </w:rPr>
        <w:t>в </w:t>
      </w:r>
      <w:r>
        <w:rPr>
          <w:color w:val="000000" w:themeColor="text1"/>
          <w:sz w:val="28"/>
          <w:szCs w:val="28"/>
        </w:rPr>
        <w:t xml:space="preserve"> </w:t>
      </w:r>
      <w:hyperlink r:id="rId11" w:anchor="/document/23941244/entry/1307" w:history="1">
        <w:r w:rsidRPr="00071C3A">
          <w:rPr>
            <w:rStyle w:val="ac"/>
            <w:color w:val="000000" w:themeColor="text1"/>
            <w:sz w:val="28"/>
            <w:szCs w:val="28"/>
            <w:u w:val="none"/>
          </w:rPr>
          <w:t>пункте</w:t>
        </w:r>
        <w:r w:rsidR="00A54265" w:rsidRPr="00071C3A">
          <w:rPr>
            <w:rStyle w:val="ac"/>
            <w:color w:val="000000" w:themeColor="text1"/>
            <w:sz w:val="28"/>
            <w:szCs w:val="28"/>
            <w:u w:val="none"/>
          </w:rPr>
          <w:t xml:space="preserve"> 7</w:t>
        </w:r>
      </w:hyperlink>
      <w:r w:rsidR="00A54265" w:rsidRPr="00071C3A">
        <w:rPr>
          <w:color w:val="000000" w:themeColor="text1"/>
          <w:sz w:val="28"/>
          <w:szCs w:val="28"/>
        </w:rPr>
        <w:t> настоящей статьи,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="00A54265" w:rsidRPr="00071C3A">
        <w:rPr>
          <w:color w:val="000000" w:themeColor="text1"/>
          <w:sz w:val="28"/>
          <w:szCs w:val="28"/>
        </w:rPr>
        <w:t>.</w:t>
      </w:r>
      <w:r w:rsidRPr="00071C3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071C3A" w:rsidRPr="00071C3A" w:rsidRDefault="00071C3A" w:rsidP="00071C3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пункт 2 статьи 22 главы </w:t>
      </w:r>
      <w:r>
        <w:rPr>
          <w:color w:val="000000" w:themeColor="text1"/>
          <w:sz w:val="28"/>
          <w:szCs w:val="28"/>
          <w:lang w:val="en-US"/>
        </w:rPr>
        <w:t>III</w:t>
      </w:r>
      <w:r w:rsidRPr="00071C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считать утратившим силу.</w:t>
      </w:r>
    </w:p>
    <w:p w:rsidR="006001A8" w:rsidRPr="003E5046" w:rsidRDefault="00071C3A" w:rsidP="003E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9A6">
        <w:rPr>
          <w:sz w:val="28"/>
          <w:szCs w:val="28"/>
        </w:rPr>
        <w:t xml:space="preserve"> </w:t>
      </w:r>
      <w:r w:rsidR="000E75B0">
        <w:rPr>
          <w:sz w:val="28"/>
          <w:szCs w:val="28"/>
        </w:rPr>
        <w:t>2</w:t>
      </w:r>
      <w:r w:rsidR="006001A8">
        <w:rPr>
          <w:sz w:val="28"/>
          <w:szCs w:val="28"/>
        </w:rPr>
        <w:t xml:space="preserve">. Официально обнародовать настоящее решение путём размещения его текста на </w:t>
      </w:r>
      <w:r w:rsidR="00E958AA">
        <w:rPr>
          <w:sz w:val="28"/>
          <w:szCs w:val="28"/>
        </w:rPr>
        <w:t xml:space="preserve">официальном сайте администрации муниципального образования </w:t>
      </w:r>
      <w:r w:rsidR="00E958AA">
        <w:rPr>
          <w:sz w:val="28"/>
          <w:szCs w:val="28"/>
        </w:rPr>
        <w:lastRenderedPageBreak/>
        <w:t xml:space="preserve">Крымский район </w:t>
      </w:r>
      <w:hyperlink r:id="rId12" w:history="1">
        <w:r w:rsidR="005456BF" w:rsidRPr="001A3EA1">
          <w:rPr>
            <w:rStyle w:val="ac"/>
            <w:sz w:val="28"/>
            <w:szCs w:val="28"/>
            <w:u w:val="none"/>
            <w:lang w:val="en-US"/>
          </w:rPr>
          <w:t>www</w:t>
        </w:r>
        <w:r w:rsidR="005456BF" w:rsidRPr="001A3EA1">
          <w:rPr>
            <w:rStyle w:val="ac"/>
            <w:sz w:val="28"/>
            <w:szCs w:val="28"/>
            <w:u w:val="none"/>
          </w:rPr>
          <w:t>.krymsk-region.ru</w:t>
        </w:r>
      </w:hyperlink>
      <w:r w:rsidR="005456BF" w:rsidRPr="001A3EA1">
        <w:rPr>
          <w:sz w:val="28"/>
          <w:szCs w:val="28"/>
        </w:rPr>
        <w:t>,</w:t>
      </w:r>
      <w:r w:rsidR="00F25826" w:rsidRPr="001A3EA1">
        <w:rPr>
          <w:sz w:val="28"/>
          <w:szCs w:val="28"/>
        </w:rPr>
        <w:t xml:space="preserve"> </w:t>
      </w:r>
      <w:r w:rsidR="00E958AA">
        <w:rPr>
          <w:sz w:val="28"/>
          <w:szCs w:val="28"/>
        </w:rPr>
        <w:t>зарегистрированном в качестве средства массовой информации.</w:t>
      </w:r>
    </w:p>
    <w:p w:rsidR="006D16BB" w:rsidRPr="007E0409" w:rsidRDefault="00071C3A" w:rsidP="00071C3A">
      <w:pPr>
        <w:pStyle w:val="ConsPlusNormal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5B0">
        <w:rPr>
          <w:rFonts w:ascii="Times New Roman" w:hAnsi="Times New Roman" w:cs="Times New Roman"/>
          <w:sz w:val="28"/>
          <w:szCs w:val="28"/>
        </w:rPr>
        <w:t>3</w:t>
      </w:r>
      <w:r w:rsidR="00303D31" w:rsidRPr="000A34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A0713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96B53">
        <w:rPr>
          <w:rFonts w:ascii="Times New Roman" w:hAnsi="Times New Roman" w:cs="Times New Roman"/>
          <w:sz w:val="28"/>
          <w:szCs w:val="28"/>
        </w:rPr>
        <w:t>обнародования</w:t>
      </w:r>
      <w:r w:rsidR="007622C1">
        <w:rPr>
          <w:rFonts w:ascii="Times New Roman" w:hAnsi="Times New Roman" w:cs="Times New Roman"/>
          <w:sz w:val="28"/>
          <w:szCs w:val="28"/>
        </w:rPr>
        <w:t>.</w:t>
      </w:r>
    </w:p>
    <w:p w:rsidR="006D16BB" w:rsidRDefault="006D16BB" w:rsidP="006D16BB">
      <w:pPr>
        <w:rPr>
          <w:sz w:val="28"/>
          <w:szCs w:val="28"/>
        </w:rPr>
      </w:pPr>
    </w:p>
    <w:p w:rsidR="005406E5" w:rsidRDefault="005406E5" w:rsidP="006D16BB">
      <w:pPr>
        <w:rPr>
          <w:sz w:val="28"/>
          <w:szCs w:val="28"/>
        </w:rPr>
      </w:pPr>
    </w:p>
    <w:p w:rsidR="006D16BB" w:rsidRDefault="006D16BB" w:rsidP="006D16B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6D16BB" w:rsidRDefault="006D16BB" w:rsidP="006D16BB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E10E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А.В.Юшко</w:t>
      </w:r>
      <w:proofErr w:type="spellEnd"/>
    </w:p>
    <w:p w:rsidR="00422B07" w:rsidRDefault="00422B07" w:rsidP="006D16BB">
      <w:pPr>
        <w:rPr>
          <w:sz w:val="28"/>
          <w:szCs w:val="28"/>
        </w:rPr>
      </w:pPr>
    </w:p>
    <w:p w:rsidR="00EE10E3" w:rsidRDefault="00EE10E3" w:rsidP="006D16BB">
      <w:pPr>
        <w:rPr>
          <w:sz w:val="28"/>
          <w:szCs w:val="28"/>
        </w:rPr>
      </w:pPr>
    </w:p>
    <w:p w:rsidR="000204EF" w:rsidRDefault="00825119" w:rsidP="006D16B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204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204EF">
        <w:rPr>
          <w:sz w:val="28"/>
          <w:szCs w:val="28"/>
        </w:rPr>
        <w:t xml:space="preserve">муниципального образования </w:t>
      </w:r>
    </w:p>
    <w:p w:rsidR="00936E08" w:rsidRDefault="000204EF" w:rsidP="003171F8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 xml:space="preserve">Крымский район  </w:t>
      </w:r>
      <w:r w:rsidR="003171F8">
        <w:rPr>
          <w:sz w:val="28"/>
          <w:szCs w:val="28"/>
        </w:rPr>
        <w:tab/>
      </w:r>
      <w:r w:rsidR="00EE10E3">
        <w:rPr>
          <w:sz w:val="28"/>
          <w:szCs w:val="28"/>
        </w:rPr>
        <w:t xml:space="preserve">          </w:t>
      </w:r>
      <w:proofErr w:type="spellStart"/>
      <w:r w:rsidR="00825119">
        <w:rPr>
          <w:sz w:val="28"/>
          <w:szCs w:val="28"/>
        </w:rPr>
        <w:t>С.О.Лесь</w:t>
      </w:r>
      <w:proofErr w:type="spellEnd"/>
    </w:p>
    <w:p w:rsidR="003171F8" w:rsidRDefault="00BF00D2" w:rsidP="006D16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171F8" w:rsidRDefault="003171F8" w:rsidP="006D16BB">
      <w:pPr>
        <w:rPr>
          <w:sz w:val="28"/>
          <w:szCs w:val="28"/>
        </w:rPr>
      </w:pPr>
    </w:p>
    <w:p w:rsidR="00936E08" w:rsidRDefault="00936E08" w:rsidP="006D16BB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A3EA1" w:rsidRDefault="00825119" w:rsidP="001A3EA1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1A3EA1">
        <w:rPr>
          <w:sz w:val="28"/>
          <w:szCs w:val="28"/>
        </w:rPr>
        <w:t xml:space="preserve"> главы</w:t>
      </w:r>
    </w:p>
    <w:p w:rsidR="001A3EA1" w:rsidRDefault="001A3EA1" w:rsidP="001A3E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07779" w:rsidRDefault="001A3EA1" w:rsidP="00907779">
      <w:pPr>
        <w:rPr>
          <w:sz w:val="28"/>
          <w:szCs w:val="28"/>
        </w:rPr>
      </w:pPr>
      <w:r>
        <w:rPr>
          <w:sz w:val="28"/>
          <w:szCs w:val="28"/>
        </w:rPr>
        <w:t xml:space="preserve">Крымский район  </w:t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="00EE1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10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t xml:space="preserve"> </w:t>
      </w:r>
    </w:p>
    <w:p w:rsidR="00936E08" w:rsidRDefault="00936E08" w:rsidP="00907779">
      <w:pPr>
        <w:rPr>
          <w:sz w:val="28"/>
          <w:szCs w:val="28"/>
        </w:rPr>
      </w:pPr>
    </w:p>
    <w:p w:rsidR="00907779" w:rsidRDefault="00907779" w:rsidP="00907779">
      <w:pPr>
        <w:rPr>
          <w:sz w:val="28"/>
          <w:szCs w:val="28"/>
        </w:rPr>
      </w:pPr>
    </w:p>
    <w:p w:rsidR="00907779" w:rsidRDefault="00907779" w:rsidP="00907779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C2AF3">
        <w:rPr>
          <w:sz w:val="28"/>
          <w:szCs w:val="28"/>
        </w:rPr>
        <w:t>составлен:</w:t>
      </w:r>
    </w:p>
    <w:p w:rsidR="00825119" w:rsidRDefault="00825119" w:rsidP="006D16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D16BB" w:rsidRDefault="00825119" w:rsidP="006D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C2A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C2AF3">
        <w:rPr>
          <w:sz w:val="28"/>
          <w:szCs w:val="28"/>
        </w:rPr>
        <w:t xml:space="preserve"> общего отдела</w:t>
      </w:r>
    </w:p>
    <w:p w:rsidR="00CC2AF3" w:rsidRDefault="002D20A0" w:rsidP="00CC2AF3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CC2AF3">
        <w:rPr>
          <w:sz w:val="28"/>
          <w:szCs w:val="28"/>
        </w:rPr>
        <w:t>дминистрации</w:t>
      </w:r>
      <w:r w:rsidR="00AF7B9A">
        <w:rPr>
          <w:sz w:val="28"/>
          <w:szCs w:val="28"/>
        </w:rPr>
        <w:t xml:space="preserve">                                                                                </w:t>
      </w:r>
      <w:r w:rsidR="00260176">
        <w:rPr>
          <w:sz w:val="28"/>
          <w:szCs w:val="28"/>
        </w:rPr>
        <w:t xml:space="preserve">   </w:t>
      </w:r>
      <w:r w:rsidR="00825119">
        <w:rPr>
          <w:sz w:val="28"/>
          <w:szCs w:val="28"/>
        </w:rPr>
        <w:t xml:space="preserve">  </w:t>
      </w:r>
      <w:r w:rsidR="00260176">
        <w:rPr>
          <w:sz w:val="28"/>
          <w:szCs w:val="28"/>
        </w:rPr>
        <w:t xml:space="preserve">  </w:t>
      </w:r>
      <w:r w:rsidR="00EE10E3">
        <w:rPr>
          <w:sz w:val="28"/>
          <w:szCs w:val="28"/>
        </w:rPr>
        <w:t xml:space="preserve">  </w:t>
      </w:r>
      <w:proofErr w:type="spellStart"/>
      <w:r w:rsidR="00825119">
        <w:rPr>
          <w:sz w:val="28"/>
          <w:szCs w:val="28"/>
        </w:rPr>
        <w:t>В.Д.Петрова</w:t>
      </w:r>
      <w:proofErr w:type="spellEnd"/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F7B9A" w:rsidRDefault="00AF7B9A" w:rsidP="00CC2AF3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841726" w:rsidRDefault="009A4849" w:rsidP="00506961">
      <w:pPr>
        <w:tabs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AF7B9A">
        <w:rPr>
          <w:sz w:val="28"/>
          <w:szCs w:val="28"/>
        </w:rPr>
        <w:t xml:space="preserve">дминистрации                                                                               </w:t>
      </w:r>
      <w:r w:rsidR="00260176">
        <w:rPr>
          <w:sz w:val="28"/>
          <w:szCs w:val="28"/>
        </w:rPr>
        <w:t xml:space="preserve">   </w:t>
      </w:r>
      <w:r w:rsidR="00AF7B9A">
        <w:rPr>
          <w:sz w:val="28"/>
          <w:szCs w:val="28"/>
        </w:rPr>
        <w:t xml:space="preserve"> </w:t>
      </w:r>
      <w:r w:rsidR="00EE10E3">
        <w:rPr>
          <w:sz w:val="28"/>
          <w:szCs w:val="28"/>
        </w:rPr>
        <w:t xml:space="preserve">  </w:t>
      </w:r>
      <w:proofErr w:type="spellStart"/>
      <w:r w:rsidR="00AF7B9A">
        <w:rPr>
          <w:sz w:val="28"/>
          <w:szCs w:val="28"/>
        </w:rPr>
        <w:t>М.А.Трубицын</w:t>
      </w:r>
      <w:proofErr w:type="spellEnd"/>
    </w:p>
    <w:sectPr w:rsidR="00841726" w:rsidSect="00B93757">
      <w:headerReference w:type="default" r:id="rId13"/>
      <w:head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56" w:rsidRDefault="00500356" w:rsidP="0052064B">
      <w:r>
        <w:separator/>
      </w:r>
    </w:p>
  </w:endnote>
  <w:endnote w:type="continuationSeparator" w:id="0">
    <w:p w:rsidR="00500356" w:rsidRDefault="00500356" w:rsidP="005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56" w:rsidRDefault="00500356" w:rsidP="0052064B">
      <w:r>
        <w:separator/>
      </w:r>
    </w:p>
  </w:footnote>
  <w:footnote w:type="continuationSeparator" w:id="0">
    <w:p w:rsidR="00500356" w:rsidRDefault="00500356" w:rsidP="0052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57" w:rsidRDefault="00B93757">
    <w:pPr>
      <w:pStyle w:val="a4"/>
      <w:jc w:val="center"/>
    </w:pPr>
  </w:p>
  <w:p w:rsidR="0052064B" w:rsidRDefault="005206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896078"/>
      <w:docPartObj>
        <w:docPartGallery w:val="Page Numbers (Top of Page)"/>
        <w:docPartUnique/>
      </w:docPartObj>
    </w:sdtPr>
    <w:sdtEndPr/>
    <w:sdtContent>
      <w:p w:rsidR="00B93757" w:rsidRDefault="00B937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3757" w:rsidRDefault="00B93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B40A89"/>
    <w:multiLevelType w:val="hybridMultilevel"/>
    <w:tmpl w:val="96D4E66E"/>
    <w:lvl w:ilvl="0" w:tplc="6BCE2E0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FE3646"/>
    <w:multiLevelType w:val="hybridMultilevel"/>
    <w:tmpl w:val="A068507E"/>
    <w:lvl w:ilvl="0" w:tplc="320C41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BF6584"/>
    <w:multiLevelType w:val="hybridMultilevel"/>
    <w:tmpl w:val="16BC891A"/>
    <w:lvl w:ilvl="0" w:tplc="9378E308">
      <w:start w:val="1"/>
      <w:numFmt w:val="decimal"/>
      <w:lvlText w:val="%1)"/>
      <w:lvlJc w:val="left"/>
      <w:pPr>
        <w:ind w:left="118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7C175AF1"/>
    <w:multiLevelType w:val="hybridMultilevel"/>
    <w:tmpl w:val="3BC0C3A6"/>
    <w:lvl w:ilvl="0" w:tplc="9FEA55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A"/>
    <w:rsid w:val="00015F54"/>
    <w:rsid w:val="000204EF"/>
    <w:rsid w:val="0005075B"/>
    <w:rsid w:val="00060C8B"/>
    <w:rsid w:val="00062AEF"/>
    <w:rsid w:val="00063E7F"/>
    <w:rsid w:val="00067BBD"/>
    <w:rsid w:val="000704E5"/>
    <w:rsid w:val="00071C3A"/>
    <w:rsid w:val="000757BC"/>
    <w:rsid w:val="0008158E"/>
    <w:rsid w:val="00087D1E"/>
    <w:rsid w:val="000A16C7"/>
    <w:rsid w:val="000A2DF9"/>
    <w:rsid w:val="000A34F8"/>
    <w:rsid w:val="000A3CAD"/>
    <w:rsid w:val="000C79C7"/>
    <w:rsid w:val="000D74E2"/>
    <w:rsid w:val="000E3CEA"/>
    <w:rsid w:val="000E75B0"/>
    <w:rsid w:val="000F314C"/>
    <w:rsid w:val="00100FEE"/>
    <w:rsid w:val="00115EBC"/>
    <w:rsid w:val="00123CB5"/>
    <w:rsid w:val="001359CB"/>
    <w:rsid w:val="00136547"/>
    <w:rsid w:val="001368A4"/>
    <w:rsid w:val="00136E94"/>
    <w:rsid w:val="0014600A"/>
    <w:rsid w:val="00146CB4"/>
    <w:rsid w:val="001522FC"/>
    <w:rsid w:val="0017119F"/>
    <w:rsid w:val="0019097D"/>
    <w:rsid w:val="00195F1B"/>
    <w:rsid w:val="0019696A"/>
    <w:rsid w:val="001A3EA1"/>
    <w:rsid w:val="001B1DFF"/>
    <w:rsid w:val="001B7FEB"/>
    <w:rsid w:val="001C0908"/>
    <w:rsid w:val="001C3AC8"/>
    <w:rsid w:val="001E025D"/>
    <w:rsid w:val="001E784C"/>
    <w:rsid w:val="001F15C5"/>
    <w:rsid w:val="00216F06"/>
    <w:rsid w:val="00217875"/>
    <w:rsid w:val="0022127B"/>
    <w:rsid w:val="002444FD"/>
    <w:rsid w:val="00244B95"/>
    <w:rsid w:val="00245E17"/>
    <w:rsid w:val="002517A9"/>
    <w:rsid w:val="00251A05"/>
    <w:rsid w:val="002560F3"/>
    <w:rsid w:val="00260176"/>
    <w:rsid w:val="002708C1"/>
    <w:rsid w:val="00292990"/>
    <w:rsid w:val="00296916"/>
    <w:rsid w:val="002A44EB"/>
    <w:rsid w:val="002C032E"/>
    <w:rsid w:val="002D20A0"/>
    <w:rsid w:val="002D4309"/>
    <w:rsid w:val="00303D31"/>
    <w:rsid w:val="00307DFA"/>
    <w:rsid w:val="00311CA2"/>
    <w:rsid w:val="0031615E"/>
    <w:rsid w:val="003171F8"/>
    <w:rsid w:val="00342921"/>
    <w:rsid w:val="003549F3"/>
    <w:rsid w:val="003623D4"/>
    <w:rsid w:val="00364664"/>
    <w:rsid w:val="00373A95"/>
    <w:rsid w:val="0039037E"/>
    <w:rsid w:val="003914AD"/>
    <w:rsid w:val="00391F24"/>
    <w:rsid w:val="003A498E"/>
    <w:rsid w:val="003A5F5C"/>
    <w:rsid w:val="003B167B"/>
    <w:rsid w:val="003E5046"/>
    <w:rsid w:val="003E50F2"/>
    <w:rsid w:val="00400F8A"/>
    <w:rsid w:val="00405614"/>
    <w:rsid w:val="00422B07"/>
    <w:rsid w:val="00424889"/>
    <w:rsid w:val="00431701"/>
    <w:rsid w:val="004352B0"/>
    <w:rsid w:val="00435AD3"/>
    <w:rsid w:val="004419A6"/>
    <w:rsid w:val="0045583E"/>
    <w:rsid w:val="00460155"/>
    <w:rsid w:val="00460503"/>
    <w:rsid w:val="004606DC"/>
    <w:rsid w:val="00461BCC"/>
    <w:rsid w:val="00473C5C"/>
    <w:rsid w:val="00476746"/>
    <w:rsid w:val="00485215"/>
    <w:rsid w:val="00486768"/>
    <w:rsid w:val="00486929"/>
    <w:rsid w:val="00493ED0"/>
    <w:rsid w:val="004A2CCA"/>
    <w:rsid w:val="004B2A63"/>
    <w:rsid w:val="004E5CE7"/>
    <w:rsid w:val="004E6A2C"/>
    <w:rsid w:val="004E6EF8"/>
    <w:rsid w:val="004F294E"/>
    <w:rsid w:val="004F2C59"/>
    <w:rsid w:val="00500356"/>
    <w:rsid w:val="00506961"/>
    <w:rsid w:val="00514683"/>
    <w:rsid w:val="0052064B"/>
    <w:rsid w:val="0052248C"/>
    <w:rsid w:val="0052776B"/>
    <w:rsid w:val="0053380F"/>
    <w:rsid w:val="00535BA6"/>
    <w:rsid w:val="005406E5"/>
    <w:rsid w:val="00543124"/>
    <w:rsid w:val="005443EB"/>
    <w:rsid w:val="005456BF"/>
    <w:rsid w:val="0056231B"/>
    <w:rsid w:val="00564C04"/>
    <w:rsid w:val="00564F54"/>
    <w:rsid w:val="00571ABB"/>
    <w:rsid w:val="00581239"/>
    <w:rsid w:val="005A3834"/>
    <w:rsid w:val="005C4899"/>
    <w:rsid w:val="005E0231"/>
    <w:rsid w:val="005E6DA2"/>
    <w:rsid w:val="005F5020"/>
    <w:rsid w:val="006001A8"/>
    <w:rsid w:val="006046C7"/>
    <w:rsid w:val="006112CE"/>
    <w:rsid w:val="006215FB"/>
    <w:rsid w:val="00621804"/>
    <w:rsid w:val="0064039B"/>
    <w:rsid w:val="00653336"/>
    <w:rsid w:val="00653DCE"/>
    <w:rsid w:val="00661C6F"/>
    <w:rsid w:val="006641E8"/>
    <w:rsid w:val="00673323"/>
    <w:rsid w:val="00680D74"/>
    <w:rsid w:val="00686D77"/>
    <w:rsid w:val="0068709C"/>
    <w:rsid w:val="0069183B"/>
    <w:rsid w:val="00694CBF"/>
    <w:rsid w:val="00694E47"/>
    <w:rsid w:val="00696F74"/>
    <w:rsid w:val="006D16BB"/>
    <w:rsid w:val="006D68E4"/>
    <w:rsid w:val="006F1301"/>
    <w:rsid w:val="007143FC"/>
    <w:rsid w:val="00721DB0"/>
    <w:rsid w:val="00734528"/>
    <w:rsid w:val="0073554D"/>
    <w:rsid w:val="00737052"/>
    <w:rsid w:val="007378F7"/>
    <w:rsid w:val="007434B3"/>
    <w:rsid w:val="00743788"/>
    <w:rsid w:val="00746383"/>
    <w:rsid w:val="00752937"/>
    <w:rsid w:val="007622C1"/>
    <w:rsid w:val="0078539A"/>
    <w:rsid w:val="0078596C"/>
    <w:rsid w:val="007975C4"/>
    <w:rsid w:val="007A779C"/>
    <w:rsid w:val="007C7BA7"/>
    <w:rsid w:val="007D0377"/>
    <w:rsid w:val="007D14D7"/>
    <w:rsid w:val="007E0409"/>
    <w:rsid w:val="007E5C8D"/>
    <w:rsid w:val="007F5E34"/>
    <w:rsid w:val="0080163D"/>
    <w:rsid w:val="00825119"/>
    <w:rsid w:val="00826D89"/>
    <w:rsid w:val="0083594F"/>
    <w:rsid w:val="00841726"/>
    <w:rsid w:val="00846D11"/>
    <w:rsid w:val="008571BC"/>
    <w:rsid w:val="00880471"/>
    <w:rsid w:val="00884DCF"/>
    <w:rsid w:val="00885F27"/>
    <w:rsid w:val="00890823"/>
    <w:rsid w:val="0089179F"/>
    <w:rsid w:val="008A0DFA"/>
    <w:rsid w:val="008A51D9"/>
    <w:rsid w:val="008C183B"/>
    <w:rsid w:val="008C4BED"/>
    <w:rsid w:val="008D391F"/>
    <w:rsid w:val="008D3CF9"/>
    <w:rsid w:val="008D4629"/>
    <w:rsid w:val="008D7565"/>
    <w:rsid w:val="008F7D4C"/>
    <w:rsid w:val="00907779"/>
    <w:rsid w:val="00925150"/>
    <w:rsid w:val="00926E89"/>
    <w:rsid w:val="00931B88"/>
    <w:rsid w:val="00936E08"/>
    <w:rsid w:val="00940C79"/>
    <w:rsid w:val="00943C81"/>
    <w:rsid w:val="009453AF"/>
    <w:rsid w:val="00946211"/>
    <w:rsid w:val="00984EEA"/>
    <w:rsid w:val="00992165"/>
    <w:rsid w:val="009975C4"/>
    <w:rsid w:val="009A4849"/>
    <w:rsid w:val="009D2ED1"/>
    <w:rsid w:val="009E267F"/>
    <w:rsid w:val="009E67D0"/>
    <w:rsid w:val="00A001A1"/>
    <w:rsid w:val="00A02EAE"/>
    <w:rsid w:val="00A07137"/>
    <w:rsid w:val="00A30B76"/>
    <w:rsid w:val="00A31C76"/>
    <w:rsid w:val="00A34F7E"/>
    <w:rsid w:val="00A375CC"/>
    <w:rsid w:val="00A50E06"/>
    <w:rsid w:val="00A54265"/>
    <w:rsid w:val="00A55C7E"/>
    <w:rsid w:val="00A61CA5"/>
    <w:rsid w:val="00A709D5"/>
    <w:rsid w:val="00A80BA0"/>
    <w:rsid w:val="00A92508"/>
    <w:rsid w:val="00A92F8B"/>
    <w:rsid w:val="00A935B8"/>
    <w:rsid w:val="00AB6DD9"/>
    <w:rsid w:val="00AC0C99"/>
    <w:rsid w:val="00AD470E"/>
    <w:rsid w:val="00AE2967"/>
    <w:rsid w:val="00AF1CEE"/>
    <w:rsid w:val="00AF7B9A"/>
    <w:rsid w:val="00B051AD"/>
    <w:rsid w:val="00B069F5"/>
    <w:rsid w:val="00B11F6F"/>
    <w:rsid w:val="00B17281"/>
    <w:rsid w:val="00B25ADB"/>
    <w:rsid w:val="00B64A64"/>
    <w:rsid w:val="00B92771"/>
    <w:rsid w:val="00B93757"/>
    <w:rsid w:val="00BA18AB"/>
    <w:rsid w:val="00BB1603"/>
    <w:rsid w:val="00BC423A"/>
    <w:rsid w:val="00BC5310"/>
    <w:rsid w:val="00BE08B4"/>
    <w:rsid w:val="00BE6540"/>
    <w:rsid w:val="00BF00D2"/>
    <w:rsid w:val="00BF039D"/>
    <w:rsid w:val="00C15C72"/>
    <w:rsid w:val="00C260BC"/>
    <w:rsid w:val="00C36DA6"/>
    <w:rsid w:val="00C601AE"/>
    <w:rsid w:val="00C66BF2"/>
    <w:rsid w:val="00C82B9B"/>
    <w:rsid w:val="00C83673"/>
    <w:rsid w:val="00C86CDA"/>
    <w:rsid w:val="00C964B7"/>
    <w:rsid w:val="00CA24C7"/>
    <w:rsid w:val="00CC0BA5"/>
    <w:rsid w:val="00CC2AF3"/>
    <w:rsid w:val="00CC3281"/>
    <w:rsid w:val="00CC46B6"/>
    <w:rsid w:val="00CC4B39"/>
    <w:rsid w:val="00CD0EDA"/>
    <w:rsid w:val="00CD4837"/>
    <w:rsid w:val="00CE0F9D"/>
    <w:rsid w:val="00D04BA6"/>
    <w:rsid w:val="00D40436"/>
    <w:rsid w:val="00D47821"/>
    <w:rsid w:val="00D530DA"/>
    <w:rsid w:val="00D549C1"/>
    <w:rsid w:val="00D60923"/>
    <w:rsid w:val="00D71082"/>
    <w:rsid w:val="00D7657D"/>
    <w:rsid w:val="00D769F5"/>
    <w:rsid w:val="00D81894"/>
    <w:rsid w:val="00D96B53"/>
    <w:rsid w:val="00DE0C1D"/>
    <w:rsid w:val="00DE255A"/>
    <w:rsid w:val="00DE384C"/>
    <w:rsid w:val="00E04B90"/>
    <w:rsid w:val="00E143B8"/>
    <w:rsid w:val="00E171D2"/>
    <w:rsid w:val="00E23AB2"/>
    <w:rsid w:val="00E24F98"/>
    <w:rsid w:val="00E2621D"/>
    <w:rsid w:val="00E33437"/>
    <w:rsid w:val="00E34609"/>
    <w:rsid w:val="00E41058"/>
    <w:rsid w:val="00E4417C"/>
    <w:rsid w:val="00E518F2"/>
    <w:rsid w:val="00E5271A"/>
    <w:rsid w:val="00E6071D"/>
    <w:rsid w:val="00E61FC0"/>
    <w:rsid w:val="00E62EDC"/>
    <w:rsid w:val="00E958AA"/>
    <w:rsid w:val="00EB08B2"/>
    <w:rsid w:val="00EC13F0"/>
    <w:rsid w:val="00EC7056"/>
    <w:rsid w:val="00EC793D"/>
    <w:rsid w:val="00ED2C71"/>
    <w:rsid w:val="00ED6BD3"/>
    <w:rsid w:val="00EE10E3"/>
    <w:rsid w:val="00EE4EF5"/>
    <w:rsid w:val="00EF676B"/>
    <w:rsid w:val="00EF721A"/>
    <w:rsid w:val="00F04AE8"/>
    <w:rsid w:val="00F23515"/>
    <w:rsid w:val="00F25826"/>
    <w:rsid w:val="00F51001"/>
    <w:rsid w:val="00F510D7"/>
    <w:rsid w:val="00F611CA"/>
    <w:rsid w:val="00F61334"/>
    <w:rsid w:val="00F61B1A"/>
    <w:rsid w:val="00F801F1"/>
    <w:rsid w:val="00FA7775"/>
    <w:rsid w:val="00FD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8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0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25826"/>
    <w:rPr>
      <w:color w:val="0000FF" w:themeColor="hyperlink"/>
      <w:u w:val="single"/>
    </w:rPr>
  </w:style>
  <w:style w:type="paragraph" w:customStyle="1" w:styleId="ad">
    <w:name w:val="Знак Знак Знак"/>
    <w:basedOn w:val="a"/>
    <w:rsid w:val="006870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A54265"/>
    <w:pPr>
      <w:spacing w:before="100" w:beforeAutospacing="1" w:after="100" w:afterAutospacing="1"/>
    </w:pPr>
  </w:style>
  <w:style w:type="paragraph" w:customStyle="1" w:styleId="ae">
    <w:name w:val="Знак Знак Знак"/>
    <w:basedOn w:val="a"/>
    <w:rsid w:val="00B11F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8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20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25826"/>
    <w:rPr>
      <w:color w:val="0000FF" w:themeColor="hyperlink"/>
      <w:u w:val="single"/>
    </w:rPr>
  </w:style>
  <w:style w:type="paragraph" w:customStyle="1" w:styleId="ad">
    <w:name w:val="Знак Знак Знак"/>
    <w:basedOn w:val="a"/>
    <w:rsid w:val="006870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A54265"/>
    <w:pPr>
      <w:spacing w:before="100" w:beforeAutospacing="1" w:after="100" w:afterAutospacing="1"/>
    </w:pPr>
  </w:style>
  <w:style w:type="paragraph" w:customStyle="1" w:styleId="ae">
    <w:name w:val="Знак Знак Знак"/>
    <w:basedOn w:val="a"/>
    <w:rsid w:val="00B11F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ymsk-reg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A9675943290CCCEF53ADDE87BD040FBA978E40EE0B00B285C6461CC157FA0E62E9307C481386FE0F0F42m8n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A460-D4C0-4B22-86CD-19ED859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2021-08-10T06:57:00Z</cp:lastPrinted>
  <dcterms:created xsi:type="dcterms:W3CDTF">2021-08-17T11:22:00Z</dcterms:created>
  <dcterms:modified xsi:type="dcterms:W3CDTF">2021-08-17T11:22:00Z</dcterms:modified>
</cp:coreProperties>
</file>