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4C18D843" wp14:editId="702D5CED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8B4C1A" w:rsidRPr="00227843" w:rsidRDefault="008B4C1A" w:rsidP="008B4C1A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 w:rsidRPr="00227843">
        <w:rPr>
          <w:u w:val="single"/>
        </w:rPr>
        <w:tab/>
      </w:r>
      <w:r w:rsidRPr="00227843">
        <w:tab/>
        <w:t>№ </w:t>
      </w:r>
      <w:r w:rsidRPr="00227843">
        <w:rPr>
          <w:u w:val="single"/>
        </w:rPr>
        <w:tab/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E93759" w:rsidRDefault="000A116D" w:rsidP="000A116D"/>
    <w:p w:rsidR="000A116D" w:rsidRPr="00E93759" w:rsidRDefault="000A116D" w:rsidP="000A116D"/>
    <w:p w:rsidR="000A116D" w:rsidRPr="00E93759" w:rsidRDefault="000A116D" w:rsidP="000A116D"/>
    <w:p w:rsidR="00017492" w:rsidRPr="00E93759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3759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AA2834" w:rsidRPr="00E93759">
        <w:rPr>
          <w:b/>
          <w:bCs/>
          <w:sz w:val="28"/>
          <w:szCs w:val="28"/>
        </w:rPr>
        <w:t>30 октября</w:t>
      </w:r>
      <w:r w:rsidRPr="00E93759">
        <w:rPr>
          <w:b/>
          <w:bCs/>
          <w:sz w:val="28"/>
          <w:szCs w:val="28"/>
        </w:rPr>
        <w:t xml:space="preserve"> 20</w:t>
      </w:r>
      <w:r w:rsidR="00AA2834" w:rsidRPr="00E93759">
        <w:rPr>
          <w:b/>
          <w:bCs/>
          <w:sz w:val="28"/>
          <w:szCs w:val="28"/>
        </w:rPr>
        <w:t>20</w:t>
      </w:r>
      <w:r w:rsidRPr="00E93759">
        <w:rPr>
          <w:b/>
          <w:bCs/>
          <w:sz w:val="28"/>
          <w:szCs w:val="28"/>
        </w:rPr>
        <w:t xml:space="preserve"> года </w:t>
      </w:r>
      <w:r w:rsidR="00193CDF" w:rsidRPr="00E93759">
        <w:rPr>
          <w:b/>
          <w:bCs/>
          <w:sz w:val="28"/>
          <w:szCs w:val="28"/>
        </w:rPr>
        <w:t>№ </w:t>
      </w:r>
      <w:r w:rsidR="00AA2834" w:rsidRPr="00E93759">
        <w:rPr>
          <w:b/>
          <w:bCs/>
          <w:sz w:val="28"/>
          <w:szCs w:val="28"/>
        </w:rPr>
        <w:t>246</w:t>
      </w:r>
      <w:r w:rsidR="00FE560C" w:rsidRPr="00E93759">
        <w:rPr>
          <w:b/>
          <w:bCs/>
          <w:sz w:val="28"/>
          <w:szCs w:val="28"/>
        </w:rPr>
        <w:t>2</w:t>
      </w:r>
      <w:r w:rsidRPr="00E93759">
        <w:rPr>
          <w:b/>
          <w:bCs/>
          <w:sz w:val="28"/>
          <w:szCs w:val="28"/>
        </w:rPr>
        <w:t xml:space="preserve"> «</w:t>
      </w:r>
      <w:r w:rsidR="00AA2834" w:rsidRPr="00E93759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E560C" w:rsidRPr="00E93759">
        <w:rPr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AA2834" w:rsidRPr="00E93759">
        <w:rPr>
          <w:b/>
          <w:bCs/>
          <w:sz w:val="28"/>
          <w:szCs w:val="28"/>
        </w:rPr>
        <w:t>»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E93759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E93759" w:rsidRDefault="0080194B" w:rsidP="001C6C11">
      <w:pPr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="00017492" w:rsidRPr="00E93759">
        <w:rPr>
          <w:sz w:val="28"/>
          <w:szCs w:val="28"/>
        </w:rPr>
        <w:t>п</w:t>
      </w:r>
      <w:proofErr w:type="gramEnd"/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о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с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т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а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н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о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в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л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я</w:t>
      </w:r>
      <w:r w:rsidR="003821FD" w:rsidRPr="00E93759">
        <w:rPr>
          <w:sz w:val="28"/>
          <w:szCs w:val="28"/>
        </w:rPr>
        <w:t> </w:t>
      </w:r>
      <w:r w:rsidR="00017492" w:rsidRPr="00E93759">
        <w:rPr>
          <w:sz w:val="28"/>
          <w:szCs w:val="28"/>
        </w:rPr>
        <w:t>ю:</w:t>
      </w:r>
    </w:p>
    <w:p w:rsidR="009077E8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9077E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Pr="009077E8">
        <w:rPr>
          <w:sz w:val="28"/>
          <w:szCs w:val="28"/>
        </w:rPr>
        <w:t>от 30 октября 2020 года № 2462</w:t>
      </w:r>
      <w:r w:rsidRPr="00DE753C">
        <w:rPr>
          <w:sz w:val="28"/>
          <w:szCs w:val="28"/>
        </w:rPr>
        <w:t xml:space="preserve"> «</w:t>
      </w:r>
      <w:r w:rsidRPr="009077E8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proofErr w:type="gramEnd"/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F249B7" w:rsidRDefault="009077E8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F249B7" w:rsidRPr="00E93759">
        <w:rPr>
          <w:sz w:val="28"/>
          <w:szCs w:val="28"/>
        </w:rPr>
        <w:t xml:space="preserve"> пункт </w:t>
      </w:r>
      <w:r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 подраздела </w:t>
      </w:r>
      <w:r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 раздела 2 «</w:t>
      </w:r>
      <w:r w:rsidRPr="009077E8">
        <w:rPr>
          <w:sz w:val="28"/>
          <w:szCs w:val="28"/>
        </w:rPr>
        <w:t>Общие положения</w:t>
      </w:r>
      <w:r w:rsidR="00F249B7" w:rsidRPr="00E93759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подпунктом 13 следующего содержания:</w:t>
      </w:r>
    </w:p>
    <w:p w:rsidR="009077E8" w:rsidRPr="00E93759" w:rsidRDefault="009077E8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 </w:t>
      </w:r>
      <w:r w:rsidRPr="009077E8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, у которого </w:t>
      </w:r>
      <w:r w:rsidRPr="009077E8">
        <w:rPr>
          <w:sz w:val="28"/>
          <w:szCs w:val="28"/>
        </w:rPr>
        <w:t>земельный участок находится в его фактическом пользовании</w:t>
      </w:r>
      <w:r>
        <w:rPr>
          <w:sz w:val="28"/>
          <w:szCs w:val="28"/>
        </w:rPr>
        <w:t xml:space="preserve"> и на котором </w:t>
      </w:r>
      <w:r w:rsidRPr="009077E8">
        <w:rPr>
          <w:sz w:val="28"/>
          <w:szCs w:val="28"/>
        </w:rPr>
        <w:t>расположен гараж, являющийся объектом капитального строительства, находящийся в собственности данного гражданина и возведенный до дня введения в действие Градостроительного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E93759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3759">
        <w:rPr>
          <w:sz w:val="28"/>
          <w:szCs w:val="28"/>
        </w:rPr>
        <w:lastRenderedPageBreak/>
        <w:t>3</w:t>
      </w:r>
      <w:r w:rsidR="00F52B5E" w:rsidRPr="00E93759">
        <w:rPr>
          <w:sz w:val="28"/>
          <w:szCs w:val="28"/>
        </w:rPr>
        <w:t>.</w:t>
      </w:r>
      <w:r w:rsidRPr="00E93759">
        <w:rPr>
          <w:sz w:val="28"/>
          <w:szCs w:val="28"/>
        </w:rPr>
        <w:t> </w:t>
      </w:r>
      <w:r w:rsidR="00F52B5E" w:rsidRPr="00E93759">
        <w:rPr>
          <w:sz w:val="28"/>
          <w:szCs w:val="28"/>
        </w:rPr>
        <w:t>Постановление вступает в силу со дня обнародования.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E93759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678F" w:rsidRPr="00E93759" w:rsidRDefault="00EE678F" w:rsidP="00EE678F">
      <w:pPr>
        <w:jc w:val="both"/>
        <w:rPr>
          <w:sz w:val="28"/>
          <w:szCs w:val="28"/>
        </w:rPr>
      </w:pPr>
      <w:r w:rsidRPr="00E93759">
        <w:rPr>
          <w:sz w:val="28"/>
          <w:szCs w:val="28"/>
        </w:rPr>
        <w:t xml:space="preserve">Первый заместитель главы </w:t>
      </w:r>
      <w:proofErr w:type="gramStart"/>
      <w:r w:rsidRPr="00E93759">
        <w:rPr>
          <w:sz w:val="28"/>
          <w:szCs w:val="28"/>
        </w:rPr>
        <w:t>муниципального</w:t>
      </w:r>
      <w:proofErr w:type="gramEnd"/>
      <w:r w:rsidRPr="00E93759">
        <w:rPr>
          <w:sz w:val="28"/>
          <w:szCs w:val="28"/>
        </w:rPr>
        <w:t xml:space="preserve"> </w:t>
      </w:r>
    </w:p>
    <w:p w:rsidR="00EE678F" w:rsidRDefault="00EE678F" w:rsidP="00EE678F">
      <w:pPr>
        <w:jc w:val="both"/>
        <w:rPr>
          <w:sz w:val="28"/>
          <w:szCs w:val="28"/>
        </w:rPr>
      </w:pPr>
      <w:r w:rsidRPr="00E93759">
        <w:rPr>
          <w:sz w:val="28"/>
          <w:szCs w:val="28"/>
        </w:rPr>
        <w:t xml:space="preserve">образования Крымский район </w:t>
      </w:r>
      <w:proofErr w:type="spellStart"/>
      <w:r w:rsidRPr="00E93759"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sectPr w:rsidR="00EE678F" w:rsidSect="00FE71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12" w:rsidRDefault="00744012">
      <w:r>
        <w:separator/>
      </w:r>
    </w:p>
  </w:endnote>
  <w:endnote w:type="continuationSeparator" w:id="0">
    <w:p w:rsidR="00744012" w:rsidRDefault="007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12" w:rsidRDefault="00744012">
      <w:r>
        <w:separator/>
      </w:r>
    </w:p>
  </w:footnote>
  <w:footnote w:type="continuationSeparator" w:id="0">
    <w:p w:rsidR="00744012" w:rsidRDefault="0074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7E8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C96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E042-1FAD-46D0-9AA0-9A2FC368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3</cp:revision>
  <cp:lastPrinted>2021-03-11T13:56:00Z</cp:lastPrinted>
  <dcterms:created xsi:type="dcterms:W3CDTF">2021-08-10T15:00:00Z</dcterms:created>
  <dcterms:modified xsi:type="dcterms:W3CDTF">2021-08-10T15:10:00Z</dcterms:modified>
</cp:coreProperties>
</file>