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-204470</wp:posOffset>
            </wp:positionV>
            <wp:extent cx="504825" cy="628650"/>
            <wp:effectExtent l="19050" t="0" r="9525" b="0"/>
            <wp:wrapTight wrapText="bothSides">
              <wp:wrapPolygon edited="0">
                <wp:start x="-815" y="0"/>
                <wp:lineTo x="-815" y="20945"/>
                <wp:lineTo x="22008" y="20945"/>
                <wp:lineTo x="22008" y="0"/>
                <wp:lineTo x="-815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КРЫМСКИЙ РАЙОН</w:t>
      </w: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D1CBE" w:rsidRPr="00DE016E" w:rsidRDefault="00DD1CBE" w:rsidP="00DD1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CBE" w:rsidRDefault="00DD1CBE" w:rsidP="00DD1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16E">
        <w:rPr>
          <w:rFonts w:ascii="Times New Roman" w:hAnsi="Times New Roman"/>
          <w:sz w:val="24"/>
          <w:szCs w:val="24"/>
        </w:rPr>
        <w:t>от</w:t>
      </w:r>
      <w:r w:rsidR="006D112D" w:rsidRPr="00DE016E">
        <w:rPr>
          <w:rFonts w:ascii="Times New Roman" w:hAnsi="Times New Roman"/>
          <w:sz w:val="24"/>
          <w:szCs w:val="24"/>
        </w:rPr>
        <w:t xml:space="preserve"> </w:t>
      </w:r>
      <w:r w:rsidR="00DE016E" w:rsidRPr="00DE016E">
        <w:rPr>
          <w:rFonts w:ascii="Times New Roman" w:hAnsi="Times New Roman"/>
          <w:sz w:val="24"/>
          <w:szCs w:val="24"/>
        </w:rPr>
        <w:t>22.07</w:t>
      </w:r>
      <w:r w:rsidR="00AF6782" w:rsidRPr="00DE016E">
        <w:rPr>
          <w:rFonts w:ascii="Times New Roman" w:hAnsi="Times New Roman"/>
          <w:sz w:val="24"/>
          <w:szCs w:val="24"/>
        </w:rPr>
        <w:t>.2021</w:t>
      </w:r>
      <w:r w:rsidR="006D112D" w:rsidRPr="00DE016E">
        <w:rPr>
          <w:rFonts w:ascii="Times New Roman" w:hAnsi="Times New Roman"/>
          <w:sz w:val="24"/>
          <w:szCs w:val="24"/>
        </w:rPr>
        <w:t xml:space="preserve"> г.</w:t>
      </w:r>
      <w:r w:rsidRPr="00DE016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6D112D" w:rsidRPr="00DE016E">
        <w:rPr>
          <w:rFonts w:ascii="Times New Roman" w:hAnsi="Times New Roman"/>
          <w:sz w:val="24"/>
          <w:szCs w:val="24"/>
        </w:rPr>
        <w:t xml:space="preserve">              </w:t>
      </w:r>
      <w:r w:rsidR="00AF6782" w:rsidRPr="00DE016E">
        <w:rPr>
          <w:rFonts w:ascii="Times New Roman" w:hAnsi="Times New Roman"/>
          <w:sz w:val="24"/>
          <w:szCs w:val="24"/>
        </w:rPr>
        <w:t xml:space="preserve">   </w:t>
      </w:r>
      <w:r w:rsidR="006D112D" w:rsidRPr="00DE016E">
        <w:rPr>
          <w:rFonts w:ascii="Times New Roman" w:hAnsi="Times New Roman"/>
          <w:sz w:val="24"/>
          <w:szCs w:val="24"/>
        </w:rPr>
        <w:t xml:space="preserve">            </w:t>
      </w:r>
      <w:r w:rsidR="00DE016E">
        <w:rPr>
          <w:rFonts w:ascii="Times New Roman" w:hAnsi="Times New Roman"/>
          <w:sz w:val="24"/>
          <w:szCs w:val="24"/>
        </w:rPr>
        <w:t xml:space="preserve">              </w:t>
      </w:r>
      <w:r w:rsidR="006D112D" w:rsidRPr="00DE016E">
        <w:rPr>
          <w:rFonts w:ascii="Times New Roman" w:hAnsi="Times New Roman"/>
          <w:sz w:val="24"/>
          <w:szCs w:val="24"/>
        </w:rPr>
        <w:t xml:space="preserve">                     </w:t>
      </w:r>
      <w:r w:rsidR="006D112D">
        <w:rPr>
          <w:rFonts w:ascii="Times New Roman" w:hAnsi="Times New Roman"/>
          <w:sz w:val="24"/>
          <w:szCs w:val="24"/>
        </w:rPr>
        <w:t xml:space="preserve">№ </w:t>
      </w:r>
      <w:r w:rsidR="00DE016E">
        <w:rPr>
          <w:rFonts w:ascii="Times New Roman" w:hAnsi="Times New Roman"/>
          <w:sz w:val="24"/>
          <w:szCs w:val="24"/>
        </w:rPr>
        <w:t>2195</w:t>
      </w: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Крымск</w:t>
      </w:r>
    </w:p>
    <w:p w:rsidR="00DD1CBE" w:rsidRDefault="00DD1CBE" w:rsidP="00DD1C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221" w:rsidRDefault="00CD0221" w:rsidP="00DD1C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16E" w:rsidRDefault="00DE016E" w:rsidP="00DE016E">
      <w:pPr>
        <w:tabs>
          <w:tab w:val="left" w:pos="9214"/>
        </w:tabs>
        <w:spacing w:after="0" w:line="240" w:lineRule="auto"/>
        <w:jc w:val="center"/>
        <w:rPr>
          <w:rFonts w:ascii="Times New Roman" w:eastAsia="BatangChe" w:hAnsi="Times New Roman"/>
          <w:b/>
          <w:bCs/>
          <w:color w:val="000000"/>
          <w:sz w:val="28"/>
          <w:szCs w:val="28"/>
        </w:rPr>
      </w:pPr>
      <w:r w:rsidRPr="00DC69DF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</w:t>
      </w:r>
      <w:r w:rsidRPr="00DC69DF">
        <w:rPr>
          <w:rFonts w:ascii="Times New Roman" w:hAnsi="Times New Roman"/>
          <w:b/>
          <w:sz w:val="28"/>
          <w:szCs w:val="28"/>
        </w:rPr>
        <w:t xml:space="preserve">проекта </w:t>
      </w:r>
      <w:r w:rsidRPr="00AD20F3">
        <w:rPr>
          <w:rFonts w:ascii="Times New Roman" w:eastAsia="BatangChe" w:hAnsi="Times New Roman"/>
          <w:b/>
          <w:sz w:val="28"/>
          <w:szCs w:val="28"/>
        </w:rPr>
        <w:t xml:space="preserve">межевания </w:t>
      </w:r>
      <w:r>
        <w:rPr>
          <w:rFonts w:ascii="Times New Roman" w:eastAsia="BatangChe" w:hAnsi="Times New Roman"/>
          <w:b/>
          <w:sz w:val="28"/>
          <w:szCs w:val="28"/>
        </w:rPr>
        <w:t xml:space="preserve">территории </w:t>
      </w:r>
      <w:r>
        <w:rPr>
          <w:rFonts w:ascii="Times New Roman" w:eastAsia="BatangChe" w:hAnsi="Times New Roman"/>
          <w:b/>
          <w:bCs/>
          <w:color w:val="000000"/>
          <w:sz w:val="28"/>
          <w:szCs w:val="28"/>
        </w:rPr>
        <w:t xml:space="preserve">для размещения жилого дома № 55д по адресу: Крымский район, станица Троицкая, </w:t>
      </w:r>
    </w:p>
    <w:p w:rsidR="00DE016E" w:rsidRPr="00AD20F3" w:rsidRDefault="00DE016E" w:rsidP="00DE016E">
      <w:pPr>
        <w:tabs>
          <w:tab w:val="left" w:pos="9214"/>
        </w:tabs>
        <w:spacing w:after="0" w:line="240" w:lineRule="auto"/>
        <w:jc w:val="center"/>
        <w:rPr>
          <w:rFonts w:ascii="Times New Roman" w:eastAsia="BatangChe" w:hAnsi="Times New Roman"/>
          <w:b/>
          <w:sz w:val="28"/>
          <w:szCs w:val="28"/>
        </w:rPr>
      </w:pPr>
      <w:r>
        <w:rPr>
          <w:rFonts w:ascii="Times New Roman" w:eastAsia="BatangChe" w:hAnsi="Times New Roman"/>
          <w:b/>
          <w:bCs/>
          <w:color w:val="000000"/>
          <w:sz w:val="28"/>
          <w:szCs w:val="28"/>
        </w:rPr>
        <w:t>улица 2-я Железнодорожная</w:t>
      </w:r>
    </w:p>
    <w:p w:rsidR="00DE016E" w:rsidRPr="00E7737E" w:rsidRDefault="00DE016E" w:rsidP="00DE016E">
      <w:pPr>
        <w:pStyle w:val="a6"/>
      </w:pPr>
    </w:p>
    <w:p w:rsidR="00DE016E" w:rsidRPr="00E7737E" w:rsidRDefault="00DE016E" w:rsidP="00DE016E">
      <w:pPr>
        <w:pStyle w:val="a6"/>
      </w:pPr>
    </w:p>
    <w:p w:rsidR="00DE016E" w:rsidRPr="0084633C" w:rsidRDefault="00DE016E" w:rsidP="00DE016E">
      <w:pPr>
        <w:pStyle w:val="a6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Pr="00950D1A">
        <w:rPr>
          <w:sz w:val="28"/>
          <w:szCs w:val="28"/>
        </w:rPr>
        <w:t xml:space="preserve">42, 46 </w:t>
      </w:r>
      <w:r>
        <w:rPr>
          <w:sz w:val="28"/>
          <w:szCs w:val="28"/>
        </w:rPr>
        <w:t xml:space="preserve"> Градостроительного кодекса Российской Федерации, </w:t>
      </w:r>
      <w:r w:rsidRPr="00950D1A">
        <w:rPr>
          <w:sz w:val="28"/>
          <w:szCs w:val="28"/>
        </w:rPr>
        <w:t>Федеральным законом от 6 октября 2003 года</w:t>
      </w:r>
      <w:r>
        <w:rPr>
          <w:sz w:val="28"/>
          <w:szCs w:val="28"/>
        </w:rPr>
        <w:t xml:space="preserve"> </w:t>
      </w:r>
      <w:r w:rsidRPr="00950D1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50D1A">
        <w:rPr>
          <w:sz w:val="28"/>
          <w:szCs w:val="28"/>
        </w:rPr>
        <w:t>131-ФЗ «Об общих принципах организации местного самоуправления в Российской Фед</w:t>
      </w:r>
      <w:r w:rsidRPr="00950D1A">
        <w:rPr>
          <w:sz w:val="28"/>
          <w:szCs w:val="28"/>
        </w:rPr>
        <w:t>е</w:t>
      </w:r>
      <w:r w:rsidRPr="00950D1A">
        <w:rPr>
          <w:sz w:val="28"/>
          <w:szCs w:val="28"/>
        </w:rPr>
        <w:t>рации», постановлением администрации муниципального образования Крымский район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24 мая </w:t>
      </w:r>
      <w:r w:rsidRPr="00E7737E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1</w:t>
      </w:r>
      <w:r w:rsidRPr="00E7737E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ода</w:t>
      </w:r>
      <w:r w:rsidRPr="00E7737E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1206</w:t>
      </w:r>
      <w:r w:rsidRPr="00E7737E">
        <w:rPr>
          <w:color w:val="000000"/>
          <w:sz w:val="28"/>
          <w:szCs w:val="28"/>
        </w:rPr>
        <w:t xml:space="preserve"> </w:t>
      </w:r>
      <w:r w:rsidRPr="00F854FF">
        <w:rPr>
          <w:color w:val="000000"/>
          <w:sz w:val="28"/>
          <w:szCs w:val="28"/>
        </w:rPr>
        <w:t xml:space="preserve">«О назначении и проведении публичных слушаний по </w:t>
      </w:r>
      <w:r w:rsidRPr="00D37B51">
        <w:rPr>
          <w:rFonts w:eastAsia="BatangChe"/>
          <w:sz w:val="28"/>
          <w:szCs w:val="28"/>
        </w:rPr>
        <w:t xml:space="preserve">проекту межевания территории </w:t>
      </w:r>
      <w:r w:rsidRPr="00D37B51">
        <w:rPr>
          <w:rFonts w:eastAsia="BatangChe"/>
          <w:bCs/>
          <w:color w:val="000000"/>
          <w:sz w:val="28"/>
          <w:szCs w:val="28"/>
        </w:rPr>
        <w:t>для размещения жилого дома № 55д по адресу:</w:t>
      </w:r>
      <w:proofErr w:type="gramEnd"/>
      <w:r w:rsidRPr="00D37B51">
        <w:rPr>
          <w:rFonts w:eastAsia="BatangChe"/>
          <w:bCs/>
          <w:color w:val="000000"/>
          <w:sz w:val="28"/>
          <w:szCs w:val="28"/>
        </w:rPr>
        <w:t xml:space="preserve"> Крымский район, станица Троицкая, улица 2-я Железнодорожная</w:t>
      </w:r>
      <w:r w:rsidRPr="00D37B51">
        <w:rPr>
          <w:color w:val="000000"/>
          <w:sz w:val="28"/>
          <w:szCs w:val="28"/>
        </w:rPr>
        <w:t xml:space="preserve">, </w:t>
      </w:r>
      <w:r w:rsidRPr="00D37B51">
        <w:rPr>
          <w:sz w:val="28"/>
          <w:szCs w:val="28"/>
        </w:rPr>
        <w:t>уставом</w:t>
      </w:r>
      <w:r w:rsidRPr="00804F8C">
        <w:rPr>
          <w:sz w:val="28"/>
          <w:szCs w:val="28"/>
        </w:rPr>
        <w:t xml:space="preserve"> муниципального образования Крымский район, учитывая результаты</w:t>
      </w:r>
      <w:r w:rsidRPr="0084633C">
        <w:rPr>
          <w:sz w:val="28"/>
          <w:szCs w:val="28"/>
        </w:rPr>
        <w:t xml:space="preserve"> публичных слушаний от </w:t>
      </w:r>
      <w:r>
        <w:rPr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>
        <w:rPr>
          <w:color w:val="000000"/>
          <w:sz w:val="28"/>
          <w:szCs w:val="28"/>
        </w:rPr>
        <w:t xml:space="preserve"> </w:t>
      </w:r>
      <w:r w:rsidRPr="0084633C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</w:t>
      </w:r>
      <w:r w:rsidRPr="0084633C">
        <w:rPr>
          <w:sz w:val="28"/>
          <w:szCs w:val="28"/>
        </w:rPr>
        <w:t xml:space="preserve">года, </w:t>
      </w:r>
      <w:proofErr w:type="gramStart"/>
      <w:r w:rsidRPr="0084633C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</w:t>
      </w:r>
      <w:r w:rsidRPr="0084633C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84633C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84633C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84633C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84633C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84633C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84633C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84633C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84633C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Pr="0084633C">
        <w:rPr>
          <w:sz w:val="28"/>
          <w:szCs w:val="28"/>
        </w:rPr>
        <w:t>ю:</w:t>
      </w:r>
    </w:p>
    <w:p w:rsidR="00DE016E" w:rsidRPr="00C9179E" w:rsidRDefault="00DE016E" w:rsidP="00DE016E">
      <w:pPr>
        <w:pStyle w:val="a6"/>
        <w:ind w:firstLine="709"/>
        <w:jc w:val="both"/>
        <w:rPr>
          <w:bCs/>
          <w:color w:val="000000"/>
          <w:sz w:val="28"/>
          <w:szCs w:val="28"/>
        </w:rPr>
      </w:pPr>
      <w:r w:rsidRPr="00130CA1">
        <w:rPr>
          <w:sz w:val="28"/>
          <w:szCs w:val="28"/>
        </w:rPr>
        <w:t>1</w:t>
      </w:r>
      <w:r w:rsidRPr="00130C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 Утвердить </w:t>
      </w:r>
      <w:r w:rsidRPr="00804F8C">
        <w:rPr>
          <w:sz w:val="28"/>
          <w:szCs w:val="28"/>
        </w:rPr>
        <w:t xml:space="preserve">проект </w:t>
      </w:r>
      <w:r w:rsidRPr="00C9179E">
        <w:rPr>
          <w:rFonts w:eastAsia="BatangChe"/>
          <w:sz w:val="28"/>
          <w:szCs w:val="28"/>
        </w:rPr>
        <w:t xml:space="preserve">межевания территории </w:t>
      </w:r>
      <w:r w:rsidRPr="00C9179E">
        <w:rPr>
          <w:rFonts w:eastAsia="BatangChe"/>
          <w:bCs/>
          <w:color w:val="000000"/>
          <w:sz w:val="28"/>
          <w:szCs w:val="28"/>
        </w:rPr>
        <w:t>для размещения жилого дома № 55д по адресу: Крымский район, станица Троицкая, улица 2-я Железнодорожная</w:t>
      </w:r>
      <w:r w:rsidRPr="00C9179E">
        <w:rPr>
          <w:color w:val="000000"/>
          <w:sz w:val="28"/>
          <w:szCs w:val="28"/>
        </w:rPr>
        <w:t xml:space="preserve">. </w:t>
      </w:r>
    </w:p>
    <w:p w:rsidR="00DE016E" w:rsidRPr="009B0544" w:rsidRDefault="00DE016E" w:rsidP="00DE016E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33C">
        <w:rPr>
          <w:rFonts w:ascii="Times New Roman" w:hAnsi="Times New Roman"/>
          <w:sz w:val="28"/>
          <w:szCs w:val="28"/>
        </w:rPr>
        <w:t>2. </w:t>
      </w:r>
      <w:r w:rsidRPr="008463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Отделу по взаимодействию со СМИ администрации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Крымский район (Безовчук)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настоящее постановление на официальном сайте администрации муниципального образования Крымский район в сети Интернет </w:t>
      </w:r>
      <w:r w:rsidRPr="009B0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B0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обеспечить опубликование настоящего постановления</w:t>
      </w:r>
      <w:r w:rsidRPr="009B0544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9B054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9B0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газете «Призыв».</w:t>
      </w:r>
      <w:r w:rsidRPr="003847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E016E" w:rsidRDefault="00DE016E" w:rsidP="00DE016E">
      <w:pPr>
        <w:tabs>
          <w:tab w:val="left" w:pos="851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С.В.Леготину.</w:t>
      </w:r>
    </w:p>
    <w:p w:rsidR="00DE016E" w:rsidRDefault="00DE016E" w:rsidP="00DE016E">
      <w:pPr>
        <w:tabs>
          <w:tab w:val="left" w:pos="851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подписания.</w:t>
      </w:r>
    </w:p>
    <w:p w:rsidR="00DE016E" w:rsidRPr="00E7737E" w:rsidRDefault="00DE016E" w:rsidP="00DE016E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DE016E" w:rsidRPr="00E7737E" w:rsidRDefault="00DE016E" w:rsidP="00DE016E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DE016E" w:rsidRDefault="00DE016E" w:rsidP="00DE016E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016E" w:rsidRDefault="00DE016E" w:rsidP="00DE016E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обязанности з</w:t>
      </w:r>
      <w:r w:rsidRPr="00510E44">
        <w:rPr>
          <w:rFonts w:ascii="Times New Roman" w:hAnsi="Times New Roman"/>
          <w:color w:val="000000"/>
          <w:sz w:val="28"/>
          <w:szCs w:val="28"/>
        </w:rPr>
        <w:t>аместител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10E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E016E" w:rsidRDefault="00DE016E" w:rsidP="00DE016E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10E44">
        <w:rPr>
          <w:rFonts w:ascii="Times New Roman" w:hAnsi="Times New Roman"/>
          <w:color w:val="000000"/>
          <w:sz w:val="28"/>
          <w:szCs w:val="28"/>
        </w:rPr>
        <w:t>главы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E44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</w:p>
    <w:p w:rsidR="00DE016E" w:rsidRPr="00F854FF" w:rsidRDefault="00DE016E" w:rsidP="00DE016E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10E44">
        <w:rPr>
          <w:rFonts w:ascii="Times New Roman" w:hAnsi="Times New Roman"/>
          <w:color w:val="000000"/>
          <w:sz w:val="28"/>
          <w:szCs w:val="28"/>
        </w:rPr>
        <w:t xml:space="preserve">Крымский район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E44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510E44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       Е.В.Самыгина</w:t>
      </w:r>
      <w:r w:rsidRPr="005837B3">
        <w:rPr>
          <w:rFonts w:ascii="Times New Roman" w:hAnsi="Times New Roman"/>
        </w:rPr>
        <w:tab/>
      </w:r>
    </w:p>
    <w:p w:rsidR="00941622" w:rsidRPr="00F854FF" w:rsidRDefault="00941622" w:rsidP="00DE016E">
      <w:pPr>
        <w:tabs>
          <w:tab w:val="left" w:pos="9214"/>
        </w:tabs>
        <w:spacing w:after="0" w:line="240" w:lineRule="auto"/>
        <w:jc w:val="center"/>
        <w:rPr>
          <w:color w:val="000000"/>
          <w:sz w:val="28"/>
          <w:szCs w:val="28"/>
        </w:rPr>
      </w:pPr>
    </w:p>
    <w:sectPr w:rsidR="00941622" w:rsidRPr="00F854FF" w:rsidSect="00AF6782">
      <w:pgSz w:w="11906" w:h="16838"/>
      <w:pgMar w:top="624" w:right="566" w:bottom="79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7B3"/>
    <w:rsid w:val="00006DB7"/>
    <w:rsid w:val="000252C9"/>
    <w:rsid w:val="000252FE"/>
    <w:rsid w:val="00041546"/>
    <w:rsid w:val="000526A3"/>
    <w:rsid w:val="0005397E"/>
    <w:rsid w:val="00054B63"/>
    <w:rsid w:val="00067988"/>
    <w:rsid w:val="000A281F"/>
    <w:rsid w:val="000B0D3F"/>
    <w:rsid w:val="000B58CC"/>
    <w:rsid w:val="000C4F5B"/>
    <w:rsid w:val="000D7BF2"/>
    <w:rsid w:val="00130CA1"/>
    <w:rsid w:val="00152550"/>
    <w:rsid w:val="001576B3"/>
    <w:rsid w:val="0018589D"/>
    <w:rsid w:val="001878A4"/>
    <w:rsid w:val="00192883"/>
    <w:rsid w:val="00193F14"/>
    <w:rsid w:val="0019415E"/>
    <w:rsid w:val="00194981"/>
    <w:rsid w:val="00195993"/>
    <w:rsid w:val="001C2CAF"/>
    <w:rsid w:val="001D395B"/>
    <w:rsid w:val="001F1F13"/>
    <w:rsid w:val="00203758"/>
    <w:rsid w:val="00207A6F"/>
    <w:rsid w:val="0022040E"/>
    <w:rsid w:val="00236676"/>
    <w:rsid w:val="002458F6"/>
    <w:rsid w:val="00254803"/>
    <w:rsid w:val="0025756C"/>
    <w:rsid w:val="00262615"/>
    <w:rsid w:val="002643CC"/>
    <w:rsid w:val="00265F3D"/>
    <w:rsid w:val="00281649"/>
    <w:rsid w:val="002A0D6B"/>
    <w:rsid w:val="002B480B"/>
    <w:rsid w:val="002D7ED6"/>
    <w:rsid w:val="002E77C8"/>
    <w:rsid w:val="00300BA6"/>
    <w:rsid w:val="0031105E"/>
    <w:rsid w:val="003235A8"/>
    <w:rsid w:val="00324A10"/>
    <w:rsid w:val="00336EA3"/>
    <w:rsid w:val="003426C5"/>
    <w:rsid w:val="00343AE0"/>
    <w:rsid w:val="00354C43"/>
    <w:rsid w:val="00367E5D"/>
    <w:rsid w:val="00367EA1"/>
    <w:rsid w:val="00370533"/>
    <w:rsid w:val="003847EB"/>
    <w:rsid w:val="00393141"/>
    <w:rsid w:val="003A41AE"/>
    <w:rsid w:val="003A65A6"/>
    <w:rsid w:val="003C24C9"/>
    <w:rsid w:val="003C6056"/>
    <w:rsid w:val="0042622D"/>
    <w:rsid w:val="00431F96"/>
    <w:rsid w:val="0043261E"/>
    <w:rsid w:val="00444A9E"/>
    <w:rsid w:val="00457C65"/>
    <w:rsid w:val="00462001"/>
    <w:rsid w:val="00464360"/>
    <w:rsid w:val="0047477B"/>
    <w:rsid w:val="00497A3A"/>
    <w:rsid w:val="004A2233"/>
    <w:rsid w:val="004C2A5A"/>
    <w:rsid w:val="004D267A"/>
    <w:rsid w:val="004F36D8"/>
    <w:rsid w:val="004F7DA8"/>
    <w:rsid w:val="00510E44"/>
    <w:rsid w:val="00514431"/>
    <w:rsid w:val="005155C3"/>
    <w:rsid w:val="00516B1A"/>
    <w:rsid w:val="005173BC"/>
    <w:rsid w:val="00520E66"/>
    <w:rsid w:val="00522761"/>
    <w:rsid w:val="005238E9"/>
    <w:rsid w:val="00570ACA"/>
    <w:rsid w:val="00574791"/>
    <w:rsid w:val="005837B3"/>
    <w:rsid w:val="005A17E1"/>
    <w:rsid w:val="005A22F4"/>
    <w:rsid w:val="005B1D9A"/>
    <w:rsid w:val="005C77CF"/>
    <w:rsid w:val="00624087"/>
    <w:rsid w:val="00642114"/>
    <w:rsid w:val="00642A28"/>
    <w:rsid w:val="006475F3"/>
    <w:rsid w:val="00663B5B"/>
    <w:rsid w:val="00674336"/>
    <w:rsid w:val="006B465F"/>
    <w:rsid w:val="006D0AC9"/>
    <w:rsid w:val="006D112D"/>
    <w:rsid w:val="006E3BDD"/>
    <w:rsid w:val="00701245"/>
    <w:rsid w:val="00715D18"/>
    <w:rsid w:val="007210A3"/>
    <w:rsid w:val="00727641"/>
    <w:rsid w:val="0074772B"/>
    <w:rsid w:val="007510F8"/>
    <w:rsid w:val="0075428A"/>
    <w:rsid w:val="0077061A"/>
    <w:rsid w:val="007B2E50"/>
    <w:rsid w:val="007C625B"/>
    <w:rsid w:val="007E3ACE"/>
    <w:rsid w:val="007F5EAA"/>
    <w:rsid w:val="008215AA"/>
    <w:rsid w:val="008277FB"/>
    <w:rsid w:val="00830DA4"/>
    <w:rsid w:val="00831BB5"/>
    <w:rsid w:val="00842B6E"/>
    <w:rsid w:val="00846D3A"/>
    <w:rsid w:val="00853F47"/>
    <w:rsid w:val="00877199"/>
    <w:rsid w:val="008A02C0"/>
    <w:rsid w:val="008A6199"/>
    <w:rsid w:val="008B0C5C"/>
    <w:rsid w:val="008D50E0"/>
    <w:rsid w:val="008E2BBB"/>
    <w:rsid w:val="008E2BC0"/>
    <w:rsid w:val="008E79A8"/>
    <w:rsid w:val="0090390B"/>
    <w:rsid w:val="0091062B"/>
    <w:rsid w:val="009222F4"/>
    <w:rsid w:val="00941622"/>
    <w:rsid w:val="009723C0"/>
    <w:rsid w:val="009927EB"/>
    <w:rsid w:val="009A4D36"/>
    <w:rsid w:val="009B0544"/>
    <w:rsid w:val="009D34F7"/>
    <w:rsid w:val="00A02EAA"/>
    <w:rsid w:val="00A15454"/>
    <w:rsid w:val="00A157FB"/>
    <w:rsid w:val="00A302F8"/>
    <w:rsid w:val="00A53A51"/>
    <w:rsid w:val="00AB66CE"/>
    <w:rsid w:val="00AB7196"/>
    <w:rsid w:val="00AC2249"/>
    <w:rsid w:val="00AC3B5C"/>
    <w:rsid w:val="00AD3575"/>
    <w:rsid w:val="00AE1F5D"/>
    <w:rsid w:val="00AF6782"/>
    <w:rsid w:val="00B05396"/>
    <w:rsid w:val="00B13141"/>
    <w:rsid w:val="00B25F36"/>
    <w:rsid w:val="00B41496"/>
    <w:rsid w:val="00B454FE"/>
    <w:rsid w:val="00B51F68"/>
    <w:rsid w:val="00B5758F"/>
    <w:rsid w:val="00B61E35"/>
    <w:rsid w:val="00BA448C"/>
    <w:rsid w:val="00BC5538"/>
    <w:rsid w:val="00BE2239"/>
    <w:rsid w:val="00BE701F"/>
    <w:rsid w:val="00BF73FD"/>
    <w:rsid w:val="00C071DE"/>
    <w:rsid w:val="00C11C91"/>
    <w:rsid w:val="00C15EB7"/>
    <w:rsid w:val="00C577C2"/>
    <w:rsid w:val="00C63007"/>
    <w:rsid w:val="00C653C5"/>
    <w:rsid w:val="00C70ACF"/>
    <w:rsid w:val="00C70DA1"/>
    <w:rsid w:val="00C801A1"/>
    <w:rsid w:val="00C8252A"/>
    <w:rsid w:val="00C936F5"/>
    <w:rsid w:val="00CB583B"/>
    <w:rsid w:val="00CC19A8"/>
    <w:rsid w:val="00CD0221"/>
    <w:rsid w:val="00CD1685"/>
    <w:rsid w:val="00CD77A6"/>
    <w:rsid w:val="00CE01D3"/>
    <w:rsid w:val="00CF0ECE"/>
    <w:rsid w:val="00CF42AC"/>
    <w:rsid w:val="00D00BCC"/>
    <w:rsid w:val="00D10081"/>
    <w:rsid w:val="00D1665D"/>
    <w:rsid w:val="00D23148"/>
    <w:rsid w:val="00D41997"/>
    <w:rsid w:val="00D522AA"/>
    <w:rsid w:val="00D63834"/>
    <w:rsid w:val="00D72983"/>
    <w:rsid w:val="00D90E47"/>
    <w:rsid w:val="00D90E9E"/>
    <w:rsid w:val="00DC0BDA"/>
    <w:rsid w:val="00DC27AC"/>
    <w:rsid w:val="00DC35AE"/>
    <w:rsid w:val="00DC49CC"/>
    <w:rsid w:val="00DD1CBE"/>
    <w:rsid w:val="00DE016E"/>
    <w:rsid w:val="00DE028D"/>
    <w:rsid w:val="00DE1823"/>
    <w:rsid w:val="00E111B8"/>
    <w:rsid w:val="00E352AD"/>
    <w:rsid w:val="00E542BA"/>
    <w:rsid w:val="00E543F2"/>
    <w:rsid w:val="00E67D8E"/>
    <w:rsid w:val="00E82223"/>
    <w:rsid w:val="00EA024D"/>
    <w:rsid w:val="00EA2722"/>
    <w:rsid w:val="00EA4C21"/>
    <w:rsid w:val="00EB2241"/>
    <w:rsid w:val="00EB77F1"/>
    <w:rsid w:val="00EC163D"/>
    <w:rsid w:val="00EE4777"/>
    <w:rsid w:val="00EE7504"/>
    <w:rsid w:val="00F0542A"/>
    <w:rsid w:val="00F26109"/>
    <w:rsid w:val="00F32BF0"/>
    <w:rsid w:val="00F5466D"/>
    <w:rsid w:val="00F54D2E"/>
    <w:rsid w:val="00F66C9D"/>
    <w:rsid w:val="00F70AC5"/>
    <w:rsid w:val="00F83818"/>
    <w:rsid w:val="00F84D76"/>
    <w:rsid w:val="00F854FF"/>
    <w:rsid w:val="00FB2DDD"/>
    <w:rsid w:val="00F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7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3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1622"/>
    <w:pPr>
      <w:ind w:left="720"/>
      <w:contextualSpacing/>
    </w:pPr>
  </w:style>
  <w:style w:type="paragraph" w:customStyle="1" w:styleId="msonormalbullet1gif">
    <w:name w:val="msonormalbullet1.gif"/>
    <w:basedOn w:val="a"/>
    <w:rsid w:val="006E3BD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674336"/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15EB7"/>
  </w:style>
  <w:style w:type="paragraph" w:styleId="a7">
    <w:name w:val="Normal (Web)"/>
    <w:basedOn w:val="a"/>
    <w:uiPriority w:val="99"/>
    <w:unhideWhenUsed/>
    <w:rsid w:val="00DD1C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Молдаванское поселение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11</cp:revision>
  <cp:lastPrinted>2019-01-15T07:55:00Z</cp:lastPrinted>
  <dcterms:created xsi:type="dcterms:W3CDTF">2019-11-06T13:32:00Z</dcterms:created>
  <dcterms:modified xsi:type="dcterms:W3CDTF">2021-07-29T06:40:00Z</dcterms:modified>
</cp:coreProperties>
</file>