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DB" w:rsidRDefault="00E602DB" w:rsidP="00E602DB">
      <w:pPr>
        <w:rPr>
          <w:sz w:val="28"/>
          <w:szCs w:val="28"/>
        </w:rPr>
      </w:pPr>
    </w:p>
    <w:p w:rsidR="00E309F5" w:rsidRDefault="00E309F5" w:rsidP="00E309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E309F5" w:rsidRDefault="00E309F5" w:rsidP="00E602DB">
      <w:pPr>
        <w:rPr>
          <w:sz w:val="28"/>
          <w:szCs w:val="28"/>
        </w:rPr>
      </w:pPr>
    </w:p>
    <w:p w:rsidR="00E309F5" w:rsidRDefault="00E309F5" w:rsidP="00E602DB">
      <w:pPr>
        <w:rPr>
          <w:sz w:val="28"/>
          <w:szCs w:val="28"/>
        </w:rPr>
      </w:pPr>
    </w:p>
    <w:p w:rsidR="00E309F5" w:rsidRDefault="00E309F5" w:rsidP="00E602DB">
      <w:pPr>
        <w:rPr>
          <w:sz w:val="28"/>
          <w:szCs w:val="28"/>
        </w:rPr>
      </w:pPr>
    </w:p>
    <w:p w:rsidR="00E309F5" w:rsidRPr="00FD3F93" w:rsidRDefault="00E309F5" w:rsidP="00E602DB">
      <w:pPr>
        <w:rPr>
          <w:sz w:val="28"/>
          <w:szCs w:val="28"/>
        </w:rPr>
      </w:pPr>
    </w:p>
    <w:p w:rsidR="001A7969" w:rsidRPr="00FD3F93" w:rsidRDefault="001A7969" w:rsidP="00E602DB">
      <w:pPr>
        <w:rPr>
          <w:sz w:val="28"/>
          <w:szCs w:val="28"/>
        </w:rPr>
      </w:pPr>
    </w:p>
    <w:p w:rsidR="00DE48B5" w:rsidRPr="00FD3F93" w:rsidRDefault="00DE48B5" w:rsidP="00E602DB">
      <w:pPr>
        <w:rPr>
          <w:sz w:val="28"/>
          <w:szCs w:val="28"/>
        </w:rPr>
      </w:pPr>
    </w:p>
    <w:p w:rsidR="00B3478A" w:rsidRPr="00FD3F93" w:rsidRDefault="00FD3F93" w:rsidP="00766EA6">
      <w:pPr>
        <w:pStyle w:val="a3"/>
        <w:tabs>
          <w:tab w:val="left" w:pos="10260"/>
        </w:tabs>
        <w:ind w:right="-1"/>
        <w:jc w:val="center"/>
        <w:rPr>
          <w:b/>
          <w:sz w:val="28"/>
          <w:szCs w:val="28"/>
        </w:rPr>
      </w:pPr>
      <w:r w:rsidRPr="00FD3F93">
        <w:rPr>
          <w:b/>
          <w:sz w:val="28"/>
          <w:szCs w:val="28"/>
        </w:rPr>
        <w:t xml:space="preserve">Об утверждении положения о </w:t>
      </w:r>
      <w:r w:rsidR="007B3C4C" w:rsidRPr="00FD3F93">
        <w:rPr>
          <w:b/>
          <w:sz w:val="28"/>
          <w:szCs w:val="28"/>
        </w:rPr>
        <w:t xml:space="preserve">комиссии по </w:t>
      </w:r>
      <w:r w:rsidR="00DC69B8" w:rsidRPr="00FD3F93">
        <w:rPr>
          <w:b/>
          <w:sz w:val="28"/>
          <w:szCs w:val="28"/>
        </w:rPr>
        <w:t>выявлению лиц, использующих расположенные в границах сельских поселений Крымского района гаражи, права на которые не зарегистрированы в Едином государственном реестре недвижимости</w:t>
      </w:r>
    </w:p>
    <w:p w:rsidR="00AC2569" w:rsidRPr="00FD3F93" w:rsidRDefault="00AC2569" w:rsidP="00AC2569">
      <w:pPr>
        <w:pStyle w:val="a3"/>
        <w:tabs>
          <w:tab w:val="left" w:pos="10260"/>
        </w:tabs>
        <w:ind w:right="-1"/>
        <w:jc w:val="center"/>
        <w:rPr>
          <w:sz w:val="28"/>
          <w:szCs w:val="28"/>
        </w:rPr>
      </w:pPr>
    </w:p>
    <w:p w:rsidR="00157DD3" w:rsidRPr="00FD3F93" w:rsidRDefault="00157DD3" w:rsidP="00D45DCE">
      <w:pPr>
        <w:ind w:left="360"/>
        <w:rPr>
          <w:sz w:val="28"/>
          <w:szCs w:val="28"/>
        </w:rPr>
      </w:pPr>
    </w:p>
    <w:p w:rsidR="00DE48B5" w:rsidRPr="00FD3F93" w:rsidRDefault="00DE48B5" w:rsidP="00D45DCE">
      <w:pPr>
        <w:ind w:left="360"/>
        <w:rPr>
          <w:sz w:val="28"/>
          <w:szCs w:val="28"/>
        </w:rPr>
      </w:pPr>
    </w:p>
    <w:p w:rsidR="00F00667" w:rsidRPr="00FD3F93" w:rsidRDefault="007B3C4C" w:rsidP="00767DF1">
      <w:pPr>
        <w:ind w:firstLine="709"/>
        <w:jc w:val="both"/>
        <w:rPr>
          <w:sz w:val="28"/>
          <w:szCs w:val="28"/>
        </w:rPr>
      </w:pPr>
      <w:proofErr w:type="gramStart"/>
      <w:r w:rsidRPr="00FD3F93">
        <w:rPr>
          <w:sz w:val="28"/>
          <w:szCs w:val="28"/>
        </w:rPr>
        <w:t xml:space="preserve">В соответствии с </w:t>
      </w:r>
      <w:r w:rsidR="00767DF1" w:rsidRPr="00FD3F93">
        <w:rPr>
          <w:sz w:val="28"/>
          <w:szCs w:val="28"/>
        </w:rPr>
        <w:t>частью 3 статьи 18 Федерального закона от 5 апреля 2021 ода № 79-ФЗ «</w:t>
      </w:r>
      <w:r w:rsidR="00767DF1" w:rsidRPr="00FD3F93">
        <w:rPr>
          <w:iCs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="009115BD" w:rsidRPr="00FD3F93">
        <w:rPr>
          <w:sz w:val="28"/>
          <w:szCs w:val="28"/>
        </w:rPr>
        <w:t xml:space="preserve">Законом Краснодарского края от </w:t>
      </w:r>
      <w:r w:rsidR="00767DF1" w:rsidRPr="00FD3F93">
        <w:rPr>
          <w:sz w:val="28"/>
          <w:szCs w:val="28"/>
        </w:rPr>
        <w:t>22 июля 2021 года № 4505-КЗ «О мероприятиях, направленных на выявление лиц, использующих расположенные в границах муниципальных образований гаражи, права на которые не зарегистрированы в Едином государственном реестре недвижимости, и порядке их осуществления</w:t>
      </w:r>
      <w:proofErr w:type="gramEnd"/>
      <w:r w:rsidR="009115BD" w:rsidRPr="00FD3F93">
        <w:rPr>
          <w:sz w:val="28"/>
          <w:szCs w:val="28"/>
        </w:rPr>
        <w:t>»</w:t>
      </w:r>
      <w:r w:rsidR="00F34CF2" w:rsidRPr="00FD3F93">
        <w:rPr>
          <w:sz w:val="28"/>
          <w:szCs w:val="28"/>
        </w:rPr>
        <w:t>,</w:t>
      </w:r>
      <w:r w:rsidR="00AC2569" w:rsidRPr="00FD3F93">
        <w:rPr>
          <w:sz w:val="28"/>
          <w:szCs w:val="28"/>
        </w:rPr>
        <w:t xml:space="preserve"> </w:t>
      </w:r>
      <w:proofErr w:type="gramStart"/>
      <w:r w:rsidR="00921A4C" w:rsidRPr="00FD3F93">
        <w:rPr>
          <w:sz w:val="28"/>
          <w:szCs w:val="28"/>
        </w:rPr>
        <w:t>п</w:t>
      </w:r>
      <w:proofErr w:type="gramEnd"/>
      <w:r w:rsidR="00F34CF2" w:rsidRPr="00FD3F93">
        <w:rPr>
          <w:sz w:val="28"/>
          <w:szCs w:val="28"/>
        </w:rPr>
        <w:t> </w:t>
      </w:r>
      <w:r w:rsidR="00921A4C" w:rsidRPr="00FD3F93">
        <w:rPr>
          <w:sz w:val="28"/>
          <w:szCs w:val="28"/>
        </w:rPr>
        <w:t>о</w:t>
      </w:r>
      <w:r w:rsidR="00F34CF2" w:rsidRPr="00FD3F93">
        <w:rPr>
          <w:sz w:val="28"/>
          <w:szCs w:val="28"/>
        </w:rPr>
        <w:t> </w:t>
      </w:r>
      <w:r w:rsidR="00921A4C" w:rsidRPr="00FD3F93">
        <w:rPr>
          <w:sz w:val="28"/>
          <w:szCs w:val="28"/>
        </w:rPr>
        <w:t>с</w:t>
      </w:r>
      <w:r w:rsidR="00F34CF2" w:rsidRPr="00FD3F93">
        <w:rPr>
          <w:sz w:val="28"/>
          <w:szCs w:val="28"/>
        </w:rPr>
        <w:t> </w:t>
      </w:r>
      <w:r w:rsidR="00921A4C" w:rsidRPr="00FD3F93">
        <w:rPr>
          <w:sz w:val="28"/>
          <w:szCs w:val="28"/>
        </w:rPr>
        <w:t>т</w:t>
      </w:r>
      <w:r w:rsidR="00F34CF2" w:rsidRPr="00FD3F93">
        <w:rPr>
          <w:sz w:val="28"/>
          <w:szCs w:val="28"/>
        </w:rPr>
        <w:t> </w:t>
      </w:r>
      <w:r w:rsidR="00921A4C" w:rsidRPr="00FD3F93">
        <w:rPr>
          <w:sz w:val="28"/>
          <w:szCs w:val="28"/>
        </w:rPr>
        <w:t>а</w:t>
      </w:r>
      <w:r w:rsidR="00F34CF2" w:rsidRPr="00FD3F93">
        <w:rPr>
          <w:sz w:val="28"/>
          <w:szCs w:val="28"/>
        </w:rPr>
        <w:t> </w:t>
      </w:r>
      <w:r w:rsidR="00921A4C" w:rsidRPr="00FD3F93">
        <w:rPr>
          <w:sz w:val="28"/>
          <w:szCs w:val="28"/>
        </w:rPr>
        <w:t>н</w:t>
      </w:r>
      <w:r w:rsidR="00F34CF2" w:rsidRPr="00FD3F93">
        <w:rPr>
          <w:sz w:val="28"/>
          <w:szCs w:val="28"/>
        </w:rPr>
        <w:t> </w:t>
      </w:r>
      <w:r w:rsidR="00921A4C" w:rsidRPr="00FD3F93">
        <w:rPr>
          <w:sz w:val="28"/>
          <w:szCs w:val="28"/>
        </w:rPr>
        <w:t>о</w:t>
      </w:r>
      <w:r w:rsidR="00F34CF2" w:rsidRPr="00FD3F93">
        <w:rPr>
          <w:sz w:val="28"/>
          <w:szCs w:val="28"/>
        </w:rPr>
        <w:t> </w:t>
      </w:r>
      <w:r w:rsidR="00921A4C" w:rsidRPr="00FD3F93">
        <w:rPr>
          <w:sz w:val="28"/>
          <w:szCs w:val="28"/>
        </w:rPr>
        <w:t>в</w:t>
      </w:r>
      <w:r w:rsidR="00F34CF2" w:rsidRPr="00FD3F93">
        <w:rPr>
          <w:sz w:val="28"/>
          <w:szCs w:val="28"/>
        </w:rPr>
        <w:t> </w:t>
      </w:r>
      <w:r w:rsidR="00921A4C" w:rsidRPr="00FD3F93">
        <w:rPr>
          <w:sz w:val="28"/>
          <w:szCs w:val="28"/>
        </w:rPr>
        <w:t>л</w:t>
      </w:r>
      <w:r w:rsidR="00F34CF2" w:rsidRPr="00FD3F93">
        <w:rPr>
          <w:sz w:val="28"/>
          <w:szCs w:val="28"/>
        </w:rPr>
        <w:t> </w:t>
      </w:r>
      <w:r w:rsidR="00921A4C" w:rsidRPr="00FD3F93">
        <w:rPr>
          <w:sz w:val="28"/>
          <w:szCs w:val="28"/>
        </w:rPr>
        <w:t>я</w:t>
      </w:r>
      <w:r w:rsidR="00F34CF2" w:rsidRPr="00FD3F93">
        <w:rPr>
          <w:sz w:val="28"/>
          <w:szCs w:val="28"/>
        </w:rPr>
        <w:t> </w:t>
      </w:r>
      <w:r w:rsidR="00921A4C" w:rsidRPr="00FD3F93">
        <w:rPr>
          <w:sz w:val="28"/>
          <w:szCs w:val="28"/>
        </w:rPr>
        <w:t>ю:</w:t>
      </w:r>
    </w:p>
    <w:p w:rsidR="00725D5D" w:rsidRPr="00FD3F93" w:rsidRDefault="00FD3F93" w:rsidP="00472273">
      <w:pPr>
        <w:ind w:firstLine="709"/>
        <w:jc w:val="both"/>
        <w:rPr>
          <w:sz w:val="28"/>
          <w:szCs w:val="28"/>
        </w:rPr>
      </w:pPr>
      <w:r w:rsidRPr="00FD3F93">
        <w:rPr>
          <w:sz w:val="28"/>
          <w:szCs w:val="28"/>
        </w:rPr>
        <w:t>1</w:t>
      </w:r>
      <w:r w:rsidR="00725D5D" w:rsidRPr="00FD3F93">
        <w:rPr>
          <w:sz w:val="28"/>
          <w:szCs w:val="28"/>
        </w:rPr>
        <w:t>. </w:t>
      </w:r>
      <w:r w:rsidR="00070B45" w:rsidRPr="00FD3F93">
        <w:rPr>
          <w:sz w:val="28"/>
          <w:szCs w:val="28"/>
        </w:rPr>
        <w:t xml:space="preserve">Утвердить Положение о комиссии </w:t>
      </w:r>
      <w:r w:rsidR="00767DF1" w:rsidRPr="00FD3F93">
        <w:rPr>
          <w:sz w:val="28"/>
          <w:szCs w:val="28"/>
        </w:rPr>
        <w:t>по выявлению лиц, использующих расположенные в границах сельских поселений Крымского района гаражи, права на которые не зарегистрированы в Едином государственном реестре недвижимости</w:t>
      </w:r>
      <w:r w:rsidR="00070B45" w:rsidRPr="00FD3F93">
        <w:rPr>
          <w:sz w:val="28"/>
          <w:szCs w:val="28"/>
        </w:rPr>
        <w:t xml:space="preserve"> (приложение)</w:t>
      </w:r>
      <w:r w:rsidR="009F762D" w:rsidRPr="00FD3F93">
        <w:rPr>
          <w:sz w:val="28"/>
          <w:szCs w:val="28"/>
        </w:rPr>
        <w:t>.</w:t>
      </w:r>
    </w:p>
    <w:p w:rsidR="00D57315" w:rsidRPr="00FD3F93" w:rsidRDefault="001557E5" w:rsidP="00D5731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7315" w:rsidRPr="00FD3F93">
        <w:rPr>
          <w:sz w:val="28"/>
          <w:szCs w:val="28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="00D57315" w:rsidRPr="00FD3F93">
        <w:rPr>
          <w:sz w:val="28"/>
          <w:szCs w:val="28"/>
        </w:rPr>
        <w:t>Безовчук</w:t>
      </w:r>
      <w:proofErr w:type="spellEnd"/>
      <w:r w:rsidR="00D57315" w:rsidRPr="00FD3F93">
        <w:rPr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9" w:history="1">
        <w:r w:rsidR="00D57315" w:rsidRPr="00FD3F93">
          <w:rPr>
            <w:rStyle w:val="ad"/>
            <w:color w:val="000000" w:themeColor="text1"/>
            <w:sz w:val="28"/>
            <w:szCs w:val="28"/>
            <w:lang w:val="en-US"/>
          </w:rPr>
          <w:t>www</w:t>
        </w:r>
        <w:r w:rsidR="00D57315" w:rsidRPr="00FD3F93">
          <w:rPr>
            <w:rStyle w:val="ad"/>
            <w:color w:val="000000" w:themeColor="text1"/>
            <w:sz w:val="28"/>
            <w:szCs w:val="28"/>
          </w:rPr>
          <w:t>.</w:t>
        </w:r>
        <w:r w:rsidR="00D57315" w:rsidRPr="00FD3F93">
          <w:rPr>
            <w:rStyle w:val="ad"/>
            <w:color w:val="000000" w:themeColor="text1"/>
            <w:sz w:val="28"/>
            <w:szCs w:val="28"/>
            <w:lang w:val="en-US"/>
          </w:rPr>
          <w:t>krymsk</w:t>
        </w:r>
        <w:r w:rsidR="00D57315" w:rsidRPr="00FD3F93">
          <w:rPr>
            <w:rStyle w:val="ad"/>
            <w:color w:val="000000" w:themeColor="text1"/>
            <w:sz w:val="28"/>
            <w:szCs w:val="28"/>
          </w:rPr>
          <w:t>-</w:t>
        </w:r>
        <w:r w:rsidR="00D57315" w:rsidRPr="00FD3F93">
          <w:rPr>
            <w:rStyle w:val="ad"/>
            <w:color w:val="000000" w:themeColor="text1"/>
            <w:sz w:val="28"/>
            <w:szCs w:val="28"/>
            <w:lang w:val="en-US"/>
          </w:rPr>
          <w:t>region</w:t>
        </w:r>
        <w:r w:rsidR="00D57315" w:rsidRPr="00FD3F93">
          <w:rPr>
            <w:rStyle w:val="ad"/>
            <w:color w:val="000000" w:themeColor="text1"/>
            <w:sz w:val="28"/>
            <w:szCs w:val="28"/>
          </w:rPr>
          <w:t>.</w:t>
        </w:r>
        <w:r w:rsidR="00D57315" w:rsidRPr="00FD3F93">
          <w:rPr>
            <w:rStyle w:val="ad"/>
            <w:color w:val="000000" w:themeColor="text1"/>
            <w:sz w:val="28"/>
            <w:szCs w:val="28"/>
            <w:lang w:val="en-US"/>
          </w:rPr>
          <w:t>ru</w:t>
        </w:r>
      </w:hyperlink>
      <w:r w:rsidR="00D57315" w:rsidRPr="00FD3F93">
        <w:rPr>
          <w:sz w:val="28"/>
          <w:szCs w:val="28"/>
        </w:rPr>
        <w:t>, зарегистрированном в качестве средства массовой информации.</w:t>
      </w:r>
    </w:p>
    <w:p w:rsidR="001557E5" w:rsidRPr="00FD3F93" w:rsidRDefault="001557E5" w:rsidP="00155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3F93">
        <w:rPr>
          <w:sz w:val="28"/>
          <w:szCs w:val="28"/>
        </w:rPr>
        <w:t>. </w:t>
      </w:r>
      <w:proofErr w:type="gramStart"/>
      <w:r w:rsidRPr="00FD3F93">
        <w:rPr>
          <w:sz w:val="28"/>
          <w:szCs w:val="28"/>
        </w:rPr>
        <w:t>Контроль за</w:t>
      </w:r>
      <w:proofErr w:type="gramEnd"/>
      <w:r w:rsidRPr="00FD3F93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FD3F93">
        <w:rPr>
          <w:sz w:val="28"/>
          <w:szCs w:val="28"/>
        </w:rPr>
        <w:t>С.В.Леготину</w:t>
      </w:r>
      <w:proofErr w:type="spellEnd"/>
      <w:r w:rsidRPr="00FD3F93">
        <w:rPr>
          <w:sz w:val="28"/>
          <w:szCs w:val="28"/>
        </w:rPr>
        <w:t>.</w:t>
      </w:r>
    </w:p>
    <w:p w:rsidR="00766EA6" w:rsidRPr="00FD3F93" w:rsidRDefault="00FD3F93" w:rsidP="00D57315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8"/>
          <w:szCs w:val="28"/>
        </w:rPr>
      </w:pPr>
      <w:r w:rsidRPr="00FD3F93">
        <w:rPr>
          <w:sz w:val="28"/>
          <w:szCs w:val="28"/>
        </w:rPr>
        <w:t>4</w:t>
      </w:r>
      <w:r w:rsidR="00D57315" w:rsidRPr="00FD3F93">
        <w:rPr>
          <w:sz w:val="28"/>
          <w:szCs w:val="28"/>
        </w:rPr>
        <w:t xml:space="preserve">. Постановление вступает в силу со дня обнародования, но не ранее </w:t>
      </w:r>
      <w:r w:rsidR="00D57315" w:rsidRPr="00FD3F93">
        <w:rPr>
          <w:sz w:val="28"/>
          <w:szCs w:val="28"/>
        </w:rPr>
        <w:br/>
      </w:r>
      <w:r w:rsidR="00767DF1" w:rsidRPr="00FD3F93">
        <w:rPr>
          <w:sz w:val="28"/>
          <w:szCs w:val="28"/>
        </w:rPr>
        <w:t>1 сентября 2021 года</w:t>
      </w:r>
      <w:r w:rsidR="00855ECA" w:rsidRPr="00FD3F93">
        <w:rPr>
          <w:sz w:val="28"/>
          <w:szCs w:val="28"/>
        </w:rPr>
        <w:t>.</w:t>
      </w:r>
    </w:p>
    <w:p w:rsidR="00A64F3F" w:rsidRPr="00FD3F93" w:rsidRDefault="00A64F3F" w:rsidP="00921A4C">
      <w:pPr>
        <w:pStyle w:val="a9"/>
        <w:tabs>
          <w:tab w:val="left" w:pos="0"/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D57315" w:rsidRPr="00FD3F93" w:rsidRDefault="00D57315" w:rsidP="00921A4C">
      <w:pPr>
        <w:pStyle w:val="a9"/>
        <w:tabs>
          <w:tab w:val="left" w:pos="0"/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140DA8" w:rsidRPr="00FD3F93" w:rsidRDefault="00140DA8" w:rsidP="00921A4C">
      <w:pPr>
        <w:pStyle w:val="a9"/>
        <w:tabs>
          <w:tab w:val="left" w:pos="0"/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1A5924" w:rsidRPr="00FD3F93" w:rsidRDefault="001A5924" w:rsidP="001A5924">
      <w:pPr>
        <w:jc w:val="both"/>
        <w:rPr>
          <w:sz w:val="28"/>
          <w:szCs w:val="28"/>
        </w:rPr>
      </w:pPr>
      <w:r w:rsidRPr="00FD3F93">
        <w:rPr>
          <w:sz w:val="28"/>
          <w:szCs w:val="28"/>
        </w:rPr>
        <w:t xml:space="preserve">Первый заместитель главы </w:t>
      </w:r>
      <w:proofErr w:type="gramStart"/>
      <w:r w:rsidRPr="00FD3F93">
        <w:rPr>
          <w:sz w:val="28"/>
          <w:szCs w:val="28"/>
        </w:rPr>
        <w:t>муниципального</w:t>
      </w:r>
      <w:proofErr w:type="gramEnd"/>
      <w:r w:rsidRPr="00FD3F93">
        <w:rPr>
          <w:sz w:val="28"/>
          <w:szCs w:val="28"/>
        </w:rPr>
        <w:t xml:space="preserve"> </w:t>
      </w:r>
    </w:p>
    <w:p w:rsidR="00767DF1" w:rsidRPr="00FD3F93" w:rsidRDefault="001A5924" w:rsidP="00725D5D">
      <w:pPr>
        <w:jc w:val="both"/>
        <w:rPr>
          <w:sz w:val="2"/>
          <w:szCs w:val="2"/>
        </w:rPr>
      </w:pPr>
      <w:r w:rsidRPr="00FD3F93">
        <w:rPr>
          <w:sz w:val="28"/>
          <w:szCs w:val="28"/>
        </w:rPr>
        <w:t>образования Крымский район В.Н.Черник</w:t>
      </w:r>
      <w:r w:rsidR="00767DF1" w:rsidRPr="00FD3F93">
        <w:rPr>
          <w:sz w:val="28"/>
          <w:szCs w:val="28"/>
        </w:rPr>
        <w:br/>
      </w:r>
    </w:p>
    <w:p w:rsidR="003B3BB1" w:rsidRDefault="001A5924" w:rsidP="00FD3F93">
      <w:pPr>
        <w:jc w:val="both"/>
        <w:rPr>
          <w:sz w:val="2"/>
          <w:szCs w:val="2"/>
        </w:rPr>
      </w:pPr>
      <w:r>
        <w:rPr>
          <w:sz w:val="28"/>
          <w:szCs w:val="28"/>
        </w:rPr>
        <w:br/>
      </w:r>
      <w:r w:rsidR="003B3BB1">
        <w:rPr>
          <w:sz w:val="2"/>
          <w:szCs w:val="2"/>
        </w:rPr>
        <w:br w:type="page"/>
      </w:r>
    </w:p>
    <w:p w:rsidR="00767DF1" w:rsidRDefault="003B3BB1" w:rsidP="003B3BB1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lastRenderedPageBreak/>
        <w:t>ПРИЛОЖЕНИЕ</w:t>
      </w:r>
    </w:p>
    <w:p w:rsidR="003B3BB1" w:rsidRPr="00EE3063" w:rsidRDefault="003B3BB1" w:rsidP="003B3BB1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3B3BB1" w:rsidRPr="00EE3063" w:rsidRDefault="003B3BB1" w:rsidP="003B3BB1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>Крымский район</w:t>
      </w:r>
    </w:p>
    <w:p w:rsidR="003B3BB1" w:rsidRPr="00EE3063" w:rsidRDefault="003B3BB1" w:rsidP="003B3BB1">
      <w:pPr>
        <w:ind w:left="4680"/>
        <w:rPr>
          <w:sz w:val="28"/>
          <w:szCs w:val="28"/>
        </w:rPr>
      </w:pPr>
      <w:r w:rsidRPr="00EE3063">
        <w:rPr>
          <w:sz w:val="28"/>
          <w:szCs w:val="28"/>
        </w:rPr>
        <w:t>от _____________ № ________</w:t>
      </w:r>
    </w:p>
    <w:p w:rsidR="003B3BB1" w:rsidRDefault="003B3BB1" w:rsidP="003B3BB1">
      <w:pPr>
        <w:rPr>
          <w:b/>
          <w:sz w:val="28"/>
          <w:szCs w:val="28"/>
        </w:rPr>
      </w:pPr>
    </w:p>
    <w:p w:rsidR="003B3BB1" w:rsidRPr="00A26EDC" w:rsidRDefault="003B3BB1" w:rsidP="003B3BB1">
      <w:pPr>
        <w:jc w:val="center"/>
        <w:rPr>
          <w:b/>
          <w:sz w:val="28"/>
          <w:szCs w:val="28"/>
        </w:rPr>
      </w:pPr>
    </w:p>
    <w:p w:rsidR="003B3BB1" w:rsidRPr="00A26EDC" w:rsidRDefault="003B3BB1" w:rsidP="003B3BB1">
      <w:pPr>
        <w:jc w:val="center"/>
        <w:rPr>
          <w:b/>
          <w:sz w:val="28"/>
          <w:szCs w:val="28"/>
        </w:rPr>
      </w:pPr>
    </w:p>
    <w:p w:rsidR="003B3BB1" w:rsidRPr="00A26EDC" w:rsidRDefault="003B3BB1" w:rsidP="003B3BB1">
      <w:pPr>
        <w:jc w:val="center"/>
        <w:rPr>
          <w:b/>
          <w:sz w:val="28"/>
          <w:szCs w:val="28"/>
        </w:rPr>
      </w:pPr>
      <w:r w:rsidRPr="003B3BB1">
        <w:rPr>
          <w:b/>
          <w:sz w:val="28"/>
          <w:szCs w:val="28"/>
        </w:rPr>
        <w:t>ПОЛОЖЕНИЕ</w:t>
      </w:r>
    </w:p>
    <w:p w:rsidR="003B3BB1" w:rsidRPr="00A26EDC" w:rsidRDefault="003B3BB1" w:rsidP="003B3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26EDC">
        <w:rPr>
          <w:b/>
          <w:sz w:val="28"/>
          <w:szCs w:val="28"/>
        </w:rPr>
        <w:t xml:space="preserve">комиссии </w:t>
      </w:r>
      <w:r w:rsidR="00767DF1" w:rsidRPr="00767DF1">
        <w:rPr>
          <w:b/>
          <w:sz w:val="28"/>
          <w:szCs w:val="28"/>
        </w:rPr>
        <w:t>по выявлению лиц, использующих расположенные в границах сельских поселений Крымского района гаражи, права на которые не зарегистрированы в Едином государственном реестре недвижимости</w:t>
      </w:r>
    </w:p>
    <w:p w:rsidR="003B3BB1" w:rsidRPr="003B3BB1" w:rsidRDefault="003B3BB1" w:rsidP="003B3BB1">
      <w:pPr>
        <w:jc w:val="center"/>
        <w:rPr>
          <w:sz w:val="28"/>
          <w:szCs w:val="28"/>
        </w:rPr>
      </w:pPr>
    </w:p>
    <w:p w:rsidR="003B3BB1" w:rsidRPr="003B3BB1" w:rsidRDefault="003B3BB1" w:rsidP="003B3BB1">
      <w:pPr>
        <w:jc w:val="center"/>
        <w:rPr>
          <w:sz w:val="28"/>
          <w:szCs w:val="28"/>
        </w:rPr>
      </w:pPr>
      <w:r w:rsidRPr="003B3BB1">
        <w:rPr>
          <w:sz w:val="28"/>
          <w:szCs w:val="28"/>
        </w:rPr>
        <w:t>1. Общие положения</w:t>
      </w:r>
    </w:p>
    <w:p w:rsidR="003B3BB1" w:rsidRDefault="003B3BB1" w:rsidP="003B3BB1">
      <w:pPr>
        <w:ind w:firstLine="709"/>
        <w:jc w:val="both"/>
        <w:rPr>
          <w:sz w:val="28"/>
          <w:szCs w:val="28"/>
        </w:rPr>
      </w:pPr>
    </w:p>
    <w:p w:rsidR="00FD3F93" w:rsidRDefault="006B68D7" w:rsidP="00FD3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="00FD3F93" w:rsidRPr="00FD3F93">
        <w:rPr>
          <w:sz w:val="28"/>
          <w:szCs w:val="28"/>
        </w:rPr>
        <w:t xml:space="preserve">Комиссия по выявлению лиц, использующих расположенные в границах сельских поселений Крымского района гаражи, права на которые не зарегистрированы в Едином государственном реестре недвижимости (далее </w:t>
      </w:r>
      <w:r w:rsidR="00FD3F93">
        <w:rPr>
          <w:sz w:val="28"/>
          <w:szCs w:val="28"/>
        </w:rPr>
        <w:t>–</w:t>
      </w:r>
      <w:r w:rsidR="00FD3F93" w:rsidRPr="00FD3F93">
        <w:rPr>
          <w:sz w:val="28"/>
          <w:szCs w:val="28"/>
        </w:rPr>
        <w:t xml:space="preserve"> комиссия) создается для организации взаимодействия территориальных органов федеральных органов исполнительной власти, </w:t>
      </w:r>
      <w:r w:rsidRPr="006B68D7">
        <w:rPr>
          <w:sz w:val="28"/>
          <w:szCs w:val="28"/>
        </w:rPr>
        <w:t>органов исполнительной власти</w:t>
      </w:r>
      <w:r>
        <w:rPr>
          <w:sz w:val="28"/>
          <w:szCs w:val="28"/>
        </w:rPr>
        <w:t xml:space="preserve"> Краснодарского края, органов местного самоуправления сельских поселений Крымского района,</w:t>
      </w:r>
      <w:r w:rsidRPr="006B68D7">
        <w:rPr>
          <w:sz w:val="28"/>
          <w:szCs w:val="28"/>
        </w:rPr>
        <w:t xml:space="preserve"> </w:t>
      </w:r>
      <w:r w:rsidR="00FD3F93" w:rsidRPr="00FD3F93">
        <w:rPr>
          <w:sz w:val="28"/>
          <w:szCs w:val="28"/>
        </w:rPr>
        <w:t xml:space="preserve">структурных подразделений администрации </w:t>
      </w:r>
      <w:r>
        <w:rPr>
          <w:sz w:val="28"/>
          <w:szCs w:val="28"/>
        </w:rPr>
        <w:t xml:space="preserve">муниципального образования Крымский район </w:t>
      </w:r>
      <w:r w:rsidR="00FD3F93" w:rsidRPr="00FD3F93">
        <w:rPr>
          <w:sz w:val="28"/>
          <w:szCs w:val="28"/>
        </w:rPr>
        <w:t>при прове</w:t>
      </w:r>
      <w:r>
        <w:rPr>
          <w:sz w:val="28"/>
          <w:szCs w:val="28"/>
        </w:rPr>
        <w:t>дении мероприятий, направленных на выявление</w:t>
      </w:r>
      <w:proofErr w:type="gramEnd"/>
      <w:r>
        <w:rPr>
          <w:sz w:val="28"/>
          <w:szCs w:val="28"/>
        </w:rPr>
        <w:t xml:space="preserve"> лиц, использующих расположенные в границах сельских поселений Крымского района гаражи, права на которые не зарегистрированы в Едином государственном реестре недвижимости, оказании содействия гражданам в приобретении прав на них и на земельные участки, на которых расположены гаражи</w:t>
      </w:r>
      <w:r w:rsidR="00FD3F93" w:rsidRPr="00FD3F93">
        <w:rPr>
          <w:sz w:val="28"/>
          <w:szCs w:val="28"/>
        </w:rPr>
        <w:t>.</w:t>
      </w:r>
    </w:p>
    <w:p w:rsidR="006B68D7" w:rsidRDefault="006B68D7" w:rsidP="006B68D7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1.2. Комиссия в своей деятельности руководствуется законодательством Российской Федерации и Краснодарского края, а также настоящим Положением.</w:t>
      </w:r>
    </w:p>
    <w:p w:rsidR="00FD3F93" w:rsidRPr="00F37882" w:rsidRDefault="00FD3F93" w:rsidP="00FD3F93">
      <w:pPr>
        <w:ind w:firstLine="709"/>
        <w:jc w:val="both"/>
        <w:rPr>
          <w:spacing w:val="-1"/>
          <w:sz w:val="28"/>
          <w:szCs w:val="28"/>
        </w:rPr>
      </w:pPr>
    </w:p>
    <w:p w:rsidR="00FD3F93" w:rsidRPr="00F37882" w:rsidRDefault="00FD3F93" w:rsidP="00FD3F93">
      <w:pPr>
        <w:shd w:val="clear" w:color="auto" w:fill="FFFFFF"/>
        <w:jc w:val="center"/>
        <w:rPr>
          <w:b/>
          <w:sz w:val="28"/>
          <w:szCs w:val="28"/>
        </w:rPr>
      </w:pPr>
      <w:r w:rsidRPr="00F37882">
        <w:rPr>
          <w:b/>
          <w:sz w:val="28"/>
          <w:szCs w:val="28"/>
        </w:rPr>
        <w:t>2. Порядок создания и работы комиссии</w:t>
      </w:r>
    </w:p>
    <w:p w:rsidR="00FD3F93" w:rsidRPr="00F37882" w:rsidRDefault="00FD3F93" w:rsidP="00FD3F93">
      <w:pPr>
        <w:shd w:val="clear" w:color="auto" w:fill="FFFFFF"/>
        <w:jc w:val="center"/>
        <w:rPr>
          <w:b/>
          <w:sz w:val="28"/>
          <w:szCs w:val="28"/>
        </w:rPr>
      </w:pPr>
    </w:p>
    <w:p w:rsidR="00FD3F93" w:rsidRPr="00F37882" w:rsidRDefault="00FD3F93" w:rsidP="00FD3F93">
      <w:pPr>
        <w:ind w:firstLine="709"/>
        <w:jc w:val="both"/>
        <w:rPr>
          <w:sz w:val="28"/>
          <w:szCs w:val="28"/>
        </w:rPr>
      </w:pPr>
      <w:r w:rsidRPr="00F37882">
        <w:rPr>
          <w:sz w:val="28"/>
          <w:szCs w:val="28"/>
        </w:rPr>
        <w:t>2.1. Комиссия является постоянно действующим органом при администрации муниципального образования Крымский район.</w:t>
      </w:r>
    </w:p>
    <w:p w:rsidR="00FD3F93" w:rsidRPr="00F37882" w:rsidRDefault="00FD3F93" w:rsidP="00FD3F93">
      <w:pPr>
        <w:ind w:firstLine="709"/>
        <w:jc w:val="both"/>
        <w:rPr>
          <w:sz w:val="28"/>
          <w:szCs w:val="28"/>
        </w:rPr>
      </w:pPr>
      <w:r w:rsidRPr="00F37882">
        <w:rPr>
          <w:sz w:val="28"/>
          <w:szCs w:val="28"/>
        </w:rPr>
        <w:t xml:space="preserve">2.2. Состав комиссии утверждается постановлением администрации муниципального образования Крымский район. В состав комиссии включаются должностные лица и специалисты администрации муниципального образования Крымский район. Председателем комиссии назначается </w:t>
      </w:r>
      <w:r w:rsidR="005434C7">
        <w:rPr>
          <w:sz w:val="28"/>
          <w:szCs w:val="28"/>
        </w:rPr>
        <w:t>–</w:t>
      </w:r>
      <w:r w:rsidRPr="00F37882">
        <w:rPr>
          <w:sz w:val="28"/>
          <w:szCs w:val="28"/>
        </w:rPr>
        <w:t xml:space="preserve"> заместитель главы муниципального образования Крымский район (</w:t>
      </w:r>
      <w:r w:rsidR="005434C7" w:rsidRPr="005434C7">
        <w:rPr>
          <w:sz w:val="28"/>
          <w:szCs w:val="28"/>
        </w:rPr>
        <w:t>вопросы развития, архитектуры и градостроительства, экономики, имущества и земельных отношений</w:t>
      </w:r>
      <w:r w:rsidRPr="00F37882">
        <w:rPr>
          <w:sz w:val="28"/>
          <w:szCs w:val="28"/>
        </w:rPr>
        <w:t>).</w:t>
      </w:r>
    </w:p>
    <w:p w:rsidR="005434C7" w:rsidRDefault="00FD3F93" w:rsidP="00FD3F93">
      <w:pPr>
        <w:ind w:firstLine="709"/>
        <w:jc w:val="both"/>
        <w:rPr>
          <w:sz w:val="28"/>
          <w:szCs w:val="28"/>
        </w:rPr>
      </w:pPr>
      <w:r w:rsidRPr="00F37882">
        <w:rPr>
          <w:sz w:val="28"/>
          <w:szCs w:val="28"/>
        </w:rPr>
        <w:t xml:space="preserve">В состав комиссии могут включаться (по согласованию) также представители </w:t>
      </w:r>
      <w:r w:rsidR="005434C7">
        <w:rPr>
          <w:sz w:val="28"/>
          <w:szCs w:val="28"/>
        </w:rPr>
        <w:t>органов местного самоуправления сельских поселений Крымского района, на территории которых наход</w:t>
      </w:r>
      <w:r w:rsidR="001557E5">
        <w:rPr>
          <w:sz w:val="28"/>
          <w:szCs w:val="28"/>
        </w:rPr>
        <w:t>я</w:t>
      </w:r>
      <w:r w:rsidR="005434C7">
        <w:rPr>
          <w:sz w:val="28"/>
          <w:szCs w:val="28"/>
        </w:rPr>
        <w:t xml:space="preserve">тся </w:t>
      </w:r>
      <w:r w:rsidR="001557E5">
        <w:rPr>
          <w:sz w:val="28"/>
          <w:szCs w:val="28"/>
        </w:rPr>
        <w:t>гаражи</w:t>
      </w:r>
      <w:r w:rsidR="005434C7">
        <w:rPr>
          <w:sz w:val="28"/>
          <w:szCs w:val="28"/>
        </w:rPr>
        <w:t xml:space="preserve">, </w:t>
      </w:r>
      <w:r w:rsidRPr="00F37882">
        <w:rPr>
          <w:sz w:val="28"/>
          <w:szCs w:val="28"/>
        </w:rPr>
        <w:t xml:space="preserve">органов, </w:t>
      </w:r>
      <w:r w:rsidR="005434C7" w:rsidRPr="005434C7">
        <w:rPr>
          <w:sz w:val="28"/>
          <w:szCs w:val="28"/>
        </w:rPr>
        <w:lastRenderedPageBreak/>
        <w:t>осуществляющи</w:t>
      </w:r>
      <w:r w:rsidR="005434C7">
        <w:rPr>
          <w:sz w:val="28"/>
          <w:szCs w:val="28"/>
        </w:rPr>
        <w:t>х</w:t>
      </w:r>
      <w:r w:rsidR="005434C7" w:rsidRPr="005434C7">
        <w:rPr>
          <w:sz w:val="28"/>
          <w:szCs w:val="28"/>
        </w:rPr>
        <w:t xml:space="preserve"> государственный кадастровый учет и государственную регистрацию прав</w:t>
      </w:r>
      <w:r w:rsidR="005434C7">
        <w:rPr>
          <w:sz w:val="28"/>
          <w:szCs w:val="28"/>
        </w:rPr>
        <w:t xml:space="preserve"> на недвижимое имущество, </w:t>
      </w:r>
      <w:r w:rsidR="005434C7" w:rsidRPr="005434C7">
        <w:rPr>
          <w:sz w:val="28"/>
          <w:szCs w:val="28"/>
        </w:rPr>
        <w:t>государственный технический учёт и техническую инвентаризацию объектов недвижимости</w:t>
      </w:r>
      <w:r w:rsidR="005434C7">
        <w:rPr>
          <w:sz w:val="28"/>
          <w:szCs w:val="28"/>
        </w:rPr>
        <w:t>.</w:t>
      </w:r>
    </w:p>
    <w:p w:rsidR="004349AB" w:rsidRPr="00D15972" w:rsidRDefault="004349AB" w:rsidP="004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15972">
        <w:rPr>
          <w:sz w:val="28"/>
          <w:szCs w:val="28"/>
        </w:rPr>
        <w:t>. Председатель комиссии организует работу комиссии и ведет ее заседания, а в его отсутствие – заместитель председателя комиссии.</w:t>
      </w:r>
    </w:p>
    <w:p w:rsidR="004349AB" w:rsidRDefault="004349AB" w:rsidP="004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5972">
        <w:rPr>
          <w:sz w:val="28"/>
          <w:szCs w:val="28"/>
        </w:rPr>
        <w:t>.</w:t>
      </w:r>
      <w:r>
        <w:rPr>
          <w:sz w:val="28"/>
          <w:szCs w:val="28"/>
        </w:rPr>
        <w:t>4. </w:t>
      </w:r>
      <w:r w:rsidRPr="00D15972">
        <w:rPr>
          <w:sz w:val="28"/>
          <w:szCs w:val="28"/>
        </w:rPr>
        <w:t>Работа комиссии осуществляется путем личного участия ее членов в рассмотрении вопросов (в случае болезни члена комиссии, а также по иным уважительным причинам для участия в ее работе может быть направлено замещающее его лицо).</w:t>
      </w:r>
    </w:p>
    <w:p w:rsidR="004349AB" w:rsidRDefault="004349AB" w:rsidP="004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1597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15972">
        <w:rPr>
          <w:sz w:val="28"/>
          <w:szCs w:val="28"/>
        </w:rPr>
        <w:t xml:space="preserve">Комиссия правомочна решать вопросы, если на ее заседании присутствуют </w:t>
      </w:r>
      <w:r>
        <w:rPr>
          <w:sz w:val="28"/>
          <w:szCs w:val="28"/>
        </w:rPr>
        <w:t xml:space="preserve">более половины </w:t>
      </w:r>
      <w:r w:rsidRPr="00D15972">
        <w:rPr>
          <w:sz w:val="28"/>
          <w:szCs w:val="28"/>
        </w:rPr>
        <w:t>от установленного числа ее членов.</w:t>
      </w:r>
    </w:p>
    <w:p w:rsidR="004349AB" w:rsidRPr="00D15972" w:rsidRDefault="004349AB" w:rsidP="004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597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15972">
        <w:rPr>
          <w:sz w:val="28"/>
          <w:szCs w:val="28"/>
        </w:rPr>
        <w:t>. Члены комиссии участвуют в ее работе с правом голоса. Лица, направленные членами комиссии для участия в ее заседании, принимают участие в работе комиссии с правом совещательного голоса.</w:t>
      </w:r>
    </w:p>
    <w:p w:rsidR="004349AB" w:rsidRPr="00D15972" w:rsidRDefault="004349AB" w:rsidP="00434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597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15972">
        <w:rPr>
          <w:sz w:val="28"/>
          <w:szCs w:val="28"/>
        </w:rPr>
        <w:t>. 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«за» и «против» правом решающего голоса обладает председательствующий на заседании комиссии.</w:t>
      </w:r>
    </w:p>
    <w:p w:rsidR="004349AB" w:rsidRDefault="004349AB" w:rsidP="00155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3BB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B3BB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B3BB1">
        <w:rPr>
          <w:sz w:val="28"/>
          <w:szCs w:val="28"/>
        </w:rPr>
        <w:t>Член комиссии имеет право:</w:t>
      </w:r>
    </w:p>
    <w:p w:rsidR="004349AB" w:rsidRDefault="004349AB" w:rsidP="004349AB">
      <w:pPr>
        <w:ind w:firstLine="709"/>
        <w:jc w:val="both"/>
        <w:rPr>
          <w:sz w:val="28"/>
          <w:szCs w:val="28"/>
        </w:rPr>
      </w:pPr>
      <w:r w:rsidRPr="003B3BB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B3BB1">
        <w:rPr>
          <w:sz w:val="28"/>
          <w:szCs w:val="28"/>
        </w:rPr>
        <w:t>знакомиться со всеми представленными документами;</w:t>
      </w:r>
    </w:p>
    <w:p w:rsidR="004349AB" w:rsidRDefault="004349AB" w:rsidP="00434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B3BB1">
        <w:rPr>
          <w:sz w:val="28"/>
          <w:szCs w:val="28"/>
        </w:rPr>
        <w:t xml:space="preserve">выступать по вопросам повестки </w:t>
      </w:r>
      <w:r>
        <w:rPr>
          <w:sz w:val="28"/>
          <w:szCs w:val="28"/>
        </w:rPr>
        <w:t xml:space="preserve">дня </w:t>
      </w:r>
      <w:r w:rsidRPr="003B3BB1">
        <w:rPr>
          <w:sz w:val="28"/>
          <w:szCs w:val="28"/>
        </w:rPr>
        <w:t>заседания комиссии;</w:t>
      </w:r>
    </w:p>
    <w:p w:rsidR="004349AB" w:rsidRDefault="004349AB" w:rsidP="00434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B3BB1">
        <w:rPr>
          <w:sz w:val="28"/>
          <w:szCs w:val="28"/>
        </w:rPr>
        <w:t xml:space="preserve">проверять правильность отражения в протоколе </w:t>
      </w:r>
      <w:r>
        <w:rPr>
          <w:sz w:val="28"/>
          <w:szCs w:val="28"/>
        </w:rPr>
        <w:t xml:space="preserve">заседания комиссии </w:t>
      </w:r>
      <w:r w:rsidRPr="003B3BB1">
        <w:rPr>
          <w:sz w:val="28"/>
          <w:szCs w:val="28"/>
        </w:rPr>
        <w:t>решений комиссии;</w:t>
      </w:r>
    </w:p>
    <w:p w:rsidR="004349AB" w:rsidRPr="003B3BB1" w:rsidRDefault="004349AB" w:rsidP="00434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B3BB1">
        <w:rPr>
          <w:sz w:val="28"/>
          <w:szCs w:val="28"/>
        </w:rPr>
        <w:t>представлять письменные предложения и замечания к протоколу</w:t>
      </w:r>
      <w:r>
        <w:rPr>
          <w:sz w:val="28"/>
          <w:szCs w:val="28"/>
        </w:rPr>
        <w:t xml:space="preserve"> заседания комиссии</w:t>
      </w:r>
      <w:r w:rsidRPr="003B3BB1">
        <w:rPr>
          <w:sz w:val="28"/>
          <w:szCs w:val="28"/>
        </w:rPr>
        <w:t>.</w:t>
      </w:r>
    </w:p>
    <w:p w:rsidR="00FD3F93" w:rsidRPr="00F37882" w:rsidRDefault="00FD3F93" w:rsidP="004349AB">
      <w:pPr>
        <w:shd w:val="clear" w:color="auto" w:fill="FFFFFF"/>
        <w:ind w:firstLine="708"/>
        <w:jc w:val="both"/>
        <w:rPr>
          <w:sz w:val="28"/>
          <w:szCs w:val="28"/>
        </w:rPr>
      </w:pPr>
      <w:r w:rsidRPr="00F37882">
        <w:rPr>
          <w:sz w:val="28"/>
          <w:szCs w:val="28"/>
        </w:rPr>
        <w:t>2.</w:t>
      </w:r>
      <w:r w:rsidR="001557E5">
        <w:rPr>
          <w:sz w:val="28"/>
          <w:szCs w:val="28"/>
        </w:rPr>
        <w:t>9</w:t>
      </w:r>
      <w:r w:rsidRPr="00F37882">
        <w:rPr>
          <w:sz w:val="28"/>
          <w:szCs w:val="28"/>
        </w:rPr>
        <w:t xml:space="preserve">. Основной формой работы комиссии являются заседания комиссии, в том числе - выездные. </w:t>
      </w:r>
    </w:p>
    <w:p w:rsidR="00FD3F93" w:rsidRPr="00F37882" w:rsidRDefault="00FD3F93" w:rsidP="00FD3F93">
      <w:pPr>
        <w:shd w:val="clear" w:color="auto" w:fill="FFFFFF"/>
        <w:jc w:val="both"/>
        <w:rPr>
          <w:sz w:val="28"/>
          <w:szCs w:val="28"/>
        </w:rPr>
      </w:pPr>
      <w:r w:rsidRPr="00F37882">
        <w:rPr>
          <w:sz w:val="28"/>
          <w:szCs w:val="28"/>
        </w:rPr>
        <w:tab/>
        <w:t>2.</w:t>
      </w:r>
      <w:r w:rsidR="004349AB">
        <w:rPr>
          <w:sz w:val="28"/>
          <w:szCs w:val="28"/>
        </w:rPr>
        <w:t>1</w:t>
      </w:r>
      <w:r w:rsidR="001557E5">
        <w:rPr>
          <w:sz w:val="28"/>
          <w:szCs w:val="28"/>
        </w:rPr>
        <w:t>0</w:t>
      </w:r>
      <w:r w:rsidRPr="00F37882">
        <w:rPr>
          <w:sz w:val="28"/>
          <w:szCs w:val="28"/>
        </w:rPr>
        <w:t>. Заседание комиссии оформляется протоколом, который подписывается председателем комиссии и секретарём.</w:t>
      </w:r>
    </w:p>
    <w:p w:rsidR="00FD3F93" w:rsidRPr="00F37882" w:rsidRDefault="00FD3F93" w:rsidP="00FD3F9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7871D1" w:rsidRDefault="007871D1" w:rsidP="007871D1">
      <w:pPr>
        <w:jc w:val="both"/>
        <w:rPr>
          <w:sz w:val="28"/>
          <w:szCs w:val="28"/>
        </w:rPr>
      </w:pPr>
    </w:p>
    <w:p w:rsidR="007871D1" w:rsidRPr="00F244E4" w:rsidRDefault="007871D1" w:rsidP="007871D1">
      <w:pPr>
        <w:jc w:val="both"/>
        <w:rPr>
          <w:sz w:val="28"/>
          <w:szCs w:val="28"/>
        </w:rPr>
      </w:pPr>
    </w:p>
    <w:p w:rsidR="007871D1" w:rsidRPr="00227843" w:rsidRDefault="007871D1" w:rsidP="007871D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27843">
        <w:rPr>
          <w:sz w:val="28"/>
          <w:szCs w:val="28"/>
        </w:rPr>
        <w:t xml:space="preserve">ачальник управления </w:t>
      </w:r>
      <w:proofErr w:type="gramStart"/>
      <w:r w:rsidRPr="00227843">
        <w:rPr>
          <w:sz w:val="28"/>
          <w:szCs w:val="28"/>
        </w:rPr>
        <w:t>имущественных</w:t>
      </w:r>
      <w:proofErr w:type="gramEnd"/>
      <w:r w:rsidRPr="00227843">
        <w:rPr>
          <w:sz w:val="28"/>
          <w:szCs w:val="28"/>
        </w:rPr>
        <w:t xml:space="preserve"> </w:t>
      </w:r>
    </w:p>
    <w:p w:rsidR="007871D1" w:rsidRPr="00227843" w:rsidRDefault="007871D1" w:rsidP="007871D1">
      <w:pPr>
        <w:rPr>
          <w:sz w:val="28"/>
          <w:szCs w:val="28"/>
        </w:rPr>
      </w:pPr>
      <w:r w:rsidRPr="00227843">
        <w:rPr>
          <w:sz w:val="28"/>
          <w:szCs w:val="28"/>
        </w:rPr>
        <w:t xml:space="preserve">отношений администрации </w:t>
      </w:r>
      <w:proofErr w:type="gramStart"/>
      <w:r w:rsidRPr="00227843">
        <w:rPr>
          <w:sz w:val="28"/>
          <w:szCs w:val="28"/>
        </w:rPr>
        <w:t>муниципального</w:t>
      </w:r>
      <w:proofErr w:type="gramEnd"/>
      <w:r w:rsidRPr="00227843">
        <w:rPr>
          <w:sz w:val="28"/>
          <w:szCs w:val="28"/>
        </w:rPr>
        <w:t xml:space="preserve"> </w:t>
      </w:r>
    </w:p>
    <w:p w:rsidR="007871D1" w:rsidRDefault="007871D1" w:rsidP="007871D1">
      <w:pPr>
        <w:jc w:val="both"/>
        <w:rPr>
          <w:sz w:val="2"/>
          <w:szCs w:val="2"/>
        </w:rPr>
      </w:pPr>
      <w:r w:rsidRPr="00227843">
        <w:rPr>
          <w:sz w:val="28"/>
          <w:szCs w:val="28"/>
        </w:rPr>
        <w:t xml:space="preserve">образования Крымский район </w:t>
      </w:r>
      <w:proofErr w:type="spellStart"/>
      <w:r>
        <w:rPr>
          <w:sz w:val="28"/>
          <w:szCs w:val="28"/>
        </w:rPr>
        <w:t>Е</w:t>
      </w:r>
      <w:r w:rsidRPr="00227843">
        <w:rPr>
          <w:sz w:val="28"/>
          <w:szCs w:val="28"/>
        </w:rPr>
        <w:t>.В.</w:t>
      </w:r>
      <w:r>
        <w:rPr>
          <w:sz w:val="28"/>
          <w:szCs w:val="28"/>
        </w:rPr>
        <w:t>Самыгина</w:t>
      </w:r>
      <w:proofErr w:type="spellEnd"/>
      <w:r w:rsidRPr="00227843">
        <w:rPr>
          <w:sz w:val="28"/>
          <w:szCs w:val="28"/>
        </w:rPr>
        <w:br/>
      </w:r>
    </w:p>
    <w:p w:rsidR="005F7517" w:rsidRPr="003B3BB1" w:rsidRDefault="005F7517" w:rsidP="003B3BB1">
      <w:pPr>
        <w:ind w:firstLine="709"/>
        <w:jc w:val="both"/>
        <w:rPr>
          <w:sz w:val="28"/>
          <w:szCs w:val="28"/>
        </w:rPr>
      </w:pPr>
    </w:p>
    <w:sectPr w:rsidR="005F7517" w:rsidRPr="003B3BB1" w:rsidSect="00D57315">
      <w:headerReference w:type="even" r:id="rId10"/>
      <w:headerReference w:type="default" r:id="rId11"/>
      <w:pgSz w:w="11906" w:h="16838"/>
      <w:pgMar w:top="1134" w:right="595" w:bottom="907" w:left="167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5C" w:rsidRDefault="00B22F5C">
      <w:r>
        <w:separator/>
      </w:r>
    </w:p>
  </w:endnote>
  <w:endnote w:type="continuationSeparator" w:id="0">
    <w:p w:rsidR="00B22F5C" w:rsidRDefault="00B2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5C" w:rsidRDefault="00B22F5C">
      <w:r>
        <w:separator/>
      </w:r>
    </w:p>
  </w:footnote>
  <w:footnote w:type="continuationSeparator" w:id="0">
    <w:p w:rsidR="00B22F5C" w:rsidRDefault="00B22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D6" w:rsidRDefault="00693AFC" w:rsidP="004144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5D6" w:rsidRDefault="006C65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D6" w:rsidRDefault="006C65D6" w:rsidP="000E674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</w:lvl>
    <w:lvl w:ilvl="2" w:tplc="4C4429CA">
      <w:numFmt w:val="none"/>
      <w:lvlText w:val=""/>
      <w:lvlJc w:val="left"/>
      <w:pPr>
        <w:tabs>
          <w:tab w:val="num" w:pos="360"/>
        </w:tabs>
      </w:pPr>
    </w:lvl>
    <w:lvl w:ilvl="3" w:tplc="8748502E">
      <w:numFmt w:val="none"/>
      <w:lvlText w:val=""/>
      <w:lvlJc w:val="left"/>
      <w:pPr>
        <w:tabs>
          <w:tab w:val="num" w:pos="360"/>
        </w:tabs>
      </w:pPr>
    </w:lvl>
    <w:lvl w:ilvl="4" w:tplc="65DAECBE">
      <w:numFmt w:val="none"/>
      <w:lvlText w:val=""/>
      <w:lvlJc w:val="left"/>
      <w:pPr>
        <w:tabs>
          <w:tab w:val="num" w:pos="360"/>
        </w:tabs>
      </w:pPr>
    </w:lvl>
    <w:lvl w:ilvl="5" w:tplc="B66CF246">
      <w:numFmt w:val="none"/>
      <w:lvlText w:val=""/>
      <w:lvlJc w:val="left"/>
      <w:pPr>
        <w:tabs>
          <w:tab w:val="num" w:pos="360"/>
        </w:tabs>
      </w:pPr>
    </w:lvl>
    <w:lvl w:ilvl="6" w:tplc="0EA8C0D2">
      <w:numFmt w:val="none"/>
      <w:lvlText w:val=""/>
      <w:lvlJc w:val="left"/>
      <w:pPr>
        <w:tabs>
          <w:tab w:val="num" w:pos="360"/>
        </w:tabs>
      </w:pPr>
    </w:lvl>
    <w:lvl w:ilvl="7" w:tplc="CB7CECC4">
      <w:numFmt w:val="none"/>
      <w:lvlText w:val=""/>
      <w:lvlJc w:val="left"/>
      <w:pPr>
        <w:tabs>
          <w:tab w:val="num" w:pos="360"/>
        </w:tabs>
      </w:pPr>
    </w:lvl>
    <w:lvl w:ilvl="8" w:tplc="C8EA36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0681"/>
    <w:rsid w:val="00001398"/>
    <w:rsid w:val="00002AFD"/>
    <w:rsid w:val="000179DE"/>
    <w:rsid w:val="00021657"/>
    <w:rsid w:val="00023C58"/>
    <w:rsid w:val="00027765"/>
    <w:rsid w:val="000571FD"/>
    <w:rsid w:val="00062CD8"/>
    <w:rsid w:val="000654D9"/>
    <w:rsid w:val="00070B45"/>
    <w:rsid w:val="000747B4"/>
    <w:rsid w:val="0007629B"/>
    <w:rsid w:val="000868FE"/>
    <w:rsid w:val="00092EAA"/>
    <w:rsid w:val="000A2326"/>
    <w:rsid w:val="000A4B29"/>
    <w:rsid w:val="000A4D99"/>
    <w:rsid w:val="000A65E9"/>
    <w:rsid w:val="000A6CC6"/>
    <w:rsid w:val="000A7113"/>
    <w:rsid w:val="000B0330"/>
    <w:rsid w:val="000B613B"/>
    <w:rsid w:val="000B6CF7"/>
    <w:rsid w:val="000B7551"/>
    <w:rsid w:val="000C00DA"/>
    <w:rsid w:val="000C5A99"/>
    <w:rsid w:val="000D0B0D"/>
    <w:rsid w:val="000D35F9"/>
    <w:rsid w:val="000D4F1A"/>
    <w:rsid w:val="000D6570"/>
    <w:rsid w:val="000D7E85"/>
    <w:rsid w:val="000E10B0"/>
    <w:rsid w:val="000E443D"/>
    <w:rsid w:val="000E6745"/>
    <w:rsid w:val="000E7200"/>
    <w:rsid w:val="000F178D"/>
    <w:rsid w:val="00102095"/>
    <w:rsid w:val="00102471"/>
    <w:rsid w:val="00110652"/>
    <w:rsid w:val="001160D4"/>
    <w:rsid w:val="00124500"/>
    <w:rsid w:val="001324FC"/>
    <w:rsid w:val="00134090"/>
    <w:rsid w:val="001403CB"/>
    <w:rsid w:val="00140DA8"/>
    <w:rsid w:val="001419A7"/>
    <w:rsid w:val="0014213F"/>
    <w:rsid w:val="00142435"/>
    <w:rsid w:val="0014260A"/>
    <w:rsid w:val="00150E6C"/>
    <w:rsid w:val="00153E88"/>
    <w:rsid w:val="001557E5"/>
    <w:rsid w:val="00157426"/>
    <w:rsid w:val="00157DD3"/>
    <w:rsid w:val="00160D13"/>
    <w:rsid w:val="001612DE"/>
    <w:rsid w:val="00170159"/>
    <w:rsid w:val="0018111A"/>
    <w:rsid w:val="00190BCB"/>
    <w:rsid w:val="00194508"/>
    <w:rsid w:val="00196C0C"/>
    <w:rsid w:val="001A5924"/>
    <w:rsid w:val="001A6DB3"/>
    <w:rsid w:val="001A7969"/>
    <w:rsid w:val="001C29B1"/>
    <w:rsid w:val="001C3179"/>
    <w:rsid w:val="001C3946"/>
    <w:rsid w:val="001C6787"/>
    <w:rsid w:val="001D6F68"/>
    <w:rsid w:val="001E65D9"/>
    <w:rsid w:val="001F0D19"/>
    <w:rsid w:val="001F2ED4"/>
    <w:rsid w:val="001F750A"/>
    <w:rsid w:val="001F7FD3"/>
    <w:rsid w:val="00206E74"/>
    <w:rsid w:val="002124C0"/>
    <w:rsid w:val="00212651"/>
    <w:rsid w:val="00212B63"/>
    <w:rsid w:val="00225534"/>
    <w:rsid w:val="00234ABB"/>
    <w:rsid w:val="002405FF"/>
    <w:rsid w:val="002421A6"/>
    <w:rsid w:val="00243AF0"/>
    <w:rsid w:val="00244F7B"/>
    <w:rsid w:val="00250D51"/>
    <w:rsid w:val="002555DE"/>
    <w:rsid w:val="00260763"/>
    <w:rsid w:val="00267C7D"/>
    <w:rsid w:val="00271B73"/>
    <w:rsid w:val="002745AE"/>
    <w:rsid w:val="0028049F"/>
    <w:rsid w:val="00280B3E"/>
    <w:rsid w:val="00282123"/>
    <w:rsid w:val="00291F0F"/>
    <w:rsid w:val="002927FA"/>
    <w:rsid w:val="002A47DB"/>
    <w:rsid w:val="002B0051"/>
    <w:rsid w:val="002B4CFC"/>
    <w:rsid w:val="002B7DA0"/>
    <w:rsid w:val="002B7FDD"/>
    <w:rsid w:val="002D1488"/>
    <w:rsid w:val="002D431E"/>
    <w:rsid w:val="002D6563"/>
    <w:rsid w:val="002E4A91"/>
    <w:rsid w:val="003100E8"/>
    <w:rsid w:val="00315EE3"/>
    <w:rsid w:val="00320F78"/>
    <w:rsid w:val="00321877"/>
    <w:rsid w:val="003266B0"/>
    <w:rsid w:val="00335522"/>
    <w:rsid w:val="00343E99"/>
    <w:rsid w:val="00345B02"/>
    <w:rsid w:val="00352FDE"/>
    <w:rsid w:val="00353BA2"/>
    <w:rsid w:val="003544D5"/>
    <w:rsid w:val="0035765E"/>
    <w:rsid w:val="00362039"/>
    <w:rsid w:val="00362FDA"/>
    <w:rsid w:val="0037059A"/>
    <w:rsid w:val="00393428"/>
    <w:rsid w:val="0039354D"/>
    <w:rsid w:val="00394C7A"/>
    <w:rsid w:val="003A3017"/>
    <w:rsid w:val="003A39CE"/>
    <w:rsid w:val="003A6318"/>
    <w:rsid w:val="003B07B3"/>
    <w:rsid w:val="003B0DFD"/>
    <w:rsid w:val="003B1897"/>
    <w:rsid w:val="003B1D34"/>
    <w:rsid w:val="003B3BB1"/>
    <w:rsid w:val="003B4F69"/>
    <w:rsid w:val="003C104A"/>
    <w:rsid w:val="003C1A23"/>
    <w:rsid w:val="003D4198"/>
    <w:rsid w:val="003D4F2E"/>
    <w:rsid w:val="003F0AD6"/>
    <w:rsid w:val="003F59E3"/>
    <w:rsid w:val="0040357A"/>
    <w:rsid w:val="00407C1E"/>
    <w:rsid w:val="0041440C"/>
    <w:rsid w:val="00415353"/>
    <w:rsid w:val="00420045"/>
    <w:rsid w:val="004203B6"/>
    <w:rsid w:val="00421344"/>
    <w:rsid w:val="00424577"/>
    <w:rsid w:val="00425D8A"/>
    <w:rsid w:val="00427775"/>
    <w:rsid w:val="004349AB"/>
    <w:rsid w:val="00434B31"/>
    <w:rsid w:val="00436381"/>
    <w:rsid w:val="004375E4"/>
    <w:rsid w:val="00440F7D"/>
    <w:rsid w:val="0044201A"/>
    <w:rsid w:val="0044333F"/>
    <w:rsid w:val="00453503"/>
    <w:rsid w:val="004552FE"/>
    <w:rsid w:val="004622A1"/>
    <w:rsid w:val="004629A2"/>
    <w:rsid w:val="004647FE"/>
    <w:rsid w:val="00465AC2"/>
    <w:rsid w:val="00472273"/>
    <w:rsid w:val="00480641"/>
    <w:rsid w:val="0048495B"/>
    <w:rsid w:val="004911BC"/>
    <w:rsid w:val="00492D26"/>
    <w:rsid w:val="0049329B"/>
    <w:rsid w:val="00493F7D"/>
    <w:rsid w:val="004A29F8"/>
    <w:rsid w:val="004A407F"/>
    <w:rsid w:val="004A4CC8"/>
    <w:rsid w:val="004B4AAF"/>
    <w:rsid w:val="004B7BA3"/>
    <w:rsid w:val="004C16D9"/>
    <w:rsid w:val="004C7E71"/>
    <w:rsid w:val="004D0B87"/>
    <w:rsid w:val="004D15DC"/>
    <w:rsid w:val="004D3A14"/>
    <w:rsid w:val="004E768A"/>
    <w:rsid w:val="004F13A1"/>
    <w:rsid w:val="004F7674"/>
    <w:rsid w:val="0050056E"/>
    <w:rsid w:val="00502F70"/>
    <w:rsid w:val="005064EC"/>
    <w:rsid w:val="005118AA"/>
    <w:rsid w:val="00517690"/>
    <w:rsid w:val="00520822"/>
    <w:rsid w:val="00520F05"/>
    <w:rsid w:val="005210AF"/>
    <w:rsid w:val="0052111C"/>
    <w:rsid w:val="00524D5B"/>
    <w:rsid w:val="00526830"/>
    <w:rsid w:val="00533CD1"/>
    <w:rsid w:val="0054005F"/>
    <w:rsid w:val="00542F5D"/>
    <w:rsid w:val="005434C7"/>
    <w:rsid w:val="00546C7B"/>
    <w:rsid w:val="00547700"/>
    <w:rsid w:val="0058158C"/>
    <w:rsid w:val="00582423"/>
    <w:rsid w:val="00582F03"/>
    <w:rsid w:val="0058433F"/>
    <w:rsid w:val="0058450E"/>
    <w:rsid w:val="005923FA"/>
    <w:rsid w:val="005947BE"/>
    <w:rsid w:val="00597B14"/>
    <w:rsid w:val="005A0268"/>
    <w:rsid w:val="005A3C48"/>
    <w:rsid w:val="005A481F"/>
    <w:rsid w:val="005A5900"/>
    <w:rsid w:val="005A5D4D"/>
    <w:rsid w:val="005B245D"/>
    <w:rsid w:val="005B6B95"/>
    <w:rsid w:val="005D4320"/>
    <w:rsid w:val="005E6D75"/>
    <w:rsid w:val="005F4B5A"/>
    <w:rsid w:val="005F7517"/>
    <w:rsid w:val="00605DE3"/>
    <w:rsid w:val="00607BA4"/>
    <w:rsid w:val="00612AFB"/>
    <w:rsid w:val="00614571"/>
    <w:rsid w:val="0061505E"/>
    <w:rsid w:val="00615462"/>
    <w:rsid w:val="00616577"/>
    <w:rsid w:val="00621635"/>
    <w:rsid w:val="0062353D"/>
    <w:rsid w:val="006421B8"/>
    <w:rsid w:val="00665D83"/>
    <w:rsid w:val="00670056"/>
    <w:rsid w:val="006709D8"/>
    <w:rsid w:val="0068218D"/>
    <w:rsid w:val="00685EE5"/>
    <w:rsid w:val="0069354E"/>
    <w:rsid w:val="00693AFC"/>
    <w:rsid w:val="006961D3"/>
    <w:rsid w:val="006A3524"/>
    <w:rsid w:val="006B2473"/>
    <w:rsid w:val="006B5725"/>
    <w:rsid w:val="006B68D7"/>
    <w:rsid w:val="006C08E9"/>
    <w:rsid w:val="006C6568"/>
    <w:rsid w:val="006C65D6"/>
    <w:rsid w:val="006D1509"/>
    <w:rsid w:val="006D4EFD"/>
    <w:rsid w:val="006D792A"/>
    <w:rsid w:val="006E2A47"/>
    <w:rsid w:val="006E43CE"/>
    <w:rsid w:val="006F0866"/>
    <w:rsid w:val="006F5943"/>
    <w:rsid w:val="00700FED"/>
    <w:rsid w:val="00711480"/>
    <w:rsid w:val="00712C8C"/>
    <w:rsid w:val="0071516E"/>
    <w:rsid w:val="00720A1C"/>
    <w:rsid w:val="007211E1"/>
    <w:rsid w:val="00722582"/>
    <w:rsid w:val="00724B5C"/>
    <w:rsid w:val="00725D5D"/>
    <w:rsid w:val="0072612C"/>
    <w:rsid w:val="007374EF"/>
    <w:rsid w:val="00742595"/>
    <w:rsid w:val="00750390"/>
    <w:rsid w:val="00752399"/>
    <w:rsid w:val="00753D86"/>
    <w:rsid w:val="007576BB"/>
    <w:rsid w:val="00760DC1"/>
    <w:rsid w:val="00765A30"/>
    <w:rsid w:val="00766EA6"/>
    <w:rsid w:val="00767DF1"/>
    <w:rsid w:val="00774147"/>
    <w:rsid w:val="00776EFB"/>
    <w:rsid w:val="00780B9A"/>
    <w:rsid w:val="007871D1"/>
    <w:rsid w:val="00794AF7"/>
    <w:rsid w:val="0079543B"/>
    <w:rsid w:val="007B3C4C"/>
    <w:rsid w:val="007B43C9"/>
    <w:rsid w:val="007B45F2"/>
    <w:rsid w:val="007C7AE7"/>
    <w:rsid w:val="007D6F48"/>
    <w:rsid w:val="007D7648"/>
    <w:rsid w:val="007E0CD3"/>
    <w:rsid w:val="007E7E95"/>
    <w:rsid w:val="007F4D84"/>
    <w:rsid w:val="00801C2A"/>
    <w:rsid w:val="0080267F"/>
    <w:rsid w:val="00806D77"/>
    <w:rsid w:val="00812A4F"/>
    <w:rsid w:val="00816583"/>
    <w:rsid w:val="0081680C"/>
    <w:rsid w:val="00816B54"/>
    <w:rsid w:val="008228F3"/>
    <w:rsid w:val="00822B34"/>
    <w:rsid w:val="00832975"/>
    <w:rsid w:val="0083533C"/>
    <w:rsid w:val="00840AB0"/>
    <w:rsid w:val="0084233C"/>
    <w:rsid w:val="00842C11"/>
    <w:rsid w:val="008515B8"/>
    <w:rsid w:val="00853DE5"/>
    <w:rsid w:val="00855279"/>
    <w:rsid w:val="0085577A"/>
    <w:rsid w:val="00855ECA"/>
    <w:rsid w:val="00871D6C"/>
    <w:rsid w:val="00880110"/>
    <w:rsid w:val="00880E08"/>
    <w:rsid w:val="00880E73"/>
    <w:rsid w:val="00886CDF"/>
    <w:rsid w:val="008A0AAF"/>
    <w:rsid w:val="008A3BCB"/>
    <w:rsid w:val="008B72D1"/>
    <w:rsid w:val="008C0E06"/>
    <w:rsid w:val="008C38C3"/>
    <w:rsid w:val="008E237F"/>
    <w:rsid w:val="008E538E"/>
    <w:rsid w:val="008E6130"/>
    <w:rsid w:val="008E6FDD"/>
    <w:rsid w:val="008F0BC2"/>
    <w:rsid w:val="008F0F15"/>
    <w:rsid w:val="00900935"/>
    <w:rsid w:val="00910135"/>
    <w:rsid w:val="009115BD"/>
    <w:rsid w:val="00912D62"/>
    <w:rsid w:val="00917844"/>
    <w:rsid w:val="0091797A"/>
    <w:rsid w:val="00921A4C"/>
    <w:rsid w:val="009270E7"/>
    <w:rsid w:val="00927A14"/>
    <w:rsid w:val="00950692"/>
    <w:rsid w:val="00954A9C"/>
    <w:rsid w:val="00956085"/>
    <w:rsid w:val="009604FB"/>
    <w:rsid w:val="009624C4"/>
    <w:rsid w:val="0096485B"/>
    <w:rsid w:val="00966372"/>
    <w:rsid w:val="00970DFB"/>
    <w:rsid w:val="00970F40"/>
    <w:rsid w:val="00971B97"/>
    <w:rsid w:val="0098185C"/>
    <w:rsid w:val="00984463"/>
    <w:rsid w:val="00987E4A"/>
    <w:rsid w:val="009A0455"/>
    <w:rsid w:val="009B7882"/>
    <w:rsid w:val="009B78A8"/>
    <w:rsid w:val="009D3117"/>
    <w:rsid w:val="009D3504"/>
    <w:rsid w:val="009E0B3D"/>
    <w:rsid w:val="009E19A0"/>
    <w:rsid w:val="009F440F"/>
    <w:rsid w:val="009F7592"/>
    <w:rsid w:val="009F762D"/>
    <w:rsid w:val="00A1162E"/>
    <w:rsid w:val="00A1193E"/>
    <w:rsid w:val="00A15F5A"/>
    <w:rsid w:val="00A26EDC"/>
    <w:rsid w:val="00A313AB"/>
    <w:rsid w:val="00A325E2"/>
    <w:rsid w:val="00A44B2B"/>
    <w:rsid w:val="00A5020F"/>
    <w:rsid w:val="00A50FBF"/>
    <w:rsid w:val="00A64F3F"/>
    <w:rsid w:val="00A6528B"/>
    <w:rsid w:val="00A67141"/>
    <w:rsid w:val="00A73935"/>
    <w:rsid w:val="00A76FDA"/>
    <w:rsid w:val="00A87B2F"/>
    <w:rsid w:val="00A87D27"/>
    <w:rsid w:val="00AA44F7"/>
    <w:rsid w:val="00AB59C9"/>
    <w:rsid w:val="00AB6B0E"/>
    <w:rsid w:val="00AC2569"/>
    <w:rsid w:val="00AC578E"/>
    <w:rsid w:val="00AC5E01"/>
    <w:rsid w:val="00AD0048"/>
    <w:rsid w:val="00AD2592"/>
    <w:rsid w:val="00AD350F"/>
    <w:rsid w:val="00AD5D82"/>
    <w:rsid w:val="00AE216B"/>
    <w:rsid w:val="00AE2ADB"/>
    <w:rsid w:val="00AE7EBA"/>
    <w:rsid w:val="00AF067D"/>
    <w:rsid w:val="00AF0FB0"/>
    <w:rsid w:val="00B00254"/>
    <w:rsid w:val="00B22F5C"/>
    <w:rsid w:val="00B3134F"/>
    <w:rsid w:val="00B3280D"/>
    <w:rsid w:val="00B3478A"/>
    <w:rsid w:val="00B361BC"/>
    <w:rsid w:val="00B420DA"/>
    <w:rsid w:val="00B45F0F"/>
    <w:rsid w:val="00B47E48"/>
    <w:rsid w:val="00B6104F"/>
    <w:rsid w:val="00B63167"/>
    <w:rsid w:val="00B67CE6"/>
    <w:rsid w:val="00B73ECB"/>
    <w:rsid w:val="00B90F2C"/>
    <w:rsid w:val="00B952AB"/>
    <w:rsid w:val="00BA62C7"/>
    <w:rsid w:val="00BB2082"/>
    <w:rsid w:val="00BB45F6"/>
    <w:rsid w:val="00BB5D56"/>
    <w:rsid w:val="00BB77E6"/>
    <w:rsid w:val="00BC5CA6"/>
    <w:rsid w:val="00BD29C7"/>
    <w:rsid w:val="00BD58B6"/>
    <w:rsid w:val="00BE155F"/>
    <w:rsid w:val="00BE6416"/>
    <w:rsid w:val="00BF2746"/>
    <w:rsid w:val="00BF2E8C"/>
    <w:rsid w:val="00C04F69"/>
    <w:rsid w:val="00C13359"/>
    <w:rsid w:val="00C16F5A"/>
    <w:rsid w:val="00C22C36"/>
    <w:rsid w:val="00C43CFC"/>
    <w:rsid w:val="00C447AA"/>
    <w:rsid w:val="00C4487A"/>
    <w:rsid w:val="00C46220"/>
    <w:rsid w:val="00C47F3F"/>
    <w:rsid w:val="00C506F5"/>
    <w:rsid w:val="00C54837"/>
    <w:rsid w:val="00C55ED9"/>
    <w:rsid w:val="00C65711"/>
    <w:rsid w:val="00C74251"/>
    <w:rsid w:val="00C75E2C"/>
    <w:rsid w:val="00C950B9"/>
    <w:rsid w:val="00C957AA"/>
    <w:rsid w:val="00CA0350"/>
    <w:rsid w:val="00CC006E"/>
    <w:rsid w:val="00CC08C2"/>
    <w:rsid w:val="00CE0686"/>
    <w:rsid w:val="00CE3CD1"/>
    <w:rsid w:val="00CE7348"/>
    <w:rsid w:val="00CF03F2"/>
    <w:rsid w:val="00CF2DA0"/>
    <w:rsid w:val="00CF3AAA"/>
    <w:rsid w:val="00CF4EBC"/>
    <w:rsid w:val="00D038C1"/>
    <w:rsid w:val="00D11406"/>
    <w:rsid w:val="00D12637"/>
    <w:rsid w:val="00D15972"/>
    <w:rsid w:val="00D226D1"/>
    <w:rsid w:val="00D279A5"/>
    <w:rsid w:val="00D328F7"/>
    <w:rsid w:val="00D45DCE"/>
    <w:rsid w:val="00D57315"/>
    <w:rsid w:val="00D62BC3"/>
    <w:rsid w:val="00D647F0"/>
    <w:rsid w:val="00D654E0"/>
    <w:rsid w:val="00D70381"/>
    <w:rsid w:val="00D80A17"/>
    <w:rsid w:val="00D84EFC"/>
    <w:rsid w:val="00D91010"/>
    <w:rsid w:val="00D92098"/>
    <w:rsid w:val="00D940B1"/>
    <w:rsid w:val="00D9529F"/>
    <w:rsid w:val="00D96748"/>
    <w:rsid w:val="00DC4091"/>
    <w:rsid w:val="00DC69B8"/>
    <w:rsid w:val="00DC6C88"/>
    <w:rsid w:val="00DD24BA"/>
    <w:rsid w:val="00DD26F0"/>
    <w:rsid w:val="00DD66AE"/>
    <w:rsid w:val="00DE48B5"/>
    <w:rsid w:val="00DE6DC8"/>
    <w:rsid w:val="00DF09F6"/>
    <w:rsid w:val="00DF576C"/>
    <w:rsid w:val="00DF5D36"/>
    <w:rsid w:val="00DF6568"/>
    <w:rsid w:val="00E1289E"/>
    <w:rsid w:val="00E14A20"/>
    <w:rsid w:val="00E30012"/>
    <w:rsid w:val="00E309F5"/>
    <w:rsid w:val="00E45572"/>
    <w:rsid w:val="00E50370"/>
    <w:rsid w:val="00E53878"/>
    <w:rsid w:val="00E54A72"/>
    <w:rsid w:val="00E602DB"/>
    <w:rsid w:val="00E63603"/>
    <w:rsid w:val="00E6390D"/>
    <w:rsid w:val="00E75F38"/>
    <w:rsid w:val="00E800BF"/>
    <w:rsid w:val="00E84662"/>
    <w:rsid w:val="00E8703B"/>
    <w:rsid w:val="00E9150F"/>
    <w:rsid w:val="00E91585"/>
    <w:rsid w:val="00E96D9A"/>
    <w:rsid w:val="00E97250"/>
    <w:rsid w:val="00EB0D38"/>
    <w:rsid w:val="00EB5DDA"/>
    <w:rsid w:val="00EB6DC4"/>
    <w:rsid w:val="00EC1D13"/>
    <w:rsid w:val="00EC22BE"/>
    <w:rsid w:val="00EC2DEF"/>
    <w:rsid w:val="00ED0BFE"/>
    <w:rsid w:val="00ED164A"/>
    <w:rsid w:val="00ED2C50"/>
    <w:rsid w:val="00ED4FA5"/>
    <w:rsid w:val="00EE3063"/>
    <w:rsid w:val="00EE42E0"/>
    <w:rsid w:val="00EF0834"/>
    <w:rsid w:val="00EF59A7"/>
    <w:rsid w:val="00EF73B7"/>
    <w:rsid w:val="00F00667"/>
    <w:rsid w:val="00F06875"/>
    <w:rsid w:val="00F07FA1"/>
    <w:rsid w:val="00F124F7"/>
    <w:rsid w:val="00F22744"/>
    <w:rsid w:val="00F34CF2"/>
    <w:rsid w:val="00F3714F"/>
    <w:rsid w:val="00F43D02"/>
    <w:rsid w:val="00F517BE"/>
    <w:rsid w:val="00F52180"/>
    <w:rsid w:val="00F608B4"/>
    <w:rsid w:val="00F73832"/>
    <w:rsid w:val="00F77020"/>
    <w:rsid w:val="00F81221"/>
    <w:rsid w:val="00F83969"/>
    <w:rsid w:val="00F90127"/>
    <w:rsid w:val="00F91E51"/>
    <w:rsid w:val="00F9281E"/>
    <w:rsid w:val="00FA53DE"/>
    <w:rsid w:val="00FB199E"/>
    <w:rsid w:val="00FB1B92"/>
    <w:rsid w:val="00FB1C8B"/>
    <w:rsid w:val="00FB32C1"/>
    <w:rsid w:val="00FB4EA4"/>
    <w:rsid w:val="00FC0817"/>
    <w:rsid w:val="00FC5652"/>
    <w:rsid w:val="00FD2AC3"/>
    <w:rsid w:val="00FD3F93"/>
    <w:rsid w:val="00FD42FE"/>
    <w:rsid w:val="00FE3DDC"/>
    <w:rsid w:val="00FF0353"/>
    <w:rsid w:val="00FF0AF7"/>
    <w:rsid w:val="00FF3147"/>
    <w:rsid w:val="00FF567F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D2592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CE6"/>
    <w:rPr>
      <w:color w:val="000000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816B5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1440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440C"/>
  </w:style>
  <w:style w:type="character" w:customStyle="1" w:styleId="a8">
    <w:name w:val="Основной текст с отступом Знак"/>
    <w:basedOn w:val="a0"/>
    <w:link w:val="a9"/>
    <w:rsid w:val="00A87B2F"/>
    <w:rPr>
      <w:sz w:val="24"/>
      <w:szCs w:val="24"/>
    </w:rPr>
  </w:style>
  <w:style w:type="paragraph" w:styleId="a9">
    <w:name w:val="Body Text Indent"/>
    <w:basedOn w:val="a"/>
    <w:link w:val="a8"/>
    <w:rsid w:val="00A87B2F"/>
    <w:pPr>
      <w:spacing w:after="120"/>
      <w:ind w:left="283"/>
    </w:pPr>
  </w:style>
  <w:style w:type="character" w:customStyle="1" w:styleId="10">
    <w:name w:val="Основной текст с отступом Знак1"/>
    <w:basedOn w:val="a0"/>
    <w:rsid w:val="00A87B2F"/>
    <w:rPr>
      <w:sz w:val="24"/>
      <w:szCs w:val="24"/>
    </w:rPr>
  </w:style>
  <w:style w:type="paragraph" w:styleId="aa">
    <w:name w:val="footer"/>
    <w:basedOn w:val="a"/>
    <w:link w:val="ab"/>
    <w:rsid w:val="000E67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674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21A4C"/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D2592"/>
    <w:rPr>
      <w:b/>
      <w:sz w:val="24"/>
      <w:szCs w:val="24"/>
    </w:rPr>
  </w:style>
  <w:style w:type="paragraph" w:styleId="ac">
    <w:name w:val="List Paragraph"/>
    <w:basedOn w:val="a"/>
    <w:uiPriority w:val="34"/>
    <w:qFormat/>
    <w:rsid w:val="005923FA"/>
    <w:pPr>
      <w:ind w:left="720"/>
      <w:contextualSpacing/>
    </w:pPr>
  </w:style>
  <w:style w:type="character" w:styleId="ad">
    <w:name w:val="Hyperlink"/>
    <w:basedOn w:val="a0"/>
    <w:uiPriority w:val="99"/>
    <w:rsid w:val="00F34CF2"/>
    <w:rPr>
      <w:color w:val="0000FF" w:themeColor="hyperlink"/>
      <w:u w:val="single"/>
    </w:rPr>
  </w:style>
  <w:style w:type="paragraph" w:customStyle="1" w:styleId="ConsPlusNormal">
    <w:name w:val="ConsPlusNormal"/>
    <w:rsid w:val="004D0B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EE30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formattext">
    <w:name w:val="formattext"/>
    <w:basedOn w:val="a"/>
    <w:rsid w:val="003B3BB1"/>
    <w:pPr>
      <w:spacing w:before="100" w:beforeAutospacing="1" w:after="100" w:afterAutospacing="1"/>
    </w:pPr>
  </w:style>
  <w:style w:type="character" w:customStyle="1" w:styleId="FontStyle24">
    <w:name w:val="Font Style24"/>
    <w:basedOn w:val="a0"/>
    <w:uiPriority w:val="99"/>
    <w:rsid w:val="00D159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D2592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CE6"/>
    <w:rPr>
      <w:color w:val="000000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816B5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1440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440C"/>
  </w:style>
  <w:style w:type="character" w:customStyle="1" w:styleId="a8">
    <w:name w:val="Основной текст с отступом Знак"/>
    <w:basedOn w:val="a0"/>
    <w:link w:val="a9"/>
    <w:rsid w:val="00A87B2F"/>
    <w:rPr>
      <w:sz w:val="24"/>
      <w:szCs w:val="24"/>
    </w:rPr>
  </w:style>
  <w:style w:type="paragraph" w:styleId="a9">
    <w:name w:val="Body Text Indent"/>
    <w:basedOn w:val="a"/>
    <w:link w:val="a8"/>
    <w:rsid w:val="00A87B2F"/>
    <w:pPr>
      <w:spacing w:after="120"/>
      <w:ind w:left="283"/>
    </w:pPr>
  </w:style>
  <w:style w:type="character" w:customStyle="1" w:styleId="10">
    <w:name w:val="Основной текст с отступом Знак1"/>
    <w:basedOn w:val="a0"/>
    <w:rsid w:val="00A87B2F"/>
    <w:rPr>
      <w:sz w:val="24"/>
      <w:szCs w:val="24"/>
    </w:rPr>
  </w:style>
  <w:style w:type="paragraph" w:styleId="aa">
    <w:name w:val="footer"/>
    <w:basedOn w:val="a"/>
    <w:link w:val="ab"/>
    <w:rsid w:val="000E67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674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21A4C"/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D2592"/>
    <w:rPr>
      <w:b/>
      <w:sz w:val="24"/>
      <w:szCs w:val="24"/>
    </w:rPr>
  </w:style>
  <w:style w:type="paragraph" w:styleId="ac">
    <w:name w:val="List Paragraph"/>
    <w:basedOn w:val="a"/>
    <w:uiPriority w:val="34"/>
    <w:qFormat/>
    <w:rsid w:val="005923FA"/>
    <w:pPr>
      <w:ind w:left="720"/>
      <w:contextualSpacing/>
    </w:pPr>
  </w:style>
  <w:style w:type="character" w:styleId="ad">
    <w:name w:val="Hyperlink"/>
    <w:basedOn w:val="a0"/>
    <w:uiPriority w:val="99"/>
    <w:rsid w:val="00F34CF2"/>
    <w:rPr>
      <w:color w:val="0000FF" w:themeColor="hyperlink"/>
      <w:u w:val="single"/>
    </w:rPr>
  </w:style>
  <w:style w:type="paragraph" w:customStyle="1" w:styleId="ConsPlusNormal">
    <w:name w:val="ConsPlusNormal"/>
    <w:rsid w:val="004D0B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EE30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formattext">
    <w:name w:val="formattext"/>
    <w:basedOn w:val="a"/>
    <w:rsid w:val="003B3BB1"/>
    <w:pPr>
      <w:spacing w:before="100" w:beforeAutospacing="1" w:after="100" w:afterAutospacing="1"/>
    </w:pPr>
  </w:style>
  <w:style w:type="character" w:customStyle="1" w:styleId="FontStyle24">
    <w:name w:val="Font Style24"/>
    <w:basedOn w:val="a0"/>
    <w:uiPriority w:val="99"/>
    <w:rsid w:val="00D159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ymsk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93C3-DCF2-4C2C-948F-880AFEF0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smi4</cp:lastModifiedBy>
  <cp:revision>4</cp:revision>
  <cp:lastPrinted>2021-07-29T06:00:00Z</cp:lastPrinted>
  <dcterms:created xsi:type="dcterms:W3CDTF">2021-07-28T09:49:00Z</dcterms:created>
  <dcterms:modified xsi:type="dcterms:W3CDTF">2021-07-29T09:46:00Z</dcterms:modified>
</cp:coreProperties>
</file>