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EAF" w:rsidRPr="00F479B8" w:rsidRDefault="00D75EAF" w:rsidP="00D75EAF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7"/>
          <w:szCs w:val="27"/>
          <w:lang w:eastAsia="ru-RU"/>
        </w:rPr>
      </w:pPr>
      <w:r w:rsidRPr="00F479B8">
        <w:rPr>
          <w:rFonts w:ascii="Times New Roman" w:hAnsi="Times New Roman" w:cs="Times New Roman"/>
          <w:sz w:val="27"/>
          <w:szCs w:val="27"/>
          <w:lang w:eastAsia="ru-RU"/>
        </w:rPr>
        <w:t xml:space="preserve">Начальнику </w:t>
      </w:r>
      <w:r w:rsidR="00F479B8" w:rsidRPr="00F479B8">
        <w:rPr>
          <w:rFonts w:ascii="Times New Roman" w:hAnsi="Times New Roman" w:cs="Times New Roman"/>
          <w:sz w:val="27"/>
          <w:szCs w:val="27"/>
          <w:lang w:eastAsia="ru-RU"/>
        </w:rPr>
        <w:t>управления по вопросам жизнеобеспечения, транспорта, связи и экологической безопасности администрации муниципального образования Крымский район</w:t>
      </w:r>
    </w:p>
    <w:p w:rsidR="00D75EAF" w:rsidRPr="00F479B8" w:rsidRDefault="00D75EAF" w:rsidP="00D75EAF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7"/>
          <w:szCs w:val="27"/>
          <w:lang w:eastAsia="ru-RU"/>
        </w:rPr>
      </w:pPr>
    </w:p>
    <w:p w:rsidR="00027BDC" w:rsidRPr="00027BDC" w:rsidRDefault="00204DF2" w:rsidP="00D75EAF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Е.Е</w:t>
      </w:r>
      <w:r w:rsidR="00D75EAF" w:rsidRPr="00F479B8">
        <w:rPr>
          <w:rFonts w:ascii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sz w:val="27"/>
          <w:szCs w:val="27"/>
          <w:lang w:eastAsia="ru-RU"/>
        </w:rPr>
        <w:t>Муштаевой</w:t>
      </w:r>
      <w:proofErr w:type="spellEnd"/>
    </w:p>
    <w:p w:rsidR="00027BDC" w:rsidRPr="00027BDC" w:rsidRDefault="00027BDC" w:rsidP="004B0F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027BDC" w:rsidRPr="00027BDC" w:rsidRDefault="00027BDC" w:rsidP="004B0F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027BDC" w:rsidRPr="00027BDC" w:rsidRDefault="00027BDC" w:rsidP="004B0F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CD0BBF" w:rsidRPr="002451CF" w:rsidRDefault="00CD0BBF" w:rsidP="004B0F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bookmarkStart w:id="0" w:name="_GoBack"/>
      <w:r w:rsidRPr="002451CF">
        <w:rPr>
          <w:rFonts w:ascii="Times New Roman" w:hAnsi="Times New Roman" w:cs="Times New Roman"/>
          <w:b/>
          <w:sz w:val="27"/>
          <w:szCs w:val="27"/>
          <w:lang w:eastAsia="ru-RU"/>
        </w:rPr>
        <w:t>Заключение</w:t>
      </w:r>
      <w:r w:rsidR="008C0985" w:rsidRPr="002451CF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№</w:t>
      </w:r>
      <w:r w:rsidR="00A15A84" w:rsidRPr="002451CF">
        <w:rPr>
          <w:rFonts w:ascii="Times New Roman" w:hAnsi="Times New Roman" w:cs="Times New Roman"/>
          <w:b/>
          <w:sz w:val="27"/>
          <w:szCs w:val="27"/>
          <w:lang w:eastAsia="ru-RU"/>
        </w:rPr>
        <w:t> </w:t>
      </w:r>
      <w:r w:rsidR="007265AE" w:rsidRPr="002451CF">
        <w:rPr>
          <w:rFonts w:ascii="Times New Roman" w:hAnsi="Times New Roman" w:cs="Times New Roman"/>
          <w:b/>
          <w:sz w:val="27"/>
          <w:szCs w:val="27"/>
          <w:lang w:eastAsia="ru-RU"/>
        </w:rPr>
        <w:t>231-42/</w:t>
      </w:r>
      <w:r w:rsidR="00204DF2" w:rsidRPr="002451CF">
        <w:rPr>
          <w:rFonts w:ascii="Times New Roman" w:hAnsi="Times New Roman" w:cs="Times New Roman"/>
          <w:b/>
          <w:sz w:val="27"/>
          <w:szCs w:val="27"/>
          <w:lang w:eastAsia="ru-RU"/>
        </w:rPr>
        <w:t>121</w:t>
      </w:r>
      <w:r w:rsidR="007D7829" w:rsidRPr="002451CF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от </w:t>
      </w:r>
      <w:r w:rsidR="00204DF2" w:rsidRPr="002451CF">
        <w:rPr>
          <w:rFonts w:ascii="Times New Roman" w:hAnsi="Times New Roman" w:cs="Times New Roman"/>
          <w:b/>
          <w:sz w:val="27"/>
          <w:szCs w:val="27"/>
          <w:lang w:eastAsia="ru-RU"/>
        </w:rPr>
        <w:t>14</w:t>
      </w:r>
      <w:r w:rsidR="007D7829" w:rsidRPr="002451CF">
        <w:rPr>
          <w:rFonts w:ascii="Times New Roman" w:hAnsi="Times New Roman" w:cs="Times New Roman"/>
          <w:b/>
          <w:sz w:val="27"/>
          <w:szCs w:val="27"/>
          <w:lang w:eastAsia="ru-RU"/>
        </w:rPr>
        <w:t>.</w:t>
      </w:r>
      <w:r w:rsidR="00204DF2" w:rsidRPr="002451CF">
        <w:rPr>
          <w:rFonts w:ascii="Times New Roman" w:hAnsi="Times New Roman" w:cs="Times New Roman"/>
          <w:b/>
          <w:sz w:val="27"/>
          <w:szCs w:val="27"/>
          <w:lang w:eastAsia="ru-RU"/>
        </w:rPr>
        <w:t>05</w:t>
      </w:r>
      <w:r w:rsidR="006F1789" w:rsidRPr="002451CF">
        <w:rPr>
          <w:rFonts w:ascii="Times New Roman" w:hAnsi="Times New Roman" w:cs="Times New Roman"/>
          <w:b/>
          <w:sz w:val="27"/>
          <w:szCs w:val="27"/>
          <w:lang w:eastAsia="ru-RU"/>
        </w:rPr>
        <w:t>.2021</w:t>
      </w:r>
      <w:r w:rsidR="00E02908" w:rsidRPr="002451CF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г.</w:t>
      </w:r>
    </w:p>
    <w:p w:rsidR="008371F9" w:rsidRPr="002451CF" w:rsidRDefault="00D07905" w:rsidP="00871D1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7"/>
          <w:szCs w:val="27"/>
        </w:rPr>
      </w:pPr>
      <w:r w:rsidRPr="002451CF">
        <w:rPr>
          <w:rFonts w:ascii="Times New Roman" w:hAnsi="Times New Roman" w:cs="Times New Roman"/>
          <w:b/>
          <w:sz w:val="27"/>
          <w:szCs w:val="27"/>
          <w:lang w:eastAsia="ru-RU"/>
        </w:rPr>
        <w:t>об оценке</w:t>
      </w:r>
      <w:r w:rsidR="00CD0BBF" w:rsidRPr="002451CF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регулирующего </w:t>
      </w:r>
      <w:proofErr w:type="gramStart"/>
      <w:r w:rsidR="00CD0BBF" w:rsidRPr="002451CF">
        <w:rPr>
          <w:rFonts w:ascii="Times New Roman" w:hAnsi="Times New Roman" w:cs="Times New Roman"/>
          <w:b/>
          <w:sz w:val="27"/>
          <w:szCs w:val="27"/>
          <w:lang w:eastAsia="ru-RU"/>
        </w:rPr>
        <w:t>воздействия</w:t>
      </w:r>
      <w:r w:rsidR="00922CAF" w:rsidRPr="002451CF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8C0985" w:rsidRPr="002451CF">
        <w:rPr>
          <w:rFonts w:ascii="Times New Roman" w:hAnsi="Times New Roman" w:cs="Times New Roman"/>
          <w:b/>
          <w:noProof/>
          <w:sz w:val="27"/>
          <w:szCs w:val="27"/>
        </w:rPr>
        <w:t>проекта постановления администрации муниципального образования</w:t>
      </w:r>
      <w:proofErr w:type="gramEnd"/>
      <w:r w:rsidR="008C0985" w:rsidRPr="002451CF">
        <w:rPr>
          <w:rFonts w:ascii="Times New Roman" w:hAnsi="Times New Roman" w:cs="Times New Roman"/>
          <w:b/>
          <w:noProof/>
          <w:sz w:val="27"/>
          <w:szCs w:val="27"/>
        </w:rPr>
        <w:t xml:space="preserve"> Крымский район </w:t>
      </w:r>
    </w:p>
    <w:p w:rsidR="00871D15" w:rsidRPr="002451CF" w:rsidRDefault="00871D15" w:rsidP="008B413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7"/>
          <w:szCs w:val="27"/>
        </w:rPr>
      </w:pPr>
      <w:r w:rsidRPr="002451CF">
        <w:rPr>
          <w:rFonts w:ascii="Times New Roman" w:hAnsi="Times New Roman" w:cs="Times New Roman"/>
          <w:b/>
          <w:noProof/>
          <w:sz w:val="27"/>
          <w:szCs w:val="27"/>
        </w:rPr>
        <w:t>«</w:t>
      </w:r>
      <w:r w:rsidR="00204DF2" w:rsidRPr="002451CF">
        <w:rPr>
          <w:rFonts w:ascii="Times New Roman" w:hAnsi="Times New Roman" w:cs="Times New Roman"/>
          <w:b/>
          <w:noProof/>
          <w:sz w:val="27"/>
          <w:szCs w:val="27"/>
        </w:rPr>
        <w:t>Об утверждении порядка выдачи согласия в письменной форме владельцем автомобильной дороги местного значения в целях строительства, реконструкции, капитального ремонта, ремонта являющихся сооружениями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согласия</w:t>
      </w:r>
      <w:r w:rsidR="006F0E4B" w:rsidRPr="002451CF">
        <w:rPr>
          <w:rFonts w:ascii="Times New Roman" w:hAnsi="Times New Roman" w:cs="Times New Roman"/>
          <w:b/>
          <w:noProof/>
          <w:sz w:val="27"/>
          <w:szCs w:val="27"/>
        </w:rPr>
        <w:t>»</w:t>
      </w:r>
    </w:p>
    <w:p w:rsidR="00871D15" w:rsidRPr="002451CF" w:rsidRDefault="00871D15" w:rsidP="00871D1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CD0BBF" w:rsidRPr="002451CF" w:rsidRDefault="00274343" w:rsidP="00EA37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2451C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Управление экономики </w:t>
      </w:r>
      <w:r w:rsidR="00551ADE" w:rsidRPr="002451CF">
        <w:rPr>
          <w:rFonts w:ascii="Times New Roman" w:hAnsi="Times New Roman" w:cs="Times New Roman"/>
          <w:iCs/>
          <w:sz w:val="28"/>
          <w:szCs w:val="28"/>
          <w:lang w:eastAsia="ru-RU"/>
        </w:rPr>
        <w:t>и прогнозирования администрации муниципального образования Крымский район</w:t>
      </w:r>
      <w:r w:rsidR="003153BD" w:rsidRPr="002451CF">
        <w:rPr>
          <w:rFonts w:ascii="Times New Roman" w:hAnsi="Times New Roman" w:cs="Times New Roman"/>
          <w:iCs/>
          <w:sz w:val="28"/>
          <w:szCs w:val="28"/>
          <w:lang w:eastAsia="ru-RU"/>
        </w:rPr>
        <w:t>,</w:t>
      </w:r>
      <w:r w:rsidR="00CD0BBF" w:rsidRPr="002451C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CD0BBF" w:rsidRPr="002451CF">
        <w:rPr>
          <w:rFonts w:ascii="Times New Roman" w:hAnsi="Times New Roman" w:cs="Times New Roman"/>
          <w:sz w:val="28"/>
          <w:szCs w:val="28"/>
          <w:lang w:eastAsia="ru-RU"/>
        </w:rPr>
        <w:t>как уполномоченный орган по проведению оценки регулирующего воздействия проектов муниципальных правовых актов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Крымский район</w:t>
      </w:r>
      <w:r w:rsidR="003153BD" w:rsidRPr="002451C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устанавливающих новое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– Уполномоченный орган), рассмотрел</w:t>
      </w:r>
      <w:r w:rsidR="00CD0BBF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поступивший</w:t>
      </w:r>
      <w:r w:rsidR="00204DF2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15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04DF2" w:rsidRPr="002451CF">
        <w:rPr>
          <w:rFonts w:ascii="Times New Roman" w:hAnsi="Times New Roman" w:cs="Times New Roman"/>
          <w:sz w:val="28"/>
          <w:szCs w:val="28"/>
          <w:lang w:eastAsia="ru-RU"/>
        </w:rPr>
        <w:t>апреля</w:t>
      </w:r>
      <w:r w:rsidR="004C2F53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6060" w:rsidRPr="002451CF">
        <w:rPr>
          <w:rFonts w:ascii="Times New Roman" w:hAnsi="Times New Roman" w:cs="Times New Roman"/>
          <w:sz w:val="28"/>
          <w:szCs w:val="28"/>
          <w:lang w:eastAsia="ru-RU"/>
        </w:rPr>
        <w:t>2021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="00CD0BBF" w:rsidRPr="002451CF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 w:rsidR="00DA0891" w:rsidRPr="002451CF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DA0891" w:rsidRPr="002451CF">
        <w:rPr>
          <w:rFonts w:ascii="Times New Roman" w:hAnsi="Times New Roman" w:cs="Times New Roman"/>
          <w:noProof/>
          <w:sz w:val="28"/>
          <w:szCs w:val="28"/>
        </w:rPr>
        <w:t>постановления администрации муниципального образования Крымский район «</w:t>
      </w:r>
      <w:r w:rsidR="00204DF2" w:rsidRPr="002451CF">
        <w:rPr>
          <w:rFonts w:ascii="Times New Roman" w:hAnsi="Times New Roman" w:cs="Times New Roman"/>
          <w:noProof/>
          <w:sz w:val="28"/>
          <w:szCs w:val="28"/>
        </w:rPr>
        <w:t>Об утверждении</w:t>
      </w:r>
      <w:proofErr w:type="gramEnd"/>
      <w:r w:rsidR="00204DF2" w:rsidRPr="002451C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gramStart"/>
      <w:r w:rsidR="00204DF2" w:rsidRPr="002451CF">
        <w:rPr>
          <w:rFonts w:ascii="Times New Roman" w:hAnsi="Times New Roman" w:cs="Times New Roman"/>
          <w:noProof/>
          <w:sz w:val="28"/>
          <w:szCs w:val="28"/>
        </w:rPr>
        <w:t>порядка выдачи согласия в письменной форме владельцем автомобильной дороги местного значения в целях строительства, реконструкции, капитального ремонта, ремонта являющихся сооружениями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согласия</w:t>
      </w:r>
      <w:r w:rsidR="006F0E4B" w:rsidRPr="002451CF">
        <w:rPr>
          <w:rFonts w:ascii="Times New Roman" w:hAnsi="Times New Roman" w:cs="Times New Roman"/>
          <w:noProof/>
          <w:sz w:val="28"/>
          <w:szCs w:val="28"/>
        </w:rPr>
        <w:t>»</w:t>
      </w:r>
      <w:r w:rsidR="00DA0891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>(далее - П</w:t>
      </w:r>
      <w:r w:rsidR="00CD0BBF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роект), направленный </w:t>
      </w:r>
      <w:r w:rsidR="00204DF2" w:rsidRPr="002451CF">
        <w:rPr>
          <w:rFonts w:ascii="Times New Roman" w:hAnsi="Times New Roman" w:cs="Times New Roman"/>
          <w:sz w:val="28"/>
          <w:szCs w:val="28"/>
          <w:lang w:eastAsia="ru-RU"/>
        </w:rPr>
        <w:t>управлением</w:t>
      </w:r>
      <w:r w:rsidR="00F545ED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по вопросам жизнеобеспечения, транспорта, связи и экологической безопасности</w:t>
      </w:r>
      <w:proofErr w:type="gramEnd"/>
      <w:r w:rsidR="00F545ED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03CE4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Крымский район 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Разработчик) </w:t>
      </w:r>
      <w:r w:rsidR="00CD0BBF" w:rsidRPr="002451CF">
        <w:rPr>
          <w:rFonts w:ascii="Times New Roman" w:hAnsi="Times New Roman" w:cs="Times New Roman"/>
          <w:sz w:val="28"/>
          <w:szCs w:val="28"/>
          <w:lang w:eastAsia="ru-RU"/>
        </w:rPr>
        <w:t>для подготовки настоящего Заключения</w:t>
      </w:r>
      <w:r w:rsidR="00C51E86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0BBF" w:rsidRPr="002451CF">
        <w:rPr>
          <w:rFonts w:ascii="Times New Roman" w:hAnsi="Times New Roman" w:cs="Times New Roman"/>
          <w:sz w:val="28"/>
          <w:szCs w:val="28"/>
          <w:lang w:eastAsia="ru-RU"/>
        </w:rPr>
        <w:t>и сообщает следующее.</w:t>
      </w:r>
    </w:p>
    <w:p w:rsidR="001E04E4" w:rsidRPr="002451CF" w:rsidRDefault="00CD0BBF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Порядком проведения </w:t>
      </w:r>
      <w:r w:rsidR="001E04E4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оценки регулирующего воздействия проектов муниципальных правовых актов муниципального образования Крымский район, устанавливающих новое или изменяющих ранее предусмотренные муниципальными нормативными правовыми актами </w:t>
      </w:r>
      <w:r w:rsidR="001E04E4" w:rsidRPr="002451C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обязанности для субъектов предпринимательской и инвестиционной деятельности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E04E4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утвержденным постановлением администрации муниципального образования Крымский район </w:t>
      </w:r>
      <w:r w:rsidR="00EB3CFC" w:rsidRPr="002451CF">
        <w:rPr>
          <w:rFonts w:ascii="Times New Roman" w:hAnsi="Times New Roman" w:cs="Times New Roman"/>
          <w:sz w:val="28"/>
          <w:szCs w:val="28"/>
          <w:lang w:eastAsia="ru-RU"/>
        </w:rPr>
        <w:t>от 29</w:t>
      </w:r>
      <w:r w:rsidR="001E04E4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3CFC" w:rsidRPr="002451CF">
        <w:rPr>
          <w:rFonts w:ascii="Times New Roman" w:hAnsi="Times New Roman" w:cs="Times New Roman"/>
          <w:sz w:val="28"/>
          <w:szCs w:val="28"/>
          <w:lang w:eastAsia="ru-RU"/>
        </w:rPr>
        <w:t>декабря 2020 года № 3079</w:t>
      </w:r>
      <w:r w:rsidR="001E04E4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Порядок) проект подлежит проведению оценки регулирующего воздействия.</w:t>
      </w:r>
      <w:proofErr w:type="gramEnd"/>
    </w:p>
    <w:p w:rsidR="001E04E4" w:rsidRPr="002451CF" w:rsidRDefault="001E04E4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>Проект содержит положения, и</w:t>
      </w:r>
      <w:r w:rsidR="00377085" w:rsidRPr="002451CF">
        <w:rPr>
          <w:rFonts w:ascii="Times New Roman" w:hAnsi="Times New Roman" w:cs="Times New Roman"/>
          <w:sz w:val="28"/>
          <w:szCs w:val="28"/>
          <w:lang w:eastAsia="ru-RU"/>
        </w:rPr>
        <w:t>ме</w:t>
      </w:r>
      <w:r w:rsidR="007E1CD5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ющие </w:t>
      </w:r>
      <w:r w:rsidR="0098760B" w:rsidRPr="002451CF">
        <w:rPr>
          <w:rFonts w:ascii="Times New Roman" w:hAnsi="Times New Roman" w:cs="Times New Roman"/>
          <w:sz w:val="28"/>
          <w:szCs w:val="28"/>
          <w:lang w:eastAsia="ru-RU"/>
        </w:rPr>
        <w:t>высокую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:rsidR="00CD0BBF" w:rsidRPr="002451CF" w:rsidRDefault="00CD0BBF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рассмотрения установлено, что при подготовке проекта требования Порядка </w:t>
      </w:r>
      <w:r w:rsidR="001E04E4" w:rsidRPr="002451CF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>азработчиком соблюдены.</w:t>
      </w:r>
    </w:p>
    <w:p w:rsidR="00CD0BBF" w:rsidRPr="002451CF" w:rsidRDefault="008D49A4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>Проект направлен Р</w:t>
      </w:r>
      <w:r w:rsidR="00CD0BBF" w:rsidRPr="002451CF">
        <w:rPr>
          <w:rFonts w:ascii="Times New Roman" w:hAnsi="Times New Roman" w:cs="Times New Roman"/>
          <w:sz w:val="28"/>
          <w:szCs w:val="28"/>
          <w:lang w:eastAsia="ru-RU"/>
        </w:rPr>
        <w:t>азработчиком для проведения оценки регулирующего воздействия</w:t>
      </w:r>
      <w:r w:rsidR="004165C7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впервые</w:t>
      </w:r>
      <w:r w:rsidR="00CD0BBF" w:rsidRPr="002451C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0BBF" w:rsidRPr="002451CF" w:rsidRDefault="00CD0BBF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451CF">
        <w:rPr>
          <w:rFonts w:ascii="Times New Roman" w:hAnsi="Times New Roman" w:cs="Times New Roman"/>
          <w:sz w:val="28"/>
          <w:szCs w:val="28"/>
          <w:lang w:eastAsia="ru-RU"/>
        </w:rPr>
        <w:t>Проведён анализ результатов исследований,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  <w:proofErr w:type="gramEnd"/>
    </w:p>
    <w:p w:rsidR="00E774D3" w:rsidRPr="002451CF" w:rsidRDefault="00E774D3" w:rsidP="00EA37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Разработчиком предложен один вариант правового регулирования - принятие </w:t>
      </w:r>
      <w:r w:rsidR="00F637EC" w:rsidRPr="002451CF">
        <w:rPr>
          <w:rFonts w:ascii="Times New Roman" w:hAnsi="Times New Roman" w:cs="Times New Roman"/>
          <w:sz w:val="28"/>
          <w:szCs w:val="28"/>
          <w:lang w:eastAsia="ru-RU"/>
        </w:rPr>
        <w:t>проекта постановления администрации муниципального образования Крымский район «</w:t>
      </w:r>
      <w:r w:rsidR="0098760B" w:rsidRPr="002451CF">
        <w:rPr>
          <w:rFonts w:ascii="Times New Roman" w:hAnsi="Times New Roman" w:cs="Times New Roman"/>
          <w:sz w:val="28"/>
          <w:szCs w:val="28"/>
          <w:lang w:eastAsia="ru-RU"/>
        </w:rPr>
        <w:t>Об утверждении порядка выдачи согласия в письменной форме владельцем автомобильной дороги местного значения в целях строительства, реконструкции, капитального ремонта, ремонта являющихся сооружениями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</w:t>
      </w:r>
      <w:proofErr w:type="gramEnd"/>
      <w:r w:rsidR="0098760B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для выдачи такого согласия</w:t>
      </w:r>
      <w:r w:rsidR="00F637EC" w:rsidRPr="002451CF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E774D3" w:rsidRPr="002451CF" w:rsidRDefault="00E774D3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В качестве альтернативы рассмотрен вариант непринятия </w:t>
      </w:r>
      <w:r w:rsidR="00F637EC" w:rsidRPr="002451CF">
        <w:rPr>
          <w:rFonts w:ascii="Times New Roman" w:hAnsi="Times New Roman" w:cs="Times New Roman"/>
          <w:sz w:val="28"/>
          <w:szCs w:val="28"/>
        </w:rPr>
        <w:t>проекта постановления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774D3" w:rsidRPr="002451CF" w:rsidRDefault="00E774D3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Проведено сравнение указанных вариантов правового регулирования. Выбор варианта правового регулирования сделан исходя из оценки возможности достижения заявленной цели регулирования и оценки рисков наступления неблагоприятных последствий. </w:t>
      </w:r>
    </w:p>
    <w:p w:rsidR="00E774D3" w:rsidRPr="002451CF" w:rsidRDefault="00E774D3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>Проведена оценка эффективности предлагаемого варианта правового регулирования, основанного на сведениях, содержащихся в соответствующих разделах сводного отчета, и установлено следующее:</w:t>
      </w:r>
    </w:p>
    <w:p w:rsidR="00E774D3" w:rsidRPr="002451CF" w:rsidRDefault="00E774D3" w:rsidP="0031739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1CF">
        <w:rPr>
          <w:rFonts w:ascii="Times New Roman" w:hAnsi="Times New Roman" w:cs="Times New Roman"/>
          <w:sz w:val="28"/>
          <w:szCs w:val="28"/>
        </w:rPr>
        <w:t>1. проблема, на решение которой направлено правовое регулирование, сформирована точно;</w:t>
      </w:r>
    </w:p>
    <w:p w:rsidR="00E774D3" w:rsidRPr="002451CF" w:rsidRDefault="00E774D3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451CF">
        <w:rPr>
          <w:rFonts w:ascii="Times New Roman" w:hAnsi="Times New Roman" w:cs="Times New Roman"/>
          <w:sz w:val="28"/>
          <w:szCs w:val="28"/>
          <w:lang w:eastAsia="ru-RU"/>
        </w:rPr>
        <w:t>2. определены потенциальные адресаты предлагаемого правового регулирования:</w:t>
      </w:r>
      <w:r w:rsidR="00E556A0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760B" w:rsidRPr="002451CF">
        <w:rPr>
          <w:rFonts w:ascii="Times New Roman" w:hAnsi="Times New Roman" w:cs="Times New Roman"/>
          <w:sz w:val="28"/>
          <w:szCs w:val="28"/>
          <w:lang w:eastAsia="ru-RU"/>
        </w:rPr>
        <w:t>физические (в том числе индивидуальные предприниматели) и юридические лица), либо их уполномоченные представители, выступающие от их имени</w:t>
      </w:r>
      <w:r w:rsidR="00922706" w:rsidRPr="002451CF"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D15298" w:rsidRPr="002451CF" w:rsidRDefault="00D15298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>3. количественная оценка участников не ограничена. Определить точное количество не представляется возможным;</w:t>
      </w:r>
    </w:p>
    <w:p w:rsidR="00D15298" w:rsidRPr="002451CF" w:rsidRDefault="00D15298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>4. цель предлагаемого проектом правового регулирования определена объективно;</w:t>
      </w:r>
    </w:p>
    <w:p w:rsidR="00E774D3" w:rsidRPr="002451CF" w:rsidRDefault="00D15298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срок достижения заявленных целей: </w:t>
      </w:r>
      <w:proofErr w:type="gramStart"/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с даты </w:t>
      </w:r>
      <w:r w:rsidR="00F545ED" w:rsidRPr="002451CF">
        <w:rPr>
          <w:rFonts w:ascii="Times New Roman" w:hAnsi="Times New Roman" w:cs="Times New Roman"/>
          <w:sz w:val="28"/>
          <w:szCs w:val="28"/>
          <w:lang w:eastAsia="ru-RU"/>
        </w:rPr>
        <w:t>обнародования</w:t>
      </w:r>
      <w:proofErr w:type="gramEnd"/>
      <w:r w:rsidR="00F545ED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постановления</w:t>
      </w:r>
      <w:r w:rsidR="00982A3E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, в 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>связи с чем</w:t>
      </w:r>
      <w:r w:rsidR="00982A3E" w:rsidRPr="002451C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отсутствует необходимость в последующем мониторинге достижения целей;</w:t>
      </w:r>
    </w:p>
    <w:p w:rsidR="00D15298" w:rsidRPr="002451CF" w:rsidRDefault="00D15298" w:rsidP="00C25E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дополнительных расходов потенциальных адресатов предлагаемого правового регулирования, а также расходов местного бюджета (бюджета муниципального образования </w:t>
      </w:r>
      <w:r w:rsidR="00377085" w:rsidRPr="002451CF">
        <w:rPr>
          <w:rFonts w:ascii="Times New Roman" w:hAnsi="Times New Roman" w:cs="Times New Roman"/>
          <w:sz w:val="28"/>
          <w:szCs w:val="28"/>
          <w:lang w:eastAsia="ru-RU"/>
        </w:rPr>
        <w:t>Крымский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район), связанных с введением предлагаемого правового регулирования, не предполагается;</w:t>
      </w:r>
    </w:p>
    <w:p w:rsidR="00D15298" w:rsidRPr="002451CF" w:rsidRDefault="00D15298" w:rsidP="00C25E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>риски введения предлагаемого правового регулирования отсутствуют.</w:t>
      </w:r>
    </w:p>
    <w:p w:rsidR="00CD0BBF" w:rsidRPr="002451CF" w:rsidRDefault="00CD0BBF" w:rsidP="002023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D15298" w:rsidRPr="002451CF">
        <w:rPr>
          <w:rFonts w:ascii="Times New Roman" w:hAnsi="Times New Roman" w:cs="Times New Roman"/>
          <w:sz w:val="28"/>
          <w:szCs w:val="28"/>
          <w:lang w:eastAsia="ru-RU"/>
        </w:rPr>
        <w:t>Порядком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установлено следующее:</w:t>
      </w:r>
    </w:p>
    <w:p w:rsidR="003674FD" w:rsidRPr="002451CF" w:rsidRDefault="00F7589A" w:rsidP="0098760B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51CF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D19DF" w:rsidRPr="002451CF">
        <w:rPr>
          <w:rFonts w:ascii="Times New Roman" w:hAnsi="Times New Roman" w:cs="Times New Roman"/>
          <w:sz w:val="28"/>
          <w:szCs w:val="28"/>
        </w:rPr>
        <w:t>отенциальные адресаты предлагаемого правового регулирования:</w:t>
      </w:r>
      <w:r w:rsidR="0098760B" w:rsidRPr="002451CF">
        <w:t xml:space="preserve"> </w:t>
      </w:r>
      <w:r w:rsidR="0098760B" w:rsidRPr="002451CF">
        <w:rPr>
          <w:rFonts w:ascii="Times New Roman" w:hAnsi="Times New Roman" w:cs="Times New Roman"/>
          <w:sz w:val="28"/>
          <w:szCs w:val="28"/>
        </w:rPr>
        <w:t>физические (в том числе индивидуальные предприниматели) и юридические лица), либо их уполномоченные представители, выступающие от их имени</w:t>
      </w:r>
      <w:r w:rsidR="00EC47F3" w:rsidRPr="002451C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911A2" w:rsidRPr="002451CF" w:rsidRDefault="002911A2" w:rsidP="00F82B40">
      <w:pPr>
        <w:pStyle w:val="ConsPlusNonformat"/>
        <w:numPr>
          <w:ilvl w:val="0"/>
          <w:numId w:val="2"/>
        </w:numPr>
        <w:ind w:left="0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51CF">
        <w:rPr>
          <w:rFonts w:ascii="Times New Roman" w:eastAsia="Calibri" w:hAnsi="Times New Roman" w:cs="Times New Roman"/>
          <w:sz w:val="28"/>
          <w:szCs w:val="28"/>
          <w:lang w:eastAsia="en-US"/>
        </w:rPr>
        <w:t>Проблема, на решение которой направлено правовое регулирование, заключается в следующем:</w:t>
      </w:r>
      <w:r w:rsidR="00D465F7" w:rsidRPr="002451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82B40" w:rsidRPr="002451CF">
        <w:rPr>
          <w:rFonts w:ascii="Times New Roman" w:eastAsia="Calibri" w:hAnsi="Times New Roman" w:cs="Times New Roman"/>
          <w:sz w:val="28"/>
          <w:szCs w:val="28"/>
          <w:lang w:eastAsia="en-US"/>
        </w:rPr>
        <w:t>отсутствие на территории муниципального образования Крымский район нормативно – правового акта, описывающего процедуру выдачи согласия в письменной форме владельцем автомобильной дороги местного значения в целях строительства, реконструкции, капитального ремонта, ремонта, являющихся сооружениями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</w:t>
      </w:r>
      <w:proofErr w:type="gramEnd"/>
      <w:r w:rsidR="00F82B40" w:rsidRPr="002451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мотивированного отказа в его предоставлении</w:t>
      </w:r>
      <w:r w:rsidR="00EF7156" w:rsidRPr="002451CF">
        <w:rPr>
          <w:rFonts w:ascii="Times New Roman" w:hAnsi="Times New Roman" w:cs="Times New Roman"/>
          <w:sz w:val="28"/>
          <w:szCs w:val="28"/>
        </w:rPr>
        <w:t>.</w:t>
      </w:r>
    </w:p>
    <w:p w:rsidR="002911A2" w:rsidRPr="002451CF" w:rsidRDefault="002911A2" w:rsidP="00CC7BCB">
      <w:pPr>
        <w:pStyle w:val="ConsPlusNonformat"/>
        <w:numPr>
          <w:ilvl w:val="0"/>
          <w:numId w:val="2"/>
        </w:numPr>
        <w:ind w:left="0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51CF">
        <w:rPr>
          <w:rFonts w:ascii="Times New Roman" w:hAnsi="Times New Roman" w:cs="Times New Roman"/>
          <w:sz w:val="28"/>
          <w:szCs w:val="28"/>
        </w:rPr>
        <w:t>Целью разработки проекта является:</w:t>
      </w:r>
      <w:r w:rsidR="00D465F7" w:rsidRPr="002451CF">
        <w:rPr>
          <w:rFonts w:ascii="Times New Roman" w:hAnsi="Times New Roman" w:cs="Times New Roman"/>
          <w:sz w:val="28"/>
          <w:szCs w:val="28"/>
        </w:rPr>
        <w:t xml:space="preserve"> </w:t>
      </w:r>
      <w:r w:rsidR="00F82B40" w:rsidRPr="002451CF">
        <w:rPr>
          <w:rFonts w:ascii="Times New Roman" w:hAnsi="Times New Roman" w:cs="Times New Roman"/>
          <w:sz w:val="28"/>
          <w:szCs w:val="28"/>
        </w:rPr>
        <w:t>о</w:t>
      </w:r>
      <w:r w:rsidR="00F82B40" w:rsidRPr="002451CF">
        <w:rPr>
          <w:rFonts w:ascii="Times New Roman" w:hAnsi="Times New Roman" w:cs="Times New Roman"/>
          <w:sz w:val="28"/>
          <w:szCs w:val="28"/>
        </w:rPr>
        <w:t>пределение сроков, стандарта и выработки последовательности выполнения административных процедур (действий) по выдаче администрацией муниципального образования Крымский район (владельцем автомобильной дороги местного значения) согласия в письменной форме в целях строительства, реконструкции, капитального ремонта, ремонта, являющихся сооружениями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или мотивированного</w:t>
      </w:r>
      <w:proofErr w:type="gramEnd"/>
      <w:r w:rsidR="00F82B40" w:rsidRPr="002451CF">
        <w:rPr>
          <w:rFonts w:ascii="Times New Roman" w:hAnsi="Times New Roman" w:cs="Times New Roman"/>
          <w:sz w:val="28"/>
          <w:szCs w:val="28"/>
        </w:rPr>
        <w:t xml:space="preserve"> отказа в его предоставлении</w:t>
      </w:r>
      <w:r w:rsidR="00F82B40" w:rsidRPr="002451CF">
        <w:rPr>
          <w:rFonts w:ascii="Times New Roman" w:hAnsi="Times New Roman" w:cs="Times New Roman"/>
          <w:sz w:val="28"/>
          <w:szCs w:val="28"/>
        </w:rPr>
        <w:t>.</w:t>
      </w:r>
    </w:p>
    <w:p w:rsidR="007D23D3" w:rsidRPr="002451CF" w:rsidRDefault="007D23D3" w:rsidP="00CC7BCB">
      <w:pPr>
        <w:pStyle w:val="ConsPlusNonformat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1CF">
        <w:rPr>
          <w:rFonts w:ascii="Times New Roman" w:hAnsi="Times New Roman" w:cs="Times New Roman"/>
          <w:sz w:val="28"/>
          <w:szCs w:val="28"/>
        </w:rPr>
        <w:t xml:space="preserve">Цель правового регулирования соответствует принципам правового регулирования, установленным действующим законодательством Российской </w:t>
      </w:r>
      <w:r w:rsidR="00B73135" w:rsidRPr="002451CF">
        <w:rPr>
          <w:rFonts w:ascii="Times New Roman" w:hAnsi="Times New Roman" w:cs="Times New Roman"/>
          <w:sz w:val="28"/>
          <w:szCs w:val="28"/>
        </w:rPr>
        <w:t>Федерации и Краснодарского края.</w:t>
      </w:r>
    </w:p>
    <w:p w:rsidR="009A331B" w:rsidRPr="002451CF" w:rsidRDefault="00243416" w:rsidP="009A331B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1CF">
        <w:rPr>
          <w:rFonts w:ascii="Times New Roman" w:hAnsi="Times New Roman" w:cs="Times New Roman"/>
          <w:sz w:val="28"/>
          <w:szCs w:val="28"/>
        </w:rPr>
        <w:t>Проект предусматривает положения, которые устанавливают прав</w:t>
      </w:r>
      <w:r w:rsidR="002E4712" w:rsidRPr="002451CF">
        <w:rPr>
          <w:rFonts w:ascii="Times New Roman" w:hAnsi="Times New Roman" w:cs="Times New Roman"/>
          <w:sz w:val="28"/>
          <w:szCs w:val="28"/>
        </w:rPr>
        <w:t>а</w:t>
      </w:r>
      <w:r w:rsidRPr="002451CF">
        <w:rPr>
          <w:rFonts w:ascii="Times New Roman" w:hAnsi="Times New Roman" w:cs="Times New Roman"/>
          <w:sz w:val="28"/>
          <w:szCs w:val="28"/>
        </w:rPr>
        <w:t xml:space="preserve"> и обязанности для потенциальных адресатов предполагаемого правового регулирования</w:t>
      </w:r>
      <w:r w:rsidR="00E107C8" w:rsidRPr="002451CF">
        <w:rPr>
          <w:rFonts w:ascii="Times New Roman" w:hAnsi="Times New Roman" w:cs="Times New Roman"/>
          <w:sz w:val="28"/>
          <w:szCs w:val="28"/>
        </w:rPr>
        <w:t>:</w:t>
      </w:r>
    </w:p>
    <w:p w:rsidR="00F82B40" w:rsidRPr="002451CF" w:rsidRDefault="00F82B40" w:rsidP="00F82B40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1CF">
        <w:rPr>
          <w:rFonts w:ascii="Times New Roman" w:hAnsi="Times New Roman" w:cs="Times New Roman"/>
          <w:sz w:val="28"/>
          <w:szCs w:val="28"/>
        </w:rPr>
        <w:t>Заказчик (застройщик) направляет в Администрацию заявление о выдаче Согласия (далее - Заявление) с приложением следующих документов</w:t>
      </w:r>
      <w:r w:rsidRPr="002451CF">
        <w:rPr>
          <w:rFonts w:ascii="Times New Roman" w:hAnsi="Times New Roman" w:cs="Times New Roman"/>
          <w:sz w:val="28"/>
          <w:szCs w:val="28"/>
        </w:rPr>
        <w:t>:</w:t>
      </w:r>
    </w:p>
    <w:p w:rsidR="00F82B40" w:rsidRPr="002451CF" w:rsidRDefault="00F82B40" w:rsidP="00F82B40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1CF">
        <w:rPr>
          <w:rFonts w:ascii="Times New Roman" w:hAnsi="Times New Roman" w:cs="Times New Roman"/>
          <w:sz w:val="28"/>
          <w:szCs w:val="28"/>
        </w:rPr>
        <w:t>- пояснительной записки с указанием видов работ;</w:t>
      </w:r>
    </w:p>
    <w:p w:rsidR="00F82B40" w:rsidRPr="002451CF" w:rsidRDefault="00F82B40" w:rsidP="00F82B40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51CF">
        <w:rPr>
          <w:rFonts w:ascii="Times New Roman" w:hAnsi="Times New Roman" w:cs="Times New Roman"/>
          <w:sz w:val="28"/>
          <w:szCs w:val="28"/>
        </w:rPr>
        <w:t xml:space="preserve">- схемы предполагаемого пересечения или примыкания в отношении автомобильной дороги местного значения, составленной не ранее двух лет до даты обращения, выполненной на основе топографической съемки в масштабе 1:500, отображающей элементы обустройства автомобильной дороги (дорожные знаки, дорожные ограждения, светофоры, остановочные пункты, объекты, предназначенные для освещения автомобильных дорог, пешеходные </w:t>
      </w:r>
      <w:r w:rsidRPr="002451CF">
        <w:rPr>
          <w:rFonts w:ascii="Times New Roman" w:hAnsi="Times New Roman" w:cs="Times New Roman"/>
          <w:sz w:val="28"/>
          <w:szCs w:val="28"/>
        </w:rPr>
        <w:lastRenderedPageBreak/>
        <w:t>дорожки, стоянки (парковки) транспортных средств, тротуары), наименование                                 и направление автомобильной дороги.</w:t>
      </w:r>
      <w:proofErr w:type="gramEnd"/>
      <w:r w:rsidRPr="002451CF">
        <w:rPr>
          <w:rFonts w:ascii="Times New Roman" w:hAnsi="Times New Roman" w:cs="Times New Roman"/>
          <w:sz w:val="28"/>
          <w:szCs w:val="28"/>
        </w:rPr>
        <w:t xml:space="preserve"> На плане указываются границы земельного участка, к которому предполагается устройство примыкания или пересечения для последующего подъезда;</w:t>
      </w:r>
    </w:p>
    <w:p w:rsidR="000544F5" w:rsidRPr="002451CF" w:rsidRDefault="00F82B40" w:rsidP="00F82B40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1CF">
        <w:rPr>
          <w:rFonts w:ascii="Times New Roman" w:hAnsi="Times New Roman" w:cs="Times New Roman"/>
          <w:sz w:val="28"/>
          <w:szCs w:val="28"/>
        </w:rPr>
        <w:t>- технологических и конструктивных решений линейного объекта.</w:t>
      </w:r>
    </w:p>
    <w:p w:rsidR="000A5CB9" w:rsidRPr="002451CF" w:rsidRDefault="000A5CB9" w:rsidP="0031739C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1CF">
        <w:rPr>
          <w:rFonts w:ascii="Times New Roman" w:hAnsi="Times New Roman" w:cs="Times New Roman"/>
          <w:sz w:val="28"/>
          <w:szCs w:val="28"/>
        </w:rPr>
        <w:t xml:space="preserve">Риски </w:t>
      </w:r>
      <w:proofErr w:type="spellStart"/>
      <w:r w:rsidRPr="002451CF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2451CF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Крымский район отсутствуют.</w:t>
      </w:r>
    </w:p>
    <w:p w:rsidR="000A5CB9" w:rsidRPr="002451CF" w:rsidRDefault="000A5CB9" w:rsidP="0031739C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1CF">
        <w:rPr>
          <w:rFonts w:ascii="Times New Roman" w:hAnsi="Times New Roman" w:cs="Times New Roman"/>
          <w:sz w:val="28"/>
          <w:szCs w:val="28"/>
        </w:rPr>
        <w:t>Дополнительные расходы бюджета муниципального образования Крымский район,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:rsidR="00CD0BBF" w:rsidRPr="002451CF" w:rsidRDefault="00CD0BBF" w:rsidP="0031739C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1CF"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 w:rsidR="006D61F5" w:rsidRPr="002451CF">
        <w:rPr>
          <w:rFonts w:ascii="Times New Roman" w:hAnsi="Times New Roman" w:cs="Times New Roman"/>
          <w:sz w:val="28"/>
          <w:szCs w:val="28"/>
        </w:rPr>
        <w:t>уполномоченный орган провел</w:t>
      </w:r>
      <w:r w:rsidRPr="002451CF">
        <w:rPr>
          <w:rFonts w:ascii="Times New Roman" w:hAnsi="Times New Roman" w:cs="Times New Roman"/>
          <w:sz w:val="28"/>
          <w:szCs w:val="28"/>
        </w:rPr>
        <w:t xml:space="preserve"> публичные консультации по проекту в период с </w:t>
      </w:r>
      <w:r w:rsidR="00F82B40" w:rsidRPr="002451CF">
        <w:rPr>
          <w:rFonts w:ascii="Times New Roman" w:hAnsi="Times New Roman" w:cs="Times New Roman"/>
          <w:sz w:val="28"/>
          <w:szCs w:val="28"/>
        </w:rPr>
        <w:t>15</w:t>
      </w:r>
      <w:r w:rsidR="00B41465" w:rsidRPr="002451CF">
        <w:rPr>
          <w:rFonts w:ascii="Times New Roman" w:hAnsi="Times New Roman" w:cs="Times New Roman"/>
          <w:sz w:val="28"/>
          <w:szCs w:val="28"/>
        </w:rPr>
        <w:t xml:space="preserve"> </w:t>
      </w:r>
      <w:r w:rsidR="00F82B40" w:rsidRPr="002451CF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206FEC" w:rsidRPr="002451CF">
        <w:rPr>
          <w:rFonts w:ascii="Times New Roman" w:hAnsi="Times New Roman" w:cs="Times New Roman"/>
          <w:sz w:val="28"/>
          <w:szCs w:val="28"/>
        </w:rPr>
        <w:t>2021</w:t>
      </w:r>
      <w:r w:rsidR="000A5CB9" w:rsidRPr="002451C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451CF">
        <w:rPr>
          <w:rFonts w:ascii="Times New Roman" w:hAnsi="Times New Roman" w:cs="Times New Roman"/>
          <w:sz w:val="28"/>
          <w:szCs w:val="28"/>
        </w:rPr>
        <w:t xml:space="preserve"> по </w:t>
      </w:r>
      <w:r w:rsidR="00F479B8" w:rsidRPr="002451CF">
        <w:rPr>
          <w:rFonts w:ascii="Times New Roman" w:hAnsi="Times New Roman" w:cs="Times New Roman"/>
          <w:sz w:val="28"/>
          <w:szCs w:val="28"/>
        </w:rPr>
        <w:t>2</w:t>
      </w:r>
      <w:r w:rsidR="00F82B40" w:rsidRPr="002451CF">
        <w:rPr>
          <w:rFonts w:ascii="Times New Roman" w:hAnsi="Times New Roman" w:cs="Times New Roman"/>
          <w:sz w:val="28"/>
          <w:szCs w:val="28"/>
        </w:rPr>
        <w:t>8</w:t>
      </w:r>
      <w:r w:rsidR="00B73135" w:rsidRPr="002451CF">
        <w:rPr>
          <w:rFonts w:ascii="Times New Roman" w:hAnsi="Times New Roman" w:cs="Times New Roman"/>
          <w:sz w:val="28"/>
          <w:szCs w:val="28"/>
        </w:rPr>
        <w:t> </w:t>
      </w:r>
      <w:r w:rsidR="00F82B40" w:rsidRPr="002451CF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206FEC" w:rsidRPr="002451CF">
        <w:rPr>
          <w:rFonts w:ascii="Times New Roman" w:hAnsi="Times New Roman" w:cs="Times New Roman"/>
          <w:sz w:val="28"/>
          <w:szCs w:val="28"/>
        </w:rPr>
        <w:t>2021</w:t>
      </w:r>
      <w:r w:rsidR="000A5CB9" w:rsidRPr="002451CF">
        <w:rPr>
          <w:rFonts w:ascii="Times New Roman" w:hAnsi="Times New Roman" w:cs="Times New Roman"/>
          <w:sz w:val="28"/>
          <w:szCs w:val="28"/>
        </w:rPr>
        <w:t xml:space="preserve"> года</w:t>
      </w:r>
      <w:r w:rsidR="0031739C" w:rsidRPr="002451CF">
        <w:rPr>
          <w:rFonts w:ascii="Times New Roman" w:hAnsi="Times New Roman" w:cs="Times New Roman"/>
          <w:sz w:val="28"/>
          <w:szCs w:val="28"/>
        </w:rPr>
        <w:t>.</w:t>
      </w:r>
    </w:p>
    <w:p w:rsidR="0031739C" w:rsidRPr="002451CF" w:rsidRDefault="00DF07E7" w:rsidP="00F82B40">
      <w:pPr>
        <w:pStyle w:val="ConsPlusNonformat"/>
        <w:numPr>
          <w:ilvl w:val="0"/>
          <w:numId w:val="2"/>
        </w:numPr>
        <w:ind w:left="0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1CF">
        <w:rPr>
          <w:rFonts w:ascii="Times New Roman" w:hAnsi="Times New Roman" w:cs="Times New Roman"/>
          <w:sz w:val="28"/>
          <w:szCs w:val="28"/>
        </w:rPr>
        <w:t>Информация о проводимых публичных консультациях была размещена на официальном сайте администрации муниципального образования Крымский район в сети Интернет:</w:t>
      </w:r>
      <w:r w:rsidR="00F82B40" w:rsidRPr="002451CF">
        <w:rPr>
          <w:rFonts w:ascii="Times New Roman" w:hAnsi="Times New Roman" w:cs="Times New Roman"/>
          <w:sz w:val="28"/>
          <w:szCs w:val="28"/>
        </w:rPr>
        <w:t xml:space="preserve"> https://krymsk-region.ru/inflenta/uvedomlenie-o-provedenii-publichnyh-konsultaczij-po-proektu-postanovleniya-administraczii-municzipalnogo-obrazovaniya-krymskij-rajon-5/</w:t>
      </w:r>
      <w:r w:rsidR="0031739C" w:rsidRPr="002451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0BBF" w:rsidRPr="002451CF" w:rsidRDefault="0031739C" w:rsidP="00FA706E">
      <w:pPr>
        <w:pStyle w:val="ConsPlusNonformat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1CF">
        <w:rPr>
          <w:rFonts w:ascii="Times New Roman" w:hAnsi="Times New Roman" w:cs="Times New Roman"/>
          <w:sz w:val="28"/>
          <w:szCs w:val="28"/>
        </w:rPr>
        <w:t xml:space="preserve">Проект направлялся председателю Союза «Крымская торгово-промышленная палата» </w:t>
      </w:r>
      <w:proofErr w:type="spellStart"/>
      <w:r w:rsidRPr="002451CF">
        <w:rPr>
          <w:rFonts w:ascii="Times New Roman" w:hAnsi="Times New Roman" w:cs="Times New Roman"/>
          <w:sz w:val="28"/>
          <w:szCs w:val="28"/>
        </w:rPr>
        <w:t>П.И.Могачеву</w:t>
      </w:r>
      <w:proofErr w:type="spellEnd"/>
      <w:r w:rsidRPr="002451CF">
        <w:rPr>
          <w:rFonts w:ascii="Times New Roman" w:hAnsi="Times New Roman" w:cs="Times New Roman"/>
          <w:sz w:val="28"/>
          <w:szCs w:val="28"/>
        </w:rPr>
        <w:t xml:space="preserve">, общественному представителю в муниципальном образовании Крымский район Уполномоченного по защите прав предпринимателей в Краснодарском крае </w:t>
      </w:r>
      <w:proofErr w:type="spellStart"/>
      <w:r w:rsidRPr="002451CF">
        <w:rPr>
          <w:rFonts w:ascii="Times New Roman" w:hAnsi="Times New Roman" w:cs="Times New Roman"/>
          <w:sz w:val="28"/>
          <w:szCs w:val="28"/>
        </w:rPr>
        <w:t>О.Ф.Лугину</w:t>
      </w:r>
      <w:proofErr w:type="spellEnd"/>
      <w:r w:rsidRPr="002451CF">
        <w:rPr>
          <w:rFonts w:ascii="Times New Roman" w:hAnsi="Times New Roman" w:cs="Times New Roman"/>
          <w:sz w:val="28"/>
          <w:szCs w:val="28"/>
        </w:rPr>
        <w:t>.</w:t>
      </w:r>
    </w:p>
    <w:p w:rsidR="00525A96" w:rsidRPr="002451CF" w:rsidRDefault="0031739C" w:rsidP="0031739C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1CF">
        <w:rPr>
          <w:rFonts w:ascii="Times New Roman" w:hAnsi="Times New Roman" w:cs="Times New Roman"/>
          <w:sz w:val="28"/>
          <w:szCs w:val="28"/>
        </w:rPr>
        <w:t xml:space="preserve">В </w:t>
      </w:r>
      <w:r w:rsidR="00525A96" w:rsidRPr="002451CF">
        <w:rPr>
          <w:rFonts w:ascii="Times New Roman" w:hAnsi="Times New Roman" w:cs="Times New Roman"/>
          <w:sz w:val="28"/>
          <w:szCs w:val="28"/>
        </w:rPr>
        <w:t>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31739C" w:rsidRPr="002451CF" w:rsidRDefault="00525A96" w:rsidP="0031739C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1CF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 сделаны выводы об отсутствии</w:t>
      </w:r>
      <w:r w:rsidR="0031739C" w:rsidRPr="002451CF">
        <w:rPr>
          <w:rFonts w:ascii="Times New Roman" w:hAnsi="Times New Roman" w:cs="Times New Roman"/>
          <w:sz w:val="28"/>
          <w:szCs w:val="28"/>
        </w:rPr>
        <w:t xml:space="preserve"> в представленном проекте </w:t>
      </w:r>
      <w:r w:rsidRPr="002451CF">
        <w:rPr>
          <w:rFonts w:ascii="Times New Roman" w:hAnsi="Times New Roman" w:cs="Times New Roman"/>
          <w:sz w:val="28"/>
          <w:szCs w:val="28"/>
        </w:rPr>
        <w:t>положений, вводящих избыточные административные обязанности, запреты</w:t>
      </w:r>
      <w:r w:rsidR="0031739C" w:rsidRPr="002451CF">
        <w:rPr>
          <w:rFonts w:ascii="Times New Roman" w:hAnsi="Times New Roman" w:cs="Times New Roman"/>
          <w:sz w:val="28"/>
          <w:szCs w:val="28"/>
        </w:rPr>
        <w:t xml:space="preserve"> и ограничения для физических, </w:t>
      </w:r>
      <w:r w:rsidRPr="002451CF">
        <w:rPr>
          <w:rFonts w:ascii="Times New Roman" w:hAnsi="Times New Roman" w:cs="Times New Roman"/>
          <w:sz w:val="28"/>
          <w:szCs w:val="28"/>
        </w:rPr>
        <w:t>юридических лиц</w:t>
      </w:r>
      <w:r w:rsidR="0031739C" w:rsidRPr="002451CF">
        <w:rPr>
          <w:rFonts w:ascii="Times New Roman" w:hAnsi="Times New Roman" w:cs="Times New Roman"/>
          <w:sz w:val="28"/>
          <w:szCs w:val="28"/>
        </w:rPr>
        <w:t xml:space="preserve"> и индивидуальных </w:t>
      </w:r>
      <w:proofErr w:type="gramStart"/>
      <w:r w:rsidR="0031739C" w:rsidRPr="002451CF">
        <w:rPr>
          <w:rFonts w:ascii="Times New Roman" w:hAnsi="Times New Roman" w:cs="Times New Roman"/>
          <w:sz w:val="28"/>
          <w:szCs w:val="28"/>
        </w:rPr>
        <w:t>предпринимателей</w:t>
      </w:r>
      <w:proofErr w:type="gramEnd"/>
      <w:r w:rsidRPr="002451CF">
        <w:rPr>
          <w:rFonts w:ascii="Times New Roman" w:hAnsi="Times New Roman" w:cs="Times New Roman"/>
          <w:sz w:val="28"/>
          <w:szCs w:val="28"/>
        </w:rPr>
        <w:t xml:space="preserve"> </w:t>
      </w:r>
      <w:r w:rsidR="0031739C" w:rsidRPr="002451CF">
        <w:rPr>
          <w:rFonts w:ascii="Times New Roman" w:hAnsi="Times New Roman" w:cs="Times New Roman"/>
          <w:sz w:val="28"/>
          <w:szCs w:val="28"/>
        </w:rPr>
        <w:t>способствующих их введению, оказывающих негативное влияние на отрасли экономики муниципального образования Крымский район, способствующие возникновению необоснованных расходов юридических лиц и индивидуальных предпринимателей, а также необоснованные расходы местного бюджета (бюджета муниципального образования Крымский район), и о возможности его дальнейшего согласования.</w:t>
      </w:r>
    </w:p>
    <w:p w:rsidR="0031739C" w:rsidRPr="002451CF" w:rsidRDefault="0031739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739C" w:rsidRPr="002451CF" w:rsidRDefault="0031739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0F60" w:rsidRPr="002451CF" w:rsidRDefault="00B73135" w:rsidP="002204D6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4B0F60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4B0F60" w:rsidRPr="002451CF" w:rsidRDefault="0031739C" w:rsidP="002204D6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4B0F60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прогнозирования администрации </w:t>
      </w:r>
    </w:p>
    <w:p w:rsidR="00CD0BBF" w:rsidRPr="002451CF" w:rsidRDefault="004B0F60" w:rsidP="002204D6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Крымский район  </w:t>
      </w:r>
      <w:r w:rsidR="00B73135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5227A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spellStart"/>
      <w:r w:rsidR="00B73135" w:rsidRPr="002451CF">
        <w:rPr>
          <w:rFonts w:ascii="Times New Roman" w:hAnsi="Times New Roman" w:cs="Times New Roman"/>
          <w:sz w:val="28"/>
          <w:szCs w:val="28"/>
          <w:lang w:eastAsia="ru-RU"/>
        </w:rPr>
        <w:t>Л.В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73135" w:rsidRPr="002451CF">
        <w:rPr>
          <w:rFonts w:ascii="Times New Roman" w:hAnsi="Times New Roman" w:cs="Times New Roman"/>
          <w:sz w:val="28"/>
          <w:szCs w:val="28"/>
          <w:lang w:eastAsia="ru-RU"/>
        </w:rPr>
        <w:t>Годованец</w:t>
      </w:r>
      <w:proofErr w:type="spellEnd"/>
    </w:p>
    <w:p w:rsidR="00525A96" w:rsidRPr="002451CF" w:rsidRDefault="00525A96" w:rsidP="002204D6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09DD" w:rsidRPr="002451CF" w:rsidRDefault="003709DD" w:rsidP="0035227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709DD" w:rsidRPr="002451CF" w:rsidRDefault="003709DD" w:rsidP="0035227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709DD" w:rsidRPr="002451CF" w:rsidRDefault="003709DD" w:rsidP="0035227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709DD" w:rsidRPr="002451CF" w:rsidRDefault="003709DD" w:rsidP="0035227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43DF2" w:rsidRPr="002451CF" w:rsidRDefault="0058280B" w:rsidP="0035227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  <w:r w:rsidRPr="002451CF">
        <w:rPr>
          <w:rFonts w:ascii="Times New Roman" w:hAnsi="Times New Roman" w:cs="Times New Roman"/>
          <w:sz w:val="16"/>
          <w:szCs w:val="16"/>
          <w:lang w:eastAsia="ru-RU"/>
        </w:rPr>
        <w:t>Одольская А.В.</w:t>
      </w:r>
    </w:p>
    <w:p w:rsidR="00525A96" w:rsidRPr="002451CF" w:rsidRDefault="0031739C" w:rsidP="0035227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  <w:proofErr w:type="spellStart"/>
      <w:r w:rsidRPr="002451CF">
        <w:rPr>
          <w:rFonts w:ascii="Times New Roman" w:hAnsi="Times New Roman" w:cs="Times New Roman"/>
          <w:sz w:val="16"/>
          <w:szCs w:val="16"/>
          <w:lang w:eastAsia="ru-RU"/>
        </w:rPr>
        <w:t>Ашаева</w:t>
      </w:r>
      <w:proofErr w:type="spellEnd"/>
      <w:r w:rsidRPr="002451CF">
        <w:rPr>
          <w:rFonts w:ascii="Times New Roman" w:hAnsi="Times New Roman" w:cs="Times New Roman"/>
          <w:sz w:val="16"/>
          <w:szCs w:val="16"/>
          <w:lang w:eastAsia="ru-RU"/>
        </w:rPr>
        <w:t xml:space="preserve"> А</w:t>
      </w:r>
      <w:r w:rsidR="00525A96" w:rsidRPr="002451CF">
        <w:rPr>
          <w:rFonts w:ascii="Times New Roman" w:hAnsi="Times New Roman" w:cs="Times New Roman"/>
          <w:sz w:val="16"/>
          <w:szCs w:val="16"/>
          <w:lang w:eastAsia="ru-RU"/>
        </w:rPr>
        <w:t>.В.</w:t>
      </w:r>
    </w:p>
    <w:p w:rsidR="00525A96" w:rsidRPr="002451CF" w:rsidRDefault="00525A96" w:rsidP="0035227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  <w:r w:rsidRPr="002451CF">
        <w:rPr>
          <w:rFonts w:ascii="Times New Roman" w:hAnsi="Times New Roman" w:cs="Times New Roman"/>
          <w:sz w:val="16"/>
          <w:szCs w:val="16"/>
          <w:lang w:eastAsia="ru-RU"/>
        </w:rPr>
        <w:t>2-13-93</w:t>
      </w:r>
      <w:bookmarkEnd w:id="0"/>
    </w:p>
    <w:sectPr w:rsidR="00525A96" w:rsidRPr="002451CF" w:rsidSect="00D8496A">
      <w:headerReference w:type="default" r:id="rId9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FF9" w:rsidRDefault="00C97FF9" w:rsidP="00A92E52">
      <w:pPr>
        <w:spacing w:after="0" w:line="240" w:lineRule="auto"/>
      </w:pPr>
      <w:r>
        <w:separator/>
      </w:r>
    </w:p>
  </w:endnote>
  <w:endnote w:type="continuationSeparator" w:id="0">
    <w:p w:rsidR="00C97FF9" w:rsidRDefault="00C97FF9" w:rsidP="00A92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FF9" w:rsidRDefault="00C97FF9" w:rsidP="00A92E52">
      <w:pPr>
        <w:spacing w:after="0" w:line="240" w:lineRule="auto"/>
      </w:pPr>
      <w:r>
        <w:separator/>
      </w:r>
    </w:p>
  </w:footnote>
  <w:footnote w:type="continuationSeparator" w:id="0">
    <w:p w:rsidR="00C97FF9" w:rsidRDefault="00C97FF9" w:rsidP="00A92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BF" w:rsidRDefault="00C04135" w:rsidP="00C842F3">
    <w:pPr>
      <w:pStyle w:val="a3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D0BB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451CF">
      <w:rPr>
        <w:rStyle w:val="a9"/>
        <w:noProof/>
      </w:rPr>
      <w:t>4</w:t>
    </w:r>
    <w:r>
      <w:rPr>
        <w:rStyle w:val="a9"/>
      </w:rPr>
      <w:fldChar w:fldCharType="end"/>
    </w:r>
  </w:p>
  <w:p w:rsidR="00CD0BBF" w:rsidRDefault="00CD0BBF">
    <w:pPr>
      <w:pStyle w:val="a3"/>
      <w:jc w:val="center"/>
    </w:pPr>
  </w:p>
  <w:p w:rsidR="00CD0BBF" w:rsidRDefault="00CD0B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13A4C"/>
    <w:multiLevelType w:val="hybridMultilevel"/>
    <w:tmpl w:val="B7EC9258"/>
    <w:lvl w:ilvl="0" w:tplc="E2D82EB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DC3D9B"/>
    <w:multiLevelType w:val="hybridMultilevel"/>
    <w:tmpl w:val="DA48B4E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620"/>
    <w:rsid w:val="00011B8E"/>
    <w:rsid w:val="00020699"/>
    <w:rsid w:val="00023B9D"/>
    <w:rsid w:val="00027BDC"/>
    <w:rsid w:val="00033BEC"/>
    <w:rsid w:val="00041424"/>
    <w:rsid w:val="000544F5"/>
    <w:rsid w:val="00055AED"/>
    <w:rsid w:val="00060979"/>
    <w:rsid w:val="000A3C5D"/>
    <w:rsid w:val="000A5CB9"/>
    <w:rsid w:val="00100147"/>
    <w:rsid w:val="00132EEB"/>
    <w:rsid w:val="00135FFB"/>
    <w:rsid w:val="00136D66"/>
    <w:rsid w:val="00140715"/>
    <w:rsid w:val="00144F09"/>
    <w:rsid w:val="001804FE"/>
    <w:rsid w:val="001D480B"/>
    <w:rsid w:val="001E04E4"/>
    <w:rsid w:val="001E57C0"/>
    <w:rsid w:val="001F43A9"/>
    <w:rsid w:val="00201F18"/>
    <w:rsid w:val="00202357"/>
    <w:rsid w:val="00204DF2"/>
    <w:rsid w:val="00206FEC"/>
    <w:rsid w:val="002204D6"/>
    <w:rsid w:val="00234B7C"/>
    <w:rsid w:val="0024286D"/>
    <w:rsid w:val="00243416"/>
    <w:rsid w:val="002451CF"/>
    <w:rsid w:val="0027130C"/>
    <w:rsid w:val="00274343"/>
    <w:rsid w:val="002911A2"/>
    <w:rsid w:val="002A5C93"/>
    <w:rsid w:val="002B056A"/>
    <w:rsid w:val="002D0613"/>
    <w:rsid w:val="002E4712"/>
    <w:rsid w:val="002F3958"/>
    <w:rsid w:val="002F55AF"/>
    <w:rsid w:val="003153BD"/>
    <w:rsid w:val="0031739C"/>
    <w:rsid w:val="00334044"/>
    <w:rsid w:val="0035227A"/>
    <w:rsid w:val="003674FD"/>
    <w:rsid w:val="003709DD"/>
    <w:rsid w:val="00374716"/>
    <w:rsid w:val="00377085"/>
    <w:rsid w:val="0039492F"/>
    <w:rsid w:val="003A02C0"/>
    <w:rsid w:val="003C7210"/>
    <w:rsid w:val="003E6FE1"/>
    <w:rsid w:val="004061F4"/>
    <w:rsid w:val="00406CF6"/>
    <w:rsid w:val="004165C7"/>
    <w:rsid w:val="00427682"/>
    <w:rsid w:val="00430A2F"/>
    <w:rsid w:val="004579AA"/>
    <w:rsid w:val="004650C3"/>
    <w:rsid w:val="00491E9B"/>
    <w:rsid w:val="004B0F60"/>
    <w:rsid w:val="004B239F"/>
    <w:rsid w:val="004C2F53"/>
    <w:rsid w:val="00507B01"/>
    <w:rsid w:val="00517097"/>
    <w:rsid w:val="00525A96"/>
    <w:rsid w:val="0052658C"/>
    <w:rsid w:val="00551ADE"/>
    <w:rsid w:val="00555D77"/>
    <w:rsid w:val="005574B3"/>
    <w:rsid w:val="0058237C"/>
    <w:rsid w:val="0058280B"/>
    <w:rsid w:val="00583EE7"/>
    <w:rsid w:val="005C1E7C"/>
    <w:rsid w:val="005E6060"/>
    <w:rsid w:val="005F246A"/>
    <w:rsid w:val="005F41E4"/>
    <w:rsid w:val="006322C5"/>
    <w:rsid w:val="00647C2B"/>
    <w:rsid w:val="00654FE1"/>
    <w:rsid w:val="00657146"/>
    <w:rsid w:val="0066114E"/>
    <w:rsid w:val="00670A3A"/>
    <w:rsid w:val="00671C04"/>
    <w:rsid w:val="00681B99"/>
    <w:rsid w:val="006A52CF"/>
    <w:rsid w:val="006A7535"/>
    <w:rsid w:val="006B2136"/>
    <w:rsid w:val="006D61F5"/>
    <w:rsid w:val="006D69BE"/>
    <w:rsid w:val="006F0B06"/>
    <w:rsid w:val="006F0E4B"/>
    <w:rsid w:val="006F1789"/>
    <w:rsid w:val="007018FA"/>
    <w:rsid w:val="007265AE"/>
    <w:rsid w:val="00746875"/>
    <w:rsid w:val="00783C4B"/>
    <w:rsid w:val="007A084C"/>
    <w:rsid w:val="007D23D3"/>
    <w:rsid w:val="007D7829"/>
    <w:rsid w:val="007D7921"/>
    <w:rsid w:val="007E0A75"/>
    <w:rsid w:val="007E1CD5"/>
    <w:rsid w:val="007E2F46"/>
    <w:rsid w:val="008371F9"/>
    <w:rsid w:val="00841D63"/>
    <w:rsid w:val="008506C5"/>
    <w:rsid w:val="008654FB"/>
    <w:rsid w:val="00871D15"/>
    <w:rsid w:val="008811F1"/>
    <w:rsid w:val="008B413B"/>
    <w:rsid w:val="008C0985"/>
    <w:rsid w:val="008D49A4"/>
    <w:rsid w:val="008D693B"/>
    <w:rsid w:val="008E2E2C"/>
    <w:rsid w:val="009116B0"/>
    <w:rsid w:val="00922706"/>
    <w:rsid w:val="00922CAF"/>
    <w:rsid w:val="00943DF2"/>
    <w:rsid w:val="00966873"/>
    <w:rsid w:val="00980E42"/>
    <w:rsid w:val="00982A3E"/>
    <w:rsid w:val="00987116"/>
    <w:rsid w:val="0098760B"/>
    <w:rsid w:val="0099196D"/>
    <w:rsid w:val="009A331B"/>
    <w:rsid w:val="00A00FDA"/>
    <w:rsid w:val="00A039A7"/>
    <w:rsid w:val="00A15A84"/>
    <w:rsid w:val="00A2526F"/>
    <w:rsid w:val="00A43673"/>
    <w:rsid w:val="00A50725"/>
    <w:rsid w:val="00A5322C"/>
    <w:rsid w:val="00A618E8"/>
    <w:rsid w:val="00A63D05"/>
    <w:rsid w:val="00A86C61"/>
    <w:rsid w:val="00A928E4"/>
    <w:rsid w:val="00A92E52"/>
    <w:rsid w:val="00AD183D"/>
    <w:rsid w:val="00AE0600"/>
    <w:rsid w:val="00AF704F"/>
    <w:rsid w:val="00B35358"/>
    <w:rsid w:val="00B41465"/>
    <w:rsid w:val="00B45D6F"/>
    <w:rsid w:val="00B65B56"/>
    <w:rsid w:val="00B73135"/>
    <w:rsid w:val="00B84197"/>
    <w:rsid w:val="00BB2778"/>
    <w:rsid w:val="00BB3436"/>
    <w:rsid w:val="00BC70C0"/>
    <w:rsid w:val="00BE19C1"/>
    <w:rsid w:val="00C04135"/>
    <w:rsid w:val="00C05648"/>
    <w:rsid w:val="00C16789"/>
    <w:rsid w:val="00C1745E"/>
    <w:rsid w:val="00C20965"/>
    <w:rsid w:val="00C21A4B"/>
    <w:rsid w:val="00C25EB6"/>
    <w:rsid w:val="00C4440F"/>
    <w:rsid w:val="00C519F3"/>
    <w:rsid w:val="00C51E86"/>
    <w:rsid w:val="00C72593"/>
    <w:rsid w:val="00C83AD2"/>
    <w:rsid w:val="00C842F3"/>
    <w:rsid w:val="00C97FF9"/>
    <w:rsid w:val="00CA73E0"/>
    <w:rsid w:val="00CC0CAC"/>
    <w:rsid w:val="00CC3276"/>
    <w:rsid w:val="00CC7BCB"/>
    <w:rsid w:val="00CD0BBF"/>
    <w:rsid w:val="00CE6218"/>
    <w:rsid w:val="00D033DA"/>
    <w:rsid w:val="00D03CE4"/>
    <w:rsid w:val="00D07905"/>
    <w:rsid w:val="00D0792C"/>
    <w:rsid w:val="00D15298"/>
    <w:rsid w:val="00D21AE3"/>
    <w:rsid w:val="00D465F7"/>
    <w:rsid w:val="00D55E25"/>
    <w:rsid w:val="00D6770D"/>
    <w:rsid w:val="00D75EAF"/>
    <w:rsid w:val="00D8496A"/>
    <w:rsid w:val="00DA0891"/>
    <w:rsid w:val="00DA1237"/>
    <w:rsid w:val="00DA277F"/>
    <w:rsid w:val="00DB0C9C"/>
    <w:rsid w:val="00DC5BEF"/>
    <w:rsid w:val="00DC6719"/>
    <w:rsid w:val="00DD19DF"/>
    <w:rsid w:val="00DD6C48"/>
    <w:rsid w:val="00DD7E49"/>
    <w:rsid w:val="00DF07E7"/>
    <w:rsid w:val="00E02908"/>
    <w:rsid w:val="00E02E4A"/>
    <w:rsid w:val="00E107C8"/>
    <w:rsid w:val="00E207FA"/>
    <w:rsid w:val="00E32928"/>
    <w:rsid w:val="00E455EE"/>
    <w:rsid w:val="00E47B49"/>
    <w:rsid w:val="00E50620"/>
    <w:rsid w:val="00E556A0"/>
    <w:rsid w:val="00E56B1A"/>
    <w:rsid w:val="00E774D3"/>
    <w:rsid w:val="00EA2626"/>
    <w:rsid w:val="00EA3745"/>
    <w:rsid w:val="00EA4E19"/>
    <w:rsid w:val="00EB3CFC"/>
    <w:rsid w:val="00EC47F3"/>
    <w:rsid w:val="00ED6B15"/>
    <w:rsid w:val="00EF7156"/>
    <w:rsid w:val="00F15A84"/>
    <w:rsid w:val="00F200E7"/>
    <w:rsid w:val="00F416B2"/>
    <w:rsid w:val="00F479B8"/>
    <w:rsid w:val="00F545ED"/>
    <w:rsid w:val="00F60C78"/>
    <w:rsid w:val="00F637EC"/>
    <w:rsid w:val="00F7589A"/>
    <w:rsid w:val="00F82B40"/>
    <w:rsid w:val="00FA706E"/>
    <w:rsid w:val="00FB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A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2E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A92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2E52"/>
  </w:style>
  <w:style w:type="paragraph" w:styleId="a5">
    <w:name w:val="footer"/>
    <w:basedOn w:val="a"/>
    <w:link w:val="a6"/>
    <w:uiPriority w:val="99"/>
    <w:rsid w:val="00A92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2E52"/>
  </w:style>
  <w:style w:type="paragraph" w:styleId="a7">
    <w:name w:val="Balloon Text"/>
    <w:basedOn w:val="a"/>
    <w:link w:val="a8"/>
    <w:uiPriority w:val="99"/>
    <w:semiHidden/>
    <w:rsid w:val="00A92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E52"/>
    <w:rPr>
      <w:rFonts w:ascii="Tahoma" w:hAnsi="Tahoma" w:cs="Tahoma"/>
      <w:sz w:val="16"/>
      <w:szCs w:val="16"/>
    </w:rPr>
  </w:style>
  <w:style w:type="character" w:styleId="a9">
    <w:name w:val="page number"/>
    <w:basedOn w:val="a0"/>
    <w:uiPriority w:val="99"/>
    <w:rsid w:val="00B35358"/>
  </w:style>
  <w:style w:type="character" w:styleId="aa">
    <w:name w:val="Hyperlink"/>
    <w:rsid w:val="00F15A84"/>
    <w:rPr>
      <w:color w:val="0000FF"/>
      <w:u w:val="single"/>
    </w:rPr>
  </w:style>
  <w:style w:type="paragraph" w:styleId="ab">
    <w:name w:val="No Spacing"/>
    <w:uiPriority w:val="1"/>
    <w:qFormat/>
    <w:rsid w:val="00A86C61"/>
    <w:rPr>
      <w:rFonts w:eastAsia="Times New Roman"/>
      <w:sz w:val="22"/>
      <w:szCs w:val="22"/>
    </w:rPr>
  </w:style>
  <w:style w:type="paragraph" w:styleId="ac">
    <w:name w:val="List Paragraph"/>
    <w:basedOn w:val="a"/>
    <w:uiPriority w:val="34"/>
    <w:qFormat/>
    <w:rsid w:val="002911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D94E9-145B-408F-837C-6C2A1516C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4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Данильченко Анна Игоревна</dc:creator>
  <cp:lastModifiedBy>Пользователь Windows</cp:lastModifiedBy>
  <cp:revision>188</cp:revision>
  <cp:lastPrinted>2021-05-14T12:20:00Z</cp:lastPrinted>
  <dcterms:created xsi:type="dcterms:W3CDTF">2019-11-07T10:20:00Z</dcterms:created>
  <dcterms:modified xsi:type="dcterms:W3CDTF">2021-05-14T12:20:00Z</dcterms:modified>
</cp:coreProperties>
</file>