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E" w:rsidRDefault="0090094E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876516" w:rsidRDefault="00876516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6A3570" w:rsidRDefault="006A3570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МОНИТОРИНГ </w:t>
      </w:r>
      <w:r w:rsidR="00C436F8" w:rsidRPr="00D86C17">
        <w:rPr>
          <w:b/>
          <w:kern w:val="28"/>
          <w:sz w:val="28"/>
          <w:szCs w:val="28"/>
        </w:rPr>
        <w:t>ПЛАН</w:t>
      </w:r>
      <w:r>
        <w:rPr>
          <w:b/>
          <w:kern w:val="28"/>
          <w:sz w:val="28"/>
          <w:szCs w:val="28"/>
        </w:rPr>
        <w:t>А</w:t>
      </w:r>
      <w:r w:rsidR="00C436F8" w:rsidRPr="00D86C17">
        <w:rPr>
          <w:b/>
          <w:kern w:val="28"/>
          <w:sz w:val="28"/>
          <w:szCs w:val="28"/>
        </w:rPr>
        <w:t xml:space="preserve"> МЕРОПРИЯТИЙ </w:t>
      </w: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(«дорожной</w:t>
      </w:r>
      <w:r w:rsidR="00C436F8" w:rsidRPr="00D86C17">
        <w:rPr>
          <w:b/>
          <w:kern w:val="28"/>
          <w:sz w:val="28"/>
          <w:szCs w:val="28"/>
        </w:rPr>
        <w:t xml:space="preserve"> карт</w:t>
      </w:r>
      <w:r>
        <w:rPr>
          <w:b/>
          <w:kern w:val="28"/>
          <w:sz w:val="28"/>
          <w:szCs w:val="28"/>
        </w:rPr>
        <w:t>ы</w:t>
      </w:r>
      <w:r w:rsidR="00C436F8" w:rsidRPr="00D86C17">
        <w:rPr>
          <w:b/>
          <w:kern w:val="28"/>
          <w:sz w:val="28"/>
          <w:szCs w:val="28"/>
        </w:rPr>
        <w:t xml:space="preserve">») </w:t>
      </w:r>
    </w:p>
    <w:p w:rsidR="00C436F8" w:rsidRPr="00D86C17" w:rsidRDefault="00C436F8" w:rsidP="00D86C17">
      <w:pPr>
        <w:ind w:right="-31"/>
        <w:jc w:val="center"/>
        <w:rPr>
          <w:b/>
          <w:kern w:val="28"/>
          <w:sz w:val="28"/>
          <w:szCs w:val="28"/>
        </w:rPr>
      </w:pPr>
      <w:r w:rsidRPr="00D86C17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="000D5B54" w:rsidRPr="005C271D">
        <w:rPr>
          <w:b/>
          <w:sz w:val="28"/>
          <w:szCs w:val="28"/>
        </w:rPr>
        <w:t>на территории Крымского района Краснодарского края</w:t>
      </w:r>
    </w:p>
    <w:p w:rsidR="00C436F8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  <w:r w:rsidRPr="00B3599C">
        <w:rPr>
          <w:b/>
          <w:sz w:val="28"/>
          <w:szCs w:val="28"/>
          <w:u w:val="single"/>
        </w:rPr>
        <w:t xml:space="preserve">за </w:t>
      </w:r>
      <w:r w:rsidR="00C2345A">
        <w:rPr>
          <w:b/>
          <w:sz w:val="28"/>
          <w:szCs w:val="28"/>
          <w:u w:val="single"/>
        </w:rPr>
        <w:t>1-ый квартал 2021</w:t>
      </w:r>
      <w:r w:rsidR="00A07CB2">
        <w:rPr>
          <w:b/>
          <w:sz w:val="28"/>
          <w:szCs w:val="28"/>
          <w:u w:val="single"/>
        </w:rPr>
        <w:t xml:space="preserve"> год</w:t>
      </w:r>
      <w:r w:rsidR="00C2345A">
        <w:rPr>
          <w:b/>
          <w:sz w:val="28"/>
          <w:szCs w:val="28"/>
          <w:u w:val="single"/>
        </w:rPr>
        <w:t>а</w:t>
      </w:r>
    </w:p>
    <w:p w:rsidR="00B3599C" w:rsidRPr="00B3599C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07"/>
        <w:gridCol w:w="1668"/>
        <w:gridCol w:w="1417"/>
        <w:gridCol w:w="2227"/>
        <w:gridCol w:w="13"/>
        <w:gridCol w:w="283"/>
        <w:gridCol w:w="1304"/>
        <w:gridCol w:w="1106"/>
        <w:gridCol w:w="1843"/>
        <w:gridCol w:w="1693"/>
        <w:gridCol w:w="14"/>
        <w:gridCol w:w="277"/>
      </w:tblGrid>
      <w:tr w:rsidR="007B5859" w:rsidRPr="00965F77" w:rsidTr="007B5859">
        <w:trPr>
          <w:gridAfter w:val="2"/>
          <w:wAfter w:w="291" w:type="dxa"/>
          <w:trHeight w:val="70"/>
          <w:tblHeader/>
        </w:trPr>
        <w:tc>
          <w:tcPr>
            <w:tcW w:w="540" w:type="dxa"/>
            <w:gridSpan w:val="2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№ </w:t>
            </w:r>
            <w:proofErr w:type="gramStart"/>
            <w:r w:rsidRPr="00965F77">
              <w:rPr>
                <w:sz w:val="22"/>
                <w:szCs w:val="22"/>
              </w:rPr>
              <w:t>п</w:t>
            </w:r>
            <w:proofErr w:type="gramEnd"/>
            <w:r w:rsidRPr="00965F7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40" w:type="dxa"/>
            <w:gridSpan w:val="2"/>
            <w:vMerge w:val="restart"/>
          </w:tcPr>
          <w:p w:rsidR="007B5859" w:rsidRPr="00965F77" w:rsidRDefault="007B5859" w:rsidP="00E46FF1">
            <w:pPr>
              <w:ind w:left="-107"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283" w:type="dxa"/>
            <w:vMerge w:val="restart"/>
          </w:tcPr>
          <w:p w:rsidR="007B5859" w:rsidRPr="00965F77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7B5859" w:rsidRPr="00965F77" w:rsidRDefault="007B5859" w:rsidP="00232B31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B5859" w:rsidRPr="00965F77" w:rsidRDefault="007B5859" w:rsidP="00E46FF1">
            <w:pPr>
              <w:ind w:left="-65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</w:t>
            </w:r>
          </w:p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7B5859" w:rsidRPr="00965F77" w:rsidRDefault="007B5859" w:rsidP="00C2345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года</w:t>
            </w:r>
          </w:p>
        </w:tc>
        <w:tc>
          <w:tcPr>
            <w:tcW w:w="1106" w:type="dxa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1-ый квартал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693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E518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Раздел </w:t>
            </w:r>
            <w:r w:rsidRPr="00965F77">
              <w:rPr>
                <w:sz w:val="22"/>
                <w:szCs w:val="22"/>
                <w:lang w:val="en-US"/>
              </w:rPr>
              <w:t>I</w:t>
            </w:r>
            <w:r w:rsidRPr="00965F77">
              <w:rPr>
                <w:sz w:val="22"/>
                <w:szCs w:val="22"/>
              </w:rPr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69758D" w:rsidRDefault="007B5859" w:rsidP="006975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услуг дополнительного образования детей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146B8A">
            <w:pPr>
              <w:ind w:firstLine="85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В муниципальном образовании Крымский район работают 4 организации дополнительного образования: муниципальное автономное учреждение дополнительного образования детско-юношеская спортивная школа № 1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 образования Центр развития творчества детей и юношества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 образования Детский эколого-биологический центр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</w:t>
            </w:r>
            <w:proofErr w:type="gramEnd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образования детско-юношеская спортивная школа № 2 города Крымска муниципального образования Крымский район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и 13 хозяйствующих субъектов частной формы собственности.</w:t>
            </w:r>
          </w:p>
          <w:p w:rsidR="007B5859" w:rsidRDefault="007B5859" w:rsidP="00146B8A">
            <w:pPr>
              <w:ind w:firstLine="85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О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>бщий охват детей в организациях дополнительного образования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составил 14244 человек, в том числе в муниципальных учреждениях -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13744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человек или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64,0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% от общего количества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детей в возрасте от 5 до 18 лет. 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.</w:t>
            </w:r>
          </w:p>
          <w:p w:rsidR="007B5859" w:rsidRDefault="007B5859" w:rsidP="00146B8A">
            <w:pPr>
              <w:ind w:firstLine="85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М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инистерства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просвещения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Российской Федерации от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30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сентября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20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20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года №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533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«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года № 196»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 санитарно - эпидемиологическими требованиями к устройству, содержанию и организации </w:t>
            </w:r>
            <w:proofErr w:type="gramStart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 w:rsidRPr="00E30338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2.4.4.3172-14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постановлением администрации муниципального образования Крымский район  от 22 марта 2021 года № 631 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«Об утверждении Положения об организации предоставления дополнительного образования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в муниципальном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образовани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и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Крымский район».</w:t>
            </w:r>
          </w:p>
          <w:p w:rsidR="007B5859" w:rsidRPr="002C73FE" w:rsidRDefault="007B5859" w:rsidP="00146B8A">
            <w:pPr>
              <w:pStyle w:val="a4"/>
              <w:ind w:left="0" w:firstLine="851"/>
              <w:jc w:val="both"/>
              <w:rPr>
                <w:sz w:val="22"/>
                <w:szCs w:val="22"/>
              </w:rPr>
            </w:pPr>
            <w:r w:rsidRPr="002C73FE">
              <w:rPr>
                <w:sz w:val="22"/>
                <w:szCs w:val="22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</w:tc>
      </w:tr>
      <w:tr w:rsidR="007B5859" w:rsidRPr="00965F77" w:rsidTr="007B5859">
        <w:trPr>
          <w:gridAfter w:val="2"/>
          <w:wAfter w:w="291" w:type="dxa"/>
          <w:trHeight w:val="2662"/>
        </w:trPr>
        <w:tc>
          <w:tcPr>
            <w:tcW w:w="534" w:type="dxa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уровня информированности организаций и населения.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C132DB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равных </w:t>
            </w:r>
            <w:proofErr w:type="gramStart"/>
            <w:r w:rsidRPr="00965F77">
              <w:rPr>
                <w:sz w:val="22"/>
                <w:szCs w:val="22"/>
              </w:rPr>
              <w:t xml:space="preserve">условий </w:t>
            </w:r>
            <w:r w:rsidRPr="00C132DB">
              <w:rPr>
                <w:sz w:val="22"/>
                <w:szCs w:val="22"/>
              </w:rPr>
              <w:t>деятельности организаций дополнительного образования детей</w:t>
            </w:r>
            <w:proofErr w:type="gramEnd"/>
            <w:r w:rsidRPr="00C132DB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965F77" w:rsidRDefault="007B5859" w:rsidP="00557373">
            <w:pPr>
              <w:jc w:val="both"/>
              <w:rPr>
                <w:sz w:val="22"/>
                <w:szCs w:val="22"/>
              </w:rPr>
            </w:pPr>
            <w:r w:rsidRPr="008459E2">
              <w:rPr>
                <w:sz w:val="22"/>
                <w:szCs w:val="22"/>
              </w:rPr>
              <w:t xml:space="preserve">Размещение информации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8459E2">
              <w:rPr>
                <w:sz w:val="22"/>
                <w:szCs w:val="22"/>
              </w:rPr>
              <w:t xml:space="preserve">сайте администрации муниципального образования Крымский район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  <w:p w:rsidR="007B5859" w:rsidRDefault="007B5859" w:rsidP="0067253D">
            <w:pPr>
              <w:rPr>
                <w:sz w:val="22"/>
                <w:szCs w:val="22"/>
              </w:rPr>
            </w:pPr>
          </w:p>
          <w:p w:rsidR="007B5859" w:rsidRPr="00965F77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0F2">
              <w:rPr>
                <w:sz w:val="22"/>
                <w:szCs w:val="22"/>
              </w:rPr>
              <w:t>оля детей, которым в отчетном 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4E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Merge w:val="restart"/>
          </w:tcPr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843" w:type="dxa"/>
            <w:vMerge w:val="restart"/>
          </w:tcPr>
          <w:p w:rsidR="007B5859" w:rsidRPr="008F2E67" w:rsidRDefault="007B5859" w:rsidP="00C320EA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 xml:space="preserve">По состоянию на 1 апреля 2021 года на территории муниципального образования Крымский район </w:t>
            </w:r>
          </w:p>
          <w:p w:rsidR="007B5859" w:rsidRDefault="007B5859" w:rsidP="00FE7450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>оказывают услуги  дополнительного образования детям</w:t>
            </w:r>
            <w:r>
              <w:rPr>
                <w:sz w:val="22"/>
                <w:szCs w:val="22"/>
              </w:rPr>
              <w:t xml:space="preserve"> 21 хозяйствующий субъект: четыре муниципальных учреждения и 13 хозяйствующих субъектов частной формы </w:t>
            </w:r>
            <w:r w:rsidRPr="008F2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собственности.</w:t>
            </w:r>
          </w:p>
          <w:p w:rsidR="007B5859" w:rsidRPr="008F2E67" w:rsidRDefault="007B5859" w:rsidP="00FE7450">
            <w:pPr>
              <w:jc w:val="both"/>
              <w:rPr>
                <w:sz w:val="22"/>
                <w:szCs w:val="22"/>
              </w:rPr>
            </w:pPr>
            <w:r w:rsidRPr="00C064C6">
              <w:rPr>
                <w:sz w:val="22"/>
                <w:szCs w:val="22"/>
              </w:rPr>
              <w:t xml:space="preserve">Общий охват детей в организациях дополнительного образования составил </w:t>
            </w:r>
            <w:r>
              <w:rPr>
                <w:sz w:val="22"/>
                <w:szCs w:val="22"/>
              </w:rPr>
              <w:t xml:space="preserve">более 14,0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етей</w:t>
            </w:r>
            <w:proofErr w:type="spellEnd"/>
            <w:r>
              <w:rPr>
                <w:sz w:val="22"/>
                <w:szCs w:val="22"/>
              </w:rPr>
              <w:t>, в том числе в частных – 500 детей или 3,5% от общего количества.</w:t>
            </w:r>
          </w:p>
          <w:p w:rsidR="007B5859" w:rsidRPr="009C1FF7" w:rsidRDefault="007B5859" w:rsidP="00A82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965F77" w:rsidRDefault="007B5859" w:rsidP="0055737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Pr="00965F77" w:rsidRDefault="007B5859" w:rsidP="00695C7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информированности </w:t>
            </w:r>
            <w:r>
              <w:rPr>
                <w:sz w:val="22"/>
                <w:szCs w:val="22"/>
              </w:rPr>
              <w:t xml:space="preserve">частных </w:t>
            </w:r>
            <w:r w:rsidRPr="00965F77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t xml:space="preserve">о мерах </w:t>
            </w:r>
            <w:proofErr w:type="gramStart"/>
            <w:r w:rsidRPr="00965F77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ритуальных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309E7" w:rsidRDefault="007B5859" w:rsidP="001E1470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sz w:val="22"/>
                <w:szCs w:val="22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7B5859" w:rsidRPr="003A45F7" w:rsidRDefault="007B5859" w:rsidP="003A45F7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3A45F7">
              <w:rPr>
                <w:sz w:val="22"/>
                <w:szCs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7B5859" w:rsidRPr="00965F77" w:rsidRDefault="007B5859" w:rsidP="009258BA">
            <w:pPr>
              <w:pStyle w:val="Default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ритуальных услуг составляет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82,4</w:t>
            </w: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%. 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417" w:type="dxa"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283" w:type="dxa"/>
          </w:tcPr>
          <w:p w:rsidR="007B5859" w:rsidRPr="008E1191" w:rsidRDefault="007B5859" w:rsidP="008E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E1191" w:rsidRDefault="007B5859" w:rsidP="00B47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106" w:type="dxa"/>
          </w:tcPr>
          <w:p w:rsidR="007B5859" w:rsidRPr="008E1191" w:rsidRDefault="007B5859" w:rsidP="00A8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843" w:type="dxa"/>
          </w:tcPr>
          <w:p w:rsidR="007B5859" w:rsidRPr="008E1191" w:rsidRDefault="007B5859" w:rsidP="00A85CDD">
            <w:pPr>
              <w:jc w:val="both"/>
              <w:rPr>
                <w:sz w:val="22"/>
                <w:szCs w:val="22"/>
              </w:rPr>
            </w:pPr>
            <w:r w:rsidRPr="006B50DC">
              <w:rPr>
                <w:sz w:val="22"/>
                <w:szCs w:val="22"/>
              </w:rPr>
              <w:t xml:space="preserve">На территории муниципального образования Крымский район ритуальные услуги оказывают порядка </w:t>
            </w:r>
            <w:r w:rsidRPr="00873A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73A2F">
              <w:rPr>
                <w:color w:val="FF0000"/>
                <w:sz w:val="22"/>
                <w:szCs w:val="22"/>
              </w:rPr>
              <w:t xml:space="preserve"> </w:t>
            </w:r>
            <w:r w:rsidRPr="006B50DC">
              <w:rPr>
                <w:sz w:val="22"/>
                <w:szCs w:val="22"/>
              </w:rPr>
              <w:t>хозяйствующих субъектов, из которых 1</w:t>
            </w:r>
            <w:r>
              <w:rPr>
                <w:sz w:val="22"/>
                <w:szCs w:val="22"/>
              </w:rPr>
              <w:t>3</w:t>
            </w:r>
            <w:r w:rsidRPr="006B50DC">
              <w:rPr>
                <w:sz w:val="22"/>
                <w:szCs w:val="22"/>
              </w:rPr>
              <w:t xml:space="preserve"> индивидуальных предпринимателей, </w:t>
            </w:r>
            <w:r>
              <w:rPr>
                <w:sz w:val="22"/>
                <w:szCs w:val="22"/>
              </w:rPr>
              <w:t xml:space="preserve">ООО «Ритуал», </w:t>
            </w:r>
            <w:r w:rsidRPr="006B50D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Специализированная служба Крымского района»</w:t>
            </w:r>
            <w:r w:rsidRPr="006B50DC">
              <w:rPr>
                <w:sz w:val="22"/>
                <w:szCs w:val="22"/>
              </w:rPr>
              <w:t xml:space="preserve">» и 2 муниципальных предприятия </w:t>
            </w:r>
            <w:r>
              <w:rPr>
                <w:sz w:val="22"/>
                <w:szCs w:val="22"/>
              </w:rPr>
              <w:t xml:space="preserve">(МУП «Забота», МУП </w:t>
            </w:r>
            <w:r>
              <w:rPr>
                <w:sz w:val="22"/>
                <w:szCs w:val="22"/>
              </w:rPr>
              <w:lastRenderedPageBreak/>
              <w:t>«Монолит»)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65F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001600" w:rsidRDefault="007B5859" w:rsidP="0083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7B5859" w:rsidRPr="0000160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001600" w:rsidRDefault="007B5859" w:rsidP="0067253D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Обеспечение доступа потребителей и организаций к информации</w:t>
            </w:r>
          </w:p>
          <w:p w:rsidR="007B5859" w:rsidRPr="00001600" w:rsidRDefault="007B5859" w:rsidP="00832AE0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01600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</w:p>
        </w:tc>
        <w:tc>
          <w:tcPr>
            <w:tcW w:w="1417" w:type="dxa"/>
          </w:tcPr>
          <w:p w:rsidR="007B5859" w:rsidRPr="00001600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83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7B5859" w:rsidRPr="00001600" w:rsidRDefault="007B5859" w:rsidP="009258B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сайтах администраций городского и сельских поселений Крымского района, в газете «Призыв» размещена информация о </w:t>
            </w:r>
            <w:proofErr w:type="spellStart"/>
            <w:r>
              <w:rPr>
                <w:sz w:val="22"/>
                <w:szCs w:val="22"/>
              </w:rPr>
              <w:t>перйскуранте</w:t>
            </w:r>
            <w:proofErr w:type="spellEnd"/>
            <w:r>
              <w:rPr>
                <w:sz w:val="22"/>
                <w:szCs w:val="22"/>
              </w:rPr>
              <w:t xml:space="preserve"> гарантированного перечня услуг по погребению, оказываемых на территории городского и сельских поселений Крымского района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965F77">
              <w:rPr>
                <w:rFonts w:eastAsia="Calibri"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На рынке теплоснабжения (производство тепловой энергии) функционируют 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9012BF">
              <w:rPr>
                <w:rFonts w:eastAsia="Calibri"/>
                <w:sz w:val="22"/>
                <w:szCs w:val="22"/>
              </w:rPr>
              <w:t xml:space="preserve"> котельн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9012BF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72,318</w:t>
            </w:r>
            <w:r w:rsidRPr="009012BF">
              <w:rPr>
                <w:rFonts w:eastAsia="Calibri"/>
                <w:sz w:val="22"/>
                <w:szCs w:val="22"/>
              </w:rPr>
              <w:t xml:space="preserve"> км тепловых сетей, как входящих в системы централизованного теплоснабжения, так и ведомственных.</w:t>
            </w:r>
          </w:p>
          <w:p w:rsidR="007B5859" w:rsidRPr="00AF06B1" w:rsidRDefault="007B5859" w:rsidP="00AF06B1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 xml:space="preserve">Основной теплоснабжающей организацией является НАО «ТЭК» (обслуживает 42 котельные). Кроме того, на территории муниципального </w:t>
            </w:r>
            <w:r w:rsidRPr="00AF06B1">
              <w:rPr>
                <w:rFonts w:eastAsia="Calibri"/>
                <w:sz w:val="22"/>
                <w:szCs w:val="22"/>
              </w:rPr>
              <w:lastRenderedPageBreak/>
              <w:t>образования Крымский район осуществляют деятельность по оказанию услуг теплоснабжения следующие организации: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Крымский филиал ФГБУ «Управление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Кубаньмелиоводхоз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ФГБУ ЦЖКУ Министерства обороны РФ п</w:t>
            </w:r>
            <w:r>
              <w:rPr>
                <w:rFonts w:eastAsia="Calibri"/>
                <w:sz w:val="22"/>
                <w:szCs w:val="22"/>
              </w:rPr>
              <w:t xml:space="preserve">о Южному округу ЖКО №3 </w:t>
            </w:r>
            <w:r w:rsidRPr="00AF06B1">
              <w:rPr>
                <w:rFonts w:eastAsia="Calibri"/>
                <w:sz w:val="22"/>
                <w:szCs w:val="22"/>
              </w:rPr>
              <w:t>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</w:t>
            </w:r>
            <w:proofErr w:type="gramStart"/>
            <w:r w:rsidRPr="00AF06B1">
              <w:rPr>
                <w:rFonts w:eastAsia="Calibri"/>
                <w:sz w:val="22"/>
                <w:szCs w:val="22"/>
              </w:rPr>
              <w:t>Киевский</w:t>
            </w:r>
            <w:proofErr w:type="gramEnd"/>
            <w:r w:rsidRPr="00AF06B1">
              <w:rPr>
                <w:rFonts w:eastAsia="Calibri"/>
                <w:sz w:val="22"/>
                <w:szCs w:val="22"/>
              </w:rPr>
              <w:t xml:space="preserve"> ПНИ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ОАО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Краснодартеплосеть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(2 котельные),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 xml:space="preserve">- Управление образования администрации муниципального образования Крымский район (10 котельных). 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Теплоснабжающая организация НАО «ТЭК» в настоящее время находится в состоянии конкурсного производства.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9012BF">
              <w:rPr>
                <w:rFonts w:eastAsia="Calibri"/>
                <w:sz w:val="22"/>
                <w:szCs w:val="22"/>
              </w:rPr>
              <w:t>ресурсоснабжающих</w:t>
            </w:r>
            <w:proofErr w:type="spellEnd"/>
            <w:r w:rsidRPr="009012BF">
              <w:rPr>
                <w:rFonts w:eastAsia="Calibri"/>
                <w:sz w:val="22"/>
                <w:szCs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9012BF"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 xml:space="preserve"> муниципального образования Крымский район</w:t>
            </w:r>
            <w:r w:rsidRPr="009012BF">
              <w:rPr>
                <w:rFonts w:eastAsia="Calibri"/>
                <w:sz w:val="22"/>
                <w:szCs w:val="22"/>
              </w:rPr>
              <w:t xml:space="preserve">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7B5859" w:rsidRPr="007C2EB8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7C2EB8" w:rsidRDefault="007B5859" w:rsidP="00CC10F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C1467F">
              <w:rPr>
                <w:sz w:val="22"/>
                <w:szCs w:val="22"/>
              </w:rPr>
              <w:t>Заключение концессионных соглашений, предусматривающих передачу муниципального имущества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668" w:type="dxa"/>
          </w:tcPr>
          <w:p w:rsidR="007B5859" w:rsidRPr="00C1467F" w:rsidRDefault="007B5859" w:rsidP="006725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C1467F">
              <w:rPr>
                <w:rFonts w:eastAsia="TimesNewRomanPSMT"/>
                <w:sz w:val="22"/>
                <w:szCs w:val="22"/>
              </w:rPr>
              <w:t>Заключение 1 концессионного соглашения по модернизации систем теплоснабжения в  муниципальном образовании Крымский район</w:t>
            </w:r>
          </w:p>
          <w:p w:rsidR="007B5859" w:rsidRPr="007C2EB8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7C2EB8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7C2EB8" w:rsidRDefault="007B5859" w:rsidP="0011347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67F">
              <w:rPr>
                <w:sz w:val="22"/>
                <w:szCs w:val="22"/>
              </w:rPr>
              <w:t>оля организаци</w:t>
            </w:r>
            <w:r>
              <w:rPr>
                <w:sz w:val="22"/>
                <w:szCs w:val="22"/>
              </w:rPr>
              <w:t>й</w:t>
            </w:r>
            <w:r w:rsidRPr="00C1467F">
              <w:rPr>
                <w:sz w:val="22"/>
                <w:szCs w:val="22"/>
              </w:rPr>
              <w:t xml:space="preserve"> частной формы собственности в </w:t>
            </w:r>
            <w:r>
              <w:rPr>
                <w:sz w:val="22"/>
                <w:szCs w:val="22"/>
              </w:rPr>
              <w:t>сфере</w:t>
            </w:r>
            <w:r w:rsidRPr="00C1467F">
              <w:rPr>
                <w:sz w:val="22"/>
                <w:szCs w:val="22"/>
              </w:rPr>
              <w:t xml:space="preserve"> тепло</w:t>
            </w:r>
            <w:r>
              <w:rPr>
                <w:sz w:val="22"/>
                <w:szCs w:val="22"/>
              </w:rPr>
              <w:t>снабжения (производство тепловой</w:t>
            </w:r>
            <w:r w:rsidRPr="00C1467F">
              <w:rPr>
                <w:sz w:val="22"/>
                <w:szCs w:val="22"/>
              </w:rPr>
              <w:t xml:space="preserve"> энергии</w:t>
            </w:r>
            <w:r>
              <w:rPr>
                <w:sz w:val="22"/>
                <w:szCs w:val="22"/>
              </w:rPr>
              <w:t>)</w:t>
            </w:r>
            <w:r w:rsidRPr="00C1467F">
              <w:rPr>
                <w:sz w:val="22"/>
                <w:szCs w:val="22"/>
              </w:rPr>
              <w:t>, процентов</w:t>
            </w:r>
          </w:p>
        </w:tc>
        <w:tc>
          <w:tcPr>
            <w:tcW w:w="296" w:type="dxa"/>
            <w:gridSpan w:val="2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1467F" w:rsidRDefault="007B5859" w:rsidP="00AF0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843" w:type="dxa"/>
          </w:tcPr>
          <w:p w:rsidR="007B5859" w:rsidRDefault="007B5859" w:rsidP="00C5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рынке теплоснабжения производством тепловой энергии занимаются 44 частные организации из 57.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В администрацию муниципального образования Крымский район поступило предложение от  </w:t>
            </w:r>
            <w:r>
              <w:rPr>
                <w:sz w:val="22"/>
                <w:szCs w:val="22"/>
              </w:rPr>
              <w:t xml:space="preserve">потенциального концессионера 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ООО «ЦУП </w:t>
            </w:r>
            <w:r w:rsidRPr="003F0287">
              <w:rPr>
                <w:sz w:val="22"/>
                <w:szCs w:val="22"/>
              </w:rPr>
              <w:lastRenderedPageBreak/>
              <w:t>ЖКХ» (Общество с ограниченной ответственностью «Центр управления проектами в жилищно - коммунальном хозяйстве») в рамках частной инициативы</w:t>
            </w:r>
            <w:r>
              <w:rPr>
                <w:sz w:val="22"/>
                <w:szCs w:val="22"/>
              </w:rPr>
              <w:t>.</w:t>
            </w:r>
          </w:p>
          <w:p w:rsidR="007B5859" w:rsidRPr="00687EBF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целью рассмотрения предложения, в администрации МО Крымский район было проведено совещание совместно с министерством ТЭК и ЖКХ Краснодарского края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«ЦУП ЖКХ», </w:t>
            </w:r>
            <w:r w:rsidRPr="00687EBF">
              <w:rPr>
                <w:sz w:val="22"/>
                <w:szCs w:val="22"/>
              </w:rPr>
              <w:t xml:space="preserve">по результатам совещания была разработана и утверждена дорожная карта по подготовке </w:t>
            </w:r>
            <w:r w:rsidRPr="00687EBF">
              <w:rPr>
                <w:sz w:val="22"/>
                <w:szCs w:val="22"/>
              </w:rPr>
              <w:lastRenderedPageBreak/>
              <w:t>концессионного соглашения.</w:t>
            </w:r>
          </w:p>
          <w:p w:rsidR="007B5859" w:rsidRPr="00687EBF" w:rsidRDefault="007B5859" w:rsidP="00495D60">
            <w:pPr>
              <w:jc w:val="both"/>
              <w:rPr>
                <w:sz w:val="22"/>
                <w:szCs w:val="22"/>
              </w:rPr>
            </w:pPr>
            <w:r w:rsidRPr="00687EBF">
              <w:rPr>
                <w:sz w:val="22"/>
                <w:szCs w:val="22"/>
              </w:rPr>
              <w:t xml:space="preserve">Заключение концессионного соглашения планируется до начала нового осенне-зимнего периода 2021-2022 гг. </w:t>
            </w:r>
          </w:p>
          <w:p w:rsidR="007B5859" w:rsidRPr="004C1974" w:rsidRDefault="007B5859" w:rsidP="00C5524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3469D9" w:rsidRDefault="007B5859" w:rsidP="003469D9">
            <w:pPr>
              <w:jc w:val="both"/>
              <w:rPr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7C2EB8" w:rsidRDefault="007B5859" w:rsidP="003469D9">
            <w:pPr>
              <w:jc w:val="both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F20E0A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Согласно Федеральному закону от 6 октября 2003 г.№</w:t>
            </w:r>
            <w:r>
              <w:rPr>
                <w:sz w:val="22"/>
                <w:szCs w:val="22"/>
              </w:rPr>
              <w:t xml:space="preserve"> </w:t>
            </w:r>
            <w:r w:rsidRPr="00AB7575">
              <w:rPr>
                <w:sz w:val="22"/>
                <w:szCs w:val="22"/>
              </w:rPr>
              <w:t xml:space="preserve">131-ФЗ «Об общих принципах организации органов местного самоуправления» решение </w:t>
            </w:r>
            <w:proofErr w:type="gramStart"/>
            <w:r w:rsidRPr="00AB7575">
              <w:rPr>
                <w:sz w:val="22"/>
                <w:szCs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AB7575">
              <w:rPr>
                <w:sz w:val="22"/>
                <w:szCs w:val="22"/>
              </w:rPr>
              <w:t xml:space="preserve"> относится к полномочиям органов местного самоуправления. </w:t>
            </w:r>
          </w:p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</w:t>
            </w:r>
            <w:r>
              <w:rPr>
                <w:sz w:val="22"/>
                <w:szCs w:val="22"/>
              </w:rPr>
              <w:t xml:space="preserve">льзованием средств субсидий из </w:t>
            </w:r>
            <w:r w:rsidRPr="00AB7575">
              <w:rPr>
                <w:sz w:val="22"/>
                <w:szCs w:val="22"/>
              </w:rPr>
              <w:t>краевого бюджет</w:t>
            </w:r>
            <w:r>
              <w:rPr>
                <w:sz w:val="22"/>
                <w:szCs w:val="22"/>
              </w:rPr>
              <w:t>а</w:t>
            </w:r>
            <w:r w:rsidRPr="00AB7575">
              <w:rPr>
                <w:sz w:val="22"/>
                <w:szCs w:val="22"/>
              </w:rPr>
              <w:t xml:space="preserve"> на поддержку муниципальных программ по формированию современной городской среды. </w:t>
            </w:r>
          </w:p>
          <w:p w:rsidR="007B5859" w:rsidRPr="00AB7575" w:rsidRDefault="007B5859" w:rsidP="009E6D43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 xml:space="preserve">Определение поставщиков услуг, подрядных организаций для выполнения работ осуществляется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7B5859" w:rsidRPr="00965F77" w:rsidRDefault="007B5859" w:rsidP="005100C0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7575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 составля</w:t>
            </w:r>
            <w:r>
              <w:rPr>
                <w:sz w:val="22"/>
                <w:szCs w:val="22"/>
              </w:rPr>
              <w:t>ла по состоянию        на 1 января 2021 года</w:t>
            </w:r>
            <w:r w:rsidRPr="00AB7575">
              <w:rPr>
                <w:sz w:val="22"/>
                <w:szCs w:val="22"/>
              </w:rPr>
              <w:t xml:space="preserve"> </w:t>
            </w:r>
            <w:r w:rsidRPr="00F20E0A">
              <w:rPr>
                <w:sz w:val="22"/>
                <w:szCs w:val="22"/>
              </w:rPr>
              <w:t>100,0</w:t>
            </w:r>
            <w:r w:rsidRPr="00AB7575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  <w:trHeight w:val="2024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6D3BDD" w:rsidRDefault="007B5859" w:rsidP="0067253D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7B5859" w:rsidRPr="006D3BDD" w:rsidRDefault="007B5859" w:rsidP="00D101E6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3BDD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6" w:type="dxa"/>
            <w:gridSpan w:val="2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4775D" w:rsidRDefault="007B5859" w:rsidP="007C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06" w:type="dxa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В 2021 году в рамках реализации проекта «Формирование комфортной городской среды» в </w:t>
            </w:r>
            <w:proofErr w:type="spellStart"/>
            <w:r w:rsidRPr="00980EC3">
              <w:rPr>
                <w:bCs/>
                <w:sz w:val="22"/>
                <w:szCs w:val="22"/>
              </w:rPr>
              <w:t>Варениковском</w:t>
            </w:r>
            <w:proofErr w:type="spellEnd"/>
            <w:r w:rsidRPr="00980EC3">
              <w:rPr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lastRenderedPageBreak/>
              <w:t xml:space="preserve">сельском поселении подтверждено финансирование на проведение работ по благоустройству общественной территории «Благоустройство территории земельного участка (парка) по адресу: станица Варениковская, </w:t>
            </w:r>
            <w:proofErr w:type="spellStart"/>
            <w:r w:rsidRPr="00980EC3">
              <w:rPr>
                <w:bCs/>
                <w:sz w:val="22"/>
                <w:szCs w:val="22"/>
              </w:rPr>
              <w:t>ул</w:t>
            </w:r>
            <w:proofErr w:type="gramStart"/>
            <w:r w:rsidRPr="00980EC3">
              <w:rPr>
                <w:bCs/>
                <w:sz w:val="22"/>
                <w:szCs w:val="22"/>
              </w:rPr>
              <w:t>.Л</w:t>
            </w:r>
            <w:proofErr w:type="gramEnd"/>
            <w:r w:rsidRPr="00980EC3">
              <w:rPr>
                <w:bCs/>
                <w:sz w:val="22"/>
                <w:szCs w:val="22"/>
              </w:rPr>
              <w:t>енина</w:t>
            </w:r>
            <w:proofErr w:type="spellEnd"/>
            <w:r w:rsidRPr="00980EC3">
              <w:rPr>
                <w:bCs/>
                <w:sz w:val="22"/>
                <w:szCs w:val="22"/>
              </w:rPr>
              <w:t>, 75».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Подрядная организация на выполнение работ (по итогу торгов) –</w:t>
            </w:r>
            <w:r w:rsidR="00D53F06">
              <w:rPr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 xml:space="preserve">ООО «Эксперт-Строй-Кубань»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Сумма контракта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- 25 011 877,20 рублей, из них: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23 761 283,34 руб.- краевой бюджет,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1 250 593,86 руб. – местный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lastRenderedPageBreak/>
              <w:t>бюджет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Дата заключения муниципального контракта – 18.03.2021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Срок исполнения контракта – 18.11.2021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</w:p>
          <w:p w:rsidR="007B5859" w:rsidRPr="00980EC3" w:rsidRDefault="00980EC3" w:rsidP="00117D31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К выполнению работ ООО «Эксперт-Строй-Кубань» приступили с 22.03.2021 года. </w:t>
            </w:r>
          </w:p>
        </w:tc>
        <w:tc>
          <w:tcPr>
            <w:tcW w:w="1693" w:type="dxa"/>
          </w:tcPr>
          <w:p w:rsidR="007B5859" w:rsidRPr="004E2B08" w:rsidRDefault="007B5859" w:rsidP="004E2B08">
            <w:pPr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 xml:space="preserve">безопасности администрации </w:t>
            </w:r>
            <w:r w:rsidRPr="004E2B08">
              <w:rPr>
                <w:sz w:val="22"/>
                <w:szCs w:val="22"/>
              </w:rPr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101E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550064" w:rsidRDefault="007B5859" w:rsidP="0067253D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7B5859" w:rsidRPr="00550064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550064" w:rsidRDefault="007B5859" w:rsidP="00AB2AF5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</w:tcPr>
          <w:p w:rsidR="007B5859" w:rsidRPr="00550064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550064" w:rsidRDefault="007B5859" w:rsidP="009C5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0064">
              <w:rPr>
                <w:sz w:val="22"/>
                <w:szCs w:val="22"/>
              </w:rPr>
              <w:t>оля муниципальных предприятий, осуществляющих деятельность на рынке благоустройства городской среды, процентов.</w:t>
            </w:r>
          </w:p>
          <w:p w:rsidR="007B5859" w:rsidRPr="0055006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50064" w:rsidRDefault="007B5859" w:rsidP="007C275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106" w:type="dxa"/>
          </w:tcPr>
          <w:p w:rsidR="007B5859" w:rsidRPr="00550064" w:rsidRDefault="007B5859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43" w:type="dxa"/>
          </w:tcPr>
          <w:p w:rsidR="007B5859" w:rsidRPr="00550064" w:rsidRDefault="007B5859" w:rsidP="00FF6F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предприятия не осуществляли деятельность на рынке благоустройства городской среды.</w:t>
            </w:r>
          </w:p>
        </w:tc>
        <w:tc>
          <w:tcPr>
            <w:tcW w:w="1693" w:type="dxa"/>
          </w:tcPr>
          <w:p w:rsidR="007B5859" w:rsidRPr="009A6C4F" w:rsidRDefault="007B5859" w:rsidP="004E2B08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</w:t>
            </w:r>
            <w:r>
              <w:rPr>
                <w:sz w:val="22"/>
                <w:szCs w:val="22"/>
                <w:lang w:eastAsia="ar-SA"/>
              </w:rPr>
              <w:lastRenderedPageBreak/>
              <w:t>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07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Информационное сопровождение реализации дизайн - проектов по благоустройству объектов общественного назначения</w:t>
            </w:r>
          </w:p>
        </w:tc>
        <w:tc>
          <w:tcPr>
            <w:tcW w:w="1668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Повышение уровня комфортности в 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</w:tcPr>
          <w:p w:rsidR="007B5859" w:rsidRPr="00550064" w:rsidRDefault="007B5859" w:rsidP="00D7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общественного назначения, единиц</w:t>
            </w: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7B5859" w:rsidRDefault="00DD26AD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>В 202</w:t>
            </w:r>
            <w:r w:rsidR="00DD26AD">
              <w:rPr>
                <w:sz w:val="22"/>
                <w:szCs w:val="22"/>
              </w:rPr>
              <w:t>1</w:t>
            </w:r>
            <w:r w:rsidRPr="00B77512">
              <w:rPr>
                <w:sz w:val="22"/>
                <w:szCs w:val="22"/>
              </w:rPr>
              <w:t xml:space="preserve"> году муниципальное образование Крымский район продолжает принимать  участие в государственной программе Краснодарского края «Формирование комфортной городской среды». </w:t>
            </w:r>
          </w:p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По состоянию на 1 </w:t>
            </w:r>
            <w:r w:rsidR="00DD26AD">
              <w:rPr>
                <w:sz w:val="22"/>
                <w:szCs w:val="22"/>
              </w:rPr>
              <w:t>апреля</w:t>
            </w:r>
            <w:r w:rsidRPr="00B77512">
              <w:rPr>
                <w:sz w:val="22"/>
                <w:szCs w:val="22"/>
              </w:rPr>
              <w:t xml:space="preserve"> 2021 года выполнено:</w:t>
            </w:r>
          </w:p>
          <w:p w:rsidR="00DD26AD" w:rsidRPr="00DD26AD" w:rsidRDefault="00DD26AD" w:rsidP="00DD26AD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 xml:space="preserve">Парк по адресу: станица </w:t>
            </w:r>
            <w:r w:rsidRPr="00DD26AD">
              <w:rPr>
                <w:sz w:val="22"/>
                <w:szCs w:val="22"/>
              </w:rPr>
              <w:lastRenderedPageBreak/>
              <w:t xml:space="preserve">Варениковская, </w:t>
            </w:r>
            <w:proofErr w:type="spellStart"/>
            <w:r w:rsidRPr="00DD26AD">
              <w:rPr>
                <w:sz w:val="22"/>
                <w:szCs w:val="22"/>
              </w:rPr>
              <w:t>ул</w:t>
            </w:r>
            <w:proofErr w:type="gramStart"/>
            <w:r w:rsidRPr="00DD26AD">
              <w:rPr>
                <w:sz w:val="22"/>
                <w:szCs w:val="22"/>
              </w:rPr>
              <w:t>.Л</w:t>
            </w:r>
            <w:proofErr w:type="gramEnd"/>
            <w:r w:rsidRPr="00DD26AD">
              <w:rPr>
                <w:sz w:val="22"/>
                <w:szCs w:val="22"/>
              </w:rPr>
              <w:t>енина</w:t>
            </w:r>
            <w:proofErr w:type="spellEnd"/>
            <w:r w:rsidRPr="00DD26AD">
              <w:rPr>
                <w:sz w:val="22"/>
                <w:szCs w:val="22"/>
              </w:rPr>
              <w:t>, 75.</w:t>
            </w:r>
          </w:p>
          <w:p w:rsidR="00DD26AD" w:rsidRPr="00DD26AD" w:rsidRDefault="00DD26AD" w:rsidP="00DD26AD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 xml:space="preserve">Подрядная организация на выполнение работ (по итогу торгов) –                  ООО «Эксперт-Строй-Кубань». </w:t>
            </w:r>
          </w:p>
          <w:p w:rsidR="007B5859" w:rsidRPr="00FF6F6C" w:rsidRDefault="00DD26AD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>Срок исполнения контракта – 18.11.2021 г.</w:t>
            </w:r>
          </w:p>
        </w:tc>
        <w:tc>
          <w:tcPr>
            <w:tcW w:w="1693" w:type="dxa"/>
          </w:tcPr>
          <w:p w:rsidR="007B5859" w:rsidRPr="001170EB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65F77">
              <w:rPr>
                <w:sz w:val="22"/>
                <w:szCs w:val="22"/>
              </w:rPr>
              <w:br/>
              <w:t>в многоквартирном доме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A219B" w:rsidRDefault="007B5859" w:rsidP="00733C04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7A219B">
              <w:rPr>
                <w:sz w:val="22"/>
                <w:szCs w:val="22"/>
              </w:rPr>
              <w:t>На территории муниципального образования Крымский район расположено 4</w:t>
            </w:r>
            <w:r>
              <w:rPr>
                <w:sz w:val="22"/>
                <w:szCs w:val="22"/>
              </w:rPr>
              <w:t>18 многоквартирных домов</w:t>
            </w:r>
            <w:r w:rsidRPr="007A219B">
              <w:rPr>
                <w:sz w:val="22"/>
                <w:szCs w:val="22"/>
              </w:rPr>
              <w:t xml:space="preserve">,  из которых </w:t>
            </w:r>
            <w:r>
              <w:rPr>
                <w:sz w:val="22"/>
                <w:szCs w:val="22"/>
              </w:rPr>
              <w:t>206</w:t>
            </w:r>
            <w:r w:rsidRPr="007A219B">
              <w:rPr>
                <w:sz w:val="22"/>
                <w:szCs w:val="22"/>
              </w:rPr>
              <w:t xml:space="preserve"> домов находятся в  управление пяти управляющих компаний (ООО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ФГБУ «ЦЖКУ» МО РФ,</w:t>
            </w:r>
            <w:r w:rsidRPr="007A21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7A219B">
              <w:rPr>
                <w:sz w:val="22"/>
                <w:szCs w:val="22"/>
              </w:rPr>
              <w:t xml:space="preserve"> домов  - способ управления - товарищества собственников жилья, </w:t>
            </w:r>
            <w:r>
              <w:rPr>
                <w:sz w:val="22"/>
                <w:szCs w:val="22"/>
              </w:rPr>
              <w:t>176</w:t>
            </w:r>
            <w:r w:rsidRPr="007A219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непосредственным управлением, </w:t>
            </w:r>
            <w:r>
              <w:rPr>
                <w:sz w:val="22"/>
                <w:szCs w:val="22"/>
              </w:rPr>
              <w:t>29</w:t>
            </w:r>
            <w:r w:rsidRPr="007A219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 выбранным или не реализованным способом управления домом. </w:t>
            </w:r>
            <w:proofErr w:type="gramEnd"/>
          </w:p>
          <w:p w:rsidR="007B5859" w:rsidRPr="007A219B" w:rsidRDefault="007B5859" w:rsidP="007A219B">
            <w:pPr>
              <w:ind w:firstLine="851"/>
              <w:jc w:val="both"/>
              <w:rPr>
                <w:sz w:val="22"/>
                <w:szCs w:val="22"/>
              </w:rPr>
            </w:pPr>
            <w:r w:rsidRPr="007A219B">
              <w:rPr>
                <w:sz w:val="22"/>
                <w:szCs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7B5859" w:rsidRDefault="007B5859" w:rsidP="00DB3A6E">
            <w:pPr>
              <w:ind w:firstLine="851"/>
              <w:jc w:val="both"/>
              <w:rPr>
                <w:sz w:val="22"/>
                <w:szCs w:val="22"/>
              </w:rPr>
            </w:pPr>
            <w:r w:rsidRPr="00DB3A6E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7B5859" w:rsidRPr="00FE462A" w:rsidRDefault="007B5859" w:rsidP="00B54367">
            <w:pPr>
              <w:ind w:firstLine="851"/>
              <w:jc w:val="both"/>
              <w:rPr>
                <w:sz w:val="22"/>
                <w:szCs w:val="22"/>
              </w:rPr>
            </w:pPr>
            <w:r w:rsidRPr="00947FC0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8</w:t>
            </w:r>
            <w:r>
              <w:rPr>
                <w:sz w:val="22"/>
                <w:szCs w:val="22"/>
              </w:rPr>
              <w:t>0,0</w:t>
            </w:r>
            <w:r w:rsidRPr="00947FC0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CF5FA0" w:rsidRDefault="007B5859" w:rsidP="00672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 </w:t>
            </w:r>
          </w:p>
        </w:tc>
        <w:tc>
          <w:tcPr>
            <w:tcW w:w="1668" w:type="dxa"/>
          </w:tcPr>
          <w:p w:rsidR="007B5859" w:rsidRPr="00CF5FA0" w:rsidRDefault="007B5859" w:rsidP="0067253D">
            <w:pPr>
              <w:ind w:right="-31"/>
              <w:jc w:val="both"/>
              <w:rPr>
                <w:rFonts w:eastAsia="TimesNewRomanPSMT"/>
                <w:sz w:val="22"/>
                <w:szCs w:val="22"/>
              </w:rPr>
            </w:pPr>
            <w:r w:rsidRPr="00CF5FA0">
              <w:rPr>
                <w:rFonts w:eastAsia="TimesNewRomanPSMT"/>
                <w:sz w:val="22"/>
                <w:szCs w:val="22"/>
              </w:rPr>
              <w:t xml:space="preserve">Обеспечение для хозяйствующих субъектов всех форм собственности равных </w:t>
            </w:r>
            <w:r w:rsidRPr="00CF5FA0">
              <w:rPr>
                <w:rFonts w:eastAsia="TimesNewRomanPSMT"/>
                <w:sz w:val="22"/>
                <w:szCs w:val="22"/>
              </w:rPr>
              <w:lastRenderedPageBreak/>
              <w:t>условий деятельности на товарном рынке</w:t>
            </w:r>
          </w:p>
          <w:p w:rsidR="007B5859" w:rsidRPr="00CF5FA0" w:rsidRDefault="007B5859" w:rsidP="0067253D">
            <w:pPr>
              <w:jc w:val="both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</w:tcPr>
          <w:p w:rsidR="007B5859" w:rsidRPr="00CF5FA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CF5FA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5FA0">
              <w:rPr>
                <w:sz w:val="22"/>
                <w:szCs w:val="22"/>
              </w:rPr>
              <w:t xml:space="preserve">оля организаций частной формы собственности в сфере выполнения работ по содержанию и текущему ремонту общего имущества </w:t>
            </w:r>
            <w:r w:rsidRPr="00CF5FA0">
              <w:rPr>
                <w:sz w:val="22"/>
                <w:szCs w:val="22"/>
              </w:rPr>
              <w:lastRenderedPageBreak/>
              <w:t>собственников помещений в многоквартирном доме, процентов</w:t>
            </w:r>
          </w:p>
        </w:tc>
        <w:tc>
          <w:tcPr>
            <w:tcW w:w="296" w:type="dxa"/>
            <w:gridSpan w:val="2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5FA0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7B5859" w:rsidRPr="00CF5FA0" w:rsidRDefault="007B5859" w:rsidP="00B5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43" w:type="dxa"/>
          </w:tcPr>
          <w:p w:rsidR="007B5859" w:rsidRDefault="007B5859" w:rsidP="00F1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осуществляют деятельность пять </w:t>
            </w:r>
            <w:r>
              <w:rPr>
                <w:sz w:val="22"/>
                <w:szCs w:val="22"/>
              </w:rPr>
              <w:lastRenderedPageBreak/>
              <w:t xml:space="preserve">управляющих компаний: </w:t>
            </w:r>
            <w:r w:rsidRPr="007A219B">
              <w:rPr>
                <w:sz w:val="22"/>
                <w:szCs w:val="22"/>
              </w:rPr>
              <w:t>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ФГБУ «ЦЖКУ» МО РФ.</w:t>
            </w:r>
          </w:p>
          <w:p w:rsidR="007B5859" w:rsidRPr="00CF5FA0" w:rsidRDefault="007B5859" w:rsidP="00F17E0A">
            <w:pPr>
              <w:jc w:val="both"/>
              <w:rPr>
                <w:sz w:val="22"/>
                <w:szCs w:val="22"/>
              </w:rPr>
            </w:pPr>
            <w:r w:rsidRPr="00F17E0A">
              <w:rPr>
                <w:sz w:val="22"/>
                <w:szCs w:val="22"/>
              </w:rPr>
              <w:t xml:space="preserve"> 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</w:t>
            </w:r>
            <w:r w:rsidRPr="00F17E0A">
              <w:rPr>
                <w:sz w:val="22"/>
                <w:szCs w:val="22"/>
              </w:rPr>
              <w:lastRenderedPageBreak/>
              <w:t>организации для упр</w:t>
            </w:r>
            <w:r>
              <w:rPr>
                <w:sz w:val="22"/>
                <w:szCs w:val="22"/>
              </w:rPr>
              <w:t>авления многоквартирным домом».</w:t>
            </w: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3E6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EB73E3">
              <w:rPr>
                <w:sz w:val="22"/>
                <w:szCs w:val="22"/>
              </w:rPr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EB73E3">
              <w:rPr>
                <w:sz w:val="22"/>
                <w:szCs w:val="22"/>
              </w:rPr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7B5859" w:rsidRPr="00EB73E3" w:rsidRDefault="007B5859" w:rsidP="00D05980">
            <w:pPr>
              <w:ind w:right="-31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Размещение 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B73E3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73E3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B73E3" w:rsidRDefault="003739A4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EB73E3" w:rsidRDefault="007B5859" w:rsidP="008A54B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муниципального образования Крымский район размещаются информационные материалы о деятельности управляющих организаций</w:t>
            </w:r>
          </w:p>
        </w:tc>
        <w:tc>
          <w:tcPr>
            <w:tcW w:w="1693" w:type="dxa"/>
          </w:tcPr>
          <w:p w:rsidR="007B5859" w:rsidRPr="00EB73E3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73E3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7B5859" w:rsidRPr="00EB73E3" w:rsidRDefault="007B5859" w:rsidP="003E66F9">
            <w:pPr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A95B59">
            <w:pPr>
              <w:ind w:firstLine="851"/>
              <w:jc w:val="both"/>
              <w:rPr>
                <w:sz w:val="22"/>
                <w:szCs w:val="22"/>
              </w:rPr>
            </w:pPr>
            <w:r w:rsidRPr="00A95B59">
              <w:rPr>
                <w:sz w:val="22"/>
                <w:szCs w:val="22"/>
              </w:rPr>
              <w:t>В настоящее время поставки сжиженного газа потребителям осуществляют только организа</w:t>
            </w:r>
            <w:r>
              <w:rPr>
                <w:sz w:val="22"/>
                <w:szCs w:val="22"/>
              </w:rPr>
              <w:t>ции частной формы собственности</w:t>
            </w:r>
            <w:r w:rsidRPr="00A95B59">
              <w:rPr>
                <w:sz w:val="22"/>
                <w:szCs w:val="22"/>
              </w:rPr>
              <w:t>, таким образом</w:t>
            </w:r>
            <w:r>
              <w:rPr>
                <w:sz w:val="22"/>
                <w:szCs w:val="22"/>
              </w:rPr>
              <w:t>,</w:t>
            </w:r>
            <w:r w:rsidRPr="00A95B59">
              <w:rPr>
                <w:sz w:val="22"/>
                <w:szCs w:val="22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  <w:p w:rsidR="007B5859" w:rsidRPr="00130094" w:rsidRDefault="007B5859" w:rsidP="001512A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</w:t>
            </w:r>
            <w:r w:rsidRPr="001512AB">
              <w:rPr>
                <w:sz w:val="22"/>
                <w:szCs w:val="22"/>
              </w:rPr>
              <w:t xml:space="preserve">Общий процент газификации населения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1512AB">
              <w:rPr>
                <w:sz w:val="22"/>
                <w:szCs w:val="22"/>
              </w:rPr>
              <w:t xml:space="preserve"> – 83%.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 xml:space="preserve">Ежегодный анализ данных об объемах потребления сжиженного </w:t>
            </w:r>
            <w:r w:rsidRPr="004D21F6">
              <w:rPr>
                <w:sz w:val="22"/>
                <w:szCs w:val="22"/>
              </w:rPr>
              <w:lastRenderedPageBreak/>
              <w:t>газа населением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8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 xml:space="preserve">Формирование данных о потреблении </w:t>
            </w:r>
            <w:r w:rsidRPr="004D21F6">
              <w:rPr>
                <w:sz w:val="22"/>
                <w:szCs w:val="22"/>
              </w:rPr>
              <w:lastRenderedPageBreak/>
              <w:t>сжиженного газа населением и реализации (продаже) объемов сжиженного газа населению газораспределительной организацией для бытовых нужд.</w:t>
            </w:r>
          </w:p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21F6">
              <w:rPr>
                <w:sz w:val="22"/>
                <w:szCs w:val="22"/>
              </w:rPr>
              <w:t xml:space="preserve">оля организаций частной формы собственности в </w:t>
            </w:r>
            <w:r w:rsidRPr="004D21F6">
              <w:rPr>
                <w:sz w:val="22"/>
                <w:szCs w:val="22"/>
              </w:rPr>
              <w:lastRenderedPageBreak/>
              <w:t>сфере поставки сжиженного газа в баллонах, процентов</w:t>
            </w:r>
          </w:p>
        </w:tc>
        <w:tc>
          <w:tcPr>
            <w:tcW w:w="296" w:type="dxa"/>
            <w:gridSpan w:val="2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131A94" w:rsidRDefault="007B5859" w:rsidP="00131A94">
            <w:pPr>
              <w:jc w:val="both"/>
              <w:rPr>
                <w:sz w:val="22"/>
                <w:szCs w:val="22"/>
              </w:rPr>
            </w:pPr>
            <w:proofErr w:type="gramStart"/>
            <w:r w:rsidRPr="00131A94">
              <w:rPr>
                <w:sz w:val="22"/>
                <w:szCs w:val="22"/>
              </w:rPr>
              <w:t xml:space="preserve">Нуждающимся жителям населённых </w:t>
            </w:r>
            <w:r w:rsidRPr="00131A94">
              <w:rPr>
                <w:sz w:val="22"/>
                <w:szCs w:val="22"/>
              </w:rPr>
              <w:lastRenderedPageBreak/>
              <w:t>пунктов х. </w:t>
            </w:r>
            <w:proofErr w:type="spellStart"/>
            <w:r w:rsidRPr="00131A94">
              <w:rPr>
                <w:sz w:val="22"/>
                <w:szCs w:val="22"/>
              </w:rPr>
              <w:t>Евсеевский</w:t>
            </w:r>
            <w:proofErr w:type="spellEnd"/>
            <w:r w:rsidRPr="00131A94">
              <w:rPr>
                <w:sz w:val="22"/>
                <w:szCs w:val="22"/>
              </w:rPr>
              <w:t xml:space="preserve">, пос. Южный, х. </w:t>
            </w:r>
            <w:proofErr w:type="spellStart"/>
            <w:r w:rsidRPr="00131A94">
              <w:rPr>
                <w:sz w:val="22"/>
                <w:szCs w:val="22"/>
              </w:rPr>
              <w:t>Могукоровский</w:t>
            </w:r>
            <w:proofErr w:type="spellEnd"/>
            <w:r w:rsidRPr="00131A94">
              <w:rPr>
                <w:sz w:val="22"/>
                <w:szCs w:val="22"/>
              </w:rPr>
              <w:t>, х. Весёлый, с. Киевское и Троицкого сельских поселений Крымского района поставка сжиженного газа в баллонах осуществлялась на основании договоров поставки с ООО «</w:t>
            </w:r>
            <w:proofErr w:type="spellStart"/>
            <w:r w:rsidRPr="00131A94">
              <w:rPr>
                <w:sz w:val="22"/>
                <w:szCs w:val="22"/>
              </w:rPr>
              <w:t>Анапагаз</w:t>
            </w:r>
            <w:proofErr w:type="spellEnd"/>
            <w:r w:rsidRPr="00131A94">
              <w:rPr>
                <w:sz w:val="22"/>
                <w:szCs w:val="22"/>
              </w:rPr>
              <w:t>» (юридический адрес: 353440, Краснодарский край, </w:t>
            </w:r>
            <w:proofErr w:type="spellStart"/>
            <w:r w:rsidRPr="00131A94">
              <w:rPr>
                <w:sz w:val="22"/>
                <w:szCs w:val="22"/>
              </w:rPr>
              <w:t>Анапский</w:t>
            </w:r>
            <w:proofErr w:type="spellEnd"/>
            <w:r w:rsidRPr="00131A94">
              <w:rPr>
                <w:sz w:val="22"/>
                <w:szCs w:val="22"/>
              </w:rPr>
              <w:t xml:space="preserve"> район, город Анапа, Парковая улица, 66).</w:t>
            </w:r>
            <w:proofErr w:type="gramEnd"/>
          </w:p>
          <w:p w:rsidR="007B5859" w:rsidRPr="004D21F6" w:rsidRDefault="007B5859" w:rsidP="00247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ния, транспорта, связи и экологической</w:t>
            </w:r>
          </w:p>
          <w:p w:rsidR="007B5859" w:rsidRPr="003E66F9" w:rsidRDefault="007B5859" w:rsidP="003E66F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965F77">
              <w:rPr>
                <w:sz w:val="22"/>
                <w:szCs w:val="22"/>
              </w:rPr>
              <w:br/>
              <w:t xml:space="preserve"> регулярных перевозок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398A" w:rsidRDefault="007B5859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695266">
              <w:rPr>
                <w:sz w:val="22"/>
                <w:szCs w:val="22"/>
              </w:rPr>
      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</w:t>
            </w:r>
            <w:r w:rsidRPr="00695266">
              <w:rPr>
                <w:sz w:val="22"/>
                <w:szCs w:val="22"/>
              </w:rPr>
              <w:lastRenderedPageBreak/>
              <w:t>обслуживание населения в границах муниципального</w:t>
            </w:r>
            <w:r w:rsidRPr="00AA398A">
              <w:rPr>
                <w:sz w:val="22"/>
                <w:szCs w:val="22"/>
              </w:rPr>
              <w:t xml:space="preserve"> образования. </w:t>
            </w:r>
          </w:p>
          <w:p w:rsidR="007B5859" w:rsidRPr="00AA398A" w:rsidRDefault="007B5859" w:rsidP="00A627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7B5859" w:rsidRPr="003F55A2" w:rsidRDefault="007B5859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7B5859" w:rsidRPr="003F55A2" w:rsidRDefault="007B5859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На территории муниципального образования Крымский  район:</w:t>
            </w:r>
          </w:p>
          <w:p w:rsidR="007B5859" w:rsidRPr="00614F90" w:rsidRDefault="007B5859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- 20 маршрутов муниципальных пригородных маршрутов регулярного сообщения (29 графиков движений);</w:t>
            </w:r>
          </w:p>
          <w:p w:rsidR="007B5859" w:rsidRPr="00614F90" w:rsidRDefault="007B5859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- 26 маршрутов муниципальных городских маршрутов регулярного сообщения (45 графиков движений).</w:t>
            </w:r>
          </w:p>
          <w:p w:rsidR="007B5859" w:rsidRPr="00324EFE" w:rsidRDefault="007B5859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24EFE">
              <w:rPr>
                <w:sz w:val="22"/>
                <w:szCs w:val="22"/>
              </w:rPr>
              <w:t>Средний возраст подвижного состава составляет</w:t>
            </w:r>
            <w:r w:rsidRPr="00324EFE">
              <w:rPr>
                <w:bCs/>
                <w:sz w:val="22"/>
                <w:szCs w:val="22"/>
              </w:rPr>
              <w:t xml:space="preserve"> 6-7 лет</w:t>
            </w:r>
            <w:r w:rsidRPr="00324EFE">
              <w:rPr>
                <w:b/>
                <w:bCs/>
                <w:sz w:val="22"/>
                <w:szCs w:val="22"/>
              </w:rPr>
              <w:t xml:space="preserve"> </w:t>
            </w:r>
            <w:r w:rsidRPr="00324EFE">
              <w:rPr>
                <w:sz w:val="22"/>
                <w:szCs w:val="22"/>
              </w:rPr>
              <w:t>(допустимый 10 лет).</w:t>
            </w:r>
          </w:p>
          <w:p w:rsidR="007B5859" w:rsidRDefault="007B5859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proofErr w:type="gramStart"/>
            <w:r w:rsidRPr="00324EFE">
              <w:rPr>
                <w:sz w:val="22"/>
                <w:szCs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9" w:history="1">
              <w:r w:rsidRPr="00324EFE">
                <w:rPr>
                  <w:rStyle w:val="afa"/>
                  <w:color w:val="auto"/>
                  <w:sz w:val="22"/>
                  <w:szCs w:val="22"/>
                </w:rPr>
                <w:t>№ 3105-КЗ</w:t>
              </w:r>
            </w:hyperlink>
            <w:r w:rsidRPr="00324EFE">
              <w:rPr>
                <w:sz w:val="22"/>
                <w:szCs w:val="22"/>
              </w:rPr>
              <w:t>).</w:t>
            </w:r>
            <w:proofErr w:type="gramEnd"/>
          </w:p>
          <w:p w:rsidR="007B5859" w:rsidRDefault="007B5859" w:rsidP="00C62EB3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C62EB3">
              <w:rPr>
                <w:sz w:val="22"/>
                <w:szCs w:val="22"/>
              </w:rPr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7B5859" w:rsidRPr="00965F77" w:rsidRDefault="007B5859" w:rsidP="00EC60FF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</w:t>
            </w:r>
            <w:r>
              <w:rPr>
                <w:sz w:val="22"/>
                <w:szCs w:val="22"/>
              </w:rPr>
              <w:t xml:space="preserve">том по муниципальным маршрутам </w:t>
            </w:r>
            <w:r w:rsidRPr="00EC60FF">
              <w:rPr>
                <w:sz w:val="22"/>
                <w:szCs w:val="22"/>
              </w:rPr>
              <w:t xml:space="preserve">регулярных перевозок составляет </w:t>
            </w:r>
            <w:r>
              <w:rPr>
                <w:sz w:val="22"/>
                <w:szCs w:val="22"/>
              </w:rPr>
              <w:t>100,0</w:t>
            </w:r>
            <w:r w:rsidRPr="00EC60FF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8D247F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47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D247F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47F">
              <w:rPr>
                <w:sz w:val="22"/>
                <w:szCs w:val="22"/>
              </w:rPr>
              <w:t xml:space="preserve"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Pr="008D24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96" w:type="dxa"/>
            <w:gridSpan w:val="2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6A1D01" w:rsidRDefault="007B5859" w:rsidP="006A1D01">
            <w:pPr>
              <w:jc w:val="both"/>
              <w:rPr>
                <w:sz w:val="22"/>
                <w:szCs w:val="22"/>
              </w:rPr>
            </w:pPr>
            <w:r w:rsidRPr="006A1D01">
              <w:rPr>
                <w:sz w:val="22"/>
                <w:szCs w:val="22"/>
              </w:rPr>
              <w:t xml:space="preserve">В Крымском районе задействовано на перевозке пассажиров автомобильным транспортом </w:t>
            </w:r>
            <w:r>
              <w:rPr>
                <w:sz w:val="22"/>
                <w:szCs w:val="22"/>
              </w:rPr>
              <w:t>4</w:t>
            </w:r>
            <w:r w:rsidRPr="006A1D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индивидуальных предпринимателя</w:t>
            </w:r>
            <w:r w:rsidRPr="006A1D01">
              <w:rPr>
                <w:sz w:val="22"/>
                <w:szCs w:val="22"/>
              </w:rPr>
              <w:t>.</w:t>
            </w:r>
          </w:p>
          <w:p w:rsidR="007B5859" w:rsidRPr="008D247F" w:rsidRDefault="007B5859" w:rsidP="006A1D0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 соответствии с документом планирования регулярных </w:t>
            </w:r>
            <w:r>
              <w:rPr>
                <w:sz w:val="22"/>
                <w:szCs w:val="22"/>
              </w:rPr>
              <w:lastRenderedPageBreak/>
              <w:t>перевозок проведение открытого конкурса на право получения свидетельств об осуществлении перевозок по муниципальным маршрутам</w:t>
            </w:r>
            <w:proofErr w:type="gramEnd"/>
            <w:r>
              <w:rPr>
                <w:sz w:val="22"/>
                <w:szCs w:val="22"/>
              </w:rPr>
              <w:t xml:space="preserve"> регулярных перевозок не планируется в 2021 году.</w:t>
            </w:r>
          </w:p>
          <w:p w:rsidR="007B5859" w:rsidRPr="008D247F" w:rsidRDefault="007B5859" w:rsidP="0027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9A6C4F" w:rsidRDefault="007B5859" w:rsidP="00617D5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617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</w:t>
            </w:r>
            <w:r>
              <w:rPr>
                <w:sz w:val="22"/>
                <w:szCs w:val="22"/>
                <w:lang w:eastAsia="ar-SA"/>
              </w:rPr>
              <w:lastRenderedPageBreak/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3859"/>
        </w:trPr>
        <w:tc>
          <w:tcPr>
            <w:tcW w:w="540" w:type="dxa"/>
            <w:gridSpan w:val="2"/>
          </w:tcPr>
          <w:p w:rsidR="007B5859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3DE0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D13D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регулярных перевозок </w:t>
            </w: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по муниципальным маршрутам </w:t>
            </w:r>
          </w:p>
        </w:tc>
        <w:tc>
          <w:tcPr>
            <w:tcW w:w="1417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 xml:space="preserve">роведение мероприятий, предоставление информации в уполномоченный орган, наличие </w:t>
            </w:r>
          </w:p>
        </w:tc>
        <w:tc>
          <w:tcPr>
            <w:tcW w:w="296" w:type="dxa"/>
            <w:gridSpan w:val="2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3DE0" w:rsidRDefault="007B5859" w:rsidP="00804B16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7B5859" w:rsidRDefault="007B5859" w:rsidP="00804B1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Отделом транспорта и дорожного хозяйства администрации на постоянной основе совместно с контрольно-надзорными органами (ОГИБДД и </w:t>
            </w:r>
            <w:proofErr w:type="spellStart"/>
            <w:r>
              <w:rPr>
                <w:sz w:val="22"/>
                <w:szCs w:val="22"/>
              </w:rPr>
              <w:t>Ространснадзор</w:t>
            </w:r>
            <w:proofErr w:type="spellEnd"/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 xml:space="preserve">роводятся совместные мероприятия по </w:t>
            </w:r>
            <w:r>
              <w:rPr>
                <w:sz w:val="22"/>
                <w:szCs w:val="22"/>
              </w:rPr>
              <w:lastRenderedPageBreak/>
              <w:t>выполнению перевозчиками требований действующего законодательства в сфере пассажирских перевозок</w:t>
            </w:r>
          </w:p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D13DE0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13DE0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D13DE0" w:rsidRDefault="007B5859" w:rsidP="00B165F6">
            <w:pPr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  <w:lang w:eastAsia="ar-SA"/>
              </w:rPr>
              <w:t xml:space="preserve">безопасности администрации муниципального образования Крымский район, администрации городского и сельских </w:t>
            </w:r>
            <w:r w:rsidRPr="00D13DE0">
              <w:rPr>
                <w:sz w:val="22"/>
                <w:szCs w:val="22"/>
                <w:lang w:eastAsia="ar-SA"/>
              </w:rPr>
              <w:lastRenderedPageBreak/>
              <w:t>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965F77">
              <w:rPr>
                <w:sz w:val="22"/>
                <w:szCs w:val="22"/>
              </w:rPr>
              <w:t>Краснодарского края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573AF3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573AF3">
              <w:rPr>
                <w:sz w:val="22"/>
                <w:szCs w:val="22"/>
              </w:rPr>
              <w:t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маршруту следования.</w:t>
            </w:r>
          </w:p>
          <w:p w:rsidR="007B5859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EC60FF">
              <w:rPr>
                <w:sz w:val="22"/>
                <w:szCs w:val="22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7B5859" w:rsidRPr="00215EC2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4C1AC7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132A8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безопасности дорожного движения, улучшение качества транспортного </w:t>
            </w:r>
            <w:r w:rsidRPr="00965F77">
              <w:rPr>
                <w:sz w:val="22"/>
                <w:szCs w:val="22"/>
              </w:rPr>
              <w:lastRenderedPageBreak/>
              <w:t>обслуживания населения и недопущение создания условий для недобросовестной конкуренции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</w:t>
            </w:r>
            <w:r w:rsidRPr="00965F77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>ности</w:t>
            </w:r>
            <w:r w:rsidRPr="00965F77">
              <w:rPr>
                <w:sz w:val="22"/>
                <w:szCs w:val="22"/>
              </w:rPr>
              <w:t xml:space="preserve"> потреб</w:t>
            </w:r>
            <w:r>
              <w:rPr>
                <w:sz w:val="22"/>
                <w:szCs w:val="22"/>
              </w:rPr>
              <w:t xml:space="preserve">ителей </w:t>
            </w:r>
            <w:r w:rsidRPr="00965F77"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 xml:space="preserve">оказании услуг по </w:t>
            </w:r>
            <w:r w:rsidRPr="00965F77">
              <w:rPr>
                <w:sz w:val="22"/>
                <w:szCs w:val="22"/>
              </w:rPr>
              <w:t>перевозка</w:t>
            </w:r>
            <w:r>
              <w:rPr>
                <w:sz w:val="22"/>
                <w:szCs w:val="22"/>
              </w:rPr>
              <w:t>м пассажиров и багажа легковым такси.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D44C95">
              <w:rPr>
                <w:sz w:val="22"/>
                <w:szCs w:val="22"/>
              </w:rPr>
              <w:t>перевоз</w:t>
            </w:r>
            <w:r>
              <w:rPr>
                <w:sz w:val="22"/>
                <w:szCs w:val="22"/>
              </w:rPr>
              <w:t>о</w:t>
            </w:r>
            <w:r w:rsidRPr="00D44C95">
              <w:rPr>
                <w:sz w:val="22"/>
                <w:szCs w:val="22"/>
              </w:rPr>
              <w:t xml:space="preserve">к пассажиров </w:t>
            </w:r>
            <w:r>
              <w:rPr>
                <w:sz w:val="22"/>
                <w:szCs w:val="22"/>
              </w:rPr>
              <w:t>и багажа легковым такси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B223C">
              <w:rPr>
                <w:sz w:val="22"/>
                <w:szCs w:val="22"/>
              </w:rPr>
              <w:t>Ежеквартальное</w:t>
            </w:r>
            <w:r w:rsidRPr="00965F77">
              <w:rPr>
                <w:sz w:val="22"/>
                <w:szCs w:val="22"/>
              </w:rPr>
              <w:t xml:space="preserve"> проведение мониторинга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оказания услуг </w:t>
            </w:r>
            <w:r w:rsidRPr="00965F77">
              <w:rPr>
                <w:sz w:val="22"/>
                <w:szCs w:val="22"/>
              </w:rPr>
              <w:lastRenderedPageBreak/>
              <w:t xml:space="preserve">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965F77">
              <w:rPr>
                <w:sz w:val="22"/>
                <w:szCs w:val="22"/>
              </w:rPr>
              <w:t xml:space="preserve">, процентов </w:t>
            </w:r>
          </w:p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 w:rsidRPr="005D569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7B5859" w:rsidRPr="00E231B5" w:rsidRDefault="007B5859" w:rsidP="00E231B5">
            <w:pPr>
              <w:jc w:val="both"/>
              <w:rPr>
                <w:sz w:val="22"/>
                <w:szCs w:val="22"/>
              </w:rPr>
            </w:pPr>
            <w:r w:rsidRPr="00E231B5">
              <w:rPr>
                <w:sz w:val="22"/>
                <w:szCs w:val="22"/>
              </w:rPr>
              <w:t xml:space="preserve">В Крымском районе задействовано на перевозке </w:t>
            </w:r>
            <w:r w:rsidRPr="00E231B5">
              <w:rPr>
                <w:sz w:val="22"/>
                <w:szCs w:val="22"/>
              </w:rPr>
              <w:lastRenderedPageBreak/>
              <w:t xml:space="preserve">пассажиров </w:t>
            </w:r>
            <w:r>
              <w:rPr>
                <w:sz w:val="22"/>
                <w:szCs w:val="22"/>
              </w:rPr>
              <w:t>легковыми такси</w:t>
            </w:r>
            <w:r w:rsidRPr="00E231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39 </w:t>
            </w:r>
            <w:r w:rsidRPr="00E231B5">
              <w:rPr>
                <w:sz w:val="22"/>
                <w:szCs w:val="22"/>
              </w:rPr>
              <w:t>индивидуальных предпринимателей.</w:t>
            </w:r>
          </w:p>
          <w:p w:rsidR="007B5859" w:rsidRDefault="007B5859" w:rsidP="00987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Pr="00987625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987625">
              <w:rPr>
                <w:sz w:val="22"/>
                <w:szCs w:val="22"/>
              </w:rPr>
              <w:t xml:space="preserve"> мероприятия по выявлению таксистов – нелегалов, которые осуществляют свою деятельность по перевозке пассажиров легковыми такси без разрешения на перевозку пассажиров, без лицензии, без оформления предпринимательской деятельности, без прохождения  технического осмотра транспортного средства перед </w:t>
            </w:r>
            <w:r w:rsidRPr="00987625">
              <w:rPr>
                <w:sz w:val="22"/>
                <w:szCs w:val="22"/>
              </w:rPr>
              <w:lastRenderedPageBreak/>
              <w:t xml:space="preserve">началом смены, без прохождения </w:t>
            </w:r>
            <w:proofErr w:type="spellStart"/>
            <w:r w:rsidRPr="00987625">
              <w:rPr>
                <w:sz w:val="22"/>
                <w:szCs w:val="22"/>
              </w:rPr>
              <w:t>предрейсового</w:t>
            </w:r>
            <w:proofErr w:type="spellEnd"/>
            <w:r w:rsidRPr="00987625">
              <w:rPr>
                <w:sz w:val="22"/>
                <w:szCs w:val="22"/>
              </w:rPr>
              <w:t xml:space="preserve"> медицинского осмотра водителей</w:t>
            </w:r>
            <w:r>
              <w:rPr>
                <w:sz w:val="22"/>
                <w:szCs w:val="22"/>
              </w:rPr>
              <w:t>.</w:t>
            </w:r>
          </w:p>
          <w:p w:rsidR="007B5859" w:rsidRPr="00F9561C" w:rsidRDefault="007B5859" w:rsidP="00F9561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F9561C">
              <w:rPr>
                <w:sz w:val="22"/>
                <w:szCs w:val="22"/>
              </w:rPr>
              <w:t xml:space="preserve"> соответствии                  с требованиями Закона Краснодарского края от 27 марта 2007 года            № 1217-КЗ                      «Об организации транспортного обслуживания населения легковыми такси в Краснодарского края» уполномоченным органом в области организации транспортного обслуживания легковыми такси, является министерство транспорта и дорожного </w:t>
            </w:r>
            <w:r w:rsidRPr="00F9561C">
              <w:rPr>
                <w:sz w:val="22"/>
                <w:szCs w:val="22"/>
              </w:rPr>
              <w:lastRenderedPageBreak/>
              <w:t>хозяйства Краснодарского края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B5859" w:rsidRPr="005D5690" w:rsidRDefault="007B5859" w:rsidP="00F9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9A6C4F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транспорта, связи и экологической</w:t>
            </w:r>
          </w:p>
          <w:p w:rsidR="007B5859" w:rsidRPr="00965F77" w:rsidRDefault="007B5859" w:rsidP="00B16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</w:t>
            </w:r>
            <w:r w:rsidRPr="00981A92">
              <w:rPr>
                <w:sz w:val="22"/>
                <w:szCs w:val="22"/>
                <w:lang w:eastAsia="ar-SA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B976E3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5D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</w:t>
            </w:r>
            <w:r w:rsidRPr="00D44C95">
              <w:rPr>
                <w:sz w:val="22"/>
                <w:szCs w:val="22"/>
              </w:rPr>
              <w:t>контрольно-надзорными органами в сфере</w:t>
            </w:r>
            <w:r>
              <w:rPr>
                <w:sz w:val="22"/>
                <w:szCs w:val="22"/>
              </w:rPr>
              <w:t xml:space="preserve"> легковых таксомоторных перевозок </w:t>
            </w: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C05B2" w:rsidRDefault="007B5859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7B5859" w:rsidRPr="007C05B2" w:rsidRDefault="007B5859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Крымском районе </w:t>
            </w:r>
            <w:r w:rsidRPr="007C05B2">
              <w:rPr>
                <w:sz w:val="22"/>
                <w:szCs w:val="22"/>
              </w:rPr>
              <w:t>Краснодарско</w:t>
            </w:r>
            <w:r>
              <w:rPr>
                <w:sz w:val="22"/>
                <w:szCs w:val="22"/>
              </w:rPr>
              <w:t>го</w:t>
            </w:r>
            <w:r w:rsidRPr="007C05B2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я</w:t>
            </w:r>
            <w:r w:rsidRPr="007C05B2">
              <w:rPr>
                <w:sz w:val="22"/>
                <w:szCs w:val="22"/>
              </w:rPr>
              <w:t xml:space="preserve"> данным видом деятельности занимается порядка</w:t>
            </w:r>
            <w:r>
              <w:rPr>
                <w:sz w:val="22"/>
                <w:szCs w:val="22"/>
              </w:rPr>
              <w:t xml:space="preserve"> 87</w:t>
            </w:r>
            <w:r w:rsidRPr="007C0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 предпринимателей</w:t>
            </w:r>
            <w:r w:rsidRPr="007C05B2">
              <w:rPr>
                <w:sz w:val="22"/>
                <w:szCs w:val="22"/>
              </w:rPr>
              <w:t xml:space="preserve">. </w:t>
            </w:r>
          </w:p>
          <w:p w:rsidR="007B5859" w:rsidRPr="007C05B2" w:rsidRDefault="007B5859" w:rsidP="0097474B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>
              <w:rPr>
                <w:sz w:val="22"/>
                <w:szCs w:val="22"/>
              </w:rPr>
              <w:t>100,0</w:t>
            </w:r>
            <w:r w:rsidRPr="007C05B2">
              <w:rPr>
                <w:sz w:val="22"/>
                <w:szCs w:val="22"/>
              </w:rPr>
              <w:t xml:space="preserve">%. </w:t>
            </w:r>
          </w:p>
          <w:p w:rsidR="007B5859" w:rsidRPr="002003EE" w:rsidRDefault="007B5859" w:rsidP="0097474B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422B5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07" w:type="dxa"/>
          </w:tcPr>
          <w:p w:rsidR="007B5859" w:rsidRPr="00E422B5" w:rsidRDefault="007B5859" w:rsidP="00843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Проведение информационно-аналитического наблюдения за состоянием рынка и размещение информации на официальном сайте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Крымский район</w:t>
            </w:r>
            <w:r w:rsidRPr="00E422B5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668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Повышение уровня информированности субъектов предпринимательской деятельности.</w:t>
            </w:r>
          </w:p>
          <w:p w:rsidR="007B5859" w:rsidRPr="00E422B5" w:rsidRDefault="007B5859" w:rsidP="00DA28A3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 xml:space="preserve">Информация на официальном сайте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E422B5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22B5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96" w:type="dxa"/>
            <w:gridSpan w:val="2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E422B5" w:rsidRDefault="007B5859" w:rsidP="00A97162">
            <w:pPr>
              <w:jc w:val="both"/>
              <w:rPr>
                <w:sz w:val="22"/>
                <w:szCs w:val="22"/>
              </w:rPr>
            </w:pPr>
            <w:r w:rsidRPr="003739A4">
              <w:rPr>
                <w:sz w:val="22"/>
                <w:szCs w:val="22"/>
              </w:rPr>
              <w:t>В Крымском районе Краснодарского края данным видом деятельности занимается порядка 87 индивидуальных предпринимателей, из которых розничной торговлей запасными частями и расходными материалами к автотранспортным средствам занимается порядка 72 предпринимател</w:t>
            </w:r>
            <w:r w:rsidRPr="003739A4">
              <w:rPr>
                <w:sz w:val="22"/>
                <w:szCs w:val="22"/>
              </w:rPr>
              <w:lastRenderedPageBreak/>
              <w:t xml:space="preserve">ей, </w:t>
            </w:r>
            <w:r w:rsidRPr="003739A4">
              <w:rPr>
                <w:bCs/>
                <w:sz w:val="22"/>
                <w:szCs w:val="22"/>
              </w:rPr>
              <w:t>мойками</w:t>
            </w:r>
            <w:r w:rsidRPr="003739A4">
              <w:rPr>
                <w:sz w:val="22"/>
                <w:szCs w:val="22"/>
              </w:rPr>
              <w:t> автомобилей и оказанием сопутствующих услуг порядка 32 предпринимателей. Также имеются шиномонтажные мастерские порядка 20 объектов</w:t>
            </w:r>
          </w:p>
        </w:tc>
        <w:tc>
          <w:tcPr>
            <w:tcW w:w="1693" w:type="dxa"/>
          </w:tcPr>
          <w:p w:rsidR="007B5859" w:rsidRPr="00080F03" w:rsidRDefault="007B5859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07" w:type="dxa"/>
          </w:tcPr>
          <w:p w:rsidR="007B5859" w:rsidRPr="00471A5E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</w:t>
            </w:r>
            <w:proofErr w:type="gramStart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>о выявленных фактах осуществления предпринимательской деятельности по оказанию услуг по ремонту автотранспортных средств без оформления в соответствии</w:t>
            </w:r>
            <w:proofErr w:type="gramEnd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 xml:space="preserve">Повышение удовлетворенности потребителей в качественных услугах по </w:t>
            </w:r>
            <w:r w:rsidRPr="00471A5E">
              <w:rPr>
                <w:rFonts w:eastAsia="SimSun"/>
                <w:sz w:val="22"/>
                <w:szCs w:val="22"/>
              </w:rPr>
              <w:t>ремонту автотранспортных средств.</w:t>
            </w:r>
          </w:p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</w:p>
          <w:p w:rsidR="007B5859" w:rsidRPr="00471A5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Ежеквартальное проведение мониторинга</w:t>
            </w:r>
          </w:p>
        </w:tc>
        <w:tc>
          <w:tcPr>
            <w:tcW w:w="1417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71A5E" w:rsidRDefault="007B5859" w:rsidP="00C931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1A5E">
              <w:rPr>
                <w:sz w:val="22"/>
                <w:szCs w:val="22"/>
              </w:rPr>
              <w:t xml:space="preserve">роведение мероприятий, предоставление информации </w:t>
            </w:r>
            <w:r w:rsidRPr="00010848">
              <w:rPr>
                <w:sz w:val="22"/>
                <w:szCs w:val="22"/>
              </w:rPr>
              <w:t xml:space="preserve">в ДПС и РРА КК, наличие </w:t>
            </w:r>
          </w:p>
        </w:tc>
        <w:tc>
          <w:tcPr>
            <w:tcW w:w="296" w:type="dxa"/>
            <w:gridSpan w:val="2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2B416F" w:rsidRDefault="003739A4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2B416F" w:rsidRDefault="007B5859" w:rsidP="003739A4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3739A4">
              <w:rPr>
                <w:sz w:val="22"/>
                <w:szCs w:val="22"/>
              </w:rPr>
              <w:t xml:space="preserve">В </w:t>
            </w:r>
            <w:r w:rsidR="003739A4" w:rsidRPr="003739A4">
              <w:rPr>
                <w:sz w:val="22"/>
                <w:szCs w:val="22"/>
              </w:rPr>
              <w:t xml:space="preserve">1-ом квартале </w:t>
            </w:r>
            <w:r w:rsidRPr="003739A4">
              <w:rPr>
                <w:sz w:val="22"/>
                <w:szCs w:val="22"/>
              </w:rPr>
              <w:t>202</w:t>
            </w:r>
            <w:r w:rsidR="003739A4" w:rsidRPr="003739A4">
              <w:rPr>
                <w:sz w:val="22"/>
                <w:szCs w:val="22"/>
              </w:rPr>
              <w:t>1</w:t>
            </w:r>
            <w:r w:rsidRPr="003739A4">
              <w:rPr>
                <w:sz w:val="22"/>
                <w:szCs w:val="22"/>
              </w:rPr>
              <w:t xml:space="preserve"> год</w:t>
            </w:r>
            <w:r w:rsidR="003739A4" w:rsidRPr="003739A4">
              <w:rPr>
                <w:sz w:val="22"/>
                <w:szCs w:val="22"/>
              </w:rPr>
              <w:t>а</w:t>
            </w:r>
            <w:r w:rsidRPr="003739A4">
              <w:rPr>
                <w:sz w:val="22"/>
                <w:szCs w:val="22"/>
              </w:rPr>
              <w:t xml:space="preserve"> </w:t>
            </w:r>
            <w:r w:rsidR="003739A4" w:rsidRPr="003739A4">
              <w:rPr>
                <w:sz w:val="22"/>
                <w:szCs w:val="22"/>
              </w:rPr>
              <w:t xml:space="preserve">не </w:t>
            </w:r>
            <w:r w:rsidRPr="003739A4">
              <w:rPr>
                <w:sz w:val="22"/>
                <w:szCs w:val="22"/>
              </w:rPr>
              <w:t>выявлен</w:t>
            </w:r>
            <w:r w:rsidR="003739A4" w:rsidRPr="003739A4">
              <w:rPr>
                <w:sz w:val="22"/>
                <w:szCs w:val="22"/>
              </w:rPr>
              <w:t>ы</w:t>
            </w:r>
            <w:r w:rsidRPr="003739A4">
              <w:rPr>
                <w:sz w:val="22"/>
                <w:szCs w:val="22"/>
              </w:rPr>
              <w:t xml:space="preserve"> хозяйств</w:t>
            </w:r>
            <w:r w:rsidR="003739A4" w:rsidRPr="003739A4">
              <w:rPr>
                <w:sz w:val="22"/>
                <w:szCs w:val="22"/>
              </w:rPr>
              <w:t>ующие</w:t>
            </w:r>
            <w:r w:rsidRPr="003739A4">
              <w:rPr>
                <w:sz w:val="22"/>
                <w:szCs w:val="22"/>
              </w:rPr>
              <w:t xml:space="preserve"> субъект</w:t>
            </w:r>
            <w:r w:rsidR="003739A4" w:rsidRPr="003739A4">
              <w:rPr>
                <w:sz w:val="22"/>
                <w:szCs w:val="22"/>
              </w:rPr>
              <w:t>ы, осуществляющие</w:t>
            </w:r>
            <w:r w:rsidRPr="003739A4">
              <w:rPr>
                <w:sz w:val="22"/>
                <w:szCs w:val="22"/>
              </w:rPr>
              <w:t xml:space="preserve"> деятельность </w:t>
            </w:r>
            <w:r w:rsidR="003739A4" w:rsidRPr="003739A4">
              <w:rPr>
                <w:sz w:val="22"/>
                <w:szCs w:val="22"/>
              </w:rPr>
              <w:t>без регистрации</w:t>
            </w:r>
          </w:p>
        </w:tc>
        <w:tc>
          <w:tcPr>
            <w:tcW w:w="1693" w:type="dxa"/>
          </w:tcPr>
          <w:p w:rsidR="007B5859" w:rsidRPr="00080F03" w:rsidRDefault="007B5859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3964D3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3964D3">
              <w:rPr>
                <w:sz w:val="22"/>
                <w:szCs w:val="22"/>
              </w:rPr>
              <w:lastRenderedPageBreak/>
              <w:t>Рынок архитектурно-строительного проектирования</w:t>
            </w:r>
          </w:p>
        </w:tc>
      </w:tr>
      <w:tr w:rsidR="007B5859" w:rsidRPr="00965F77" w:rsidTr="007B5859">
        <w:trPr>
          <w:gridAfter w:val="1"/>
          <w:wAfter w:w="277" w:type="dxa"/>
          <w:trHeight w:val="2909"/>
        </w:trPr>
        <w:tc>
          <w:tcPr>
            <w:tcW w:w="14715" w:type="dxa"/>
            <w:gridSpan w:val="13"/>
          </w:tcPr>
          <w:p w:rsidR="007B5859" w:rsidRPr="002F312C" w:rsidRDefault="007B5859" w:rsidP="00406B44">
            <w:pPr>
              <w:ind w:firstLine="851"/>
              <w:jc w:val="both"/>
              <w:rPr>
                <w:sz w:val="22"/>
                <w:szCs w:val="22"/>
              </w:rPr>
            </w:pPr>
            <w:r w:rsidRPr="002F312C">
              <w:rPr>
                <w:sz w:val="22"/>
                <w:szCs w:val="22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7B5859" w:rsidRPr="00406B44" w:rsidRDefault="003A2623" w:rsidP="00C81DD9">
            <w:pPr>
              <w:ind w:firstLine="851"/>
              <w:jc w:val="both"/>
              <w:rPr>
                <w:sz w:val="22"/>
                <w:szCs w:val="22"/>
              </w:rPr>
            </w:pPr>
            <w:hyperlink r:id="rId10" w:history="1">
              <w:r w:rsidR="007B5859" w:rsidRPr="00406B44">
                <w:rPr>
                  <w:rStyle w:val="afa"/>
                  <w:color w:val="auto"/>
                  <w:sz w:val="22"/>
                  <w:szCs w:val="22"/>
                  <w:u w:val="none"/>
                </w:rPr>
                <w:t>Архитектурное проектирование</w:t>
              </w:r>
            </w:hyperlink>
            <w:r w:rsidR="007B5859" w:rsidRPr="00406B44">
              <w:rPr>
                <w:sz w:val="22"/>
                <w:szCs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7B5859" w:rsidRPr="00406B44">
              <w:rPr>
                <w:sz w:val="22"/>
                <w:szCs w:val="22"/>
              </w:rPr>
              <w:t>то</w:t>
            </w:r>
            <w:proofErr w:type="gramEnd"/>
            <w:r w:rsidR="007B5859" w:rsidRPr="00406B44">
              <w:rPr>
                <w:sz w:val="22"/>
                <w:szCs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7B5859" w:rsidRDefault="007B5859" w:rsidP="00406B44">
            <w:pPr>
              <w:jc w:val="both"/>
              <w:rPr>
                <w:sz w:val="22"/>
                <w:szCs w:val="22"/>
              </w:rPr>
            </w:pPr>
            <w:r w:rsidRPr="00406B44">
              <w:rPr>
                <w:bCs/>
                <w:sz w:val="22"/>
                <w:szCs w:val="22"/>
              </w:rPr>
              <w:t>Архитектурно-строительное проектирование</w:t>
            </w:r>
            <w:r w:rsidRPr="00406B44">
              <w:rPr>
                <w:sz w:val="22"/>
                <w:szCs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7B5859" w:rsidRDefault="007B5859" w:rsidP="00F434B8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6B44">
              <w:rPr>
                <w:sz w:val="22"/>
                <w:szCs w:val="22"/>
              </w:rPr>
              <w:t xml:space="preserve">ынок архитектурно-строительного проектирования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406B44">
              <w:rPr>
                <w:sz w:val="22"/>
                <w:szCs w:val="22"/>
              </w:rPr>
              <w:t xml:space="preserve"> Крымский район представлен 1 ГБУ, 1 АО, </w:t>
            </w:r>
            <w:r>
              <w:rPr>
                <w:sz w:val="22"/>
                <w:szCs w:val="22"/>
              </w:rPr>
              <w:t>7 ООО</w:t>
            </w:r>
            <w:r w:rsidRPr="00406B44">
              <w:rPr>
                <w:sz w:val="22"/>
                <w:szCs w:val="22"/>
              </w:rPr>
              <w:t xml:space="preserve"> и  1</w:t>
            </w:r>
            <w:r>
              <w:rPr>
                <w:sz w:val="22"/>
                <w:szCs w:val="22"/>
              </w:rPr>
              <w:t>3</w:t>
            </w:r>
            <w:r w:rsidRPr="00406B44">
              <w:rPr>
                <w:sz w:val="22"/>
                <w:szCs w:val="22"/>
              </w:rPr>
              <w:t xml:space="preserve"> индивидуальными предпринимателями</w:t>
            </w:r>
            <w:r>
              <w:rPr>
                <w:sz w:val="22"/>
                <w:szCs w:val="22"/>
              </w:rPr>
              <w:t>.</w:t>
            </w:r>
          </w:p>
          <w:p w:rsidR="007B5859" w:rsidRPr="00DC6B5F" w:rsidRDefault="007B5859" w:rsidP="005254DA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34B8">
              <w:rPr>
                <w:sz w:val="22"/>
                <w:szCs w:val="22"/>
              </w:rPr>
              <w:t xml:space="preserve">оля организаций частной формы собственности в сфере архитектурно-строительного проектирования, составляет </w:t>
            </w:r>
            <w:r>
              <w:rPr>
                <w:sz w:val="22"/>
                <w:szCs w:val="22"/>
              </w:rPr>
              <w:t>90,9</w:t>
            </w:r>
            <w:r w:rsidRPr="00250F41">
              <w:rPr>
                <w:sz w:val="22"/>
                <w:szCs w:val="22"/>
              </w:rPr>
              <w:t xml:space="preserve">%. </w:t>
            </w:r>
            <w:r w:rsidRPr="00F434B8">
              <w:rPr>
                <w:sz w:val="22"/>
                <w:szCs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4E99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E99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E4E99" w:rsidRDefault="007B5859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</w:tcPr>
          <w:p w:rsidR="007B5859" w:rsidRPr="003E4E99" w:rsidRDefault="007B5859" w:rsidP="003E4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7B5859" w:rsidRPr="003E4E99" w:rsidRDefault="007B5859" w:rsidP="003E4E99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3E4E99">
              <w:rPr>
                <w:sz w:val="22"/>
                <w:szCs w:val="22"/>
              </w:rPr>
              <w:t>доступе</w:t>
            </w:r>
            <w:proofErr w:type="gramEnd"/>
            <w:r w:rsidRPr="003E4E99">
              <w:rPr>
                <w:sz w:val="22"/>
                <w:szCs w:val="22"/>
              </w:rPr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для осуществления </w:t>
            </w:r>
            <w:r w:rsidRPr="003E4E99">
              <w:rPr>
                <w:sz w:val="22"/>
                <w:szCs w:val="22"/>
              </w:rPr>
              <w:lastRenderedPageBreak/>
              <w:t>предпринимательской деятельности.</w:t>
            </w:r>
          </w:p>
        </w:tc>
        <w:tc>
          <w:tcPr>
            <w:tcW w:w="141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4E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96" w:type="dxa"/>
            <w:gridSpan w:val="2"/>
          </w:tcPr>
          <w:p w:rsidR="007B5859" w:rsidRPr="003E4E99" w:rsidRDefault="007B5859" w:rsidP="003E4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E4E99" w:rsidRDefault="007B5859" w:rsidP="00734202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7B5859" w:rsidRPr="003E4E99" w:rsidRDefault="007B5859" w:rsidP="0025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843" w:type="dxa"/>
          </w:tcPr>
          <w:p w:rsidR="007B5859" w:rsidRDefault="007B5859" w:rsidP="00B02F97">
            <w:pPr>
              <w:jc w:val="both"/>
              <w:rPr>
                <w:sz w:val="22"/>
                <w:szCs w:val="22"/>
              </w:rPr>
            </w:pPr>
            <w:proofErr w:type="gramStart"/>
            <w:r w:rsidRPr="00B02F97">
              <w:rPr>
                <w:sz w:val="22"/>
                <w:szCs w:val="22"/>
              </w:rPr>
              <w:t xml:space="preserve">Рынок архитектурно-строительного проектирования муниципального образования Крымский район представлен 1 ГБУ, 1 </w:t>
            </w: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Ростехинвентаризация</w:t>
            </w:r>
            <w:proofErr w:type="spellEnd"/>
            <w:r>
              <w:rPr>
                <w:sz w:val="22"/>
                <w:szCs w:val="22"/>
              </w:rPr>
              <w:t xml:space="preserve"> – Федеральное БТИ»</w:t>
            </w:r>
            <w:r w:rsidRPr="00B02F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B02F97">
              <w:rPr>
                <w:sz w:val="22"/>
                <w:szCs w:val="22"/>
              </w:rPr>
              <w:t xml:space="preserve"> ООО</w:t>
            </w:r>
            <w:r>
              <w:rPr>
                <w:sz w:val="22"/>
                <w:szCs w:val="22"/>
              </w:rPr>
              <w:t xml:space="preserve"> (ООО «Межрегиональный центр», ООО «</w:t>
            </w:r>
            <w:proofErr w:type="spellStart"/>
            <w:r>
              <w:rPr>
                <w:sz w:val="22"/>
                <w:szCs w:val="22"/>
              </w:rPr>
              <w:t>Техспектр</w:t>
            </w:r>
            <w:proofErr w:type="spellEnd"/>
            <w:r>
              <w:rPr>
                <w:sz w:val="22"/>
                <w:szCs w:val="22"/>
              </w:rPr>
              <w:t>», ООО «</w:t>
            </w:r>
            <w:proofErr w:type="spellStart"/>
            <w:r>
              <w:rPr>
                <w:sz w:val="22"/>
                <w:szCs w:val="22"/>
              </w:rPr>
              <w:t>Градальянс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 xml:space="preserve">ООО «Лотос», ООО </w:t>
            </w:r>
            <w:r w:rsidRPr="00B02F97">
              <w:rPr>
                <w:sz w:val="22"/>
                <w:szCs w:val="22"/>
              </w:rPr>
              <w:t>«</w:t>
            </w:r>
            <w:proofErr w:type="spellStart"/>
            <w:r w:rsidRPr="00B02F97">
              <w:rPr>
                <w:sz w:val="22"/>
                <w:szCs w:val="22"/>
              </w:rPr>
              <w:t>Новоросгеология</w:t>
            </w:r>
            <w:proofErr w:type="spellEnd"/>
            <w:r w:rsidRPr="00B02F97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Южморгеология</w:t>
            </w:r>
            <w:proofErr w:type="spellEnd"/>
            <w:r>
              <w:rPr>
                <w:sz w:val="22"/>
                <w:szCs w:val="22"/>
              </w:rPr>
              <w:t>», ООО ПИ «</w:t>
            </w:r>
            <w:proofErr w:type="spellStart"/>
            <w:r>
              <w:rPr>
                <w:sz w:val="22"/>
                <w:szCs w:val="22"/>
              </w:rPr>
              <w:t>Центрэкспертпроект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02F97">
              <w:rPr>
                <w:sz w:val="22"/>
                <w:szCs w:val="22"/>
              </w:rPr>
              <w:t xml:space="preserve"> и  13 ин</w:t>
            </w:r>
            <w:r>
              <w:rPr>
                <w:sz w:val="22"/>
                <w:szCs w:val="22"/>
              </w:rPr>
              <w:t>дивидуальными предпринимателями,</w:t>
            </w:r>
            <w:proofErr w:type="gramEnd"/>
          </w:p>
          <w:p w:rsidR="007B5859" w:rsidRPr="003E4E99" w:rsidRDefault="007B5859" w:rsidP="00B0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оказывают услуги </w:t>
            </w:r>
            <w:r w:rsidRPr="003E4E99">
              <w:rPr>
                <w:sz w:val="22"/>
                <w:szCs w:val="22"/>
              </w:rPr>
              <w:t>проведения экспертизы проектной документации и результатов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C6049C" w:rsidRDefault="007B5859" w:rsidP="003E4E9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BE2A40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7B5859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2A40">
              <w:rPr>
                <w:sz w:val="22"/>
                <w:szCs w:val="22"/>
              </w:rPr>
              <w:t xml:space="preserve">ынок кадастровых и землеустроительных работ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E2A40">
              <w:rPr>
                <w:sz w:val="22"/>
                <w:szCs w:val="22"/>
              </w:rPr>
              <w:t xml:space="preserve"> Крымский район представлен  1 АО, 1 ООО </w:t>
            </w:r>
            <w:r>
              <w:rPr>
                <w:sz w:val="22"/>
                <w:szCs w:val="22"/>
              </w:rPr>
              <w:t xml:space="preserve"> </w:t>
            </w:r>
            <w:r w:rsidRPr="00BE2A40">
              <w:rPr>
                <w:sz w:val="22"/>
                <w:szCs w:val="22"/>
              </w:rPr>
              <w:t>и  5 ин</w:t>
            </w:r>
            <w:r>
              <w:rPr>
                <w:sz w:val="22"/>
                <w:szCs w:val="22"/>
              </w:rPr>
              <w:t>дивидуальными предпринимателями.</w:t>
            </w:r>
          </w:p>
          <w:p w:rsidR="007B5859" w:rsidRPr="00222C29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402CE" w:rsidRDefault="007B5859" w:rsidP="004B1AE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02CE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</w:t>
            </w:r>
            <w:r w:rsidRPr="002402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Снижение </w:t>
            </w:r>
            <w:r w:rsidRPr="002402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417" w:type="dxa"/>
          </w:tcPr>
          <w:p w:rsidR="007B5859" w:rsidRPr="002402C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2402C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02CE">
              <w:rPr>
                <w:sz w:val="22"/>
                <w:szCs w:val="22"/>
              </w:rPr>
              <w:t xml:space="preserve">оля организаций </w:t>
            </w:r>
            <w:r w:rsidRPr="002402CE">
              <w:rPr>
                <w:sz w:val="22"/>
                <w:szCs w:val="22"/>
              </w:rPr>
              <w:lastRenderedPageBreak/>
              <w:t>частной формы собственности в сфере кадастровых и землеустроительных работ, процентов</w:t>
            </w:r>
          </w:p>
        </w:tc>
        <w:tc>
          <w:tcPr>
            <w:tcW w:w="296" w:type="dxa"/>
            <w:gridSpan w:val="2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06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843" w:type="dxa"/>
          </w:tcPr>
          <w:p w:rsidR="007B5859" w:rsidRPr="002402CE" w:rsidRDefault="007B5859" w:rsidP="00784D34">
            <w:pPr>
              <w:jc w:val="both"/>
              <w:rPr>
                <w:sz w:val="22"/>
                <w:szCs w:val="22"/>
              </w:rPr>
            </w:pPr>
            <w:r w:rsidRPr="00784D34">
              <w:rPr>
                <w:sz w:val="22"/>
                <w:szCs w:val="22"/>
              </w:rPr>
              <w:t xml:space="preserve">Рынок </w:t>
            </w:r>
            <w:r w:rsidRPr="00784D34">
              <w:rPr>
                <w:sz w:val="22"/>
                <w:szCs w:val="22"/>
              </w:rPr>
              <w:lastRenderedPageBreak/>
              <w:t>кадастровых и землеустроительных работ муниципального образования Крымский район представлен  Южным филиалом АО “</w:t>
            </w:r>
            <w:proofErr w:type="spellStart"/>
            <w:r w:rsidRPr="00784D34">
              <w:rPr>
                <w:sz w:val="22"/>
                <w:szCs w:val="22"/>
              </w:rPr>
              <w:t>Ростехинвентаризация</w:t>
            </w:r>
            <w:proofErr w:type="spellEnd"/>
            <w:r w:rsidRPr="00784D34">
              <w:rPr>
                <w:sz w:val="22"/>
                <w:szCs w:val="22"/>
              </w:rPr>
              <w:t xml:space="preserve"> – Федеральное БТИ”, 1 ООО  и  5 индивидуальными предпр</w:t>
            </w:r>
            <w:r>
              <w:rPr>
                <w:sz w:val="22"/>
                <w:szCs w:val="22"/>
              </w:rPr>
              <w:t>инимателями</w:t>
            </w:r>
          </w:p>
        </w:tc>
        <w:tc>
          <w:tcPr>
            <w:tcW w:w="1693" w:type="dxa"/>
          </w:tcPr>
          <w:p w:rsidR="007B5859" w:rsidRDefault="007B5859" w:rsidP="0024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</w:t>
            </w:r>
            <w:r w:rsidRPr="002402CE">
              <w:rPr>
                <w:sz w:val="22"/>
                <w:szCs w:val="22"/>
              </w:rPr>
              <w:t xml:space="preserve"> </w:t>
            </w:r>
            <w:r w:rsidRPr="002402CE">
              <w:rPr>
                <w:sz w:val="22"/>
                <w:szCs w:val="22"/>
              </w:rPr>
              <w:lastRenderedPageBreak/>
              <w:t xml:space="preserve">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7B5859" w:rsidRPr="002402CE" w:rsidRDefault="007B5859" w:rsidP="002402CE">
            <w:pPr>
              <w:jc w:val="both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447668" w:rsidRDefault="007B5859" w:rsidP="0044766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E804D5">
              <w:rPr>
                <w:sz w:val="22"/>
                <w:szCs w:val="22"/>
              </w:rPr>
              <w:lastRenderedPageBreak/>
              <w:t>Рынок семеноводства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F6020C" w:rsidRDefault="007B5859" w:rsidP="00F6020C">
            <w:pPr>
              <w:ind w:firstLine="851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Рынок семеноводства Крымского района представлен частными предприятиями: ООО «</w:t>
            </w:r>
            <w:proofErr w:type="spellStart"/>
            <w:r w:rsidRPr="00F6020C">
              <w:rPr>
                <w:sz w:val="22"/>
                <w:szCs w:val="22"/>
              </w:rPr>
              <w:t>Селекцентр</w:t>
            </w:r>
            <w:proofErr w:type="spellEnd"/>
            <w:r w:rsidRPr="00F6020C">
              <w:rPr>
                <w:sz w:val="22"/>
                <w:szCs w:val="22"/>
              </w:rPr>
              <w:t>», ООО «Семеновод», ООО «Гибрид».</w:t>
            </w:r>
          </w:p>
          <w:p w:rsidR="007B5859" w:rsidRPr="00F6020C" w:rsidRDefault="007B5859" w:rsidP="00F6020C">
            <w:pPr>
              <w:ind w:firstLine="851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Семена производятся в специализированных хозяйствах опытными агрономами-семеноводами. Качество семян проверяется на всех стадиях товарной доработки, включая очистку, сушку, переборку, сортировку, упаковку. В процессе хранения периодически определяют всхожесть и энергию прорастания семян.</w:t>
            </w:r>
          </w:p>
          <w:p w:rsidR="007B5859" w:rsidRPr="00973D6B" w:rsidRDefault="007B5859" w:rsidP="00F6020C">
            <w:pPr>
              <w:ind w:firstLine="851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B5EE2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BB5EE2" w:rsidRDefault="007B5859" w:rsidP="00BB5EE2">
            <w:pPr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 xml:space="preserve">Осуществление мониторинга деятельности семеноводческих организаций Крымского </w:t>
            </w:r>
            <w:r w:rsidRPr="00BB5EE2">
              <w:rPr>
                <w:sz w:val="22"/>
                <w:szCs w:val="22"/>
              </w:rPr>
              <w:lastRenderedPageBreak/>
              <w:t xml:space="preserve">района </w:t>
            </w:r>
          </w:p>
        </w:tc>
        <w:tc>
          <w:tcPr>
            <w:tcW w:w="1668" w:type="dxa"/>
          </w:tcPr>
          <w:p w:rsidR="007B5859" w:rsidRPr="00BB5EE2" w:rsidRDefault="007B5859" w:rsidP="00BB5E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t xml:space="preserve">нализ производственных показателей деятельности 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семеноводческих организаций. 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5EE2">
              <w:rPr>
                <w:sz w:val="22"/>
                <w:szCs w:val="22"/>
              </w:rPr>
              <w:t xml:space="preserve">оля организаций частной формы собственности на рынке семеноводства, </w:t>
            </w:r>
            <w:r w:rsidRPr="00BB5EE2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96" w:type="dxa"/>
            <w:gridSpan w:val="2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E1272" w:rsidRPr="007E1272" w:rsidRDefault="007B5859" w:rsidP="007E1272">
            <w:pPr>
              <w:jc w:val="both"/>
              <w:rPr>
                <w:sz w:val="22"/>
                <w:szCs w:val="22"/>
              </w:rPr>
            </w:pPr>
            <w:r w:rsidRPr="007E1272">
              <w:rPr>
                <w:sz w:val="22"/>
                <w:szCs w:val="22"/>
              </w:rPr>
              <w:t>За 1-ый квартал 2021 года</w:t>
            </w:r>
          </w:p>
          <w:p w:rsidR="007B5859" w:rsidRPr="00BB5EE2" w:rsidRDefault="007E1272" w:rsidP="007E1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B5859" w:rsidRPr="00A93A17">
              <w:rPr>
                <w:sz w:val="22"/>
                <w:szCs w:val="22"/>
              </w:rPr>
              <w:t xml:space="preserve">орговый Дом Семян    </w:t>
            </w:r>
            <w:r>
              <w:rPr>
                <w:sz w:val="22"/>
                <w:szCs w:val="22"/>
              </w:rPr>
              <w:t>реализовал</w:t>
            </w:r>
            <w:r w:rsidR="007B5859" w:rsidRPr="001A04FD">
              <w:rPr>
                <w:sz w:val="22"/>
                <w:szCs w:val="22"/>
              </w:rPr>
              <w:t xml:space="preserve"> </w:t>
            </w:r>
            <w:r w:rsidR="007B5859" w:rsidRPr="001A04FD">
              <w:rPr>
                <w:sz w:val="22"/>
                <w:szCs w:val="22"/>
              </w:rPr>
              <w:lastRenderedPageBreak/>
              <w:t>сем</w:t>
            </w:r>
            <w:r>
              <w:rPr>
                <w:sz w:val="22"/>
                <w:szCs w:val="22"/>
              </w:rPr>
              <w:t>е</w:t>
            </w:r>
            <w:r w:rsidR="007B5859" w:rsidRPr="001A04F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 w:rsidR="007B5859" w:rsidRPr="001A04FD">
              <w:rPr>
                <w:sz w:val="22"/>
                <w:szCs w:val="22"/>
              </w:rPr>
              <w:t xml:space="preserve"> овощных культур: семена дыни 197800 шт., семена арбуза 35220 кг, семена кабачка 359800 кг, семена тыквы 75760 кг, семена моркови 78330 кг, петрушки 242535 кг, укропа 1114170 кг, капусты 1475900 шт. и другие овощные культуры 2468804 кг. </w:t>
            </w:r>
          </w:p>
        </w:tc>
        <w:tc>
          <w:tcPr>
            <w:tcW w:w="1693" w:type="dxa"/>
          </w:tcPr>
          <w:p w:rsidR="007B5859" w:rsidRPr="00BB5EE2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</w:t>
            </w:r>
            <w:r>
              <w:rPr>
                <w:sz w:val="22"/>
                <w:szCs w:val="22"/>
              </w:rPr>
              <w:lastRenderedPageBreak/>
              <w:t>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A73670" w:rsidRDefault="007B5859" w:rsidP="00A7367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2672">
              <w:rPr>
                <w:sz w:val="22"/>
                <w:szCs w:val="22"/>
              </w:rPr>
              <w:lastRenderedPageBreak/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E56963" w:rsidRDefault="007B5859" w:rsidP="00CE528D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Одним из приоритетных направлений развития агропромышленного комплекса Крымского района остается развитие малых форм хозяйствования.</w:t>
            </w:r>
            <w:r w:rsidRPr="00E56963">
              <w:rPr>
                <w:sz w:val="22"/>
                <w:szCs w:val="22"/>
              </w:rPr>
              <w:t xml:space="preserve">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</w:t>
            </w:r>
            <w:r>
              <w:rPr>
                <w:sz w:val="22"/>
                <w:szCs w:val="22"/>
              </w:rPr>
              <w:t xml:space="preserve">.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 xml:space="preserve"> </w:t>
            </w:r>
            <w:r w:rsidRPr="00E56963">
              <w:rPr>
                <w:sz w:val="22"/>
                <w:szCs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E56963">
              <w:rPr>
                <w:sz w:val="22"/>
                <w:szCs w:val="22"/>
              </w:rPr>
              <w:t xml:space="preserve">На их долю в общем объеме валового производства сельхозпродукции приходится свыше </w:t>
            </w:r>
            <w:r>
              <w:rPr>
                <w:sz w:val="22"/>
                <w:szCs w:val="22"/>
              </w:rPr>
              <w:t>60</w:t>
            </w:r>
            <w:r w:rsidRPr="00E56963">
              <w:rPr>
                <w:sz w:val="22"/>
                <w:szCs w:val="22"/>
              </w:rPr>
              <w:t>%.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В  развитии малых форм хозяйствования необходимо: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631FF">
              <w:rPr>
                <w:sz w:val="22"/>
                <w:szCs w:val="22"/>
              </w:rPr>
              <w:t>содействие развитию цивилизованного рынка сбыта продукции.</w:t>
            </w:r>
          </w:p>
          <w:p w:rsidR="007B5859" w:rsidRPr="0063324B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Благодаря системным мерам государственной поддержки отрасли сельского хозяйства созданы благоприятные условия для развития </w:t>
            </w:r>
            <w:r w:rsidRPr="009631FF">
              <w:rPr>
                <w:sz w:val="22"/>
                <w:szCs w:val="22"/>
              </w:rPr>
              <w:lastRenderedPageBreak/>
              <w:t>агропромышленного комплекса Крымского района.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</w:t>
            </w:r>
          </w:p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BB5EE2" w:rsidRDefault="007B5859" w:rsidP="00A73670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</w:t>
            </w:r>
            <w:r w:rsidRPr="00965F77">
              <w:rPr>
                <w:sz w:val="22"/>
                <w:szCs w:val="22"/>
              </w:rPr>
              <w:t>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</w:tcPr>
          <w:p w:rsidR="007B5859" w:rsidRDefault="007B5859" w:rsidP="004074C2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96" w:type="dxa"/>
            <w:gridSpan w:val="2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06" w:type="dxa"/>
          </w:tcPr>
          <w:p w:rsidR="007B5859" w:rsidRPr="00965F77" w:rsidRDefault="007B5859" w:rsidP="008913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7B5859" w:rsidRPr="00AD21CC" w:rsidRDefault="007B5859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На территории Крымского района работает  </w:t>
            </w:r>
            <w:r>
              <w:rPr>
                <w:sz w:val="22"/>
                <w:szCs w:val="22"/>
              </w:rPr>
              <w:t xml:space="preserve">три </w:t>
            </w:r>
            <w:r w:rsidRPr="00AD21CC">
              <w:rPr>
                <w:sz w:val="22"/>
                <w:szCs w:val="22"/>
              </w:rPr>
              <w:t>сельскохозяйственных потребительских кооператива</w:t>
            </w:r>
            <w:r>
              <w:rPr>
                <w:sz w:val="22"/>
                <w:szCs w:val="22"/>
              </w:rPr>
              <w:t>:</w:t>
            </w:r>
            <w:r w:rsidRPr="00AD21CC">
              <w:rPr>
                <w:sz w:val="22"/>
                <w:szCs w:val="22"/>
              </w:rPr>
              <w:t xml:space="preserve"> </w:t>
            </w:r>
          </w:p>
          <w:p w:rsidR="007B5859" w:rsidRPr="00AD21CC" w:rsidRDefault="007B5859" w:rsidP="00FF141F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>Кооператив «Казачий»,</w:t>
            </w:r>
            <w:r>
              <w:rPr>
                <w:sz w:val="22"/>
                <w:szCs w:val="22"/>
              </w:rPr>
              <w:t xml:space="preserve"> который специализируется на хранении, переработке и сбыте плодовой продукции;</w:t>
            </w:r>
          </w:p>
          <w:p w:rsidR="007B5859" w:rsidRDefault="007B5859" w:rsidP="000872C8">
            <w:pPr>
              <w:ind w:right="-31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 Кооператив «Кубанские луга», который специализируется на производстве </w:t>
            </w:r>
            <w:r>
              <w:rPr>
                <w:sz w:val="22"/>
                <w:szCs w:val="22"/>
              </w:rPr>
              <w:t>молока и мяса;</w:t>
            </w:r>
          </w:p>
          <w:p w:rsidR="007B5859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0D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СППК «Сырный Олимп» - на  переработке молочной продукции.</w:t>
            </w:r>
          </w:p>
          <w:p w:rsidR="007B5859" w:rsidRPr="00965F77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65BF">
              <w:rPr>
                <w:sz w:val="22"/>
                <w:szCs w:val="22"/>
              </w:rPr>
              <w:t xml:space="preserve">дин кредитный кооператив </w:t>
            </w:r>
            <w:r w:rsidRPr="005465BF">
              <w:rPr>
                <w:sz w:val="22"/>
                <w:szCs w:val="22"/>
              </w:rPr>
              <w:lastRenderedPageBreak/>
              <w:t>СПКК «Успех»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B36D07" w:rsidRDefault="007B5859" w:rsidP="00B36D07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</w:t>
            </w:r>
            <w:r w:rsidRPr="00B36D07">
              <w:rPr>
                <w:sz w:val="22"/>
                <w:szCs w:val="22"/>
              </w:rPr>
              <w:t>к нефтепродуктов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976455" w:rsidRDefault="007B5859" w:rsidP="00976455">
            <w:pPr>
              <w:ind w:firstLine="851"/>
              <w:jc w:val="both"/>
            </w:pPr>
            <w:r w:rsidRPr="00804B16">
              <w:rPr>
                <w:sz w:val="22"/>
                <w:szCs w:val="22"/>
              </w:rPr>
              <w:t>На территории Крымского района общая сеть АЗС всех хозяйствующих субъектов насчитывает около 30 станций. Основными операторами рынка нефтепродуктов  являются крупные</w:t>
            </w:r>
            <w:r w:rsidRPr="0063324B">
              <w:rPr>
                <w:sz w:val="22"/>
                <w:szCs w:val="22"/>
              </w:rPr>
              <w:t xml:space="preserve"> компании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976455">
              <w:rPr>
                <w:sz w:val="22"/>
                <w:szCs w:val="22"/>
              </w:rPr>
              <w:t>ПАО НК «Роснефть» «</w:t>
            </w:r>
            <w:proofErr w:type="spellStart"/>
            <w:r w:rsidRPr="00976455">
              <w:rPr>
                <w:sz w:val="22"/>
                <w:szCs w:val="22"/>
              </w:rPr>
              <w:t>Краснодарнефтепродукт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976455">
              <w:rPr>
                <w:sz w:val="22"/>
                <w:szCs w:val="22"/>
              </w:rPr>
              <w:t>ООО «Лукойл-</w:t>
            </w:r>
            <w:proofErr w:type="spellStart"/>
            <w:r w:rsidRPr="00976455">
              <w:rPr>
                <w:sz w:val="22"/>
                <w:szCs w:val="22"/>
              </w:rPr>
              <w:t>Югнефтепродукт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                  </w:t>
            </w:r>
            <w:r w:rsidRPr="00976455">
              <w:t>ООО «Малютка»</w:t>
            </w:r>
            <w:r>
              <w:t xml:space="preserve">, </w:t>
            </w:r>
            <w:r w:rsidRPr="00976455">
              <w:t>ООО «АЗС-Юг"</w:t>
            </w:r>
            <w:r>
              <w:t xml:space="preserve"> и т.д.</w:t>
            </w:r>
            <w:r w:rsidRPr="0063324B">
              <w:rPr>
                <w:sz w:val="22"/>
                <w:szCs w:val="22"/>
              </w:rPr>
              <w:t>.</w:t>
            </w:r>
            <w:proofErr w:type="gramEnd"/>
          </w:p>
          <w:p w:rsidR="007B5859" w:rsidRPr="0063324B" w:rsidRDefault="007B5859" w:rsidP="005F39A4">
            <w:pPr>
              <w:ind w:firstLine="851"/>
              <w:jc w:val="both"/>
              <w:rPr>
                <w:sz w:val="22"/>
                <w:szCs w:val="22"/>
              </w:rPr>
            </w:pPr>
            <w:r w:rsidRPr="0063324B">
              <w:rPr>
                <w:sz w:val="22"/>
                <w:szCs w:val="22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2E08A7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2607" w:type="dxa"/>
          </w:tcPr>
          <w:p w:rsidR="007B5859" w:rsidRPr="00A04774" w:rsidRDefault="007B5859" w:rsidP="006C2A40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A0477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A04774" w:rsidRDefault="007B5859" w:rsidP="0067253D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04774">
              <w:rPr>
                <w:sz w:val="22"/>
                <w:szCs w:val="22"/>
              </w:rPr>
              <w:t>оля организаций частной формы собственности на рынке нефтепродуктов, процентов</w:t>
            </w:r>
          </w:p>
        </w:tc>
        <w:tc>
          <w:tcPr>
            <w:tcW w:w="296" w:type="dxa"/>
            <w:gridSpan w:val="2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A369E" w:rsidRDefault="007B5859" w:rsidP="00CA369E">
            <w:pPr>
              <w:jc w:val="both"/>
              <w:rPr>
                <w:sz w:val="22"/>
                <w:szCs w:val="22"/>
              </w:rPr>
            </w:pPr>
            <w:r w:rsidRPr="00CA369E">
              <w:rPr>
                <w:sz w:val="22"/>
                <w:szCs w:val="22"/>
              </w:rPr>
              <w:t>На 28 заправочных станциях на территории муниципального образования Крымский район осуществляется торговля моторным топливом через авто</w:t>
            </w:r>
            <w:r>
              <w:rPr>
                <w:sz w:val="22"/>
                <w:szCs w:val="22"/>
              </w:rPr>
              <w:t>заправочные станции и комплексы</w:t>
            </w:r>
          </w:p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CE61E4" w:rsidRDefault="007B5859" w:rsidP="00A04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7B5859" w:rsidRPr="00A04774" w:rsidRDefault="007B5859" w:rsidP="00CF4F94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легкой промышленности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8550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</w:t>
            </w:r>
            <w:r w:rsidRPr="00A85506">
              <w:rPr>
                <w:sz w:val="22"/>
                <w:szCs w:val="22"/>
              </w:rPr>
              <w:t xml:space="preserve">деятельность 3 предприятия (с учетом обособленного подразделения) </w:t>
            </w:r>
            <w:r w:rsidRPr="00EB65B9">
              <w:rPr>
                <w:sz w:val="22"/>
                <w:szCs w:val="22"/>
              </w:rPr>
              <w:t>и 10 индивидуальных</w:t>
            </w:r>
            <w:r w:rsidRPr="00A85506">
              <w:rPr>
                <w:sz w:val="22"/>
                <w:szCs w:val="22"/>
              </w:rPr>
              <w:t xml:space="preserve"> предпринимателей. </w:t>
            </w:r>
          </w:p>
          <w:p w:rsidR="007B5859" w:rsidRPr="00A85506" w:rsidRDefault="007B5859" w:rsidP="00EB65B9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lastRenderedPageBreak/>
              <w:t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Малые предприятия ООО «</w:t>
            </w:r>
            <w:proofErr w:type="spellStart"/>
            <w:r w:rsidRPr="00A85506">
              <w:rPr>
                <w:sz w:val="22"/>
                <w:szCs w:val="22"/>
              </w:rPr>
              <w:t>Конти</w:t>
            </w:r>
            <w:proofErr w:type="spellEnd"/>
            <w:r w:rsidRPr="00A85506">
              <w:rPr>
                <w:sz w:val="22"/>
                <w:szCs w:val="22"/>
              </w:rPr>
              <w:t>», ООО «</w:t>
            </w:r>
            <w:proofErr w:type="spellStart"/>
            <w:r w:rsidRPr="00A85506">
              <w:rPr>
                <w:sz w:val="22"/>
                <w:szCs w:val="22"/>
              </w:rPr>
              <w:t>Югджинс</w:t>
            </w:r>
            <w:proofErr w:type="spellEnd"/>
            <w:r w:rsidRPr="00A85506">
              <w:rPr>
                <w:sz w:val="22"/>
                <w:szCs w:val="22"/>
              </w:rPr>
              <w:t>» в настоящее время приостановили производственную деятельность.</w:t>
            </w:r>
          </w:p>
          <w:p w:rsidR="007B5859" w:rsidRPr="00A8550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Производство обуви</w:t>
            </w:r>
            <w:r w:rsidRPr="00A85506">
              <w:rPr>
                <w:b/>
                <w:sz w:val="22"/>
                <w:szCs w:val="22"/>
              </w:rPr>
              <w:t xml:space="preserve"> </w:t>
            </w:r>
            <w:r w:rsidRPr="00A85506">
              <w:rPr>
                <w:sz w:val="22"/>
                <w:szCs w:val="22"/>
              </w:rPr>
              <w:t xml:space="preserve">на территории района осуществляют малые предприятия: </w:t>
            </w:r>
            <w:proofErr w:type="gramStart"/>
            <w:r w:rsidRPr="00A85506">
              <w:rPr>
                <w:sz w:val="22"/>
                <w:szCs w:val="22"/>
              </w:rPr>
              <w:t>ООО «Кристалл-плюс» (производство литой обуви), ООО «Фри-</w:t>
            </w:r>
            <w:proofErr w:type="spellStart"/>
            <w:r w:rsidRPr="00A85506">
              <w:rPr>
                <w:sz w:val="22"/>
                <w:szCs w:val="22"/>
              </w:rPr>
              <w:t>Стайл</w:t>
            </w:r>
            <w:proofErr w:type="spellEnd"/>
            <w:r w:rsidRPr="00A85506">
              <w:rPr>
                <w:sz w:val="22"/>
                <w:szCs w:val="22"/>
              </w:rPr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A85506">
              <w:rPr>
                <w:sz w:val="22"/>
                <w:szCs w:val="22"/>
              </w:rPr>
              <w:t>ВетАнна</w:t>
            </w:r>
            <w:proofErr w:type="spellEnd"/>
            <w:r w:rsidRPr="00A85506">
              <w:rPr>
                <w:sz w:val="22"/>
                <w:szCs w:val="22"/>
              </w:rPr>
              <w:t xml:space="preserve">» производственная база «Троицкая» (производство тапочек из текстиля, обувь для медперсонала (из искусственной кожи, из текстиля). </w:t>
            </w:r>
            <w:proofErr w:type="gramEnd"/>
          </w:p>
          <w:p w:rsidR="007B5859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  <w:r w:rsidRPr="00952CA6">
              <w:rPr>
                <w:sz w:val="22"/>
                <w:szCs w:val="22"/>
              </w:rPr>
              <w:t xml:space="preserve"> </w:t>
            </w:r>
          </w:p>
          <w:p w:rsidR="007B5859" w:rsidRPr="00952CA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проблема на товарном рынке - </w:t>
            </w:r>
            <w:r w:rsidRPr="00952CA6">
              <w:rPr>
                <w:sz w:val="22"/>
                <w:szCs w:val="22"/>
              </w:rPr>
              <w:t>высокая насыщенность российского рынка дешевыми товарами «серого» импорта;</w:t>
            </w:r>
            <w:r>
              <w:rPr>
                <w:sz w:val="22"/>
                <w:szCs w:val="22"/>
              </w:rPr>
              <w:t xml:space="preserve"> </w:t>
            </w:r>
            <w:r w:rsidRPr="00952CA6">
              <w:rPr>
                <w:sz w:val="22"/>
                <w:szCs w:val="22"/>
              </w:rPr>
              <w:t xml:space="preserve">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7B5859" w:rsidRPr="00FB748D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B1319">
              <w:rPr>
                <w:sz w:val="22"/>
                <w:szCs w:val="22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C75CF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ind w:right="-31"/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8" w:type="dxa"/>
            <w:vMerge w:val="restart"/>
          </w:tcPr>
          <w:p w:rsidR="007B5859" w:rsidRPr="00C75CFB" w:rsidRDefault="007B5859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Обеспечение доступа потребителей к информации о продукции легкой промышленности.</w:t>
            </w:r>
          </w:p>
          <w:p w:rsidR="007B5859" w:rsidRPr="00C75CFB" w:rsidRDefault="007B5859" w:rsidP="00FA5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C75CFB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2019-2022</w:t>
            </w:r>
          </w:p>
          <w:p w:rsidR="007B5859" w:rsidRPr="00C75CFB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5CFB">
              <w:rPr>
                <w:sz w:val="22"/>
                <w:szCs w:val="22"/>
              </w:rPr>
              <w:t>оля организаций частной формы собственности в сфере легкой промышленности, процентов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32D3">
              <w:rPr>
                <w:sz w:val="22"/>
                <w:szCs w:val="22"/>
              </w:rPr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DB6D78" w:rsidRPr="00DB6D78" w:rsidRDefault="007B5859" w:rsidP="00DB6D78">
            <w:pPr>
              <w:jc w:val="both"/>
              <w:rPr>
                <w:sz w:val="22"/>
                <w:szCs w:val="22"/>
              </w:rPr>
            </w:pPr>
            <w:r w:rsidRPr="00DB6D78">
              <w:rPr>
                <w:sz w:val="22"/>
                <w:szCs w:val="22"/>
              </w:rPr>
              <w:lastRenderedPageBreak/>
              <w:t xml:space="preserve">Актуальная информация о мерах господдержки в рамках государственной программы Краснодарского края «Развитие промышленности и повышение ее конкурентоспособности», о региональных мерах государственной поддержки, реализуемых Фондом </w:t>
            </w:r>
            <w:r w:rsidRPr="00DB6D78">
              <w:rPr>
                <w:sz w:val="22"/>
                <w:szCs w:val="22"/>
              </w:rPr>
              <w:lastRenderedPageBreak/>
              <w:t xml:space="preserve">микрофинансирования Краснодарского края, Фондом развития бизнеса Краснодарского края размещена на официальном сайте администрации МО Крымский район </w:t>
            </w:r>
            <w:r w:rsidR="00DB6D78" w:rsidRPr="00DB6D78">
              <w:rPr>
                <w:sz w:val="22"/>
                <w:szCs w:val="22"/>
              </w:rPr>
              <w:t>(</w:t>
            </w:r>
            <w:hyperlink r:id="rId11" w:history="1">
              <w:r w:rsidR="00DB6D78" w:rsidRPr="00DB6D78">
                <w:rPr>
                  <w:rStyle w:val="afa"/>
                  <w:color w:val="auto"/>
                  <w:sz w:val="22"/>
                  <w:szCs w:val="22"/>
                </w:rPr>
                <w:t>https://krymsk-region.ru/inflenta/o-merah-gosudarstvennoj-podderzhki-biznesa-v-krasnodarskom-krae-2021godu/</w:t>
              </w:r>
            </w:hyperlink>
            <w:r w:rsidR="00DB6D78" w:rsidRPr="00DB6D78">
              <w:rPr>
                <w:sz w:val="22"/>
                <w:szCs w:val="22"/>
              </w:rPr>
              <w:t>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Информация о предоставлении УНО «Фонд развития промышленности Краснодарского края» льготных займов субъектам деятельности в сфере </w:t>
            </w:r>
            <w:r w:rsidRPr="00BF7773">
              <w:rPr>
                <w:sz w:val="22"/>
                <w:szCs w:val="22"/>
              </w:rPr>
              <w:lastRenderedPageBreak/>
              <w:t>промышленности размещена в районной газете «Призыв» от 16.03.2021г. №17 (13170).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Информация о предоставлении Фондом микрофинансирования Краснодарского края </w:t>
            </w:r>
            <w:proofErr w:type="spellStart"/>
            <w:r w:rsidRPr="00BF7773">
              <w:rPr>
                <w:sz w:val="22"/>
                <w:szCs w:val="22"/>
              </w:rPr>
              <w:t>микрозаймов</w:t>
            </w:r>
            <w:proofErr w:type="spellEnd"/>
            <w:r w:rsidRPr="00BF7773">
              <w:rPr>
                <w:sz w:val="22"/>
                <w:szCs w:val="22"/>
              </w:rPr>
              <w:t xml:space="preserve"> субъектам МСП размещена в районной газете «Призыв» от 25.02.2021г. №13 (13166)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Также на официальном сайте муниципального образования Крымский район размещена ссылка (баннер) УНО «Фонд развития промышленности </w:t>
            </w:r>
            <w:r w:rsidRPr="00BF7773">
              <w:rPr>
                <w:sz w:val="22"/>
                <w:szCs w:val="22"/>
              </w:rPr>
              <w:lastRenderedPageBreak/>
              <w:t>Краснодарского края»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>(раздел «Навигатор мер поддержки»)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В целях информирования потребителей на официальном сайте администрации в сети «Интернет» размещен электронный каталог промышленной продукции, производимой предприятиями муниципального образования Крымский район </w:t>
            </w:r>
          </w:p>
          <w:p w:rsidR="007B5859" w:rsidRPr="00C75CFB" w:rsidRDefault="007B5859" w:rsidP="004E18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C75CFB" w:rsidRDefault="007B5859" w:rsidP="004E18BC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lastRenderedPageBreak/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CF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E60011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left="22" w:firstLine="338"/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B2125" w:rsidRDefault="007B5859" w:rsidP="001B2125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</w:t>
            </w:r>
            <w:r w:rsidRPr="001B2125">
              <w:rPr>
                <w:sz w:val="22"/>
                <w:szCs w:val="22"/>
              </w:rPr>
              <w:t xml:space="preserve"> в сфере наружной рекламы оказывают</w:t>
            </w:r>
            <w:r>
              <w:rPr>
                <w:sz w:val="22"/>
                <w:szCs w:val="22"/>
              </w:rPr>
              <w:t xml:space="preserve"> услуги</w:t>
            </w:r>
            <w:r w:rsidRPr="001B212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  <w:r w:rsidRPr="001B2125">
              <w:rPr>
                <w:sz w:val="22"/>
                <w:szCs w:val="22"/>
              </w:rPr>
              <w:t xml:space="preserve"> хозяйствующих субъекта, с частной формой собственности (100%)</w:t>
            </w:r>
            <w:r>
              <w:rPr>
                <w:sz w:val="22"/>
                <w:szCs w:val="22"/>
              </w:rPr>
              <w:t>, в том числе ООО «Рекламное агентство «Кубань», ООО «</w:t>
            </w:r>
            <w:r>
              <w:rPr>
                <w:sz w:val="22"/>
                <w:szCs w:val="22"/>
                <w:lang w:val="en-US"/>
              </w:rPr>
              <w:t>LUX</w:t>
            </w:r>
            <w:r w:rsidRPr="001B2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</w:rPr>
              <w:t>», ООО «</w:t>
            </w:r>
            <w:proofErr w:type="gramStart"/>
            <w:r>
              <w:rPr>
                <w:sz w:val="22"/>
                <w:szCs w:val="22"/>
              </w:rPr>
              <w:t>Арт</w:t>
            </w:r>
            <w:proofErr w:type="gramEnd"/>
            <w:r>
              <w:rPr>
                <w:sz w:val="22"/>
                <w:szCs w:val="22"/>
              </w:rPr>
              <w:t xml:space="preserve"> - Дизайн», рекламное агентство ООО «</w:t>
            </w:r>
            <w:proofErr w:type="spellStart"/>
            <w:r>
              <w:rPr>
                <w:sz w:val="22"/>
                <w:szCs w:val="22"/>
              </w:rPr>
              <w:t>Медиатрон</w:t>
            </w:r>
            <w:proofErr w:type="spellEnd"/>
            <w:r>
              <w:rPr>
                <w:sz w:val="22"/>
                <w:szCs w:val="22"/>
              </w:rPr>
              <w:t>» и 18 ИП. С</w:t>
            </w:r>
            <w:r w:rsidRPr="001B2125">
              <w:rPr>
                <w:sz w:val="22"/>
                <w:szCs w:val="22"/>
              </w:rPr>
              <w:t>истематически провод</w:t>
            </w:r>
            <w:r>
              <w:rPr>
                <w:sz w:val="22"/>
                <w:szCs w:val="22"/>
              </w:rPr>
              <w:t>и</w:t>
            </w:r>
            <w:r w:rsidRPr="001B212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1B212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1B2125">
              <w:rPr>
                <w:sz w:val="22"/>
                <w:szCs w:val="22"/>
              </w:rPr>
              <w:t xml:space="preserve">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7B5859" w:rsidRPr="00006867" w:rsidRDefault="007B5859" w:rsidP="001B2125">
            <w:pPr>
              <w:ind w:firstLine="851"/>
              <w:rPr>
                <w:sz w:val="22"/>
                <w:szCs w:val="22"/>
              </w:rPr>
            </w:pPr>
            <w:r w:rsidRPr="001B2125">
              <w:rPr>
                <w:sz w:val="22"/>
                <w:szCs w:val="22"/>
              </w:rPr>
              <w:t>В настоящее время доля организаций частной формы собственности в сфере нар</w:t>
            </w:r>
            <w:r>
              <w:rPr>
                <w:sz w:val="22"/>
                <w:szCs w:val="22"/>
              </w:rPr>
              <w:t>ужной рекламы составляет 100,0</w:t>
            </w:r>
            <w:r w:rsidRPr="001B2125">
              <w:rPr>
                <w:sz w:val="22"/>
                <w:szCs w:val="22"/>
              </w:rPr>
              <w:t xml:space="preserve">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933B5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3B5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933B5" w:rsidRDefault="007B5859" w:rsidP="00056591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 xml:space="preserve">Проведение оценки состояния конкурентной </w:t>
            </w:r>
            <w:r w:rsidRPr="00C933B5">
              <w:rPr>
                <w:sz w:val="22"/>
                <w:szCs w:val="22"/>
              </w:rPr>
              <w:lastRenderedPageBreak/>
              <w:t>среды в сфере наружной рекламы</w:t>
            </w:r>
          </w:p>
        </w:tc>
        <w:tc>
          <w:tcPr>
            <w:tcW w:w="1668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lastRenderedPageBreak/>
              <w:t xml:space="preserve">Обеспечение максимальной </w:t>
            </w:r>
            <w:r w:rsidRPr="00C933B5">
              <w:rPr>
                <w:sz w:val="22"/>
                <w:szCs w:val="22"/>
              </w:rPr>
              <w:lastRenderedPageBreak/>
              <w:t>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33B5">
              <w:rPr>
                <w:sz w:val="22"/>
                <w:szCs w:val="22"/>
              </w:rPr>
              <w:t xml:space="preserve">оля организаций частной формы </w:t>
            </w:r>
            <w:r w:rsidRPr="00C933B5">
              <w:rPr>
                <w:sz w:val="22"/>
                <w:szCs w:val="22"/>
              </w:rPr>
              <w:lastRenderedPageBreak/>
              <w:t>собственности в сфере наружной рекламы, процентов</w:t>
            </w:r>
          </w:p>
        </w:tc>
        <w:tc>
          <w:tcPr>
            <w:tcW w:w="296" w:type="dxa"/>
            <w:gridSpan w:val="2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933B5" w:rsidRDefault="007B5859" w:rsidP="00A52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наружной </w:t>
            </w:r>
            <w:r>
              <w:rPr>
                <w:sz w:val="22"/>
                <w:szCs w:val="22"/>
              </w:rPr>
              <w:lastRenderedPageBreak/>
              <w:t xml:space="preserve">рекламы осуществляют деятельность  22 </w:t>
            </w:r>
            <w:proofErr w:type="gramStart"/>
            <w:r>
              <w:rPr>
                <w:sz w:val="22"/>
                <w:szCs w:val="22"/>
              </w:rPr>
              <w:t>хозяйствующих</w:t>
            </w:r>
            <w:proofErr w:type="gramEnd"/>
            <w:r>
              <w:rPr>
                <w:sz w:val="22"/>
                <w:szCs w:val="22"/>
              </w:rPr>
              <w:t xml:space="preserve"> субъекта с частной формой собственности.</w:t>
            </w:r>
          </w:p>
        </w:tc>
        <w:tc>
          <w:tcPr>
            <w:tcW w:w="1693" w:type="dxa"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</w:t>
            </w:r>
            <w:r w:rsidRPr="003E4E99">
              <w:rPr>
                <w:sz w:val="22"/>
                <w:szCs w:val="22"/>
              </w:rPr>
              <w:lastRenderedPageBreak/>
              <w:t>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73711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373711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Предоставление равного доступа к осуществлению деятельности для всех участников товарного рынка, повышение конкуренции и качества услуг.</w:t>
            </w:r>
          </w:p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информация на официальном сайте муниципально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B5859" w:rsidRPr="00373711" w:rsidRDefault="007B5859" w:rsidP="0067253D">
            <w:pPr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</w:t>
            </w:r>
          </w:p>
        </w:tc>
        <w:tc>
          <w:tcPr>
            <w:tcW w:w="296" w:type="dxa"/>
            <w:gridSpan w:val="2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E60011" w:rsidRDefault="007B5859" w:rsidP="0073621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 в новостной ленте официального сайта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Pr="00E60011" w:rsidRDefault="007B5859" w:rsidP="005B38A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E60011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5B38A9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16.3.</w:t>
            </w:r>
          </w:p>
        </w:tc>
        <w:tc>
          <w:tcPr>
            <w:tcW w:w="2607" w:type="dxa"/>
          </w:tcPr>
          <w:p w:rsidR="007B5859" w:rsidRPr="005B38A9" w:rsidRDefault="007B5859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Утверждение и актуализация Схемы размещения рекламных конструкций</w:t>
            </w:r>
          </w:p>
        </w:tc>
        <w:tc>
          <w:tcPr>
            <w:tcW w:w="1668" w:type="dxa"/>
          </w:tcPr>
          <w:p w:rsidR="007B585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Открытый доступ для хозяйствующих субъектов к схеме размещения рекламных конструкций.</w:t>
            </w:r>
          </w:p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5B38A9" w:rsidRDefault="007B5859" w:rsidP="0067253D">
            <w:pPr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5B38A9" w:rsidRDefault="007B5859" w:rsidP="007D364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выполнено на официальном сайте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</w:p>
          <w:p w:rsidR="007B5859" w:rsidRPr="005B38A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 Розничная торговля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</w:t>
            </w:r>
            <w:r w:rsidRPr="00814F01">
              <w:rPr>
                <w:sz w:val="22"/>
                <w:szCs w:val="22"/>
              </w:rPr>
              <w:t>озничн</w:t>
            </w:r>
            <w:r>
              <w:rPr>
                <w:sz w:val="22"/>
                <w:szCs w:val="22"/>
              </w:rPr>
              <w:t>ой</w:t>
            </w:r>
            <w:r w:rsidRPr="00814F01">
              <w:rPr>
                <w:sz w:val="22"/>
                <w:szCs w:val="22"/>
              </w:rPr>
              <w:t xml:space="preserve"> торговл</w:t>
            </w:r>
            <w:r>
              <w:rPr>
                <w:sz w:val="22"/>
                <w:szCs w:val="22"/>
              </w:rPr>
              <w:t>и</w:t>
            </w:r>
            <w:r w:rsidRPr="00814F01">
              <w:rPr>
                <w:sz w:val="22"/>
                <w:szCs w:val="22"/>
              </w:rPr>
              <w:t xml:space="preserve"> на территории муниципального образования Крымский район ежегодно</w:t>
            </w:r>
            <w:r>
              <w:rPr>
                <w:sz w:val="22"/>
                <w:szCs w:val="22"/>
              </w:rPr>
              <w:t xml:space="preserve"> увеличивается.</w:t>
            </w:r>
            <w:r w:rsidRPr="00814F01">
              <w:rPr>
                <w:sz w:val="22"/>
                <w:szCs w:val="22"/>
              </w:rPr>
              <w:t xml:space="preserve"> Открываются торговые объекты шаговой доступности</w:t>
            </w:r>
            <w:r>
              <w:rPr>
                <w:sz w:val="22"/>
                <w:szCs w:val="22"/>
              </w:rPr>
              <w:t>.</w:t>
            </w:r>
            <w:r w:rsidRPr="004E68A7">
              <w:rPr>
                <w:color w:val="FF0000"/>
                <w:sz w:val="28"/>
                <w:szCs w:val="28"/>
              </w:rPr>
              <w:t xml:space="preserve"> </w:t>
            </w:r>
            <w:r w:rsidRPr="004E68A7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Несмотря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Факторами, ограничивающими деятельность организаций, являются: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1) неплатежеспособность покупателей;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2) недостаток финансовых средств;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3) несовершенство нормативно-правовой базы;</w:t>
            </w:r>
          </w:p>
          <w:p w:rsidR="007B5859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4) высокий процент коммерческого кредита.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DA4A45">
              <w:rPr>
                <w:sz w:val="22"/>
                <w:szCs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7B5859" w:rsidRDefault="007B5859" w:rsidP="00DA4A4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lastRenderedPageBreak/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универсальных.</w:t>
            </w:r>
          </w:p>
          <w:p w:rsidR="007B5859" w:rsidRPr="00965F77" w:rsidRDefault="007B5859" w:rsidP="00325526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Так же принимаются правовые акты о работе придоро</w:t>
            </w:r>
            <w:r>
              <w:rPr>
                <w:sz w:val="22"/>
                <w:szCs w:val="22"/>
              </w:rPr>
              <w:t>жных сельскохозяйственных ярмарок</w:t>
            </w:r>
            <w:r w:rsidRPr="00526D74">
              <w:rPr>
                <w:sz w:val="22"/>
                <w:szCs w:val="22"/>
              </w:rPr>
              <w:t>, осуществляли деятельность 2</w:t>
            </w:r>
            <w:r>
              <w:rPr>
                <w:sz w:val="22"/>
                <w:szCs w:val="22"/>
              </w:rPr>
              <w:t>3сезонные</w:t>
            </w:r>
            <w:r w:rsidRPr="00526D74">
              <w:rPr>
                <w:sz w:val="22"/>
                <w:szCs w:val="22"/>
              </w:rPr>
              <w:t xml:space="preserve"> придорожные ярмарки.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132BE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E132B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132BE">
              <w:rPr>
                <w:sz w:val="22"/>
                <w:szCs w:val="22"/>
              </w:rPr>
              <w:t>оля организаций частной формы собственности в сфере розничной торговли, процентов</w:t>
            </w:r>
          </w:p>
        </w:tc>
        <w:tc>
          <w:tcPr>
            <w:tcW w:w="296" w:type="dxa"/>
            <w:gridSpan w:val="2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8,93</w:t>
            </w:r>
          </w:p>
        </w:tc>
        <w:tc>
          <w:tcPr>
            <w:tcW w:w="1106" w:type="dxa"/>
          </w:tcPr>
          <w:p w:rsidR="007B5859" w:rsidRPr="004D3CE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736F88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По состоянию на 1.</w:t>
            </w:r>
            <w:r>
              <w:rPr>
                <w:sz w:val="22"/>
                <w:szCs w:val="22"/>
              </w:rPr>
              <w:t>04.2021</w:t>
            </w:r>
            <w:r w:rsidRPr="00F1512B">
              <w:rPr>
                <w:sz w:val="22"/>
                <w:szCs w:val="22"/>
              </w:rPr>
              <w:t xml:space="preserve">г. на территории муниципального образования Крымский район функционирует </w:t>
            </w:r>
            <w:r w:rsidRPr="00736F88">
              <w:rPr>
                <w:sz w:val="22"/>
                <w:szCs w:val="22"/>
              </w:rPr>
              <w:t>1</w:t>
            </w:r>
            <w:r w:rsidR="00736F88" w:rsidRPr="00736F88">
              <w:rPr>
                <w:sz w:val="22"/>
                <w:szCs w:val="22"/>
              </w:rPr>
              <w:t>254</w:t>
            </w:r>
            <w:r w:rsidRPr="00736F88">
              <w:rPr>
                <w:sz w:val="22"/>
                <w:szCs w:val="22"/>
              </w:rPr>
              <w:t xml:space="preserve"> объекта стационарной торговли. Общая торговая площадь составляет </w:t>
            </w:r>
            <w:r w:rsidR="00736F88" w:rsidRPr="00736F88">
              <w:rPr>
                <w:sz w:val="22"/>
                <w:szCs w:val="22"/>
              </w:rPr>
              <w:t xml:space="preserve">94625,34 </w:t>
            </w:r>
            <w:proofErr w:type="spellStart"/>
            <w:r w:rsidRPr="00736F88">
              <w:rPr>
                <w:sz w:val="22"/>
                <w:szCs w:val="22"/>
              </w:rPr>
              <w:t>кв.м</w:t>
            </w:r>
            <w:proofErr w:type="spellEnd"/>
            <w:r w:rsidRPr="00736F88">
              <w:rPr>
                <w:sz w:val="22"/>
                <w:szCs w:val="22"/>
              </w:rPr>
              <w:t>. Обеспеченность торговыми местами в Крымском районе на 1000 человек составляет 7</w:t>
            </w:r>
            <w:r w:rsidR="00736F88" w:rsidRPr="00736F88">
              <w:rPr>
                <w:sz w:val="22"/>
                <w:szCs w:val="22"/>
              </w:rPr>
              <w:t>0</w:t>
            </w:r>
            <w:r w:rsidRPr="00736F88">
              <w:rPr>
                <w:sz w:val="22"/>
                <w:szCs w:val="22"/>
              </w:rPr>
              <w:t>0,</w:t>
            </w:r>
            <w:r w:rsidR="00736F88" w:rsidRPr="00736F88">
              <w:rPr>
                <w:sz w:val="22"/>
                <w:szCs w:val="22"/>
              </w:rPr>
              <w:t>2</w:t>
            </w:r>
            <w:r w:rsidRPr="00736F88">
              <w:rPr>
                <w:sz w:val="22"/>
                <w:szCs w:val="22"/>
              </w:rPr>
              <w:t xml:space="preserve"> </w:t>
            </w:r>
            <w:proofErr w:type="spellStart"/>
            <w:r w:rsidRPr="00736F88">
              <w:rPr>
                <w:sz w:val="22"/>
                <w:szCs w:val="22"/>
              </w:rPr>
              <w:t>кв.м</w:t>
            </w:r>
            <w:proofErr w:type="spellEnd"/>
            <w:r w:rsidRPr="00736F88">
              <w:rPr>
                <w:sz w:val="22"/>
                <w:szCs w:val="22"/>
              </w:rPr>
              <w:t xml:space="preserve">. </w:t>
            </w:r>
          </w:p>
          <w:p w:rsidR="007B5859" w:rsidRPr="001F5EE0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1F5EE0">
              <w:rPr>
                <w:sz w:val="22"/>
                <w:szCs w:val="22"/>
              </w:rPr>
              <w:t xml:space="preserve">Оборот розничной торговли по крупным и средним предприятиям </w:t>
            </w:r>
            <w:r w:rsidRPr="001F5EE0">
              <w:rPr>
                <w:sz w:val="22"/>
                <w:szCs w:val="22"/>
              </w:rPr>
              <w:lastRenderedPageBreak/>
              <w:t xml:space="preserve">всех видов деятельности за  </w:t>
            </w:r>
            <w:r w:rsidR="00736F88" w:rsidRPr="001F5EE0">
              <w:rPr>
                <w:sz w:val="22"/>
                <w:szCs w:val="22"/>
              </w:rPr>
              <w:t xml:space="preserve">1-ый квартал </w:t>
            </w:r>
            <w:r w:rsidRPr="001F5EE0">
              <w:rPr>
                <w:sz w:val="22"/>
                <w:szCs w:val="22"/>
              </w:rPr>
              <w:t>202</w:t>
            </w:r>
            <w:r w:rsidR="00736F88" w:rsidRPr="001F5EE0">
              <w:rPr>
                <w:sz w:val="22"/>
                <w:szCs w:val="22"/>
              </w:rPr>
              <w:t>1</w:t>
            </w:r>
            <w:r w:rsidRPr="001F5EE0">
              <w:rPr>
                <w:sz w:val="22"/>
                <w:szCs w:val="22"/>
              </w:rPr>
              <w:t xml:space="preserve"> год</w:t>
            </w:r>
            <w:r w:rsidR="00736F88" w:rsidRPr="001F5EE0">
              <w:rPr>
                <w:sz w:val="22"/>
                <w:szCs w:val="22"/>
              </w:rPr>
              <w:t>а</w:t>
            </w:r>
            <w:r w:rsidRPr="001F5EE0">
              <w:rPr>
                <w:sz w:val="22"/>
                <w:szCs w:val="22"/>
              </w:rPr>
              <w:t xml:space="preserve"> составил</w:t>
            </w:r>
            <w:r w:rsidRPr="00BF7834">
              <w:rPr>
                <w:color w:val="FF0000"/>
                <w:sz w:val="22"/>
                <w:szCs w:val="22"/>
              </w:rPr>
              <w:t xml:space="preserve"> </w:t>
            </w:r>
            <w:r w:rsidR="001F5EE0" w:rsidRPr="001F5EE0">
              <w:rPr>
                <w:sz w:val="22"/>
                <w:szCs w:val="22"/>
              </w:rPr>
              <w:t xml:space="preserve">2319,2 </w:t>
            </w:r>
            <w:proofErr w:type="spellStart"/>
            <w:r w:rsidRPr="001F5EE0">
              <w:rPr>
                <w:sz w:val="22"/>
                <w:szCs w:val="22"/>
              </w:rPr>
              <w:t>млн</w:t>
            </w:r>
            <w:proofErr w:type="gramStart"/>
            <w:r w:rsidRPr="001F5EE0">
              <w:rPr>
                <w:sz w:val="22"/>
                <w:szCs w:val="22"/>
              </w:rPr>
              <w:t>.р</w:t>
            </w:r>
            <w:proofErr w:type="gramEnd"/>
            <w:r w:rsidRPr="001F5EE0">
              <w:rPr>
                <w:sz w:val="22"/>
                <w:szCs w:val="22"/>
              </w:rPr>
              <w:t>ублей</w:t>
            </w:r>
            <w:proofErr w:type="spellEnd"/>
            <w:r w:rsidRPr="001F5EE0">
              <w:rPr>
                <w:sz w:val="22"/>
                <w:szCs w:val="22"/>
              </w:rPr>
              <w:t xml:space="preserve"> (1</w:t>
            </w:r>
            <w:r w:rsidR="001F5EE0" w:rsidRPr="001F5EE0">
              <w:rPr>
                <w:sz w:val="22"/>
                <w:szCs w:val="22"/>
              </w:rPr>
              <w:t>08,9</w:t>
            </w:r>
            <w:r w:rsidRPr="001F5EE0">
              <w:rPr>
                <w:sz w:val="22"/>
                <w:szCs w:val="22"/>
              </w:rPr>
              <w:t>%), реальный объем розничного товарооборота увеличился на 2,</w:t>
            </w:r>
            <w:r w:rsidR="001F5EE0" w:rsidRPr="001F5EE0">
              <w:rPr>
                <w:sz w:val="22"/>
                <w:szCs w:val="22"/>
              </w:rPr>
              <w:t>1</w:t>
            </w:r>
            <w:r w:rsidRPr="001F5EE0">
              <w:rPr>
                <w:sz w:val="22"/>
                <w:szCs w:val="22"/>
              </w:rPr>
              <w:t xml:space="preserve">%. </w:t>
            </w:r>
          </w:p>
          <w:p w:rsidR="007B5859" w:rsidRPr="004D3CEF" w:rsidRDefault="007B5859" w:rsidP="004E5810">
            <w:pPr>
              <w:ind w:left="-105"/>
              <w:jc w:val="both"/>
              <w:rPr>
                <w:sz w:val="22"/>
                <w:szCs w:val="22"/>
              </w:rPr>
            </w:pPr>
            <w:r w:rsidRPr="004E5810">
              <w:rPr>
                <w:sz w:val="22"/>
                <w:szCs w:val="22"/>
              </w:rPr>
              <w:t>Развивается инфраструктура предприятий розничной торговли. За отчетный период 202</w:t>
            </w:r>
            <w:r w:rsidR="004E5810" w:rsidRPr="004E5810">
              <w:rPr>
                <w:sz w:val="22"/>
                <w:szCs w:val="22"/>
              </w:rPr>
              <w:t>1</w:t>
            </w:r>
            <w:r w:rsidRPr="004E5810">
              <w:rPr>
                <w:sz w:val="22"/>
                <w:szCs w:val="22"/>
              </w:rPr>
              <w:t xml:space="preserve"> года </w:t>
            </w:r>
            <w:r w:rsidR="004E5810" w:rsidRPr="004E5810">
              <w:rPr>
                <w:sz w:val="22"/>
                <w:szCs w:val="22"/>
              </w:rPr>
              <w:t>введен 1 объект розничной торговли (</w:t>
            </w:r>
            <w:proofErr w:type="spellStart"/>
            <w:r w:rsidR="004E5810" w:rsidRPr="004E5810">
              <w:rPr>
                <w:sz w:val="22"/>
                <w:szCs w:val="22"/>
              </w:rPr>
              <w:t>г</w:t>
            </w:r>
            <w:proofErr w:type="gramStart"/>
            <w:r w:rsidR="004E5810" w:rsidRPr="004E5810">
              <w:rPr>
                <w:sz w:val="22"/>
                <w:szCs w:val="22"/>
              </w:rPr>
              <w:t>.К</w:t>
            </w:r>
            <w:proofErr w:type="gramEnd"/>
            <w:r w:rsidR="004E5810" w:rsidRPr="004E5810">
              <w:rPr>
                <w:sz w:val="22"/>
                <w:szCs w:val="22"/>
              </w:rPr>
              <w:t>рымск</w:t>
            </w:r>
            <w:proofErr w:type="spellEnd"/>
            <w:r w:rsidR="004E5810" w:rsidRPr="004E5810">
              <w:rPr>
                <w:sz w:val="22"/>
                <w:szCs w:val="22"/>
              </w:rPr>
              <w:t xml:space="preserve">), торговая площадь которого составила 104,7 </w:t>
            </w:r>
            <w:proofErr w:type="spellStart"/>
            <w:r w:rsidR="004E5810" w:rsidRPr="004E5810">
              <w:rPr>
                <w:sz w:val="22"/>
                <w:szCs w:val="22"/>
              </w:rPr>
              <w:t>кв.м</w:t>
            </w:r>
            <w:proofErr w:type="spellEnd"/>
            <w:r w:rsidR="004E5810" w:rsidRPr="004E5810">
              <w:rPr>
                <w:sz w:val="22"/>
                <w:szCs w:val="22"/>
              </w:rPr>
              <w:t>.</w:t>
            </w:r>
            <w:r w:rsidR="004E5810" w:rsidRPr="004E581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  <w:r w:rsidRPr="00E6001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B5859" w:rsidRPr="00965F77" w:rsidTr="007B5859">
        <w:trPr>
          <w:gridAfter w:val="2"/>
          <w:wAfter w:w="291" w:type="dxa"/>
          <w:trHeight w:val="2555"/>
        </w:trPr>
        <w:tc>
          <w:tcPr>
            <w:tcW w:w="540" w:type="dxa"/>
            <w:gridSpan w:val="2"/>
          </w:tcPr>
          <w:p w:rsidR="007B5859" w:rsidRPr="00E12A52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260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Количество мест на рынках и ярмарках, единиц</w:t>
            </w:r>
          </w:p>
        </w:tc>
        <w:tc>
          <w:tcPr>
            <w:tcW w:w="296" w:type="dxa"/>
            <w:gridSpan w:val="2"/>
          </w:tcPr>
          <w:p w:rsidR="007B5859" w:rsidRPr="00C2102F" w:rsidRDefault="007B5859" w:rsidP="0067253D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D1F26" w:rsidRDefault="007B5859" w:rsidP="00D14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9631D" w:rsidRDefault="007B5859" w:rsidP="00F43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330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7B5859" w:rsidRDefault="007B5859" w:rsidP="009501AD">
            <w:pPr>
              <w:ind w:left="-105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1-ый квартал 2021 год</w:t>
            </w:r>
            <w:r w:rsidRPr="005153A3">
              <w:rPr>
                <w:sz w:val="22"/>
                <w:szCs w:val="22"/>
              </w:rPr>
              <w:t xml:space="preserve"> проведено </w:t>
            </w:r>
            <w:r w:rsidR="004263B5" w:rsidRPr="004263B5">
              <w:rPr>
                <w:sz w:val="22"/>
                <w:szCs w:val="22"/>
              </w:rPr>
              <w:t>13</w:t>
            </w:r>
            <w:r w:rsidRPr="00EA0314">
              <w:rPr>
                <w:color w:val="FF0000"/>
                <w:sz w:val="22"/>
                <w:szCs w:val="22"/>
              </w:rPr>
              <w:t xml:space="preserve"> </w:t>
            </w:r>
            <w:r w:rsidRPr="005153A3">
              <w:rPr>
                <w:sz w:val="22"/>
                <w:szCs w:val="22"/>
              </w:rPr>
              <w:t>ярмар</w:t>
            </w:r>
            <w:r>
              <w:rPr>
                <w:sz w:val="22"/>
                <w:szCs w:val="22"/>
              </w:rPr>
              <w:t>о</w:t>
            </w:r>
            <w:r w:rsidRPr="005153A3">
              <w:rPr>
                <w:sz w:val="22"/>
                <w:szCs w:val="22"/>
              </w:rPr>
              <w:t>к выходного дня</w:t>
            </w:r>
            <w:r>
              <w:rPr>
                <w:sz w:val="22"/>
                <w:szCs w:val="22"/>
              </w:rPr>
              <w:t>.</w:t>
            </w:r>
          </w:p>
          <w:p w:rsidR="007B5859" w:rsidRPr="004F3494" w:rsidRDefault="007B5859" w:rsidP="00065EA7">
            <w:pPr>
              <w:ind w:left="-108" w:righ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На территории Крымского района организованно </w:t>
            </w:r>
            <w:r w:rsidRPr="004263B5">
              <w:rPr>
                <w:sz w:val="22"/>
                <w:szCs w:val="22"/>
              </w:rPr>
              <w:t>30</w:t>
            </w:r>
            <w:r w:rsidRPr="004F3494">
              <w:rPr>
                <w:sz w:val="22"/>
                <w:szCs w:val="22"/>
              </w:rPr>
              <w:t xml:space="preserve"> объектов для реализации сельскохозяйственной продукции в том числе: </w:t>
            </w:r>
          </w:p>
          <w:p w:rsidR="007B5859" w:rsidRPr="004F3494" w:rsidRDefault="004263B5" w:rsidP="00065EA7">
            <w:pPr>
              <w:ind w:left="-108"/>
              <w:jc w:val="both"/>
              <w:rPr>
                <w:sz w:val="22"/>
                <w:szCs w:val="22"/>
              </w:rPr>
            </w:pPr>
            <w:r w:rsidRPr="004263B5">
              <w:rPr>
                <w:sz w:val="22"/>
                <w:szCs w:val="22"/>
              </w:rPr>
              <w:t>10</w:t>
            </w:r>
            <w:r w:rsidR="007B5859" w:rsidRPr="004263B5">
              <w:rPr>
                <w:sz w:val="22"/>
                <w:szCs w:val="22"/>
              </w:rPr>
              <w:t xml:space="preserve"> у</w:t>
            </w:r>
            <w:r w:rsidR="007B5859" w:rsidRPr="004F3494">
              <w:rPr>
                <w:sz w:val="22"/>
                <w:szCs w:val="22"/>
              </w:rPr>
              <w:t xml:space="preserve">ниверсальных ярмарок (5 в ст. Варениковской, 1 в ст. </w:t>
            </w:r>
            <w:proofErr w:type="spellStart"/>
            <w:r w:rsidR="007B5859" w:rsidRPr="004F3494">
              <w:rPr>
                <w:sz w:val="22"/>
                <w:szCs w:val="22"/>
              </w:rPr>
              <w:t>Нижнебаканской</w:t>
            </w:r>
            <w:proofErr w:type="spellEnd"/>
            <w:r w:rsidR="007B5859" w:rsidRPr="004F3494">
              <w:rPr>
                <w:sz w:val="22"/>
                <w:szCs w:val="22"/>
              </w:rPr>
              <w:t xml:space="preserve">, 1 в ст. Троицкой, </w:t>
            </w:r>
            <w:r w:rsidR="007B5859">
              <w:rPr>
                <w:sz w:val="22"/>
                <w:szCs w:val="22"/>
              </w:rPr>
              <w:t>1 в городе Крымске).</w:t>
            </w:r>
          </w:p>
          <w:p w:rsidR="007B5859" w:rsidRPr="00E9631D" w:rsidRDefault="007B5859" w:rsidP="00065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E12A52" w:rsidRDefault="007B5859" w:rsidP="002C0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район, о</w:t>
            </w:r>
            <w:r w:rsidRPr="00E12A52">
              <w:rPr>
                <w:sz w:val="22"/>
                <w:szCs w:val="22"/>
              </w:rPr>
              <w:t>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бытовых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053E5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723438">
              <w:rPr>
                <w:sz w:val="22"/>
                <w:szCs w:val="22"/>
              </w:rPr>
              <w:t xml:space="preserve">Бытовое обслуживание населения муниципального образования Крымский район осуществляют </w:t>
            </w:r>
            <w:r>
              <w:rPr>
                <w:sz w:val="22"/>
                <w:szCs w:val="22"/>
              </w:rPr>
              <w:t>242</w:t>
            </w:r>
            <w:r w:rsidRPr="00723438">
              <w:rPr>
                <w:sz w:val="22"/>
                <w:szCs w:val="22"/>
              </w:rPr>
              <w:t xml:space="preserve"> хозяйствующих субъектов различных организационно-правовых форм.</w:t>
            </w:r>
            <w:r>
              <w:rPr>
                <w:sz w:val="22"/>
                <w:szCs w:val="22"/>
              </w:rPr>
              <w:t xml:space="preserve"> </w:t>
            </w:r>
            <w:r w:rsidRPr="001053E5">
              <w:rPr>
                <w:sz w:val="22"/>
                <w:szCs w:val="22"/>
              </w:rPr>
              <w:t xml:space="preserve">Доля оборота хозяйствующих субъектов, оказывающих бытовые услуги  на территории муниципального образования 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7B5859" w:rsidRPr="009B5CEE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 xml:space="preserve"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</w:t>
            </w:r>
            <w:r w:rsidRPr="009B5CEE">
              <w:rPr>
                <w:sz w:val="22"/>
                <w:szCs w:val="22"/>
              </w:rPr>
              <w:lastRenderedPageBreak/>
              <w:t>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7B5859" w:rsidRPr="00965F77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</w:t>
            </w:r>
            <w:r>
              <w:rPr>
                <w:sz w:val="22"/>
                <w:szCs w:val="22"/>
              </w:rPr>
              <w:t xml:space="preserve">но-значимыми бытовыми услугами </w:t>
            </w:r>
            <w:r w:rsidRPr="009B5CEE">
              <w:rPr>
                <w:sz w:val="22"/>
                <w:szCs w:val="22"/>
              </w:rPr>
              <w:t>в настоящее время во всех сельских населенных пунктах на базе индивидуальных 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D6734C" w:rsidRDefault="007B5859" w:rsidP="00AC767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D6734C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D6734C" w:rsidRDefault="007B5859" w:rsidP="0067253D">
            <w:pPr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34C">
              <w:rPr>
                <w:sz w:val="22"/>
                <w:szCs w:val="22"/>
              </w:rPr>
              <w:t>оля организаций частной формы собственности на рынке бытовых услуг,  процентов</w:t>
            </w:r>
          </w:p>
        </w:tc>
        <w:tc>
          <w:tcPr>
            <w:tcW w:w="296" w:type="dxa"/>
            <w:gridSpan w:val="2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99,04</w:t>
            </w:r>
          </w:p>
        </w:tc>
        <w:tc>
          <w:tcPr>
            <w:tcW w:w="1106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843" w:type="dxa"/>
          </w:tcPr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C380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 xml:space="preserve">е субъекты </w:t>
            </w:r>
            <w:r w:rsidRPr="008C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оказывают следующие виды </w:t>
            </w:r>
            <w:r>
              <w:rPr>
                <w:sz w:val="22"/>
                <w:szCs w:val="22"/>
              </w:rPr>
              <w:t xml:space="preserve">бытовых </w:t>
            </w:r>
            <w:r w:rsidRPr="008C380C">
              <w:rPr>
                <w:sz w:val="22"/>
                <w:szCs w:val="22"/>
              </w:rPr>
              <w:t>услуг: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обуви и прочих изделий из кожи;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парикмахерских (салонов красоты);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бытовой техники;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коммуникационного оборудования;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электронной </w:t>
            </w:r>
            <w:r w:rsidRPr="008C380C">
              <w:rPr>
                <w:sz w:val="22"/>
                <w:szCs w:val="22"/>
              </w:rPr>
              <w:lastRenderedPageBreak/>
              <w:t>бытовой техники;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фотоателье;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-организация похорон и предоставление связанных с ними услуг;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одежды и текстильных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-ремонтно-строительные услуги;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бань, душевых и саун;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часов и ювелирных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стирки и химической чистки текстильных и меховых изделий;</w:t>
            </w:r>
          </w:p>
          <w:p w:rsidR="007B5859" w:rsidRPr="00D6734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-прокат и аренда прочих предметов личного пользования и        хозяйственно-</w:t>
            </w:r>
            <w:r w:rsidRPr="008C380C">
              <w:rPr>
                <w:sz w:val="22"/>
                <w:szCs w:val="22"/>
              </w:rPr>
              <w:lastRenderedPageBreak/>
              <w:t>бытового назначения</w:t>
            </w:r>
          </w:p>
        </w:tc>
        <w:tc>
          <w:tcPr>
            <w:tcW w:w="1693" w:type="dxa"/>
          </w:tcPr>
          <w:p w:rsidR="007B5859" w:rsidRPr="00D6734C" w:rsidRDefault="007B5859" w:rsidP="0067253D">
            <w:pPr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B7163" w:rsidRDefault="007B5859" w:rsidP="001139B8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B7163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B7163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16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Повышение удовлетворенности потребителей в качественных бытовых услугах.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5F77">
              <w:rPr>
                <w:sz w:val="22"/>
                <w:szCs w:val="22"/>
              </w:rPr>
              <w:t>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296" w:type="dxa"/>
            <w:gridSpan w:val="2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06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</w:tcPr>
          <w:p w:rsidR="007B5859" w:rsidRPr="000E507C" w:rsidRDefault="007B5859" w:rsidP="00EB6D48">
            <w:pPr>
              <w:ind w:left="-112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апреля 2021 года проведено </w:t>
            </w:r>
            <w:r w:rsidRPr="00EB6D48">
              <w:rPr>
                <w:sz w:val="22"/>
                <w:szCs w:val="22"/>
              </w:rPr>
              <w:t>7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рейдовых мероприятия по мониторингу парикмахерских, осуществляющих деятельность на территории города Крымска по вопросу оказания услуг без оформления</w:t>
            </w:r>
          </w:p>
        </w:tc>
        <w:tc>
          <w:tcPr>
            <w:tcW w:w="1693" w:type="dxa"/>
          </w:tcPr>
          <w:p w:rsidR="007B5859" w:rsidRPr="003B7163" w:rsidRDefault="007B5859" w:rsidP="0067253D">
            <w:pPr>
              <w:jc w:val="both"/>
              <w:rPr>
                <w:sz w:val="22"/>
                <w:szCs w:val="22"/>
              </w:rPr>
            </w:pPr>
            <w:r w:rsidRPr="003B7163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70EB4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Рынок санаторно-курортных и туристских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C781A" w:rsidRDefault="007B5859" w:rsidP="00731CA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7B5859" w:rsidRDefault="007B5859" w:rsidP="001C781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- ко</w:t>
            </w:r>
            <w:r>
              <w:rPr>
                <w:sz w:val="22"/>
                <w:szCs w:val="22"/>
              </w:rPr>
              <w:t>личество средств размещения – 27</w:t>
            </w:r>
            <w:r w:rsidRPr="001C781A">
              <w:rPr>
                <w:sz w:val="22"/>
                <w:szCs w:val="22"/>
              </w:rPr>
              <w:t>;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 xml:space="preserve">- объекты </w:t>
            </w:r>
            <w:proofErr w:type="spellStart"/>
            <w:r w:rsidRPr="001C781A">
              <w:rPr>
                <w:sz w:val="22"/>
                <w:szCs w:val="22"/>
              </w:rPr>
              <w:t>туристкого</w:t>
            </w:r>
            <w:proofErr w:type="spellEnd"/>
            <w:r w:rsidRPr="001C781A">
              <w:rPr>
                <w:sz w:val="22"/>
                <w:szCs w:val="22"/>
              </w:rPr>
              <w:t xml:space="preserve"> показа – </w:t>
            </w:r>
            <w:r>
              <w:rPr>
                <w:sz w:val="22"/>
                <w:szCs w:val="22"/>
              </w:rPr>
              <w:t>7</w:t>
            </w:r>
            <w:r w:rsidRPr="001C781A">
              <w:rPr>
                <w:sz w:val="22"/>
                <w:szCs w:val="22"/>
              </w:rPr>
              <w:t>;</w:t>
            </w:r>
          </w:p>
          <w:p w:rsidR="007B5859" w:rsidRPr="00870EB4" w:rsidRDefault="007B5859" w:rsidP="00557E3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туристические компании – 10.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24CE" w:rsidRDefault="007B5859" w:rsidP="00914966">
            <w:pPr>
              <w:ind w:left="-30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E24CE">
              <w:rPr>
                <w:sz w:val="22"/>
                <w:szCs w:val="22"/>
              </w:rPr>
              <w:t>.1</w:t>
            </w:r>
          </w:p>
        </w:tc>
        <w:tc>
          <w:tcPr>
            <w:tcW w:w="2607" w:type="dxa"/>
          </w:tcPr>
          <w:p w:rsidR="007B5859" w:rsidRPr="003E24CE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 xml:space="preserve">Информирование уполномоченных </w:t>
            </w:r>
            <w:r w:rsidRPr="00834FC5">
              <w:rPr>
                <w:sz w:val="22"/>
                <w:szCs w:val="22"/>
              </w:rPr>
              <w:lastRenderedPageBreak/>
              <w:t xml:space="preserve">контрольно-надзорных органов о выявленных фактах осуществления предпринимательской деятельности в сфере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услуг по размещению отдыхающих, </w:t>
            </w:r>
            <w:r w:rsidRPr="00834FC5">
              <w:rPr>
                <w:sz w:val="22"/>
                <w:szCs w:val="22"/>
              </w:rPr>
              <w:t xml:space="preserve">гостиничного бизнеса, а также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 экскурсионных услуг</w:t>
            </w:r>
            <w:r w:rsidRPr="00834FC5">
              <w:rPr>
                <w:sz w:val="22"/>
                <w:szCs w:val="22"/>
              </w:rPr>
              <w:t xml:space="preserve"> в курортной зоне Краснодарского края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 xml:space="preserve"> Повышение удовлетворенн</w:t>
            </w:r>
            <w:r w:rsidRPr="00870EB4">
              <w:rPr>
                <w:sz w:val="22"/>
                <w:szCs w:val="22"/>
              </w:rPr>
              <w:lastRenderedPageBreak/>
              <w:t>ости потребителей в качественных услугах гостиничного бизнеса</w:t>
            </w:r>
          </w:p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834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 xml:space="preserve">коллективных </w:t>
            </w:r>
            <w:r>
              <w:rPr>
                <w:sz w:val="22"/>
                <w:szCs w:val="22"/>
              </w:rPr>
              <w:lastRenderedPageBreak/>
              <w:t>средств размещения</w:t>
            </w:r>
            <w:r w:rsidRPr="00870EB4">
              <w:rPr>
                <w:sz w:val="22"/>
                <w:szCs w:val="22"/>
              </w:rPr>
              <w:t xml:space="preserve">, процентов к 2018 году </w:t>
            </w:r>
          </w:p>
        </w:tc>
        <w:tc>
          <w:tcPr>
            <w:tcW w:w="296" w:type="dxa"/>
            <w:gridSpan w:val="2"/>
          </w:tcPr>
          <w:p w:rsidR="007B5859" w:rsidRPr="00834FC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34FC5" w:rsidRDefault="007B5859" w:rsidP="00975FC7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6" w:type="dxa"/>
          </w:tcPr>
          <w:p w:rsidR="007B5859" w:rsidRPr="00834FC5" w:rsidRDefault="007B5859" w:rsidP="009C6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843" w:type="dxa"/>
          </w:tcPr>
          <w:p w:rsidR="007B5859" w:rsidRPr="002C7C0F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</w:t>
            </w:r>
            <w:r w:rsidRPr="002C7C0F">
              <w:rPr>
                <w:sz w:val="22"/>
                <w:szCs w:val="22"/>
              </w:rPr>
              <w:lastRenderedPageBreak/>
              <w:t xml:space="preserve">образования Крымский район осуществляют деятельность </w:t>
            </w:r>
            <w:r>
              <w:rPr>
                <w:sz w:val="22"/>
                <w:szCs w:val="22"/>
              </w:rPr>
              <w:t>30</w:t>
            </w:r>
            <w:r w:rsidRPr="002C7C0F">
              <w:rPr>
                <w:sz w:val="22"/>
                <w:szCs w:val="22"/>
              </w:rPr>
              <w:t xml:space="preserve"> </w:t>
            </w:r>
            <w:proofErr w:type="gramStart"/>
            <w:r w:rsidRPr="002C7C0F">
              <w:rPr>
                <w:sz w:val="22"/>
                <w:szCs w:val="22"/>
              </w:rPr>
              <w:t>коллективных</w:t>
            </w:r>
            <w:proofErr w:type="gramEnd"/>
            <w:r w:rsidRPr="002C7C0F">
              <w:rPr>
                <w:sz w:val="22"/>
                <w:szCs w:val="22"/>
              </w:rPr>
              <w:t xml:space="preserve"> средства размещения. Все они являются коммерческими. Санаторно-курортные организации в районе отсутствуют.</w:t>
            </w:r>
          </w:p>
          <w:p w:rsidR="007B5859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образования Крымский район существует </w:t>
            </w:r>
            <w:r>
              <w:rPr>
                <w:sz w:val="22"/>
                <w:szCs w:val="22"/>
              </w:rPr>
              <w:t>8 объектов туристического показа 7</w:t>
            </w:r>
            <w:r w:rsidRPr="002C7C0F">
              <w:rPr>
                <w:sz w:val="22"/>
                <w:szCs w:val="22"/>
              </w:rPr>
              <w:t xml:space="preserve"> – коммерческие, </w:t>
            </w:r>
          </w:p>
          <w:p w:rsidR="007B5859" w:rsidRDefault="007B5859" w:rsidP="00C43719">
            <w:pPr>
              <w:jc w:val="both"/>
              <w:rPr>
                <w:color w:val="FF0000"/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>1 – муниципальный.</w:t>
            </w:r>
            <w:r w:rsidRPr="00A6103C">
              <w:rPr>
                <w:color w:val="00B050"/>
                <w:sz w:val="22"/>
                <w:szCs w:val="22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Количество туристов за </w:t>
            </w:r>
            <w:r>
              <w:rPr>
                <w:sz w:val="22"/>
                <w:szCs w:val="22"/>
              </w:rPr>
              <w:t>1-ый квартал 2021</w:t>
            </w:r>
            <w:r w:rsidRPr="00C1614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C1614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4177</w:t>
            </w:r>
            <w:r w:rsidRPr="00C16149">
              <w:rPr>
                <w:sz w:val="28"/>
                <w:szCs w:val="28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 человек (</w:t>
            </w:r>
            <w:r>
              <w:rPr>
                <w:sz w:val="22"/>
                <w:szCs w:val="22"/>
              </w:rPr>
              <w:t>в 2,6 раза к 2018 году).</w:t>
            </w:r>
          </w:p>
          <w:p w:rsidR="007B5859" w:rsidRPr="001929D1" w:rsidRDefault="007B5859" w:rsidP="00C43719">
            <w:pPr>
              <w:jc w:val="both"/>
              <w:rPr>
                <w:sz w:val="22"/>
                <w:szCs w:val="22"/>
              </w:rPr>
            </w:pPr>
            <w:r w:rsidRPr="00A862F0">
              <w:rPr>
                <w:sz w:val="22"/>
                <w:szCs w:val="22"/>
              </w:rPr>
              <w:lastRenderedPageBreak/>
              <w:t xml:space="preserve">За </w:t>
            </w:r>
            <w:r>
              <w:rPr>
                <w:sz w:val="22"/>
                <w:szCs w:val="22"/>
              </w:rPr>
              <w:t xml:space="preserve">1-ый квартал </w:t>
            </w:r>
            <w:r w:rsidRPr="00A862F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A862F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A862F0">
              <w:rPr>
                <w:sz w:val="22"/>
                <w:szCs w:val="22"/>
              </w:rPr>
              <w:t xml:space="preserve"> в администрацию муниципального образования Крымский район не поступало ни одного обращения от жителей или гостей района о неудовлетворительной работе объектов гостиничного или туристического бизнеса, что говорит о высоком уровне предоставляемых услуг на данном рынке.</w:t>
            </w:r>
          </w:p>
        </w:tc>
        <w:tc>
          <w:tcPr>
            <w:tcW w:w="1693" w:type="dxa"/>
          </w:tcPr>
          <w:p w:rsidR="007B5859" w:rsidRPr="00870EB4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инвестиционно</w:t>
            </w:r>
            <w:r>
              <w:rPr>
                <w:sz w:val="22"/>
                <w:szCs w:val="22"/>
              </w:rPr>
              <w:lastRenderedPageBreak/>
              <w:t>го развития и мониторинга управления экономики и прогнозирования администрации муниципального образования Крымский район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861B97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861B97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  <w:vMerge w:val="restart"/>
          </w:tcPr>
          <w:p w:rsidR="007B5859" w:rsidRPr="00861B97" w:rsidRDefault="007B5859" w:rsidP="008120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Pr="00861B97" w:rsidRDefault="007B5859" w:rsidP="00723497">
            <w:pPr>
              <w:ind w:right="-31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Формирование объективной информации об участниках </w:t>
            </w:r>
            <w:r>
              <w:rPr>
                <w:sz w:val="22"/>
                <w:szCs w:val="22"/>
              </w:rPr>
              <w:t>рынка туристских услуг</w:t>
            </w:r>
            <w:r w:rsidRPr="00861B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B5859" w:rsidRPr="00861B97" w:rsidRDefault="007B5859" w:rsidP="0067253D">
            <w:pPr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Pr="00861B97" w:rsidRDefault="007B5859" w:rsidP="00911E76">
            <w:pPr>
              <w:ind w:right="-31"/>
              <w:jc w:val="both"/>
              <w:rPr>
                <w:sz w:val="22"/>
                <w:szCs w:val="22"/>
              </w:rPr>
            </w:pPr>
            <w:r w:rsidRPr="00723497">
              <w:rPr>
                <w:sz w:val="22"/>
                <w:szCs w:val="22"/>
              </w:rPr>
              <w:t>Ежегодное формирование и наполнение (актуализация) единой системы информационного обеспечения санаторно-</w:t>
            </w:r>
            <w:r w:rsidRPr="00723497">
              <w:rPr>
                <w:sz w:val="22"/>
                <w:szCs w:val="22"/>
              </w:rPr>
              <w:lastRenderedPageBreak/>
              <w:t>курортного и  туристского комплекса (ЕГИС: курорты Краснодарского края), наличие</w:t>
            </w:r>
          </w:p>
        </w:tc>
        <w:tc>
          <w:tcPr>
            <w:tcW w:w="296" w:type="dxa"/>
            <w:gridSpan w:val="2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1929D1" w:rsidRDefault="007B5859" w:rsidP="00E01C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1C6C">
              <w:rPr>
                <w:sz w:val="22"/>
                <w:szCs w:val="22"/>
              </w:rPr>
              <w:t>роведена работа по актуализации и наполнению единой системы информационного обеспечения санаторно-</w:t>
            </w:r>
            <w:r w:rsidRPr="00E01C6C">
              <w:rPr>
                <w:sz w:val="22"/>
                <w:szCs w:val="22"/>
              </w:rPr>
              <w:lastRenderedPageBreak/>
              <w:t>курортного и  туристского комплекса (объекты туристического показа).</w:t>
            </w:r>
          </w:p>
        </w:tc>
        <w:tc>
          <w:tcPr>
            <w:tcW w:w="1693" w:type="dxa"/>
          </w:tcPr>
          <w:p w:rsidR="007B5859" w:rsidRPr="00870EB4" w:rsidRDefault="007B5859" w:rsidP="003E2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инвестиционного развития и мониторинга управления экономики и прогнозирования </w:t>
            </w:r>
            <w:r>
              <w:rPr>
                <w:sz w:val="22"/>
                <w:szCs w:val="22"/>
              </w:rPr>
              <w:lastRenderedPageBreak/>
              <w:t>администрации муниципального образования Крымский район</w:t>
            </w:r>
          </w:p>
          <w:p w:rsidR="007B5859" w:rsidRPr="005624BF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Pr="005624BF" w:rsidRDefault="007B5859" w:rsidP="00B4110B">
            <w:pPr>
              <w:jc w:val="both"/>
              <w:rPr>
                <w:color w:val="FF0000"/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 xml:space="preserve">доля организаций частной формы собственности на рынке туристских услуг, процентов </w:t>
            </w:r>
          </w:p>
        </w:tc>
        <w:tc>
          <w:tcPr>
            <w:tcW w:w="296" w:type="dxa"/>
            <w:gridSpan w:val="2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4110B" w:rsidRDefault="007B5859" w:rsidP="00FC0EE7">
            <w:pPr>
              <w:jc w:val="center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97,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1 апреля 2021 года н</w:t>
            </w:r>
            <w:r w:rsidRPr="008A5F7D">
              <w:rPr>
                <w:sz w:val="22"/>
                <w:szCs w:val="22"/>
              </w:rPr>
              <w:t>а данном рынке осуществляют деятельность: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 xml:space="preserve">-КСР </w:t>
            </w:r>
            <w:r>
              <w:rPr>
                <w:sz w:val="22"/>
                <w:szCs w:val="22"/>
              </w:rPr>
              <w:t>30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-ОТП 8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FC0EE7" w:rsidRDefault="007B5859" w:rsidP="00055310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-Тураген</w:t>
            </w:r>
            <w:r>
              <w:rPr>
                <w:sz w:val="22"/>
                <w:szCs w:val="22"/>
              </w:rPr>
              <w:t>ты-9</w:t>
            </w:r>
            <w:proofErr w:type="gramStart"/>
            <w:r w:rsidRPr="008A5F7D">
              <w:rPr>
                <w:sz w:val="22"/>
                <w:szCs w:val="22"/>
              </w:rPr>
              <w:t xml:space="preserve"> В</w:t>
            </w:r>
            <w:proofErr w:type="gramEnd"/>
            <w:r w:rsidRPr="008A5F7D">
              <w:rPr>
                <w:sz w:val="22"/>
                <w:szCs w:val="22"/>
              </w:rPr>
              <w:t>сего хозяйствующих субъектов 4</w:t>
            </w:r>
            <w:r>
              <w:rPr>
                <w:sz w:val="22"/>
                <w:szCs w:val="22"/>
              </w:rPr>
              <w:t>7</w:t>
            </w:r>
            <w:r w:rsidRPr="008A5F7D">
              <w:rPr>
                <w:sz w:val="22"/>
                <w:szCs w:val="22"/>
              </w:rPr>
              <w:t>, из которых 4</w:t>
            </w:r>
            <w:r>
              <w:rPr>
                <w:sz w:val="22"/>
                <w:szCs w:val="22"/>
              </w:rPr>
              <w:t>6</w:t>
            </w:r>
            <w:r w:rsidRPr="008A5F7D">
              <w:rPr>
                <w:sz w:val="22"/>
                <w:szCs w:val="22"/>
              </w:rPr>
              <w:t xml:space="preserve"> – частной формы собственности, 1 – муниципальной («Сопка Героев» администрации Киевского сельского поселения).</w:t>
            </w:r>
          </w:p>
        </w:tc>
        <w:tc>
          <w:tcPr>
            <w:tcW w:w="1693" w:type="dxa"/>
          </w:tcPr>
          <w:p w:rsidR="007B5859" w:rsidRPr="00F65975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пищевой продукции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2E25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</w:t>
            </w:r>
            <w:r>
              <w:rPr>
                <w:sz w:val="22"/>
                <w:szCs w:val="22"/>
              </w:rPr>
              <w:t>5</w:t>
            </w:r>
            <w:r w:rsidRPr="00AA2E25">
              <w:rPr>
                <w:sz w:val="22"/>
                <w:szCs w:val="22"/>
              </w:rPr>
              <w:t xml:space="preserve">0 производителей, в том </w:t>
            </w:r>
            <w:r w:rsidRPr="002911AA">
              <w:rPr>
                <w:sz w:val="22"/>
                <w:szCs w:val="22"/>
              </w:rPr>
              <w:t>числе 21 предприятие (преимущественно малые предприятия) и 32 индивидуальных</w:t>
            </w:r>
            <w:r w:rsidRPr="00AA2E25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я</w:t>
            </w:r>
            <w:r w:rsidRPr="00AA2E25">
              <w:rPr>
                <w:sz w:val="22"/>
                <w:szCs w:val="22"/>
              </w:rPr>
              <w:t xml:space="preserve">. </w:t>
            </w:r>
          </w:p>
          <w:p w:rsidR="007B5859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lastRenderedPageBreak/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0,65%</w:t>
            </w:r>
            <w:r>
              <w:rPr>
                <w:sz w:val="22"/>
                <w:szCs w:val="22"/>
              </w:rPr>
              <w:t>.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модернизация производственных цехов и инфраструктуры предприятий;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 производство экологически чистых продуктов питания.</w:t>
            </w:r>
          </w:p>
          <w:p w:rsidR="007B5859" w:rsidRPr="00965F77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AA2E25">
              <w:rPr>
                <w:sz w:val="22"/>
                <w:szCs w:val="22"/>
              </w:rPr>
              <w:t>импортозамещению</w:t>
            </w:r>
            <w:proofErr w:type="spellEnd"/>
            <w:r w:rsidRPr="00AA2E25">
              <w:rPr>
                <w:sz w:val="22"/>
                <w:szCs w:val="22"/>
              </w:rPr>
              <w:t>. Продукция, произведенная на</w:t>
            </w:r>
            <w:r>
              <w:rPr>
                <w:sz w:val="22"/>
                <w:szCs w:val="22"/>
              </w:rPr>
              <w:t xml:space="preserve"> </w:t>
            </w:r>
            <w:r w:rsidRPr="00AA2E25">
              <w:rPr>
                <w:sz w:val="22"/>
                <w:szCs w:val="22"/>
              </w:rPr>
              <w:t>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41541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415418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7B5859" w:rsidRDefault="007B5859" w:rsidP="008E23E5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промышленности в  выставках, </w:t>
            </w:r>
            <w:proofErr w:type="spellStart"/>
            <w:r w:rsidRPr="00415418">
              <w:rPr>
                <w:sz w:val="22"/>
                <w:szCs w:val="22"/>
              </w:rPr>
              <w:t>инфотурах</w:t>
            </w:r>
            <w:proofErr w:type="spellEnd"/>
            <w:r w:rsidRPr="00415418">
              <w:rPr>
                <w:sz w:val="22"/>
                <w:szCs w:val="22"/>
              </w:rPr>
              <w:t>, форумах и т.п.</w:t>
            </w:r>
          </w:p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внедрению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 xml:space="preserve"> на предприятиях пищевой и перерабатывающей промышленности, формирование конкурентоспособного ассортимента </w:t>
            </w:r>
            <w:r>
              <w:rPr>
                <w:sz w:val="22"/>
                <w:szCs w:val="22"/>
              </w:rPr>
              <w:lastRenderedPageBreak/>
              <w:t>производимой продукции</w:t>
            </w:r>
          </w:p>
        </w:tc>
        <w:tc>
          <w:tcPr>
            <w:tcW w:w="1668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 xml:space="preserve">Создание условий для привлечения предприятий в указанную сферу, расширение рынка сбыта.  </w:t>
            </w:r>
          </w:p>
          <w:p w:rsidR="007B5859" w:rsidRPr="00415418" w:rsidRDefault="007B5859" w:rsidP="00415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15418" w:rsidRDefault="007B5859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5418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мероприятий, в которых приняли участия предприятия пищевой и перерабатывающей промышленности Крымского района</w:t>
            </w:r>
            <w:r w:rsidRPr="00415418">
              <w:rPr>
                <w:sz w:val="22"/>
                <w:szCs w:val="22"/>
              </w:rPr>
              <w:t xml:space="preserve">, единиц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415418" w:rsidRDefault="00F572E3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415418" w:rsidRDefault="00D93D07" w:rsidP="00D93D0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415418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Default="007B5859" w:rsidP="008E3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8E315C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06" w:type="dxa"/>
          </w:tcPr>
          <w:p w:rsidR="007B5859" w:rsidRPr="00415418" w:rsidRDefault="007B5859" w:rsidP="00D136F9">
            <w:pPr>
              <w:ind w:right="-31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10</w:t>
            </w:r>
            <w:r w:rsidR="00D136F9">
              <w:rPr>
                <w:sz w:val="22"/>
                <w:szCs w:val="22"/>
              </w:rPr>
              <w:t>9</w:t>
            </w:r>
            <w:r w:rsidRPr="00CA5C5F">
              <w:rPr>
                <w:sz w:val="22"/>
                <w:szCs w:val="22"/>
              </w:rPr>
              <w:t>,3</w:t>
            </w:r>
          </w:p>
        </w:tc>
        <w:tc>
          <w:tcPr>
            <w:tcW w:w="1843" w:type="dxa"/>
          </w:tcPr>
          <w:p w:rsidR="007B5859" w:rsidRPr="00415418" w:rsidRDefault="007F0240" w:rsidP="007F0240">
            <w:pPr>
              <w:ind w:right="-31"/>
              <w:jc w:val="both"/>
              <w:rPr>
                <w:sz w:val="22"/>
                <w:szCs w:val="22"/>
              </w:rPr>
            </w:pPr>
            <w:r w:rsidRPr="009C161D">
              <w:rPr>
                <w:sz w:val="22"/>
                <w:szCs w:val="22"/>
              </w:rPr>
              <w:t xml:space="preserve">Прирост объема производства пищевой продукции обеспечивают </w:t>
            </w:r>
            <w:r w:rsidR="00334320" w:rsidRPr="009C161D">
              <w:rPr>
                <w:sz w:val="22"/>
                <w:szCs w:val="22"/>
              </w:rPr>
              <w:t xml:space="preserve"> </w:t>
            </w:r>
            <w:r w:rsidRPr="009C161D">
              <w:rPr>
                <w:sz w:val="22"/>
                <w:szCs w:val="22"/>
              </w:rPr>
              <w:t xml:space="preserve">ООО «Хлебозавод «Крымский», ПК «Крымское </w:t>
            </w:r>
            <w:proofErr w:type="spellStart"/>
            <w:r w:rsidRPr="009C161D">
              <w:rPr>
                <w:sz w:val="22"/>
                <w:szCs w:val="22"/>
              </w:rPr>
              <w:t>райпо</w:t>
            </w:r>
            <w:proofErr w:type="spellEnd"/>
            <w:r w:rsidRPr="009C161D">
              <w:rPr>
                <w:sz w:val="22"/>
                <w:szCs w:val="22"/>
              </w:rPr>
              <w:t>»  (</w:t>
            </w:r>
            <w:r w:rsidR="00334320" w:rsidRPr="009C161D">
              <w:rPr>
                <w:sz w:val="22"/>
                <w:szCs w:val="22"/>
              </w:rPr>
              <w:t xml:space="preserve">выпуск хлебобулочных и </w:t>
            </w:r>
            <w:r w:rsidR="00334320" w:rsidRPr="009C161D">
              <w:rPr>
                <w:sz w:val="22"/>
                <w:szCs w:val="22"/>
              </w:rPr>
              <w:lastRenderedPageBreak/>
              <w:t>кондитерских изделий</w:t>
            </w:r>
            <w:r w:rsidRPr="009C161D">
              <w:rPr>
                <w:sz w:val="22"/>
                <w:szCs w:val="22"/>
              </w:rPr>
              <w:t>)</w:t>
            </w:r>
            <w:r w:rsidR="009C161D">
              <w:rPr>
                <w:sz w:val="22"/>
                <w:szCs w:val="22"/>
              </w:rPr>
              <w:t xml:space="preserve">, ООО «Юг-Русич» (производство масла растительного), </w:t>
            </w:r>
            <w:r w:rsidR="003255E1">
              <w:rPr>
                <w:sz w:val="22"/>
                <w:szCs w:val="22"/>
              </w:rPr>
              <w:t>32 ИП.</w:t>
            </w:r>
          </w:p>
        </w:tc>
        <w:tc>
          <w:tcPr>
            <w:tcW w:w="1693" w:type="dxa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>Управление сельского хозяйства администрации муниципального образования Крымский район</w:t>
            </w:r>
            <w:r>
              <w:rPr>
                <w:sz w:val="22"/>
                <w:szCs w:val="22"/>
              </w:rPr>
              <w:t xml:space="preserve">, отдел экономики и прогнозирования  управления </w:t>
            </w:r>
            <w:r>
              <w:rPr>
                <w:sz w:val="22"/>
                <w:szCs w:val="22"/>
              </w:rPr>
              <w:lastRenderedPageBreak/>
              <w:t>экономики и прогнозирования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финансовых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8098A">
              <w:rPr>
                <w:sz w:val="22"/>
                <w:szCs w:val="22"/>
              </w:rPr>
              <w:t>Актуальность повышения уровня финансового просвещения населения обусловлена развитием рынка финансовых услуг, ростом разнообразия и сложности финансовых продуктов. Индивидуальные финансовые решения оказывают влияние не только на личное благосостояние граждан, но и на стабильность финансовой системы в целом. Финансовая грамотность способствует росту осведомленности населения, что ведет к снижению уровня недобросовестной практики предоставления финансовых услуг</w:t>
            </w:r>
            <w:r>
              <w:rPr>
                <w:sz w:val="22"/>
                <w:szCs w:val="22"/>
              </w:rPr>
              <w:t>.</w:t>
            </w:r>
          </w:p>
          <w:p w:rsidR="007B5859" w:rsidRPr="00B70253" w:rsidRDefault="007B5859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Финансовый рынок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7B5859" w:rsidRPr="00B70253" w:rsidRDefault="007B5859" w:rsidP="00B36F24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Крымского района</w:t>
            </w:r>
            <w:r w:rsidRPr="00B70253">
              <w:rPr>
                <w:sz w:val="22"/>
                <w:szCs w:val="22"/>
              </w:rPr>
              <w:t xml:space="preserve"> осуществля</w:t>
            </w:r>
            <w:r>
              <w:rPr>
                <w:sz w:val="22"/>
                <w:szCs w:val="22"/>
              </w:rPr>
              <w:t>ют</w:t>
            </w:r>
            <w:r w:rsidRPr="00B70253">
              <w:rPr>
                <w:sz w:val="22"/>
                <w:szCs w:val="22"/>
              </w:rPr>
              <w:t xml:space="preserve"> свою деятельность </w:t>
            </w:r>
            <w:r>
              <w:rPr>
                <w:sz w:val="22"/>
                <w:szCs w:val="22"/>
              </w:rPr>
              <w:t>6</w:t>
            </w:r>
            <w:r w:rsidRPr="00B7025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B70253">
              <w:rPr>
                <w:sz w:val="22"/>
                <w:szCs w:val="22"/>
              </w:rPr>
              <w:t xml:space="preserve"> кредитных организаций (</w:t>
            </w:r>
            <w:r>
              <w:rPr>
                <w:sz w:val="22"/>
                <w:szCs w:val="22"/>
              </w:rPr>
              <w:t>ПАО «РНКБ Банк»</w:t>
            </w:r>
            <w:r w:rsidRPr="00B702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П</w:t>
            </w:r>
            <w:r w:rsidRPr="00B70253">
              <w:rPr>
                <w:sz w:val="22"/>
                <w:szCs w:val="22"/>
              </w:rPr>
              <w:t>АО «ЮГ-</w:t>
            </w:r>
            <w:proofErr w:type="spellStart"/>
            <w:r w:rsidRPr="00B70253">
              <w:rPr>
                <w:sz w:val="22"/>
                <w:szCs w:val="22"/>
              </w:rPr>
              <w:t>Инвестбанк</w:t>
            </w:r>
            <w:proofErr w:type="spellEnd"/>
            <w:r w:rsidRPr="00B70253">
              <w:rPr>
                <w:sz w:val="22"/>
                <w:szCs w:val="22"/>
              </w:rPr>
              <w:t>», КБ «Кубань Кредит»</w:t>
            </w:r>
            <w:r>
              <w:rPr>
                <w:sz w:val="22"/>
                <w:szCs w:val="22"/>
              </w:rPr>
              <w:t xml:space="preserve">, </w:t>
            </w:r>
            <w:r w:rsidRPr="00B70253">
              <w:rPr>
                <w:sz w:val="22"/>
                <w:szCs w:val="22"/>
              </w:rPr>
              <w:t xml:space="preserve"> ПАО «Сбербанк»</w:t>
            </w:r>
            <w:r>
              <w:rPr>
                <w:sz w:val="22"/>
                <w:szCs w:val="22"/>
              </w:rPr>
              <w:t>,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ПАО «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70253">
              <w:rPr>
                <w:sz w:val="22"/>
                <w:szCs w:val="22"/>
              </w:rPr>
              <w:t xml:space="preserve">). </w:t>
            </w:r>
          </w:p>
          <w:p w:rsidR="007B5859" w:rsidRPr="00B70253" w:rsidRDefault="007B5859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В целях повышения доступности финансовых услуг в регионе проводится монитори</w:t>
            </w:r>
            <w:r>
              <w:rPr>
                <w:sz w:val="22"/>
                <w:szCs w:val="22"/>
              </w:rPr>
              <w:t>н</w:t>
            </w:r>
            <w:r w:rsidRPr="00B70253">
              <w:rPr>
                <w:sz w:val="22"/>
                <w:szCs w:val="22"/>
              </w:rPr>
              <w:t xml:space="preserve">г по повышению финансовой грамотности и предупреждению деятельности на территории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организаций, обладающих признаками «финансовых пирамид». </w:t>
            </w:r>
          </w:p>
          <w:p w:rsidR="007B5859" w:rsidRPr="00B70253" w:rsidRDefault="007B5859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7B5859" w:rsidRDefault="007B5859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высокие тарифы в сфере страхования;</w:t>
            </w:r>
          </w:p>
          <w:p w:rsidR="007B5859" w:rsidRPr="00B70253" w:rsidRDefault="007B5859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4769">
              <w:rPr>
                <w:sz w:val="22"/>
                <w:szCs w:val="22"/>
              </w:rPr>
              <w:t>неравномерная обеспеченность банковской инфраструктурой</w:t>
            </w:r>
            <w:r>
              <w:rPr>
                <w:sz w:val="22"/>
                <w:szCs w:val="22"/>
              </w:rPr>
              <w:t>;</w:t>
            </w:r>
          </w:p>
          <w:p w:rsidR="007B5859" w:rsidRPr="00965F77" w:rsidRDefault="007B5859" w:rsidP="00E9631D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недостаточный уровень финансовой грамотности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A1162C" w:rsidRDefault="007B5859" w:rsidP="007306CB">
            <w:pPr>
              <w:ind w:left="-120" w:right="-31"/>
              <w:jc w:val="both"/>
              <w:rPr>
                <w:color w:val="FF0000"/>
                <w:sz w:val="22"/>
                <w:szCs w:val="22"/>
              </w:rPr>
            </w:pPr>
            <w:r w:rsidRPr="008A08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A08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Информационное 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Увеличение охвата населения мероприятиями по повышению финансовой </w:t>
            </w:r>
            <w:r w:rsidRPr="00730BAA">
              <w:rPr>
                <w:sz w:val="22"/>
                <w:szCs w:val="22"/>
              </w:rPr>
              <w:lastRenderedPageBreak/>
              <w:t>уровня финансовой грамотности</w:t>
            </w:r>
          </w:p>
        </w:tc>
        <w:tc>
          <w:tcPr>
            <w:tcW w:w="141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 xml:space="preserve">оля населения, принявшего участие в мероприятиях по повышению уровня финансовой грамотности, от </w:t>
            </w:r>
            <w:r w:rsidRPr="00730BAA">
              <w:rPr>
                <w:sz w:val="22"/>
                <w:szCs w:val="22"/>
              </w:rPr>
              <w:lastRenderedPageBreak/>
              <w:t xml:space="preserve">общей численности населения Крымского района, процентов </w:t>
            </w:r>
          </w:p>
        </w:tc>
        <w:tc>
          <w:tcPr>
            <w:tcW w:w="296" w:type="dxa"/>
            <w:gridSpan w:val="2"/>
          </w:tcPr>
          <w:p w:rsidR="007B5859" w:rsidRPr="00730BAA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730BAA" w:rsidRDefault="007B5859" w:rsidP="00730BA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30B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7B5859" w:rsidRPr="00730BAA" w:rsidRDefault="007B5859" w:rsidP="00414D20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0,06</w:t>
            </w:r>
          </w:p>
        </w:tc>
        <w:tc>
          <w:tcPr>
            <w:tcW w:w="1843" w:type="dxa"/>
          </w:tcPr>
          <w:p w:rsidR="007B5859" w:rsidRPr="00AA3DE8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A3DE8">
              <w:rPr>
                <w:sz w:val="22"/>
                <w:szCs w:val="22"/>
              </w:rPr>
              <w:t xml:space="preserve">елевой аудиторией по повышению финансовой грамотности являются 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AA3DE8">
              <w:rPr>
                <w:sz w:val="22"/>
                <w:szCs w:val="22"/>
              </w:rPr>
              <w:lastRenderedPageBreak/>
              <w:t>студент</w:t>
            </w:r>
            <w:r>
              <w:rPr>
                <w:sz w:val="22"/>
                <w:szCs w:val="22"/>
              </w:rPr>
              <w:t>ы</w:t>
            </w:r>
            <w:r w:rsidRPr="00AA3DE8">
              <w:rPr>
                <w:sz w:val="22"/>
                <w:szCs w:val="22"/>
              </w:rPr>
              <w:t>, дет</w:t>
            </w:r>
            <w:r>
              <w:rPr>
                <w:sz w:val="22"/>
                <w:szCs w:val="22"/>
              </w:rPr>
              <w:t>и</w:t>
            </w:r>
            <w:r w:rsidRPr="00AA3DE8">
              <w:rPr>
                <w:sz w:val="22"/>
                <w:szCs w:val="22"/>
              </w:rPr>
              <w:t xml:space="preserve"> школьного возраста и их родител</w:t>
            </w:r>
            <w:r>
              <w:rPr>
                <w:sz w:val="22"/>
                <w:szCs w:val="22"/>
              </w:rPr>
              <w:t>и, активные люди</w:t>
            </w:r>
            <w:r w:rsidRPr="00AA3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среднего возраста, потенциальные предприниматели</w:t>
            </w:r>
            <w:r w:rsidRPr="00AA3DE8">
              <w:rPr>
                <w:sz w:val="22"/>
                <w:szCs w:val="22"/>
              </w:rPr>
              <w:t>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 «</w:t>
            </w:r>
            <w:r w:rsidRPr="00AA3DE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A3DE8">
              <w:rPr>
                <w:sz w:val="22"/>
                <w:szCs w:val="22"/>
              </w:rPr>
              <w:t xml:space="preserve"> является одним из самых популярных и эффективных каналов по повышению финансовой грамотности</w:t>
            </w:r>
            <w:r>
              <w:rPr>
                <w:sz w:val="22"/>
                <w:szCs w:val="22"/>
              </w:rPr>
              <w:t xml:space="preserve"> населения.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3232EB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</w:t>
            </w:r>
            <w:r w:rsidRPr="003232EB">
              <w:rPr>
                <w:sz w:val="22"/>
                <w:szCs w:val="22"/>
              </w:rPr>
              <w:lastRenderedPageBreak/>
              <w:t xml:space="preserve">формах - видеоролики, презентации, агрегированные таблицы и печатные документы. </w:t>
            </w:r>
          </w:p>
          <w:p w:rsidR="007B5859" w:rsidRPr="00730BAA" w:rsidRDefault="007B5859" w:rsidP="006B5C0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730BAA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экономики и прогнозирования управления экономики и прогнозирован</w:t>
            </w:r>
            <w:r>
              <w:rPr>
                <w:sz w:val="22"/>
                <w:szCs w:val="22"/>
              </w:rPr>
              <w:lastRenderedPageBreak/>
              <w:t>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7B5859" w:rsidRPr="00730BAA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F44F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2F44F8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Создание условий для повышения доступности платежных услуг для населения на территории Крымского района (в том числе в отдаленных, малонаселенных и труднодоступных населенных пунктах).</w:t>
            </w:r>
          </w:p>
        </w:tc>
        <w:tc>
          <w:tcPr>
            <w:tcW w:w="1668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Рост доступности платежных услуг</w:t>
            </w:r>
          </w:p>
        </w:tc>
        <w:tc>
          <w:tcPr>
            <w:tcW w:w="141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44F8">
              <w:rPr>
                <w:sz w:val="22"/>
                <w:szCs w:val="22"/>
              </w:rPr>
              <w:t xml:space="preserve">оличество устройств по приему платежных карт, </w:t>
            </w:r>
            <w:proofErr w:type="spellStart"/>
            <w:r w:rsidRPr="002F44F8">
              <w:rPr>
                <w:sz w:val="22"/>
                <w:szCs w:val="22"/>
              </w:rPr>
              <w:t>тыс</w:t>
            </w:r>
            <w:proofErr w:type="gramStart"/>
            <w:r w:rsidRPr="002F44F8">
              <w:rPr>
                <w:sz w:val="22"/>
                <w:szCs w:val="22"/>
              </w:rPr>
              <w:t>.ш</w:t>
            </w:r>
            <w:proofErr w:type="gramEnd"/>
            <w:r w:rsidRPr="002F44F8">
              <w:rPr>
                <w:sz w:val="22"/>
                <w:szCs w:val="22"/>
              </w:rPr>
              <w:t>тук</w:t>
            </w:r>
            <w:proofErr w:type="spellEnd"/>
            <w:r w:rsidRPr="002F4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:rsidR="007B5859" w:rsidRPr="002F44F8" w:rsidRDefault="007B5859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1843" w:type="dxa"/>
          </w:tcPr>
          <w:p w:rsidR="007B5859" w:rsidRPr="002F44F8" w:rsidRDefault="007B5859" w:rsidP="00414D2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увеличивается количество устройств по приему платежных карт, так как данный вид услуги востребован среди населения -</w:t>
            </w:r>
          </w:p>
        </w:tc>
        <w:tc>
          <w:tcPr>
            <w:tcW w:w="1693" w:type="dxa"/>
          </w:tcPr>
          <w:p w:rsidR="007B5859" w:rsidRPr="00A1162C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3B7163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417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t>Рынок водоснабжения и водоотведения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F5F45" w:rsidRDefault="007B5859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На территории муниципального образования Крымский район деятельность по водоснабжению осуществляют 2 предприятия: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1F5F45">
              <w:rPr>
                <w:color w:val="000000"/>
                <w:sz w:val="22"/>
                <w:szCs w:val="22"/>
              </w:rPr>
              <w:t xml:space="preserve">    ООО «Водоканал Крымск» и МУП «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Варениковское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 коммунальное хозяйство». </w:t>
            </w:r>
          </w:p>
          <w:p w:rsidR="007B5859" w:rsidRPr="001F5F45" w:rsidRDefault="007B5859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Мерчанское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Пригородное,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Нижнебаканское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Молдаванское, Киевское,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Кеслеровское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Южное и Троицкое сельские  поселения. </w:t>
            </w:r>
          </w:p>
          <w:p w:rsidR="007B5859" w:rsidRPr="007F014E" w:rsidRDefault="007B5859" w:rsidP="005E2248">
            <w:pPr>
              <w:ind w:right="-31" w:firstLine="567"/>
              <w:jc w:val="both"/>
              <w:rPr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lastRenderedPageBreak/>
              <w:t xml:space="preserve">Предприятие обслуживает </w:t>
            </w:r>
            <w:r w:rsidRPr="007F014E">
              <w:rPr>
                <w:sz w:val="22"/>
                <w:szCs w:val="22"/>
              </w:rPr>
              <w:t>705,7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водопроводных сетей (из них 557,1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переданы в аренду,</w:t>
            </w:r>
            <w:r w:rsidRPr="007F014E">
              <w:rPr>
                <w:sz w:val="22"/>
                <w:szCs w:val="22"/>
              </w:rPr>
              <w:t xml:space="preserve"> 148,6 км - бесхозяйные)</w:t>
            </w:r>
            <w:proofErr w:type="gramStart"/>
            <w:r w:rsidRPr="007F014E">
              <w:rPr>
                <w:sz w:val="22"/>
                <w:szCs w:val="22"/>
              </w:rPr>
              <w:t>,</w:t>
            </w:r>
            <w:r w:rsidRPr="007F014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F014E">
              <w:rPr>
                <w:color w:val="000000"/>
                <w:sz w:val="22"/>
                <w:szCs w:val="22"/>
              </w:rPr>
              <w:t>з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254,1км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городских </w:t>
            </w:r>
            <w:r w:rsidRPr="007F014E">
              <w:rPr>
                <w:color w:val="000000"/>
                <w:sz w:val="22"/>
                <w:szCs w:val="22"/>
              </w:rPr>
              <w:t xml:space="preserve">и 451,6 км в сельских </w:t>
            </w:r>
            <w:r w:rsidRPr="007F014E">
              <w:rPr>
                <w:sz w:val="22"/>
                <w:szCs w:val="22"/>
              </w:rPr>
              <w:t>населенных пунктах, в аренде 42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(в том числе 6 бесхозяйных) водозаборных скважин, из них 35 скважин расположены в сельской местности. </w:t>
            </w:r>
          </w:p>
          <w:p w:rsidR="007B5859" w:rsidRPr="001F5F45" w:rsidRDefault="007B5859" w:rsidP="001F5F45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F5F45">
              <w:rPr>
                <w:rFonts w:eastAsia="Calibri"/>
                <w:sz w:val="22"/>
                <w:szCs w:val="22"/>
                <w:lang w:eastAsia="zh-CN"/>
              </w:rPr>
              <w:t>МУП «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Адагумское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и частично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Кеслеровское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7B5859" w:rsidRPr="007F014E" w:rsidRDefault="007B5859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sz w:val="22"/>
                <w:szCs w:val="22"/>
              </w:rPr>
              <w:t>Предприятие обслуживает 176,</w:t>
            </w:r>
            <w:r>
              <w:rPr>
                <w:sz w:val="22"/>
                <w:szCs w:val="22"/>
              </w:rPr>
              <w:t>3</w:t>
            </w:r>
            <w:r w:rsidRPr="007F014E">
              <w:rPr>
                <w:sz w:val="22"/>
                <w:szCs w:val="22"/>
              </w:rPr>
              <w:t xml:space="preserve"> км водопроводных сетей, 1</w:t>
            </w:r>
            <w:r>
              <w:rPr>
                <w:sz w:val="22"/>
                <w:szCs w:val="22"/>
              </w:rPr>
              <w:t>6</w:t>
            </w:r>
            <w:r w:rsidRPr="007F014E">
              <w:rPr>
                <w:sz w:val="22"/>
                <w:szCs w:val="22"/>
              </w:rPr>
              <w:t xml:space="preserve"> водозаборных скважины. </w:t>
            </w:r>
          </w:p>
          <w:p w:rsidR="007B5859" w:rsidRPr="001F5F45" w:rsidRDefault="007B5859" w:rsidP="001F5F45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7B5859" w:rsidRDefault="007B5859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7B5859" w:rsidRPr="00E16A43" w:rsidRDefault="007B5859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</w:t>
            </w:r>
          </w:p>
          <w:p w:rsidR="007B5859" w:rsidRPr="00C526F3" w:rsidRDefault="007B5859" w:rsidP="00E832C7">
            <w:pPr>
              <w:ind w:right="-31" w:firstLine="567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Общая протяжённость сетей канализации по району составляет 14</w:t>
            </w:r>
            <w:r>
              <w:rPr>
                <w:color w:val="000000"/>
                <w:sz w:val="22"/>
                <w:szCs w:val="22"/>
              </w:rPr>
              <w:t xml:space="preserve">7,5 </w:t>
            </w:r>
            <w:r w:rsidRPr="00E16A43">
              <w:rPr>
                <w:color w:val="000000"/>
                <w:sz w:val="22"/>
                <w:szCs w:val="22"/>
              </w:rPr>
              <w:t xml:space="preserve">км. 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417AD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3417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Реорганизация муниципальных унитарных предприятий Крымского района, осуществляющих деятельность в сфере водоснабжения и водоотведения</w:t>
            </w:r>
          </w:p>
        </w:tc>
        <w:tc>
          <w:tcPr>
            <w:tcW w:w="1668" w:type="dxa"/>
            <w:vMerge w:val="restart"/>
          </w:tcPr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Повышение экономической эффективности хозяйствующих субъектов на товарном рынке. </w:t>
            </w:r>
          </w:p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Снижение муниципального присутствия на товарном рынке. </w:t>
            </w:r>
          </w:p>
          <w:p w:rsidR="007B5859" w:rsidRPr="003417AD" w:rsidRDefault="007B5859" w:rsidP="00E53A0C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</w:t>
            </w:r>
            <w:r w:rsidRPr="003417AD">
              <w:rPr>
                <w:sz w:val="22"/>
                <w:szCs w:val="22"/>
              </w:rPr>
              <w:lastRenderedPageBreak/>
              <w:t>работы на товарном рынке.</w:t>
            </w:r>
          </w:p>
        </w:tc>
        <w:tc>
          <w:tcPr>
            <w:tcW w:w="1417" w:type="dxa"/>
            <w:vMerge w:val="restart"/>
          </w:tcPr>
          <w:p w:rsidR="007B5859" w:rsidRPr="003417AD" w:rsidRDefault="007B5859" w:rsidP="0067253D">
            <w:pPr>
              <w:jc w:val="center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>2020-2022</w:t>
            </w:r>
          </w:p>
          <w:p w:rsidR="007B5859" w:rsidRPr="003417A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17AD">
              <w:rPr>
                <w:sz w:val="22"/>
                <w:szCs w:val="22"/>
              </w:rPr>
              <w:t>оля полезного отпуска ресурсов, реализуемых муниципальными унитарными предприятиями, в общем объеме таких ресурсов, реализуемых в районе, процентов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Merge w:val="restart"/>
          </w:tcPr>
          <w:p w:rsidR="007B5859" w:rsidRPr="002A7CBC" w:rsidRDefault="007B5859" w:rsidP="004F7141">
            <w:pPr>
              <w:jc w:val="both"/>
              <w:rPr>
                <w:sz w:val="22"/>
                <w:szCs w:val="22"/>
              </w:rPr>
            </w:pPr>
            <w:r w:rsidRPr="004F7141">
              <w:rPr>
                <w:sz w:val="22"/>
                <w:szCs w:val="22"/>
              </w:rPr>
              <w:t xml:space="preserve">Передача в эксплуатацию путем заключения концессионных соглашений систем водоснабжения (водоотведения) </w:t>
            </w:r>
            <w:r>
              <w:rPr>
                <w:sz w:val="22"/>
                <w:szCs w:val="22"/>
              </w:rPr>
              <w:t>не осуществлялась</w:t>
            </w:r>
          </w:p>
        </w:tc>
        <w:tc>
          <w:tcPr>
            <w:tcW w:w="1693" w:type="dxa"/>
            <w:vMerge w:val="restart"/>
          </w:tcPr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транспорта, связи и экологической</w:t>
            </w:r>
          </w:p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Крымского </w:t>
            </w:r>
            <w:r w:rsidRPr="00CE61E4">
              <w:rPr>
                <w:sz w:val="22"/>
                <w:szCs w:val="22"/>
              </w:rPr>
              <w:lastRenderedPageBreak/>
              <w:t>района</w:t>
            </w:r>
          </w:p>
          <w:p w:rsidR="007B5859" w:rsidRPr="00A1162C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9775E" w:rsidRDefault="007B5859" w:rsidP="007306CB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9775E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E9775E" w:rsidRDefault="007B5859" w:rsidP="0092307F">
            <w:pPr>
              <w:ind w:right="-31"/>
              <w:jc w:val="both"/>
              <w:rPr>
                <w:sz w:val="22"/>
                <w:szCs w:val="22"/>
              </w:rPr>
            </w:pPr>
            <w:r w:rsidRPr="00E9775E">
              <w:rPr>
                <w:sz w:val="22"/>
                <w:szCs w:val="22"/>
              </w:rPr>
              <w:t>Передача в эксплуатацию путем 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668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94174E" w:rsidRDefault="007B5859" w:rsidP="0094174E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8325D7">
              <w:rPr>
                <w:sz w:val="22"/>
                <w:szCs w:val="22"/>
              </w:rPr>
              <w:lastRenderedPageBreak/>
              <w:t>Рынок стекольной промышленности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8B501F" w:rsidRDefault="007B5859" w:rsidP="002911AA">
            <w:pPr>
              <w:ind w:right="-31" w:firstLine="851"/>
              <w:jc w:val="both"/>
            </w:pPr>
            <w:r w:rsidRPr="007A1051">
              <w:rPr>
                <w:sz w:val="22"/>
                <w:szCs w:val="22"/>
              </w:rPr>
              <w:t xml:space="preserve">На территории  муниципального образования Крымский район </w:t>
            </w:r>
            <w:r>
              <w:rPr>
                <w:sz w:val="22"/>
                <w:szCs w:val="22"/>
              </w:rPr>
              <w:t xml:space="preserve">осуществляет хозяйственную деятельность </w:t>
            </w:r>
            <w:r w:rsidRPr="008B501F">
              <w:rPr>
                <w:sz w:val="22"/>
                <w:szCs w:val="22"/>
              </w:rPr>
              <w:t>Филиал ООО 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B501F">
              <w:t>это пятый стекольный завод, который группа компаний «</w:t>
            </w:r>
            <w:proofErr w:type="spellStart"/>
            <w:r w:rsidRPr="008B501F">
              <w:t>Анадолу</w:t>
            </w:r>
            <w:proofErr w:type="spellEnd"/>
            <w:r w:rsidRPr="008B501F">
              <w:t xml:space="preserve"> </w:t>
            </w:r>
            <w:proofErr w:type="spellStart"/>
            <w:r w:rsidRPr="008B501F">
              <w:t>джам</w:t>
            </w:r>
            <w:proofErr w:type="spellEnd"/>
            <w:r w:rsidRPr="008B501F">
              <w:t xml:space="preserve">» построила в России, но первый, возведённый «с нуля». </w:t>
            </w:r>
          </w:p>
          <w:p w:rsidR="007B5859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7B5859" w:rsidRPr="00472750" w:rsidRDefault="007B5859" w:rsidP="002911AA">
            <w:pPr>
              <w:ind w:right="-31" w:firstLine="851"/>
              <w:rPr>
                <w:sz w:val="22"/>
                <w:szCs w:val="22"/>
                <w:lang w:val="x-none"/>
              </w:rPr>
            </w:pPr>
            <w:r w:rsidRPr="00472750">
              <w:rPr>
                <w:sz w:val="22"/>
                <w:szCs w:val="22"/>
              </w:rPr>
              <w:t>Мощность предприятия рассчитана на производство 400 тонн стеклотары в сутки.</w:t>
            </w:r>
            <w:r w:rsidRPr="00472750">
              <w:rPr>
                <w:sz w:val="28"/>
                <w:szCs w:val="28"/>
                <w:lang w:val="x-none" w:eastAsia="x-none"/>
              </w:rPr>
              <w:t xml:space="preserve"> </w:t>
            </w:r>
            <w:r w:rsidRPr="00472750">
              <w:rPr>
                <w:sz w:val="22"/>
                <w:szCs w:val="22"/>
                <w:lang w:val="x-none"/>
              </w:rPr>
              <w:t>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7B5859" w:rsidRPr="008B501F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«</w:t>
            </w:r>
            <w:r w:rsidRPr="008B501F">
              <w:rPr>
                <w:sz w:val="22"/>
                <w:szCs w:val="22"/>
              </w:rPr>
              <w:t>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7B5859" w:rsidRPr="002911AA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23.1.</w:t>
            </w:r>
          </w:p>
        </w:tc>
        <w:tc>
          <w:tcPr>
            <w:tcW w:w="2607" w:type="dxa"/>
          </w:tcPr>
          <w:p w:rsidR="007B5859" w:rsidRPr="00E9775E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информационного взаимодействия </w:t>
            </w:r>
            <w:r w:rsidRPr="006863DA">
              <w:rPr>
                <w:sz w:val="22"/>
                <w:szCs w:val="22"/>
              </w:rPr>
              <w:t xml:space="preserve">о возможности принятия участия в программах государственной поддержки на федеральном и региональном уровнях, в </w:t>
            </w:r>
            <w:proofErr w:type="spellStart"/>
            <w:r w:rsidRPr="006863DA">
              <w:rPr>
                <w:sz w:val="22"/>
                <w:szCs w:val="22"/>
              </w:rPr>
              <w:t>т.ч</w:t>
            </w:r>
            <w:proofErr w:type="spellEnd"/>
            <w:r w:rsidRPr="006863DA">
              <w:rPr>
                <w:sz w:val="22"/>
                <w:szCs w:val="22"/>
              </w:rPr>
              <w:t>. оказываемых департаментом промышленной политики Краснодарского края, Фондом микрофинансирования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6863DA">
              <w:rPr>
                <w:sz w:val="22"/>
                <w:szCs w:val="22"/>
              </w:rPr>
              <w:t xml:space="preserve">Краснодарского края, </w:t>
            </w:r>
            <w:r w:rsidRPr="006863DA">
              <w:rPr>
                <w:sz w:val="22"/>
                <w:szCs w:val="22"/>
              </w:rPr>
              <w:lastRenderedPageBreak/>
              <w:t>Гарантийным фондом Краснодарского края и другими институтами развития</w:t>
            </w:r>
          </w:p>
        </w:tc>
        <w:tc>
          <w:tcPr>
            <w:tcW w:w="1668" w:type="dxa"/>
          </w:tcPr>
          <w:p w:rsidR="007B5859" w:rsidRPr="00A1162C" w:rsidRDefault="007B5859" w:rsidP="00D73FE2">
            <w:pPr>
              <w:ind w:right="-31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Содействие развитию отрасли производства стеклотары</w:t>
            </w:r>
            <w:r w:rsidRPr="004C6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территории Крымского района, </w:t>
            </w:r>
            <w:r w:rsidRPr="00331D5D">
              <w:rPr>
                <w:sz w:val="22"/>
                <w:szCs w:val="22"/>
              </w:rPr>
              <w:t xml:space="preserve">в </w:t>
            </w:r>
            <w:proofErr w:type="spellStart"/>
            <w:r w:rsidRPr="00331D5D">
              <w:rPr>
                <w:sz w:val="22"/>
                <w:szCs w:val="22"/>
              </w:rPr>
              <w:t>т.ч</w:t>
            </w:r>
            <w:proofErr w:type="spellEnd"/>
            <w:r w:rsidRPr="00331D5D">
              <w:rPr>
                <w:sz w:val="22"/>
                <w:szCs w:val="22"/>
              </w:rPr>
              <w:t>. с использованием мер государственной поддержки</w:t>
            </w:r>
          </w:p>
        </w:tc>
        <w:tc>
          <w:tcPr>
            <w:tcW w:w="1417" w:type="dxa"/>
          </w:tcPr>
          <w:p w:rsidR="007B5859" w:rsidRPr="00A1162C" w:rsidRDefault="007B5859" w:rsidP="00D73FE2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FA2D16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Pr="007A1051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направленных информационных материалов о </w:t>
            </w:r>
            <w:r w:rsidRPr="00C16497">
              <w:rPr>
                <w:sz w:val="22"/>
                <w:szCs w:val="22"/>
              </w:rPr>
              <w:t xml:space="preserve"> возможности принятия участия в программах государственной поддержки на федеральном и региональном уровнях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232F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232FD" w:rsidRPr="00E232FD" w:rsidRDefault="00E232FD" w:rsidP="00E232FD">
            <w:pPr>
              <w:ind w:right="-31"/>
              <w:jc w:val="both"/>
              <w:rPr>
                <w:sz w:val="22"/>
                <w:szCs w:val="22"/>
              </w:rPr>
            </w:pPr>
            <w:r w:rsidRPr="00E232FD">
              <w:rPr>
                <w:sz w:val="22"/>
                <w:szCs w:val="22"/>
              </w:rPr>
              <w:t xml:space="preserve">Направлена актуальная информация о мерах господдержки, предусмотренных в рамках государственной программы Краснодарского края «Развитие промышленности и повышение ее </w:t>
            </w:r>
            <w:proofErr w:type="spellStart"/>
            <w:proofErr w:type="gramStart"/>
            <w:r w:rsidRPr="00E232FD">
              <w:rPr>
                <w:sz w:val="22"/>
                <w:szCs w:val="22"/>
              </w:rPr>
              <w:t>конкуренто</w:t>
            </w:r>
            <w:proofErr w:type="spellEnd"/>
            <w:r w:rsidRPr="00E232FD">
              <w:rPr>
                <w:sz w:val="22"/>
                <w:szCs w:val="22"/>
              </w:rPr>
              <w:t>-способности</w:t>
            </w:r>
            <w:proofErr w:type="gramEnd"/>
            <w:r w:rsidRPr="00E232FD">
              <w:rPr>
                <w:sz w:val="22"/>
                <w:szCs w:val="22"/>
              </w:rPr>
              <w:t xml:space="preserve">», о льготных займах, </w:t>
            </w:r>
            <w:r w:rsidRPr="00E232FD">
              <w:rPr>
                <w:sz w:val="22"/>
                <w:szCs w:val="22"/>
              </w:rPr>
              <w:lastRenderedPageBreak/>
              <w:t>предоставляемых УНО «Фонд развития про-</w:t>
            </w:r>
            <w:proofErr w:type="spellStart"/>
            <w:r w:rsidRPr="00E232FD">
              <w:rPr>
                <w:sz w:val="22"/>
                <w:szCs w:val="22"/>
              </w:rPr>
              <w:t>мышленности</w:t>
            </w:r>
            <w:proofErr w:type="spellEnd"/>
            <w:r w:rsidRPr="00E232FD">
              <w:rPr>
                <w:sz w:val="22"/>
                <w:szCs w:val="22"/>
              </w:rPr>
              <w:t xml:space="preserve"> Краснодарского края» </w:t>
            </w:r>
          </w:p>
          <w:p w:rsidR="007B5859" w:rsidRPr="00D1146C" w:rsidRDefault="00E232FD" w:rsidP="00116BC9">
            <w:pPr>
              <w:ind w:right="-31"/>
              <w:jc w:val="both"/>
              <w:rPr>
                <w:sz w:val="22"/>
                <w:szCs w:val="22"/>
              </w:rPr>
            </w:pPr>
            <w:r w:rsidRPr="00E232FD">
              <w:rPr>
                <w:sz w:val="22"/>
                <w:szCs w:val="22"/>
              </w:rPr>
              <w:t>Информация о предоставлении УНО «Фонд 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(13170).</w:t>
            </w: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lastRenderedPageBreak/>
              <w:t>Управления экономики и прогнозирования администрации муниципального образования Крымский район, администрация Крымского городского поселения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23.2.</w:t>
            </w:r>
          </w:p>
        </w:tc>
        <w:tc>
          <w:tcPr>
            <w:tcW w:w="2607" w:type="dxa"/>
          </w:tcPr>
          <w:p w:rsidR="007B5859" w:rsidRPr="00415418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sz w:val="22"/>
                <w:szCs w:val="22"/>
              </w:rPr>
              <w:t>Крымский</w:t>
            </w:r>
            <w:r w:rsidRPr="0050304F">
              <w:rPr>
                <w:sz w:val="22"/>
                <w:szCs w:val="22"/>
              </w:rPr>
              <w:t xml:space="preserve"> район о действующих производствах и новых </w:t>
            </w:r>
            <w:r w:rsidRPr="0050304F">
              <w:rPr>
                <w:sz w:val="22"/>
                <w:szCs w:val="22"/>
              </w:rPr>
              <w:lastRenderedPageBreak/>
              <w:t>образцах продукции, выпускаемой на территории му</w:t>
            </w:r>
            <w:r>
              <w:rPr>
                <w:sz w:val="22"/>
                <w:szCs w:val="22"/>
              </w:rPr>
              <w:t>ниципального образования Крымский район</w:t>
            </w:r>
          </w:p>
        </w:tc>
        <w:tc>
          <w:tcPr>
            <w:tcW w:w="1668" w:type="dxa"/>
          </w:tcPr>
          <w:p w:rsidR="007B5859" w:rsidRDefault="007B5859" w:rsidP="00D73FE2">
            <w:pPr>
              <w:ind w:right="-31"/>
              <w:rPr>
                <w:sz w:val="22"/>
                <w:szCs w:val="22"/>
              </w:rPr>
            </w:pPr>
            <w:r w:rsidRPr="00AA7657">
              <w:rPr>
                <w:sz w:val="22"/>
                <w:szCs w:val="22"/>
              </w:rPr>
              <w:lastRenderedPageBreak/>
              <w:t>Популяризация промышленности, продвижение промышленного и инвестиционно</w:t>
            </w:r>
            <w:r w:rsidRPr="00AA7657">
              <w:rPr>
                <w:sz w:val="22"/>
                <w:szCs w:val="22"/>
              </w:rPr>
              <w:lastRenderedPageBreak/>
              <w:t xml:space="preserve">го потенциала муниципального образования </w:t>
            </w:r>
            <w:r>
              <w:rPr>
                <w:sz w:val="22"/>
                <w:szCs w:val="22"/>
              </w:rPr>
              <w:t xml:space="preserve">Крымский </w:t>
            </w:r>
            <w:r w:rsidRPr="00AA7657">
              <w:rPr>
                <w:sz w:val="22"/>
                <w:szCs w:val="22"/>
              </w:rPr>
              <w:t>район</w:t>
            </w:r>
          </w:p>
        </w:tc>
        <w:tc>
          <w:tcPr>
            <w:tcW w:w="1417" w:type="dxa"/>
          </w:tcPr>
          <w:p w:rsidR="007B5859" w:rsidRPr="00FA2D16" w:rsidRDefault="007B5859" w:rsidP="00D73FE2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>нформация на официальном сайте муниципального образования, наличие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55C9B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D1146C" w:rsidRDefault="003255E1" w:rsidP="003255E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A2517">
              <w:rPr>
                <w:sz w:val="22"/>
                <w:szCs w:val="22"/>
              </w:rPr>
              <w:t xml:space="preserve">правления экономики и прогнозирования администрации муниципального образования </w:t>
            </w:r>
            <w:r w:rsidRPr="00AA2517">
              <w:rPr>
                <w:sz w:val="22"/>
                <w:szCs w:val="22"/>
              </w:rPr>
              <w:lastRenderedPageBreak/>
              <w:t>Крымский район</w:t>
            </w:r>
          </w:p>
        </w:tc>
      </w:tr>
    </w:tbl>
    <w:p w:rsidR="00C436F8" w:rsidRPr="00B15E97" w:rsidRDefault="00C436F8" w:rsidP="00D86C17">
      <w:pPr>
        <w:ind w:right="-31"/>
        <w:jc w:val="center"/>
        <w:rPr>
          <w:sz w:val="22"/>
          <w:szCs w:val="22"/>
        </w:rPr>
      </w:pPr>
    </w:p>
    <w:p w:rsidR="00C20133" w:rsidRDefault="00C20133" w:rsidP="00D86C17">
      <w:pPr>
        <w:ind w:right="-31"/>
        <w:jc w:val="center"/>
        <w:rPr>
          <w:sz w:val="22"/>
          <w:szCs w:val="22"/>
        </w:rPr>
      </w:pPr>
    </w:p>
    <w:p w:rsidR="001D462D" w:rsidRPr="00B15E97" w:rsidRDefault="001D462D" w:rsidP="00D86C17">
      <w:pPr>
        <w:ind w:right="-31"/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839"/>
        <w:gridCol w:w="1618"/>
        <w:gridCol w:w="2793"/>
        <w:gridCol w:w="2240"/>
        <w:gridCol w:w="1954"/>
      </w:tblGrid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Наименование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системного мероприятия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Решаемая проблематика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Срок исполнения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Результат исполнения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Ответственный </w:t>
            </w:r>
          </w:p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разработчик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Ответственный исполнитель, соисполнитель</w:t>
            </w:r>
            <w:r w:rsidR="00430E12">
              <w:rPr>
                <w:sz w:val="22"/>
                <w:szCs w:val="22"/>
              </w:rPr>
              <w:t xml:space="preserve"> в муниципальном образовании Крымский район</w:t>
            </w:r>
          </w:p>
        </w:tc>
      </w:tr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6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2A7CBC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Раздел </w:t>
            </w:r>
            <w:r w:rsidRPr="00D86C17">
              <w:rPr>
                <w:sz w:val="22"/>
                <w:szCs w:val="22"/>
                <w:lang w:val="en-US"/>
              </w:rPr>
              <w:t>II</w:t>
            </w:r>
            <w:r w:rsidRPr="00D86C17">
              <w:rPr>
                <w:sz w:val="22"/>
                <w:szCs w:val="22"/>
              </w:rPr>
              <w:t xml:space="preserve">. </w:t>
            </w:r>
            <w:r w:rsidRPr="00D86C17">
              <w:rPr>
                <w:kern w:val="28"/>
                <w:sz w:val="22"/>
                <w:szCs w:val="22"/>
              </w:rPr>
              <w:t>Системные мероприятия, направленные на развитие конкуренции в</w:t>
            </w:r>
            <w:r w:rsidR="002A7CBC">
              <w:rPr>
                <w:kern w:val="28"/>
                <w:sz w:val="22"/>
                <w:szCs w:val="22"/>
              </w:rPr>
              <w:t xml:space="preserve"> Крымском районе</w:t>
            </w:r>
            <w:r w:rsidRPr="00D86C17">
              <w:rPr>
                <w:kern w:val="28"/>
                <w:sz w:val="22"/>
                <w:szCs w:val="22"/>
              </w:rPr>
              <w:t xml:space="preserve"> Краснодарско</w:t>
            </w:r>
            <w:r w:rsidR="002A7CBC">
              <w:rPr>
                <w:kern w:val="28"/>
                <w:sz w:val="22"/>
                <w:szCs w:val="22"/>
              </w:rPr>
              <w:t>го края</w:t>
            </w:r>
            <w:r w:rsidRPr="00D86C17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E80EDD" w:rsidRDefault="00F9542E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Участие товаропроизводителей Крымского района в </w:t>
            </w:r>
            <w:r w:rsidR="00C436F8" w:rsidRPr="00E80EDD">
              <w:rPr>
                <w:sz w:val="22"/>
                <w:szCs w:val="22"/>
              </w:rPr>
              <w:t xml:space="preserve"> </w:t>
            </w:r>
            <w:proofErr w:type="spellStart"/>
            <w:r w:rsidR="00C436F8" w:rsidRPr="00E80EDD">
              <w:rPr>
                <w:sz w:val="22"/>
                <w:szCs w:val="22"/>
              </w:rPr>
              <w:t>ко</w:t>
            </w:r>
            <w:r w:rsidRPr="00E80EDD">
              <w:rPr>
                <w:sz w:val="22"/>
                <w:szCs w:val="22"/>
              </w:rPr>
              <w:t>нгрессно</w:t>
            </w:r>
            <w:proofErr w:type="spellEnd"/>
            <w:r w:rsidRPr="00E80EDD">
              <w:rPr>
                <w:sz w:val="22"/>
                <w:szCs w:val="22"/>
              </w:rPr>
              <w:t>-выставочных мероприятиях, организуемых отраслевыми органами исполнительной власти</w:t>
            </w:r>
            <w:r w:rsidR="00C436F8" w:rsidRPr="00E80EDD">
              <w:rPr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2839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Недостаточное информирование потенциальных потребителей о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>предприятиями Кр</w:t>
            </w:r>
            <w:r w:rsidR="00F9542E" w:rsidRPr="00E80EDD">
              <w:rPr>
                <w:sz w:val="22"/>
                <w:szCs w:val="22"/>
              </w:rPr>
              <w:t>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  <w:p w:rsidR="00C436F8" w:rsidRPr="00E80EDD" w:rsidRDefault="00C436F8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Ежегодно, в соответствии с утверждённым календарным планом мероприятий </w:t>
            </w:r>
          </w:p>
        </w:tc>
        <w:tc>
          <w:tcPr>
            <w:tcW w:w="2793" w:type="dxa"/>
          </w:tcPr>
          <w:p w:rsidR="00C436F8" w:rsidRPr="00E80EDD" w:rsidRDefault="00C436F8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Увеличение числа проинформированных потребителей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 xml:space="preserve">предприятиями </w:t>
            </w:r>
            <w:r w:rsidR="00F9542E" w:rsidRPr="00E80EDD">
              <w:rPr>
                <w:sz w:val="22"/>
                <w:szCs w:val="22"/>
              </w:rPr>
              <w:t>Крымского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t>ООО «</w:t>
            </w:r>
            <w:proofErr w:type="spellStart"/>
            <w:r w:rsidRPr="00913ED0">
              <w:rPr>
                <w:sz w:val="22"/>
                <w:szCs w:val="22"/>
              </w:rPr>
              <w:t>Кахман</w:t>
            </w:r>
            <w:proofErr w:type="spellEnd"/>
            <w:r w:rsidRPr="00913ED0">
              <w:rPr>
                <w:sz w:val="22"/>
                <w:szCs w:val="22"/>
              </w:rPr>
              <w:t>», ООО «</w:t>
            </w:r>
            <w:proofErr w:type="spellStart"/>
            <w:r w:rsidRPr="00913ED0">
              <w:rPr>
                <w:sz w:val="22"/>
                <w:szCs w:val="22"/>
              </w:rPr>
              <w:t>Варениковский</w:t>
            </w:r>
            <w:proofErr w:type="spellEnd"/>
            <w:r w:rsidRPr="00913ED0">
              <w:rPr>
                <w:sz w:val="22"/>
                <w:szCs w:val="22"/>
              </w:rPr>
              <w:t xml:space="preserve"> завод строительных материалов» приняли участие в международной архитектурно-строительной выставке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YugBuild</w:t>
            </w:r>
            <w:proofErr w:type="spellEnd"/>
            <w:r w:rsidRPr="00913ED0">
              <w:rPr>
                <w:sz w:val="22"/>
                <w:szCs w:val="22"/>
              </w:rPr>
              <w:t xml:space="preserve">-2021» в </w:t>
            </w:r>
            <w:proofErr w:type="spellStart"/>
            <w:r w:rsidRPr="00913ED0">
              <w:rPr>
                <w:sz w:val="22"/>
                <w:szCs w:val="22"/>
              </w:rPr>
              <w:t>г</w:t>
            </w:r>
            <w:proofErr w:type="gramStart"/>
            <w:r w:rsidRPr="00913ED0">
              <w:rPr>
                <w:sz w:val="22"/>
                <w:szCs w:val="22"/>
              </w:rPr>
              <w:t>.К</w:t>
            </w:r>
            <w:proofErr w:type="gramEnd"/>
            <w:r w:rsidRPr="00913ED0">
              <w:rPr>
                <w:sz w:val="22"/>
                <w:szCs w:val="22"/>
              </w:rPr>
              <w:t>раснодаре</w:t>
            </w:r>
            <w:proofErr w:type="spellEnd"/>
            <w:r w:rsidRPr="00913ED0">
              <w:rPr>
                <w:sz w:val="22"/>
                <w:szCs w:val="22"/>
              </w:rPr>
              <w:t xml:space="preserve"> (24.02-27.02.2021г.).</w:t>
            </w:r>
          </w:p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</w:p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lastRenderedPageBreak/>
              <w:t>АО «Системный Алюминий» приняло участие в 26-й международной выставке строительных и отделочных материалов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MosBuild</w:t>
            </w:r>
            <w:proofErr w:type="spellEnd"/>
            <w:r w:rsidRPr="00913ED0">
              <w:rPr>
                <w:sz w:val="22"/>
                <w:szCs w:val="22"/>
              </w:rPr>
              <w:t xml:space="preserve">» в </w:t>
            </w:r>
            <w:proofErr w:type="spellStart"/>
            <w:r w:rsidRPr="00913ED0">
              <w:rPr>
                <w:sz w:val="22"/>
                <w:szCs w:val="22"/>
              </w:rPr>
              <w:t>г</w:t>
            </w:r>
            <w:proofErr w:type="gramStart"/>
            <w:r w:rsidRPr="00913ED0">
              <w:rPr>
                <w:sz w:val="22"/>
                <w:szCs w:val="22"/>
              </w:rPr>
              <w:t>.М</w:t>
            </w:r>
            <w:proofErr w:type="gramEnd"/>
            <w:r w:rsidRPr="00913ED0">
              <w:rPr>
                <w:sz w:val="22"/>
                <w:szCs w:val="22"/>
              </w:rPr>
              <w:t>оскве</w:t>
            </w:r>
            <w:proofErr w:type="spellEnd"/>
            <w:r w:rsidRPr="00913ED0">
              <w:rPr>
                <w:sz w:val="22"/>
                <w:szCs w:val="22"/>
              </w:rPr>
              <w:t xml:space="preserve"> (30.03.-2.04.2021г.).</w:t>
            </w:r>
          </w:p>
          <w:p w:rsidR="00C436F8" w:rsidRPr="00E80EDD" w:rsidRDefault="00C436F8" w:rsidP="003336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E80EDD" w:rsidRDefault="00F9542E" w:rsidP="00D86C17">
            <w:pPr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Р</w:t>
            </w:r>
            <w:r w:rsidR="00C436F8" w:rsidRPr="000D50B3">
              <w:rPr>
                <w:sz w:val="22"/>
                <w:szCs w:val="22"/>
              </w:rPr>
              <w:t>асширение практики проведения совместных закупок</w:t>
            </w:r>
          </w:p>
        </w:tc>
        <w:tc>
          <w:tcPr>
            <w:tcW w:w="2839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У</w:t>
            </w:r>
            <w:r w:rsidR="00C436F8" w:rsidRPr="000D50B3">
              <w:rPr>
                <w:sz w:val="22"/>
                <w:szCs w:val="22"/>
              </w:rPr>
              <w:t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8" w:type="dxa"/>
          </w:tcPr>
          <w:p w:rsidR="00C436F8" w:rsidRPr="000D50B3" w:rsidRDefault="00C436F8" w:rsidP="00D86C17">
            <w:pPr>
              <w:jc w:val="center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С</w:t>
            </w:r>
            <w:r w:rsidR="00C436F8" w:rsidRPr="000D50B3">
              <w:rPr>
                <w:sz w:val="22"/>
                <w:szCs w:val="22"/>
              </w:rPr>
              <w:t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</w:tcPr>
          <w:p w:rsidR="00C436F8" w:rsidRPr="000D50B3" w:rsidRDefault="00240729" w:rsidP="00D26F78">
            <w:pPr>
              <w:ind w:right="-31"/>
              <w:jc w:val="both"/>
              <w:rPr>
                <w:sz w:val="22"/>
                <w:szCs w:val="22"/>
              </w:rPr>
            </w:pPr>
            <w:r w:rsidRPr="0047338D">
              <w:rPr>
                <w:sz w:val="22"/>
                <w:szCs w:val="22"/>
              </w:rPr>
              <w:t xml:space="preserve">За </w:t>
            </w:r>
            <w:r w:rsidR="002A0B08" w:rsidRPr="0047338D">
              <w:rPr>
                <w:sz w:val="22"/>
                <w:szCs w:val="22"/>
              </w:rPr>
              <w:t xml:space="preserve">1-ый квартал </w:t>
            </w:r>
            <w:r w:rsidRPr="0047338D">
              <w:rPr>
                <w:sz w:val="22"/>
                <w:szCs w:val="22"/>
              </w:rPr>
              <w:t>202</w:t>
            </w:r>
            <w:r w:rsidR="002A0B08" w:rsidRPr="0047338D">
              <w:rPr>
                <w:sz w:val="22"/>
                <w:szCs w:val="22"/>
              </w:rPr>
              <w:t>1</w:t>
            </w:r>
            <w:r w:rsidRPr="0047338D">
              <w:rPr>
                <w:sz w:val="22"/>
                <w:szCs w:val="22"/>
              </w:rPr>
              <w:t xml:space="preserve"> год</w:t>
            </w:r>
            <w:r w:rsidR="002A0B08" w:rsidRPr="0047338D">
              <w:rPr>
                <w:sz w:val="22"/>
                <w:szCs w:val="22"/>
              </w:rPr>
              <w:t>а</w:t>
            </w:r>
            <w:r w:rsidR="00D26F78">
              <w:rPr>
                <w:sz w:val="22"/>
                <w:szCs w:val="22"/>
              </w:rPr>
              <w:t xml:space="preserve"> о</w:t>
            </w:r>
            <w:r w:rsidR="00390CBF" w:rsidRPr="00390CBF">
              <w:rPr>
                <w:sz w:val="22"/>
                <w:szCs w:val="22"/>
              </w:rPr>
              <w:t>существлено 59 конкурентных закупок, начальная максимальная цена которых составила 196 263 тыс. руб.</w:t>
            </w:r>
          </w:p>
        </w:tc>
        <w:tc>
          <w:tcPr>
            <w:tcW w:w="1954" w:type="dxa"/>
          </w:tcPr>
          <w:p w:rsidR="00C436F8" w:rsidRPr="000D50B3" w:rsidRDefault="00F9542E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0D50B3" w:rsidRPr="000D50B3">
              <w:rPr>
                <w:sz w:val="22"/>
                <w:szCs w:val="22"/>
              </w:rPr>
              <w:t>МКУ «</w:t>
            </w:r>
            <w:r w:rsidR="00B36249">
              <w:rPr>
                <w:sz w:val="22"/>
                <w:szCs w:val="22"/>
              </w:rPr>
              <w:t>Уполномоченное учреждение в сфере закупок»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839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618" w:type="dxa"/>
          </w:tcPr>
          <w:p w:rsidR="00C436F8" w:rsidRPr="00B56E04" w:rsidRDefault="00C436F8" w:rsidP="00D86C17">
            <w:pPr>
              <w:jc w:val="center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</w:tcPr>
          <w:p w:rsidR="00C436F8" w:rsidRPr="00B56E04" w:rsidRDefault="004A160B" w:rsidP="004A160B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B56E04" w:rsidRDefault="00B56E0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671445" w:rsidRDefault="00C436F8" w:rsidP="006714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839" w:type="dxa"/>
          </w:tcPr>
          <w:p w:rsidR="00C436F8" w:rsidRPr="00671445" w:rsidRDefault="00C436F8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C436F8" w:rsidRPr="00671445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671445" w:rsidRDefault="00C436F8" w:rsidP="00671445">
            <w:pPr>
              <w:jc w:val="both"/>
              <w:rPr>
                <w:sz w:val="22"/>
                <w:szCs w:val="22"/>
              </w:rPr>
            </w:pPr>
            <w:r w:rsidRPr="00671445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40" w:type="dxa"/>
          </w:tcPr>
          <w:p w:rsidR="00C436F8" w:rsidRPr="00671445" w:rsidRDefault="004A160B" w:rsidP="004A160B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671445" w:rsidRDefault="00671445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>
              <w:rPr>
                <w:sz w:val="22"/>
                <w:szCs w:val="22"/>
              </w:rPr>
              <w:t>, администрации городского и сельских поселений Крымского района</w:t>
            </w:r>
          </w:p>
        </w:tc>
      </w:tr>
      <w:tr w:rsidR="001463ED" w:rsidRPr="001463ED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D87824">
              <w:rPr>
                <w:sz w:val="22"/>
                <w:szCs w:val="22"/>
              </w:rPr>
              <w:t>Проведение оценки регулирующего воздействия проектов муниципальных</w:t>
            </w:r>
            <w:r w:rsidRPr="001463ED">
              <w:rPr>
                <w:sz w:val="22"/>
                <w:szCs w:val="22"/>
              </w:rPr>
              <w:t xml:space="preserve">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9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proofErr w:type="gramStart"/>
            <w:r w:rsidRPr="001463ED">
              <w:rPr>
                <w:sz w:val="22"/>
                <w:szCs w:val="22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 xml:space="preserve">инвестиционной деятельности или способствующих их введению, а также положений, способствующих возникновению </w:t>
            </w:r>
            <w:r w:rsidRPr="001463ED">
              <w:rPr>
                <w:sz w:val="22"/>
                <w:szCs w:val="22"/>
              </w:rPr>
              <w:lastRenderedPageBreak/>
              <w:t>необоснованных расходов субъектов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предпринимательской и инвестиционной деятельности и местных бюджетов</w:t>
            </w:r>
          </w:p>
        </w:tc>
        <w:tc>
          <w:tcPr>
            <w:tcW w:w="1618" w:type="dxa"/>
          </w:tcPr>
          <w:p w:rsidR="00C436F8" w:rsidRPr="001463ED" w:rsidRDefault="00C436F8" w:rsidP="00D86C17">
            <w:pPr>
              <w:jc w:val="center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</w:p>
          <w:p w:rsidR="00C436F8" w:rsidRPr="001463ED" w:rsidRDefault="00C436F8" w:rsidP="00D86C17">
            <w:pPr>
              <w:rPr>
                <w:sz w:val="22"/>
                <w:szCs w:val="22"/>
                <w:highlight w:val="yellow"/>
              </w:rPr>
            </w:pPr>
            <w:r w:rsidRPr="001463ED">
              <w:rPr>
                <w:sz w:val="22"/>
                <w:szCs w:val="22"/>
              </w:rPr>
              <w:t xml:space="preserve">Проведение экспертизы </w:t>
            </w:r>
            <w:r w:rsidRPr="001463ED">
              <w:rPr>
                <w:sz w:val="22"/>
                <w:szCs w:val="22"/>
              </w:rPr>
              <w:lastRenderedPageBreak/>
              <w:t>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40" w:type="dxa"/>
          </w:tcPr>
          <w:p w:rsidR="00C436F8" w:rsidRDefault="00B73857" w:rsidP="00D87824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Проведена</w:t>
            </w:r>
            <w:r w:rsidRPr="001463E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1463ED">
              <w:rPr>
                <w:sz w:val="22"/>
                <w:szCs w:val="22"/>
              </w:rPr>
              <w:t xml:space="preserve"> регулирующего воздействия </w:t>
            </w:r>
            <w:r w:rsidR="0091356F">
              <w:rPr>
                <w:sz w:val="22"/>
                <w:szCs w:val="22"/>
              </w:rPr>
              <w:t xml:space="preserve">шестнадцати </w:t>
            </w:r>
            <w:r w:rsidR="00EC5BFB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муниципальн</w:t>
            </w:r>
            <w:r w:rsidR="00EC5BFB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нормативно</w:t>
            </w:r>
            <w:r w:rsidR="00EC5BFB">
              <w:rPr>
                <w:sz w:val="22"/>
                <w:szCs w:val="22"/>
              </w:rPr>
              <w:t xml:space="preserve"> 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 w:rsidR="00EC5BF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Pr="001463ED" w:rsidRDefault="0091356F" w:rsidP="0091356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1-ом квартале 2021 года э</w:t>
            </w:r>
            <w:r w:rsidR="00B73857">
              <w:rPr>
                <w:sz w:val="22"/>
                <w:szCs w:val="22"/>
              </w:rPr>
              <w:t>кспертиза муниципальных нормативных правовых</w:t>
            </w:r>
            <w:r w:rsidR="00B73857" w:rsidRPr="001463ED">
              <w:rPr>
                <w:sz w:val="22"/>
                <w:szCs w:val="22"/>
              </w:rPr>
              <w:t xml:space="preserve"> акт</w:t>
            </w:r>
            <w:r w:rsidR="00B73857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  <w:tc>
          <w:tcPr>
            <w:tcW w:w="1954" w:type="dxa"/>
          </w:tcPr>
          <w:p w:rsidR="00C436F8" w:rsidRPr="001463ED" w:rsidRDefault="001463ED" w:rsidP="001C62A2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3F7F" w:rsidRDefault="00C436F8" w:rsidP="00D86C17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 xml:space="preserve">Улучшение условий ведения предпринимательской и инвестиционной деятельности в </w:t>
            </w:r>
            <w:r w:rsidR="00143F7F">
              <w:rPr>
                <w:sz w:val="22"/>
                <w:szCs w:val="22"/>
              </w:rPr>
              <w:t>Крымском районе</w:t>
            </w:r>
          </w:p>
          <w:p w:rsidR="00C436F8" w:rsidRPr="00143F7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Создание наиболее комфортных и </w:t>
            </w:r>
            <w:proofErr w:type="spellStart"/>
            <w:r w:rsidRPr="00143F7F">
              <w:rPr>
                <w:sz w:val="22"/>
                <w:szCs w:val="22"/>
              </w:rPr>
              <w:t>безбарьерных</w:t>
            </w:r>
            <w:proofErr w:type="spellEnd"/>
            <w:r w:rsidRPr="00143F7F">
              <w:rPr>
                <w:sz w:val="22"/>
                <w:szCs w:val="22"/>
              </w:rPr>
              <w:t xml:space="preserve"> условий для инвесторов и предпринимателей на территории </w:t>
            </w:r>
            <w:r w:rsidR="00143F7F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1618" w:type="dxa"/>
          </w:tcPr>
          <w:p w:rsidR="00C436F8" w:rsidRPr="00143F7F" w:rsidRDefault="00C436F8" w:rsidP="00D86C17">
            <w:pPr>
              <w:jc w:val="center"/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Внедрение целевых </w:t>
            </w:r>
            <w:proofErr w:type="gramStart"/>
            <w:r w:rsidRPr="00143F7F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143F7F">
              <w:rPr>
                <w:sz w:val="22"/>
                <w:szCs w:val="22"/>
              </w:rPr>
              <w:t xml:space="preserve"> и повышения инвестиционной привлекательности </w:t>
            </w:r>
            <w:r w:rsidR="00143F7F">
              <w:rPr>
                <w:sz w:val="22"/>
                <w:szCs w:val="22"/>
              </w:rPr>
              <w:t>муниципального образования Крымский район</w:t>
            </w:r>
          </w:p>
        </w:tc>
        <w:tc>
          <w:tcPr>
            <w:tcW w:w="2240" w:type="dxa"/>
          </w:tcPr>
          <w:p w:rsidR="00015E2A" w:rsidRPr="005308F4" w:rsidRDefault="005308F4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Утверждены</w:t>
            </w:r>
            <w:r w:rsidR="00015E2A" w:rsidRPr="005308F4">
              <w:rPr>
                <w:sz w:val="22"/>
                <w:szCs w:val="22"/>
              </w:rPr>
              <w:t xml:space="preserve"> правовые акты: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1. «О заключении специальных инвестиционных контрактов от имени 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муниципального образования Крымский район»;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2. «Об организации проектной деятельности в администрации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 муниципального образования Крымский район».</w:t>
            </w:r>
          </w:p>
          <w:p w:rsidR="00015E2A" w:rsidRPr="00143F7F" w:rsidRDefault="00015E2A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Принятие данных НПА позволит создать специальные льготные налоговые условия для создания промышленных </w:t>
            </w:r>
            <w:r w:rsidRPr="005308F4">
              <w:rPr>
                <w:sz w:val="22"/>
                <w:szCs w:val="22"/>
              </w:rPr>
              <w:lastRenderedPageBreak/>
              <w:t xml:space="preserve">производств, а так же позволит комплексно и комиссионно решать возникающие при реализации инвестиционных проектов проблемы. </w:t>
            </w:r>
          </w:p>
        </w:tc>
        <w:tc>
          <w:tcPr>
            <w:tcW w:w="1954" w:type="dxa"/>
          </w:tcPr>
          <w:p w:rsidR="00C436F8" w:rsidRPr="00143F7F" w:rsidRDefault="00143F7F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0E0273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совершенствование процессов управления в рамках полномочий </w:t>
            </w:r>
          </w:p>
          <w:p w:rsidR="00C436F8" w:rsidRPr="00D86C17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5B5E64" w:rsidRDefault="00C436F8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</w:t>
            </w:r>
            <w:r w:rsidR="002B4FA6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2839" w:type="dxa"/>
          </w:tcPr>
          <w:p w:rsidR="00C436F8" w:rsidRPr="005B5E64" w:rsidRDefault="005B5E64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Влияние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t>муниципальных предприятий на развитие конкуренции</w:t>
            </w:r>
          </w:p>
        </w:tc>
        <w:tc>
          <w:tcPr>
            <w:tcW w:w="1618" w:type="dxa"/>
          </w:tcPr>
          <w:p w:rsidR="00C436F8" w:rsidRPr="005B5E64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предприятий на конкуренцию</w:t>
            </w:r>
          </w:p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6F8" w:rsidRPr="005B5E64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5B5E64" w:rsidRDefault="00550994" w:rsidP="00337325">
            <w:pPr>
              <w:ind w:right="-31"/>
              <w:jc w:val="both"/>
              <w:rPr>
                <w:sz w:val="22"/>
                <w:szCs w:val="22"/>
              </w:rPr>
            </w:pPr>
            <w:r w:rsidRPr="00550994">
              <w:rPr>
                <w:sz w:val="22"/>
                <w:szCs w:val="22"/>
              </w:rPr>
              <w:t xml:space="preserve">Муниципальные предприятия присутствуют на </w:t>
            </w:r>
            <w:r w:rsidR="00337325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рынках из 2</w:t>
            </w:r>
            <w:r w:rsidR="00F148ED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рынков Крымского района</w:t>
            </w:r>
          </w:p>
        </w:tc>
        <w:tc>
          <w:tcPr>
            <w:tcW w:w="1954" w:type="dxa"/>
          </w:tcPr>
          <w:p w:rsidR="00C436F8" w:rsidRPr="005B5E64" w:rsidRDefault="005B5E6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Оптимизация количества муниципальных унитарных предприятий 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Принятие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решений о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реорганизации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или ликвидации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неэффективных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proofErr w:type="spellStart"/>
            <w:r w:rsidRPr="00284721">
              <w:rPr>
                <w:sz w:val="22"/>
                <w:szCs w:val="22"/>
              </w:rPr>
              <w:t>МУПов</w:t>
            </w:r>
            <w:proofErr w:type="spellEnd"/>
          </w:p>
        </w:tc>
        <w:tc>
          <w:tcPr>
            <w:tcW w:w="1618" w:type="dxa"/>
          </w:tcPr>
          <w:p w:rsidR="00C436F8" w:rsidRPr="00284721" w:rsidRDefault="00C436F8" w:rsidP="00D86C17">
            <w:pPr>
              <w:jc w:val="center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Сокращение количества унитарных предприятий, осуществляющих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деятельность на товарных рынках с </w:t>
            </w:r>
            <w:proofErr w:type="gramStart"/>
            <w:r w:rsidRPr="00284721">
              <w:rPr>
                <w:sz w:val="22"/>
                <w:szCs w:val="22"/>
              </w:rPr>
              <w:t>развитой</w:t>
            </w:r>
            <w:proofErr w:type="gramEnd"/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</w:tcPr>
          <w:p w:rsidR="00C436F8" w:rsidRPr="00284721" w:rsidRDefault="00447668" w:rsidP="00606FAA">
            <w:pPr>
              <w:ind w:right="-31"/>
              <w:jc w:val="both"/>
              <w:rPr>
                <w:sz w:val="22"/>
                <w:szCs w:val="22"/>
              </w:rPr>
            </w:pPr>
            <w:r w:rsidRPr="00447668">
              <w:rPr>
                <w:sz w:val="22"/>
                <w:szCs w:val="22"/>
              </w:rPr>
              <w:t>В собственности муниципального образования Крымский райо</w:t>
            </w:r>
            <w:r>
              <w:rPr>
                <w:sz w:val="22"/>
                <w:szCs w:val="22"/>
              </w:rPr>
              <w:t>н</w:t>
            </w:r>
            <w:r w:rsidRPr="00447668">
              <w:rPr>
                <w:sz w:val="22"/>
                <w:szCs w:val="22"/>
              </w:rPr>
              <w:t xml:space="preserve"> </w:t>
            </w:r>
            <w:proofErr w:type="spellStart"/>
            <w:r w:rsidRPr="00447668">
              <w:rPr>
                <w:sz w:val="22"/>
                <w:szCs w:val="22"/>
              </w:rPr>
              <w:t>МУПы</w:t>
            </w:r>
            <w:proofErr w:type="spellEnd"/>
            <w:r w:rsidRPr="00447668">
              <w:rPr>
                <w:sz w:val="22"/>
                <w:szCs w:val="22"/>
              </w:rPr>
              <w:t xml:space="preserve"> отсутствуют, в собственности Крымского </w:t>
            </w:r>
            <w:proofErr w:type="gramStart"/>
            <w:r w:rsidRPr="00447668">
              <w:rPr>
                <w:sz w:val="22"/>
                <w:szCs w:val="22"/>
              </w:rPr>
              <w:t>город-</w:t>
            </w:r>
            <w:proofErr w:type="spellStart"/>
            <w:r w:rsidRPr="00447668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447668">
              <w:rPr>
                <w:sz w:val="22"/>
                <w:szCs w:val="22"/>
              </w:rPr>
              <w:t xml:space="preserve">  поселения – 2 </w:t>
            </w:r>
            <w:proofErr w:type="spellStart"/>
            <w:r w:rsidRPr="00447668">
              <w:rPr>
                <w:sz w:val="22"/>
                <w:szCs w:val="22"/>
              </w:rPr>
              <w:lastRenderedPageBreak/>
              <w:t>МУПа</w:t>
            </w:r>
            <w:proofErr w:type="spellEnd"/>
            <w:r w:rsidRPr="00447668">
              <w:rPr>
                <w:sz w:val="22"/>
                <w:szCs w:val="22"/>
              </w:rPr>
              <w:t xml:space="preserve">, в собственности  </w:t>
            </w:r>
            <w:proofErr w:type="spellStart"/>
            <w:r w:rsidRPr="00447668">
              <w:rPr>
                <w:sz w:val="22"/>
                <w:szCs w:val="22"/>
              </w:rPr>
              <w:t>Варениковского</w:t>
            </w:r>
            <w:proofErr w:type="spellEnd"/>
            <w:r w:rsidRPr="00447668">
              <w:rPr>
                <w:sz w:val="22"/>
                <w:szCs w:val="22"/>
              </w:rPr>
              <w:t xml:space="preserve"> сельского поселения -2 </w:t>
            </w:r>
            <w:proofErr w:type="spellStart"/>
            <w:r w:rsidRPr="00447668">
              <w:rPr>
                <w:sz w:val="22"/>
                <w:szCs w:val="22"/>
              </w:rPr>
              <w:t>МУПа</w:t>
            </w:r>
            <w:proofErr w:type="spellEnd"/>
            <w:r w:rsidRPr="00447668">
              <w:rPr>
                <w:sz w:val="22"/>
                <w:szCs w:val="22"/>
              </w:rPr>
              <w:t>, один из которых</w:t>
            </w:r>
            <w:r>
              <w:rPr>
                <w:sz w:val="22"/>
                <w:szCs w:val="22"/>
              </w:rPr>
              <w:t xml:space="preserve"> </w:t>
            </w:r>
            <w:r w:rsidRPr="00447668">
              <w:rPr>
                <w:sz w:val="22"/>
                <w:szCs w:val="22"/>
              </w:rPr>
              <w:t>- субъект естественных монополий</w:t>
            </w:r>
          </w:p>
        </w:tc>
        <w:tc>
          <w:tcPr>
            <w:tcW w:w="1954" w:type="dxa"/>
          </w:tcPr>
          <w:p w:rsidR="00C436F8" w:rsidRPr="00284721" w:rsidRDefault="0028472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администрации городского и сельских поселений </w:t>
            </w:r>
            <w:r w:rsidRPr="00284721">
              <w:rPr>
                <w:sz w:val="22"/>
                <w:szCs w:val="22"/>
              </w:rPr>
              <w:lastRenderedPageBreak/>
              <w:t xml:space="preserve">Крымского района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2650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26503" w:rsidRPr="00126503" w:rsidRDefault="00126503" w:rsidP="00126503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Выявление факторов, сдерживающих развитие конкуренции на территории </w:t>
            </w:r>
            <w:r>
              <w:rPr>
                <w:sz w:val="22"/>
                <w:szCs w:val="22"/>
              </w:rPr>
              <w:t>Крымского района Краснодарского края</w:t>
            </w:r>
            <w:r w:rsidRPr="00126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26503">
              <w:rPr>
                <w:sz w:val="22"/>
                <w:szCs w:val="22"/>
              </w:rPr>
              <w:t xml:space="preserve">аличие административных барьеров для вхождения на конкурентные товарные рынки частных компаний </w:t>
            </w:r>
          </w:p>
        </w:tc>
        <w:tc>
          <w:tcPr>
            <w:tcW w:w="1618" w:type="dxa"/>
          </w:tcPr>
          <w:p w:rsidR="00126503" w:rsidRPr="00126503" w:rsidRDefault="00126503" w:rsidP="00D86C17">
            <w:pPr>
              <w:jc w:val="center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Создание условий доступа хозяйствующим субъектам на товарные рынки, мониторинг наличия административных барьеров входа на рынки</w:t>
            </w:r>
          </w:p>
        </w:tc>
        <w:tc>
          <w:tcPr>
            <w:tcW w:w="2240" w:type="dxa"/>
          </w:tcPr>
          <w:p w:rsidR="00126503" w:rsidRPr="0042558C" w:rsidRDefault="00673303" w:rsidP="00387A80">
            <w:pPr>
              <w:jc w:val="both"/>
            </w:pPr>
            <w:r>
              <w:t>С начала</w:t>
            </w:r>
            <w:r w:rsidR="004144E2">
              <w:t xml:space="preserve"> 202</w:t>
            </w:r>
            <w:r w:rsidR="00387A80">
              <w:t>1</w:t>
            </w:r>
            <w:r w:rsidR="004144E2">
              <w:t xml:space="preserve"> года </w:t>
            </w:r>
            <w:proofErr w:type="gramStart"/>
            <w:r w:rsidR="004144E2" w:rsidRPr="004144E2">
              <w:t xml:space="preserve">факторов, сдерживающих развитие конкуренции на территории Крымского района </w:t>
            </w:r>
            <w:r w:rsidR="004144E2">
              <w:t>не выявлено</w:t>
            </w:r>
            <w:proofErr w:type="gramEnd"/>
          </w:p>
        </w:tc>
        <w:tc>
          <w:tcPr>
            <w:tcW w:w="1954" w:type="dxa"/>
          </w:tcPr>
          <w:p w:rsidR="00126503" w:rsidRDefault="00126503" w:rsidP="00892CFA">
            <w:r w:rsidRPr="0042558C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D4FE8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8D4FE8" w:rsidRPr="00466F78" w:rsidRDefault="008D4FE8" w:rsidP="00D86C17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Оказание содействия сельскохозяйственным товаропроизводителям </w:t>
            </w:r>
            <w:r w:rsidR="00611BD0" w:rsidRPr="00466F78">
              <w:rPr>
                <w:sz w:val="22"/>
                <w:szCs w:val="22"/>
              </w:rPr>
              <w:t>Крымского района</w:t>
            </w:r>
            <w:r w:rsidRPr="00466F78">
              <w:rPr>
                <w:sz w:val="22"/>
                <w:szCs w:val="22"/>
              </w:rPr>
              <w:t xml:space="preserve"> в реализации произведённой ими сельскохозяйственной продукции: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торговли в формате «ярмарки выходного дня», «фермерский дворик» на </w:t>
            </w:r>
            <w:r w:rsidRPr="00466F78">
              <w:rPr>
                <w:sz w:val="22"/>
                <w:szCs w:val="22"/>
              </w:rPr>
              <w:lastRenderedPageBreak/>
              <w:t>торговых площадках муниципальн</w:t>
            </w:r>
            <w:r w:rsidR="00611BD0" w:rsidRPr="00466F78">
              <w:rPr>
                <w:sz w:val="22"/>
                <w:szCs w:val="22"/>
              </w:rPr>
              <w:t>ого образования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проведение сезонных сельскохозяйственных ярмарок на территори</w:t>
            </w:r>
            <w:r w:rsidR="00611BD0" w:rsidRPr="00466F78">
              <w:rPr>
                <w:sz w:val="22"/>
                <w:szCs w:val="22"/>
              </w:rPr>
              <w:t>и</w:t>
            </w:r>
            <w:r w:rsidRPr="00466F78">
              <w:rPr>
                <w:sz w:val="22"/>
                <w:szCs w:val="22"/>
              </w:rPr>
              <w:t xml:space="preserve"> муниципальн</w:t>
            </w:r>
            <w:r w:rsidR="00611BD0" w:rsidRPr="00466F78">
              <w:rPr>
                <w:sz w:val="22"/>
                <w:szCs w:val="22"/>
              </w:rPr>
              <w:t>ого</w:t>
            </w:r>
            <w:r w:rsidRPr="00466F78">
              <w:rPr>
                <w:sz w:val="22"/>
                <w:szCs w:val="22"/>
              </w:rPr>
              <w:t xml:space="preserve"> образовани</w:t>
            </w:r>
            <w:r w:rsidR="00611BD0" w:rsidRPr="00466F78">
              <w:rPr>
                <w:sz w:val="22"/>
                <w:szCs w:val="22"/>
              </w:rPr>
              <w:t>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611BD0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выездной торговли непосредственно </w:t>
            </w:r>
            <w:proofErr w:type="spellStart"/>
            <w:r w:rsidRPr="00466F78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="00611BD0" w:rsidRPr="00466F78">
              <w:rPr>
                <w:sz w:val="22"/>
                <w:szCs w:val="22"/>
              </w:rPr>
              <w:t>;</w:t>
            </w:r>
          </w:p>
        </w:tc>
        <w:tc>
          <w:tcPr>
            <w:tcW w:w="2839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 xml:space="preserve">Расширение инфраструктуры 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8D4FE8" w:rsidRPr="00466F78" w:rsidRDefault="008D4FE8" w:rsidP="00D86C17">
            <w:pPr>
              <w:jc w:val="center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</w:t>
            </w:r>
            <w:r w:rsidRPr="00466F78">
              <w:rPr>
                <w:sz w:val="22"/>
                <w:szCs w:val="22"/>
              </w:rPr>
              <w:lastRenderedPageBreak/>
              <w:t xml:space="preserve">края </w:t>
            </w:r>
          </w:p>
        </w:tc>
        <w:tc>
          <w:tcPr>
            <w:tcW w:w="2240" w:type="dxa"/>
          </w:tcPr>
          <w:p w:rsidR="008D4FE8" w:rsidRPr="005A415B" w:rsidRDefault="00673303" w:rsidP="009A58B8">
            <w:pPr>
              <w:jc w:val="both"/>
            </w:pPr>
            <w:r>
              <w:lastRenderedPageBreak/>
              <w:t xml:space="preserve">За </w:t>
            </w:r>
            <w:r w:rsidR="00387A80">
              <w:t xml:space="preserve">1-ый квартал </w:t>
            </w:r>
            <w:r w:rsidR="00671E68">
              <w:t>202</w:t>
            </w:r>
            <w:r w:rsidR="00387A80">
              <w:t>1</w:t>
            </w:r>
            <w:r w:rsidR="00671E68">
              <w:t xml:space="preserve"> год</w:t>
            </w:r>
            <w:r w:rsidR="00387A80">
              <w:t>а</w:t>
            </w:r>
            <w:r w:rsidR="00344FAB" w:rsidRPr="0087717D">
              <w:t xml:space="preserve"> </w:t>
            </w:r>
            <w:r w:rsidR="00344FAB" w:rsidRPr="00822CE6">
              <w:t xml:space="preserve">проведено </w:t>
            </w:r>
            <w:r w:rsidR="009A58B8" w:rsidRPr="009A58B8">
              <w:t>13</w:t>
            </w:r>
            <w:r w:rsidR="00344FAB" w:rsidRPr="009A58B8">
              <w:t xml:space="preserve"> </w:t>
            </w:r>
            <w:r w:rsidR="00344FAB" w:rsidRPr="0087717D">
              <w:t>ярмар</w:t>
            </w:r>
            <w:r w:rsidR="00822CE6">
              <w:t>о</w:t>
            </w:r>
            <w:r w:rsidR="00344FAB" w:rsidRPr="0087717D">
              <w:t>к выходного дня</w:t>
            </w:r>
            <w:r w:rsidR="00554EC0">
              <w:t>.</w:t>
            </w:r>
          </w:p>
        </w:tc>
        <w:tc>
          <w:tcPr>
            <w:tcW w:w="1954" w:type="dxa"/>
          </w:tcPr>
          <w:p w:rsidR="008D4FE8" w:rsidRDefault="008D4FE8" w:rsidP="00892CFA">
            <w:r w:rsidRPr="005A415B">
              <w:t xml:space="preserve">Администрация муниципального образования Крымский район, администрации городского и сельских поселений Крымского </w:t>
            </w:r>
            <w:r w:rsidRPr="005A415B">
              <w:lastRenderedPageBreak/>
              <w:t xml:space="preserve">района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3A32B1" w:rsidRDefault="00C436F8" w:rsidP="006C7BD8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 xml:space="preserve">Проведение </w:t>
            </w:r>
            <w:r w:rsidR="006C7BD8" w:rsidRPr="003A32B1">
              <w:rPr>
                <w:sz w:val="22"/>
                <w:szCs w:val="22"/>
              </w:rPr>
              <w:t>мониторинг</w:t>
            </w:r>
            <w:r w:rsidR="00447D1F">
              <w:rPr>
                <w:sz w:val="22"/>
                <w:szCs w:val="22"/>
              </w:rPr>
              <w:t>а</w:t>
            </w:r>
            <w:r w:rsidR="006C7BD8" w:rsidRPr="003A32B1">
              <w:rPr>
                <w:sz w:val="22"/>
                <w:szCs w:val="22"/>
              </w:rPr>
              <w:t xml:space="preserve"> </w:t>
            </w:r>
            <w:r w:rsidRPr="003A32B1">
              <w:rPr>
                <w:sz w:val="22"/>
                <w:szCs w:val="22"/>
              </w:rPr>
              <w:t>состояния и развития конкуренции на товарных рынках Краснодарского края</w:t>
            </w:r>
          </w:p>
        </w:tc>
        <w:tc>
          <w:tcPr>
            <w:tcW w:w="2839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3A32B1" w:rsidRDefault="00C436F8" w:rsidP="00D86C17">
            <w:pPr>
              <w:jc w:val="center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</w:tcPr>
          <w:p w:rsidR="00CA4463" w:rsidRPr="008E422D" w:rsidRDefault="00CA4463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CA4463">
              <w:rPr>
                <w:sz w:val="22"/>
                <w:szCs w:val="22"/>
              </w:rPr>
              <w:t xml:space="preserve">В целях </w:t>
            </w:r>
            <w:proofErr w:type="gramStart"/>
            <w:r w:rsidRPr="00CA4463">
              <w:rPr>
                <w:sz w:val="22"/>
                <w:szCs w:val="22"/>
              </w:rPr>
              <w:t>повышения уровня информированности субъектов предпринимательской деятельности</w:t>
            </w:r>
            <w:proofErr w:type="gramEnd"/>
            <w:r w:rsidRPr="00CA4463">
              <w:rPr>
                <w:sz w:val="22"/>
                <w:szCs w:val="22"/>
              </w:rPr>
              <w:t xml:space="preserve">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Крымский район на официальном сайте администрации в сети «Интернет» создан раздел </w:t>
            </w:r>
            <w:r w:rsidR="00671E68">
              <w:rPr>
                <w:sz w:val="22"/>
                <w:szCs w:val="22"/>
              </w:rPr>
              <w:lastRenderedPageBreak/>
              <w:t xml:space="preserve">«Деятельность» подраздел </w:t>
            </w:r>
            <w:r w:rsidRPr="00CA4463">
              <w:rPr>
                <w:sz w:val="22"/>
                <w:szCs w:val="22"/>
              </w:rPr>
              <w:t>«Стандарт развития конкуренции», в котором размеща</w:t>
            </w:r>
            <w:r w:rsidR="00277F97">
              <w:rPr>
                <w:sz w:val="22"/>
                <w:szCs w:val="22"/>
              </w:rPr>
              <w:t>ется вся актуальная информация</w:t>
            </w:r>
            <w:r w:rsidR="008E422D">
              <w:rPr>
                <w:sz w:val="22"/>
                <w:szCs w:val="22"/>
              </w:rPr>
              <w:t xml:space="preserve">: </w:t>
            </w:r>
            <w:hyperlink r:id="rId12" w:history="1">
              <w:r w:rsidR="008E422D" w:rsidRPr="008E422D">
                <w:rPr>
                  <w:rStyle w:val="afa"/>
                  <w:color w:val="auto"/>
                  <w:sz w:val="22"/>
                  <w:szCs w:val="22"/>
                </w:rPr>
                <w:t>Мониторинг состояния и развития конкурентной среды на рынках товаров и услуг | Администрация Крымского района (krymsk-region.ru)</w:t>
              </w:r>
            </w:hyperlink>
          </w:p>
          <w:p w:rsidR="00671E68" w:rsidRPr="003A32B1" w:rsidRDefault="00671E68" w:rsidP="00671E68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3A32B1" w:rsidRDefault="003A32B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7F7F10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7F7F10">
              <w:rPr>
                <w:sz w:val="22"/>
                <w:szCs w:val="22"/>
              </w:rPr>
              <w:t xml:space="preserve">муниципальных </w:t>
            </w:r>
            <w:r w:rsidRPr="00D86C17">
              <w:rPr>
                <w:sz w:val="22"/>
                <w:szCs w:val="22"/>
              </w:rPr>
              <w:t>объектов недвижимого имущества в социальной сфере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 xml:space="preserve">Включение пунктов о необходимости сохранения целевого использования </w:t>
            </w:r>
            <w:r w:rsidR="007F7F10">
              <w:rPr>
                <w:sz w:val="22"/>
                <w:szCs w:val="22"/>
              </w:rPr>
              <w:t>муниципальных</w:t>
            </w:r>
            <w:r w:rsidRPr="007F7F10">
              <w:rPr>
                <w:sz w:val="22"/>
                <w:szCs w:val="22"/>
              </w:rPr>
              <w:t xml:space="preserve"> объектов недвижимого имущества в концессионные соглашения</w:t>
            </w:r>
            <w:r w:rsidR="006C7BD8" w:rsidRPr="007F7F10">
              <w:rPr>
                <w:sz w:val="22"/>
                <w:szCs w:val="22"/>
              </w:rPr>
              <w:t xml:space="preserve">, соглашения о государственно-частном партнерстве, </w:t>
            </w:r>
            <w:proofErr w:type="spellStart"/>
            <w:r w:rsidR="006C7BD8" w:rsidRPr="007F7F10">
              <w:rPr>
                <w:sz w:val="22"/>
                <w:szCs w:val="22"/>
              </w:rPr>
              <w:t>муниципально</w:t>
            </w:r>
            <w:proofErr w:type="spellEnd"/>
            <w:r w:rsidR="006C7BD8" w:rsidRPr="007F7F10">
              <w:rPr>
                <w:sz w:val="22"/>
                <w:szCs w:val="22"/>
              </w:rPr>
              <w:t>-частном партнерстве</w:t>
            </w:r>
            <w:r w:rsidRPr="007F7F10">
              <w:rPr>
                <w:sz w:val="22"/>
                <w:szCs w:val="22"/>
              </w:rPr>
              <w:t xml:space="preserve"> </w:t>
            </w:r>
            <w:r w:rsidR="006C7BD8" w:rsidRPr="007F7F10">
              <w:rPr>
                <w:sz w:val="22"/>
                <w:szCs w:val="22"/>
              </w:rPr>
              <w:t xml:space="preserve">с </w:t>
            </w:r>
            <w:r w:rsidRPr="007F7F10">
              <w:rPr>
                <w:sz w:val="22"/>
                <w:szCs w:val="22"/>
              </w:rPr>
              <w:t xml:space="preserve">организациями, </w:t>
            </w:r>
            <w:r w:rsidR="006C7BD8" w:rsidRPr="007F7F10">
              <w:rPr>
                <w:sz w:val="22"/>
                <w:szCs w:val="22"/>
              </w:rPr>
              <w:t>осуществляющими деятельность</w:t>
            </w:r>
            <w:r w:rsidRPr="007F7F10">
              <w:rPr>
                <w:sz w:val="22"/>
                <w:szCs w:val="22"/>
              </w:rPr>
              <w:t xml:space="preserve"> в социальной сфере </w:t>
            </w:r>
          </w:p>
        </w:tc>
        <w:tc>
          <w:tcPr>
            <w:tcW w:w="2839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618" w:type="dxa"/>
          </w:tcPr>
          <w:p w:rsidR="00C436F8" w:rsidRPr="007F7F10" w:rsidRDefault="00C436F8" w:rsidP="00D86C17">
            <w:pPr>
              <w:jc w:val="center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</w:t>
            </w:r>
            <w:r w:rsidR="007F7F10">
              <w:rPr>
                <w:sz w:val="22"/>
                <w:szCs w:val="22"/>
              </w:rPr>
              <w:t xml:space="preserve">ранение целевого использования  </w:t>
            </w:r>
            <w:r w:rsidRPr="007F7F10">
              <w:rPr>
                <w:sz w:val="22"/>
                <w:szCs w:val="22"/>
              </w:rPr>
              <w:t>муниципальных объектов недвижимого имущества в социальной сфере</w:t>
            </w:r>
          </w:p>
        </w:tc>
        <w:tc>
          <w:tcPr>
            <w:tcW w:w="2240" w:type="dxa"/>
          </w:tcPr>
          <w:p w:rsidR="00C436F8" w:rsidRPr="007F7F10" w:rsidRDefault="00EE1BC1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  <w:lang w:eastAsia="en-US"/>
              </w:rPr>
              <w:t>В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 собственности муниципального образования Крымский район не имеется какого-либо имущества, в отношении которого возможно </w:t>
            </w:r>
            <w:r>
              <w:rPr>
                <w:kern w:val="1"/>
                <w:sz w:val="22"/>
                <w:szCs w:val="22"/>
                <w:lang w:eastAsia="en-US"/>
              </w:rPr>
              <w:t>з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аключение концессионных соглашений. Так, перечень возможных объектов 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lastRenderedPageBreak/>
              <w:t>концессионного соглашения предусмотрен частью 1 статьи 4 115-ФЗ. Муниципальное образование Крымский район не имеет в собственности объектов, относящихся к указанным категориям, не закреплённых за какими-либо учреждениями или предприятиями.</w:t>
            </w:r>
          </w:p>
        </w:tc>
        <w:tc>
          <w:tcPr>
            <w:tcW w:w="1954" w:type="dxa"/>
          </w:tcPr>
          <w:p w:rsidR="00C436F8" w:rsidRPr="007F7F10" w:rsidRDefault="0056758B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  <w:r w:rsidRPr="007F7F10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D86C17">
              <w:rPr>
                <w:sz w:val="22"/>
                <w:szCs w:val="22"/>
              </w:rPr>
              <w:t>муниципально</w:t>
            </w:r>
            <w:proofErr w:type="spellEnd"/>
            <w:r w:rsidRPr="00D86C17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proofErr w:type="gramStart"/>
            <w:r w:rsidRPr="008E652A">
              <w:rPr>
                <w:sz w:val="22"/>
                <w:szCs w:val="22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на региональном и муниципальном уровнях</w:t>
            </w:r>
            <w:proofErr w:type="gramEnd"/>
          </w:p>
        </w:tc>
        <w:tc>
          <w:tcPr>
            <w:tcW w:w="2839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lastRenderedPageBreak/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618" w:type="dxa"/>
          </w:tcPr>
          <w:p w:rsidR="00C436F8" w:rsidRPr="008E652A" w:rsidRDefault="00C436F8" w:rsidP="00D86C17">
            <w:pPr>
              <w:jc w:val="center"/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заключение концессионных соглашений в данной сфере</w:t>
            </w:r>
          </w:p>
        </w:tc>
        <w:tc>
          <w:tcPr>
            <w:tcW w:w="2240" w:type="dxa"/>
          </w:tcPr>
          <w:p w:rsidR="00C436F8" w:rsidRPr="008E652A" w:rsidRDefault="005E300D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264BE9">
              <w:rPr>
                <w:sz w:val="22"/>
                <w:szCs w:val="22"/>
              </w:rPr>
              <w:t xml:space="preserve">1-ом квартале </w:t>
            </w:r>
            <w:r w:rsidR="00673303">
              <w:rPr>
                <w:sz w:val="22"/>
                <w:szCs w:val="22"/>
              </w:rPr>
              <w:t>202</w:t>
            </w:r>
            <w:r w:rsidR="00264BE9">
              <w:rPr>
                <w:sz w:val="22"/>
                <w:szCs w:val="22"/>
              </w:rPr>
              <w:t>1</w:t>
            </w:r>
            <w:r w:rsidR="00673303">
              <w:rPr>
                <w:sz w:val="22"/>
                <w:szCs w:val="22"/>
              </w:rPr>
              <w:t xml:space="preserve"> год</w:t>
            </w:r>
            <w:r w:rsidR="00264B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не заключались соглашения в социальной сфере с применением механизмов государственно-частного </w:t>
            </w:r>
            <w:r w:rsidR="00447D1F">
              <w:rPr>
                <w:sz w:val="22"/>
                <w:szCs w:val="22"/>
              </w:rPr>
              <w:t xml:space="preserve">и </w:t>
            </w:r>
            <w:proofErr w:type="spellStart"/>
            <w:r w:rsidR="00447D1F">
              <w:rPr>
                <w:sz w:val="22"/>
                <w:szCs w:val="22"/>
              </w:rPr>
              <w:t>муниципально</w:t>
            </w:r>
            <w:proofErr w:type="spellEnd"/>
            <w:r w:rsidR="00673303">
              <w:rPr>
                <w:sz w:val="22"/>
                <w:szCs w:val="22"/>
              </w:rPr>
              <w:t xml:space="preserve"> </w:t>
            </w:r>
            <w:proofErr w:type="gramStart"/>
            <w:r w:rsidR="00447D1F">
              <w:rPr>
                <w:sz w:val="22"/>
                <w:szCs w:val="22"/>
              </w:rPr>
              <w:t>-ч</w:t>
            </w:r>
            <w:proofErr w:type="gramEnd"/>
            <w:r w:rsidR="00447D1F">
              <w:rPr>
                <w:sz w:val="22"/>
                <w:szCs w:val="22"/>
              </w:rPr>
              <w:t xml:space="preserve">астного </w:t>
            </w:r>
            <w:r>
              <w:rPr>
                <w:sz w:val="22"/>
                <w:szCs w:val="22"/>
              </w:rPr>
              <w:t>партнерства</w:t>
            </w:r>
            <w:r w:rsidR="00C436F8" w:rsidRPr="008E652A">
              <w:rPr>
                <w:sz w:val="22"/>
                <w:szCs w:val="22"/>
              </w:rPr>
              <w:t xml:space="preserve"> </w:t>
            </w:r>
          </w:p>
          <w:p w:rsidR="00C436F8" w:rsidRPr="008E652A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8E652A" w:rsidRDefault="008E652A" w:rsidP="008E65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8E652A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DF1482">
              <w:rPr>
                <w:bCs/>
                <w:sz w:val="22"/>
                <w:szCs w:val="22"/>
              </w:rPr>
              <w:t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</w:tcPr>
          <w:p w:rsidR="00C436F8" w:rsidRPr="00DF1482" w:rsidRDefault="00C436F8" w:rsidP="00D86C17">
            <w:pPr>
              <w:pStyle w:val="a4"/>
              <w:ind w:left="0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DF1482">
              <w:rPr>
                <w:sz w:val="22"/>
                <w:szCs w:val="22"/>
              </w:rPr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C436F8" w:rsidRPr="00DF1482" w:rsidRDefault="00C436F8" w:rsidP="00D86C1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jc w:val="both"/>
              <w:rPr>
                <w:sz w:val="22"/>
                <w:szCs w:val="22"/>
              </w:rPr>
            </w:pPr>
            <w:r w:rsidRPr="00DF148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F1482">
              <w:rPr>
                <w:bCs/>
                <w:sz w:val="22"/>
                <w:szCs w:val="22"/>
              </w:rPr>
              <w:t xml:space="preserve">повышения </w:t>
            </w:r>
            <w:r w:rsidRPr="00DF1482">
              <w:rPr>
                <w:sz w:val="22"/>
                <w:szCs w:val="22"/>
              </w:rPr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C436F8" w:rsidRPr="00DF1482" w:rsidRDefault="00C436F8" w:rsidP="00D86C17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853706" w:rsidRDefault="00853706" w:rsidP="0085370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3706">
              <w:rPr>
                <w:sz w:val="22"/>
                <w:szCs w:val="22"/>
              </w:rPr>
              <w:t xml:space="preserve"> 9 по 13 апреля 2021</w:t>
            </w:r>
            <w:r>
              <w:rPr>
                <w:sz w:val="22"/>
                <w:szCs w:val="22"/>
              </w:rPr>
              <w:t xml:space="preserve"> года</w:t>
            </w:r>
            <w:r w:rsidRPr="00853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53706">
              <w:rPr>
                <w:sz w:val="22"/>
                <w:szCs w:val="22"/>
              </w:rPr>
              <w:t>инистерство образования, науки и молодежной политики  Краснодарского края года проводило отборы на участие в федеральном проекте «Цифровая образовательная среда» по внедрение цифровой образовательной среды. В отборах участвовали 17 общеобразовательных организаций муниципального образования Крымский район. Результаты будут известны в течение 15-ти дней после окончания отбора.</w:t>
            </w:r>
          </w:p>
          <w:p w:rsidR="00C436F8" w:rsidRPr="00DF1482" w:rsidRDefault="00BC0774" w:rsidP="0085370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В рамках реализации </w:t>
            </w:r>
            <w:r w:rsidRPr="00BC0774">
              <w:rPr>
                <w:sz w:val="22"/>
                <w:szCs w:val="22"/>
              </w:rPr>
              <w:lastRenderedPageBreak/>
              <w:t>национального проекта «Образование», регионального проекта «Современная школа</w:t>
            </w:r>
            <w:r w:rsidRPr="00BC0774">
              <w:rPr>
                <w:bCs/>
                <w:sz w:val="22"/>
                <w:szCs w:val="22"/>
              </w:rPr>
              <w:t xml:space="preserve">» </w:t>
            </w:r>
            <w:r w:rsidRPr="00BC0774">
              <w:rPr>
                <w:sz w:val="22"/>
                <w:szCs w:val="22"/>
              </w:rPr>
              <w:t>в 202</w:t>
            </w:r>
            <w:r w:rsidR="00853706">
              <w:rPr>
                <w:sz w:val="22"/>
                <w:szCs w:val="22"/>
              </w:rPr>
              <w:t>1</w:t>
            </w:r>
            <w:r w:rsidRPr="00BC0774">
              <w:rPr>
                <w:sz w:val="22"/>
                <w:szCs w:val="22"/>
              </w:rPr>
              <w:t xml:space="preserve"> году </w:t>
            </w:r>
            <w:r w:rsidR="00853706">
              <w:rPr>
                <w:sz w:val="22"/>
                <w:szCs w:val="22"/>
              </w:rPr>
              <w:t>м</w:t>
            </w:r>
            <w:r w:rsidR="00853706" w:rsidRPr="00853706">
              <w:rPr>
                <w:sz w:val="22"/>
                <w:szCs w:val="22"/>
              </w:rPr>
              <w:t xml:space="preserve">инистерство образования, науки и молодежной политики  Краснодарского края с 9 по 13 апреля 2021 года проводило отборы на участие в федеральном проекте «Современная школа» по обновлению материально-технической базы (открытие Центров «Точка роста»). В отборе участвовали МБОУ СОШ № 12 села Киевского и МБОУ СОШ № 31 села Экономического. Результаты будут известны в течение </w:t>
            </w:r>
            <w:r w:rsidR="00853706" w:rsidRPr="00853706">
              <w:rPr>
                <w:sz w:val="22"/>
                <w:szCs w:val="22"/>
              </w:rPr>
              <w:lastRenderedPageBreak/>
              <w:t>15-ти дней после окончания отбора.</w:t>
            </w:r>
            <w:r w:rsidRPr="00BC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8739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Обучение муниципальных служащих </w:t>
            </w:r>
          </w:p>
        </w:tc>
        <w:tc>
          <w:tcPr>
            <w:tcW w:w="2839" w:type="dxa"/>
          </w:tcPr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618" w:type="dxa"/>
          </w:tcPr>
          <w:p w:rsidR="00C436F8" w:rsidRPr="00DF1482" w:rsidRDefault="00C436F8" w:rsidP="00D86C17">
            <w:pPr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spacing w:val="-2"/>
                <w:sz w:val="22"/>
                <w:szCs w:val="22"/>
              </w:rPr>
              <w:t>Обеспечение подготовки высококвалифицированных кадров для цифровой экономики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</w:t>
            </w:r>
          </w:p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Изучение </w:t>
            </w:r>
            <w:r w:rsidR="0087399F">
              <w:rPr>
                <w:rStyle w:val="17pt"/>
                <w:sz w:val="22"/>
                <w:szCs w:val="22"/>
                <w:lang w:eastAsia="en-US"/>
              </w:rPr>
              <w:t>муниципальными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служащими и работниками подведомственных учреждений лучшего международного опыта развития цифровой экономики и умных технологий</w:t>
            </w:r>
          </w:p>
        </w:tc>
        <w:tc>
          <w:tcPr>
            <w:tcW w:w="2240" w:type="dxa"/>
          </w:tcPr>
          <w:p w:rsidR="00653BBF" w:rsidRPr="00DE2F81" w:rsidRDefault="00DE2F81" w:rsidP="00DE2F81">
            <w:pPr>
              <w:ind w:right="-31"/>
              <w:jc w:val="center"/>
              <w:rPr>
                <w:sz w:val="22"/>
                <w:szCs w:val="22"/>
              </w:rPr>
            </w:pPr>
            <w:r w:rsidRPr="00DE2F81">
              <w:rPr>
                <w:sz w:val="22"/>
                <w:szCs w:val="22"/>
              </w:rPr>
              <w:t>-</w:t>
            </w:r>
          </w:p>
          <w:p w:rsidR="0015611E" w:rsidRPr="00DE2F81" w:rsidRDefault="0015611E" w:rsidP="00653BBF">
            <w:pPr>
              <w:ind w:right="-31"/>
              <w:jc w:val="both"/>
              <w:rPr>
                <w:sz w:val="22"/>
                <w:szCs w:val="22"/>
              </w:rPr>
            </w:pPr>
          </w:p>
          <w:p w:rsidR="00C436F8" w:rsidRPr="00DE2F81" w:rsidRDefault="00C436F8" w:rsidP="00DE0179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DE2F81" w:rsidRDefault="00DF1482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E2F81">
              <w:rPr>
                <w:sz w:val="22"/>
                <w:szCs w:val="22"/>
              </w:rPr>
              <w:t xml:space="preserve">Администрация муниципального образования Крымский район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151B4F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</w:t>
            </w: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обеспечение равных условий доступа к информации </w:t>
            </w:r>
            <w:r w:rsidR="00564342">
              <w:rPr>
                <w:sz w:val="22"/>
                <w:szCs w:val="22"/>
              </w:rPr>
              <w:t>об</w:t>
            </w:r>
            <w:r w:rsidRPr="00D86C17">
              <w:rPr>
                <w:sz w:val="22"/>
                <w:szCs w:val="22"/>
              </w:rPr>
              <w:t xml:space="preserve"> имуществе, находящемся в собственности муниципальн</w:t>
            </w:r>
            <w:r w:rsidR="00151B4F">
              <w:rPr>
                <w:sz w:val="22"/>
                <w:szCs w:val="22"/>
              </w:rPr>
              <w:t>ого</w:t>
            </w:r>
            <w:r w:rsidRPr="00D86C17">
              <w:rPr>
                <w:sz w:val="22"/>
                <w:szCs w:val="22"/>
              </w:rPr>
              <w:t xml:space="preserve"> о</w:t>
            </w:r>
            <w:r w:rsidR="00151B4F">
              <w:rPr>
                <w:sz w:val="22"/>
                <w:szCs w:val="22"/>
              </w:rPr>
              <w:t>бразования Крымский район</w:t>
            </w:r>
            <w:r w:rsidRPr="00D86C17">
              <w:rPr>
                <w:sz w:val="22"/>
                <w:szCs w:val="22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564342">
              <w:rPr>
                <w:sz w:val="22"/>
                <w:szCs w:val="22"/>
              </w:rPr>
              <w:t xml:space="preserve">в </w:t>
            </w:r>
            <w:r w:rsidRPr="00D86C17">
              <w:rPr>
                <w:sz w:val="22"/>
                <w:szCs w:val="22"/>
              </w:rPr>
              <w:t>муниципальной собственности, путем размещения указанной</w:t>
            </w:r>
            <w:proofErr w:type="gramEnd"/>
            <w:r w:rsidRPr="00D86C17">
              <w:rPr>
                <w:sz w:val="22"/>
                <w:szCs w:val="22"/>
              </w:rPr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51B4F" w:rsidRDefault="00C436F8" w:rsidP="00151B4F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t xml:space="preserve"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муниципальных образований Краснодарского края, включенном в перечни </w:t>
            </w:r>
            <w:r w:rsidRPr="00151B4F">
              <w:rPr>
                <w:sz w:val="22"/>
                <w:szCs w:val="22"/>
              </w:rPr>
              <w:lastRenderedPageBreak/>
              <w:t>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</w:t>
            </w:r>
            <w:proofErr w:type="gramEnd"/>
            <w:r w:rsidRPr="00151B4F">
              <w:rPr>
                <w:sz w:val="22"/>
                <w:szCs w:val="22"/>
              </w:rPr>
              <w:t xml:space="preserve"> соответствующей информации на официальном сайте (</w:t>
            </w:r>
            <w:proofErr w:type="gramStart"/>
            <w:r w:rsidRPr="00151B4F">
              <w:rPr>
                <w:sz w:val="22"/>
                <w:szCs w:val="22"/>
              </w:rPr>
              <w:t>интернет-портале</w:t>
            </w:r>
            <w:proofErr w:type="gramEnd"/>
            <w:r w:rsidRPr="00151B4F">
              <w:rPr>
                <w:sz w:val="22"/>
                <w:szCs w:val="22"/>
              </w:rPr>
              <w:t>) МСП Краснодарского края (www.mbkub</w:t>
            </w:r>
            <w:r w:rsidR="00151B4F" w:rsidRPr="00151B4F">
              <w:rPr>
                <w:sz w:val="22"/>
                <w:szCs w:val="22"/>
              </w:rPr>
              <w:t>an.ru), а также на инвестиционном портале</w:t>
            </w:r>
            <w:r w:rsidRPr="00151B4F">
              <w:rPr>
                <w:sz w:val="22"/>
                <w:szCs w:val="22"/>
              </w:rPr>
              <w:t xml:space="preserve"> муниципальн</w:t>
            </w:r>
            <w:r w:rsidR="00151B4F" w:rsidRP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rStyle w:val="af3"/>
                <w:sz w:val="22"/>
                <w:szCs w:val="22"/>
              </w:rPr>
              <w:footnoteReference w:id="1"/>
            </w:r>
          </w:p>
        </w:tc>
        <w:tc>
          <w:tcPr>
            <w:tcW w:w="2839" w:type="dxa"/>
          </w:tcPr>
          <w:p w:rsidR="00C436F8" w:rsidRPr="00151B4F" w:rsidRDefault="00C436F8" w:rsidP="00564342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</w:t>
            </w:r>
            <w:r w:rsidRPr="00151B4F">
              <w:rPr>
                <w:sz w:val="22"/>
                <w:szCs w:val="22"/>
              </w:rPr>
              <w:lastRenderedPageBreak/>
              <w:t>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</w:t>
            </w:r>
            <w:proofErr w:type="gramEnd"/>
            <w:r w:rsidRPr="00151B4F">
              <w:rPr>
                <w:sz w:val="22"/>
                <w:szCs w:val="22"/>
              </w:rPr>
              <w:t xml:space="preserve">, а также организациям, образующим инфраструктуру поддержки субъектов МСП, в соответствии с положениями статьи 18 </w:t>
            </w:r>
            <w:r w:rsidRPr="00151B4F">
              <w:rPr>
                <w:sz w:val="22"/>
                <w:szCs w:val="22"/>
              </w:rPr>
              <w:lastRenderedPageBreak/>
              <w:t xml:space="preserve">Федерального закона № 209-ФЗ </w:t>
            </w:r>
          </w:p>
        </w:tc>
        <w:tc>
          <w:tcPr>
            <w:tcW w:w="1618" w:type="dxa"/>
          </w:tcPr>
          <w:p w:rsidR="00C436F8" w:rsidRPr="00151B4F" w:rsidRDefault="00C436F8" w:rsidP="00D86C17">
            <w:pPr>
              <w:jc w:val="center"/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51B4F" w:rsidRDefault="00151B4F" w:rsidP="00D8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</w:t>
            </w:r>
            <w:r w:rsidR="00C436F8" w:rsidRPr="00151B4F">
              <w:rPr>
                <w:sz w:val="22"/>
                <w:szCs w:val="22"/>
              </w:rPr>
              <w:t xml:space="preserve"> аренду субъектам МСП и организациям, образующим инфраструктуру </w:t>
            </w:r>
          </w:p>
          <w:p w:rsid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поддержки субъектов МСП, объектов недвижимого имущества (здания, помещения, сооружения, земельные участки), находящихся </w:t>
            </w:r>
            <w:proofErr w:type="gramStart"/>
            <w:r w:rsidRPr="00151B4F">
              <w:rPr>
                <w:sz w:val="22"/>
                <w:szCs w:val="22"/>
              </w:rPr>
              <w:t>в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муниципальной </w:t>
            </w:r>
            <w:r w:rsidRPr="00151B4F">
              <w:rPr>
                <w:sz w:val="22"/>
                <w:szCs w:val="22"/>
              </w:rPr>
              <w:lastRenderedPageBreak/>
              <w:t>собственности муниципальн</w:t>
            </w:r>
            <w:r w:rsid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sz w:val="22"/>
                <w:szCs w:val="22"/>
              </w:rPr>
              <w:t xml:space="preserve"> Краснодарского края, </w:t>
            </w:r>
            <w:proofErr w:type="gramStart"/>
            <w:r w:rsidRPr="00151B4F">
              <w:rPr>
                <w:sz w:val="22"/>
                <w:szCs w:val="22"/>
              </w:rPr>
              <w:t>включенных</w:t>
            </w:r>
            <w:proofErr w:type="gramEnd"/>
            <w:r w:rsidRPr="00151B4F">
              <w:rPr>
                <w:sz w:val="22"/>
                <w:szCs w:val="22"/>
              </w:rPr>
              <w:t xml:space="preserve"> в перечни имущества, предусмотренные статьей 18 Федерального закона № 209-ФЗ </w:t>
            </w:r>
            <w:r w:rsidRPr="00151B4F">
              <w:rPr>
                <w:rStyle w:val="af3"/>
                <w:sz w:val="22"/>
                <w:szCs w:val="22"/>
              </w:rPr>
              <w:footnoteReference w:id="2"/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515C00" w:rsidRPr="00515C00" w:rsidRDefault="00515C00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proofErr w:type="gramStart"/>
            <w:r w:rsidRPr="00515C00">
              <w:rPr>
                <w:sz w:val="22"/>
                <w:szCs w:val="22"/>
              </w:rPr>
              <w:lastRenderedPageBreak/>
              <w:t xml:space="preserve">Размещение информации </w:t>
            </w:r>
            <w:r w:rsidRPr="00515C00">
              <w:rPr>
                <w:bCs/>
                <w:sz w:val="22"/>
                <w:szCs w:val="22"/>
              </w:rPr>
              <w:t>о</w:t>
            </w:r>
            <w:r w:rsidRPr="00515C00">
              <w:rPr>
                <w:b/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 xml:space="preserve">невостребованных объектах муниципальной собственности, включенных в перечень муниципального имущества, свободного от прав </w:t>
            </w:r>
            <w:r w:rsidRPr="00515C00">
              <w:rPr>
                <w:bCs/>
                <w:sz w:val="22"/>
                <w:szCs w:val="22"/>
              </w:rPr>
              <w:lastRenderedPageBreak/>
              <w:t>третьих лиц (за исключением имущественных прав субъектов малого и среднего предпринимательства)</w:t>
            </w:r>
            <w:r w:rsidR="006D5D8E">
              <w:rPr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515C00" w:rsidRPr="00515C00" w:rsidRDefault="006D5D8E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</w:t>
            </w:r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также на инвестиционном портале муниципального </w:t>
            </w:r>
            <w:r w:rsidRPr="00515C00">
              <w:rPr>
                <w:sz w:val="22"/>
                <w:szCs w:val="22"/>
              </w:rPr>
              <w:lastRenderedPageBreak/>
              <w:t>образования Крымский район</w:t>
            </w:r>
            <w:r w:rsidRPr="00515C00">
              <w:rPr>
                <w:sz w:val="22"/>
                <w:szCs w:val="22"/>
                <w:vertAlign w:val="superscript"/>
              </w:rPr>
              <w:footnoteReference w:id="3"/>
            </w:r>
            <w:r w:rsidRPr="00515C00">
              <w:rPr>
                <w:sz w:val="22"/>
                <w:szCs w:val="22"/>
              </w:rPr>
              <w:t xml:space="preserve"> http://old.krymsk-region.ru/ekonomika/maloe_i_srednee_predprinimatelstvo/imuschestvennaya_podderzhka_subektov_msp/.</w:t>
            </w:r>
          </w:p>
          <w:p w:rsid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Заключены 2 договора аренды на имущество, включенное </w:t>
            </w:r>
            <w:proofErr w:type="gramStart"/>
            <w:r w:rsidRPr="00515C00">
              <w:rPr>
                <w:sz w:val="22"/>
                <w:szCs w:val="22"/>
              </w:rPr>
              <w:t>в</w:t>
            </w:r>
            <w:proofErr w:type="gramEnd"/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515C00">
              <w:rPr>
                <w:bCs/>
                <w:sz w:val="22"/>
                <w:szCs w:val="22"/>
              </w:rPr>
              <w:t xml:space="preserve">еречень на нежилые помещения площадью </w:t>
            </w:r>
          </w:p>
          <w:p w:rsidR="000E0F76" w:rsidRPr="00151B4F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40,8 и 100,6 </w:t>
            </w:r>
            <w:proofErr w:type="spellStart"/>
            <w:r w:rsidRPr="00515C00">
              <w:rPr>
                <w:sz w:val="22"/>
                <w:szCs w:val="22"/>
              </w:rPr>
              <w:t>кв</w:t>
            </w:r>
            <w:proofErr w:type="gramStart"/>
            <w:r w:rsidRPr="00515C0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54" w:type="dxa"/>
          </w:tcPr>
          <w:p w:rsidR="00C436F8" w:rsidRPr="00151B4F" w:rsidRDefault="00151B4F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имущественных отношений администрации муниципального образования Крымский район</w:t>
            </w:r>
          </w:p>
          <w:p w:rsidR="00C436F8" w:rsidRPr="00151B4F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B3F5A" w:rsidRDefault="00C436F8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AB3F5A">
              <w:rPr>
                <w:sz w:val="22"/>
                <w:szCs w:val="22"/>
              </w:rPr>
              <w:t xml:space="preserve">мониторинга потребности отраслевых организаций </w:t>
            </w:r>
            <w:r w:rsidR="00AB3F5A">
              <w:rPr>
                <w:sz w:val="22"/>
                <w:szCs w:val="22"/>
              </w:rPr>
              <w:t xml:space="preserve">Крымского района </w:t>
            </w:r>
            <w:r w:rsidRPr="00AB3F5A">
              <w:rPr>
                <w:sz w:val="22"/>
                <w:szCs w:val="22"/>
              </w:rPr>
              <w:t>Краснодарского края</w:t>
            </w:r>
            <w:proofErr w:type="gramEnd"/>
            <w:r w:rsidRPr="00AB3F5A">
              <w:rPr>
                <w:sz w:val="22"/>
                <w:szCs w:val="22"/>
              </w:rPr>
              <w:t xml:space="preserve"> в квалифицированных кадрах и 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</w:tcPr>
          <w:p w:rsidR="00C436F8" w:rsidRPr="00AB3F5A" w:rsidRDefault="005A6B20" w:rsidP="00AB3F5A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В</w:t>
            </w:r>
            <w:r w:rsidR="00C436F8" w:rsidRPr="00AB3F5A">
              <w:rPr>
                <w:sz w:val="22"/>
                <w:szCs w:val="22"/>
              </w:rPr>
              <w:t xml:space="preserve">ыявление потребности организаций  </w:t>
            </w:r>
            <w:r w:rsidR="00006FD9" w:rsidRPr="00AB3F5A">
              <w:rPr>
                <w:sz w:val="22"/>
                <w:szCs w:val="22"/>
              </w:rPr>
              <w:t xml:space="preserve">в </w:t>
            </w:r>
            <w:r w:rsidR="00AB3F5A">
              <w:rPr>
                <w:sz w:val="22"/>
                <w:szCs w:val="22"/>
              </w:rPr>
              <w:t>Крымском районе</w:t>
            </w:r>
            <w:r w:rsidR="00C436F8" w:rsidRPr="00AB3F5A">
              <w:rPr>
                <w:sz w:val="22"/>
                <w:szCs w:val="22"/>
              </w:rPr>
              <w:t xml:space="preserve">,  в том числе участников инвестиционных проектов, в специалистах и рабочих кадрах с целью определения объемов и профилей подготовки и переподготовки  кадров на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всех уровнях профессионального образования </w:t>
            </w:r>
          </w:p>
        </w:tc>
        <w:tc>
          <w:tcPr>
            <w:tcW w:w="1618" w:type="dxa"/>
          </w:tcPr>
          <w:p w:rsidR="00C436F8" w:rsidRPr="00AB3F5A" w:rsidRDefault="00C436F8" w:rsidP="00D86C17">
            <w:pPr>
              <w:jc w:val="center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AB3F5A" w:rsidRDefault="005A6B20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П</w:t>
            </w:r>
            <w:r w:rsidR="00C436F8" w:rsidRPr="00AB3F5A">
              <w:rPr>
                <w:sz w:val="22"/>
                <w:szCs w:val="22"/>
              </w:rPr>
              <w:t xml:space="preserve">овышение профессиональной мобильности трудовых ресурсов, способствующей повышению эффективности труда  </w:t>
            </w:r>
          </w:p>
        </w:tc>
        <w:tc>
          <w:tcPr>
            <w:tcW w:w="2240" w:type="dxa"/>
          </w:tcPr>
          <w:p w:rsidR="00B84815" w:rsidRPr="00AB3F5A" w:rsidRDefault="003F1388" w:rsidP="0006136E">
            <w:pPr>
              <w:jc w:val="both"/>
              <w:rPr>
                <w:sz w:val="22"/>
                <w:szCs w:val="22"/>
              </w:rPr>
            </w:pPr>
            <w:r w:rsidRPr="003F1388">
              <w:rPr>
                <w:sz w:val="22"/>
                <w:szCs w:val="22"/>
              </w:rPr>
              <w:t xml:space="preserve">На основании данных </w:t>
            </w:r>
            <w:proofErr w:type="spellStart"/>
            <w:proofErr w:type="gramStart"/>
            <w:r w:rsidRPr="003F1388">
              <w:rPr>
                <w:sz w:val="22"/>
                <w:szCs w:val="22"/>
              </w:rPr>
              <w:t>промыш</w:t>
            </w:r>
            <w:proofErr w:type="spellEnd"/>
            <w:r w:rsidRPr="003F1388">
              <w:rPr>
                <w:sz w:val="22"/>
                <w:szCs w:val="22"/>
              </w:rPr>
              <w:t>-ленных</w:t>
            </w:r>
            <w:proofErr w:type="gramEnd"/>
            <w:r w:rsidRPr="003F1388">
              <w:rPr>
                <w:sz w:val="22"/>
                <w:szCs w:val="22"/>
              </w:rPr>
              <w:t xml:space="preserve"> предприятий сформирован прогноз потребности в кадрах на 2021-2025 годы действующих предприятий, а также в рамках </w:t>
            </w:r>
            <w:r w:rsidRPr="003F1388">
              <w:rPr>
                <w:sz w:val="22"/>
                <w:szCs w:val="22"/>
              </w:rPr>
              <w:lastRenderedPageBreak/>
              <w:t>реализуемых инвестиционных проектов в сфере промышленности</w:t>
            </w:r>
          </w:p>
        </w:tc>
        <w:tc>
          <w:tcPr>
            <w:tcW w:w="1954" w:type="dxa"/>
          </w:tcPr>
          <w:p w:rsidR="00C436F8" w:rsidRPr="00BF35E1" w:rsidRDefault="005A6B20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</w:t>
            </w:r>
            <w:r w:rsidR="00AB3F5A">
              <w:rPr>
                <w:sz w:val="22"/>
                <w:szCs w:val="22"/>
              </w:rPr>
              <w:t>ГКУ КК ЦЗН Крымского района</w:t>
            </w:r>
          </w:p>
        </w:tc>
      </w:tr>
      <w:tr w:rsidR="00382C91" w:rsidRPr="00D9249A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D9249A" w:rsidRDefault="00382C91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D9249A">
              <w:rPr>
                <w:b/>
                <w:sz w:val="22"/>
                <w:szCs w:val="22"/>
              </w:rPr>
              <w:t>«</w:t>
            </w:r>
            <w:r w:rsidRPr="00D9249A">
              <w:rPr>
                <w:rStyle w:val="a6"/>
                <w:b w:val="0"/>
                <w:sz w:val="22"/>
                <w:szCs w:val="22"/>
              </w:rPr>
              <w:t xml:space="preserve">Системные меры по повышению производительности труда» с целью </w:t>
            </w:r>
            <w:r w:rsidRPr="00D9249A">
              <w:rPr>
                <w:sz w:val="22"/>
                <w:szCs w:val="22"/>
              </w:rPr>
              <w:t xml:space="preserve">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vMerge w:val="restart"/>
          </w:tcPr>
          <w:p w:rsidR="00382C91" w:rsidRPr="00D9249A" w:rsidRDefault="00382C91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9249A">
              <w:rPr>
                <w:sz w:val="22"/>
                <w:szCs w:val="22"/>
              </w:rPr>
              <w:t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382C91" w:rsidRPr="00D9249A" w:rsidRDefault="00382C91" w:rsidP="00D86C17">
            <w:pPr>
              <w:jc w:val="center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382C91" w:rsidRPr="00D9249A" w:rsidRDefault="00382C91" w:rsidP="00D86C17">
            <w:pPr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D9249A">
              <w:rPr>
                <w:sz w:val="22"/>
                <w:szCs w:val="22"/>
              </w:rPr>
              <w:t>несырьевых</w:t>
            </w:r>
            <w:proofErr w:type="spellEnd"/>
            <w:r w:rsidRPr="00D9249A">
              <w:rPr>
                <w:sz w:val="22"/>
                <w:szCs w:val="22"/>
              </w:rPr>
              <w:t xml:space="preserve"> отраслей экономики, увеличение количества средних и крупных предприятий, вовлеченных в реализацию региональной программы </w:t>
            </w:r>
          </w:p>
        </w:tc>
        <w:tc>
          <w:tcPr>
            <w:tcW w:w="2240" w:type="dxa"/>
            <w:vMerge w:val="restart"/>
          </w:tcPr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t>В 20</w:t>
            </w:r>
            <w:r w:rsidR="00D84843" w:rsidRPr="00415ECE">
              <w:rPr>
                <w:sz w:val="22"/>
                <w:szCs w:val="22"/>
              </w:rPr>
              <w:t>21</w:t>
            </w:r>
            <w:r w:rsidRPr="00415ECE">
              <w:rPr>
                <w:sz w:val="22"/>
                <w:szCs w:val="22"/>
              </w:rPr>
              <w:t xml:space="preserve"> году </w:t>
            </w:r>
            <w:r w:rsidR="00415ECE" w:rsidRPr="00415ECE">
              <w:rPr>
                <w:sz w:val="22"/>
                <w:szCs w:val="22"/>
              </w:rPr>
              <w:t xml:space="preserve">продолжает принимать </w:t>
            </w:r>
            <w:r w:rsidRPr="00415ECE">
              <w:rPr>
                <w:sz w:val="22"/>
                <w:szCs w:val="22"/>
              </w:rPr>
              <w:t>участ</w:t>
            </w:r>
            <w:r w:rsidR="00415ECE" w:rsidRPr="00415ECE">
              <w:rPr>
                <w:sz w:val="22"/>
                <w:szCs w:val="22"/>
              </w:rPr>
              <w:t>ие в</w:t>
            </w:r>
            <w:r w:rsidRPr="00415ECE">
              <w:rPr>
                <w:sz w:val="22"/>
                <w:szCs w:val="22"/>
              </w:rPr>
              <w:t xml:space="preserve"> </w:t>
            </w:r>
            <w:r w:rsidR="00415ECE" w:rsidRPr="00415ECE">
              <w:rPr>
                <w:sz w:val="22"/>
                <w:szCs w:val="22"/>
                <w:lang w:bidi="ru-RU"/>
              </w:rPr>
              <w:t>национальном проекте</w:t>
            </w:r>
            <w:r w:rsidRPr="00415ECE">
              <w:rPr>
                <w:sz w:val="22"/>
                <w:szCs w:val="22"/>
                <w:lang w:bidi="ru-RU"/>
              </w:rPr>
              <w:t xml:space="preserve"> </w:t>
            </w:r>
            <w:r w:rsidRPr="00415ECE">
              <w:rPr>
                <w:sz w:val="22"/>
                <w:szCs w:val="22"/>
              </w:rPr>
              <w:t>«Производите</w:t>
            </w:r>
            <w:r w:rsidR="00D84843" w:rsidRPr="00415ECE">
              <w:rPr>
                <w:sz w:val="22"/>
                <w:szCs w:val="22"/>
              </w:rPr>
              <w:t>льность труда</w:t>
            </w:r>
            <w:r w:rsidRPr="00415ECE">
              <w:rPr>
                <w:sz w:val="22"/>
                <w:szCs w:val="22"/>
              </w:rPr>
              <w:t>» на территории Краснодарского края  предприятие ООО «</w:t>
            </w:r>
            <w:proofErr w:type="spellStart"/>
            <w:r w:rsidRPr="00415ECE">
              <w:rPr>
                <w:sz w:val="22"/>
                <w:szCs w:val="22"/>
              </w:rPr>
              <w:t>Южфарм</w:t>
            </w:r>
            <w:proofErr w:type="spellEnd"/>
            <w:r w:rsidRPr="00415ECE">
              <w:rPr>
                <w:sz w:val="22"/>
                <w:szCs w:val="22"/>
              </w:rPr>
              <w:t>». Основной вид деятельности - производство лекарственных препаратов и материалов, применяемых в медицинских целях (21.20).</w:t>
            </w:r>
          </w:p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t xml:space="preserve">Администрацией муниципального образования Крымский район </w:t>
            </w:r>
            <w:r w:rsidRPr="00415ECE">
              <w:rPr>
                <w:sz w:val="22"/>
                <w:szCs w:val="22"/>
                <w:lang w:bidi="ru-RU"/>
              </w:rPr>
              <w:t xml:space="preserve">потенциальными предприятиям </w:t>
            </w:r>
            <w:r w:rsidR="00881067">
              <w:rPr>
                <w:sz w:val="22"/>
                <w:szCs w:val="22"/>
                <w:lang w:bidi="ru-RU"/>
              </w:rPr>
              <w:t>–</w:t>
            </w:r>
            <w:r w:rsidRPr="00415ECE">
              <w:rPr>
                <w:sz w:val="22"/>
                <w:szCs w:val="22"/>
                <w:lang w:bidi="ru-RU"/>
              </w:rPr>
              <w:t xml:space="preserve"> участникам</w:t>
            </w:r>
            <w:r w:rsidR="00881067">
              <w:rPr>
                <w:sz w:val="22"/>
                <w:szCs w:val="22"/>
                <w:lang w:bidi="ru-RU"/>
              </w:rPr>
              <w:t xml:space="preserve"> (АО ПМП «НАТЭК», </w:t>
            </w:r>
            <w:r w:rsidR="00881067">
              <w:rPr>
                <w:sz w:val="22"/>
                <w:szCs w:val="22"/>
                <w:lang w:bidi="ru-RU"/>
              </w:rPr>
              <w:lastRenderedPageBreak/>
              <w:t>ООО «СТР»)</w:t>
            </w:r>
            <w:r w:rsidRPr="00415ECE">
              <w:rPr>
                <w:sz w:val="22"/>
                <w:szCs w:val="22"/>
              </w:rPr>
              <w:t xml:space="preserve"> направлены информационные письма с просьбой </w:t>
            </w:r>
            <w:proofErr w:type="gramStart"/>
            <w:r w:rsidRPr="00415ECE">
              <w:rPr>
                <w:sz w:val="22"/>
                <w:szCs w:val="22"/>
              </w:rPr>
              <w:t>принять</w:t>
            </w:r>
            <w:proofErr w:type="gramEnd"/>
            <w:r w:rsidRPr="00415ECE">
              <w:rPr>
                <w:sz w:val="22"/>
                <w:szCs w:val="22"/>
              </w:rPr>
              <w:t xml:space="preserve"> участие в проекте в 202</w:t>
            </w:r>
            <w:r w:rsidR="00415ECE" w:rsidRPr="00415ECE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году</w:t>
            </w:r>
            <w:r w:rsidR="00415ECE" w:rsidRPr="00415ECE">
              <w:rPr>
                <w:sz w:val="22"/>
                <w:szCs w:val="22"/>
              </w:rPr>
              <w:t>:</w:t>
            </w:r>
            <w:r w:rsidRPr="00415ECE">
              <w:rPr>
                <w:sz w:val="22"/>
                <w:szCs w:val="22"/>
              </w:rPr>
              <w:t xml:space="preserve"> (письм</w:t>
            </w:r>
            <w:r w:rsidR="00881067">
              <w:rPr>
                <w:sz w:val="22"/>
                <w:szCs w:val="22"/>
              </w:rPr>
              <w:t>а</w:t>
            </w:r>
            <w:r w:rsidRPr="00415ECE">
              <w:rPr>
                <w:sz w:val="22"/>
                <w:szCs w:val="22"/>
              </w:rPr>
              <w:t xml:space="preserve"> от </w:t>
            </w:r>
            <w:r w:rsidR="00881067">
              <w:rPr>
                <w:sz w:val="22"/>
                <w:szCs w:val="22"/>
              </w:rPr>
              <w:t>2</w:t>
            </w:r>
            <w:r w:rsidRPr="00415ECE">
              <w:rPr>
                <w:sz w:val="22"/>
                <w:szCs w:val="22"/>
              </w:rPr>
              <w:t>5.01.202</w:t>
            </w:r>
            <w:r w:rsidR="00881067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№ 15-08/</w:t>
            </w:r>
            <w:r w:rsidR="00881067">
              <w:rPr>
                <w:sz w:val="22"/>
                <w:szCs w:val="22"/>
              </w:rPr>
              <w:t>285; от 10.03.2021 г. № 15-08/1019</w:t>
            </w:r>
            <w:r w:rsidRPr="00415ECE">
              <w:rPr>
                <w:sz w:val="22"/>
                <w:szCs w:val="22"/>
              </w:rPr>
              <w:t>).</w:t>
            </w:r>
          </w:p>
          <w:p w:rsidR="00881067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От ООО «</w:t>
            </w:r>
            <w:proofErr w:type="spellStart"/>
            <w:r w:rsidRPr="007B243E">
              <w:rPr>
                <w:sz w:val="22"/>
                <w:szCs w:val="22"/>
              </w:rPr>
              <w:t>Спецтрансразвитие</w:t>
            </w:r>
            <w:proofErr w:type="spellEnd"/>
            <w:r w:rsidRPr="007B243E">
              <w:rPr>
                <w:sz w:val="22"/>
                <w:szCs w:val="22"/>
              </w:rPr>
              <w:t>» - руководитель Рихтер Дмитрий Владимирович. Основной вид деятельности – строительство железных дорог и метро (42.12)</w:t>
            </w:r>
            <w:r w:rsidR="00881067">
              <w:rPr>
                <w:sz w:val="22"/>
                <w:szCs w:val="22"/>
              </w:rPr>
              <w:t xml:space="preserve"> ответ не получен</w:t>
            </w:r>
            <w:r w:rsidRPr="007B243E">
              <w:rPr>
                <w:sz w:val="22"/>
                <w:szCs w:val="22"/>
              </w:rPr>
              <w:t xml:space="preserve">. </w:t>
            </w:r>
          </w:p>
          <w:p w:rsidR="00A96633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 xml:space="preserve"> </w:t>
            </w:r>
            <w:r w:rsidR="00881067">
              <w:rPr>
                <w:sz w:val="22"/>
                <w:szCs w:val="22"/>
              </w:rPr>
              <w:t>АО ПМП «НАТЭК» -</w:t>
            </w:r>
            <w:r w:rsidRPr="007B243E">
              <w:rPr>
                <w:sz w:val="22"/>
                <w:szCs w:val="22"/>
              </w:rPr>
              <w:t xml:space="preserve"> руководитель </w:t>
            </w:r>
            <w:proofErr w:type="spellStart"/>
            <w:r w:rsidR="00A96633">
              <w:rPr>
                <w:sz w:val="22"/>
                <w:szCs w:val="22"/>
              </w:rPr>
              <w:t>Журенко</w:t>
            </w:r>
            <w:proofErr w:type="spellEnd"/>
            <w:r w:rsidR="00A96633">
              <w:rPr>
                <w:sz w:val="22"/>
                <w:szCs w:val="22"/>
              </w:rPr>
              <w:t xml:space="preserve"> Александр Николаевич</w:t>
            </w:r>
            <w:r w:rsidRPr="007B243E">
              <w:rPr>
                <w:sz w:val="22"/>
                <w:szCs w:val="22"/>
              </w:rPr>
              <w:t xml:space="preserve">. Основной вид деятельности – </w:t>
            </w:r>
            <w:r w:rsidR="00881067" w:rsidRPr="00881067">
              <w:rPr>
                <w:sz w:val="22"/>
                <w:szCs w:val="22"/>
              </w:rPr>
              <w:t>Производство электромонтажных, санитарно-технических и прочих строительно-</w:t>
            </w:r>
            <w:r w:rsidR="00881067" w:rsidRPr="00881067">
              <w:rPr>
                <w:sz w:val="22"/>
                <w:szCs w:val="22"/>
              </w:rPr>
              <w:lastRenderedPageBreak/>
              <w:t>монтажных работ</w:t>
            </w:r>
            <w:r w:rsidRPr="007B243E">
              <w:rPr>
                <w:sz w:val="22"/>
                <w:szCs w:val="22"/>
              </w:rPr>
              <w:t>.</w:t>
            </w:r>
          </w:p>
          <w:p w:rsidR="00881067" w:rsidRPr="00881067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В связи с территориальной удаленностью производственных объектов, которые находятся в </w:t>
            </w:r>
            <w:proofErr w:type="spellStart"/>
            <w:r w:rsidRPr="00881067">
              <w:rPr>
                <w:sz w:val="22"/>
                <w:szCs w:val="22"/>
              </w:rPr>
              <w:t>г</w:t>
            </w:r>
            <w:proofErr w:type="gramStart"/>
            <w:r w:rsidRPr="00881067">
              <w:rPr>
                <w:sz w:val="22"/>
                <w:szCs w:val="22"/>
              </w:rPr>
              <w:t>.Т</w:t>
            </w:r>
            <w:proofErr w:type="gramEnd"/>
            <w:r w:rsidRPr="00881067">
              <w:rPr>
                <w:sz w:val="22"/>
                <w:szCs w:val="22"/>
              </w:rPr>
              <w:t>аганрог</w:t>
            </w:r>
            <w:proofErr w:type="spellEnd"/>
            <w:r w:rsidRPr="00881067">
              <w:rPr>
                <w:sz w:val="22"/>
                <w:szCs w:val="22"/>
              </w:rPr>
              <w:t xml:space="preserve"> (Ростовская область),</w:t>
            </w:r>
          </w:p>
          <w:p w:rsidR="00382C91" w:rsidRPr="00D9249A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 г. Североморск (Мурманская область)</w:t>
            </w:r>
          </w:p>
        </w:tc>
        <w:tc>
          <w:tcPr>
            <w:tcW w:w="1954" w:type="dxa"/>
          </w:tcPr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министерство экономики Краснодарского края, 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отраслевые органы исполнительной власти Краснодарского края,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органы местного самоуправления муниципальных образований Краснодарского края (по согласованию),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Унитарная некоммерческая организация «Фонд развития промышленности Краснодарского края» (по согласованию)</w:t>
            </w:r>
          </w:p>
        </w:tc>
      </w:tr>
      <w:tr w:rsidR="00382C91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430E12" w:rsidRDefault="00382C91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Реализация мероприятий регионального проекта </w:t>
            </w:r>
            <w:r w:rsidRPr="00430E12">
              <w:rPr>
                <w:sz w:val="22"/>
                <w:szCs w:val="22"/>
              </w:rPr>
              <w:lastRenderedPageBreak/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Адресная поддержка повышения производительности труда на предприятиях» с целью</w:t>
            </w:r>
            <w:r w:rsidRPr="00430E12">
              <w:rPr>
                <w:rStyle w:val="a6"/>
                <w:sz w:val="22"/>
                <w:szCs w:val="22"/>
              </w:rPr>
              <w:t xml:space="preserve"> с</w:t>
            </w:r>
            <w:r w:rsidRPr="00430E12">
              <w:rPr>
                <w:sz w:val="22"/>
                <w:szCs w:val="22"/>
              </w:rPr>
              <w:t xml:space="preserve">овершенствования </w:t>
            </w:r>
            <w:proofErr w:type="gramStart"/>
            <w:r w:rsidRPr="00430E12">
              <w:rPr>
                <w:sz w:val="22"/>
                <w:szCs w:val="22"/>
              </w:rPr>
              <w:t>бизнес-моделей</w:t>
            </w:r>
            <w:proofErr w:type="gramEnd"/>
            <w:r w:rsidRPr="00430E12">
              <w:rPr>
                <w:sz w:val="22"/>
                <w:szCs w:val="22"/>
              </w:rPr>
              <w:t xml:space="preserve">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2839" w:type="dxa"/>
            <w:vMerge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82C91" w:rsidRPr="00430E12" w:rsidRDefault="00382C91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Увеличение количества предприятий-участников, </w:t>
            </w:r>
            <w:r w:rsidRPr="00430E12">
              <w:rPr>
                <w:sz w:val="22"/>
                <w:szCs w:val="22"/>
              </w:rPr>
              <w:lastRenderedPageBreak/>
              <w:t xml:space="preserve">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vMerge/>
          </w:tcPr>
          <w:p w:rsidR="00382C91" w:rsidRPr="00430E12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382C91" w:rsidRPr="00430E12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</w:t>
            </w:r>
            <w:r>
              <w:rPr>
                <w:sz w:val="22"/>
                <w:szCs w:val="22"/>
              </w:rPr>
              <w:lastRenderedPageBreak/>
              <w:t>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430E12" w:rsidRDefault="00C436F8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430E12">
              <w:rPr>
                <w:b/>
                <w:sz w:val="22"/>
                <w:szCs w:val="22"/>
              </w:rPr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труда» с целью п</w:t>
            </w:r>
            <w:r w:rsidRPr="00430E12">
              <w:rPr>
                <w:b/>
                <w:sz w:val="22"/>
                <w:szCs w:val="22"/>
              </w:rPr>
              <w:t>о</w:t>
            </w:r>
            <w:r w:rsidRPr="00430E12">
              <w:rPr>
                <w:sz w:val="22"/>
                <w:szCs w:val="22"/>
              </w:rPr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</w:tcPr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опережающее профессиональное обучение и получение дополнительных 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C436F8" w:rsidRPr="00430E12" w:rsidRDefault="00C436F8" w:rsidP="00D86C17">
            <w:pPr>
              <w:jc w:val="center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430E12" w:rsidRDefault="00C436F8" w:rsidP="00D86C1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Обучение работников организаций – участников национального проекта в целях повышения производительности труда (не менее 100 работников ежегодно)</w:t>
            </w:r>
          </w:p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96633" w:rsidRPr="00A96633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адрес ООО «</w:t>
            </w:r>
            <w:proofErr w:type="spellStart"/>
            <w:r>
              <w:rPr>
                <w:sz w:val="22"/>
                <w:szCs w:val="22"/>
              </w:rPr>
              <w:t>Южфарм</w:t>
            </w:r>
            <w:proofErr w:type="spellEnd"/>
            <w:r>
              <w:rPr>
                <w:sz w:val="22"/>
                <w:szCs w:val="22"/>
              </w:rPr>
              <w:t xml:space="preserve">» направлены письма об участии </w:t>
            </w:r>
            <w:r w:rsidRPr="00A96633">
              <w:rPr>
                <w:sz w:val="22"/>
                <w:szCs w:val="22"/>
              </w:rPr>
              <w:t>в образовательной программе</w:t>
            </w:r>
          </w:p>
          <w:p w:rsidR="00A96633" w:rsidRPr="00A96633" w:rsidRDefault="00D30EA5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«Лидеры Производительности</w:t>
            </w:r>
            <w:r w:rsidR="00A96633" w:rsidRPr="00A96633">
              <w:rPr>
                <w:sz w:val="22"/>
                <w:szCs w:val="22"/>
              </w:rPr>
              <w:t>» в 2021 году</w:t>
            </w:r>
            <w:r w:rsidR="00A96633">
              <w:rPr>
                <w:sz w:val="22"/>
                <w:szCs w:val="22"/>
              </w:rPr>
              <w:t xml:space="preserve">; </w:t>
            </w:r>
            <w:r w:rsidR="00A96633" w:rsidRPr="00A96633">
              <w:rPr>
                <w:sz w:val="22"/>
                <w:szCs w:val="22"/>
              </w:rPr>
              <w:t>Об участии в программе</w:t>
            </w:r>
          </w:p>
          <w:p w:rsidR="00C436F8" w:rsidRPr="00430E12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 w:rsidRPr="00A96633">
              <w:rPr>
                <w:sz w:val="22"/>
                <w:szCs w:val="22"/>
              </w:rPr>
              <w:t>«Акселератор экспортного роста»</w:t>
            </w:r>
          </w:p>
        </w:tc>
        <w:tc>
          <w:tcPr>
            <w:tcW w:w="1954" w:type="dxa"/>
          </w:tcPr>
          <w:p w:rsidR="00C436F8" w:rsidRPr="00430E12" w:rsidRDefault="00430E1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район, ГКУ КК ЦЗН Крымского района</w:t>
            </w:r>
            <w:r w:rsidRPr="00430E12">
              <w:rPr>
                <w:sz w:val="22"/>
                <w:szCs w:val="22"/>
              </w:rPr>
              <w:t xml:space="preserve"> </w:t>
            </w:r>
          </w:p>
          <w:p w:rsidR="00C436F8" w:rsidRPr="00430E12" w:rsidRDefault="00C436F8" w:rsidP="00D86C17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Реализация мероприятий подпрограммы «Финансовое просвещение населения </w:t>
            </w:r>
            <w:r w:rsidRPr="00DD7551">
              <w:rPr>
                <w:sz w:val="22"/>
                <w:szCs w:val="22"/>
              </w:rPr>
              <w:lastRenderedPageBreak/>
              <w:t>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lastRenderedPageBreak/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2019 - 2022 </w:t>
            </w:r>
          </w:p>
        </w:tc>
        <w:tc>
          <w:tcPr>
            <w:tcW w:w="2793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Доля населения Краснодарского края, принявшего участие в </w:t>
            </w:r>
            <w:r w:rsidRPr="00DD7551">
              <w:rPr>
                <w:sz w:val="22"/>
                <w:szCs w:val="22"/>
              </w:rPr>
              <w:lastRenderedPageBreak/>
              <w:t xml:space="preserve">мероприятиях по повышению уровня финансовой грамотности населения Краснодарского края, от общей численности населения </w:t>
            </w:r>
            <w:r w:rsidR="00822CE6">
              <w:rPr>
                <w:sz w:val="22"/>
                <w:szCs w:val="22"/>
              </w:rPr>
              <w:t xml:space="preserve">Крымского района </w:t>
            </w:r>
            <w:r w:rsidRPr="00DD7551">
              <w:rPr>
                <w:sz w:val="22"/>
                <w:szCs w:val="22"/>
              </w:rPr>
              <w:t>Краснодарского края к 2021 году – 31%</w:t>
            </w:r>
          </w:p>
        </w:tc>
        <w:tc>
          <w:tcPr>
            <w:tcW w:w="2240" w:type="dxa"/>
          </w:tcPr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lastRenderedPageBreak/>
              <w:t xml:space="preserve">Целевой аудиторией по повышению финансовой </w:t>
            </w:r>
            <w:r w:rsidRPr="00D808D7">
              <w:rPr>
                <w:sz w:val="22"/>
                <w:szCs w:val="22"/>
              </w:rPr>
              <w:lastRenderedPageBreak/>
              <w:t xml:space="preserve">грамотности являются 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студенты, дети школьного возраста и их родители, активные люди среднего возраста, потенциальные предприниматели.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В настоящее время «Интернет» является одним из самых популярных и эффективных каналов по повышению финансовой грамотности населения.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</w:t>
            </w:r>
            <w:r w:rsidRPr="00D808D7">
              <w:rPr>
                <w:sz w:val="22"/>
                <w:szCs w:val="22"/>
              </w:rPr>
              <w:lastRenderedPageBreak/>
              <w:t xml:space="preserve">документы. </w:t>
            </w:r>
          </w:p>
          <w:p w:rsidR="00C436F8" w:rsidRPr="00DD7551" w:rsidRDefault="00D808D7" w:rsidP="007B5859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Крымского района составила 0,</w:t>
            </w:r>
            <w:r w:rsidR="007B5859">
              <w:rPr>
                <w:sz w:val="22"/>
                <w:szCs w:val="22"/>
              </w:rPr>
              <w:t>06</w:t>
            </w:r>
            <w:r w:rsidRPr="00D808D7">
              <w:rPr>
                <w:sz w:val="22"/>
                <w:szCs w:val="22"/>
              </w:rPr>
              <w:t>%.</w:t>
            </w:r>
          </w:p>
        </w:tc>
        <w:tc>
          <w:tcPr>
            <w:tcW w:w="1954" w:type="dxa"/>
          </w:tcPr>
          <w:p w:rsidR="00C436F8" w:rsidRPr="00DD7551" w:rsidRDefault="00DD7551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284721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pStyle w:val="af0"/>
              <w:jc w:val="center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2019-2022</w:t>
            </w:r>
          </w:p>
        </w:tc>
        <w:tc>
          <w:tcPr>
            <w:tcW w:w="2793" w:type="dxa"/>
          </w:tcPr>
          <w:p w:rsidR="00C436F8" w:rsidRPr="000B3A5B" w:rsidRDefault="00C436F8" w:rsidP="00D86C17">
            <w:pPr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</w:tcPr>
          <w:p w:rsidR="00C436F8" w:rsidRPr="000B3A5B" w:rsidRDefault="005029FC" w:rsidP="0050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 xml:space="preserve">Организация проведения  опросов 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</w:t>
            </w:r>
            <w:r w:rsidRPr="000B3A5B">
              <w:rPr>
                <w:sz w:val="22"/>
                <w:szCs w:val="22"/>
              </w:rPr>
              <w:lastRenderedPageBreak/>
              <w:t>услугами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lastRenderedPageBreak/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C436F8" w:rsidRPr="000B3A5B" w:rsidRDefault="00C436F8" w:rsidP="00582E83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2019-202</w:t>
            </w:r>
            <w:r w:rsidR="00582E83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C436F8" w:rsidRPr="000B3A5B" w:rsidRDefault="00EE4792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доли</w:t>
            </w:r>
            <w:r w:rsidR="00C436F8" w:rsidRPr="000B3A5B">
              <w:rPr>
                <w:sz w:val="22"/>
                <w:szCs w:val="22"/>
              </w:rPr>
              <w:t xml:space="preserve"> опрошенного экономически активного населения Краснодарского края, положительно оценивающего удовлетворённость работы финансо</w:t>
            </w:r>
            <w:r w:rsidRPr="000B3A5B">
              <w:rPr>
                <w:sz w:val="22"/>
                <w:szCs w:val="22"/>
              </w:rPr>
              <w:t xml:space="preserve">вых организаций к </w:t>
            </w:r>
            <w:r w:rsidRPr="000B3A5B">
              <w:rPr>
                <w:sz w:val="22"/>
                <w:szCs w:val="22"/>
              </w:rPr>
              <w:lastRenderedPageBreak/>
              <w:t xml:space="preserve">2021 году </w:t>
            </w:r>
          </w:p>
        </w:tc>
        <w:tc>
          <w:tcPr>
            <w:tcW w:w="2240" w:type="dxa"/>
          </w:tcPr>
          <w:p w:rsidR="00C436F8" w:rsidRPr="000B3A5B" w:rsidRDefault="003A2623" w:rsidP="003A2623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bookmarkStart w:id="0" w:name="_GoBack"/>
            <w:r w:rsidRPr="00DC35BC">
              <w:rPr>
                <w:sz w:val="22"/>
                <w:szCs w:val="22"/>
              </w:rPr>
              <w:lastRenderedPageBreak/>
              <w:t xml:space="preserve">На официальном сайте администрации муниципального образования Крымский район </w:t>
            </w:r>
            <w:r w:rsidR="00A53BDB" w:rsidRPr="00DC35BC">
              <w:rPr>
                <w:sz w:val="22"/>
                <w:szCs w:val="22"/>
              </w:rPr>
              <w:t xml:space="preserve"> </w:t>
            </w:r>
            <w:r w:rsidRPr="00DC35BC">
              <w:rPr>
                <w:sz w:val="22"/>
                <w:szCs w:val="22"/>
              </w:rPr>
              <w:t>размещена информация о проведении опроса</w:t>
            </w:r>
            <w:r w:rsidR="00B449E1" w:rsidRPr="00DC35BC">
              <w:rPr>
                <w:sz w:val="22"/>
                <w:szCs w:val="22"/>
              </w:rPr>
              <w:t xml:space="preserve"> </w:t>
            </w:r>
            <w:r w:rsidR="00B449E1" w:rsidRPr="00DC35BC">
              <w:rPr>
                <w:sz w:val="22"/>
                <w:szCs w:val="22"/>
              </w:rPr>
              <w:lastRenderedPageBreak/>
              <w:t>среди нефинансовых организаций</w:t>
            </w:r>
            <w:r w:rsidR="00DC35BC" w:rsidRPr="00DC35BC">
              <w:rPr>
                <w:sz w:val="22"/>
                <w:szCs w:val="22"/>
              </w:rPr>
              <w:t xml:space="preserve">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условий привлечения финансирования</w:t>
            </w:r>
            <w:bookmarkEnd w:id="0"/>
          </w:p>
        </w:tc>
        <w:tc>
          <w:tcPr>
            <w:tcW w:w="1954" w:type="dxa"/>
          </w:tcPr>
          <w:p w:rsidR="00C436F8" w:rsidRPr="000B3A5B" w:rsidRDefault="000B3A5B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администрации городского и сельских поселений </w:t>
            </w:r>
            <w:r w:rsidRPr="00284721">
              <w:rPr>
                <w:sz w:val="22"/>
                <w:szCs w:val="22"/>
              </w:rPr>
              <w:lastRenderedPageBreak/>
              <w:t>Крымского района</w:t>
            </w:r>
          </w:p>
        </w:tc>
      </w:tr>
      <w:tr w:rsidR="00C436F8" w:rsidRPr="00D86C17" w:rsidTr="00C74D16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93059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Создание условий для повышения доступности финансовых услуг для населения на территории Крымского района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Повышение доступности финансовых услуг для населения на территории Крымского района</w:t>
            </w:r>
          </w:p>
        </w:tc>
        <w:tc>
          <w:tcPr>
            <w:tcW w:w="1618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 xml:space="preserve">Увеличение количества устройств по приему платежных карт </w:t>
            </w:r>
            <w:r>
              <w:rPr>
                <w:sz w:val="22"/>
                <w:szCs w:val="22"/>
              </w:rPr>
              <w:t>и</w:t>
            </w:r>
          </w:p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0C1A">
              <w:rPr>
                <w:sz w:val="22"/>
                <w:szCs w:val="22"/>
              </w:rPr>
              <w:t xml:space="preserve">величение доли объема безналичных операций, осуществленных с использованием платежных карт </w:t>
            </w:r>
          </w:p>
        </w:tc>
        <w:tc>
          <w:tcPr>
            <w:tcW w:w="2240" w:type="dxa"/>
          </w:tcPr>
          <w:p w:rsidR="00193059" w:rsidRPr="00F40C1A" w:rsidRDefault="00A53BDB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582E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увеличено количество установленных устройств по приему платежных карт, что увеличило соответственно объем безналичных операций</w:t>
            </w:r>
          </w:p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E5279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Мероприятия, направленные </w:t>
            </w:r>
            <w:r w:rsidR="00DE5279">
              <w:rPr>
                <w:sz w:val="22"/>
                <w:szCs w:val="22"/>
              </w:rPr>
              <w:t xml:space="preserve">на содействие развитию конкуренции на территории Крымского района и </w:t>
            </w:r>
            <w:r w:rsidRPr="00D86C17">
              <w:rPr>
                <w:sz w:val="22"/>
                <w:szCs w:val="22"/>
              </w:rPr>
              <w:t xml:space="preserve">на </w:t>
            </w:r>
            <w:r w:rsidR="00DE5279">
              <w:rPr>
                <w:sz w:val="22"/>
                <w:szCs w:val="22"/>
              </w:rPr>
              <w:t xml:space="preserve">предупреждение рисков нарушения </w:t>
            </w:r>
            <w:r w:rsidRPr="00D86C17">
              <w:rPr>
                <w:sz w:val="22"/>
                <w:szCs w:val="22"/>
              </w:rPr>
              <w:t>антимонопольного законодательства Российской Федерации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E5279" w:rsidRDefault="00DE5279" w:rsidP="00DE5279">
            <w:pPr>
              <w:jc w:val="both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>Участие в</w:t>
            </w:r>
            <w:r w:rsidR="00C436F8" w:rsidRPr="00DE5279">
              <w:rPr>
                <w:sz w:val="22"/>
                <w:szCs w:val="22"/>
              </w:rPr>
              <w:t xml:space="preserve"> обучающих мероприят</w:t>
            </w:r>
            <w:r w:rsidRPr="00DE5279">
              <w:rPr>
                <w:sz w:val="22"/>
                <w:szCs w:val="22"/>
              </w:rPr>
              <w:t>иях и тренингах</w:t>
            </w:r>
            <w:r w:rsidR="00C436F8" w:rsidRPr="00DE5279">
              <w:rPr>
                <w:sz w:val="22"/>
                <w:szCs w:val="22"/>
              </w:rPr>
              <w:t xml:space="preserve"> по </w:t>
            </w:r>
            <w:r w:rsidR="00C436F8" w:rsidRPr="00DE5279">
              <w:rPr>
                <w:sz w:val="22"/>
                <w:szCs w:val="22"/>
              </w:rPr>
              <w:lastRenderedPageBreak/>
              <w:t xml:space="preserve">вопросам содействия развития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839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C436F8" w:rsidRPr="00DE5279">
              <w:rPr>
                <w:sz w:val="22"/>
                <w:szCs w:val="22"/>
              </w:rPr>
              <w:t xml:space="preserve">овершенствование и повышение компетенций, </w:t>
            </w:r>
            <w:r w:rsidR="00C436F8" w:rsidRPr="00DE5279">
              <w:rPr>
                <w:sz w:val="22"/>
                <w:szCs w:val="22"/>
              </w:rPr>
              <w:lastRenderedPageBreak/>
              <w:t>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DE5279" w:rsidRDefault="00C436F8" w:rsidP="00D86C17">
            <w:pPr>
              <w:jc w:val="center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 xml:space="preserve">овершенствование и повышение компетенций, </w:t>
            </w:r>
            <w:r w:rsidR="00C436F8" w:rsidRPr="00DE5279">
              <w:rPr>
                <w:sz w:val="22"/>
                <w:szCs w:val="22"/>
              </w:rPr>
              <w:lastRenderedPageBreak/>
              <w:t>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DE5279" w:rsidRDefault="00582E83" w:rsidP="00582E83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54" w:type="dxa"/>
          </w:tcPr>
          <w:p w:rsidR="00C436F8" w:rsidRPr="00BF35E1" w:rsidRDefault="00DE5279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</w:t>
            </w:r>
            <w:r w:rsidRPr="00284721">
              <w:rPr>
                <w:sz w:val="22"/>
                <w:szCs w:val="22"/>
              </w:rPr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lastRenderedPageBreak/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</w:tcPr>
          <w:p w:rsidR="00C436F8" w:rsidRPr="00A94CCA" w:rsidRDefault="00A94CCA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A94CCA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A94CCA" w:rsidRDefault="00C436F8" w:rsidP="00D86C17">
            <w:pPr>
              <w:jc w:val="center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DA74A7" w:rsidRPr="003F4C1D" w:rsidRDefault="00DA74A7" w:rsidP="00DA74A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 и размещен на официальном сайте </w:t>
            </w:r>
            <w:r w:rsidRPr="00DA74A7">
              <w:rPr>
                <w:sz w:val="22"/>
                <w:szCs w:val="22"/>
              </w:rPr>
              <w:t xml:space="preserve">администрации муниципального образования Крымский район www.krymsk-region.ru в разделе </w:t>
            </w:r>
            <w:r w:rsidR="003F4C1D" w:rsidRPr="003F4C1D">
              <w:rPr>
                <w:sz w:val="22"/>
                <w:szCs w:val="22"/>
              </w:rPr>
              <w:t>«Деятельность</w:t>
            </w:r>
            <w:r w:rsidRPr="003F4C1D">
              <w:rPr>
                <w:sz w:val="22"/>
                <w:szCs w:val="22"/>
              </w:rPr>
              <w:t xml:space="preserve">» </w:t>
            </w:r>
            <w:r w:rsidR="001B1BDB" w:rsidRPr="003F4C1D">
              <w:rPr>
                <w:sz w:val="22"/>
                <w:szCs w:val="22"/>
              </w:rPr>
              <w:t>в</w:t>
            </w:r>
            <w:r w:rsidRPr="003F4C1D">
              <w:rPr>
                <w:sz w:val="22"/>
                <w:szCs w:val="22"/>
              </w:rPr>
              <w:t xml:space="preserve"> подраздел</w:t>
            </w:r>
            <w:r w:rsidR="001B1BDB" w:rsidRPr="003F4C1D">
              <w:rPr>
                <w:sz w:val="22"/>
                <w:szCs w:val="22"/>
              </w:rPr>
              <w:t>е</w:t>
            </w:r>
            <w:r w:rsidRPr="003F4C1D">
              <w:rPr>
                <w:sz w:val="22"/>
                <w:szCs w:val="22"/>
              </w:rPr>
              <w:t xml:space="preserve"> </w:t>
            </w:r>
            <w:r w:rsidR="003F4C1D" w:rsidRPr="003F4C1D">
              <w:rPr>
                <w:sz w:val="22"/>
                <w:szCs w:val="22"/>
              </w:rPr>
              <w:t xml:space="preserve">«Управление экономики и прогнозирования» </w:t>
            </w:r>
            <w:proofErr w:type="gramStart"/>
            <w:r w:rsidR="003F4C1D" w:rsidRPr="003F4C1D">
              <w:rPr>
                <w:sz w:val="22"/>
                <w:szCs w:val="22"/>
              </w:rPr>
              <w:t>-</w:t>
            </w:r>
            <w:r w:rsidRPr="003F4C1D">
              <w:rPr>
                <w:sz w:val="22"/>
                <w:szCs w:val="22"/>
              </w:rPr>
              <w:t>«</w:t>
            </w:r>
            <w:proofErr w:type="gramEnd"/>
            <w:r w:rsidRPr="003F4C1D">
              <w:rPr>
                <w:sz w:val="22"/>
                <w:szCs w:val="22"/>
              </w:rPr>
              <w:t xml:space="preserve">Антимонопольный </w:t>
            </w:r>
            <w:proofErr w:type="spellStart"/>
            <w:r w:rsidRPr="003F4C1D">
              <w:rPr>
                <w:sz w:val="22"/>
                <w:szCs w:val="22"/>
              </w:rPr>
              <w:t>комплаенс</w:t>
            </w:r>
            <w:proofErr w:type="spellEnd"/>
            <w:r w:rsidRPr="003F4C1D">
              <w:rPr>
                <w:sz w:val="22"/>
                <w:szCs w:val="22"/>
              </w:rPr>
              <w:t xml:space="preserve">» </w:t>
            </w:r>
          </w:p>
          <w:p w:rsidR="00C436F8" w:rsidRPr="003F4C1D" w:rsidRDefault="00DA74A7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3F4C1D">
              <w:rPr>
                <w:sz w:val="22"/>
                <w:szCs w:val="22"/>
              </w:rPr>
              <w:t xml:space="preserve">доклад об эффективности функционирования антимонопольного </w:t>
            </w:r>
            <w:proofErr w:type="spellStart"/>
            <w:r w:rsidRPr="003F4C1D">
              <w:rPr>
                <w:sz w:val="22"/>
                <w:szCs w:val="22"/>
              </w:rPr>
              <w:t>комплаенса</w:t>
            </w:r>
            <w:proofErr w:type="spellEnd"/>
            <w:r w:rsidRPr="003F4C1D">
              <w:rPr>
                <w:sz w:val="22"/>
                <w:szCs w:val="22"/>
              </w:rPr>
              <w:t xml:space="preserve"> в администрации муниципального образования</w:t>
            </w:r>
            <w:r w:rsidR="001B1BDB" w:rsidRPr="003F4C1D">
              <w:rPr>
                <w:sz w:val="22"/>
                <w:szCs w:val="22"/>
              </w:rPr>
              <w:t xml:space="preserve"> Крымский район за </w:t>
            </w:r>
            <w:r w:rsidR="001B1BDB" w:rsidRPr="003F4C1D">
              <w:rPr>
                <w:sz w:val="22"/>
                <w:szCs w:val="22"/>
              </w:rPr>
              <w:lastRenderedPageBreak/>
              <w:t>20</w:t>
            </w:r>
            <w:r w:rsidR="003F4C1D" w:rsidRPr="003F4C1D">
              <w:rPr>
                <w:sz w:val="22"/>
                <w:szCs w:val="22"/>
              </w:rPr>
              <w:t>20</w:t>
            </w:r>
            <w:r w:rsidR="001B1BDB" w:rsidRPr="003F4C1D">
              <w:rPr>
                <w:sz w:val="22"/>
                <w:szCs w:val="22"/>
              </w:rPr>
              <w:t xml:space="preserve"> год</w:t>
            </w:r>
          </w:p>
          <w:p w:rsidR="003F4C1D" w:rsidRPr="00A94CCA" w:rsidRDefault="003A2623" w:rsidP="00A23F61">
            <w:pPr>
              <w:ind w:right="-31"/>
              <w:jc w:val="both"/>
              <w:rPr>
                <w:sz w:val="22"/>
                <w:szCs w:val="22"/>
              </w:rPr>
            </w:pPr>
            <w:hyperlink r:id="rId13" w:history="1">
              <w:proofErr w:type="gram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Антимонопольный</w:t>
              </w:r>
              <w:proofErr w:type="gram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комплаенс</w:t>
              </w:r>
              <w:proofErr w:type="spell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— Администрация Крымского района (krymsk-region.ru)</w:t>
              </w:r>
            </w:hyperlink>
          </w:p>
        </w:tc>
        <w:tc>
          <w:tcPr>
            <w:tcW w:w="1954" w:type="dxa"/>
          </w:tcPr>
          <w:p w:rsidR="00C436F8" w:rsidRPr="00A94CCA" w:rsidRDefault="00A94CCA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96789" w:rsidRDefault="00796789" w:rsidP="00796789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 xml:space="preserve">Участие в </w:t>
            </w:r>
            <w:r w:rsidR="00C436F8" w:rsidRPr="00796789">
              <w:rPr>
                <w:sz w:val="22"/>
                <w:szCs w:val="22"/>
              </w:rPr>
              <w:t xml:space="preserve"> обучающих семинар</w:t>
            </w:r>
            <w:r w:rsidRPr="00796789">
              <w:rPr>
                <w:sz w:val="22"/>
                <w:szCs w:val="22"/>
              </w:rPr>
              <w:t>ах</w:t>
            </w:r>
            <w:r w:rsidR="00C436F8" w:rsidRPr="00796789">
              <w:rPr>
                <w:sz w:val="22"/>
                <w:szCs w:val="22"/>
              </w:rPr>
              <w:t xml:space="preserve"> по вопросам 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 (выездные зональные совещания)</w:t>
            </w:r>
          </w:p>
        </w:tc>
        <w:tc>
          <w:tcPr>
            <w:tcW w:w="2839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796789" w:rsidRDefault="00EE4792" w:rsidP="00D86C17">
            <w:pPr>
              <w:jc w:val="center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796789" w:rsidRDefault="00EB3AFD" w:rsidP="00EB3AFD">
            <w:pPr>
              <w:jc w:val="center"/>
              <w:rPr>
                <w:sz w:val="22"/>
                <w:szCs w:val="22"/>
              </w:rPr>
            </w:pPr>
            <w:r w:rsidRPr="00EB3AFD"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</w:tbl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sectPr w:rsidR="00C436F8" w:rsidRPr="00D86C17" w:rsidSect="00EB34ED">
      <w:headerReference w:type="even" r:id="rId14"/>
      <w:headerReference w:type="default" r:id="rId15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76" w:rsidRDefault="00DB0276" w:rsidP="00CD0670">
      <w:r>
        <w:separator/>
      </w:r>
    </w:p>
  </w:endnote>
  <w:endnote w:type="continuationSeparator" w:id="0">
    <w:p w:rsidR="00DB0276" w:rsidRDefault="00DB0276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76" w:rsidRDefault="00DB0276" w:rsidP="00CD0670">
      <w:r>
        <w:separator/>
      </w:r>
    </w:p>
  </w:footnote>
  <w:footnote w:type="continuationSeparator" w:id="0">
    <w:p w:rsidR="00DB0276" w:rsidRDefault="00DB0276" w:rsidP="00CD0670">
      <w:r>
        <w:continuationSeparator/>
      </w:r>
    </w:p>
  </w:footnote>
  <w:footnote w:id="1">
    <w:p w:rsidR="003A2623" w:rsidRDefault="003A2623" w:rsidP="00C436F8">
      <w:pPr>
        <w:pStyle w:val="af1"/>
      </w:pPr>
      <w:r>
        <w:rPr>
          <w:rStyle w:val="af3"/>
        </w:rPr>
        <w:footnoteRef/>
      </w:r>
      <w:r>
        <w:t xml:space="preserve"> </w:t>
      </w:r>
      <w:r w:rsidRPr="00CA77E6">
        <w:rPr>
          <w:rFonts w:ascii="Times New Roman" w:hAnsi="Times New Roman" w:cs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 w:cs="Times New Roman"/>
        </w:rPr>
        <w:t>разрабатываемых департаментом</w:t>
      </w:r>
      <w:r w:rsidRPr="00CA77E6">
        <w:rPr>
          <w:rFonts w:ascii="Times New Roman" w:hAnsi="Times New Roman" w:cs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3A2623" w:rsidRDefault="003A2623" w:rsidP="00C436F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CA77E6">
        <w:rPr>
          <w:rFonts w:ascii="Times New Roman" w:hAnsi="Times New Roman" w:cs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 w:cs="Times New Roman"/>
        </w:rPr>
        <w:t>)</w:t>
      </w:r>
      <w:r w:rsidRPr="00CA77E6">
        <w:rPr>
          <w:rFonts w:ascii="Times New Roman" w:hAnsi="Times New Roman" w:cs="Times New Roman"/>
        </w:rPr>
        <w:t>.</w:t>
      </w:r>
      <w:proofErr w:type="gramEnd"/>
    </w:p>
  </w:footnote>
  <w:footnote w:id="3">
    <w:p w:rsidR="003A2623" w:rsidRPr="00262BB4" w:rsidRDefault="003A2623" w:rsidP="00515C00">
      <w:pPr>
        <w:pStyle w:val="af1"/>
        <w:rPr>
          <w:color w:val="FFFFFF" w:themeColor="background1"/>
        </w:rPr>
      </w:pPr>
      <w:r>
        <w:rPr>
          <w:rStyle w:val="af3"/>
        </w:rPr>
        <w:footnoteRef/>
      </w:r>
      <w:r w:rsidRPr="00262BB4">
        <w:rPr>
          <w:rFonts w:ascii="Times New Roman" w:hAnsi="Times New Roman" w:cs="Times New Roman"/>
          <w:color w:val="FFFFFF" w:themeColor="background1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разрабатываемых департаментом инвестиций и развития малого и среднего предпринимательства Краснодарского края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Content>
      <w:p w:rsidR="003A2623" w:rsidRDefault="003A26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623" w:rsidRDefault="003A26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2561"/>
      <w:docPartObj>
        <w:docPartGallery w:val="Page Numbers (Top of Page)"/>
        <w:docPartUnique/>
      </w:docPartObj>
    </w:sdtPr>
    <w:sdtContent>
      <w:p w:rsidR="003A2623" w:rsidRDefault="003A26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BC">
          <w:rPr>
            <w:noProof/>
          </w:rPr>
          <w:t>69</w:t>
        </w:r>
        <w:r>
          <w:fldChar w:fldCharType="end"/>
        </w:r>
      </w:p>
    </w:sdtContent>
  </w:sdt>
  <w:p w:rsidR="003A2623" w:rsidRDefault="003A26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09CC"/>
    <w:rsid w:val="00001600"/>
    <w:rsid w:val="00001F80"/>
    <w:rsid w:val="00002198"/>
    <w:rsid w:val="00006867"/>
    <w:rsid w:val="00006EBF"/>
    <w:rsid w:val="00006FD9"/>
    <w:rsid w:val="00010848"/>
    <w:rsid w:val="00013BD3"/>
    <w:rsid w:val="000143AB"/>
    <w:rsid w:val="000143DA"/>
    <w:rsid w:val="000157C9"/>
    <w:rsid w:val="00015E2A"/>
    <w:rsid w:val="00016600"/>
    <w:rsid w:val="00016955"/>
    <w:rsid w:val="00017636"/>
    <w:rsid w:val="00021B98"/>
    <w:rsid w:val="00021D31"/>
    <w:rsid w:val="00022595"/>
    <w:rsid w:val="00023DD0"/>
    <w:rsid w:val="00023FC4"/>
    <w:rsid w:val="00025AEC"/>
    <w:rsid w:val="00025FF4"/>
    <w:rsid w:val="0003022C"/>
    <w:rsid w:val="00032B14"/>
    <w:rsid w:val="00035C03"/>
    <w:rsid w:val="000369C4"/>
    <w:rsid w:val="00037BF0"/>
    <w:rsid w:val="00040AA5"/>
    <w:rsid w:val="000439D6"/>
    <w:rsid w:val="000458E2"/>
    <w:rsid w:val="00047D95"/>
    <w:rsid w:val="00047D9D"/>
    <w:rsid w:val="000508E5"/>
    <w:rsid w:val="0005379E"/>
    <w:rsid w:val="0005387D"/>
    <w:rsid w:val="00054868"/>
    <w:rsid w:val="00055310"/>
    <w:rsid w:val="000560B3"/>
    <w:rsid w:val="00056591"/>
    <w:rsid w:val="00056B2C"/>
    <w:rsid w:val="0006136E"/>
    <w:rsid w:val="00061A56"/>
    <w:rsid w:val="000646F3"/>
    <w:rsid w:val="00065EA7"/>
    <w:rsid w:val="00066350"/>
    <w:rsid w:val="00067D61"/>
    <w:rsid w:val="000746BD"/>
    <w:rsid w:val="00076774"/>
    <w:rsid w:val="00076D9A"/>
    <w:rsid w:val="00077EE1"/>
    <w:rsid w:val="00080246"/>
    <w:rsid w:val="00080253"/>
    <w:rsid w:val="00080421"/>
    <w:rsid w:val="00080AA1"/>
    <w:rsid w:val="00080F03"/>
    <w:rsid w:val="000813AB"/>
    <w:rsid w:val="00081C04"/>
    <w:rsid w:val="00082533"/>
    <w:rsid w:val="00083B97"/>
    <w:rsid w:val="00084F33"/>
    <w:rsid w:val="000872C8"/>
    <w:rsid w:val="0008737C"/>
    <w:rsid w:val="000902DA"/>
    <w:rsid w:val="00091C22"/>
    <w:rsid w:val="00092BD0"/>
    <w:rsid w:val="000931F5"/>
    <w:rsid w:val="0009488B"/>
    <w:rsid w:val="00095FAA"/>
    <w:rsid w:val="00096CD6"/>
    <w:rsid w:val="000A38BE"/>
    <w:rsid w:val="000A6F96"/>
    <w:rsid w:val="000B1207"/>
    <w:rsid w:val="000B18E4"/>
    <w:rsid w:val="000B282E"/>
    <w:rsid w:val="000B2BDF"/>
    <w:rsid w:val="000B3A5B"/>
    <w:rsid w:val="000B66A1"/>
    <w:rsid w:val="000B6F21"/>
    <w:rsid w:val="000B7C2E"/>
    <w:rsid w:val="000C07B6"/>
    <w:rsid w:val="000C0F14"/>
    <w:rsid w:val="000C16A9"/>
    <w:rsid w:val="000C2E2E"/>
    <w:rsid w:val="000D159C"/>
    <w:rsid w:val="000D1832"/>
    <w:rsid w:val="000D2240"/>
    <w:rsid w:val="000D2248"/>
    <w:rsid w:val="000D2660"/>
    <w:rsid w:val="000D441D"/>
    <w:rsid w:val="000D4DE0"/>
    <w:rsid w:val="000D4E0B"/>
    <w:rsid w:val="000D50B3"/>
    <w:rsid w:val="000D5B54"/>
    <w:rsid w:val="000D609D"/>
    <w:rsid w:val="000D74E4"/>
    <w:rsid w:val="000D7D7A"/>
    <w:rsid w:val="000E026C"/>
    <w:rsid w:val="000E0273"/>
    <w:rsid w:val="000E08C0"/>
    <w:rsid w:val="000E0F76"/>
    <w:rsid w:val="000E1A8E"/>
    <w:rsid w:val="000E3A79"/>
    <w:rsid w:val="000E507C"/>
    <w:rsid w:val="000E55A8"/>
    <w:rsid w:val="000F01E0"/>
    <w:rsid w:val="000F147C"/>
    <w:rsid w:val="000F4A1A"/>
    <w:rsid w:val="000F5D17"/>
    <w:rsid w:val="00100762"/>
    <w:rsid w:val="00102B86"/>
    <w:rsid w:val="00104EE6"/>
    <w:rsid w:val="0010522A"/>
    <w:rsid w:val="001053E5"/>
    <w:rsid w:val="00107666"/>
    <w:rsid w:val="001105E8"/>
    <w:rsid w:val="001122C5"/>
    <w:rsid w:val="001123D5"/>
    <w:rsid w:val="00113409"/>
    <w:rsid w:val="00113477"/>
    <w:rsid w:val="0011371B"/>
    <w:rsid w:val="001139B8"/>
    <w:rsid w:val="001141A5"/>
    <w:rsid w:val="00114423"/>
    <w:rsid w:val="00116BC9"/>
    <w:rsid w:val="001170EB"/>
    <w:rsid w:val="00117711"/>
    <w:rsid w:val="00117D31"/>
    <w:rsid w:val="00121BF9"/>
    <w:rsid w:val="00122BA6"/>
    <w:rsid w:val="001233CB"/>
    <w:rsid w:val="001253B5"/>
    <w:rsid w:val="00126503"/>
    <w:rsid w:val="00130094"/>
    <w:rsid w:val="00130CEA"/>
    <w:rsid w:val="00131A2F"/>
    <w:rsid w:val="00131A94"/>
    <w:rsid w:val="001323A4"/>
    <w:rsid w:val="00136200"/>
    <w:rsid w:val="00136262"/>
    <w:rsid w:val="00140F5C"/>
    <w:rsid w:val="001412AF"/>
    <w:rsid w:val="001419D2"/>
    <w:rsid w:val="001423C0"/>
    <w:rsid w:val="00143F7F"/>
    <w:rsid w:val="001442BA"/>
    <w:rsid w:val="001453D5"/>
    <w:rsid w:val="00145D87"/>
    <w:rsid w:val="001463ED"/>
    <w:rsid w:val="001469B3"/>
    <w:rsid w:val="00146B8A"/>
    <w:rsid w:val="001508ED"/>
    <w:rsid w:val="001512AB"/>
    <w:rsid w:val="0015140B"/>
    <w:rsid w:val="00151B4F"/>
    <w:rsid w:val="001546C2"/>
    <w:rsid w:val="0015611E"/>
    <w:rsid w:val="00156F14"/>
    <w:rsid w:val="001607F8"/>
    <w:rsid w:val="00160863"/>
    <w:rsid w:val="0016139D"/>
    <w:rsid w:val="00161A74"/>
    <w:rsid w:val="00161E49"/>
    <w:rsid w:val="00161F77"/>
    <w:rsid w:val="00162131"/>
    <w:rsid w:val="001625E9"/>
    <w:rsid w:val="00165930"/>
    <w:rsid w:val="001661BA"/>
    <w:rsid w:val="00170A8B"/>
    <w:rsid w:val="00171CFD"/>
    <w:rsid w:val="0017327C"/>
    <w:rsid w:val="001737FC"/>
    <w:rsid w:val="00174491"/>
    <w:rsid w:val="0017604E"/>
    <w:rsid w:val="0017754C"/>
    <w:rsid w:val="00182878"/>
    <w:rsid w:val="00183543"/>
    <w:rsid w:val="001925A8"/>
    <w:rsid w:val="001929D1"/>
    <w:rsid w:val="00192E95"/>
    <w:rsid w:val="00193059"/>
    <w:rsid w:val="0019384F"/>
    <w:rsid w:val="00195827"/>
    <w:rsid w:val="00195E22"/>
    <w:rsid w:val="00196E1F"/>
    <w:rsid w:val="00197590"/>
    <w:rsid w:val="00197C25"/>
    <w:rsid w:val="001A04FD"/>
    <w:rsid w:val="001A0B67"/>
    <w:rsid w:val="001A46E2"/>
    <w:rsid w:val="001A63EA"/>
    <w:rsid w:val="001A67C2"/>
    <w:rsid w:val="001A7229"/>
    <w:rsid w:val="001B1BDB"/>
    <w:rsid w:val="001B2125"/>
    <w:rsid w:val="001B34A0"/>
    <w:rsid w:val="001B3790"/>
    <w:rsid w:val="001B56CA"/>
    <w:rsid w:val="001B6635"/>
    <w:rsid w:val="001B679D"/>
    <w:rsid w:val="001B7ADE"/>
    <w:rsid w:val="001C058B"/>
    <w:rsid w:val="001C27B5"/>
    <w:rsid w:val="001C3204"/>
    <w:rsid w:val="001C32B4"/>
    <w:rsid w:val="001C51B2"/>
    <w:rsid w:val="001C62A2"/>
    <w:rsid w:val="001C781A"/>
    <w:rsid w:val="001D0E06"/>
    <w:rsid w:val="001D38EA"/>
    <w:rsid w:val="001D462D"/>
    <w:rsid w:val="001D6F2E"/>
    <w:rsid w:val="001D7C57"/>
    <w:rsid w:val="001D7E49"/>
    <w:rsid w:val="001E0008"/>
    <w:rsid w:val="001E0532"/>
    <w:rsid w:val="001E0F4B"/>
    <w:rsid w:val="001E1470"/>
    <w:rsid w:val="001E16EC"/>
    <w:rsid w:val="001E274E"/>
    <w:rsid w:val="001E2877"/>
    <w:rsid w:val="001E49FE"/>
    <w:rsid w:val="001E51BE"/>
    <w:rsid w:val="001E5EA6"/>
    <w:rsid w:val="001E5FE5"/>
    <w:rsid w:val="001F034D"/>
    <w:rsid w:val="001F0E6A"/>
    <w:rsid w:val="001F116F"/>
    <w:rsid w:val="001F236B"/>
    <w:rsid w:val="001F45D2"/>
    <w:rsid w:val="001F4B97"/>
    <w:rsid w:val="001F55FB"/>
    <w:rsid w:val="001F5EE0"/>
    <w:rsid w:val="001F5F45"/>
    <w:rsid w:val="001F612B"/>
    <w:rsid w:val="001F7AF9"/>
    <w:rsid w:val="002003EE"/>
    <w:rsid w:val="002017D0"/>
    <w:rsid w:val="00203B83"/>
    <w:rsid w:val="002041C7"/>
    <w:rsid w:val="00205EC0"/>
    <w:rsid w:val="0020779B"/>
    <w:rsid w:val="00207CFC"/>
    <w:rsid w:val="00210115"/>
    <w:rsid w:val="002119D4"/>
    <w:rsid w:val="00213431"/>
    <w:rsid w:val="00214010"/>
    <w:rsid w:val="00214224"/>
    <w:rsid w:val="00215E58"/>
    <w:rsid w:val="00215EC2"/>
    <w:rsid w:val="002178E0"/>
    <w:rsid w:val="002207E0"/>
    <w:rsid w:val="00222C29"/>
    <w:rsid w:val="00225318"/>
    <w:rsid w:val="00225C03"/>
    <w:rsid w:val="00226085"/>
    <w:rsid w:val="0022706F"/>
    <w:rsid w:val="0022793A"/>
    <w:rsid w:val="00227E26"/>
    <w:rsid w:val="00230679"/>
    <w:rsid w:val="00232B31"/>
    <w:rsid w:val="0023432B"/>
    <w:rsid w:val="002362E8"/>
    <w:rsid w:val="002402CE"/>
    <w:rsid w:val="00240729"/>
    <w:rsid w:val="00240AD4"/>
    <w:rsid w:val="00242534"/>
    <w:rsid w:val="00242EBC"/>
    <w:rsid w:val="0024498C"/>
    <w:rsid w:val="00247C15"/>
    <w:rsid w:val="00250F41"/>
    <w:rsid w:val="00253F4D"/>
    <w:rsid w:val="0025500D"/>
    <w:rsid w:val="00255195"/>
    <w:rsid w:val="00255A65"/>
    <w:rsid w:val="00255E71"/>
    <w:rsid w:val="00257147"/>
    <w:rsid w:val="00260422"/>
    <w:rsid w:val="00261EC6"/>
    <w:rsid w:val="00262371"/>
    <w:rsid w:val="002627DF"/>
    <w:rsid w:val="00263B6B"/>
    <w:rsid w:val="00264B00"/>
    <w:rsid w:val="00264BE9"/>
    <w:rsid w:val="002715EA"/>
    <w:rsid w:val="002725EB"/>
    <w:rsid w:val="00272716"/>
    <w:rsid w:val="002739D5"/>
    <w:rsid w:val="00273A43"/>
    <w:rsid w:val="00273CF6"/>
    <w:rsid w:val="0027500A"/>
    <w:rsid w:val="00275A88"/>
    <w:rsid w:val="00276F34"/>
    <w:rsid w:val="00277F97"/>
    <w:rsid w:val="00280BC9"/>
    <w:rsid w:val="0028377E"/>
    <w:rsid w:val="00283E11"/>
    <w:rsid w:val="00283F58"/>
    <w:rsid w:val="00284721"/>
    <w:rsid w:val="002868AB"/>
    <w:rsid w:val="00290628"/>
    <w:rsid w:val="002911AA"/>
    <w:rsid w:val="00296565"/>
    <w:rsid w:val="002A0B08"/>
    <w:rsid w:val="002A1321"/>
    <w:rsid w:val="002A23D6"/>
    <w:rsid w:val="002A55A0"/>
    <w:rsid w:val="002A5CAF"/>
    <w:rsid w:val="002A683D"/>
    <w:rsid w:val="002A7CBC"/>
    <w:rsid w:val="002B03F4"/>
    <w:rsid w:val="002B24F9"/>
    <w:rsid w:val="002B2F56"/>
    <w:rsid w:val="002B30A1"/>
    <w:rsid w:val="002B416F"/>
    <w:rsid w:val="002B4C81"/>
    <w:rsid w:val="002B4FA6"/>
    <w:rsid w:val="002B50F9"/>
    <w:rsid w:val="002B6F47"/>
    <w:rsid w:val="002B7F36"/>
    <w:rsid w:val="002C0EB2"/>
    <w:rsid w:val="002C3F50"/>
    <w:rsid w:val="002C572B"/>
    <w:rsid w:val="002C6033"/>
    <w:rsid w:val="002C73FE"/>
    <w:rsid w:val="002C7C0F"/>
    <w:rsid w:val="002D072E"/>
    <w:rsid w:val="002D124E"/>
    <w:rsid w:val="002D1EB3"/>
    <w:rsid w:val="002D3895"/>
    <w:rsid w:val="002D4252"/>
    <w:rsid w:val="002D5D1D"/>
    <w:rsid w:val="002D5F10"/>
    <w:rsid w:val="002D6F01"/>
    <w:rsid w:val="002D7799"/>
    <w:rsid w:val="002E08A7"/>
    <w:rsid w:val="002E2333"/>
    <w:rsid w:val="002E5793"/>
    <w:rsid w:val="002E6893"/>
    <w:rsid w:val="002F01DF"/>
    <w:rsid w:val="002F0311"/>
    <w:rsid w:val="002F0897"/>
    <w:rsid w:val="002F312C"/>
    <w:rsid w:val="002F3620"/>
    <w:rsid w:val="002F379F"/>
    <w:rsid w:val="002F44F8"/>
    <w:rsid w:val="00301703"/>
    <w:rsid w:val="003029C5"/>
    <w:rsid w:val="00312533"/>
    <w:rsid w:val="00313684"/>
    <w:rsid w:val="003140FF"/>
    <w:rsid w:val="00316E6B"/>
    <w:rsid w:val="003177A2"/>
    <w:rsid w:val="00317E6F"/>
    <w:rsid w:val="00322680"/>
    <w:rsid w:val="00322BBD"/>
    <w:rsid w:val="003232EB"/>
    <w:rsid w:val="00323970"/>
    <w:rsid w:val="003248FE"/>
    <w:rsid w:val="00324EFE"/>
    <w:rsid w:val="00325526"/>
    <w:rsid w:val="003255E1"/>
    <w:rsid w:val="0032798F"/>
    <w:rsid w:val="00327A1A"/>
    <w:rsid w:val="00327FAC"/>
    <w:rsid w:val="0033041A"/>
    <w:rsid w:val="00333368"/>
    <w:rsid w:val="0033367C"/>
    <w:rsid w:val="00334320"/>
    <w:rsid w:val="0033537B"/>
    <w:rsid w:val="003353E1"/>
    <w:rsid w:val="00336A0B"/>
    <w:rsid w:val="00336CD7"/>
    <w:rsid w:val="00336CEE"/>
    <w:rsid w:val="00337325"/>
    <w:rsid w:val="003417AD"/>
    <w:rsid w:val="003421BF"/>
    <w:rsid w:val="00344FAB"/>
    <w:rsid w:val="003469D9"/>
    <w:rsid w:val="0034707C"/>
    <w:rsid w:val="00350267"/>
    <w:rsid w:val="00351967"/>
    <w:rsid w:val="003521CB"/>
    <w:rsid w:val="003529E2"/>
    <w:rsid w:val="00352D32"/>
    <w:rsid w:val="0035555A"/>
    <w:rsid w:val="00357BFA"/>
    <w:rsid w:val="00361030"/>
    <w:rsid w:val="00362C63"/>
    <w:rsid w:val="00363278"/>
    <w:rsid w:val="00364B5C"/>
    <w:rsid w:val="0036747D"/>
    <w:rsid w:val="00367AAE"/>
    <w:rsid w:val="00371D49"/>
    <w:rsid w:val="00372A61"/>
    <w:rsid w:val="00372ADB"/>
    <w:rsid w:val="00373711"/>
    <w:rsid w:val="003739A4"/>
    <w:rsid w:val="0037445C"/>
    <w:rsid w:val="0037734A"/>
    <w:rsid w:val="003822FE"/>
    <w:rsid w:val="00382C91"/>
    <w:rsid w:val="00383438"/>
    <w:rsid w:val="00387316"/>
    <w:rsid w:val="003873FE"/>
    <w:rsid w:val="00387A80"/>
    <w:rsid w:val="00387ED4"/>
    <w:rsid w:val="00390CBF"/>
    <w:rsid w:val="00391465"/>
    <w:rsid w:val="00391DE0"/>
    <w:rsid w:val="003964D3"/>
    <w:rsid w:val="00396E39"/>
    <w:rsid w:val="003977C9"/>
    <w:rsid w:val="003A0288"/>
    <w:rsid w:val="003A1196"/>
    <w:rsid w:val="003A2623"/>
    <w:rsid w:val="003A32B1"/>
    <w:rsid w:val="003A45F7"/>
    <w:rsid w:val="003A4CC5"/>
    <w:rsid w:val="003A601E"/>
    <w:rsid w:val="003A693D"/>
    <w:rsid w:val="003A7297"/>
    <w:rsid w:val="003A7DBA"/>
    <w:rsid w:val="003B1881"/>
    <w:rsid w:val="003B276E"/>
    <w:rsid w:val="003B2E63"/>
    <w:rsid w:val="003B3D62"/>
    <w:rsid w:val="003B4062"/>
    <w:rsid w:val="003B65AC"/>
    <w:rsid w:val="003B7163"/>
    <w:rsid w:val="003C1400"/>
    <w:rsid w:val="003C22C5"/>
    <w:rsid w:val="003C2426"/>
    <w:rsid w:val="003C2FFC"/>
    <w:rsid w:val="003C3D42"/>
    <w:rsid w:val="003C5261"/>
    <w:rsid w:val="003C6055"/>
    <w:rsid w:val="003C6917"/>
    <w:rsid w:val="003C69F6"/>
    <w:rsid w:val="003D0D51"/>
    <w:rsid w:val="003D2204"/>
    <w:rsid w:val="003D43F7"/>
    <w:rsid w:val="003D5A6D"/>
    <w:rsid w:val="003D6127"/>
    <w:rsid w:val="003E0C60"/>
    <w:rsid w:val="003E1529"/>
    <w:rsid w:val="003E1BB7"/>
    <w:rsid w:val="003E217B"/>
    <w:rsid w:val="003E24CE"/>
    <w:rsid w:val="003E4951"/>
    <w:rsid w:val="003E4E99"/>
    <w:rsid w:val="003E518A"/>
    <w:rsid w:val="003E66F9"/>
    <w:rsid w:val="003F0287"/>
    <w:rsid w:val="003F1080"/>
    <w:rsid w:val="003F1388"/>
    <w:rsid w:val="003F190F"/>
    <w:rsid w:val="003F1C60"/>
    <w:rsid w:val="003F4C1D"/>
    <w:rsid w:val="003F55A2"/>
    <w:rsid w:val="003F5FCF"/>
    <w:rsid w:val="003F7A7B"/>
    <w:rsid w:val="003F7C85"/>
    <w:rsid w:val="003F7DA8"/>
    <w:rsid w:val="00403F7A"/>
    <w:rsid w:val="00406037"/>
    <w:rsid w:val="00406B44"/>
    <w:rsid w:val="004074C2"/>
    <w:rsid w:val="0041056B"/>
    <w:rsid w:val="0041260B"/>
    <w:rsid w:val="004129BE"/>
    <w:rsid w:val="00412AC9"/>
    <w:rsid w:val="00413BDA"/>
    <w:rsid w:val="0041424A"/>
    <w:rsid w:val="004144E2"/>
    <w:rsid w:val="00414D20"/>
    <w:rsid w:val="00415418"/>
    <w:rsid w:val="00415ECE"/>
    <w:rsid w:val="00417E8A"/>
    <w:rsid w:val="00422589"/>
    <w:rsid w:val="004229FB"/>
    <w:rsid w:val="004263B5"/>
    <w:rsid w:val="004273A4"/>
    <w:rsid w:val="00427BEA"/>
    <w:rsid w:val="00427DEC"/>
    <w:rsid w:val="00430E12"/>
    <w:rsid w:val="004330CF"/>
    <w:rsid w:val="00433712"/>
    <w:rsid w:val="00433985"/>
    <w:rsid w:val="004339E5"/>
    <w:rsid w:val="00433A94"/>
    <w:rsid w:val="00435F59"/>
    <w:rsid w:val="0043673D"/>
    <w:rsid w:val="004401DE"/>
    <w:rsid w:val="00443AA2"/>
    <w:rsid w:val="00446F8D"/>
    <w:rsid w:val="00447668"/>
    <w:rsid w:val="00447D1F"/>
    <w:rsid w:val="0045070B"/>
    <w:rsid w:val="00450E50"/>
    <w:rsid w:val="00453392"/>
    <w:rsid w:val="00457332"/>
    <w:rsid w:val="00457FB8"/>
    <w:rsid w:val="00461292"/>
    <w:rsid w:val="004634FD"/>
    <w:rsid w:val="00466567"/>
    <w:rsid w:val="00466F78"/>
    <w:rsid w:val="00467D76"/>
    <w:rsid w:val="00467E3D"/>
    <w:rsid w:val="00470990"/>
    <w:rsid w:val="00471A5E"/>
    <w:rsid w:val="00471BE6"/>
    <w:rsid w:val="0047338D"/>
    <w:rsid w:val="00473419"/>
    <w:rsid w:val="00475560"/>
    <w:rsid w:val="00477C15"/>
    <w:rsid w:val="00480AAA"/>
    <w:rsid w:val="004820CB"/>
    <w:rsid w:val="00482D00"/>
    <w:rsid w:val="00483E60"/>
    <w:rsid w:val="004841F1"/>
    <w:rsid w:val="00487489"/>
    <w:rsid w:val="004904A3"/>
    <w:rsid w:val="00492211"/>
    <w:rsid w:val="00492BC7"/>
    <w:rsid w:val="00492D6A"/>
    <w:rsid w:val="004933FF"/>
    <w:rsid w:val="00495D60"/>
    <w:rsid w:val="0049650D"/>
    <w:rsid w:val="00496A1B"/>
    <w:rsid w:val="004A085D"/>
    <w:rsid w:val="004A0BC9"/>
    <w:rsid w:val="004A160B"/>
    <w:rsid w:val="004A1731"/>
    <w:rsid w:val="004A2103"/>
    <w:rsid w:val="004A2699"/>
    <w:rsid w:val="004A4248"/>
    <w:rsid w:val="004A748F"/>
    <w:rsid w:val="004B1AEC"/>
    <w:rsid w:val="004B3E60"/>
    <w:rsid w:val="004B4A7C"/>
    <w:rsid w:val="004B4AE6"/>
    <w:rsid w:val="004C148B"/>
    <w:rsid w:val="004C1974"/>
    <w:rsid w:val="004C1AC7"/>
    <w:rsid w:val="004C2B3A"/>
    <w:rsid w:val="004C7A5A"/>
    <w:rsid w:val="004C7A73"/>
    <w:rsid w:val="004D1101"/>
    <w:rsid w:val="004D16DF"/>
    <w:rsid w:val="004D21F6"/>
    <w:rsid w:val="004D3CEF"/>
    <w:rsid w:val="004D52C8"/>
    <w:rsid w:val="004D5DB0"/>
    <w:rsid w:val="004E01EE"/>
    <w:rsid w:val="004E0CCF"/>
    <w:rsid w:val="004E0FAD"/>
    <w:rsid w:val="004E18BC"/>
    <w:rsid w:val="004E248C"/>
    <w:rsid w:val="004E2B08"/>
    <w:rsid w:val="004E3358"/>
    <w:rsid w:val="004E371B"/>
    <w:rsid w:val="004E4433"/>
    <w:rsid w:val="004E4AEE"/>
    <w:rsid w:val="004E4B77"/>
    <w:rsid w:val="004E4D1C"/>
    <w:rsid w:val="004E5810"/>
    <w:rsid w:val="004E68A7"/>
    <w:rsid w:val="004E7A3A"/>
    <w:rsid w:val="004F1A0E"/>
    <w:rsid w:val="004F3003"/>
    <w:rsid w:val="004F5AD5"/>
    <w:rsid w:val="004F6837"/>
    <w:rsid w:val="004F7141"/>
    <w:rsid w:val="00500E63"/>
    <w:rsid w:val="005029FC"/>
    <w:rsid w:val="00502FB2"/>
    <w:rsid w:val="00503978"/>
    <w:rsid w:val="0050588C"/>
    <w:rsid w:val="00506605"/>
    <w:rsid w:val="00507DBA"/>
    <w:rsid w:val="005100C0"/>
    <w:rsid w:val="005108A8"/>
    <w:rsid w:val="005110F3"/>
    <w:rsid w:val="00514EC9"/>
    <w:rsid w:val="0051505E"/>
    <w:rsid w:val="005153A3"/>
    <w:rsid w:val="005153E4"/>
    <w:rsid w:val="00515B34"/>
    <w:rsid w:val="00515C00"/>
    <w:rsid w:val="005163C7"/>
    <w:rsid w:val="005176D3"/>
    <w:rsid w:val="00522F51"/>
    <w:rsid w:val="005231E9"/>
    <w:rsid w:val="00523CC1"/>
    <w:rsid w:val="00524197"/>
    <w:rsid w:val="005254DA"/>
    <w:rsid w:val="00525C2F"/>
    <w:rsid w:val="005261B4"/>
    <w:rsid w:val="00526D74"/>
    <w:rsid w:val="00530816"/>
    <w:rsid w:val="005308F4"/>
    <w:rsid w:val="00530A80"/>
    <w:rsid w:val="0053189C"/>
    <w:rsid w:val="00531CBE"/>
    <w:rsid w:val="00532470"/>
    <w:rsid w:val="0053333E"/>
    <w:rsid w:val="00534CAA"/>
    <w:rsid w:val="00535D5B"/>
    <w:rsid w:val="0053701E"/>
    <w:rsid w:val="005372EF"/>
    <w:rsid w:val="00537870"/>
    <w:rsid w:val="005441B0"/>
    <w:rsid w:val="005442DD"/>
    <w:rsid w:val="00544FAC"/>
    <w:rsid w:val="005465BF"/>
    <w:rsid w:val="00550064"/>
    <w:rsid w:val="00550281"/>
    <w:rsid w:val="005508FB"/>
    <w:rsid w:val="00550994"/>
    <w:rsid w:val="00551FE1"/>
    <w:rsid w:val="00554141"/>
    <w:rsid w:val="00554EC0"/>
    <w:rsid w:val="00556ECD"/>
    <w:rsid w:val="00557373"/>
    <w:rsid w:val="00557E3A"/>
    <w:rsid w:val="005611A7"/>
    <w:rsid w:val="005624BF"/>
    <w:rsid w:val="00564342"/>
    <w:rsid w:val="00565A6E"/>
    <w:rsid w:val="0056758B"/>
    <w:rsid w:val="00567EE7"/>
    <w:rsid w:val="005722D3"/>
    <w:rsid w:val="00573AF3"/>
    <w:rsid w:val="00573E7C"/>
    <w:rsid w:val="00580503"/>
    <w:rsid w:val="0058097E"/>
    <w:rsid w:val="00582B7A"/>
    <w:rsid w:val="00582DA2"/>
    <w:rsid w:val="00582E83"/>
    <w:rsid w:val="00591D80"/>
    <w:rsid w:val="0059281F"/>
    <w:rsid w:val="00592960"/>
    <w:rsid w:val="005939D6"/>
    <w:rsid w:val="00594E46"/>
    <w:rsid w:val="00594E53"/>
    <w:rsid w:val="005954FD"/>
    <w:rsid w:val="0059780C"/>
    <w:rsid w:val="005A4BC6"/>
    <w:rsid w:val="005A55A3"/>
    <w:rsid w:val="005A5918"/>
    <w:rsid w:val="005A6246"/>
    <w:rsid w:val="005A6B20"/>
    <w:rsid w:val="005B15A5"/>
    <w:rsid w:val="005B2682"/>
    <w:rsid w:val="005B2C5E"/>
    <w:rsid w:val="005B38A9"/>
    <w:rsid w:val="005B5DE4"/>
    <w:rsid w:val="005B5E64"/>
    <w:rsid w:val="005B7C11"/>
    <w:rsid w:val="005C3603"/>
    <w:rsid w:val="005C4E80"/>
    <w:rsid w:val="005C71B5"/>
    <w:rsid w:val="005D1F0E"/>
    <w:rsid w:val="005D241E"/>
    <w:rsid w:val="005D2D03"/>
    <w:rsid w:val="005D383C"/>
    <w:rsid w:val="005D5690"/>
    <w:rsid w:val="005D7870"/>
    <w:rsid w:val="005E0F96"/>
    <w:rsid w:val="005E2248"/>
    <w:rsid w:val="005E236D"/>
    <w:rsid w:val="005E2A38"/>
    <w:rsid w:val="005E300D"/>
    <w:rsid w:val="005E3678"/>
    <w:rsid w:val="005E3BDC"/>
    <w:rsid w:val="005E610E"/>
    <w:rsid w:val="005E6B7B"/>
    <w:rsid w:val="005F2329"/>
    <w:rsid w:val="005F39A4"/>
    <w:rsid w:val="005F3EF8"/>
    <w:rsid w:val="005F53DB"/>
    <w:rsid w:val="005F7F95"/>
    <w:rsid w:val="00605051"/>
    <w:rsid w:val="00606FAA"/>
    <w:rsid w:val="006077D6"/>
    <w:rsid w:val="006106B9"/>
    <w:rsid w:val="00611BD0"/>
    <w:rsid w:val="006132A8"/>
    <w:rsid w:val="00613960"/>
    <w:rsid w:val="00614F90"/>
    <w:rsid w:val="00616F18"/>
    <w:rsid w:val="00617D5B"/>
    <w:rsid w:val="0062032F"/>
    <w:rsid w:val="00621D0B"/>
    <w:rsid w:val="00624C04"/>
    <w:rsid w:val="00624C8F"/>
    <w:rsid w:val="00624EE1"/>
    <w:rsid w:val="00626D30"/>
    <w:rsid w:val="0063031E"/>
    <w:rsid w:val="006309B1"/>
    <w:rsid w:val="006310A4"/>
    <w:rsid w:val="00631ACB"/>
    <w:rsid w:val="0063294E"/>
    <w:rsid w:val="0063324B"/>
    <w:rsid w:val="00633AB6"/>
    <w:rsid w:val="00636912"/>
    <w:rsid w:val="00637724"/>
    <w:rsid w:val="00640E04"/>
    <w:rsid w:val="006411CF"/>
    <w:rsid w:val="00650261"/>
    <w:rsid w:val="006506FB"/>
    <w:rsid w:val="006518B5"/>
    <w:rsid w:val="00652219"/>
    <w:rsid w:val="00653905"/>
    <w:rsid w:val="00653BBF"/>
    <w:rsid w:val="0065611B"/>
    <w:rsid w:val="00657D3B"/>
    <w:rsid w:val="006659D9"/>
    <w:rsid w:val="00671445"/>
    <w:rsid w:val="00671E68"/>
    <w:rsid w:val="00671EDA"/>
    <w:rsid w:val="0067253D"/>
    <w:rsid w:val="00672582"/>
    <w:rsid w:val="00673303"/>
    <w:rsid w:val="00673A50"/>
    <w:rsid w:val="0067555F"/>
    <w:rsid w:val="0067566F"/>
    <w:rsid w:val="00676400"/>
    <w:rsid w:val="00676DE5"/>
    <w:rsid w:val="006770C3"/>
    <w:rsid w:val="00681ADD"/>
    <w:rsid w:val="0068287E"/>
    <w:rsid w:val="006838C5"/>
    <w:rsid w:val="00683EA5"/>
    <w:rsid w:val="00684672"/>
    <w:rsid w:val="00686A77"/>
    <w:rsid w:val="00687450"/>
    <w:rsid w:val="00687EBF"/>
    <w:rsid w:val="00692252"/>
    <w:rsid w:val="0069241D"/>
    <w:rsid w:val="0069273B"/>
    <w:rsid w:val="006943C7"/>
    <w:rsid w:val="00695266"/>
    <w:rsid w:val="00695C77"/>
    <w:rsid w:val="0069758D"/>
    <w:rsid w:val="006A082A"/>
    <w:rsid w:val="006A0E66"/>
    <w:rsid w:val="006A1D01"/>
    <w:rsid w:val="006A3361"/>
    <w:rsid w:val="006A3570"/>
    <w:rsid w:val="006A3D31"/>
    <w:rsid w:val="006A6D7D"/>
    <w:rsid w:val="006A715F"/>
    <w:rsid w:val="006A79C3"/>
    <w:rsid w:val="006A7EA2"/>
    <w:rsid w:val="006B50DC"/>
    <w:rsid w:val="006B5C0D"/>
    <w:rsid w:val="006B7D1E"/>
    <w:rsid w:val="006B7F18"/>
    <w:rsid w:val="006C0710"/>
    <w:rsid w:val="006C0D04"/>
    <w:rsid w:val="006C1AFF"/>
    <w:rsid w:val="006C2A40"/>
    <w:rsid w:val="006C532F"/>
    <w:rsid w:val="006C55DA"/>
    <w:rsid w:val="006C5628"/>
    <w:rsid w:val="006C694D"/>
    <w:rsid w:val="006C6DAE"/>
    <w:rsid w:val="006C75E1"/>
    <w:rsid w:val="006C7BD8"/>
    <w:rsid w:val="006D0E00"/>
    <w:rsid w:val="006D10A2"/>
    <w:rsid w:val="006D15B4"/>
    <w:rsid w:val="006D1A7B"/>
    <w:rsid w:val="006D3459"/>
    <w:rsid w:val="006D3BDD"/>
    <w:rsid w:val="006D43A5"/>
    <w:rsid w:val="006D5563"/>
    <w:rsid w:val="006D5D8E"/>
    <w:rsid w:val="006E74D5"/>
    <w:rsid w:val="006E77CD"/>
    <w:rsid w:val="006E78A1"/>
    <w:rsid w:val="006E7DEB"/>
    <w:rsid w:val="006F622A"/>
    <w:rsid w:val="00701076"/>
    <w:rsid w:val="007010DC"/>
    <w:rsid w:val="007024A5"/>
    <w:rsid w:val="007032E5"/>
    <w:rsid w:val="0070358D"/>
    <w:rsid w:val="007047BD"/>
    <w:rsid w:val="0070626E"/>
    <w:rsid w:val="00706794"/>
    <w:rsid w:val="007072A3"/>
    <w:rsid w:val="0070760F"/>
    <w:rsid w:val="0071042A"/>
    <w:rsid w:val="00711809"/>
    <w:rsid w:val="00712800"/>
    <w:rsid w:val="00721857"/>
    <w:rsid w:val="00721FFE"/>
    <w:rsid w:val="00722BB1"/>
    <w:rsid w:val="00723438"/>
    <w:rsid w:val="00723497"/>
    <w:rsid w:val="00724377"/>
    <w:rsid w:val="007244D6"/>
    <w:rsid w:val="00724FE1"/>
    <w:rsid w:val="007306CB"/>
    <w:rsid w:val="00730BAA"/>
    <w:rsid w:val="00731CA5"/>
    <w:rsid w:val="00731FC8"/>
    <w:rsid w:val="00732672"/>
    <w:rsid w:val="007332D3"/>
    <w:rsid w:val="00733C04"/>
    <w:rsid w:val="00734202"/>
    <w:rsid w:val="0073621D"/>
    <w:rsid w:val="0073657B"/>
    <w:rsid w:val="007367E4"/>
    <w:rsid w:val="00736AC0"/>
    <w:rsid w:val="00736F88"/>
    <w:rsid w:val="00740FB1"/>
    <w:rsid w:val="00742B89"/>
    <w:rsid w:val="0074345E"/>
    <w:rsid w:val="00743696"/>
    <w:rsid w:val="007437C6"/>
    <w:rsid w:val="00746B13"/>
    <w:rsid w:val="00751323"/>
    <w:rsid w:val="00752CCC"/>
    <w:rsid w:val="00754974"/>
    <w:rsid w:val="00755200"/>
    <w:rsid w:val="00755303"/>
    <w:rsid w:val="007564FF"/>
    <w:rsid w:val="00757B94"/>
    <w:rsid w:val="00757E40"/>
    <w:rsid w:val="00764193"/>
    <w:rsid w:val="00765067"/>
    <w:rsid w:val="007668D6"/>
    <w:rsid w:val="0077078D"/>
    <w:rsid w:val="00771154"/>
    <w:rsid w:val="0077189D"/>
    <w:rsid w:val="00773143"/>
    <w:rsid w:val="00774D3A"/>
    <w:rsid w:val="0077508D"/>
    <w:rsid w:val="007752C6"/>
    <w:rsid w:val="00777090"/>
    <w:rsid w:val="00780AB3"/>
    <w:rsid w:val="00780EAE"/>
    <w:rsid w:val="00780ECA"/>
    <w:rsid w:val="0078162E"/>
    <w:rsid w:val="00782136"/>
    <w:rsid w:val="00782BDA"/>
    <w:rsid w:val="00783207"/>
    <w:rsid w:val="0078328C"/>
    <w:rsid w:val="00784168"/>
    <w:rsid w:val="0078465F"/>
    <w:rsid w:val="00784682"/>
    <w:rsid w:val="00784797"/>
    <w:rsid w:val="00784B9E"/>
    <w:rsid w:val="00784D34"/>
    <w:rsid w:val="00785ACE"/>
    <w:rsid w:val="007861D8"/>
    <w:rsid w:val="007913CF"/>
    <w:rsid w:val="00792DAB"/>
    <w:rsid w:val="0079377C"/>
    <w:rsid w:val="00794CAD"/>
    <w:rsid w:val="00796789"/>
    <w:rsid w:val="00796A5E"/>
    <w:rsid w:val="007A0555"/>
    <w:rsid w:val="007A0DD4"/>
    <w:rsid w:val="007A219B"/>
    <w:rsid w:val="007A3861"/>
    <w:rsid w:val="007A672B"/>
    <w:rsid w:val="007B0BEC"/>
    <w:rsid w:val="007B128E"/>
    <w:rsid w:val="007B15E7"/>
    <w:rsid w:val="007B243E"/>
    <w:rsid w:val="007B2590"/>
    <w:rsid w:val="007B3350"/>
    <w:rsid w:val="007B4430"/>
    <w:rsid w:val="007B4C92"/>
    <w:rsid w:val="007B5859"/>
    <w:rsid w:val="007B6284"/>
    <w:rsid w:val="007B69E1"/>
    <w:rsid w:val="007B7B55"/>
    <w:rsid w:val="007C0524"/>
    <w:rsid w:val="007C05B2"/>
    <w:rsid w:val="007C0C5E"/>
    <w:rsid w:val="007C0D73"/>
    <w:rsid w:val="007C275F"/>
    <w:rsid w:val="007C2EB8"/>
    <w:rsid w:val="007C3ED1"/>
    <w:rsid w:val="007C3F61"/>
    <w:rsid w:val="007C6856"/>
    <w:rsid w:val="007D0F4E"/>
    <w:rsid w:val="007D2A14"/>
    <w:rsid w:val="007D3641"/>
    <w:rsid w:val="007D3854"/>
    <w:rsid w:val="007E1272"/>
    <w:rsid w:val="007E34F5"/>
    <w:rsid w:val="007E4CDD"/>
    <w:rsid w:val="007E4D09"/>
    <w:rsid w:val="007E75F8"/>
    <w:rsid w:val="007E7615"/>
    <w:rsid w:val="007F0240"/>
    <w:rsid w:val="007F03F2"/>
    <w:rsid w:val="007F0960"/>
    <w:rsid w:val="007F1988"/>
    <w:rsid w:val="007F3171"/>
    <w:rsid w:val="007F45DD"/>
    <w:rsid w:val="007F7371"/>
    <w:rsid w:val="007F7F10"/>
    <w:rsid w:val="0080161A"/>
    <w:rsid w:val="008041C2"/>
    <w:rsid w:val="00804B16"/>
    <w:rsid w:val="00806ACA"/>
    <w:rsid w:val="008073AD"/>
    <w:rsid w:val="00807457"/>
    <w:rsid w:val="0081074C"/>
    <w:rsid w:val="00812065"/>
    <w:rsid w:val="00814F01"/>
    <w:rsid w:val="0081515F"/>
    <w:rsid w:val="00815DB3"/>
    <w:rsid w:val="00817FAE"/>
    <w:rsid w:val="00817FB1"/>
    <w:rsid w:val="00822CE6"/>
    <w:rsid w:val="00822FF7"/>
    <w:rsid w:val="008230F8"/>
    <w:rsid w:val="00823CC4"/>
    <w:rsid w:val="00823D25"/>
    <w:rsid w:val="008252B3"/>
    <w:rsid w:val="00826B33"/>
    <w:rsid w:val="00832373"/>
    <w:rsid w:val="00832AE0"/>
    <w:rsid w:val="00833150"/>
    <w:rsid w:val="00833560"/>
    <w:rsid w:val="008335B0"/>
    <w:rsid w:val="00833DB7"/>
    <w:rsid w:val="00834FC5"/>
    <w:rsid w:val="00835CB2"/>
    <w:rsid w:val="00836A50"/>
    <w:rsid w:val="008371BD"/>
    <w:rsid w:val="00837ED8"/>
    <w:rsid w:val="00843931"/>
    <w:rsid w:val="00843AF5"/>
    <w:rsid w:val="00844B2A"/>
    <w:rsid w:val="008459E2"/>
    <w:rsid w:val="00845CA6"/>
    <w:rsid w:val="00847403"/>
    <w:rsid w:val="00852014"/>
    <w:rsid w:val="00852221"/>
    <w:rsid w:val="00853706"/>
    <w:rsid w:val="00854F3D"/>
    <w:rsid w:val="00856E2A"/>
    <w:rsid w:val="00860035"/>
    <w:rsid w:val="00861B97"/>
    <w:rsid w:val="00862A82"/>
    <w:rsid w:val="00862DD6"/>
    <w:rsid w:val="00863616"/>
    <w:rsid w:val="00863CBF"/>
    <w:rsid w:val="00865FEF"/>
    <w:rsid w:val="00866C1E"/>
    <w:rsid w:val="0087048B"/>
    <w:rsid w:val="00870D3E"/>
    <w:rsid w:val="00870EB4"/>
    <w:rsid w:val="0087399F"/>
    <w:rsid w:val="00873A2F"/>
    <w:rsid w:val="00876516"/>
    <w:rsid w:val="00876A5F"/>
    <w:rsid w:val="0087717D"/>
    <w:rsid w:val="00877D0B"/>
    <w:rsid w:val="00881067"/>
    <w:rsid w:val="0088147C"/>
    <w:rsid w:val="00881A36"/>
    <w:rsid w:val="00881A43"/>
    <w:rsid w:val="008821AF"/>
    <w:rsid w:val="008822E2"/>
    <w:rsid w:val="00886753"/>
    <w:rsid w:val="00886A9D"/>
    <w:rsid w:val="008879DC"/>
    <w:rsid w:val="00887C7C"/>
    <w:rsid w:val="008905EA"/>
    <w:rsid w:val="008913A9"/>
    <w:rsid w:val="00892CFA"/>
    <w:rsid w:val="0089308C"/>
    <w:rsid w:val="008935F0"/>
    <w:rsid w:val="008944A3"/>
    <w:rsid w:val="008971CB"/>
    <w:rsid w:val="00897365"/>
    <w:rsid w:val="008A01FB"/>
    <w:rsid w:val="008A08AD"/>
    <w:rsid w:val="008A1ECD"/>
    <w:rsid w:val="008A42E8"/>
    <w:rsid w:val="008A54B6"/>
    <w:rsid w:val="008A5F7D"/>
    <w:rsid w:val="008A61B5"/>
    <w:rsid w:val="008A693E"/>
    <w:rsid w:val="008B07FE"/>
    <w:rsid w:val="008B2D86"/>
    <w:rsid w:val="008B2FDD"/>
    <w:rsid w:val="008B307A"/>
    <w:rsid w:val="008B464F"/>
    <w:rsid w:val="008B4F13"/>
    <w:rsid w:val="008B6027"/>
    <w:rsid w:val="008B6616"/>
    <w:rsid w:val="008B670A"/>
    <w:rsid w:val="008B6BF6"/>
    <w:rsid w:val="008B738E"/>
    <w:rsid w:val="008C380C"/>
    <w:rsid w:val="008C3964"/>
    <w:rsid w:val="008C43D1"/>
    <w:rsid w:val="008C5A3D"/>
    <w:rsid w:val="008C7EEB"/>
    <w:rsid w:val="008D20F2"/>
    <w:rsid w:val="008D247F"/>
    <w:rsid w:val="008D4FE8"/>
    <w:rsid w:val="008E0F0D"/>
    <w:rsid w:val="008E1191"/>
    <w:rsid w:val="008E1484"/>
    <w:rsid w:val="008E23E5"/>
    <w:rsid w:val="008E315C"/>
    <w:rsid w:val="008E422D"/>
    <w:rsid w:val="008E4F7D"/>
    <w:rsid w:val="008E5B65"/>
    <w:rsid w:val="008E6027"/>
    <w:rsid w:val="008E652A"/>
    <w:rsid w:val="008E7D5B"/>
    <w:rsid w:val="008F0E57"/>
    <w:rsid w:val="008F1C21"/>
    <w:rsid w:val="008F2DB4"/>
    <w:rsid w:val="008F2E67"/>
    <w:rsid w:val="008F484C"/>
    <w:rsid w:val="008F4A75"/>
    <w:rsid w:val="008F5BD5"/>
    <w:rsid w:val="008F6095"/>
    <w:rsid w:val="008F66CF"/>
    <w:rsid w:val="0090094E"/>
    <w:rsid w:val="009012BF"/>
    <w:rsid w:val="00901507"/>
    <w:rsid w:val="00904C75"/>
    <w:rsid w:val="009105CF"/>
    <w:rsid w:val="00911DD9"/>
    <w:rsid w:val="00911E76"/>
    <w:rsid w:val="009120D8"/>
    <w:rsid w:val="00912AD2"/>
    <w:rsid w:val="0091356F"/>
    <w:rsid w:val="00913ED0"/>
    <w:rsid w:val="00914793"/>
    <w:rsid w:val="00914966"/>
    <w:rsid w:val="009154EE"/>
    <w:rsid w:val="00915699"/>
    <w:rsid w:val="00915769"/>
    <w:rsid w:val="009203E5"/>
    <w:rsid w:val="0092307F"/>
    <w:rsid w:val="009231EE"/>
    <w:rsid w:val="00923273"/>
    <w:rsid w:val="0092505C"/>
    <w:rsid w:val="00925730"/>
    <w:rsid w:val="009258BA"/>
    <w:rsid w:val="00932635"/>
    <w:rsid w:val="00934A31"/>
    <w:rsid w:val="00936CA6"/>
    <w:rsid w:val="00937BA9"/>
    <w:rsid w:val="00937D08"/>
    <w:rsid w:val="00937F68"/>
    <w:rsid w:val="0094078A"/>
    <w:rsid w:val="0094174E"/>
    <w:rsid w:val="00944D75"/>
    <w:rsid w:val="00947FC0"/>
    <w:rsid w:val="009501AD"/>
    <w:rsid w:val="00952CA6"/>
    <w:rsid w:val="00954C0F"/>
    <w:rsid w:val="00954FCE"/>
    <w:rsid w:val="00955651"/>
    <w:rsid w:val="0095638B"/>
    <w:rsid w:val="009567E0"/>
    <w:rsid w:val="00957162"/>
    <w:rsid w:val="00961775"/>
    <w:rsid w:val="009624B1"/>
    <w:rsid w:val="009631FF"/>
    <w:rsid w:val="00965F77"/>
    <w:rsid w:val="00966D29"/>
    <w:rsid w:val="009674EF"/>
    <w:rsid w:val="009715C1"/>
    <w:rsid w:val="009737BF"/>
    <w:rsid w:val="00973D6B"/>
    <w:rsid w:val="0097474B"/>
    <w:rsid w:val="00975B84"/>
    <w:rsid w:val="00975FC7"/>
    <w:rsid w:val="00976455"/>
    <w:rsid w:val="009767AD"/>
    <w:rsid w:val="00980D7C"/>
    <w:rsid w:val="00980DBA"/>
    <w:rsid w:val="00980EC3"/>
    <w:rsid w:val="00981A92"/>
    <w:rsid w:val="0098612D"/>
    <w:rsid w:val="00986FB2"/>
    <w:rsid w:val="009875AE"/>
    <w:rsid w:val="00987625"/>
    <w:rsid w:val="00991C6B"/>
    <w:rsid w:val="00992F6F"/>
    <w:rsid w:val="00994239"/>
    <w:rsid w:val="00994B4E"/>
    <w:rsid w:val="00997887"/>
    <w:rsid w:val="00997C17"/>
    <w:rsid w:val="009A061B"/>
    <w:rsid w:val="009A1287"/>
    <w:rsid w:val="009A2BC9"/>
    <w:rsid w:val="009A58B8"/>
    <w:rsid w:val="009A5D5E"/>
    <w:rsid w:val="009A5EC5"/>
    <w:rsid w:val="009A6C4F"/>
    <w:rsid w:val="009A76B8"/>
    <w:rsid w:val="009A7F21"/>
    <w:rsid w:val="009B1ECE"/>
    <w:rsid w:val="009B3ABE"/>
    <w:rsid w:val="009B41CD"/>
    <w:rsid w:val="009B451F"/>
    <w:rsid w:val="009B5CEE"/>
    <w:rsid w:val="009B73AA"/>
    <w:rsid w:val="009C0AEC"/>
    <w:rsid w:val="009C161D"/>
    <w:rsid w:val="009C163E"/>
    <w:rsid w:val="009C1FF7"/>
    <w:rsid w:val="009C2F4F"/>
    <w:rsid w:val="009C446C"/>
    <w:rsid w:val="009C56D5"/>
    <w:rsid w:val="009C6F44"/>
    <w:rsid w:val="009D0799"/>
    <w:rsid w:val="009D0E87"/>
    <w:rsid w:val="009D14D5"/>
    <w:rsid w:val="009D2491"/>
    <w:rsid w:val="009D2DE0"/>
    <w:rsid w:val="009D3E28"/>
    <w:rsid w:val="009D3E3A"/>
    <w:rsid w:val="009D5EC3"/>
    <w:rsid w:val="009D7097"/>
    <w:rsid w:val="009E03DC"/>
    <w:rsid w:val="009E0E6E"/>
    <w:rsid w:val="009E35E3"/>
    <w:rsid w:val="009E4C2C"/>
    <w:rsid w:val="009E6D43"/>
    <w:rsid w:val="009E6EBB"/>
    <w:rsid w:val="009E7E78"/>
    <w:rsid w:val="009F246D"/>
    <w:rsid w:val="009F4A5F"/>
    <w:rsid w:val="009F4AD4"/>
    <w:rsid w:val="009F68BE"/>
    <w:rsid w:val="009F6C39"/>
    <w:rsid w:val="009F709C"/>
    <w:rsid w:val="00A01BB3"/>
    <w:rsid w:val="00A045D2"/>
    <w:rsid w:val="00A04774"/>
    <w:rsid w:val="00A04D74"/>
    <w:rsid w:val="00A06161"/>
    <w:rsid w:val="00A0646F"/>
    <w:rsid w:val="00A07CB2"/>
    <w:rsid w:val="00A1162C"/>
    <w:rsid w:val="00A14FD6"/>
    <w:rsid w:val="00A16401"/>
    <w:rsid w:val="00A23F61"/>
    <w:rsid w:val="00A24495"/>
    <w:rsid w:val="00A250B9"/>
    <w:rsid w:val="00A260EF"/>
    <w:rsid w:val="00A2614F"/>
    <w:rsid w:val="00A30A88"/>
    <w:rsid w:val="00A31BF1"/>
    <w:rsid w:val="00A40EEA"/>
    <w:rsid w:val="00A4217F"/>
    <w:rsid w:val="00A441AE"/>
    <w:rsid w:val="00A4468A"/>
    <w:rsid w:val="00A457E7"/>
    <w:rsid w:val="00A46379"/>
    <w:rsid w:val="00A52237"/>
    <w:rsid w:val="00A52E15"/>
    <w:rsid w:val="00A53BDB"/>
    <w:rsid w:val="00A56E34"/>
    <w:rsid w:val="00A62501"/>
    <w:rsid w:val="00A62778"/>
    <w:rsid w:val="00A630A1"/>
    <w:rsid w:val="00A65454"/>
    <w:rsid w:val="00A6689D"/>
    <w:rsid w:val="00A710DC"/>
    <w:rsid w:val="00A711A2"/>
    <w:rsid w:val="00A71888"/>
    <w:rsid w:val="00A73670"/>
    <w:rsid w:val="00A75D5B"/>
    <w:rsid w:val="00A81D0E"/>
    <w:rsid w:val="00A82C39"/>
    <w:rsid w:val="00A83CDA"/>
    <w:rsid w:val="00A85CDD"/>
    <w:rsid w:val="00A862F0"/>
    <w:rsid w:val="00A9190E"/>
    <w:rsid w:val="00A93A17"/>
    <w:rsid w:val="00A93F9B"/>
    <w:rsid w:val="00A941E8"/>
    <w:rsid w:val="00A94CCA"/>
    <w:rsid w:val="00A94E0C"/>
    <w:rsid w:val="00A9573E"/>
    <w:rsid w:val="00A95B59"/>
    <w:rsid w:val="00A95DFF"/>
    <w:rsid w:val="00A96633"/>
    <w:rsid w:val="00A97162"/>
    <w:rsid w:val="00A978B3"/>
    <w:rsid w:val="00AA2E25"/>
    <w:rsid w:val="00AA398A"/>
    <w:rsid w:val="00AA3DE8"/>
    <w:rsid w:val="00AA59D4"/>
    <w:rsid w:val="00AA6B42"/>
    <w:rsid w:val="00AA7022"/>
    <w:rsid w:val="00AA7CA2"/>
    <w:rsid w:val="00AB0564"/>
    <w:rsid w:val="00AB1319"/>
    <w:rsid w:val="00AB223C"/>
    <w:rsid w:val="00AB2990"/>
    <w:rsid w:val="00AB2AF5"/>
    <w:rsid w:val="00AB3F5A"/>
    <w:rsid w:val="00AB4301"/>
    <w:rsid w:val="00AB51AC"/>
    <w:rsid w:val="00AB554D"/>
    <w:rsid w:val="00AB5957"/>
    <w:rsid w:val="00AB5D06"/>
    <w:rsid w:val="00AB7575"/>
    <w:rsid w:val="00AC1740"/>
    <w:rsid w:val="00AC2C6E"/>
    <w:rsid w:val="00AC767C"/>
    <w:rsid w:val="00AD0C41"/>
    <w:rsid w:val="00AD1A05"/>
    <w:rsid w:val="00AD5C1F"/>
    <w:rsid w:val="00AD6B01"/>
    <w:rsid w:val="00AD6B29"/>
    <w:rsid w:val="00AD7326"/>
    <w:rsid w:val="00AD7A2F"/>
    <w:rsid w:val="00AE13DC"/>
    <w:rsid w:val="00AE28C3"/>
    <w:rsid w:val="00AE4716"/>
    <w:rsid w:val="00AE4F93"/>
    <w:rsid w:val="00AF06B1"/>
    <w:rsid w:val="00AF1C54"/>
    <w:rsid w:val="00AF238B"/>
    <w:rsid w:val="00AF5CC1"/>
    <w:rsid w:val="00AF6F30"/>
    <w:rsid w:val="00B014CE"/>
    <w:rsid w:val="00B01E9B"/>
    <w:rsid w:val="00B02F97"/>
    <w:rsid w:val="00B04E17"/>
    <w:rsid w:val="00B0569E"/>
    <w:rsid w:val="00B056C7"/>
    <w:rsid w:val="00B05E30"/>
    <w:rsid w:val="00B102EF"/>
    <w:rsid w:val="00B109BC"/>
    <w:rsid w:val="00B124CF"/>
    <w:rsid w:val="00B12E79"/>
    <w:rsid w:val="00B13762"/>
    <w:rsid w:val="00B13B3D"/>
    <w:rsid w:val="00B14E74"/>
    <w:rsid w:val="00B15E97"/>
    <w:rsid w:val="00B165F6"/>
    <w:rsid w:val="00B17A1A"/>
    <w:rsid w:val="00B20030"/>
    <w:rsid w:val="00B23DF0"/>
    <w:rsid w:val="00B264F5"/>
    <w:rsid w:val="00B26F22"/>
    <w:rsid w:val="00B300B3"/>
    <w:rsid w:val="00B30BCF"/>
    <w:rsid w:val="00B31047"/>
    <w:rsid w:val="00B3166D"/>
    <w:rsid w:val="00B3188D"/>
    <w:rsid w:val="00B33C34"/>
    <w:rsid w:val="00B3403C"/>
    <w:rsid w:val="00B35474"/>
    <w:rsid w:val="00B3599C"/>
    <w:rsid w:val="00B36249"/>
    <w:rsid w:val="00B36D07"/>
    <w:rsid w:val="00B36F24"/>
    <w:rsid w:val="00B4110B"/>
    <w:rsid w:val="00B414E9"/>
    <w:rsid w:val="00B41AFB"/>
    <w:rsid w:val="00B4246D"/>
    <w:rsid w:val="00B4360A"/>
    <w:rsid w:val="00B4452D"/>
    <w:rsid w:val="00B449E1"/>
    <w:rsid w:val="00B455A2"/>
    <w:rsid w:val="00B472F7"/>
    <w:rsid w:val="00B47963"/>
    <w:rsid w:val="00B47EAB"/>
    <w:rsid w:val="00B5041F"/>
    <w:rsid w:val="00B53697"/>
    <w:rsid w:val="00B54367"/>
    <w:rsid w:val="00B554C5"/>
    <w:rsid w:val="00B55E89"/>
    <w:rsid w:val="00B56E04"/>
    <w:rsid w:val="00B57A0F"/>
    <w:rsid w:val="00B57B92"/>
    <w:rsid w:val="00B57E10"/>
    <w:rsid w:val="00B61384"/>
    <w:rsid w:val="00B622DD"/>
    <w:rsid w:val="00B628CB"/>
    <w:rsid w:val="00B63507"/>
    <w:rsid w:val="00B67682"/>
    <w:rsid w:val="00B70253"/>
    <w:rsid w:val="00B73857"/>
    <w:rsid w:val="00B739D2"/>
    <w:rsid w:val="00B7407F"/>
    <w:rsid w:val="00B74919"/>
    <w:rsid w:val="00B7667E"/>
    <w:rsid w:val="00B77512"/>
    <w:rsid w:val="00B80535"/>
    <w:rsid w:val="00B80924"/>
    <w:rsid w:val="00B815D8"/>
    <w:rsid w:val="00B83298"/>
    <w:rsid w:val="00B84815"/>
    <w:rsid w:val="00B861B8"/>
    <w:rsid w:val="00B86DEC"/>
    <w:rsid w:val="00B8705E"/>
    <w:rsid w:val="00B8746B"/>
    <w:rsid w:val="00B905FF"/>
    <w:rsid w:val="00B91E97"/>
    <w:rsid w:val="00B9353C"/>
    <w:rsid w:val="00B950F2"/>
    <w:rsid w:val="00B96F78"/>
    <w:rsid w:val="00B976E3"/>
    <w:rsid w:val="00BA05E6"/>
    <w:rsid w:val="00BA13D2"/>
    <w:rsid w:val="00BA1B28"/>
    <w:rsid w:val="00BA297C"/>
    <w:rsid w:val="00BA2B35"/>
    <w:rsid w:val="00BA41FF"/>
    <w:rsid w:val="00BA613A"/>
    <w:rsid w:val="00BB17C8"/>
    <w:rsid w:val="00BB283E"/>
    <w:rsid w:val="00BB2DA6"/>
    <w:rsid w:val="00BB3E75"/>
    <w:rsid w:val="00BB452C"/>
    <w:rsid w:val="00BB5EE2"/>
    <w:rsid w:val="00BC0774"/>
    <w:rsid w:val="00BC0F83"/>
    <w:rsid w:val="00BC1B99"/>
    <w:rsid w:val="00BC2082"/>
    <w:rsid w:val="00BC333E"/>
    <w:rsid w:val="00BD1A83"/>
    <w:rsid w:val="00BD400E"/>
    <w:rsid w:val="00BD4E7D"/>
    <w:rsid w:val="00BD555C"/>
    <w:rsid w:val="00BD5746"/>
    <w:rsid w:val="00BD5E3A"/>
    <w:rsid w:val="00BE02E8"/>
    <w:rsid w:val="00BE04E3"/>
    <w:rsid w:val="00BE09CF"/>
    <w:rsid w:val="00BE2A40"/>
    <w:rsid w:val="00BE4D67"/>
    <w:rsid w:val="00BE6CFB"/>
    <w:rsid w:val="00BF1BCC"/>
    <w:rsid w:val="00BF35E1"/>
    <w:rsid w:val="00BF3D92"/>
    <w:rsid w:val="00BF60A2"/>
    <w:rsid w:val="00BF69EC"/>
    <w:rsid w:val="00BF6CF4"/>
    <w:rsid w:val="00BF7773"/>
    <w:rsid w:val="00BF7834"/>
    <w:rsid w:val="00C01F56"/>
    <w:rsid w:val="00C02366"/>
    <w:rsid w:val="00C02B48"/>
    <w:rsid w:val="00C03D93"/>
    <w:rsid w:val="00C04057"/>
    <w:rsid w:val="00C06499"/>
    <w:rsid w:val="00C064C6"/>
    <w:rsid w:val="00C07506"/>
    <w:rsid w:val="00C104CB"/>
    <w:rsid w:val="00C1077B"/>
    <w:rsid w:val="00C11302"/>
    <w:rsid w:val="00C132DB"/>
    <w:rsid w:val="00C1349A"/>
    <w:rsid w:val="00C1467F"/>
    <w:rsid w:val="00C1598B"/>
    <w:rsid w:val="00C160AC"/>
    <w:rsid w:val="00C16149"/>
    <w:rsid w:val="00C1695B"/>
    <w:rsid w:val="00C1747E"/>
    <w:rsid w:val="00C20133"/>
    <w:rsid w:val="00C2102F"/>
    <w:rsid w:val="00C2345A"/>
    <w:rsid w:val="00C23B28"/>
    <w:rsid w:val="00C26E68"/>
    <w:rsid w:val="00C31262"/>
    <w:rsid w:val="00C31274"/>
    <w:rsid w:val="00C320EA"/>
    <w:rsid w:val="00C347D1"/>
    <w:rsid w:val="00C34D8C"/>
    <w:rsid w:val="00C41329"/>
    <w:rsid w:val="00C42C76"/>
    <w:rsid w:val="00C436F8"/>
    <w:rsid w:val="00C43719"/>
    <w:rsid w:val="00C43A72"/>
    <w:rsid w:val="00C44E86"/>
    <w:rsid w:val="00C45AA5"/>
    <w:rsid w:val="00C46020"/>
    <w:rsid w:val="00C467FD"/>
    <w:rsid w:val="00C46ABF"/>
    <w:rsid w:val="00C47668"/>
    <w:rsid w:val="00C4775D"/>
    <w:rsid w:val="00C478F6"/>
    <w:rsid w:val="00C47F53"/>
    <w:rsid w:val="00C50CAC"/>
    <w:rsid w:val="00C513D3"/>
    <w:rsid w:val="00C516B8"/>
    <w:rsid w:val="00C525D6"/>
    <w:rsid w:val="00C526F3"/>
    <w:rsid w:val="00C52D2C"/>
    <w:rsid w:val="00C53593"/>
    <w:rsid w:val="00C53D0E"/>
    <w:rsid w:val="00C546C2"/>
    <w:rsid w:val="00C54D6D"/>
    <w:rsid w:val="00C55241"/>
    <w:rsid w:val="00C6049C"/>
    <w:rsid w:val="00C62EB3"/>
    <w:rsid w:val="00C63DA8"/>
    <w:rsid w:val="00C660F0"/>
    <w:rsid w:val="00C7494E"/>
    <w:rsid w:val="00C74D16"/>
    <w:rsid w:val="00C75147"/>
    <w:rsid w:val="00C75CFB"/>
    <w:rsid w:val="00C774AD"/>
    <w:rsid w:val="00C815FF"/>
    <w:rsid w:val="00C81DD9"/>
    <w:rsid w:val="00C822B1"/>
    <w:rsid w:val="00C852B6"/>
    <w:rsid w:val="00C85E50"/>
    <w:rsid w:val="00C87210"/>
    <w:rsid w:val="00C90B48"/>
    <w:rsid w:val="00C91331"/>
    <w:rsid w:val="00C91646"/>
    <w:rsid w:val="00C92BA5"/>
    <w:rsid w:val="00C93100"/>
    <w:rsid w:val="00C933B5"/>
    <w:rsid w:val="00C97DAC"/>
    <w:rsid w:val="00C97ED0"/>
    <w:rsid w:val="00CA369E"/>
    <w:rsid w:val="00CA4463"/>
    <w:rsid w:val="00CA4662"/>
    <w:rsid w:val="00CA4F2C"/>
    <w:rsid w:val="00CA5C5F"/>
    <w:rsid w:val="00CA7B3D"/>
    <w:rsid w:val="00CA7C10"/>
    <w:rsid w:val="00CB315D"/>
    <w:rsid w:val="00CB5029"/>
    <w:rsid w:val="00CB5BA0"/>
    <w:rsid w:val="00CB5E78"/>
    <w:rsid w:val="00CB6E5D"/>
    <w:rsid w:val="00CC0EBC"/>
    <w:rsid w:val="00CC10F5"/>
    <w:rsid w:val="00CC15E2"/>
    <w:rsid w:val="00CC1FA5"/>
    <w:rsid w:val="00CC2A13"/>
    <w:rsid w:val="00CD0670"/>
    <w:rsid w:val="00CD1F26"/>
    <w:rsid w:val="00CD286A"/>
    <w:rsid w:val="00CD32AB"/>
    <w:rsid w:val="00CD378F"/>
    <w:rsid w:val="00CD4141"/>
    <w:rsid w:val="00CD4FF4"/>
    <w:rsid w:val="00CD6C37"/>
    <w:rsid w:val="00CE4464"/>
    <w:rsid w:val="00CE528D"/>
    <w:rsid w:val="00CE5AE0"/>
    <w:rsid w:val="00CE5E93"/>
    <w:rsid w:val="00CE6152"/>
    <w:rsid w:val="00CE61E4"/>
    <w:rsid w:val="00CE799F"/>
    <w:rsid w:val="00CE7F76"/>
    <w:rsid w:val="00CF04C0"/>
    <w:rsid w:val="00CF0B87"/>
    <w:rsid w:val="00CF4F94"/>
    <w:rsid w:val="00CF505A"/>
    <w:rsid w:val="00CF5E55"/>
    <w:rsid w:val="00CF5FA0"/>
    <w:rsid w:val="00CF6CD5"/>
    <w:rsid w:val="00D002F4"/>
    <w:rsid w:val="00D0215E"/>
    <w:rsid w:val="00D03A34"/>
    <w:rsid w:val="00D05980"/>
    <w:rsid w:val="00D07437"/>
    <w:rsid w:val="00D07616"/>
    <w:rsid w:val="00D1018C"/>
    <w:rsid w:val="00D101E6"/>
    <w:rsid w:val="00D1146C"/>
    <w:rsid w:val="00D114BE"/>
    <w:rsid w:val="00D114C5"/>
    <w:rsid w:val="00D11AD7"/>
    <w:rsid w:val="00D11AE6"/>
    <w:rsid w:val="00D136F9"/>
    <w:rsid w:val="00D13DE0"/>
    <w:rsid w:val="00D14063"/>
    <w:rsid w:val="00D169C8"/>
    <w:rsid w:val="00D20DA2"/>
    <w:rsid w:val="00D22AA8"/>
    <w:rsid w:val="00D235E9"/>
    <w:rsid w:val="00D24A57"/>
    <w:rsid w:val="00D24AA9"/>
    <w:rsid w:val="00D251D4"/>
    <w:rsid w:val="00D2526C"/>
    <w:rsid w:val="00D258CE"/>
    <w:rsid w:val="00D25E2E"/>
    <w:rsid w:val="00D25FEB"/>
    <w:rsid w:val="00D26F78"/>
    <w:rsid w:val="00D274AE"/>
    <w:rsid w:val="00D30D5B"/>
    <w:rsid w:val="00D30EA5"/>
    <w:rsid w:val="00D3589B"/>
    <w:rsid w:val="00D37D3B"/>
    <w:rsid w:val="00D40625"/>
    <w:rsid w:val="00D40AFF"/>
    <w:rsid w:val="00D42726"/>
    <w:rsid w:val="00D439E2"/>
    <w:rsid w:val="00D43FA3"/>
    <w:rsid w:val="00D44C95"/>
    <w:rsid w:val="00D453F9"/>
    <w:rsid w:val="00D46634"/>
    <w:rsid w:val="00D47303"/>
    <w:rsid w:val="00D50415"/>
    <w:rsid w:val="00D508E8"/>
    <w:rsid w:val="00D53F06"/>
    <w:rsid w:val="00D544C0"/>
    <w:rsid w:val="00D56068"/>
    <w:rsid w:val="00D604E3"/>
    <w:rsid w:val="00D629DB"/>
    <w:rsid w:val="00D62DD4"/>
    <w:rsid w:val="00D6382D"/>
    <w:rsid w:val="00D640DD"/>
    <w:rsid w:val="00D64662"/>
    <w:rsid w:val="00D65025"/>
    <w:rsid w:val="00D6734C"/>
    <w:rsid w:val="00D70893"/>
    <w:rsid w:val="00D72B94"/>
    <w:rsid w:val="00D72C58"/>
    <w:rsid w:val="00D732FD"/>
    <w:rsid w:val="00D73301"/>
    <w:rsid w:val="00D73FE2"/>
    <w:rsid w:val="00D763FB"/>
    <w:rsid w:val="00D76F27"/>
    <w:rsid w:val="00D808D7"/>
    <w:rsid w:val="00D80B50"/>
    <w:rsid w:val="00D80F04"/>
    <w:rsid w:val="00D83DE7"/>
    <w:rsid w:val="00D84843"/>
    <w:rsid w:val="00D86ADF"/>
    <w:rsid w:val="00D86AEA"/>
    <w:rsid w:val="00D86C17"/>
    <w:rsid w:val="00D87824"/>
    <w:rsid w:val="00D9249A"/>
    <w:rsid w:val="00D92B76"/>
    <w:rsid w:val="00D93D07"/>
    <w:rsid w:val="00D960EF"/>
    <w:rsid w:val="00DA28A3"/>
    <w:rsid w:val="00DA28CA"/>
    <w:rsid w:val="00DA340B"/>
    <w:rsid w:val="00DA4A45"/>
    <w:rsid w:val="00DA501A"/>
    <w:rsid w:val="00DA6813"/>
    <w:rsid w:val="00DA7469"/>
    <w:rsid w:val="00DA74A7"/>
    <w:rsid w:val="00DA7D94"/>
    <w:rsid w:val="00DB0276"/>
    <w:rsid w:val="00DB235F"/>
    <w:rsid w:val="00DB289C"/>
    <w:rsid w:val="00DB3A6E"/>
    <w:rsid w:val="00DB4AAA"/>
    <w:rsid w:val="00DB6D78"/>
    <w:rsid w:val="00DB6D85"/>
    <w:rsid w:val="00DC00CB"/>
    <w:rsid w:val="00DC0110"/>
    <w:rsid w:val="00DC149C"/>
    <w:rsid w:val="00DC19B3"/>
    <w:rsid w:val="00DC35BC"/>
    <w:rsid w:val="00DC3C5D"/>
    <w:rsid w:val="00DC434A"/>
    <w:rsid w:val="00DC4C4F"/>
    <w:rsid w:val="00DC5591"/>
    <w:rsid w:val="00DC6B5F"/>
    <w:rsid w:val="00DC7017"/>
    <w:rsid w:val="00DC7248"/>
    <w:rsid w:val="00DD0ACB"/>
    <w:rsid w:val="00DD169D"/>
    <w:rsid w:val="00DD1C1F"/>
    <w:rsid w:val="00DD1C2A"/>
    <w:rsid w:val="00DD26AD"/>
    <w:rsid w:val="00DD2718"/>
    <w:rsid w:val="00DD320A"/>
    <w:rsid w:val="00DD429E"/>
    <w:rsid w:val="00DD4410"/>
    <w:rsid w:val="00DD53B0"/>
    <w:rsid w:val="00DD60A1"/>
    <w:rsid w:val="00DD7551"/>
    <w:rsid w:val="00DE0179"/>
    <w:rsid w:val="00DE2F81"/>
    <w:rsid w:val="00DE3CEA"/>
    <w:rsid w:val="00DE3F3D"/>
    <w:rsid w:val="00DE5279"/>
    <w:rsid w:val="00DE5C9B"/>
    <w:rsid w:val="00DE7453"/>
    <w:rsid w:val="00DE759D"/>
    <w:rsid w:val="00DF0730"/>
    <w:rsid w:val="00DF0918"/>
    <w:rsid w:val="00DF109E"/>
    <w:rsid w:val="00DF1109"/>
    <w:rsid w:val="00DF1482"/>
    <w:rsid w:val="00DF2D22"/>
    <w:rsid w:val="00DF2F58"/>
    <w:rsid w:val="00DF31AA"/>
    <w:rsid w:val="00DF362D"/>
    <w:rsid w:val="00DF3AAC"/>
    <w:rsid w:val="00DF3E07"/>
    <w:rsid w:val="00DF67A4"/>
    <w:rsid w:val="00DF6C3C"/>
    <w:rsid w:val="00DF7DFA"/>
    <w:rsid w:val="00E01710"/>
    <w:rsid w:val="00E01C6C"/>
    <w:rsid w:val="00E02966"/>
    <w:rsid w:val="00E02B3F"/>
    <w:rsid w:val="00E02DD8"/>
    <w:rsid w:val="00E03628"/>
    <w:rsid w:val="00E037E7"/>
    <w:rsid w:val="00E043D8"/>
    <w:rsid w:val="00E06DD7"/>
    <w:rsid w:val="00E07544"/>
    <w:rsid w:val="00E102B4"/>
    <w:rsid w:val="00E11752"/>
    <w:rsid w:val="00E12A52"/>
    <w:rsid w:val="00E132BE"/>
    <w:rsid w:val="00E13978"/>
    <w:rsid w:val="00E15886"/>
    <w:rsid w:val="00E16A43"/>
    <w:rsid w:val="00E2054D"/>
    <w:rsid w:val="00E231B5"/>
    <w:rsid w:val="00E232FD"/>
    <w:rsid w:val="00E273FA"/>
    <w:rsid w:val="00E30338"/>
    <w:rsid w:val="00E3037F"/>
    <w:rsid w:val="00E307FE"/>
    <w:rsid w:val="00E31953"/>
    <w:rsid w:val="00E35558"/>
    <w:rsid w:val="00E37054"/>
    <w:rsid w:val="00E3793E"/>
    <w:rsid w:val="00E422B5"/>
    <w:rsid w:val="00E433CB"/>
    <w:rsid w:val="00E43E5E"/>
    <w:rsid w:val="00E441E5"/>
    <w:rsid w:val="00E46FF1"/>
    <w:rsid w:val="00E478FA"/>
    <w:rsid w:val="00E5017F"/>
    <w:rsid w:val="00E502D6"/>
    <w:rsid w:val="00E5112A"/>
    <w:rsid w:val="00E5388F"/>
    <w:rsid w:val="00E53A0C"/>
    <w:rsid w:val="00E542C3"/>
    <w:rsid w:val="00E55663"/>
    <w:rsid w:val="00E55C9B"/>
    <w:rsid w:val="00E56963"/>
    <w:rsid w:val="00E572BF"/>
    <w:rsid w:val="00E60011"/>
    <w:rsid w:val="00E614E7"/>
    <w:rsid w:val="00E65BB3"/>
    <w:rsid w:val="00E65CAB"/>
    <w:rsid w:val="00E70581"/>
    <w:rsid w:val="00E7085D"/>
    <w:rsid w:val="00E724A4"/>
    <w:rsid w:val="00E73017"/>
    <w:rsid w:val="00E73A16"/>
    <w:rsid w:val="00E74B52"/>
    <w:rsid w:val="00E76F4B"/>
    <w:rsid w:val="00E804D5"/>
    <w:rsid w:val="00E80EDD"/>
    <w:rsid w:val="00E824A4"/>
    <w:rsid w:val="00E827AC"/>
    <w:rsid w:val="00E82B07"/>
    <w:rsid w:val="00E832C7"/>
    <w:rsid w:val="00E8350D"/>
    <w:rsid w:val="00E87D32"/>
    <w:rsid w:val="00E90589"/>
    <w:rsid w:val="00E911CB"/>
    <w:rsid w:val="00E9163B"/>
    <w:rsid w:val="00E93C11"/>
    <w:rsid w:val="00E93CA7"/>
    <w:rsid w:val="00E94CE7"/>
    <w:rsid w:val="00E9631D"/>
    <w:rsid w:val="00E9645A"/>
    <w:rsid w:val="00E96A2C"/>
    <w:rsid w:val="00E97021"/>
    <w:rsid w:val="00E9775E"/>
    <w:rsid w:val="00EA0314"/>
    <w:rsid w:val="00EA0D22"/>
    <w:rsid w:val="00EA2277"/>
    <w:rsid w:val="00EA2A27"/>
    <w:rsid w:val="00EA6B94"/>
    <w:rsid w:val="00EB34ED"/>
    <w:rsid w:val="00EB39A5"/>
    <w:rsid w:val="00EB3AFD"/>
    <w:rsid w:val="00EB50DD"/>
    <w:rsid w:val="00EB5165"/>
    <w:rsid w:val="00EB5437"/>
    <w:rsid w:val="00EB65B9"/>
    <w:rsid w:val="00EB6D48"/>
    <w:rsid w:val="00EB73E3"/>
    <w:rsid w:val="00EC1370"/>
    <w:rsid w:val="00EC1C30"/>
    <w:rsid w:val="00EC28F8"/>
    <w:rsid w:val="00EC408B"/>
    <w:rsid w:val="00EC5BFB"/>
    <w:rsid w:val="00EC60FF"/>
    <w:rsid w:val="00EC6526"/>
    <w:rsid w:val="00EC7920"/>
    <w:rsid w:val="00ED2347"/>
    <w:rsid w:val="00ED2CA4"/>
    <w:rsid w:val="00ED3B18"/>
    <w:rsid w:val="00ED3DDA"/>
    <w:rsid w:val="00ED6A5D"/>
    <w:rsid w:val="00ED6B62"/>
    <w:rsid w:val="00ED6BE2"/>
    <w:rsid w:val="00ED7EF5"/>
    <w:rsid w:val="00EE0132"/>
    <w:rsid w:val="00EE0E0B"/>
    <w:rsid w:val="00EE1759"/>
    <w:rsid w:val="00EE187D"/>
    <w:rsid w:val="00EE1BC1"/>
    <w:rsid w:val="00EE2018"/>
    <w:rsid w:val="00EE233B"/>
    <w:rsid w:val="00EE23F8"/>
    <w:rsid w:val="00EE249B"/>
    <w:rsid w:val="00EE24C4"/>
    <w:rsid w:val="00EE4792"/>
    <w:rsid w:val="00EE62E6"/>
    <w:rsid w:val="00EE7C7F"/>
    <w:rsid w:val="00EF0124"/>
    <w:rsid w:val="00EF2E3F"/>
    <w:rsid w:val="00EF5567"/>
    <w:rsid w:val="00F02AE5"/>
    <w:rsid w:val="00F05D22"/>
    <w:rsid w:val="00F061E4"/>
    <w:rsid w:val="00F06598"/>
    <w:rsid w:val="00F12B6A"/>
    <w:rsid w:val="00F130DA"/>
    <w:rsid w:val="00F138CF"/>
    <w:rsid w:val="00F1461E"/>
    <w:rsid w:val="00F148ED"/>
    <w:rsid w:val="00F14C4F"/>
    <w:rsid w:val="00F1512B"/>
    <w:rsid w:val="00F154FA"/>
    <w:rsid w:val="00F1747E"/>
    <w:rsid w:val="00F17E0A"/>
    <w:rsid w:val="00F20227"/>
    <w:rsid w:val="00F20E0A"/>
    <w:rsid w:val="00F20EBC"/>
    <w:rsid w:val="00F245FB"/>
    <w:rsid w:val="00F26F9D"/>
    <w:rsid w:val="00F27449"/>
    <w:rsid w:val="00F31B57"/>
    <w:rsid w:val="00F32C5B"/>
    <w:rsid w:val="00F34024"/>
    <w:rsid w:val="00F34D0B"/>
    <w:rsid w:val="00F3553D"/>
    <w:rsid w:val="00F35CEF"/>
    <w:rsid w:val="00F3612A"/>
    <w:rsid w:val="00F36B0A"/>
    <w:rsid w:val="00F401A3"/>
    <w:rsid w:val="00F4237C"/>
    <w:rsid w:val="00F42C31"/>
    <w:rsid w:val="00F4330A"/>
    <w:rsid w:val="00F434B8"/>
    <w:rsid w:val="00F46A64"/>
    <w:rsid w:val="00F46CDD"/>
    <w:rsid w:val="00F50C9A"/>
    <w:rsid w:val="00F53126"/>
    <w:rsid w:val="00F5351C"/>
    <w:rsid w:val="00F53BA8"/>
    <w:rsid w:val="00F55E6D"/>
    <w:rsid w:val="00F56BDC"/>
    <w:rsid w:val="00F572E3"/>
    <w:rsid w:val="00F57D2A"/>
    <w:rsid w:val="00F6020C"/>
    <w:rsid w:val="00F615C8"/>
    <w:rsid w:val="00F63F9A"/>
    <w:rsid w:val="00F65890"/>
    <w:rsid w:val="00F65975"/>
    <w:rsid w:val="00F671DC"/>
    <w:rsid w:val="00F6747B"/>
    <w:rsid w:val="00F67A6A"/>
    <w:rsid w:val="00F70CAD"/>
    <w:rsid w:val="00F71213"/>
    <w:rsid w:val="00F73144"/>
    <w:rsid w:val="00F7449A"/>
    <w:rsid w:val="00F751EA"/>
    <w:rsid w:val="00F75799"/>
    <w:rsid w:val="00F75F27"/>
    <w:rsid w:val="00F765D4"/>
    <w:rsid w:val="00F765F1"/>
    <w:rsid w:val="00F77189"/>
    <w:rsid w:val="00F7755D"/>
    <w:rsid w:val="00F80B2F"/>
    <w:rsid w:val="00F81B58"/>
    <w:rsid w:val="00F81F3D"/>
    <w:rsid w:val="00F84FCD"/>
    <w:rsid w:val="00F85797"/>
    <w:rsid w:val="00F8634C"/>
    <w:rsid w:val="00F86387"/>
    <w:rsid w:val="00F91410"/>
    <w:rsid w:val="00F927B4"/>
    <w:rsid w:val="00F92B1C"/>
    <w:rsid w:val="00F93504"/>
    <w:rsid w:val="00F952BF"/>
    <w:rsid w:val="00F9542E"/>
    <w:rsid w:val="00F9561C"/>
    <w:rsid w:val="00F9784C"/>
    <w:rsid w:val="00FA24D3"/>
    <w:rsid w:val="00FA25A9"/>
    <w:rsid w:val="00FA2B84"/>
    <w:rsid w:val="00FA2DD7"/>
    <w:rsid w:val="00FA328D"/>
    <w:rsid w:val="00FA568F"/>
    <w:rsid w:val="00FA5BD0"/>
    <w:rsid w:val="00FA5F8C"/>
    <w:rsid w:val="00FA749E"/>
    <w:rsid w:val="00FB3DDB"/>
    <w:rsid w:val="00FB439C"/>
    <w:rsid w:val="00FB64EB"/>
    <w:rsid w:val="00FB748D"/>
    <w:rsid w:val="00FB7878"/>
    <w:rsid w:val="00FC0EE7"/>
    <w:rsid w:val="00FC1207"/>
    <w:rsid w:val="00FC4AD1"/>
    <w:rsid w:val="00FC4E5B"/>
    <w:rsid w:val="00FC7A84"/>
    <w:rsid w:val="00FC7F92"/>
    <w:rsid w:val="00FD1756"/>
    <w:rsid w:val="00FD1AA5"/>
    <w:rsid w:val="00FD1D5C"/>
    <w:rsid w:val="00FD2213"/>
    <w:rsid w:val="00FD235F"/>
    <w:rsid w:val="00FD4445"/>
    <w:rsid w:val="00FD5001"/>
    <w:rsid w:val="00FD580C"/>
    <w:rsid w:val="00FD5F48"/>
    <w:rsid w:val="00FD6330"/>
    <w:rsid w:val="00FE38B6"/>
    <w:rsid w:val="00FE3E47"/>
    <w:rsid w:val="00FE462A"/>
    <w:rsid w:val="00FE6BF9"/>
    <w:rsid w:val="00FE7450"/>
    <w:rsid w:val="00FF06EE"/>
    <w:rsid w:val="00FF141F"/>
    <w:rsid w:val="00FF24E9"/>
    <w:rsid w:val="00FF4747"/>
    <w:rsid w:val="00FF61DC"/>
    <w:rsid w:val="00FF62F8"/>
    <w:rsid w:val="00FF6F6C"/>
    <w:rsid w:val="00FF71F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ymsk-region.ru/deyatelnost-page/antimonopolnyj-komplae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ymsk-region.ru/deyatelnost-page/monitoring-sostoyaniya-i-razvitiya-konkurentnoj-sredy-na-rynkah-tovarov-i-uslu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msk-region.ru/inflenta/o-merah-gosudarstvennoj-podderzhki-biznesa-v-krasnodarskom-krae-2021god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roektirovanie-krasnodar.ru/?p=2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A277-5ECA-4127-8CD2-3F2B099D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71</Pages>
  <Words>14365</Words>
  <Characters>81882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96055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372</cp:revision>
  <cp:lastPrinted>2020-07-22T07:59:00Z</cp:lastPrinted>
  <dcterms:created xsi:type="dcterms:W3CDTF">2020-12-28T07:31:00Z</dcterms:created>
  <dcterms:modified xsi:type="dcterms:W3CDTF">2021-04-29T07:01:00Z</dcterms:modified>
</cp:coreProperties>
</file>