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CB1F14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</w:t>
      </w:r>
      <w:r w:rsidR="00483497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Крымский район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66570" w:rsidP="00483497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47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483497">
        <w:rPr>
          <w:rFonts w:ascii="Times New Roman" w:hAnsi="Times New Roman"/>
          <w:sz w:val="28"/>
          <w:szCs w:val="28"/>
        </w:rPr>
        <w:t xml:space="preserve"> 20</w:t>
      </w:r>
      <w:r w:rsidR="00AE0784">
        <w:rPr>
          <w:rFonts w:ascii="Times New Roman" w:hAnsi="Times New Roman"/>
          <w:sz w:val="28"/>
          <w:szCs w:val="28"/>
        </w:rPr>
        <w:t>21</w:t>
      </w:r>
      <w:r w:rsidR="00483497">
        <w:rPr>
          <w:rFonts w:ascii="Times New Roman" w:hAnsi="Times New Roman"/>
          <w:sz w:val="28"/>
          <w:szCs w:val="28"/>
        </w:rPr>
        <w:t xml:space="preserve"> года</w:t>
      </w:r>
    </w:p>
    <w:p w:rsidR="007319CC" w:rsidRDefault="007319CC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83497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466570">
        <w:rPr>
          <w:rFonts w:ascii="Times New Roman" w:hAnsi="Times New Roman"/>
          <w:b/>
          <w:bCs/>
          <w:sz w:val="28"/>
          <w:szCs w:val="28"/>
        </w:rPr>
        <w:t>23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483497" w:rsidP="004834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1B7A1E">
        <w:rPr>
          <w:rFonts w:ascii="Times New Roman" w:hAnsi="Times New Roman"/>
          <w:bCs/>
          <w:sz w:val="28"/>
          <w:szCs w:val="28"/>
        </w:rPr>
        <w:t xml:space="preserve"> </w:t>
      </w:r>
      <w:r w:rsidR="00AE0784">
        <w:rPr>
          <w:rFonts w:ascii="Times New Roman" w:hAnsi="Times New Roman"/>
          <w:bCs/>
          <w:sz w:val="28"/>
          <w:szCs w:val="28"/>
        </w:rPr>
        <w:t>Отдел капитального строительства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37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остановления администрации муниципального образования Крымский район от 1</w:t>
      </w:r>
      <w:r w:rsidR="007C1E63">
        <w:rPr>
          <w:rFonts w:ascii="Times New Roman" w:hAnsi="Times New Roman"/>
          <w:sz w:val="28"/>
          <w:szCs w:val="28"/>
        </w:rPr>
        <w:t xml:space="preserve">4 ноября </w:t>
      </w:r>
      <w:r>
        <w:rPr>
          <w:rFonts w:ascii="Times New Roman" w:hAnsi="Times New Roman"/>
          <w:sz w:val="28"/>
          <w:szCs w:val="28"/>
        </w:rPr>
        <w:t>201</w:t>
      </w:r>
      <w:r w:rsidR="007C1E63">
        <w:rPr>
          <w:rFonts w:ascii="Times New Roman" w:hAnsi="Times New Roman"/>
          <w:sz w:val="28"/>
          <w:szCs w:val="28"/>
        </w:rPr>
        <w:t>7</w:t>
      </w:r>
      <w:r w:rsidR="006E06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E0784">
        <w:rPr>
          <w:rFonts w:ascii="Times New Roman" w:hAnsi="Times New Roman"/>
          <w:sz w:val="28"/>
          <w:szCs w:val="28"/>
        </w:rPr>
        <w:t xml:space="preserve"> </w:t>
      </w:r>
      <w:r w:rsidR="007C1E63">
        <w:rPr>
          <w:rFonts w:ascii="Times New Roman" w:hAnsi="Times New Roman"/>
          <w:sz w:val="28"/>
          <w:szCs w:val="28"/>
        </w:rPr>
        <w:t>1973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 w:rsidR="00602F5A">
        <w:rPr>
          <w:rFonts w:ascii="Times New Roman" w:hAnsi="Times New Roman"/>
          <w:sz w:val="28"/>
          <w:szCs w:val="28"/>
        </w:rPr>
        <w:t xml:space="preserve">правовое </w:t>
      </w:r>
      <w:r w:rsidR="00ED300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определ</w:t>
      </w:r>
      <w:r w:rsidR="00E54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483497" w:rsidRPr="001B7A1E" w:rsidRDefault="00483497" w:rsidP="00483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подлежит проект муниципального нормативного правового акта —</w:t>
      </w:r>
      <w:r w:rsidR="006C58BB">
        <w:rPr>
          <w:rFonts w:ascii="Times New Roman" w:hAnsi="Times New Roman"/>
          <w:sz w:val="28"/>
          <w:szCs w:val="28"/>
        </w:rPr>
        <w:t xml:space="preserve"> </w:t>
      </w:r>
      <w:r w:rsidR="008565E6" w:rsidRPr="00404652">
        <w:rPr>
          <w:rFonts w:ascii="Times New Roman" w:hAnsi="Times New Roman"/>
          <w:b/>
          <w:sz w:val="28"/>
          <w:szCs w:val="28"/>
        </w:rPr>
        <w:t>«</w:t>
      </w:r>
      <w:r w:rsidR="00404652" w:rsidRPr="0040465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0784">
        <w:rPr>
          <w:rFonts w:ascii="Times New Roman" w:hAnsi="Times New Roman" w:cs="Times New Roman"/>
          <w:b/>
          <w:sz w:val="28"/>
          <w:szCs w:val="28"/>
        </w:rPr>
        <w:t>утверждении п</w:t>
      </w:r>
      <w:r w:rsidR="008A4CAA">
        <w:rPr>
          <w:rFonts w:ascii="Times New Roman" w:hAnsi="Times New Roman" w:cs="Times New Roman"/>
          <w:b/>
          <w:sz w:val="28"/>
          <w:szCs w:val="28"/>
        </w:rPr>
        <w:t>оложения</w:t>
      </w:r>
      <w:r w:rsidR="00AE0784">
        <w:rPr>
          <w:rFonts w:ascii="Times New Roman" w:hAnsi="Times New Roman" w:cs="Times New Roman"/>
          <w:b/>
          <w:sz w:val="28"/>
          <w:szCs w:val="28"/>
        </w:rPr>
        <w:t xml:space="preserve"> о межведомственной комиссии </w:t>
      </w:r>
      <w:r w:rsidR="00466570">
        <w:rPr>
          <w:rFonts w:ascii="Times New Roman" w:hAnsi="Times New Roman" w:cs="Times New Roman"/>
          <w:b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</w:t>
      </w:r>
      <w:r w:rsidR="00986091" w:rsidRPr="00404652">
        <w:rPr>
          <w:rFonts w:ascii="Times New Roman" w:hAnsi="Times New Roman"/>
          <w:b/>
          <w:sz w:val="28"/>
          <w:szCs w:val="28"/>
        </w:rPr>
        <w:t>»</w:t>
      </w:r>
      <w:r w:rsidR="00986091">
        <w:rPr>
          <w:rFonts w:ascii="Times New Roman" w:hAnsi="Times New Roman"/>
          <w:b/>
          <w:sz w:val="28"/>
          <w:szCs w:val="28"/>
        </w:rPr>
        <w:t>.</w:t>
      </w:r>
      <w:r w:rsidR="001B7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проект </w:t>
      </w:r>
      <w:r w:rsidR="00277CAB">
        <w:rPr>
          <w:rFonts w:ascii="Times New Roman" w:hAnsi="Times New Roman"/>
          <w:sz w:val="28"/>
          <w:szCs w:val="28"/>
        </w:rPr>
        <w:t xml:space="preserve">является </w:t>
      </w:r>
      <w:r w:rsidR="005B0308">
        <w:rPr>
          <w:rFonts w:ascii="Times New Roman" w:hAnsi="Times New Roman"/>
          <w:sz w:val="28"/>
          <w:szCs w:val="28"/>
        </w:rPr>
        <w:t xml:space="preserve">муниципальным </w:t>
      </w:r>
      <w:r w:rsidR="005743B6">
        <w:rPr>
          <w:rFonts w:ascii="Times New Roman" w:hAnsi="Times New Roman"/>
          <w:sz w:val="28"/>
          <w:szCs w:val="28"/>
        </w:rPr>
        <w:t>нормативным правовым актом.</w:t>
      </w:r>
      <w:r>
        <w:rPr>
          <w:rFonts w:ascii="Times New Roman" w:hAnsi="Times New Roman"/>
          <w:sz w:val="28"/>
          <w:szCs w:val="28"/>
        </w:rPr>
        <w:t xml:space="preserve"> Порядок вступления в силу оговорён и соответствует порядку вступления</w:t>
      </w:r>
      <w:r w:rsidR="00076169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83497" w:rsidRDefault="00924BB3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1EC">
        <w:rPr>
          <w:rFonts w:ascii="Times New Roman" w:hAnsi="Times New Roman"/>
          <w:sz w:val="28"/>
          <w:szCs w:val="28"/>
        </w:rPr>
        <w:t>К</w:t>
      </w:r>
      <w:r w:rsidR="00483497">
        <w:rPr>
          <w:rFonts w:ascii="Times New Roman" w:hAnsi="Times New Roman"/>
          <w:sz w:val="28"/>
          <w:szCs w:val="28"/>
        </w:rPr>
        <w:t xml:space="preserve"> проекту </w:t>
      </w:r>
      <w:r w:rsidR="00A85EE3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 w:rsidR="007F53A5">
        <w:rPr>
          <w:rFonts w:ascii="Times New Roman" w:hAnsi="Times New Roman"/>
          <w:sz w:val="28"/>
          <w:szCs w:val="28"/>
        </w:rPr>
        <w:t>не была предоставлена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651EC">
        <w:rPr>
          <w:rFonts w:ascii="Times New Roman" w:hAnsi="Times New Roman"/>
          <w:sz w:val="28"/>
          <w:szCs w:val="28"/>
        </w:rPr>
        <w:t>пояснительная записка.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D148D" w:rsidRPr="00FD148D" w:rsidRDefault="00483497" w:rsidP="00FD14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148D">
        <w:rPr>
          <w:rFonts w:ascii="Times New Roman" w:hAnsi="Times New Roman"/>
          <w:sz w:val="28"/>
          <w:szCs w:val="28"/>
        </w:rPr>
        <w:t xml:space="preserve">5. </w:t>
      </w:r>
      <w:r w:rsidR="00FD148D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AE0784">
        <w:rPr>
          <w:rFonts w:ascii="Times New Roman" w:hAnsi="Times New Roman"/>
          <w:sz w:val="28"/>
          <w:szCs w:val="28"/>
        </w:rPr>
        <w:t>2</w:t>
      </w:r>
      <w:r w:rsidR="00466570">
        <w:rPr>
          <w:rFonts w:ascii="Times New Roman" w:hAnsi="Times New Roman"/>
          <w:sz w:val="28"/>
          <w:szCs w:val="28"/>
        </w:rPr>
        <w:t>5.0</w:t>
      </w:r>
      <w:r w:rsidR="00AE0784">
        <w:rPr>
          <w:rFonts w:ascii="Times New Roman" w:hAnsi="Times New Roman"/>
          <w:sz w:val="28"/>
          <w:szCs w:val="28"/>
        </w:rPr>
        <w:t>1.202</w:t>
      </w:r>
      <w:r w:rsidR="00466570">
        <w:rPr>
          <w:rFonts w:ascii="Times New Roman" w:hAnsi="Times New Roman"/>
          <w:sz w:val="28"/>
          <w:szCs w:val="28"/>
        </w:rPr>
        <w:t>1</w:t>
      </w:r>
      <w:r w:rsidR="008F7B1C">
        <w:rPr>
          <w:rFonts w:ascii="Times New Roman" w:hAnsi="Times New Roman"/>
          <w:sz w:val="28"/>
          <w:szCs w:val="28"/>
        </w:rPr>
        <w:t xml:space="preserve"> года № 86-0</w:t>
      </w:r>
      <w:r w:rsidR="00AE0784">
        <w:rPr>
          <w:rFonts w:ascii="Times New Roman" w:hAnsi="Times New Roman"/>
          <w:sz w:val="28"/>
          <w:szCs w:val="28"/>
        </w:rPr>
        <w:t>3-2020</w:t>
      </w:r>
      <w:r w:rsidR="008F7B1C">
        <w:rPr>
          <w:rFonts w:ascii="Times New Roman" w:hAnsi="Times New Roman"/>
          <w:sz w:val="28"/>
          <w:szCs w:val="28"/>
        </w:rPr>
        <w:t>/</w:t>
      </w:r>
      <w:bookmarkStart w:id="0" w:name="_GoBack"/>
      <w:bookmarkEnd w:id="0"/>
      <w:r w:rsidR="00466570">
        <w:rPr>
          <w:rFonts w:ascii="Times New Roman" w:hAnsi="Times New Roman"/>
          <w:sz w:val="28"/>
          <w:szCs w:val="28"/>
        </w:rPr>
        <w:t>132</w:t>
      </w:r>
      <w:r w:rsidR="00FD148D" w:rsidRPr="00FD148D">
        <w:rPr>
          <w:rFonts w:ascii="Times New Roman" w:hAnsi="Times New Roman"/>
          <w:sz w:val="28"/>
          <w:szCs w:val="28"/>
        </w:rPr>
        <w:t xml:space="preserve">,  согласно которого </w:t>
      </w:r>
      <w:r w:rsidR="00AE0784">
        <w:rPr>
          <w:rFonts w:ascii="Times New Roman" w:hAnsi="Times New Roman"/>
          <w:sz w:val="28"/>
          <w:szCs w:val="28"/>
        </w:rPr>
        <w:t xml:space="preserve">нарушений федерального и регионального законодательства, </w:t>
      </w:r>
      <w:proofErr w:type="spellStart"/>
      <w:r w:rsidR="00AE078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AE0784">
        <w:rPr>
          <w:rFonts w:ascii="Times New Roman" w:hAnsi="Times New Roman"/>
          <w:sz w:val="28"/>
          <w:szCs w:val="28"/>
        </w:rPr>
        <w:t xml:space="preserve"> факторов и нарушений правил юридической техники не установлено.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проведения антикоррупционной экспертизы проекта </w:t>
      </w:r>
      <w:r w:rsidR="005B0308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83497" w:rsidRPr="004F128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</w:t>
      </w:r>
      <w:r w:rsidR="00277CA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2F5A">
        <w:rPr>
          <w:rFonts w:ascii="Times New Roman" w:hAnsi="Times New Roman"/>
          <w:sz w:val="28"/>
          <w:szCs w:val="28"/>
        </w:rPr>
        <w:t xml:space="preserve">Правовым управлением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была проведена антикоррупционная экспертиза проекта</w:t>
      </w:r>
      <w:r w:rsidR="006E0642">
        <w:rPr>
          <w:rFonts w:ascii="Times New Roman" w:hAnsi="Times New Roman"/>
          <w:sz w:val="28"/>
          <w:szCs w:val="28"/>
        </w:rPr>
        <w:t xml:space="preserve"> муниципального нормативного правового акта</w:t>
      </w:r>
      <w:r>
        <w:rPr>
          <w:rFonts w:ascii="Times New Roman" w:hAnsi="Times New Roman"/>
          <w:sz w:val="28"/>
          <w:szCs w:val="28"/>
        </w:rPr>
        <w:t>.</w:t>
      </w:r>
    </w:p>
    <w:p w:rsidR="003F06FD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</w:t>
      </w:r>
      <w:r w:rsidR="00FA551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50228C" w:rsidRDefault="0050228C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5743B6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6719F4" w:rsidRDefault="00466570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3497">
        <w:rPr>
          <w:rFonts w:ascii="Times New Roman" w:hAnsi="Times New Roman"/>
          <w:sz w:val="28"/>
          <w:szCs w:val="28"/>
        </w:rPr>
        <w:t>ачальник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A5516">
        <w:rPr>
          <w:rFonts w:ascii="Times New Roman" w:hAnsi="Times New Roman"/>
          <w:sz w:val="28"/>
          <w:szCs w:val="28"/>
        </w:rPr>
        <w:t>правового управления</w:t>
      </w:r>
    </w:p>
    <w:p w:rsidR="00A85EE3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F4">
        <w:rPr>
          <w:rFonts w:ascii="Times New Roman" w:hAnsi="Times New Roman"/>
          <w:sz w:val="28"/>
          <w:szCs w:val="28"/>
        </w:rPr>
        <w:t xml:space="preserve">             </w:t>
      </w:r>
      <w:r w:rsidR="00AE0784">
        <w:rPr>
          <w:rFonts w:ascii="Times New Roman" w:hAnsi="Times New Roman"/>
          <w:sz w:val="28"/>
          <w:szCs w:val="28"/>
        </w:rPr>
        <w:t xml:space="preserve">                            </w:t>
      </w:r>
      <w:r w:rsidR="00466570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46657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19F4" w:rsidRDefault="006719F4" w:rsidP="004834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3497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7CA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заключение получил:</w:t>
      </w:r>
    </w:p>
    <w:p w:rsidR="001B7A1E" w:rsidRPr="006C58BB" w:rsidRDefault="00483497" w:rsidP="006C58B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85EE3" w:rsidRDefault="001B7A1E" w:rsidP="00A80A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Д.В.Азаров</w:t>
      </w:r>
    </w:p>
    <w:p w:rsidR="00725607" w:rsidRDefault="001B7A1E" w:rsidP="00A80A61">
      <w:pPr>
        <w:spacing w:after="0"/>
      </w:pPr>
      <w:r>
        <w:rPr>
          <w:rFonts w:ascii="Times New Roman" w:hAnsi="Times New Roman"/>
          <w:sz w:val="20"/>
          <w:szCs w:val="20"/>
        </w:rPr>
        <w:t>213</w:t>
      </w:r>
      <w:r w:rsidR="00483497">
        <w:rPr>
          <w:rFonts w:ascii="Times New Roman" w:hAnsi="Times New Roman"/>
          <w:sz w:val="20"/>
          <w:szCs w:val="20"/>
        </w:rPr>
        <w:t>86</w:t>
      </w:r>
    </w:p>
    <w:sectPr w:rsidR="00725607" w:rsidSect="00AE0784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A1" w:rsidRDefault="009C0CA1" w:rsidP="00AE0784">
      <w:pPr>
        <w:spacing w:after="0"/>
      </w:pPr>
      <w:r>
        <w:separator/>
      </w:r>
    </w:p>
  </w:endnote>
  <w:endnote w:type="continuationSeparator" w:id="0">
    <w:p w:rsidR="009C0CA1" w:rsidRDefault="009C0CA1" w:rsidP="00AE07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A1" w:rsidRDefault="009C0CA1" w:rsidP="00AE0784">
      <w:pPr>
        <w:spacing w:after="0"/>
      </w:pPr>
      <w:r>
        <w:separator/>
      </w:r>
    </w:p>
  </w:footnote>
  <w:footnote w:type="continuationSeparator" w:id="0">
    <w:p w:rsidR="009C0CA1" w:rsidRDefault="009C0CA1" w:rsidP="00AE078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65547"/>
      <w:docPartObj>
        <w:docPartGallery w:val="Page Numbers (Top of Page)"/>
        <w:docPartUnique/>
      </w:docPartObj>
    </w:sdtPr>
    <w:sdtContent>
      <w:p w:rsidR="00AE0784" w:rsidRDefault="00A24BB5">
        <w:pPr>
          <w:pStyle w:val="a5"/>
          <w:jc w:val="center"/>
        </w:pPr>
        <w:r w:rsidRPr="00AE0784">
          <w:rPr>
            <w:rFonts w:ascii="Times New Roman" w:hAnsi="Times New Roman" w:cs="Times New Roman"/>
          </w:rPr>
          <w:fldChar w:fldCharType="begin"/>
        </w:r>
        <w:r w:rsidR="00AE0784" w:rsidRPr="00AE0784">
          <w:rPr>
            <w:rFonts w:ascii="Times New Roman" w:hAnsi="Times New Roman" w:cs="Times New Roman"/>
          </w:rPr>
          <w:instrText xml:space="preserve"> PAGE   \* MERGEFORMAT </w:instrText>
        </w:r>
        <w:r w:rsidRPr="00AE0784">
          <w:rPr>
            <w:rFonts w:ascii="Times New Roman" w:hAnsi="Times New Roman" w:cs="Times New Roman"/>
          </w:rPr>
          <w:fldChar w:fldCharType="separate"/>
        </w:r>
        <w:r w:rsidR="00466570">
          <w:rPr>
            <w:rFonts w:ascii="Times New Roman" w:hAnsi="Times New Roman" w:cs="Times New Roman"/>
            <w:noProof/>
          </w:rPr>
          <w:t>2</w:t>
        </w:r>
        <w:r w:rsidRPr="00AE0784">
          <w:rPr>
            <w:rFonts w:ascii="Times New Roman" w:hAnsi="Times New Roman" w:cs="Times New Roman"/>
          </w:rPr>
          <w:fldChar w:fldCharType="end"/>
        </w:r>
      </w:p>
    </w:sdtContent>
  </w:sdt>
  <w:p w:rsidR="00AE0784" w:rsidRDefault="00AE07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34"/>
    <w:rsid w:val="00002D39"/>
    <w:rsid w:val="00003880"/>
    <w:rsid w:val="00007343"/>
    <w:rsid w:val="00021DCB"/>
    <w:rsid w:val="00046230"/>
    <w:rsid w:val="00054959"/>
    <w:rsid w:val="000556FA"/>
    <w:rsid w:val="00060520"/>
    <w:rsid w:val="00061799"/>
    <w:rsid w:val="00061A3E"/>
    <w:rsid w:val="000621E8"/>
    <w:rsid w:val="00071AEE"/>
    <w:rsid w:val="00076169"/>
    <w:rsid w:val="00086045"/>
    <w:rsid w:val="0009260C"/>
    <w:rsid w:val="000A13DB"/>
    <w:rsid w:val="000A2429"/>
    <w:rsid w:val="000A508B"/>
    <w:rsid w:val="000A7105"/>
    <w:rsid w:val="000B6BE6"/>
    <w:rsid w:val="000C025F"/>
    <w:rsid w:val="001224EC"/>
    <w:rsid w:val="0014313D"/>
    <w:rsid w:val="001721D8"/>
    <w:rsid w:val="00193237"/>
    <w:rsid w:val="001B3192"/>
    <w:rsid w:val="001B7A1E"/>
    <w:rsid w:val="001C76EC"/>
    <w:rsid w:val="001D4DFC"/>
    <w:rsid w:val="001F74AA"/>
    <w:rsid w:val="001F7DFE"/>
    <w:rsid w:val="00206B04"/>
    <w:rsid w:val="00234FA5"/>
    <w:rsid w:val="002446B0"/>
    <w:rsid w:val="00251B55"/>
    <w:rsid w:val="00264C05"/>
    <w:rsid w:val="0026504A"/>
    <w:rsid w:val="00277209"/>
    <w:rsid w:val="00277CAB"/>
    <w:rsid w:val="002853CA"/>
    <w:rsid w:val="0028672D"/>
    <w:rsid w:val="002957A7"/>
    <w:rsid w:val="002A0FCD"/>
    <w:rsid w:val="002F0FC0"/>
    <w:rsid w:val="002F477D"/>
    <w:rsid w:val="002F673A"/>
    <w:rsid w:val="0034196D"/>
    <w:rsid w:val="00350F90"/>
    <w:rsid w:val="00352F43"/>
    <w:rsid w:val="0035390C"/>
    <w:rsid w:val="003577D2"/>
    <w:rsid w:val="00377A06"/>
    <w:rsid w:val="00393475"/>
    <w:rsid w:val="003B48F0"/>
    <w:rsid w:val="003C5722"/>
    <w:rsid w:val="003C6CB2"/>
    <w:rsid w:val="003C7CFE"/>
    <w:rsid w:val="003F06FD"/>
    <w:rsid w:val="003F30EB"/>
    <w:rsid w:val="00404652"/>
    <w:rsid w:val="0040513D"/>
    <w:rsid w:val="00434CEE"/>
    <w:rsid w:val="00435F3A"/>
    <w:rsid w:val="00436BEE"/>
    <w:rsid w:val="0043791A"/>
    <w:rsid w:val="00460977"/>
    <w:rsid w:val="00466570"/>
    <w:rsid w:val="00471598"/>
    <w:rsid w:val="00472288"/>
    <w:rsid w:val="004722B9"/>
    <w:rsid w:val="00483497"/>
    <w:rsid w:val="00491311"/>
    <w:rsid w:val="004A2B5C"/>
    <w:rsid w:val="004B1B29"/>
    <w:rsid w:val="004C4357"/>
    <w:rsid w:val="004C6E11"/>
    <w:rsid w:val="004C7227"/>
    <w:rsid w:val="004D4447"/>
    <w:rsid w:val="004F02C7"/>
    <w:rsid w:val="004F6748"/>
    <w:rsid w:val="0050228C"/>
    <w:rsid w:val="005027C9"/>
    <w:rsid w:val="00544C76"/>
    <w:rsid w:val="005508DB"/>
    <w:rsid w:val="0055588E"/>
    <w:rsid w:val="00571F77"/>
    <w:rsid w:val="005743B6"/>
    <w:rsid w:val="005859B8"/>
    <w:rsid w:val="005B0308"/>
    <w:rsid w:val="005C403E"/>
    <w:rsid w:val="005C5D2E"/>
    <w:rsid w:val="005F5D89"/>
    <w:rsid w:val="00602F5A"/>
    <w:rsid w:val="00605BDC"/>
    <w:rsid w:val="00620E84"/>
    <w:rsid w:val="00623E30"/>
    <w:rsid w:val="00631B64"/>
    <w:rsid w:val="00634A5F"/>
    <w:rsid w:val="0063633E"/>
    <w:rsid w:val="0063749D"/>
    <w:rsid w:val="006531FD"/>
    <w:rsid w:val="00657025"/>
    <w:rsid w:val="0066334E"/>
    <w:rsid w:val="006637D0"/>
    <w:rsid w:val="006719F4"/>
    <w:rsid w:val="00685C90"/>
    <w:rsid w:val="00695695"/>
    <w:rsid w:val="006B6DDE"/>
    <w:rsid w:val="006C58BB"/>
    <w:rsid w:val="006E0642"/>
    <w:rsid w:val="006E64BC"/>
    <w:rsid w:val="00700E8A"/>
    <w:rsid w:val="007168DE"/>
    <w:rsid w:val="00725607"/>
    <w:rsid w:val="007319CC"/>
    <w:rsid w:val="00762C0B"/>
    <w:rsid w:val="00767B1D"/>
    <w:rsid w:val="00772B00"/>
    <w:rsid w:val="00783743"/>
    <w:rsid w:val="0078633F"/>
    <w:rsid w:val="00792E6A"/>
    <w:rsid w:val="007C1E63"/>
    <w:rsid w:val="007C6324"/>
    <w:rsid w:val="007F2831"/>
    <w:rsid w:val="007F3570"/>
    <w:rsid w:val="007F53A5"/>
    <w:rsid w:val="007F5F3B"/>
    <w:rsid w:val="00811762"/>
    <w:rsid w:val="008118D0"/>
    <w:rsid w:val="008150F0"/>
    <w:rsid w:val="008249F8"/>
    <w:rsid w:val="00831D98"/>
    <w:rsid w:val="00832D0F"/>
    <w:rsid w:val="00832F22"/>
    <w:rsid w:val="00836260"/>
    <w:rsid w:val="00843F69"/>
    <w:rsid w:val="00845930"/>
    <w:rsid w:val="00847BBE"/>
    <w:rsid w:val="00853DE5"/>
    <w:rsid w:val="008565E6"/>
    <w:rsid w:val="008710CB"/>
    <w:rsid w:val="008A2BFD"/>
    <w:rsid w:val="008A4CAA"/>
    <w:rsid w:val="008A64E4"/>
    <w:rsid w:val="008B31A4"/>
    <w:rsid w:val="008C36D4"/>
    <w:rsid w:val="008C7ED8"/>
    <w:rsid w:val="008D1518"/>
    <w:rsid w:val="008F7B1C"/>
    <w:rsid w:val="009143EC"/>
    <w:rsid w:val="0091760B"/>
    <w:rsid w:val="00920F9A"/>
    <w:rsid w:val="00924BB3"/>
    <w:rsid w:val="00962A4F"/>
    <w:rsid w:val="009654BC"/>
    <w:rsid w:val="00967240"/>
    <w:rsid w:val="0097225D"/>
    <w:rsid w:val="009728D1"/>
    <w:rsid w:val="00972CB5"/>
    <w:rsid w:val="00986091"/>
    <w:rsid w:val="009862FE"/>
    <w:rsid w:val="00987404"/>
    <w:rsid w:val="009B25D5"/>
    <w:rsid w:val="009C0CA1"/>
    <w:rsid w:val="009C1830"/>
    <w:rsid w:val="009C43D2"/>
    <w:rsid w:val="009D0187"/>
    <w:rsid w:val="009D5454"/>
    <w:rsid w:val="009D7D4B"/>
    <w:rsid w:val="009E53FF"/>
    <w:rsid w:val="00A024A8"/>
    <w:rsid w:val="00A15182"/>
    <w:rsid w:val="00A16C16"/>
    <w:rsid w:val="00A1769F"/>
    <w:rsid w:val="00A24BB5"/>
    <w:rsid w:val="00A53A00"/>
    <w:rsid w:val="00A766D7"/>
    <w:rsid w:val="00A80A61"/>
    <w:rsid w:val="00A85EE3"/>
    <w:rsid w:val="00A9631D"/>
    <w:rsid w:val="00AA760F"/>
    <w:rsid w:val="00AC0466"/>
    <w:rsid w:val="00AC7E08"/>
    <w:rsid w:val="00AE0784"/>
    <w:rsid w:val="00AE23E1"/>
    <w:rsid w:val="00AF4BE7"/>
    <w:rsid w:val="00B269D1"/>
    <w:rsid w:val="00B26B0F"/>
    <w:rsid w:val="00B275AA"/>
    <w:rsid w:val="00B47499"/>
    <w:rsid w:val="00B67B91"/>
    <w:rsid w:val="00B807E1"/>
    <w:rsid w:val="00B82519"/>
    <w:rsid w:val="00B938B3"/>
    <w:rsid w:val="00B93B3E"/>
    <w:rsid w:val="00BB3AAB"/>
    <w:rsid w:val="00BC0548"/>
    <w:rsid w:val="00C576F9"/>
    <w:rsid w:val="00C73FA6"/>
    <w:rsid w:val="00C83BE1"/>
    <w:rsid w:val="00C925E9"/>
    <w:rsid w:val="00CA5C4D"/>
    <w:rsid w:val="00CB0029"/>
    <w:rsid w:val="00CB1F14"/>
    <w:rsid w:val="00CD4981"/>
    <w:rsid w:val="00D01CB2"/>
    <w:rsid w:val="00D271D6"/>
    <w:rsid w:val="00D33455"/>
    <w:rsid w:val="00D45BC1"/>
    <w:rsid w:val="00D527FD"/>
    <w:rsid w:val="00D53776"/>
    <w:rsid w:val="00D774AA"/>
    <w:rsid w:val="00D86376"/>
    <w:rsid w:val="00D966DD"/>
    <w:rsid w:val="00DA47F2"/>
    <w:rsid w:val="00DA5A89"/>
    <w:rsid w:val="00DA6382"/>
    <w:rsid w:val="00DF68C8"/>
    <w:rsid w:val="00E278FB"/>
    <w:rsid w:val="00E32387"/>
    <w:rsid w:val="00E4021C"/>
    <w:rsid w:val="00E54820"/>
    <w:rsid w:val="00E54C16"/>
    <w:rsid w:val="00E753A5"/>
    <w:rsid w:val="00E97420"/>
    <w:rsid w:val="00EA1407"/>
    <w:rsid w:val="00EA2881"/>
    <w:rsid w:val="00EA362A"/>
    <w:rsid w:val="00EA6B82"/>
    <w:rsid w:val="00EB7BE4"/>
    <w:rsid w:val="00ED0120"/>
    <w:rsid w:val="00ED300E"/>
    <w:rsid w:val="00ED3423"/>
    <w:rsid w:val="00EF6534"/>
    <w:rsid w:val="00F020C6"/>
    <w:rsid w:val="00F06E26"/>
    <w:rsid w:val="00F124E2"/>
    <w:rsid w:val="00F13199"/>
    <w:rsid w:val="00F315E2"/>
    <w:rsid w:val="00F651EC"/>
    <w:rsid w:val="00F65745"/>
    <w:rsid w:val="00F91508"/>
    <w:rsid w:val="00FA04BE"/>
    <w:rsid w:val="00FA4F02"/>
    <w:rsid w:val="00FA5516"/>
    <w:rsid w:val="00FD148D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AE078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E0784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AE078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0784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</cp:lastModifiedBy>
  <cp:revision>2</cp:revision>
  <cp:lastPrinted>2021-03-01T11:50:00Z</cp:lastPrinted>
  <dcterms:created xsi:type="dcterms:W3CDTF">2021-03-01T11:55:00Z</dcterms:created>
  <dcterms:modified xsi:type="dcterms:W3CDTF">2021-03-01T11:55:00Z</dcterms:modified>
</cp:coreProperties>
</file>