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C782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4140D">
        <w:rPr>
          <w:rFonts w:ascii="Times New Roman" w:hAnsi="Times New Roman"/>
          <w:sz w:val="28"/>
          <w:szCs w:val="28"/>
        </w:rPr>
        <w:t xml:space="preserve"> </w:t>
      </w:r>
      <w:r w:rsidR="00EB3BE5">
        <w:rPr>
          <w:rFonts w:ascii="Times New Roman" w:hAnsi="Times New Roman"/>
          <w:sz w:val="28"/>
          <w:szCs w:val="28"/>
        </w:rPr>
        <w:t xml:space="preserve">ноября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3777C3">
        <w:rPr>
          <w:rFonts w:ascii="Times New Roman" w:hAnsi="Times New Roman"/>
          <w:b/>
          <w:bCs/>
          <w:sz w:val="28"/>
          <w:szCs w:val="28"/>
        </w:rPr>
        <w:t>7</w:t>
      </w:r>
      <w:r w:rsidR="005C7829">
        <w:rPr>
          <w:rFonts w:ascii="Times New Roman" w:hAnsi="Times New Roman"/>
          <w:b/>
          <w:bCs/>
          <w:sz w:val="28"/>
          <w:szCs w:val="28"/>
        </w:rPr>
        <w:t>8</w:t>
      </w:r>
    </w:p>
    <w:p w:rsidR="00407074" w:rsidRDefault="00407074" w:rsidP="00E6627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E1ACA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экспертизы:</w:t>
      </w:r>
      <w:r w:rsidR="00EF57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772">
        <w:rPr>
          <w:rFonts w:ascii="Times New Roman" w:hAnsi="Times New Roman"/>
          <w:bCs/>
          <w:sz w:val="28"/>
          <w:szCs w:val="28"/>
        </w:rPr>
        <w:t>Финансовое управление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947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Default="00407074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B1506">
        <w:rPr>
          <w:rFonts w:ascii="Times New Roman" w:hAnsi="Times New Roman"/>
          <w:sz w:val="28"/>
          <w:szCs w:val="28"/>
        </w:rPr>
        <w:t>решения Совета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b/>
          <w:sz w:val="28"/>
          <w:szCs w:val="28"/>
        </w:rPr>
        <w:t>«</w:t>
      </w:r>
      <w:r w:rsidR="005C7829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29 мая 2018 года № 844 «О создании комиссии по делам несовершеннолетних и защите их прав при администрации муниципального образования Крымский район</w:t>
      </w:r>
      <w:r w:rsidR="007B5E63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424D00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B1DA6">
        <w:rPr>
          <w:rFonts w:ascii="Times New Roman" w:hAnsi="Times New Roman"/>
          <w:b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EF5772">
        <w:rPr>
          <w:rFonts w:ascii="Times New Roman" w:hAnsi="Times New Roman"/>
          <w:sz w:val="28"/>
          <w:szCs w:val="28"/>
        </w:rPr>
        <w:t xml:space="preserve">пояснительная записка не </w:t>
      </w:r>
      <w:r w:rsidR="00AB1506">
        <w:rPr>
          <w:rFonts w:ascii="Times New Roman" w:hAnsi="Times New Roman"/>
          <w:sz w:val="28"/>
          <w:szCs w:val="28"/>
        </w:rPr>
        <w:t>предоставлена.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5C7829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20 ноября 2020 года № 86-03-2020/4271, согласно которого положений, которые могут вызвать коррупционные действия и решения субъектов </w:t>
      </w:r>
      <w:proofErr w:type="spellStart"/>
      <w:r w:rsidR="005C7829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5C7829">
        <w:rPr>
          <w:rFonts w:ascii="Times New Roman" w:hAnsi="Times New Roman"/>
          <w:sz w:val="28"/>
          <w:szCs w:val="28"/>
        </w:rPr>
        <w:t xml:space="preserve">, не выявлено. </w:t>
      </w:r>
      <w:bookmarkStart w:id="0" w:name="_GoBack"/>
      <w:bookmarkEnd w:id="0"/>
      <w:r w:rsidR="003777C3">
        <w:rPr>
          <w:rFonts w:ascii="Times New Roman" w:hAnsi="Times New Roman"/>
          <w:sz w:val="28"/>
          <w:szCs w:val="28"/>
        </w:rPr>
        <w:t>П</w:t>
      </w:r>
      <w:r w:rsidR="00EF5772">
        <w:rPr>
          <w:rFonts w:ascii="Times New Roman" w:hAnsi="Times New Roman"/>
          <w:sz w:val="28"/>
          <w:szCs w:val="28"/>
        </w:rPr>
        <w:t>роект решения Совета направлен 16</w:t>
      </w:r>
      <w:r w:rsidR="003777C3">
        <w:rPr>
          <w:rFonts w:ascii="Times New Roman" w:hAnsi="Times New Roman"/>
          <w:sz w:val="28"/>
          <w:szCs w:val="28"/>
        </w:rPr>
        <w:t xml:space="preserve">.11.2020 года № </w:t>
      </w:r>
      <w:r w:rsidR="00EF5772">
        <w:rPr>
          <w:rFonts w:ascii="Times New Roman" w:hAnsi="Times New Roman"/>
          <w:sz w:val="28"/>
          <w:szCs w:val="28"/>
        </w:rPr>
        <w:t>21-28/750</w:t>
      </w:r>
      <w:r w:rsidR="003777C3">
        <w:rPr>
          <w:rFonts w:ascii="Times New Roman" w:hAnsi="Times New Roman"/>
          <w:sz w:val="28"/>
          <w:szCs w:val="28"/>
        </w:rPr>
        <w:t xml:space="preserve"> в Крымскую межрайонную прокуратуру для проведения антикоррупционной экспертизы</w:t>
      </w:r>
      <w:r w:rsidR="00731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Default="005056F3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5056F3" w:rsidRDefault="00EB3BE5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F0A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9700E0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00E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E1ACA">
        <w:rPr>
          <w:rFonts w:ascii="Times New Roman" w:hAnsi="Times New Roman"/>
          <w:sz w:val="28"/>
          <w:szCs w:val="28"/>
        </w:rPr>
        <w:t xml:space="preserve">         </w:t>
      </w:r>
      <w:r w:rsidR="00590AF4">
        <w:rPr>
          <w:rFonts w:ascii="Times New Roman" w:hAnsi="Times New Roman"/>
          <w:sz w:val="28"/>
          <w:szCs w:val="28"/>
        </w:rPr>
        <w:t xml:space="preserve">          </w:t>
      </w:r>
      <w:r w:rsidR="00EE1AC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B3BE5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Default="005056F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28B8" w:rsidRPr="00EE1ACA" w:rsidRDefault="00407074" w:rsidP="00EE1ACA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590AF4">
        <w:rPr>
          <w:rFonts w:ascii="Times New Roman" w:hAnsi="Times New Roman"/>
          <w:sz w:val="28"/>
          <w:szCs w:val="28"/>
        </w:rPr>
        <w:t>___</w:t>
      </w: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Pr="005056F3" w:rsidRDefault="005F0A62" w:rsidP="005056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Г.М.Петюнова</w:t>
      </w:r>
    </w:p>
    <w:p w:rsidR="00F146C3" w:rsidRPr="00DB527A" w:rsidRDefault="005056F3" w:rsidP="00DB52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6F3">
        <w:rPr>
          <w:rFonts w:ascii="Times New Roman" w:hAnsi="Times New Roman" w:cs="Times New Roman"/>
          <w:sz w:val="18"/>
          <w:szCs w:val="18"/>
        </w:rPr>
        <w:t>21386</w:t>
      </w:r>
    </w:p>
    <w:sectPr w:rsidR="00F146C3" w:rsidRPr="00DB527A" w:rsidSect="005056F3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63B7F"/>
    <w:rsid w:val="000763C6"/>
    <w:rsid w:val="000954B3"/>
    <w:rsid w:val="000B4EF6"/>
    <w:rsid w:val="000B6831"/>
    <w:rsid w:val="000F3601"/>
    <w:rsid w:val="000F4DA7"/>
    <w:rsid w:val="0014140D"/>
    <w:rsid w:val="001454B0"/>
    <w:rsid w:val="001B213A"/>
    <w:rsid w:val="001B23DC"/>
    <w:rsid w:val="001E53D5"/>
    <w:rsid w:val="00211C97"/>
    <w:rsid w:val="00281D3B"/>
    <w:rsid w:val="002875EE"/>
    <w:rsid w:val="002A15DA"/>
    <w:rsid w:val="002C3345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5056F3"/>
    <w:rsid w:val="00525DE5"/>
    <w:rsid w:val="00570C60"/>
    <w:rsid w:val="005758F5"/>
    <w:rsid w:val="00580171"/>
    <w:rsid w:val="00590AF4"/>
    <w:rsid w:val="005B5E38"/>
    <w:rsid w:val="005C7829"/>
    <w:rsid w:val="005F0A62"/>
    <w:rsid w:val="00604C76"/>
    <w:rsid w:val="00605B7E"/>
    <w:rsid w:val="00621451"/>
    <w:rsid w:val="006C7B89"/>
    <w:rsid w:val="006E6C77"/>
    <w:rsid w:val="007316E1"/>
    <w:rsid w:val="00772C91"/>
    <w:rsid w:val="007B1DA6"/>
    <w:rsid w:val="007B5E63"/>
    <w:rsid w:val="007B7C0C"/>
    <w:rsid w:val="007D1A38"/>
    <w:rsid w:val="008763A7"/>
    <w:rsid w:val="0088026A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233A7"/>
    <w:rsid w:val="00A5444A"/>
    <w:rsid w:val="00A550BE"/>
    <w:rsid w:val="00A849C0"/>
    <w:rsid w:val="00AB1506"/>
    <w:rsid w:val="00B132A6"/>
    <w:rsid w:val="00B150DD"/>
    <w:rsid w:val="00B340F9"/>
    <w:rsid w:val="00BA00A2"/>
    <w:rsid w:val="00BA1349"/>
    <w:rsid w:val="00BC4F81"/>
    <w:rsid w:val="00C02033"/>
    <w:rsid w:val="00C6566D"/>
    <w:rsid w:val="00C86786"/>
    <w:rsid w:val="00CC68E6"/>
    <w:rsid w:val="00CF28B8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B3BE5"/>
    <w:rsid w:val="00EE1ACA"/>
    <w:rsid w:val="00EE6073"/>
    <w:rsid w:val="00EF5772"/>
    <w:rsid w:val="00F146C3"/>
    <w:rsid w:val="00F40234"/>
    <w:rsid w:val="00F709AD"/>
    <w:rsid w:val="00F9113C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6310-FCC4-4B19-8052-B20568AB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cp:lastPrinted>2020-11-17T06:24:00Z</cp:lastPrinted>
  <dcterms:created xsi:type="dcterms:W3CDTF">2020-09-18T07:00:00Z</dcterms:created>
  <dcterms:modified xsi:type="dcterms:W3CDTF">2021-01-14T13:01:00Z</dcterms:modified>
</cp:coreProperties>
</file>