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6F" w:rsidRPr="007D6BF7" w:rsidRDefault="00D373D2" w:rsidP="007D6BF7">
      <w:pPr>
        <w:ind w:left="4678"/>
        <w:jc w:val="both"/>
        <w:rPr>
          <w:sz w:val="16"/>
          <w:szCs w:val="16"/>
        </w:rPr>
      </w:pPr>
      <w:bookmarkStart w:id="0" w:name="_GoBack"/>
      <w:bookmarkEnd w:id="0"/>
      <w:r w:rsidRPr="007D6BF7">
        <w:rPr>
          <w:sz w:val="16"/>
          <w:szCs w:val="16"/>
        </w:rPr>
        <w:t>Приложение</w:t>
      </w:r>
      <w:r w:rsidR="00351071" w:rsidRPr="007D6BF7">
        <w:rPr>
          <w:sz w:val="16"/>
          <w:szCs w:val="16"/>
        </w:rPr>
        <w:t xml:space="preserve"> </w:t>
      </w:r>
      <w:r w:rsidRPr="007D6BF7">
        <w:rPr>
          <w:sz w:val="16"/>
          <w:szCs w:val="16"/>
        </w:rPr>
        <w:t>№</w:t>
      </w:r>
      <w:r w:rsidR="00D5366F" w:rsidRPr="007D6BF7">
        <w:rPr>
          <w:sz w:val="16"/>
          <w:szCs w:val="16"/>
        </w:rPr>
        <w:t xml:space="preserve"> </w:t>
      </w:r>
      <w:r w:rsidRPr="007D6BF7">
        <w:rPr>
          <w:sz w:val="16"/>
          <w:szCs w:val="16"/>
        </w:rPr>
        <w:t xml:space="preserve">1 </w:t>
      </w:r>
    </w:p>
    <w:p w:rsidR="00D373D2" w:rsidRPr="007D6BF7" w:rsidRDefault="00D5366F" w:rsidP="007D6BF7">
      <w:pPr>
        <w:ind w:left="4678"/>
        <w:jc w:val="both"/>
        <w:rPr>
          <w:sz w:val="16"/>
          <w:szCs w:val="16"/>
        </w:rPr>
      </w:pPr>
      <w:r w:rsidRPr="007D6BF7">
        <w:rPr>
          <w:sz w:val="16"/>
          <w:szCs w:val="16"/>
        </w:rPr>
        <w:t>к документации об аук</w:t>
      </w:r>
      <w:r w:rsidR="00D373D2" w:rsidRPr="007D6BF7">
        <w:rPr>
          <w:sz w:val="16"/>
          <w:szCs w:val="16"/>
        </w:rPr>
        <w:t>ционе</w:t>
      </w:r>
    </w:p>
    <w:p w:rsidR="00D373D2" w:rsidRPr="00E62A47" w:rsidRDefault="00D373D2" w:rsidP="007D6BF7">
      <w:pPr>
        <w:jc w:val="both"/>
        <w:rPr>
          <w:sz w:val="12"/>
          <w:szCs w:val="12"/>
        </w:rPr>
      </w:pPr>
    </w:p>
    <w:p w:rsidR="00D373D2" w:rsidRPr="007D6BF7" w:rsidRDefault="00D373D2" w:rsidP="007D6BF7">
      <w:pPr>
        <w:ind w:left="708" w:firstLine="708"/>
        <w:jc w:val="both"/>
        <w:rPr>
          <w:b/>
          <w:sz w:val="16"/>
          <w:szCs w:val="16"/>
        </w:rPr>
      </w:pPr>
      <w:r w:rsidRPr="007D6BF7">
        <w:rPr>
          <w:b/>
          <w:sz w:val="16"/>
          <w:szCs w:val="16"/>
        </w:rPr>
        <w:t>Типовая форма заявки</w:t>
      </w:r>
      <w:r w:rsidR="00351071" w:rsidRPr="007D6BF7">
        <w:rPr>
          <w:b/>
          <w:sz w:val="16"/>
          <w:szCs w:val="16"/>
        </w:rPr>
        <w:t xml:space="preserve"> </w:t>
      </w:r>
      <w:r w:rsidRPr="007D6BF7">
        <w:rPr>
          <w:b/>
          <w:sz w:val="16"/>
          <w:szCs w:val="16"/>
        </w:rPr>
        <w:t>на участие в аукционе (конкурсе)</w:t>
      </w:r>
    </w:p>
    <w:p w:rsidR="00D373D2" w:rsidRPr="00E62A47" w:rsidRDefault="00D373D2" w:rsidP="007D6BF7">
      <w:pPr>
        <w:jc w:val="both"/>
        <w:rPr>
          <w:b/>
          <w:sz w:val="12"/>
          <w:szCs w:val="12"/>
        </w:rPr>
      </w:pPr>
    </w:p>
    <w:p w:rsidR="00D373D2" w:rsidRPr="007D6BF7" w:rsidRDefault="00D373D2" w:rsidP="007D6BF7">
      <w:pPr>
        <w:jc w:val="both"/>
        <w:rPr>
          <w:sz w:val="16"/>
          <w:szCs w:val="16"/>
        </w:rPr>
      </w:pPr>
      <w:r w:rsidRPr="007D6BF7">
        <w:rPr>
          <w:sz w:val="16"/>
          <w:szCs w:val="16"/>
        </w:rPr>
        <w:t>“_</w:t>
      </w:r>
      <w:r w:rsidR="00F93EC7" w:rsidRPr="007D6BF7">
        <w:rPr>
          <w:sz w:val="16"/>
          <w:szCs w:val="16"/>
        </w:rPr>
        <w:t>__</w:t>
      </w:r>
      <w:r w:rsidRPr="007D6BF7">
        <w:rPr>
          <w:sz w:val="16"/>
          <w:szCs w:val="16"/>
        </w:rPr>
        <w:t>__” ___</w:t>
      </w:r>
      <w:r w:rsidR="00F93EC7" w:rsidRPr="007D6BF7">
        <w:rPr>
          <w:sz w:val="16"/>
          <w:szCs w:val="16"/>
        </w:rPr>
        <w:t>__________ 20</w:t>
      </w:r>
      <w:r w:rsidRPr="007D6BF7">
        <w:rPr>
          <w:sz w:val="16"/>
          <w:szCs w:val="16"/>
        </w:rPr>
        <w:t>1___ г.</w:t>
      </w:r>
    </w:p>
    <w:p w:rsidR="00F93EC7" w:rsidRPr="00E62A47" w:rsidRDefault="00F93EC7" w:rsidP="007D6BF7">
      <w:pPr>
        <w:jc w:val="both"/>
        <w:rPr>
          <w:sz w:val="12"/>
          <w:szCs w:val="12"/>
        </w:rPr>
      </w:pPr>
    </w:p>
    <w:p w:rsidR="00D373D2" w:rsidRPr="007D6BF7" w:rsidRDefault="007D6BF7" w:rsidP="007D6BF7">
      <w:pPr>
        <w:jc w:val="both"/>
        <w:rPr>
          <w:sz w:val="16"/>
          <w:szCs w:val="16"/>
        </w:rPr>
      </w:pPr>
      <w:r w:rsidRPr="007D6BF7">
        <w:rPr>
          <w:sz w:val="16"/>
          <w:szCs w:val="16"/>
        </w:rPr>
        <w:t>_____________________</w:t>
      </w:r>
      <w:r w:rsidR="00D373D2" w:rsidRPr="007D6BF7">
        <w:rPr>
          <w:sz w:val="16"/>
          <w:szCs w:val="16"/>
        </w:rPr>
        <w:t>______________________</w:t>
      </w:r>
      <w:r w:rsidR="009A5B50" w:rsidRPr="007D6BF7">
        <w:rPr>
          <w:sz w:val="16"/>
          <w:szCs w:val="16"/>
        </w:rPr>
        <w:t>_____________________</w:t>
      </w:r>
      <w:r w:rsidR="00F93EC7" w:rsidRPr="007D6BF7">
        <w:rPr>
          <w:sz w:val="16"/>
          <w:szCs w:val="16"/>
        </w:rPr>
        <w:t>____</w:t>
      </w:r>
      <w:r w:rsidR="009A5B50" w:rsidRPr="007D6BF7">
        <w:rPr>
          <w:sz w:val="16"/>
          <w:szCs w:val="16"/>
        </w:rPr>
        <w:t>__________</w:t>
      </w:r>
      <w:r w:rsidR="00D373D2" w:rsidRPr="007D6BF7">
        <w:rPr>
          <w:sz w:val="16"/>
          <w:szCs w:val="16"/>
        </w:rPr>
        <w:t>,</w:t>
      </w:r>
    </w:p>
    <w:p w:rsidR="00F93EC7" w:rsidRPr="007D6BF7" w:rsidRDefault="00D373D2" w:rsidP="007D6BF7">
      <w:pPr>
        <w:jc w:val="center"/>
        <w:rPr>
          <w:sz w:val="12"/>
          <w:szCs w:val="12"/>
        </w:rPr>
      </w:pPr>
      <w:r w:rsidRPr="007D6BF7">
        <w:rPr>
          <w:sz w:val="12"/>
          <w:szCs w:val="12"/>
        </w:rPr>
        <w:t>(полное наименование юридического лица, подающего заявку, номер контактного телефона)</w:t>
      </w:r>
    </w:p>
    <w:p w:rsidR="00D373D2" w:rsidRPr="007D6BF7" w:rsidRDefault="00D373D2" w:rsidP="007D6BF7">
      <w:pPr>
        <w:jc w:val="both"/>
        <w:rPr>
          <w:sz w:val="16"/>
          <w:szCs w:val="16"/>
        </w:rPr>
      </w:pPr>
      <w:r w:rsidRPr="007D6BF7">
        <w:rPr>
          <w:sz w:val="16"/>
          <w:szCs w:val="16"/>
        </w:rPr>
        <w:t>_______</w:t>
      </w:r>
      <w:r w:rsidR="007D6BF7" w:rsidRPr="007D6BF7">
        <w:rPr>
          <w:sz w:val="16"/>
          <w:szCs w:val="16"/>
        </w:rPr>
        <w:t>_______________________</w:t>
      </w:r>
      <w:r w:rsidRPr="007D6BF7">
        <w:rPr>
          <w:sz w:val="16"/>
          <w:szCs w:val="16"/>
        </w:rPr>
        <w:t>______________</w:t>
      </w:r>
      <w:r w:rsidR="009A5B50" w:rsidRPr="007D6BF7">
        <w:rPr>
          <w:sz w:val="16"/>
          <w:szCs w:val="16"/>
        </w:rPr>
        <w:t>________________________</w:t>
      </w:r>
      <w:r w:rsidR="00F93EC7" w:rsidRPr="007D6BF7">
        <w:rPr>
          <w:sz w:val="16"/>
          <w:szCs w:val="16"/>
        </w:rPr>
        <w:t>___</w:t>
      </w:r>
      <w:r w:rsidR="009A5B50" w:rsidRPr="007D6BF7">
        <w:rPr>
          <w:sz w:val="16"/>
          <w:szCs w:val="16"/>
        </w:rPr>
        <w:t>_______</w:t>
      </w:r>
    </w:p>
    <w:p w:rsidR="00D373D2" w:rsidRPr="007D6BF7" w:rsidRDefault="00D373D2" w:rsidP="007D6BF7">
      <w:pPr>
        <w:jc w:val="center"/>
        <w:rPr>
          <w:sz w:val="12"/>
          <w:szCs w:val="12"/>
        </w:rPr>
      </w:pPr>
      <w:r w:rsidRPr="007D6BF7">
        <w:rPr>
          <w:sz w:val="12"/>
          <w:szCs w:val="12"/>
        </w:rPr>
        <w:t>(фамилия, имя, отчество и паспортные данные физического лица, подающего</w:t>
      </w:r>
      <w:r w:rsidR="00351071" w:rsidRPr="007D6BF7">
        <w:rPr>
          <w:sz w:val="12"/>
          <w:szCs w:val="12"/>
        </w:rPr>
        <w:t xml:space="preserve"> </w:t>
      </w:r>
      <w:r w:rsidRPr="007D6BF7">
        <w:rPr>
          <w:sz w:val="12"/>
          <w:szCs w:val="12"/>
        </w:rPr>
        <w:t>заявку, его место жительства, номер контактного телефона)</w:t>
      </w:r>
    </w:p>
    <w:p w:rsidR="00D373D2" w:rsidRPr="0049095A" w:rsidRDefault="00D373D2" w:rsidP="007D6BF7">
      <w:pPr>
        <w:jc w:val="both"/>
        <w:rPr>
          <w:sz w:val="18"/>
          <w:szCs w:val="18"/>
        </w:rPr>
      </w:pPr>
      <w:r w:rsidRPr="0049095A">
        <w:rPr>
          <w:sz w:val="18"/>
          <w:szCs w:val="18"/>
        </w:rPr>
        <w:t>_________________</w:t>
      </w:r>
      <w:r w:rsidR="007D6BF7">
        <w:rPr>
          <w:sz w:val="18"/>
          <w:szCs w:val="18"/>
        </w:rPr>
        <w:t>_______________________</w:t>
      </w:r>
      <w:r w:rsidRPr="0049095A">
        <w:rPr>
          <w:sz w:val="18"/>
          <w:szCs w:val="18"/>
        </w:rPr>
        <w:t>____</w:t>
      </w:r>
      <w:r w:rsidR="009A5B50" w:rsidRPr="0049095A">
        <w:rPr>
          <w:sz w:val="18"/>
          <w:szCs w:val="18"/>
        </w:rPr>
        <w:t>___________________________</w:t>
      </w:r>
      <w:r w:rsidR="00F93EC7" w:rsidRPr="0049095A">
        <w:rPr>
          <w:sz w:val="18"/>
          <w:szCs w:val="18"/>
        </w:rPr>
        <w:t>___</w:t>
      </w:r>
      <w:r w:rsidR="009A5B50" w:rsidRPr="0049095A">
        <w:rPr>
          <w:sz w:val="18"/>
          <w:szCs w:val="18"/>
        </w:rPr>
        <w:t>____</w:t>
      </w:r>
    </w:p>
    <w:p w:rsidR="00F93EC7" w:rsidRPr="00E62A47" w:rsidRDefault="00F93EC7" w:rsidP="007D6BF7">
      <w:pPr>
        <w:jc w:val="both"/>
        <w:rPr>
          <w:sz w:val="12"/>
          <w:szCs w:val="12"/>
        </w:rPr>
      </w:pPr>
    </w:p>
    <w:p w:rsidR="00D373D2" w:rsidRPr="007D6BF7" w:rsidRDefault="00D373D2" w:rsidP="007D6BF7">
      <w:pPr>
        <w:jc w:val="both"/>
        <w:rPr>
          <w:sz w:val="16"/>
          <w:szCs w:val="16"/>
        </w:rPr>
      </w:pPr>
      <w:r w:rsidRPr="007D6BF7">
        <w:rPr>
          <w:sz w:val="16"/>
          <w:szCs w:val="16"/>
        </w:rPr>
        <w:t>именуемый дал</w:t>
      </w:r>
      <w:r w:rsidR="00D9618D" w:rsidRPr="007D6BF7">
        <w:rPr>
          <w:sz w:val="16"/>
          <w:szCs w:val="16"/>
        </w:rPr>
        <w:t xml:space="preserve">ее Заявитель, в лице </w:t>
      </w:r>
      <w:r w:rsidRPr="007D6BF7">
        <w:rPr>
          <w:sz w:val="16"/>
          <w:szCs w:val="16"/>
        </w:rPr>
        <w:t>_______</w:t>
      </w:r>
      <w:r w:rsidR="007D6BF7" w:rsidRPr="007D6BF7">
        <w:rPr>
          <w:sz w:val="16"/>
          <w:szCs w:val="16"/>
        </w:rPr>
        <w:t>_______________________</w:t>
      </w:r>
      <w:r w:rsidRPr="007D6BF7">
        <w:rPr>
          <w:sz w:val="16"/>
          <w:szCs w:val="16"/>
        </w:rPr>
        <w:t>___</w:t>
      </w:r>
      <w:r w:rsidR="00F93EC7" w:rsidRPr="007D6BF7">
        <w:rPr>
          <w:sz w:val="16"/>
          <w:szCs w:val="16"/>
        </w:rPr>
        <w:t>________</w:t>
      </w:r>
      <w:r w:rsidRPr="007D6BF7">
        <w:rPr>
          <w:sz w:val="16"/>
          <w:szCs w:val="16"/>
        </w:rPr>
        <w:t>______,</w:t>
      </w:r>
    </w:p>
    <w:p w:rsidR="00D373D2" w:rsidRPr="007D6BF7" w:rsidRDefault="00D373D2" w:rsidP="007D6BF7">
      <w:pPr>
        <w:jc w:val="center"/>
        <w:rPr>
          <w:sz w:val="12"/>
          <w:szCs w:val="12"/>
        </w:rPr>
      </w:pPr>
      <w:r w:rsidRPr="007D6BF7">
        <w:rPr>
          <w:sz w:val="12"/>
          <w:szCs w:val="12"/>
        </w:rPr>
        <w:t>(должность, фамилия,</w:t>
      </w:r>
      <w:r w:rsidR="00351071" w:rsidRPr="007D6BF7">
        <w:rPr>
          <w:sz w:val="12"/>
          <w:szCs w:val="12"/>
        </w:rPr>
        <w:t xml:space="preserve"> </w:t>
      </w:r>
      <w:r w:rsidRPr="007D6BF7">
        <w:rPr>
          <w:sz w:val="12"/>
          <w:szCs w:val="12"/>
        </w:rPr>
        <w:t>имя, отчество)</w:t>
      </w:r>
    </w:p>
    <w:p w:rsidR="00D373D2" w:rsidRPr="007D6BF7" w:rsidRDefault="00D373D2" w:rsidP="007D6BF7">
      <w:pPr>
        <w:jc w:val="both"/>
        <w:rPr>
          <w:sz w:val="16"/>
          <w:szCs w:val="16"/>
        </w:rPr>
      </w:pPr>
      <w:r w:rsidRPr="007D6BF7">
        <w:rPr>
          <w:sz w:val="16"/>
          <w:szCs w:val="16"/>
        </w:rPr>
        <w:t>действующего на основании _______________________________________</w:t>
      </w:r>
      <w:r w:rsidR="007D6BF7" w:rsidRPr="007D6BF7">
        <w:rPr>
          <w:sz w:val="16"/>
          <w:szCs w:val="16"/>
        </w:rPr>
        <w:t>_</w:t>
      </w:r>
      <w:r w:rsidRPr="007D6BF7">
        <w:rPr>
          <w:sz w:val="16"/>
          <w:szCs w:val="16"/>
        </w:rPr>
        <w:t>__________</w:t>
      </w:r>
      <w:r w:rsidR="00D5366F" w:rsidRPr="007D6BF7">
        <w:rPr>
          <w:sz w:val="16"/>
          <w:szCs w:val="16"/>
        </w:rPr>
        <w:t>___</w:t>
      </w:r>
    </w:p>
    <w:p w:rsidR="00D373D2" w:rsidRPr="007D6BF7" w:rsidRDefault="00D373D2" w:rsidP="007D6BF7">
      <w:pPr>
        <w:jc w:val="both"/>
        <w:rPr>
          <w:sz w:val="16"/>
          <w:szCs w:val="16"/>
        </w:rPr>
      </w:pPr>
      <w:r w:rsidRPr="007D6BF7">
        <w:rPr>
          <w:sz w:val="16"/>
          <w:szCs w:val="16"/>
        </w:rPr>
        <w:t>сообщает о</w:t>
      </w:r>
      <w:r w:rsidR="00351071" w:rsidRPr="007D6BF7">
        <w:rPr>
          <w:sz w:val="16"/>
          <w:szCs w:val="16"/>
        </w:rPr>
        <w:t xml:space="preserve"> </w:t>
      </w:r>
      <w:r w:rsidRPr="007D6BF7">
        <w:rPr>
          <w:sz w:val="16"/>
          <w:szCs w:val="16"/>
        </w:rPr>
        <w:t>принятии</w:t>
      </w:r>
      <w:r w:rsidR="00351071" w:rsidRPr="007D6BF7">
        <w:rPr>
          <w:sz w:val="16"/>
          <w:szCs w:val="16"/>
        </w:rPr>
        <w:t xml:space="preserve"> </w:t>
      </w:r>
      <w:r w:rsidRPr="007D6BF7">
        <w:rPr>
          <w:sz w:val="16"/>
          <w:szCs w:val="16"/>
        </w:rPr>
        <w:t>решения</w:t>
      </w:r>
      <w:r w:rsidR="00351071" w:rsidRPr="007D6BF7">
        <w:rPr>
          <w:sz w:val="16"/>
          <w:szCs w:val="16"/>
        </w:rPr>
        <w:t xml:space="preserve"> </w:t>
      </w:r>
      <w:r w:rsidRPr="007D6BF7">
        <w:rPr>
          <w:sz w:val="16"/>
          <w:szCs w:val="16"/>
        </w:rPr>
        <w:t>об</w:t>
      </w:r>
      <w:r w:rsidR="00351071" w:rsidRPr="007D6BF7">
        <w:rPr>
          <w:sz w:val="16"/>
          <w:szCs w:val="16"/>
        </w:rPr>
        <w:t xml:space="preserve"> </w:t>
      </w:r>
      <w:r w:rsidRPr="007D6BF7">
        <w:rPr>
          <w:sz w:val="16"/>
          <w:szCs w:val="16"/>
        </w:rPr>
        <w:t>участии в</w:t>
      </w:r>
      <w:r w:rsidR="00351071" w:rsidRPr="007D6BF7">
        <w:rPr>
          <w:sz w:val="16"/>
          <w:szCs w:val="16"/>
        </w:rPr>
        <w:t xml:space="preserve"> </w:t>
      </w:r>
      <w:r w:rsidRPr="007D6BF7">
        <w:rPr>
          <w:sz w:val="16"/>
          <w:szCs w:val="16"/>
        </w:rPr>
        <w:t>аукционе на право заключения договора</w:t>
      </w:r>
      <w:r w:rsidR="007D6BF7" w:rsidRPr="007D6BF7">
        <w:rPr>
          <w:sz w:val="16"/>
          <w:szCs w:val="16"/>
        </w:rPr>
        <w:t xml:space="preserve"> ______________________</w:t>
      </w:r>
      <w:r w:rsidRPr="007D6BF7">
        <w:rPr>
          <w:sz w:val="16"/>
          <w:szCs w:val="16"/>
        </w:rPr>
        <w:t>______________________</w:t>
      </w:r>
      <w:r w:rsidR="009A5B50" w:rsidRPr="007D6BF7">
        <w:rPr>
          <w:sz w:val="16"/>
          <w:szCs w:val="16"/>
        </w:rPr>
        <w:t>_________________</w:t>
      </w:r>
      <w:r w:rsidR="00F93EC7" w:rsidRPr="007D6BF7">
        <w:rPr>
          <w:sz w:val="16"/>
          <w:szCs w:val="16"/>
        </w:rPr>
        <w:t>___</w:t>
      </w:r>
      <w:r w:rsidR="009A5B50" w:rsidRPr="007D6BF7">
        <w:rPr>
          <w:sz w:val="16"/>
          <w:szCs w:val="16"/>
        </w:rPr>
        <w:t>______________</w:t>
      </w:r>
    </w:p>
    <w:p w:rsidR="00D373D2" w:rsidRPr="007D6BF7" w:rsidRDefault="00D373D2" w:rsidP="007D6BF7">
      <w:pPr>
        <w:jc w:val="center"/>
        <w:rPr>
          <w:sz w:val="12"/>
          <w:szCs w:val="12"/>
        </w:rPr>
      </w:pPr>
      <w:r w:rsidRPr="007D6BF7">
        <w:rPr>
          <w:sz w:val="12"/>
          <w:szCs w:val="12"/>
        </w:rPr>
        <w:t>аренды, безвозмездного пользования,</w:t>
      </w:r>
      <w:r w:rsidR="00351071" w:rsidRPr="007D6BF7">
        <w:rPr>
          <w:sz w:val="12"/>
          <w:szCs w:val="12"/>
        </w:rPr>
        <w:t xml:space="preserve"> </w:t>
      </w:r>
      <w:r w:rsidRPr="007D6BF7">
        <w:rPr>
          <w:sz w:val="12"/>
          <w:szCs w:val="12"/>
        </w:rPr>
        <w:t>доверительного управления</w:t>
      </w:r>
      <w:r w:rsidR="00351071" w:rsidRPr="007D6BF7">
        <w:rPr>
          <w:sz w:val="12"/>
          <w:szCs w:val="12"/>
        </w:rPr>
        <w:t xml:space="preserve"> </w:t>
      </w:r>
      <w:r w:rsidRPr="007D6BF7">
        <w:rPr>
          <w:sz w:val="12"/>
          <w:szCs w:val="12"/>
        </w:rPr>
        <w:t>имуществом, иного договора,</w:t>
      </w:r>
      <w:r w:rsidR="00351071" w:rsidRPr="007D6BF7">
        <w:rPr>
          <w:sz w:val="12"/>
          <w:szCs w:val="12"/>
        </w:rPr>
        <w:t xml:space="preserve"> </w:t>
      </w:r>
      <w:r w:rsidRPr="007D6BF7">
        <w:rPr>
          <w:sz w:val="12"/>
          <w:szCs w:val="12"/>
        </w:rPr>
        <w:t>предусматривающего переход права владения и (или) пользования</w:t>
      </w:r>
    </w:p>
    <w:p w:rsidR="00D373D2" w:rsidRPr="0049095A" w:rsidRDefault="00D9618D" w:rsidP="007D6BF7">
      <w:pPr>
        <w:jc w:val="both"/>
        <w:rPr>
          <w:sz w:val="18"/>
          <w:szCs w:val="18"/>
        </w:rPr>
      </w:pPr>
      <w:r w:rsidRPr="0049095A">
        <w:rPr>
          <w:sz w:val="18"/>
          <w:szCs w:val="18"/>
        </w:rPr>
        <w:t xml:space="preserve">в отношении </w:t>
      </w:r>
      <w:r w:rsidR="00D373D2" w:rsidRPr="0049095A">
        <w:rPr>
          <w:sz w:val="18"/>
          <w:szCs w:val="18"/>
        </w:rPr>
        <w:t>____________</w:t>
      </w:r>
      <w:r w:rsidR="007D6BF7">
        <w:rPr>
          <w:sz w:val="18"/>
          <w:szCs w:val="18"/>
        </w:rPr>
        <w:t>_______________________</w:t>
      </w:r>
      <w:r w:rsidRPr="0049095A">
        <w:rPr>
          <w:sz w:val="18"/>
          <w:szCs w:val="18"/>
        </w:rPr>
        <w:t>_______________________</w:t>
      </w:r>
      <w:r w:rsidR="00F93EC7" w:rsidRPr="0049095A">
        <w:rPr>
          <w:sz w:val="18"/>
          <w:szCs w:val="18"/>
        </w:rPr>
        <w:t>____</w:t>
      </w:r>
      <w:r w:rsidRPr="0049095A">
        <w:rPr>
          <w:sz w:val="18"/>
          <w:szCs w:val="18"/>
        </w:rPr>
        <w:t>____</w:t>
      </w:r>
    </w:p>
    <w:p w:rsidR="00D373D2" w:rsidRPr="007D6BF7" w:rsidRDefault="00D373D2" w:rsidP="007D6BF7">
      <w:pPr>
        <w:jc w:val="center"/>
        <w:rPr>
          <w:sz w:val="12"/>
          <w:szCs w:val="12"/>
        </w:rPr>
      </w:pPr>
      <w:r w:rsidRPr="007D6BF7">
        <w:rPr>
          <w:sz w:val="12"/>
          <w:szCs w:val="12"/>
        </w:rPr>
        <w:t>наименование имущества, местонахождение, номер лота,</w:t>
      </w:r>
      <w:r w:rsidR="00351071" w:rsidRPr="007D6BF7">
        <w:rPr>
          <w:sz w:val="12"/>
          <w:szCs w:val="12"/>
        </w:rPr>
        <w:t xml:space="preserve"> </w:t>
      </w:r>
      <w:r w:rsidRPr="007D6BF7">
        <w:rPr>
          <w:sz w:val="12"/>
          <w:szCs w:val="12"/>
        </w:rPr>
        <w:t>номер регистрационного</w:t>
      </w:r>
      <w:r w:rsidR="00351071" w:rsidRPr="007D6BF7">
        <w:rPr>
          <w:sz w:val="12"/>
          <w:szCs w:val="12"/>
        </w:rPr>
        <w:t xml:space="preserve"> </w:t>
      </w:r>
      <w:r w:rsidRPr="007D6BF7">
        <w:rPr>
          <w:sz w:val="12"/>
          <w:szCs w:val="12"/>
        </w:rPr>
        <w:t>извещения на сайте</w:t>
      </w:r>
    </w:p>
    <w:p w:rsidR="00D373D2" w:rsidRPr="0049095A" w:rsidRDefault="00D373D2" w:rsidP="007D6BF7">
      <w:pPr>
        <w:jc w:val="both"/>
        <w:rPr>
          <w:sz w:val="18"/>
          <w:szCs w:val="18"/>
        </w:rPr>
      </w:pPr>
      <w:r w:rsidRPr="0049095A">
        <w:rPr>
          <w:sz w:val="18"/>
          <w:szCs w:val="18"/>
        </w:rPr>
        <w:t>___</w:t>
      </w:r>
      <w:r w:rsidR="007D6BF7">
        <w:rPr>
          <w:sz w:val="18"/>
          <w:szCs w:val="18"/>
        </w:rPr>
        <w:t>_______________________</w:t>
      </w:r>
      <w:r w:rsidRPr="0049095A">
        <w:rPr>
          <w:sz w:val="18"/>
          <w:szCs w:val="18"/>
        </w:rPr>
        <w:t>__________________</w:t>
      </w:r>
      <w:r w:rsidR="009A5B50" w:rsidRPr="0049095A">
        <w:rPr>
          <w:sz w:val="18"/>
          <w:szCs w:val="18"/>
        </w:rPr>
        <w:t>_______________________________</w:t>
      </w:r>
      <w:r w:rsidR="00F93EC7" w:rsidRPr="0049095A">
        <w:rPr>
          <w:sz w:val="18"/>
          <w:szCs w:val="18"/>
        </w:rPr>
        <w:t>___</w:t>
      </w:r>
    </w:p>
    <w:p w:rsidR="00D373D2" w:rsidRPr="00E62A47" w:rsidRDefault="00D5366F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(</w:t>
      </w:r>
      <w:r w:rsidR="00F5746A" w:rsidRPr="00E62A47">
        <w:rPr>
          <w:sz w:val="16"/>
          <w:szCs w:val="16"/>
        </w:rPr>
        <w:t>дата проведения</w:t>
      </w:r>
      <w:r w:rsidR="00351071" w:rsidRPr="00E62A47">
        <w:rPr>
          <w:sz w:val="16"/>
          <w:szCs w:val="16"/>
        </w:rPr>
        <w:t xml:space="preserve"> </w:t>
      </w:r>
      <w:r w:rsidR="00F5746A" w:rsidRPr="00E62A47">
        <w:rPr>
          <w:sz w:val="16"/>
          <w:szCs w:val="16"/>
        </w:rPr>
        <w:t>аукциона</w:t>
      </w:r>
      <w:r w:rsidR="00351071" w:rsidRPr="00E62A47">
        <w:rPr>
          <w:sz w:val="16"/>
          <w:szCs w:val="16"/>
        </w:rPr>
        <w:t xml:space="preserve"> </w:t>
      </w:r>
      <w:r w:rsidR="00F5746A" w:rsidRPr="00E62A47">
        <w:rPr>
          <w:sz w:val="16"/>
          <w:szCs w:val="16"/>
        </w:rPr>
        <w:t>-</w:t>
      </w:r>
      <w:r w:rsidR="00351071" w:rsidRPr="00E62A47">
        <w:rPr>
          <w:sz w:val="16"/>
          <w:szCs w:val="16"/>
        </w:rPr>
        <w:t xml:space="preserve"> </w:t>
      </w:r>
      <w:r w:rsidR="00F5746A" w:rsidRPr="00E62A47">
        <w:rPr>
          <w:sz w:val="16"/>
          <w:szCs w:val="16"/>
        </w:rPr>
        <w:t>“</w:t>
      </w:r>
      <w:r w:rsidR="00377DAB" w:rsidRPr="00E62A47">
        <w:rPr>
          <w:sz w:val="16"/>
          <w:szCs w:val="16"/>
          <w:u w:val="single"/>
        </w:rPr>
        <w:t xml:space="preserve">  </w:t>
      </w:r>
      <w:r w:rsidR="00F93EC7" w:rsidRPr="00E62A47">
        <w:rPr>
          <w:sz w:val="16"/>
          <w:szCs w:val="16"/>
          <w:u w:val="single"/>
        </w:rPr>
        <w:t xml:space="preserve">  </w:t>
      </w:r>
      <w:r w:rsidR="00377DAB" w:rsidRPr="00E62A47">
        <w:rPr>
          <w:sz w:val="16"/>
          <w:szCs w:val="16"/>
          <w:u w:val="single"/>
        </w:rPr>
        <w:t xml:space="preserve">    </w:t>
      </w:r>
      <w:r w:rsidR="00D373D2" w:rsidRPr="00E62A47">
        <w:rPr>
          <w:sz w:val="16"/>
          <w:szCs w:val="16"/>
        </w:rPr>
        <w:t xml:space="preserve">“ </w:t>
      </w:r>
      <w:r w:rsidR="00377DAB" w:rsidRPr="00E62A47">
        <w:rPr>
          <w:sz w:val="16"/>
          <w:szCs w:val="16"/>
          <w:u w:val="single"/>
        </w:rPr>
        <w:t xml:space="preserve">         </w:t>
      </w:r>
      <w:r w:rsidR="00F93EC7" w:rsidRPr="00E62A47">
        <w:rPr>
          <w:sz w:val="16"/>
          <w:szCs w:val="16"/>
          <w:u w:val="single"/>
        </w:rPr>
        <w:t xml:space="preserve">     </w:t>
      </w:r>
      <w:r w:rsidR="00377DAB" w:rsidRPr="00E62A47">
        <w:rPr>
          <w:sz w:val="16"/>
          <w:szCs w:val="16"/>
          <w:u w:val="single"/>
        </w:rPr>
        <w:t xml:space="preserve">          </w:t>
      </w:r>
      <w:r w:rsidR="00351071" w:rsidRPr="00E62A47">
        <w:rPr>
          <w:sz w:val="16"/>
          <w:szCs w:val="16"/>
          <w:u w:val="single"/>
        </w:rPr>
        <w:t xml:space="preserve"> </w:t>
      </w:r>
      <w:r w:rsidR="00F93EC7" w:rsidRPr="00E62A47">
        <w:rPr>
          <w:sz w:val="16"/>
          <w:szCs w:val="16"/>
          <w:u w:val="single"/>
        </w:rPr>
        <w:t xml:space="preserve"> </w:t>
      </w:r>
      <w:r w:rsidR="00F93EC7" w:rsidRPr="00E62A47">
        <w:rPr>
          <w:sz w:val="16"/>
          <w:szCs w:val="16"/>
        </w:rPr>
        <w:t xml:space="preserve">  </w:t>
      </w:r>
      <w:r w:rsidR="00D9618D" w:rsidRPr="00E62A47">
        <w:rPr>
          <w:sz w:val="16"/>
          <w:szCs w:val="16"/>
        </w:rPr>
        <w:t>201</w:t>
      </w:r>
      <w:r w:rsidR="00F93EC7" w:rsidRPr="00E62A47">
        <w:rPr>
          <w:sz w:val="16"/>
          <w:szCs w:val="16"/>
        </w:rPr>
        <w:t>____</w:t>
      </w:r>
      <w:r w:rsidR="00D373D2" w:rsidRPr="00E62A47">
        <w:rPr>
          <w:sz w:val="16"/>
          <w:szCs w:val="16"/>
        </w:rPr>
        <w:t xml:space="preserve"> г.) </w:t>
      </w:r>
    </w:p>
    <w:p w:rsidR="00D373D2" w:rsidRPr="00E62A47" w:rsidRDefault="00D373D2" w:rsidP="00E62A47">
      <w:pPr>
        <w:ind w:firstLine="142"/>
        <w:jc w:val="both"/>
        <w:rPr>
          <w:sz w:val="16"/>
          <w:szCs w:val="16"/>
        </w:rPr>
      </w:pPr>
      <w:r w:rsidRPr="00E62A47">
        <w:rPr>
          <w:sz w:val="16"/>
          <w:szCs w:val="16"/>
        </w:rPr>
        <w:tab/>
        <w:t>Настоящей заявкой Заявитель подтверждает, что:</w:t>
      </w:r>
    </w:p>
    <w:p w:rsidR="00D373D2" w:rsidRPr="00E62A47" w:rsidRDefault="00D373D2" w:rsidP="00E62A47">
      <w:pPr>
        <w:ind w:firstLine="142"/>
        <w:jc w:val="both"/>
        <w:rPr>
          <w:sz w:val="16"/>
          <w:szCs w:val="16"/>
        </w:rPr>
      </w:pPr>
      <w:r w:rsidRPr="00E62A47">
        <w:rPr>
          <w:sz w:val="16"/>
          <w:szCs w:val="16"/>
        </w:rPr>
        <w:t>- ознакомлен с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извещением</w:t>
      </w:r>
      <w:r w:rsidR="00351071" w:rsidRPr="00E62A47">
        <w:rPr>
          <w:sz w:val="16"/>
          <w:szCs w:val="16"/>
        </w:rPr>
        <w:t xml:space="preserve"> </w:t>
      </w:r>
      <w:r w:rsidR="00D5366F" w:rsidRPr="00E62A47">
        <w:rPr>
          <w:sz w:val="16"/>
          <w:szCs w:val="16"/>
        </w:rPr>
        <w:t>о проведении аукциона</w:t>
      </w:r>
      <w:r w:rsidRPr="00E62A47">
        <w:rPr>
          <w:sz w:val="16"/>
          <w:szCs w:val="16"/>
        </w:rPr>
        <w:t>, документацией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об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аукционе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проектом договора _</w:t>
      </w:r>
      <w:r w:rsidR="007D6BF7" w:rsidRPr="00E62A47">
        <w:rPr>
          <w:sz w:val="16"/>
          <w:szCs w:val="16"/>
        </w:rPr>
        <w:t>_______</w:t>
      </w:r>
      <w:r w:rsidRPr="00E62A47">
        <w:rPr>
          <w:sz w:val="16"/>
          <w:szCs w:val="16"/>
        </w:rPr>
        <w:t>______________________________________________</w:t>
      </w:r>
      <w:r w:rsidR="00F93EC7" w:rsidRPr="00E62A47">
        <w:rPr>
          <w:sz w:val="16"/>
          <w:szCs w:val="16"/>
        </w:rPr>
        <w:t>___</w:t>
      </w:r>
      <w:r w:rsidRPr="00E62A47">
        <w:rPr>
          <w:sz w:val="16"/>
          <w:szCs w:val="16"/>
        </w:rPr>
        <w:t>_____</w:t>
      </w:r>
    </w:p>
    <w:p w:rsidR="00D373D2" w:rsidRPr="00E62A47" w:rsidRDefault="00D373D2" w:rsidP="00E62A47">
      <w:pPr>
        <w:ind w:firstLine="142"/>
        <w:jc w:val="center"/>
        <w:rPr>
          <w:sz w:val="12"/>
          <w:szCs w:val="12"/>
        </w:rPr>
      </w:pPr>
      <w:r w:rsidRPr="00E62A47">
        <w:rPr>
          <w:sz w:val="12"/>
          <w:szCs w:val="12"/>
        </w:rPr>
        <w:t>аренды, безвозмездного пользования,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>доверительного управления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>имуществом, иного договора,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 xml:space="preserve">предусматривающего переход </w:t>
      </w:r>
      <w:proofErr w:type="spellStart"/>
      <w:r w:rsidRPr="00E62A47">
        <w:rPr>
          <w:sz w:val="12"/>
          <w:szCs w:val="12"/>
        </w:rPr>
        <w:t>права</w:t>
      </w:r>
      <w:proofErr w:type="gramStart"/>
      <w:r w:rsidR="007D6BF7" w:rsidRPr="00E62A47">
        <w:rPr>
          <w:sz w:val="12"/>
          <w:szCs w:val="12"/>
        </w:rPr>
        <w:t>,</w:t>
      </w:r>
      <w:r w:rsidRPr="00E62A47">
        <w:rPr>
          <w:sz w:val="12"/>
          <w:szCs w:val="12"/>
        </w:rPr>
        <w:t>в</w:t>
      </w:r>
      <w:proofErr w:type="gramEnd"/>
      <w:r w:rsidRPr="00E62A47">
        <w:rPr>
          <w:sz w:val="12"/>
          <w:szCs w:val="12"/>
        </w:rPr>
        <w:t>ладения</w:t>
      </w:r>
      <w:proofErr w:type="spellEnd"/>
      <w:r w:rsidRPr="00E62A47">
        <w:rPr>
          <w:sz w:val="12"/>
          <w:szCs w:val="12"/>
        </w:rPr>
        <w:t xml:space="preserve"> и (или) пользования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>в отношении муниципального имущества</w:t>
      </w:r>
    </w:p>
    <w:p w:rsidR="00D373D2" w:rsidRPr="00E62A47" w:rsidRDefault="00D373D2" w:rsidP="00E62A47">
      <w:pPr>
        <w:ind w:firstLine="142"/>
        <w:jc w:val="both"/>
        <w:rPr>
          <w:sz w:val="16"/>
          <w:szCs w:val="16"/>
        </w:rPr>
      </w:pPr>
      <w:r w:rsidRPr="00E62A47">
        <w:rPr>
          <w:sz w:val="16"/>
          <w:szCs w:val="16"/>
        </w:rPr>
        <w:t>размещенными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на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 xml:space="preserve">сайте </w:t>
      </w:r>
      <w:hyperlink r:id="rId6" w:history="1">
        <w:r w:rsidR="00D5366F" w:rsidRPr="00E62A47">
          <w:rPr>
            <w:rStyle w:val="a3"/>
            <w:sz w:val="16"/>
            <w:szCs w:val="16"/>
          </w:rPr>
          <w:t>www.torgi.gov.ru</w:t>
        </w:r>
      </w:hyperlink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в сети Интернет;</w:t>
      </w:r>
    </w:p>
    <w:p w:rsidR="00D373D2" w:rsidRPr="00E62A47" w:rsidRDefault="00D373D2" w:rsidP="00E62A47">
      <w:pPr>
        <w:ind w:firstLine="142"/>
        <w:jc w:val="both"/>
        <w:rPr>
          <w:sz w:val="16"/>
          <w:szCs w:val="16"/>
        </w:rPr>
      </w:pPr>
      <w:r w:rsidRPr="00E62A47">
        <w:rPr>
          <w:sz w:val="16"/>
          <w:szCs w:val="16"/>
        </w:rPr>
        <w:t>- имущество им осмотрено, претензий по техническому состоянию нет;</w:t>
      </w:r>
    </w:p>
    <w:p w:rsidR="00D373D2" w:rsidRPr="00E62A47" w:rsidRDefault="00D373D2" w:rsidP="00E62A47">
      <w:pPr>
        <w:ind w:firstLine="142"/>
        <w:jc w:val="both"/>
        <w:rPr>
          <w:sz w:val="16"/>
          <w:szCs w:val="16"/>
        </w:rPr>
      </w:pPr>
      <w:r w:rsidRPr="00E62A47">
        <w:rPr>
          <w:sz w:val="16"/>
          <w:szCs w:val="16"/>
        </w:rPr>
        <w:t>- в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отношении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Заявителя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отсутствует решение о ликвидации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заявителя - юридиче</w:t>
      </w:r>
      <w:r w:rsidRPr="00E62A47">
        <w:rPr>
          <w:sz w:val="16"/>
          <w:szCs w:val="16"/>
        </w:rPr>
        <w:softHyphen/>
        <w:t>ского лица, отсутствует решение Арбитражного суда о признании заявителя - юриди</w:t>
      </w:r>
      <w:r w:rsidRPr="00E62A47">
        <w:rPr>
          <w:sz w:val="16"/>
          <w:szCs w:val="16"/>
        </w:rPr>
        <w:softHyphen/>
        <w:t>ческого лица, индивидуального предпринимателя банкротом и об открытии конкурс</w:t>
      </w:r>
      <w:r w:rsidRPr="00E62A47">
        <w:rPr>
          <w:sz w:val="16"/>
          <w:szCs w:val="16"/>
        </w:rPr>
        <w:softHyphen/>
        <w:t>ного производства,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отсутствует решение о приостановлении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деятельности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заяви</w:t>
      </w:r>
      <w:r w:rsidRPr="00E62A47">
        <w:rPr>
          <w:sz w:val="16"/>
          <w:szCs w:val="16"/>
        </w:rPr>
        <w:softHyphen/>
        <w:t>теля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в порядке, предусмотренном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Кодексом Российской Федерации об администра</w:t>
      </w:r>
      <w:r w:rsidRPr="00E62A47">
        <w:rPr>
          <w:sz w:val="16"/>
          <w:szCs w:val="16"/>
        </w:rPr>
        <w:softHyphen/>
        <w:t>тивных правонарушениях;</w:t>
      </w:r>
    </w:p>
    <w:p w:rsidR="00D373D2" w:rsidRPr="00E62A47" w:rsidRDefault="00D373D2" w:rsidP="00E62A47">
      <w:pPr>
        <w:ind w:firstLine="142"/>
        <w:jc w:val="both"/>
        <w:rPr>
          <w:sz w:val="16"/>
          <w:szCs w:val="16"/>
        </w:rPr>
      </w:pPr>
      <w:r w:rsidRPr="00E62A47">
        <w:rPr>
          <w:sz w:val="16"/>
          <w:szCs w:val="16"/>
        </w:rPr>
        <w:t xml:space="preserve">- в случае признания победителем аукциона согласен заключить договор </w:t>
      </w: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__________</w:t>
      </w:r>
      <w:r w:rsidR="007D6BF7" w:rsidRPr="00E62A47">
        <w:rPr>
          <w:sz w:val="16"/>
          <w:szCs w:val="16"/>
        </w:rPr>
        <w:t>_____________________</w:t>
      </w:r>
      <w:r w:rsidRPr="00E62A47">
        <w:rPr>
          <w:sz w:val="16"/>
          <w:szCs w:val="16"/>
        </w:rPr>
        <w:t>______________</w:t>
      </w:r>
      <w:r w:rsidR="007D6BF7" w:rsidRPr="00E62A47">
        <w:rPr>
          <w:sz w:val="16"/>
          <w:szCs w:val="16"/>
        </w:rPr>
        <w:t>__</w:t>
      </w:r>
      <w:r w:rsidR="009A5B50" w:rsidRPr="00E62A47">
        <w:rPr>
          <w:sz w:val="16"/>
          <w:szCs w:val="16"/>
        </w:rPr>
        <w:t>____________________</w:t>
      </w:r>
      <w:r w:rsidR="00F93EC7" w:rsidRPr="00E62A47">
        <w:rPr>
          <w:sz w:val="16"/>
          <w:szCs w:val="16"/>
        </w:rPr>
        <w:t>____</w:t>
      </w:r>
      <w:r w:rsidR="009A5B50" w:rsidRPr="00E62A47">
        <w:rPr>
          <w:sz w:val="16"/>
          <w:szCs w:val="16"/>
        </w:rPr>
        <w:t>______</w:t>
      </w:r>
      <w:r w:rsidRPr="00E62A47">
        <w:rPr>
          <w:sz w:val="16"/>
          <w:szCs w:val="16"/>
        </w:rPr>
        <w:t xml:space="preserve">, </w:t>
      </w:r>
    </w:p>
    <w:p w:rsidR="00D373D2" w:rsidRPr="00E62A47" w:rsidRDefault="00D373D2" w:rsidP="007D6BF7">
      <w:pPr>
        <w:jc w:val="center"/>
        <w:rPr>
          <w:sz w:val="12"/>
          <w:szCs w:val="12"/>
        </w:rPr>
      </w:pPr>
      <w:r w:rsidRPr="00E62A47">
        <w:rPr>
          <w:sz w:val="12"/>
          <w:szCs w:val="12"/>
        </w:rPr>
        <w:t>аренды, безвозмездного пользования,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>доверительного управления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>имуществом, иного договора,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 xml:space="preserve">предусматривающего переход </w:t>
      </w:r>
      <w:proofErr w:type="spellStart"/>
      <w:r w:rsidRPr="00E62A47">
        <w:rPr>
          <w:sz w:val="12"/>
          <w:szCs w:val="12"/>
        </w:rPr>
        <w:t>права</w:t>
      </w:r>
      <w:proofErr w:type="gramStart"/>
      <w:r w:rsidR="007D6BF7" w:rsidRPr="00E62A47">
        <w:rPr>
          <w:sz w:val="12"/>
          <w:szCs w:val="12"/>
        </w:rPr>
        <w:t>,</w:t>
      </w:r>
      <w:r w:rsidRPr="00E62A47">
        <w:rPr>
          <w:sz w:val="12"/>
          <w:szCs w:val="12"/>
        </w:rPr>
        <w:t>в</w:t>
      </w:r>
      <w:proofErr w:type="gramEnd"/>
      <w:r w:rsidRPr="00E62A47">
        <w:rPr>
          <w:sz w:val="12"/>
          <w:szCs w:val="12"/>
        </w:rPr>
        <w:t>ладения</w:t>
      </w:r>
      <w:proofErr w:type="spellEnd"/>
      <w:r w:rsidRPr="00E62A47">
        <w:rPr>
          <w:sz w:val="12"/>
          <w:szCs w:val="12"/>
        </w:rPr>
        <w:t xml:space="preserve"> и (или) пользования</w:t>
      </w:r>
      <w:r w:rsidR="00351071" w:rsidRPr="00E62A47">
        <w:rPr>
          <w:sz w:val="12"/>
          <w:szCs w:val="12"/>
        </w:rPr>
        <w:t xml:space="preserve"> </w:t>
      </w:r>
      <w:r w:rsidRPr="00E62A47">
        <w:rPr>
          <w:sz w:val="12"/>
          <w:szCs w:val="12"/>
        </w:rPr>
        <w:t>в отношении муниципального имущества</w:t>
      </w: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который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является неотъемлемой частью документации об аукционе.</w:t>
      </w:r>
    </w:p>
    <w:p w:rsidR="001A6D20" w:rsidRPr="00E62A47" w:rsidRDefault="001A6D20" w:rsidP="007D6BF7">
      <w:pPr>
        <w:jc w:val="both"/>
        <w:rPr>
          <w:sz w:val="12"/>
          <w:szCs w:val="12"/>
        </w:rPr>
      </w:pP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Почтовый адрес 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банковские реквизиты Заявителя:</w:t>
      </w:r>
      <w:r w:rsidR="00351071" w:rsidRPr="00E62A47">
        <w:rPr>
          <w:sz w:val="16"/>
          <w:szCs w:val="16"/>
        </w:rPr>
        <w:t xml:space="preserve"> </w:t>
      </w: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_____________________________________________________</w:t>
      </w:r>
      <w:r w:rsidR="009A5B50" w:rsidRPr="00E62A47">
        <w:rPr>
          <w:sz w:val="16"/>
          <w:szCs w:val="16"/>
        </w:rPr>
        <w:t>_____________________</w:t>
      </w:r>
      <w:r w:rsidR="00F93EC7" w:rsidRPr="00E62A47">
        <w:rPr>
          <w:sz w:val="16"/>
          <w:szCs w:val="16"/>
        </w:rPr>
        <w:t>___</w:t>
      </w:r>
      <w:r w:rsidR="009A5B50" w:rsidRPr="00E62A47">
        <w:rPr>
          <w:sz w:val="16"/>
          <w:szCs w:val="16"/>
        </w:rPr>
        <w:t>__________</w:t>
      </w: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_____________________________________________________</w:t>
      </w:r>
      <w:r w:rsidR="009A5B50" w:rsidRPr="00E62A47">
        <w:rPr>
          <w:sz w:val="16"/>
          <w:szCs w:val="16"/>
        </w:rPr>
        <w:t>________________________</w:t>
      </w:r>
      <w:r w:rsidR="00F93EC7" w:rsidRPr="00E62A47">
        <w:rPr>
          <w:sz w:val="16"/>
          <w:szCs w:val="16"/>
        </w:rPr>
        <w:t>___</w:t>
      </w:r>
      <w:r w:rsidR="009A5B50" w:rsidRPr="00E62A47">
        <w:rPr>
          <w:sz w:val="16"/>
          <w:szCs w:val="16"/>
        </w:rPr>
        <w:t>_______</w:t>
      </w: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Приложение на __</w:t>
      </w:r>
      <w:r w:rsidR="00F93EC7" w:rsidRPr="00E62A47">
        <w:rPr>
          <w:sz w:val="16"/>
          <w:szCs w:val="16"/>
        </w:rPr>
        <w:t>_____ листах в соответствии с опи</w:t>
      </w:r>
      <w:r w:rsidRPr="00E62A47">
        <w:rPr>
          <w:sz w:val="16"/>
          <w:szCs w:val="16"/>
        </w:rPr>
        <w:t>сью представленных документов.</w:t>
      </w:r>
    </w:p>
    <w:p w:rsidR="001A6D20" w:rsidRPr="00E62A47" w:rsidRDefault="001A6D20" w:rsidP="007D6BF7">
      <w:pPr>
        <w:jc w:val="both"/>
        <w:rPr>
          <w:sz w:val="12"/>
          <w:szCs w:val="12"/>
        </w:rPr>
      </w:pP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Подпись Заявителя (его полномочного представителя) ___________________________________</w:t>
      </w: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“_</w:t>
      </w:r>
      <w:r w:rsidR="00F93EC7" w:rsidRPr="00E62A47">
        <w:rPr>
          <w:sz w:val="16"/>
          <w:szCs w:val="16"/>
        </w:rPr>
        <w:t>____</w:t>
      </w:r>
      <w:r w:rsidRPr="00E62A47">
        <w:rPr>
          <w:sz w:val="16"/>
          <w:szCs w:val="16"/>
        </w:rPr>
        <w:t>_”_</w:t>
      </w:r>
      <w:r w:rsidR="00F93EC7" w:rsidRPr="00E62A47">
        <w:rPr>
          <w:sz w:val="16"/>
          <w:szCs w:val="16"/>
        </w:rPr>
        <w:t>_____</w:t>
      </w:r>
      <w:r w:rsidRPr="00E62A47">
        <w:rPr>
          <w:sz w:val="16"/>
          <w:szCs w:val="16"/>
        </w:rPr>
        <w:t>________________ 201_</w:t>
      </w:r>
      <w:r w:rsidR="00F93EC7" w:rsidRPr="00E62A47">
        <w:rPr>
          <w:sz w:val="16"/>
          <w:szCs w:val="16"/>
        </w:rPr>
        <w:t>__</w:t>
      </w:r>
      <w:r w:rsidRPr="00E62A47">
        <w:rPr>
          <w:sz w:val="16"/>
          <w:szCs w:val="16"/>
        </w:rPr>
        <w:t>_ г.</w:t>
      </w:r>
    </w:p>
    <w:p w:rsidR="001A6D20" w:rsidRPr="00E62A47" w:rsidRDefault="001A6D20" w:rsidP="007D6BF7">
      <w:pPr>
        <w:jc w:val="both"/>
        <w:rPr>
          <w:sz w:val="12"/>
          <w:szCs w:val="12"/>
        </w:rPr>
      </w:pP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Заявка принята:</w:t>
      </w:r>
    </w:p>
    <w:p w:rsidR="00D373D2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час.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__</w:t>
      </w:r>
      <w:r w:rsidR="00F93EC7" w:rsidRPr="00E62A47">
        <w:rPr>
          <w:sz w:val="16"/>
          <w:szCs w:val="16"/>
        </w:rPr>
        <w:t>___</w:t>
      </w:r>
      <w:r w:rsidRPr="00E62A47">
        <w:rPr>
          <w:sz w:val="16"/>
          <w:szCs w:val="16"/>
        </w:rPr>
        <w:t>_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мин._</w:t>
      </w:r>
      <w:r w:rsidR="00F93EC7" w:rsidRPr="00E62A47">
        <w:rPr>
          <w:sz w:val="16"/>
          <w:szCs w:val="16"/>
        </w:rPr>
        <w:t>____</w:t>
      </w:r>
      <w:r w:rsidRPr="00E62A47">
        <w:rPr>
          <w:sz w:val="16"/>
          <w:szCs w:val="16"/>
        </w:rPr>
        <w:t>___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“_</w:t>
      </w:r>
      <w:r w:rsidR="00F93EC7" w:rsidRPr="00E62A47">
        <w:rPr>
          <w:sz w:val="16"/>
          <w:szCs w:val="16"/>
        </w:rPr>
        <w:t>____</w:t>
      </w:r>
      <w:r w:rsidRPr="00E62A47">
        <w:rPr>
          <w:sz w:val="16"/>
          <w:szCs w:val="16"/>
        </w:rPr>
        <w:t>___”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___</w:t>
      </w:r>
      <w:r w:rsidR="00F93EC7" w:rsidRPr="00E62A47">
        <w:rPr>
          <w:sz w:val="16"/>
          <w:szCs w:val="16"/>
        </w:rPr>
        <w:t>___</w:t>
      </w:r>
      <w:r w:rsidRPr="00E62A47">
        <w:rPr>
          <w:sz w:val="16"/>
          <w:szCs w:val="16"/>
        </w:rPr>
        <w:t>______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201___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г.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и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зарегистрирована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за</w:t>
      </w:r>
      <w:r w:rsidR="00351071" w:rsidRPr="00E62A47">
        <w:rPr>
          <w:sz w:val="16"/>
          <w:szCs w:val="16"/>
        </w:rPr>
        <w:t xml:space="preserve"> </w:t>
      </w:r>
      <w:r w:rsidRPr="00E62A47">
        <w:rPr>
          <w:sz w:val="16"/>
          <w:szCs w:val="16"/>
        </w:rPr>
        <w:t>№_____________</w:t>
      </w:r>
    </w:p>
    <w:p w:rsidR="00D9618D" w:rsidRPr="00E62A47" w:rsidRDefault="00D373D2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>Подпись ответственного лица</w:t>
      </w:r>
    </w:p>
    <w:p w:rsidR="00D373D2" w:rsidRPr="00E62A47" w:rsidRDefault="00351071" w:rsidP="007D6BF7">
      <w:pPr>
        <w:jc w:val="both"/>
        <w:rPr>
          <w:sz w:val="16"/>
          <w:szCs w:val="16"/>
        </w:rPr>
      </w:pPr>
      <w:r w:rsidRPr="00E62A47">
        <w:rPr>
          <w:sz w:val="16"/>
          <w:szCs w:val="16"/>
        </w:rPr>
        <w:t xml:space="preserve"> </w:t>
      </w:r>
      <w:r w:rsidR="00D373D2" w:rsidRPr="00E62A47">
        <w:rPr>
          <w:sz w:val="16"/>
          <w:szCs w:val="16"/>
        </w:rPr>
        <w:t>__________________________________________________________</w:t>
      </w:r>
    </w:p>
    <w:p w:rsidR="000C5CDC" w:rsidRDefault="000C5CDC" w:rsidP="007D6BF7">
      <w:pPr>
        <w:jc w:val="both"/>
        <w:rPr>
          <w:sz w:val="16"/>
          <w:szCs w:val="16"/>
        </w:rPr>
      </w:pPr>
    </w:p>
    <w:p w:rsidR="006865AB" w:rsidRDefault="006865AB" w:rsidP="007D6BF7">
      <w:pPr>
        <w:jc w:val="both"/>
        <w:rPr>
          <w:sz w:val="16"/>
          <w:szCs w:val="16"/>
        </w:rPr>
      </w:pPr>
    </w:p>
    <w:p w:rsidR="006865AB" w:rsidRPr="00E62A47" w:rsidRDefault="006865AB" w:rsidP="007D6BF7">
      <w:pPr>
        <w:jc w:val="both"/>
        <w:rPr>
          <w:sz w:val="16"/>
          <w:szCs w:val="16"/>
        </w:rPr>
      </w:pPr>
    </w:p>
    <w:p w:rsidR="006865AB" w:rsidRDefault="006865AB" w:rsidP="005701B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Секретарь комиссии</w:t>
      </w:r>
    </w:p>
    <w:p w:rsidR="006865AB" w:rsidRDefault="006865AB" w:rsidP="005701B6">
      <w:pPr>
        <w:jc w:val="both"/>
        <w:rPr>
          <w:color w:val="000000"/>
          <w:sz w:val="18"/>
          <w:szCs w:val="18"/>
        </w:rPr>
      </w:pPr>
      <w:r w:rsidRPr="006865AB">
        <w:rPr>
          <w:color w:val="000000"/>
          <w:sz w:val="18"/>
          <w:szCs w:val="18"/>
        </w:rPr>
        <w:t xml:space="preserve">по проведению конкурсов или аукционов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37E97">
        <w:rPr>
          <w:color w:val="000000"/>
          <w:sz w:val="18"/>
          <w:szCs w:val="18"/>
        </w:rPr>
        <w:tab/>
        <w:t>Е.В.Флешер</w:t>
      </w:r>
    </w:p>
    <w:p w:rsidR="006865AB" w:rsidRPr="0049095A" w:rsidRDefault="006865AB" w:rsidP="005701B6">
      <w:pPr>
        <w:jc w:val="both"/>
        <w:rPr>
          <w:sz w:val="18"/>
          <w:szCs w:val="18"/>
        </w:rPr>
      </w:pPr>
    </w:p>
    <w:p w:rsidR="00E62A47" w:rsidRPr="00E62A47" w:rsidRDefault="00E62A47" w:rsidP="00E62A47">
      <w:pPr>
        <w:ind w:left="3540" w:firstLine="708"/>
        <w:jc w:val="both"/>
        <w:rPr>
          <w:sz w:val="18"/>
          <w:szCs w:val="18"/>
        </w:rPr>
      </w:pPr>
      <w:r w:rsidRPr="00E62A47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  <w:r w:rsidRPr="00E62A47">
        <w:rPr>
          <w:sz w:val="18"/>
          <w:szCs w:val="18"/>
        </w:rPr>
        <w:t xml:space="preserve"> </w:t>
      </w:r>
    </w:p>
    <w:p w:rsidR="00E62A47" w:rsidRDefault="00E62A47" w:rsidP="00E62A47">
      <w:pPr>
        <w:ind w:left="4248"/>
        <w:jc w:val="both"/>
        <w:rPr>
          <w:sz w:val="18"/>
          <w:szCs w:val="18"/>
        </w:rPr>
      </w:pPr>
      <w:r w:rsidRPr="00E62A47">
        <w:rPr>
          <w:sz w:val="18"/>
          <w:szCs w:val="18"/>
        </w:rPr>
        <w:t>к документации об аукционе</w:t>
      </w:r>
    </w:p>
    <w:p w:rsidR="00E62A47" w:rsidRDefault="00E62A47" w:rsidP="00E62A47">
      <w:pPr>
        <w:jc w:val="both"/>
        <w:rPr>
          <w:b/>
          <w:sz w:val="18"/>
          <w:szCs w:val="18"/>
        </w:rPr>
      </w:pPr>
    </w:p>
    <w:p w:rsidR="00DB076B" w:rsidRPr="0049095A" w:rsidRDefault="00DB076B" w:rsidP="00E62A47">
      <w:pPr>
        <w:jc w:val="both"/>
        <w:rPr>
          <w:b/>
          <w:sz w:val="18"/>
          <w:szCs w:val="18"/>
        </w:rPr>
      </w:pPr>
    </w:p>
    <w:p w:rsidR="00D373D2" w:rsidRPr="00EC04D0" w:rsidRDefault="00D373D2" w:rsidP="00EC04D0">
      <w:pPr>
        <w:ind w:left="708" w:firstLine="1"/>
        <w:jc w:val="center"/>
        <w:rPr>
          <w:sz w:val="12"/>
          <w:szCs w:val="12"/>
        </w:rPr>
      </w:pPr>
      <w:r w:rsidRPr="00EC04D0">
        <w:rPr>
          <w:b/>
          <w:sz w:val="12"/>
          <w:szCs w:val="12"/>
        </w:rPr>
        <w:t>Типовая форма договора</w:t>
      </w:r>
      <w:r w:rsidR="00351071" w:rsidRPr="00EC04D0">
        <w:rPr>
          <w:b/>
          <w:sz w:val="12"/>
          <w:szCs w:val="12"/>
        </w:rPr>
        <w:t xml:space="preserve"> </w:t>
      </w:r>
      <w:r w:rsidRPr="00EC04D0">
        <w:rPr>
          <w:b/>
          <w:sz w:val="12"/>
          <w:szCs w:val="12"/>
        </w:rPr>
        <w:t>аренды недвижимого</w:t>
      </w:r>
      <w:r w:rsidR="00351071" w:rsidRPr="00EC04D0">
        <w:rPr>
          <w:b/>
          <w:sz w:val="12"/>
          <w:szCs w:val="12"/>
        </w:rPr>
        <w:t xml:space="preserve"> </w:t>
      </w:r>
      <w:r w:rsidRPr="00EC04D0">
        <w:rPr>
          <w:b/>
          <w:sz w:val="12"/>
          <w:szCs w:val="12"/>
        </w:rPr>
        <w:t>муниципального</w:t>
      </w:r>
    </w:p>
    <w:p w:rsidR="00D373D2" w:rsidRPr="00EC04D0" w:rsidRDefault="00D373D2" w:rsidP="00EC04D0">
      <w:pPr>
        <w:ind w:left="708" w:firstLine="1"/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имущества, закрепленного на праве оперативного управления</w:t>
      </w:r>
    </w:p>
    <w:p w:rsidR="00D373D2" w:rsidRPr="00EC04D0" w:rsidRDefault="00D373D2" w:rsidP="00EC04D0">
      <w:pPr>
        <w:ind w:left="708" w:firstLine="1"/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за</w:t>
      </w:r>
      <w:r w:rsidR="00351071" w:rsidRPr="00EC04D0">
        <w:rPr>
          <w:b/>
          <w:sz w:val="12"/>
          <w:szCs w:val="12"/>
        </w:rPr>
        <w:t xml:space="preserve"> </w:t>
      </w:r>
      <w:r w:rsidRPr="00EC04D0">
        <w:rPr>
          <w:b/>
          <w:sz w:val="12"/>
          <w:szCs w:val="12"/>
        </w:rPr>
        <w:t>муниципальным</w:t>
      </w:r>
      <w:r w:rsidR="00351071" w:rsidRPr="00EC04D0">
        <w:rPr>
          <w:b/>
          <w:sz w:val="12"/>
          <w:szCs w:val="12"/>
        </w:rPr>
        <w:t xml:space="preserve"> </w:t>
      </w:r>
      <w:r w:rsidRPr="00EC04D0">
        <w:rPr>
          <w:b/>
          <w:sz w:val="12"/>
          <w:szCs w:val="12"/>
        </w:rPr>
        <w:t>учреждением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</w:p>
    <w:p w:rsidR="00DB076B" w:rsidRPr="00EC04D0" w:rsidRDefault="00DB076B" w:rsidP="00D373D2">
      <w:pPr>
        <w:jc w:val="both"/>
        <w:rPr>
          <w:sz w:val="12"/>
          <w:szCs w:val="12"/>
        </w:rPr>
      </w:pP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от ____________20__г.</w:t>
      </w:r>
      <w:r w:rsidR="00D373D2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ab/>
        <w:t xml:space="preserve">г.Крымск </w:t>
      </w:r>
    </w:p>
    <w:p w:rsidR="009A5B50" w:rsidRPr="00EC04D0" w:rsidRDefault="009A5B50" w:rsidP="00D373D2">
      <w:pPr>
        <w:jc w:val="both"/>
        <w:rPr>
          <w:sz w:val="12"/>
          <w:szCs w:val="12"/>
        </w:rPr>
      </w:pPr>
    </w:p>
    <w:p w:rsidR="00DB076B" w:rsidRPr="00EC04D0" w:rsidRDefault="00DB076B" w:rsidP="00D373D2">
      <w:pPr>
        <w:jc w:val="both"/>
        <w:rPr>
          <w:sz w:val="12"/>
          <w:szCs w:val="12"/>
        </w:rPr>
      </w:pP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Муниципальное</w:t>
      </w:r>
      <w:r w:rsidR="009A5B50" w:rsidRPr="00EC04D0">
        <w:rPr>
          <w:sz w:val="12"/>
          <w:szCs w:val="12"/>
        </w:rPr>
        <w:t xml:space="preserve"> </w:t>
      </w:r>
      <w:r w:rsidR="0097469D" w:rsidRPr="00EC04D0">
        <w:rPr>
          <w:sz w:val="12"/>
          <w:szCs w:val="12"/>
        </w:rPr>
        <w:t>_____________</w:t>
      </w:r>
      <w:r w:rsidRPr="00EC04D0">
        <w:rPr>
          <w:sz w:val="12"/>
          <w:szCs w:val="12"/>
        </w:rPr>
        <w:t>учреждение ____________________________, именуемое в дальнейшем Арендодатель, в лице руководителя учреждения ___________________________________, действующего на основании Устава, с одной стороны, и _______________________, именуемый в дальнейшем Арендатор, в лице ________________________, действующего на основании _________________, с другой стороны,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по согласованию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с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управлением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имущественных отношений администрации, в лице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начальника управления ____________________, действующего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на основании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Положения,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в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соответствии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с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требованиями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действующего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законодательства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заключили настоящий Договор о нижеследующем.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1. Предмет договора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1.1. Арендодатель передает, а Арендатор принимает во временное владение и пользование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муниципальное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имущество -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часть нежилого помещения, расположенного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в здании по адресу: _____________________, для использования в целях _____________________.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Площадь передаваемых в аренду помещения -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м2.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2. Срок договора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2.1. Настоящий Договор действует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с __________по _______________.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3. Обязанности Сторон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1. Арендодатель обязуется: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3.1.1. В день подписания Сторонами настоящего Договора предоставить Арендатору помещения, указанные в пункте 1.1 настоящего Договора, по акту приема-передачи (приложение № 1), который составляется и подписывается Сторонами.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3.1.2. В пятидневный срок после подписания Сторонами настоящего Договора заключить с Арендатором договор на оплату коммунальных, эксплуатационных и административно-хозяйственных услуг (в дальнейшем - Договор на оплату услуг) на срок, указанный в пункте 2.1 настоящего Договора.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3.1.3. В соответствии с действующим законодательством обеспечивать своевременность и полноту оплаты Арендатором на расчетный счет Арендодателя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3.1.4. Осуществлять контроль за своевременностью, правильностью и полнотой перечисления Арендатором на расчетный счет Арендодателя арендной платы, указанной в пункте 4.1 настоящего Договора, а также пени, установленной настоящим Договором.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3.1.5. В случае аварий, произошедших не по вине Арендатора, приведших к ухудшению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технического состояния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арендуемых помещений, оказывать необходимое содействие в устранении их последствий.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3.1.6. В месячный срок после опубликования сведений об изменении порядка расчета арендной платы в средствах массовой информации заключить в соответствии с действующим законодательством дополнительное соглашение к настоящему Договору об изменении порядка расчета арендной платы.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3.1.7. После прекращения действия настоящего Договора принять от Арендатора нежилые помещения, указанные в пункте 1.1 настоящего Договора, по акту приема-передачи в состоянии не хуже, чем в котором их передал, с учетом нормального износа.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 Арендатор обязуется: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3.2.1. В пятидневный срок после подписания Сторонами настоящего Договора заключить с Арендодателем Договор на оплату услуг на срок, указанный в пункте 2.1 настоящего Договора.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3.2.2. В день подписания Сторонами настоящего Договора принять от Арендодателя помещения, указанные в пункте 1.1 настоящего Договора, по акту приема-передачи.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3.2.3. Перечислять арендную плату, указанную в пункте 4.1 настоящего Договора, на расчетный счет Арендодателя в установленный настоящим Договором срок.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3.2.4. В месячный срок после опубликования сведений об изменении порядка расчета арендной платы в средствах массовой информации подписать дополнительное соглашение к настоящему Договору об изменении порядка расчета арендной платы.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3.2.5. Пользоваться арендованными помещениями в соответствии с условиями настоящего Договора.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3.2.6.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3.2.7. Нести расходы на содержание арендуемых помещений и поддерживать их в полной исправности и надлежащем техническом, санитарном и противопожарном состоянии.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Своевременно производить за свой счет текущий ремонт арендуемых помещений.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3.2.8. Не производить капитальный ремонт и реконструкцию (изменение) арендуемых помещений, указанных в пункте 1.1 настоящего Договора, без письменного согласия Арендодателя.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3.2.9.Ежемесячно, не позднее 30 числа оплачиваемого месяца, представлять Арендодателю копии платежных поручений, подтверждающих перечисление на расчетный счет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Арендодателя арендной платы, указанной в пункте 4.1 настоящего Договора, а также пени, установленной настоящим Договором.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3.2.10.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вносить в качестве вклада в совместную деятельность.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3.2.11.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3.2.12. Письменно уведомить Арендодателя о желании заключить договор аренды на новый срок не позднее, чем за один месяц до истечения срока действия настоящего Договора.</w:t>
      </w:r>
      <w:r w:rsidR="00351071" w:rsidRPr="00EC04D0">
        <w:rPr>
          <w:sz w:val="12"/>
          <w:szCs w:val="12"/>
        </w:rPr>
        <w:t xml:space="preserve"> 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3.2.13. В течение месяца после вступления в силу настоящего Договора: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lastRenderedPageBreak/>
        <w:t xml:space="preserve"> -застраховать в пользу Арендодателя риски гибели и повреждения переданных в аренду помещений на весь срок действия настоящего Договора. Надлежащим образом оформленный страховой полис, выданный страховой организацией, представить Арендодателю;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-компенсировать Арендодателю затраты,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связанные с изготовлением отчета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об оценке рыночной стоимости годовой арендной платы за пользование имуществом муниципального образования Крымский район, определенной независимым оценщиком согласно требованиям Федерального закона от 29 июля 1998 года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№ 135-ФЗ «Об оценочной деятельности в Российской Федерации».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3.2.14. После прекращения действия настоящего Договора вернуть Арендодателю арендуемые помещения, указанные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4. Платежи и расчеты по Договору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4.1. Согласно расчету (приложение № 2 к настоящему Договору) сумма ежемесячной арендной платы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за указанные в пункте 1.1 настоящего Договора помещения составляет ________ руб. (______________).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Налог на добавленную стоимость уплачивается в порядке, установленном законодательством о налогах и сборах.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4.2. Арендная плата, указанная в пункте 4.1 настоящего Договора, а также пеня, установленная настоящим Договором, в полном объеме перечисляются Арендатором на расчетный счет Арендодателя № ____________________, (наименование учреждения), </w:t>
      </w:r>
      <w:proofErr w:type="gramStart"/>
      <w:r w:rsidRPr="00EC04D0">
        <w:rPr>
          <w:sz w:val="12"/>
          <w:szCs w:val="12"/>
        </w:rPr>
        <w:t>л</w:t>
      </w:r>
      <w:proofErr w:type="gramEnd"/>
      <w:r w:rsidRPr="00EC04D0">
        <w:rPr>
          <w:sz w:val="12"/>
          <w:szCs w:val="12"/>
        </w:rPr>
        <w:t xml:space="preserve">/сч. _____________, Банк получателя платежей __________________, ИНН ____________, КПП __________, БИК ________, </w:t>
      </w:r>
      <w:proofErr w:type="spellStart"/>
      <w:r w:rsidRPr="00EC04D0">
        <w:rPr>
          <w:sz w:val="12"/>
          <w:szCs w:val="12"/>
        </w:rPr>
        <w:t>р.сч</w:t>
      </w:r>
      <w:proofErr w:type="spellEnd"/>
      <w:proofErr w:type="gramStart"/>
      <w:r w:rsidRPr="00EC04D0">
        <w:rPr>
          <w:sz w:val="12"/>
          <w:szCs w:val="12"/>
        </w:rPr>
        <w:t xml:space="preserve">.№ ________________-, </w:t>
      </w:r>
      <w:proofErr w:type="gramEnd"/>
      <w:r w:rsidRPr="00EC04D0">
        <w:rPr>
          <w:sz w:val="12"/>
          <w:szCs w:val="12"/>
        </w:rPr>
        <w:t>ОКАТО ________, назначение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 xml:space="preserve">платежа______________. 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Перечисление арендной платы, указанной в пункте 4.1 настоящего Договора, производится Арендатором за каждый месяц до 25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числа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оплачиваемого месяца.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Первое перечисление арендной платы, указанной в пункте 4.1 настоящего Договора, в том числе за фактическое пользование помещениями с даты подписания Сторонами акта приема-передачи, производится Арендатором до 25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числа месяца, следующего за месяцем, в котором вступил в силу настоящий Договор.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4.3.Расходы Арендатора на оплату коммунальных, эксплуатационных и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  <w:r w:rsidR="00351071" w:rsidRPr="00EC04D0">
        <w:rPr>
          <w:sz w:val="12"/>
          <w:szCs w:val="12"/>
        </w:rPr>
        <w:t xml:space="preserve"> 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5. Ответственность Сторон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5.1. Ответственность Арендодателя: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5.2. Ответственность Арендатора: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5.2.1. За неисполнение обязательства, предусмотренного подпунктом 3.2.3 настоящего Договора, Арендатор обязан перечислить на расчетный счет Арендодателя пеню в размере 1/300 ставки рефинансирования ЦБ РФ в день с просроченной суммы арендной платы, указанной в пункте 4.1 настоящего Договора, за каждый день просрочки.</w:t>
      </w:r>
    </w:p>
    <w:p w:rsidR="00716F85" w:rsidRPr="00EC04D0" w:rsidRDefault="00D373D2" w:rsidP="00716F85">
      <w:pPr>
        <w:jc w:val="both"/>
        <w:rPr>
          <w:b/>
          <w:sz w:val="12"/>
          <w:szCs w:val="12"/>
        </w:rPr>
      </w:pPr>
      <w:r w:rsidRPr="00EC04D0">
        <w:rPr>
          <w:sz w:val="12"/>
          <w:szCs w:val="12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B076B" w:rsidRPr="00EC04D0" w:rsidRDefault="00DB076B" w:rsidP="00D53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D373D2" w:rsidRPr="00EC04D0" w:rsidRDefault="00D373D2" w:rsidP="00D53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  <w:r w:rsidRPr="00EC04D0">
        <w:rPr>
          <w:rFonts w:ascii="Times New Roman" w:hAnsi="Times New Roman" w:cs="Times New Roman"/>
          <w:b/>
          <w:sz w:val="12"/>
          <w:szCs w:val="12"/>
        </w:rPr>
        <w:t>6. Порядок изменения, досрочного прекращения</w:t>
      </w:r>
      <w:r w:rsidR="00351071" w:rsidRPr="00EC04D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EC04D0">
        <w:rPr>
          <w:rFonts w:ascii="Times New Roman" w:hAnsi="Times New Roman" w:cs="Times New Roman"/>
          <w:b/>
          <w:sz w:val="12"/>
          <w:szCs w:val="12"/>
        </w:rPr>
        <w:t>и расторжения Договора, заключения договора на новый срок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6.1. Изменение условий настоящего Договора и его досрочное прекращение допускаются по соглашению Сторон.</w:t>
      </w:r>
    </w:p>
    <w:p w:rsidR="00D373D2" w:rsidRPr="00EC04D0" w:rsidRDefault="00D373D2" w:rsidP="00716F85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Предложения по изменению условий настоящего Договора и его досрочному прекращению рассматриваются Сторонами в месячный срок и в случае их согласования оформляются дополнительным соглашением.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настоящим Договором.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6.4. Арендатор, надлежащим образом выполнивший обязательства, предусмотренные настоящим Договором, по истечении его срока действия имеет, при прочих равных условиях, преимущественное перед другими лицами право на заключение договора аренды на новый срок.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6.5. По истечении срока, предусмотренного пунктом 2.1 настоящего Договора, действие настоящего Договора прекращается.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7. Порядок разрешения споров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7.2. В случае невозможности разрешения споров или разногласий путем переговоров они подлежат рассмотрению в Арбитражном суде Краснодарского края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в установленном действующим законодательством порядке.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8. Прочие условия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8.1. Приложения № 1 - 2 подписываются Сторонами и являются неотъемлемой частью настоящего Договора:</w:t>
      </w:r>
    </w:p>
    <w:p w:rsidR="00D373D2" w:rsidRPr="00EC04D0" w:rsidRDefault="00D373D2" w:rsidP="00716F85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а) приложение № 1 (акт приема-передачи помещений);</w:t>
      </w:r>
    </w:p>
    <w:p w:rsidR="00D373D2" w:rsidRPr="00EC04D0" w:rsidRDefault="00D373D2" w:rsidP="00716F85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б) приложение № 2 (расчет годовой арендной платы).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8.2.Расходы Арендатора при долевом участии в капитальном ремонте здания, указанного в пункте 1.1 настоящего Договора, а также на текущий ремонт, реконструкцию (изменение), содержание и страхование арендуемых помещений не являются основанием для снижения размера арендной платы.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1.1 настоящего Договора, а также текущем ремонте и реконструкции (изменении) арендуемых помещений, возмещению Арендатору не подлежит.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расторжения настоящего Договора.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8.5. Условия настоящего Договора применяются также к отношениям Сторон, возникшим со дня подписания Сторонами акта приема-передачи помещений. 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8.6.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>8.7.Взаимоотношения Сторон, не урегулированные настоящим Договором, регулируются действующим законодательством.</w:t>
      </w:r>
    </w:p>
    <w:p w:rsidR="00D373D2" w:rsidRPr="00EC04D0" w:rsidRDefault="00D373D2" w:rsidP="00D373D2">
      <w:pPr>
        <w:jc w:val="both"/>
        <w:rPr>
          <w:b/>
          <w:sz w:val="12"/>
          <w:szCs w:val="12"/>
        </w:rPr>
      </w:pPr>
      <w:r w:rsidRPr="00EC04D0">
        <w:rPr>
          <w:sz w:val="12"/>
          <w:szCs w:val="12"/>
        </w:rPr>
        <w:t>8.8.</w:t>
      </w:r>
      <w:r w:rsidR="00351071" w:rsidRPr="00EC04D0">
        <w:rPr>
          <w:sz w:val="12"/>
          <w:szCs w:val="12"/>
        </w:rPr>
        <w:t xml:space="preserve"> </w:t>
      </w:r>
      <w:r w:rsidRPr="00EC04D0">
        <w:rPr>
          <w:sz w:val="12"/>
          <w:szCs w:val="12"/>
        </w:rPr>
        <w:t>Настоящий Договор составлен: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- в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трех экземплярах (по одному для каждой из сторон), имеющих одинаковую юридическую силу, в случае, если договор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заключается на срок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менее 1 года;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lastRenderedPageBreak/>
        <w:t xml:space="preserve"> </w:t>
      </w:r>
      <w:r w:rsidR="00D373D2" w:rsidRPr="00EC04D0">
        <w:rPr>
          <w:sz w:val="12"/>
          <w:szCs w:val="12"/>
        </w:rPr>
        <w:t>- в четырех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экземплярах, имеющих одинаковую юридическую силу (по одному экземпляру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для каждой из сторон, один экземпляр – для Крымского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отдела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Управления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Федеральной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службы государственной регистрации, кадастра и картографии по Краснодарскому краю для внесения записи в Единый государственный реестр прав на недвижимое имущество и сделок с ним), в случае, если договор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заключается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на срок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более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одного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года.</w:t>
      </w:r>
      <w:r w:rsidRPr="00EC04D0">
        <w:rPr>
          <w:sz w:val="12"/>
          <w:szCs w:val="12"/>
        </w:rPr>
        <w:t xml:space="preserve"> </w:t>
      </w:r>
    </w:p>
    <w:p w:rsidR="00DB076B" w:rsidRPr="00EC04D0" w:rsidRDefault="00DB076B" w:rsidP="00D373D2">
      <w:pPr>
        <w:jc w:val="center"/>
        <w:rPr>
          <w:b/>
          <w:sz w:val="12"/>
          <w:szCs w:val="12"/>
        </w:rPr>
      </w:pP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9. Юридические адреса сторон</w:t>
      </w:r>
    </w:p>
    <w:tbl>
      <w:tblPr>
        <w:tblW w:w="7033" w:type="dxa"/>
        <w:tblLayout w:type="fixed"/>
        <w:tblLook w:val="04A0" w:firstRow="1" w:lastRow="0" w:firstColumn="1" w:lastColumn="0" w:noHBand="0" w:noVBand="1"/>
      </w:tblPr>
      <w:tblGrid>
        <w:gridCol w:w="3544"/>
        <w:gridCol w:w="3489"/>
      </w:tblGrid>
      <w:tr w:rsidR="00D373D2" w:rsidRPr="00EC04D0" w:rsidTr="00716F85">
        <w:trPr>
          <w:trHeight w:val="664"/>
        </w:trPr>
        <w:tc>
          <w:tcPr>
            <w:tcW w:w="3544" w:type="dxa"/>
          </w:tcPr>
          <w:p w:rsidR="00D373D2" w:rsidRPr="00EC04D0" w:rsidRDefault="00D373D2" w:rsidP="00D373D2">
            <w:pPr>
              <w:jc w:val="center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>Арендодатель:</w:t>
            </w: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>Муниципальное учреждение</w:t>
            </w: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>__________________________________</w:t>
            </w: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>__________________________________</w:t>
            </w: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>Юридический адрес:</w:t>
            </w: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>Тел./факс:</w:t>
            </w:r>
          </w:p>
          <w:p w:rsidR="00D373D2" w:rsidRPr="00EC04D0" w:rsidRDefault="00D373D2" w:rsidP="00D373D2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489" w:type="dxa"/>
          </w:tcPr>
          <w:p w:rsidR="00D373D2" w:rsidRPr="00EC04D0" w:rsidRDefault="00D373D2" w:rsidP="00D373D2">
            <w:pPr>
              <w:jc w:val="center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>Арендатор:</w:t>
            </w: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 xml:space="preserve"> _________________________________</w:t>
            </w:r>
            <w:r w:rsidR="00351071" w:rsidRPr="00EC04D0">
              <w:rPr>
                <w:sz w:val="12"/>
                <w:szCs w:val="12"/>
              </w:rPr>
              <w:t xml:space="preserve"> </w:t>
            </w:r>
            <w:r w:rsidRPr="00EC04D0">
              <w:rPr>
                <w:sz w:val="12"/>
                <w:szCs w:val="12"/>
              </w:rPr>
              <w:t>_________________________________</w:t>
            </w:r>
          </w:p>
          <w:p w:rsidR="00D373D2" w:rsidRPr="00EC04D0" w:rsidRDefault="00D373D2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 xml:space="preserve"> Юридический адрес:</w:t>
            </w:r>
          </w:p>
          <w:p w:rsidR="00D373D2" w:rsidRPr="00EC04D0" w:rsidRDefault="00351071" w:rsidP="00D373D2">
            <w:pPr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 xml:space="preserve"> </w:t>
            </w:r>
          </w:p>
          <w:p w:rsidR="00D373D2" w:rsidRPr="00EC04D0" w:rsidRDefault="00D373D2" w:rsidP="00D373D2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EC04D0">
              <w:rPr>
                <w:sz w:val="12"/>
                <w:szCs w:val="12"/>
              </w:rPr>
              <w:t xml:space="preserve"> Тел./факс:</w:t>
            </w:r>
          </w:p>
        </w:tc>
      </w:tr>
    </w:tbl>
    <w:p w:rsidR="00D373D2" w:rsidRPr="00EC04D0" w:rsidRDefault="00D373D2" w:rsidP="00D373D2">
      <w:pPr>
        <w:jc w:val="center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>Подписи сторон:</w:t>
      </w:r>
    </w:p>
    <w:p w:rsidR="00D373D2" w:rsidRPr="00EC04D0" w:rsidRDefault="00D373D2" w:rsidP="00D373D2">
      <w:pPr>
        <w:jc w:val="center"/>
        <w:rPr>
          <w:b/>
          <w:sz w:val="12"/>
          <w:szCs w:val="12"/>
        </w:rPr>
      </w:pP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От Арендодателя:</w:t>
      </w:r>
      <w:r w:rsidRPr="00EC04D0">
        <w:rPr>
          <w:sz w:val="12"/>
          <w:szCs w:val="12"/>
        </w:rPr>
        <w:t xml:space="preserve"> </w:t>
      </w:r>
      <w:r w:rsidR="007D4200" w:rsidRPr="00EC04D0">
        <w:rPr>
          <w:sz w:val="12"/>
          <w:szCs w:val="12"/>
        </w:rPr>
        <w:tab/>
      </w:r>
      <w:r w:rsidR="007D4200" w:rsidRPr="00EC04D0">
        <w:rPr>
          <w:sz w:val="12"/>
          <w:szCs w:val="12"/>
        </w:rPr>
        <w:tab/>
      </w:r>
      <w:r w:rsidR="007D4200" w:rsidRPr="00EC04D0">
        <w:rPr>
          <w:sz w:val="12"/>
          <w:szCs w:val="12"/>
        </w:rPr>
        <w:tab/>
      </w:r>
      <w:r w:rsidR="007D4200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>От Арендатора: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__________________________________</w:t>
      </w:r>
      <w:r w:rsidR="00716F85" w:rsidRPr="00EC04D0">
        <w:rPr>
          <w:sz w:val="12"/>
          <w:szCs w:val="12"/>
        </w:rPr>
        <w:tab/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________________________________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__________________________________</w:t>
      </w:r>
      <w:r w:rsidRPr="00EC04D0">
        <w:rPr>
          <w:sz w:val="12"/>
          <w:szCs w:val="12"/>
        </w:rPr>
        <w:t xml:space="preserve"> </w:t>
      </w:r>
      <w:r w:rsidR="00716F85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>________________________________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(ФИО)</w:t>
      </w:r>
      <w:r w:rsidRPr="00EC04D0">
        <w:rPr>
          <w:sz w:val="12"/>
          <w:szCs w:val="12"/>
        </w:rPr>
        <w:t xml:space="preserve"> </w:t>
      </w:r>
      <w:r w:rsidR="007D4200" w:rsidRPr="00EC04D0">
        <w:rPr>
          <w:sz w:val="12"/>
          <w:szCs w:val="12"/>
        </w:rPr>
        <w:tab/>
      </w:r>
      <w:r w:rsidR="007D4200" w:rsidRPr="00EC04D0">
        <w:rPr>
          <w:sz w:val="12"/>
          <w:szCs w:val="12"/>
        </w:rPr>
        <w:tab/>
      </w:r>
      <w:r w:rsidR="007D4200" w:rsidRPr="00EC04D0">
        <w:rPr>
          <w:sz w:val="12"/>
          <w:szCs w:val="12"/>
        </w:rPr>
        <w:tab/>
      </w:r>
      <w:r w:rsidR="007D4200" w:rsidRPr="00EC04D0">
        <w:rPr>
          <w:sz w:val="12"/>
          <w:szCs w:val="12"/>
        </w:rPr>
        <w:tab/>
      </w:r>
      <w:r w:rsidR="007D4200" w:rsidRPr="00EC04D0">
        <w:rPr>
          <w:sz w:val="12"/>
          <w:szCs w:val="12"/>
        </w:rPr>
        <w:tab/>
      </w:r>
      <w:r w:rsidR="00D373D2" w:rsidRPr="00EC04D0">
        <w:rPr>
          <w:sz w:val="12"/>
          <w:szCs w:val="12"/>
        </w:rPr>
        <w:t>(ФИО)</w:t>
      </w:r>
    </w:p>
    <w:p w:rsidR="00D373D2" w:rsidRPr="00EC04D0" w:rsidRDefault="00351071" w:rsidP="00D373D2">
      <w:pPr>
        <w:tabs>
          <w:tab w:val="center" w:pos="4677"/>
        </w:tabs>
        <w:jc w:val="both"/>
        <w:rPr>
          <w:sz w:val="12"/>
          <w:szCs w:val="12"/>
        </w:rPr>
      </w:pPr>
      <w:r w:rsidRPr="00EC04D0">
        <w:rPr>
          <w:b/>
          <w:sz w:val="12"/>
          <w:szCs w:val="12"/>
        </w:rPr>
        <w:t xml:space="preserve"> </w:t>
      </w:r>
      <w:proofErr w:type="spellStart"/>
      <w:r w:rsidR="00D373D2" w:rsidRPr="00EC04D0">
        <w:rPr>
          <w:b/>
          <w:sz w:val="12"/>
          <w:szCs w:val="12"/>
        </w:rPr>
        <w:t>м.п</w:t>
      </w:r>
      <w:proofErr w:type="spellEnd"/>
      <w:r w:rsidR="00D373D2" w:rsidRPr="00EC04D0">
        <w:rPr>
          <w:b/>
          <w:sz w:val="12"/>
          <w:szCs w:val="12"/>
        </w:rPr>
        <w:t>.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ab/>
      </w:r>
      <w:r w:rsidRPr="00EC04D0">
        <w:rPr>
          <w:b/>
          <w:sz w:val="12"/>
          <w:szCs w:val="12"/>
        </w:rPr>
        <w:t xml:space="preserve"> </w:t>
      </w:r>
      <w:proofErr w:type="spellStart"/>
      <w:r w:rsidR="00D373D2" w:rsidRPr="00EC04D0">
        <w:rPr>
          <w:b/>
          <w:sz w:val="12"/>
          <w:szCs w:val="12"/>
        </w:rPr>
        <w:t>м.п</w:t>
      </w:r>
      <w:proofErr w:type="spellEnd"/>
      <w:r w:rsidR="00D373D2" w:rsidRPr="00EC04D0">
        <w:rPr>
          <w:b/>
          <w:sz w:val="12"/>
          <w:szCs w:val="12"/>
        </w:rPr>
        <w:t>.</w:t>
      </w:r>
    </w:p>
    <w:p w:rsidR="00D373D2" w:rsidRPr="00EC04D0" w:rsidRDefault="00D373D2" w:rsidP="00D373D2">
      <w:pPr>
        <w:tabs>
          <w:tab w:val="center" w:pos="4677"/>
        </w:tabs>
        <w:jc w:val="both"/>
        <w:rPr>
          <w:sz w:val="12"/>
          <w:szCs w:val="12"/>
        </w:rPr>
      </w:pPr>
    </w:p>
    <w:p w:rsidR="00D373D2" w:rsidRPr="00EC04D0" w:rsidRDefault="00351071" w:rsidP="00D373D2">
      <w:pPr>
        <w:jc w:val="both"/>
        <w:rPr>
          <w:b/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b/>
          <w:sz w:val="12"/>
          <w:szCs w:val="12"/>
        </w:rPr>
        <w:t>СОГЛАСОВАНО:</w:t>
      </w:r>
    </w:p>
    <w:p w:rsidR="00D373D2" w:rsidRPr="00EC04D0" w:rsidRDefault="00351071" w:rsidP="00D373D2">
      <w:pPr>
        <w:jc w:val="both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 xml:space="preserve"> </w:t>
      </w:r>
      <w:r w:rsidR="00D373D2" w:rsidRPr="00EC04D0">
        <w:rPr>
          <w:b/>
          <w:sz w:val="12"/>
          <w:szCs w:val="12"/>
        </w:rPr>
        <w:t>Управление имущественных отношений</w:t>
      </w:r>
      <w:r w:rsidRPr="00EC04D0">
        <w:rPr>
          <w:b/>
          <w:sz w:val="12"/>
          <w:szCs w:val="12"/>
        </w:rPr>
        <w:t xml:space="preserve"> </w:t>
      </w:r>
    </w:p>
    <w:p w:rsidR="00D373D2" w:rsidRPr="00EC04D0" w:rsidRDefault="00351071" w:rsidP="00D373D2">
      <w:pPr>
        <w:jc w:val="both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 xml:space="preserve"> </w:t>
      </w:r>
      <w:r w:rsidR="00D373D2" w:rsidRPr="00EC04D0">
        <w:rPr>
          <w:b/>
          <w:sz w:val="12"/>
          <w:szCs w:val="12"/>
        </w:rPr>
        <w:t xml:space="preserve">администрации муниципального образования </w:t>
      </w:r>
    </w:p>
    <w:p w:rsidR="00D373D2" w:rsidRPr="00EC04D0" w:rsidRDefault="00351071" w:rsidP="00D373D2">
      <w:pPr>
        <w:jc w:val="both"/>
        <w:rPr>
          <w:b/>
          <w:sz w:val="12"/>
          <w:szCs w:val="12"/>
        </w:rPr>
      </w:pPr>
      <w:r w:rsidRPr="00EC04D0">
        <w:rPr>
          <w:b/>
          <w:sz w:val="12"/>
          <w:szCs w:val="12"/>
        </w:rPr>
        <w:t xml:space="preserve"> </w:t>
      </w:r>
      <w:r w:rsidR="00D373D2" w:rsidRPr="00EC04D0">
        <w:rPr>
          <w:b/>
          <w:sz w:val="12"/>
          <w:szCs w:val="12"/>
        </w:rPr>
        <w:t xml:space="preserve">Крымский район 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Начальник управления имущественных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отношений</w:t>
      </w: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 xml:space="preserve">администрации </w:t>
      </w:r>
    </w:p>
    <w:p w:rsidR="00D373D2" w:rsidRPr="00EC04D0" w:rsidRDefault="00D373D2" w:rsidP="00D373D2">
      <w:pPr>
        <w:jc w:val="both"/>
        <w:rPr>
          <w:sz w:val="12"/>
          <w:szCs w:val="12"/>
        </w:rPr>
      </w:pP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 xml:space="preserve">_________________ 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________________ Ф.И.О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r w:rsidR="00D373D2" w:rsidRPr="00EC04D0">
        <w:rPr>
          <w:sz w:val="12"/>
          <w:szCs w:val="12"/>
        </w:rPr>
        <w:t>подпись</w:t>
      </w:r>
    </w:p>
    <w:p w:rsidR="00D373D2" w:rsidRPr="00EC04D0" w:rsidRDefault="00351071" w:rsidP="00D373D2">
      <w:pPr>
        <w:jc w:val="both"/>
        <w:rPr>
          <w:sz w:val="12"/>
          <w:szCs w:val="12"/>
        </w:rPr>
      </w:pPr>
      <w:r w:rsidRPr="00EC04D0">
        <w:rPr>
          <w:sz w:val="12"/>
          <w:szCs w:val="12"/>
        </w:rPr>
        <w:t xml:space="preserve"> </w:t>
      </w:r>
      <w:proofErr w:type="spellStart"/>
      <w:r w:rsidR="00D373D2" w:rsidRPr="00EC04D0">
        <w:rPr>
          <w:sz w:val="12"/>
          <w:szCs w:val="12"/>
        </w:rPr>
        <w:t>м.п</w:t>
      </w:r>
      <w:proofErr w:type="spellEnd"/>
      <w:r w:rsidR="00D373D2" w:rsidRPr="00EC04D0">
        <w:rPr>
          <w:sz w:val="12"/>
          <w:szCs w:val="12"/>
        </w:rPr>
        <w:t>.</w:t>
      </w:r>
    </w:p>
    <w:p w:rsidR="007006FE" w:rsidRPr="00EC04D0" w:rsidRDefault="007006FE" w:rsidP="00D373D2">
      <w:pPr>
        <w:jc w:val="both"/>
        <w:rPr>
          <w:sz w:val="12"/>
          <w:szCs w:val="12"/>
        </w:rPr>
      </w:pPr>
    </w:p>
    <w:p w:rsidR="007006FE" w:rsidRPr="00EC04D0" w:rsidRDefault="007006FE" w:rsidP="00D373D2">
      <w:pPr>
        <w:jc w:val="both"/>
        <w:rPr>
          <w:sz w:val="12"/>
          <w:szCs w:val="12"/>
        </w:rPr>
      </w:pPr>
    </w:p>
    <w:p w:rsidR="001A6D20" w:rsidRPr="0049095A" w:rsidRDefault="001A6D20" w:rsidP="00D373D2">
      <w:pPr>
        <w:jc w:val="both"/>
        <w:rPr>
          <w:sz w:val="18"/>
          <w:szCs w:val="18"/>
        </w:rPr>
      </w:pPr>
    </w:p>
    <w:p w:rsidR="006865AB" w:rsidRPr="006865AB" w:rsidRDefault="006865AB" w:rsidP="006865AB">
      <w:pPr>
        <w:jc w:val="both"/>
        <w:rPr>
          <w:sz w:val="18"/>
          <w:szCs w:val="18"/>
        </w:rPr>
      </w:pPr>
      <w:r w:rsidRPr="006865AB">
        <w:rPr>
          <w:sz w:val="18"/>
          <w:szCs w:val="18"/>
        </w:rPr>
        <w:t>Секретарь комиссии</w:t>
      </w:r>
    </w:p>
    <w:p w:rsidR="007006FE" w:rsidRPr="0049095A" w:rsidRDefault="006865AB" w:rsidP="006865AB">
      <w:pPr>
        <w:jc w:val="both"/>
        <w:rPr>
          <w:sz w:val="18"/>
          <w:szCs w:val="18"/>
        </w:rPr>
      </w:pPr>
      <w:r w:rsidRPr="006865AB">
        <w:rPr>
          <w:sz w:val="18"/>
          <w:szCs w:val="18"/>
        </w:rPr>
        <w:t xml:space="preserve">по проведению конкурсов или аукционов </w:t>
      </w:r>
      <w:r w:rsidRPr="006865AB">
        <w:rPr>
          <w:sz w:val="18"/>
          <w:szCs w:val="18"/>
        </w:rPr>
        <w:tab/>
      </w:r>
      <w:r w:rsidRPr="006865AB">
        <w:rPr>
          <w:sz w:val="18"/>
          <w:szCs w:val="18"/>
        </w:rPr>
        <w:tab/>
      </w:r>
      <w:r w:rsidRPr="006865AB">
        <w:rPr>
          <w:sz w:val="18"/>
          <w:szCs w:val="18"/>
        </w:rPr>
        <w:tab/>
      </w:r>
      <w:r w:rsidR="00337E97">
        <w:rPr>
          <w:sz w:val="18"/>
          <w:szCs w:val="18"/>
        </w:rPr>
        <w:tab/>
      </w:r>
      <w:r w:rsidRPr="006865AB">
        <w:rPr>
          <w:sz w:val="18"/>
          <w:szCs w:val="18"/>
        </w:rPr>
        <w:tab/>
      </w:r>
      <w:r w:rsidR="00337E97">
        <w:rPr>
          <w:sz w:val="18"/>
          <w:szCs w:val="18"/>
        </w:rPr>
        <w:t>Е.В.Флешер</w:t>
      </w:r>
    </w:p>
    <w:sectPr w:rsidR="007006FE" w:rsidRPr="0049095A" w:rsidSect="00F2096C">
      <w:pgSz w:w="16838" w:h="11906" w:orient="landscape"/>
      <w:pgMar w:top="568" w:right="536" w:bottom="851" w:left="567" w:header="709" w:footer="709" w:gutter="0"/>
      <w:cols w:num="2" w:space="3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9"/>
    <w:multiLevelType w:val="hybridMultilevel"/>
    <w:tmpl w:val="0044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3D3"/>
    <w:multiLevelType w:val="hybridMultilevel"/>
    <w:tmpl w:val="A332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0833"/>
    <w:multiLevelType w:val="hybridMultilevel"/>
    <w:tmpl w:val="9908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A4046"/>
    <w:multiLevelType w:val="hybridMultilevel"/>
    <w:tmpl w:val="0C0C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08"/>
    <w:rsid w:val="00025125"/>
    <w:rsid w:val="00030341"/>
    <w:rsid w:val="000654BF"/>
    <w:rsid w:val="00066E8F"/>
    <w:rsid w:val="00072E45"/>
    <w:rsid w:val="00080560"/>
    <w:rsid w:val="000B46D7"/>
    <w:rsid w:val="000B50D3"/>
    <w:rsid w:val="000B6957"/>
    <w:rsid w:val="000C5CDC"/>
    <w:rsid w:val="000E6E62"/>
    <w:rsid w:val="000F0ABD"/>
    <w:rsid w:val="0010674D"/>
    <w:rsid w:val="00113ACA"/>
    <w:rsid w:val="0012001F"/>
    <w:rsid w:val="00156EA9"/>
    <w:rsid w:val="00192A59"/>
    <w:rsid w:val="001A6D20"/>
    <w:rsid w:val="001B13D0"/>
    <w:rsid w:val="001D1C6D"/>
    <w:rsid w:val="001D47AE"/>
    <w:rsid w:val="001D58E2"/>
    <w:rsid w:val="001E3FDE"/>
    <w:rsid w:val="001E551B"/>
    <w:rsid w:val="00200BD7"/>
    <w:rsid w:val="002061F7"/>
    <w:rsid w:val="002114FF"/>
    <w:rsid w:val="00214D60"/>
    <w:rsid w:val="0021520D"/>
    <w:rsid w:val="00227FC8"/>
    <w:rsid w:val="0025036E"/>
    <w:rsid w:val="00266217"/>
    <w:rsid w:val="0029091B"/>
    <w:rsid w:val="0029184E"/>
    <w:rsid w:val="00294329"/>
    <w:rsid w:val="002A7C67"/>
    <w:rsid w:val="002B341F"/>
    <w:rsid w:val="002C0FF8"/>
    <w:rsid w:val="002C2301"/>
    <w:rsid w:val="002E213E"/>
    <w:rsid w:val="00305594"/>
    <w:rsid w:val="00310D92"/>
    <w:rsid w:val="00313012"/>
    <w:rsid w:val="003177B7"/>
    <w:rsid w:val="00320B65"/>
    <w:rsid w:val="00337E97"/>
    <w:rsid w:val="003420CF"/>
    <w:rsid w:val="00345076"/>
    <w:rsid w:val="00346D34"/>
    <w:rsid w:val="00351071"/>
    <w:rsid w:val="00352130"/>
    <w:rsid w:val="0036089A"/>
    <w:rsid w:val="0036377B"/>
    <w:rsid w:val="003646EF"/>
    <w:rsid w:val="003750CC"/>
    <w:rsid w:val="003777DF"/>
    <w:rsid w:val="00377CE5"/>
    <w:rsid w:val="00377DAB"/>
    <w:rsid w:val="003808F1"/>
    <w:rsid w:val="003828E2"/>
    <w:rsid w:val="00385660"/>
    <w:rsid w:val="00393679"/>
    <w:rsid w:val="0039420C"/>
    <w:rsid w:val="003A23DA"/>
    <w:rsid w:val="003A65E5"/>
    <w:rsid w:val="003C22DB"/>
    <w:rsid w:val="003C3E76"/>
    <w:rsid w:val="003E77C9"/>
    <w:rsid w:val="003F5608"/>
    <w:rsid w:val="0040274E"/>
    <w:rsid w:val="00406082"/>
    <w:rsid w:val="0041720F"/>
    <w:rsid w:val="0047378D"/>
    <w:rsid w:val="00480FA2"/>
    <w:rsid w:val="004812F3"/>
    <w:rsid w:val="0048169A"/>
    <w:rsid w:val="0049095A"/>
    <w:rsid w:val="004A3E4C"/>
    <w:rsid w:val="004A74F6"/>
    <w:rsid w:val="004C1596"/>
    <w:rsid w:val="004D164F"/>
    <w:rsid w:val="004E24E2"/>
    <w:rsid w:val="004E5072"/>
    <w:rsid w:val="004E690D"/>
    <w:rsid w:val="004F4E7E"/>
    <w:rsid w:val="004F6251"/>
    <w:rsid w:val="005054EE"/>
    <w:rsid w:val="00524B0D"/>
    <w:rsid w:val="00525120"/>
    <w:rsid w:val="005501B4"/>
    <w:rsid w:val="00554098"/>
    <w:rsid w:val="00555083"/>
    <w:rsid w:val="00555C3B"/>
    <w:rsid w:val="0056106C"/>
    <w:rsid w:val="0056303C"/>
    <w:rsid w:val="005701B6"/>
    <w:rsid w:val="0058733B"/>
    <w:rsid w:val="005A75B6"/>
    <w:rsid w:val="005B48F7"/>
    <w:rsid w:val="005C5EC4"/>
    <w:rsid w:val="005C67F1"/>
    <w:rsid w:val="005C7785"/>
    <w:rsid w:val="005D2641"/>
    <w:rsid w:val="005D4C6D"/>
    <w:rsid w:val="005E00D3"/>
    <w:rsid w:val="005F28A8"/>
    <w:rsid w:val="005F3F73"/>
    <w:rsid w:val="006156FF"/>
    <w:rsid w:val="00647742"/>
    <w:rsid w:val="0065193F"/>
    <w:rsid w:val="006755DA"/>
    <w:rsid w:val="006817F1"/>
    <w:rsid w:val="00685C5C"/>
    <w:rsid w:val="006865AB"/>
    <w:rsid w:val="006A1F98"/>
    <w:rsid w:val="006B24C1"/>
    <w:rsid w:val="006B7980"/>
    <w:rsid w:val="006C2530"/>
    <w:rsid w:val="006D03A5"/>
    <w:rsid w:val="006D6DCA"/>
    <w:rsid w:val="006F0D31"/>
    <w:rsid w:val="006F3782"/>
    <w:rsid w:val="006F6192"/>
    <w:rsid w:val="007006FE"/>
    <w:rsid w:val="00701659"/>
    <w:rsid w:val="00706E04"/>
    <w:rsid w:val="007076EF"/>
    <w:rsid w:val="00716F85"/>
    <w:rsid w:val="00736F21"/>
    <w:rsid w:val="00741F9E"/>
    <w:rsid w:val="007449A5"/>
    <w:rsid w:val="00747784"/>
    <w:rsid w:val="0075473C"/>
    <w:rsid w:val="0076258A"/>
    <w:rsid w:val="00764A5A"/>
    <w:rsid w:val="00773D1F"/>
    <w:rsid w:val="00787058"/>
    <w:rsid w:val="007904A3"/>
    <w:rsid w:val="0079681B"/>
    <w:rsid w:val="007A465A"/>
    <w:rsid w:val="007A6C7E"/>
    <w:rsid w:val="007C2730"/>
    <w:rsid w:val="007D13F8"/>
    <w:rsid w:val="007D4200"/>
    <w:rsid w:val="007D6BF7"/>
    <w:rsid w:val="007F095A"/>
    <w:rsid w:val="00801F16"/>
    <w:rsid w:val="00837AB0"/>
    <w:rsid w:val="00857CFF"/>
    <w:rsid w:val="0086280C"/>
    <w:rsid w:val="0087288F"/>
    <w:rsid w:val="00881238"/>
    <w:rsid w:val="00885670"/>
    <w:rsid w:val="00891DE9"/>
    <w:rsid w:val="008B71BF"/>
    <w:rsid w:val="008D2BC0"/>
    <w:rsid w:val="008D7E03"/>
    <w:rsid w:val="00906FF9"/>
    <w:rsid w:val="009308DB"/>
    <w:rsid w:val="0093631B"/>
    <w:rsid w:val="009535DF"/>
    <w:rsid w:val="009668F4"/>
    <w:rsid w:val="0097469D"/>
    <w:rsid w:val="00975E80"/>
    <w:rsid w:val="00982C0B"/>
    <w:rsid w:val="009A5B50"/>
    <w:rsid w:val="009D1574"/>
    <w:rsid w:val="009D1672"/>
    <w:rsid w:val="009D3BF0"/>
    <w:rsid w:val="009F0895"/>
    <w:rsid w:val="00A12BBC"/>
    <w:rsid w:val="00A218BE"/>
    <w:rsid w:val="00A3027C"/>
    <w:rsid w:val="00A71AD5"/>
    <w:rsid w:val="00A73D4A"/>
    <w:rsid w:val="00A85EE0"/>
    <w:rsid w:val="00A87290"/>
    <w:rsid w:val="00AA052D"/>
    <w:rsid w:val="00AC3777"/>
    <w:rsid w:val="00AC76A9"/>
    <w:rsid w:val="00AD2285"/>
    <w:rsid w:val="00AD6037"/>
    <w:rsid w:val="00AE0EFA"/>
    <w:rsid w:val="00AF1CEC"/>
    <w:rsid w:val="00AF4923"/>
    <w:rsid w:val="00B0041A"/>
    <w:rsid w:val="00B15020"/>
    <w:rsid w:val="00B325BE"/>
    <w:rsid w:val="00B47051"/>
    <w:rsid w:val="00B933CB"/>
    <w:rsid w:val="00B93A38"/>
    <w:rsid w:val="00BA2621"/>
    <w:rsid w:val="00BA2789"/>
    <w:rsid w:val="00BA56B4"/>
    <w:rsid w:val="00BB4FEB"/>
    <w:rsid w:val="00BD2CE1"/>
    <w:rsid w:val="00BE1911"/>
    <w:rsid w:val="00BE6A58"/>
    <w:rsid w:val="00BF3BA6"/>
    <w:rsid w:val="00C0220A"/>
    <w:rsid w:val="00C02BB7"/>
    <w:rsid w:val="00C0770C"/>
    <w:rsid w:val="00C121B8"/>
    <w:rsid w:val="00C157CE"/>
    <w:rsid w:val="00C37D4D"/>
    <w:rsid w:val="00C47A62"/>
    <w:rsid w:val="00CA1276"/>
    <w:rsid w:val="00CA26A6"/>
    <w:rsid w:val="00CA440C"/>
    <w:rsid w:val="00CB0241"/>
    <w:rsid w:val="00CB5F87"/>
    <w:rsid w:val="00CC327E"/>
    <w:rsid w:val="00CC3C4E"/>
    <w:rsid w:val="00CD082A"/>
    <w:rsid w:val="00D04EE0"/>
    <w:rsid w:val="00D2090A"/>
    <w:rsid w:val="00D246B0"/>
    <w:rsid w:val="00D27AD0"/>
    <w:rsid w:val="00D373D2"/>
    <w:rsid w:val="00D42D97"/>
    <w:rsid w:val="00D5366F"/>
    <w:rsid w:val="00D601B0"/>
    <w:rsid w:val="00D630F7"/>
    <w:rsid w:val="00D65A1B"/>
    <w:rsid w:val="00D66290"/>
    <w:rsid w:val="00D66905"/>
    <w:rsid w:val="00D9099A"/>
    <w:rsid w:val="00D91D64"/>
    <w:rsid w:val="00D9618D"/>
    <w:rsid w:val="00DA2B24"/>
    <w:rsid w:val="00DB076B"/>
    <w:rsid w:val="00DC04F6"/>
    <w:rsid w:val="00DC26A6"/>
    <w:rsid w:val="00DC2E30"/>
    <w:rsid w:val="00DD13EF"/>
    <w:rsid w:val="00DD1953"/>
    <w:rsid w:val="00DF1D33"/>
    <w:rsid w:val="00E0201D"/>
    <w:rsid w:val="00E30CB6"/>
    <w:rsid w:val="00E45928"/>
    <w:rsid w:val="00E46A08"/>
    <w:rsid w:val="00E62A47"/>
    <w:rsid w:val="00E82D01"/>
    <w:rsid w:val="00E83DD2"/>
    <w:rsid w:val="00E910C3"/>
    <w:rsid w:val="00EC04D0"/>
    <w:rsid w:val="00EC3C28"/>
    <w:rsid w:val="00EC4A38"/>
    <w:rsid w:val="00EC50AB"/>
    <w:rsid w:val="00EF3336"/>
    <w:rsid w:val="00F1006D"/>
    <w:rsid w:val="00F15BD4"/>
    <w:rsid w:val="00F2096C"/>
    <w:rsid w:val="00F22F58"/>
    <w:rsid w:val="00F22FCD"/>
    <w:rsid w:val="00F2473E"/>
    <w:rsid w:val="00F37AFB"/>
    <w:rsid w:val="00F46602"/>
    <w:rsid w:val="00F50A65"/>
    <w:rsid w:val="00F5746A"/>
    <w:rsid w:val="00F927E1"/>
    <w:rsid w:val="00F93EC7"/>
    <w:rsid w:val="00FC1488"/>
    <w:rsid w:val="00FC2C22"/>
    <w:rsid w:val="00FD636A"/>
    <w:rsid w:val="00FE01D8"/>
    <w:rsid w:val="00FE41DF"/>
    <w:rsid w:val="00FE522B"/>
    <w:rsid w:val="00FF1776"/>
    <w:rsid w:val="00FF4D37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A08"/>
    <w:rPr>
      <w:color w:val="0000FF"/>
      <w:u w:val="single"/>
    </w:rPr>
  </w:style>
  <w:style w:type="paragraph" w:styleId="a4">
    <w:name w:val="Body Text Indent"/>
    <w:basedOn w:val="a"/>
    <w:link w:val="a5"/>
    <w:rsid w:val="00E46A08"/>
    <w:pPr>
      <w:spacing w:after="120"/>
      <w:ind w:left="283"/>
    </w:pPr>
  </w:style>
  <w:style w:type="paragraph" w:customStyle="1" w:styleId="ConsPlusNormal">
    <w:name w:val="ConsPlusNormal"/>
    <w:rsid w:val="00E46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locked/>
    <w:rsid w:val="00E46A08"/>
    <w:rPr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CC3C4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 Знак Знак"/>
    <w:basedOn w:val="a"/>
    <w:rsid w:val="00D373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97469D"/>
    <w:pPr>
      <w:spacing w:before="100" w:beforeAutospacing="1" w:after="119"/>
    </w:pPr>
  </w:style>
  <w:style w:type="paragraph" w:customStyle="1" w:styleId="1">
    <w:name w:val="обычный_1 Знак Знак Знак Знак Знак Знак Знак Знак Знак"/>
    <w:basedOn w:val="a"/>
    <w:rsid w:val="005540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basedOn w:val="a0"/>
    <w:qFormat/>
    <w:rsid w:val="00554098"/>
    <w:rPr>
      <w:b/>
      <w:bCs/>
    </w:rPr>
  </w:style>
  <w:style w:type="paragraph" w:styleId="aa">
    <w:name w:val="Balloon Text"/>
    <w:basedOn w:val="a"/>
    <w:link w:val="ab"/>
    <w:semiHidden/>
    <w:unhideWhenUsed/>
    <w:rsid w:val="006B79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B79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A08"/>
    <w:rPr>
      <w:color w:val="0000FF"/>
      <w:u w:val="single"/>
    </w:rPr>
  </w:style>
  <w:style w:type="paragraph" w:styleId="a4">
    <w:name w:val="Body Text Indent"/>
    <w:basedOn w:val="a"/>
    <w:link w:val="a5"/>
    <w:rsid w:val="00E46A08"/>
    <w:pPr>
      <w:spacing w:after="120"/>
      <w:ind w:left="283"/>
    </w:pPr>
  </w:style>
  <w:style w:type="paragraph" w:customStyle="1" w:styleId="ConsPlusNormal">
    <w:name w:val="ConsPlusNormal"/>
    <w:rsid w:val="00E46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locked/>
    <w:rsid w:val="00E46A08"/>
    <w:rPr>
      <w:sz w:val="24"/>
      <w:szCs w:val="24"/>
      <w:lang w:val="ru-RU" w:eastAsia="ru-RU" w:bidi="ar-SA"/>
    </w:rPr>
  </w:style>
  <w:style w:type="table" w:styleId="a6">
    <w:name w:val="Table Grid"/>
    <w:basedOn w:val="a1"/>
    <w:uiPriority w:val="59"/>
    <w:rsid w:val="00CC3C4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 Знак Знак"/>
    <w:basedOn w:val="a"/>
    <w:rsid w:val="00D373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97469D"/>
    <w:pPr>
      <w:spacing w:before="100" w:beforeAutospacing="1" w:after="119"/>
    </w:pPr>
  </w:style>
  <w:style w:type="paragraph" w:customStyle="1" w:styleId="1">
    <w:name w:val="обычный_1 Знак Знак Знак Знак Знак Знак Знак Знак Знак"/>
    <w:basedOn w:val="a"/>
    <w:rsid w:val="005540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basedOn w:val="a0"/>
    <w:qFormat/>
    <w:rsid w:val="00554098"/>
    <w:rPr>
      <w:b/>
      <w:bCs/>
    </w:rPr>
  </w:style>
  <w:style w:type="paragraph" w:styleId="aa">
    <w:name w:val="Balloon Text"/>
    <w:basedOn w:val="a"/>
    <w:link w:val="ab"/>
    <w:semiHidden/>
    <w:unhideWhenUsed/>
    <w:rsid w:val="006B79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B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Rab</Company>
  <LinksUpToDate>false</LinksUpToDate>
  <CharactersWithSpaces>16330</CharactersWithSpaces>
  <SharedDoc>false</SharedDoc>
  <HLinks>
    <vt:vector size="72" baseType="variant">
      <vt:variant>
        <vt:i4>524315</vt:i4>
      </vt:variant>
      <vt:variant>
        <vt:i4>33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consultantplus://offline/ref=352B3062CCE64AB366854B155E77B1843D60AF6AB767EAC4BF4263237BA453E27EC8BD5A1BE8VCM</vt:lpwstr>
      </vt:variant>
      <vt:variant>
        <vt:lpwstr/>
      </vt:variant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consultantplus://offline/ref=FE48F1B0500CFA07CFAC65A733CDD28C3F1C8031B8D69466296A4F4F02447177E86AADDBC01C9389cCFEM</vt:lpwstr>
      </vt:variant>
      <vt:variant>
        <vt:lpwstr/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3473517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consultantplus://offline/ref=E4CE3004703BA02C711A816C060364BE236BA568399AD68E7AACECF33D92C83D30ED2F112693E060XBgEG</vt:lpwstr>
      </vt:variant>
      <vt:variant>
        <vt:lpwstr/>
      </vt:variant>
      <vt:variant>
        <vt:i4>6225923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consultantplus://offline/ref=E4CE3004703BA02C711A816C060364BE236DAD6D3E9AD68E7AACECF33D92C83D30ED2F1527X9g1G</vt:lpwstr>
      </vt:variant>
      <vt:variant>
        <vt:lpwstr/>
      </vt:variant>
      <vt:variant>
        <vt:i4>3473517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consultantplus://offline/ref=E4CE3004703BA02C711A816C060364BE236BA568399AD68E7AACECF33D92C83D30ED2F112693E060XBgEG</vt:lpwstr>
      </vt:variant>
      <vt:variant>
        <vt:lpwstr/>
      </vt:variant>
      <vt:variant>
        <vt:i4>3473514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consultantplus://offline/ref=E4CE3004703BA02C711A816C060364BE236BA568399AD68E7AACECF33D92C83D30ED2F112693E364XBgEG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consultantplus://offline/ref=957945F2112FD7CB724D3EACA5809BBA6379A5380CD64B42641467ACF2FF571ED0F8B07033z9t8M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mailto:ms45@diok.ru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mailto:ms45@diok.ru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cp:lastModifiedBy>Windows User</cp:lastModifiedBy>
  <cp:revision>60</cp:revision>
  <cp:lastPrinted>2020-10-30T12:38:00Z</cp:lastPrinted>
  <dcterms:created xsi:type="dcterms:W3CDTF">2017-02-22T10:34:00Z</dcterms:created>
  <dcterms:modified xsi:type="dcterms:W3CDTF">2020-11-02T06:24:00Z</dcterms:modified>
</cp:coreProperties>
</file>