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AD11FD" w:rsidRDefault="00082AE7" w:rsidP="00A26534">
      <w:pPr>
        <w:tabs>
          <w:tab w:val="left" w:pos="7740"/>
        </w:tabs>
        <w:spacing w:before="280"/>
        <w:jc w:val="center"/>
      </w:pPr>
      <w:r>
        <w:t xml:space="preserve">От 13 ноября 2020 </w:t>
      </w:r>
      <w:r w:rsidR="00A26534">
        <w:t xml:space="preserve">года                                                           </w:t>
      </w:r>
      <w:r>
        <w:t xml:space="preserve">                   № 2625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082AE7" w:rsidRDefault="00082AE7" w:rsidP="00082A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082AE7" w:rsidRDefault="00082AE7" w:rsidP="00082AE7">
      <w:pPr>
        <w:jc w:val="center"/>
        <w:rPr>
          <w:b/>
          <w:sz w:val="27"/>
          <w:szCs w:val="27"/>
        </w:rPr>
      </w:pPr>
    </w:p>
    <w:p w:rsidR="00082AE7" w:rsidRDefault="00082AE7" w:rsidP="00082AE7">
      <w:pPr>
        <w:jc w:val="center"/>
        <w:rPr>
          <w:b/>
          <w:sz w:val="27"/>
          <w:szCs w:val="27"/>
        </w:rPr>
      </w:pPr>
    </w:p>
    <w:p w:rsidR="00082AE7" w:rsidRDefault="00082AE7" w:rsidP="00082AE7">
      <w:pPr>
        <w:jc w:val="center"/>
        <w:rPr>
          <w:b/>
          <w:sz w:val="27"/>
          <w:szCs w:val="27"/>
        </w:rPr>
      </w:pPr>
    </w:p>
    <w:p w:rsidR="00082AE7" w:rsidRDefault="00082AE7" w:rsidP="00082A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назначении публичных слушаний по проекту решения </w:t>
      </w:r>
    </w:p>
    <w:p w:rsidR="00082AE7" w:rsidRDefault="00082AE7" w:rsidP="00082A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 Крымский район «О бюджете муниципального образования Крымский район на  2021 год и на плановый период 2022 и 2023 годов</w:t>
      </w:r>
    </w:p>
    <w:p w:rsidR="00082AE7" w:rsidRDefault="00082AE7" w:rsidP="00082AE7">
      <w:pPr>
        <w:jc w:val="center"/>
        <w:rPr>
          <w:b/>
          <w:sz w:val="27"/>
          <w:szCs w:val="27"/>
        </w:rPr>
      </w:pPr>
    </w:p>
    <w:p w:rsidR="00082AE7" w:rsidRDefault="00082AE7" w:rsidP="00082AE7">
      <w:pPr>
        <w:jc w:val="center"/>
        <w:rPr>
          <w:b/>
          <w:sz w:val="27"/>
          <w:szCs w:val="27"/>
        </w:rPr>
      </w:pPr>
    </w:p>
    <w:p w:rsidR="00082AE7" w:rsidRDefault="00082AE7" w:rsidP="00082AE7">
      <w:pPr>
        <w:jc w:val="center"/>
        <w:rPr>
          <w:sz w:val="27"/>
          <w:szCs w:val="27"/>
        </w:rPr>
      </w:pP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</w:t>
      </w:r>
      <w:hyperlink r:id="rId8" w:history="1">
        <w:r>
          <w:rPr>
            <w:rStyle w:val="a3"/>
            <w:color w:val="000000"/>
            <w:sz w:val="27"/>
            <w:szCs w:val="27"/>
            <w14:textFill>
              <w14:solidFill>
                <w14:srgbClr w14:val="000000"/>
              </w14:solidFill>
            </w14:textFill>
          </w:rPr>
          <w:t>статьёй 28</w:t>
        </w:r>
      </w:hyperlink>
      <w:r>
        <w:rPr>
          <w:sz w:val="27"/>
          <w:szCs w:val="27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Крымский район, утвержденным решением Совета муниципального образования Крымский район от 6 марта 2019 года № 400, в целях реализации прав населения  на участие в процессе принятия решений органами</w:t>
      </w:r>
      <w:proofErr w:type="gramEnd"/>
      <w:r>
        <w:rPr>
          <w:sz w:val="27"/>
          <w:szCs w:val="27"/>
        </w:rPr>
        <w:t xml:space="preserve"> местного самоуправления муниципального образования Крымский район, реализации 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Назначить публичные слушания по проекту решения Совета муниципального образования Крымский район «О бюджете муниципального образования Крымский район  на 2021 год и на плановый период 2022 и 2023 годов» на 7 декабря 2020 года.    </w:t>
      </w: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Создать организационный комитет по проведению публичных слушаний и утвердить его состав (приложение).</w:t>
      </w: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>
        <w:rPr>
          <w:sz w:val="27"/>
          <w:szCs w:val="27"/>
        </w:rPr>
        <w:t>Установить, что учет предложений и участие граждан в обсуждении проекта бюджета муниципального образования Крымский район на 2021 год и на плановый период 2022 и 2023 годов осуществляется в соответствии с решением Совета муниципального образования Крымский район от 6 марта 2019  года № 400 «Об утверждении Положения о порядке организации и проведения публичных слушаний в муниципальном образовании Крымский район».</w:t>
      </w:r>
      <w:proofErr w:type="gramEnd"/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 Отделу по взаимодействию со СМИ администрации муниципального образования Крымский район (</w:t>
      </w:r>
      <w:proofErr w:type="spellStart"/>
      <w:r>
        <w:rPr>
          <w:sz w:val="27"/>
          <w:szCs w:val="27"/>
        </w:rPr>
        <w:t>Безовчук</w:t>
      </w:r>
      <w:proofErr w:type="spellEnd"/>
      <w:r>
        <w:rPr>
          <w:sz w:val="27"/>
          <w:szCs w:val="27"/>
        </w:rPr>
        <w:t>):</w:t>
      </w: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1) опубликовать настоящее постановление в средствах массовой информации; </w:t>
      </w:r>
    </w:p>
    <w:p w:rsidR="00082AE7" w:rsidRPr="00082AE7" w:rsidRDefault="00082AE7" w:rsidP="00082AE7">
      <w:pPr>
        <w:ind w:firstLine="851"/>
        <w:jc w:val="both"/>
        <w:rPr>
          <w:sz w:val="27"/>
          <w:szCs w:val="27"/>
        </w:rPr>
      </w:pPr>
      <w:proofErr w:type="gramStart"/>
      <w:r w:rsidRPr="00082AE7">
        <w:rPr>
          <w:sz w:val="27"/>
          <w:szCs w:val="27"/>
        </w:rPr>
        <w:t xml:space="preserve">2) разместить на официальном сайте администрации муниципального образования Крымский район в сети Интернет проект решения Совета муниципального образования Крымский район «О бюджете муниципального образования Крымский район на 2021 год и на плановый период 2022 и 2023 годов» и информацию о проведении публичных слушаний по проекту решения представительного органа о местном бюджете на очередной финансовый год и плановый период. </w:t>
      </w:r>
      <w:proofErr w:type="gramEnd"/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082AE7" w:rsidRDefault="00082AE7" w:rsidP="00082A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 Настоящее постановление вступает в силу со </w:t>
      </w:r>
      <w:r w:rsidRPr="00082AE7">
        <w:rPr>
          <w:sz w:val="27"/>
          <w:szCs w:val="27"/>
        </w:rPr>
        <w:t>дня официального опубликования.</w:t>
      </w:r>
    </w:p>
    <w:p w:rsidR="00082AE7" w:rsidRDefault="00082AE7" w:rsidP="00082AE7">
      <w:pPr>
        <w:jc w:val="both"/>
        <w:rPr>
          <w:sz w:val="27"/>
          <w:szCs w:val="27"/>
        </w:rPr>
      </w:pPr>
    </w:p>
    <w:p w:rsidR="00082AE7" w:rsidRDefault="00082AE7" w:rsidP="00082AE7">
      <w:pPr>
        <w:jc w:val="both"/>
        <w:rPr>
          <w:sz w:val="27"/>
          <w:szCs w:val="27"/>
        </w:rPr>
      </w:pPr>
    </w:p>
    <w:p w:rsidR="00082AE7" w:rsidRDefault="00082AE7" w:rsidP="00082AE7">
      <w:pPr>
        <w:jc w:val="both"/>
        <w:rPr>
          <w:sz w:val="27"/>
          <w:szCs w:val="27"/>
        </w:rPr>
      </w:pPr>
    </w:p>
    <w:p w:rsidR="00082AE7" w:rsidRDefault="00082AE7" w:rsidP="00082AE7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главы</w:t>
      </w:r>
    </w:p>
    <w:p w:rsidR="00082AE7" w:rsidRDefault="00082AE7" w:rsidP="00082AE7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082AE7" w:rsidRDefault="00082AE7" w:rsidP="00082A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Крымский район                                                                                             </w:t>
      </w:r>
      <w:proofErr w:type="spellStart"/>
      <w:r>
        <w:rPr>
          <w:sz w:val="27"/>
          <w:szCs w:val="27"/>
        </w:rPr>
        <w:t>В.Н.Черник</w:t>
      </w:r>
      <w:proofErr w:type="spellEnd"/>
    </w:p>
    <w:p w:rsidR="00082AE7" w:rsidRDefault="00082AE7" w:rsidP="00082AE7">
      <w:pPr>
        <w:jc w:val="both"/>
        <w:rPr>
          <w:sz w:val="27"/>
          <w:szCs w:val="27"/>
        </w:rPr>
      </w:pPr>
    </w:p>
    <w:p w:rsidR="006242D4" w:rsidRDefault="006242D4">
      <w:bookmarkStart w:id="0" w:name="_GoBack"/>
      <w:bookmarkEnd w:id="0"/>
    </w:p>
    <w:sectPr w:rsidR="006242D4" w:rsidSect="00082AE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BC" w:rsidRDefault="006D1FBC" w:rsidP="00082AE7">
      <w:r>
        <w:separator/>
      </w:r>
    </w:p>
  </w:endnote>
  <w:endnote w:type="continuationSeparator" w:id="0">
    <w:p w:rsidR="006D1FBC" w:rsidRDefault="006D1FBC" w:rsidP="000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BC" w:rsidRDefault="006D1FBC" w:rsidP="00082AE7">
      <w:r>
        <w:separator/>
      </w:r>
    </w:p>
  </w:footnote>
  <w:footnote w:type="continuationSeparator" w:id="0">
    <w:p w:rsidR="006D1FBC" w:rsidRDefault="006D1FBC" w:rsidP="0008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97929"/>
      <w:docPartObj>
        <w:docPartGallery w:val="Page Numbers (Top of Page)"/>
        <w:docPartUnique/>
      </w:docPartObj>
    </w:sdtPr>
    <w:sdtContent>
      <w:p w:rsidR="00082AE7" w:rsidRDefault="00082A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2AE7" w:rsidRDefault="00082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082AE7"/>
    <w:rsid w:val="002F7B08"/>
    <w:rsid w:val="006242D4"/>
    <w:rsid w:val="006D1FBC"/>
    <w:rsid w:val="00A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AE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header"/>
    <w:basedOn w:val="a"/>
    <w:link w:val="a5"/>
    <w:uiPriority w:val="99"/>
    <w:unhideWhenUsed/>
    <w:rsid w:val="00082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2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AE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header"/>
    <w:basedOn w:val="a"/>
    <w:link w:val="a5"/>
    <w:uiPriority w:val="99"/>
    <w:unhideWhenUsed/>
    <w:rsid w:val="00082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2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3</cp:revision>
  <dcterms:created xsi:type="dcterms:W3CDTF">2020-11-16T10:39:00Z</dcterms:created>
  <dcterms:modified xsi:type="dcterms:W3CDTF">2020-11-16T10:39:00Z</dcterms:modified>
</cp:coreProperties>
</file>