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5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ТЕРРИТОРИАЛЬНАЯ ИЗБИРАТЕЛЬНАЯ КОМИССИЯ КРЫМСКАЯ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hd w:val="clear" w:fill="FFFFFF"/>
        <w:tabs>
          <w:tab w:val="clear" w:pos="708"/>
          <w:tab w:val="left" w:pos="0" w:leader="none"/>
        </w:tabs>
        <w:suppressAutoHyphens w:val="true"/>
        <w:spacing w:lineRule="auto" w:line="240" w:before="187" w:after="0"/>
        <w:ind w:left="38" w:right="0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lang w:eastAsia="ar-SA"/>
        </w:rPr>
        <w:t>23 июня 2025 года                                                                            № 119/215</w:t>
      </w: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lang w:eastAsia="ar-SA"/>
        </w:rPr>
        <w:t>5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 внесении в список избирателей серии и номера паспорта или документа, заменяющего паспорт гражданина Российской Федерации, для голосования на муниципальных выборах в Крымском районе, назначенных на 14 сентября 2025 года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BodyTextIndent3"/>
        <w:widowControl w:val="false"/>
        <w:spacing w:lineRule="auto" w:line="360" w:before="0" w:after="0"/>
        <w:ind w:left="0" w:firstLine="709"/>
        <w:rPr/>
      </w:pPr>
      <w:r>
        <w:rPr>
          <w:sz w:val="28"/>
          <w:szCs w:val="28"/>
        </w:rPr>
        <w:t xml:space="preserve">В соответствии со статьей 17 Федерального закона от 12 июня 2002  г. № 67-ФЗ «Об основных гарантиях избирательных прав и права на участие в референдуме граждан Российской Федерации», статьей 11 Закона Краснодарского края от  26 декабря 2005 г. № 966-КЗ «О муниципальных выборах в Краснодарском крае», </w:t>
      </w:r>
      <w:r>
        <w:rPr>
          <w:color w:val="000000"/>
          <w:sz w:val="28"/>
          <w:szCs w:val="28"/>
        </w:rPr>
        <w:t xml:space="preserve">постановлением избирательной комиссии Краснодарского края от 9 июня 2013 г. № 93/991-5 «О форме списка избирателей, порядке его составления, уточнения и использования на муниципальных выборах в Краснодарском крае» </w:t>
      </w:r>
      <w:r>
        <w:rPr>
          <w:sz w:val="28"/>
          <w:szCs w:val="28"/>
        </w:rPr>
        <w:t xml:space="preserve">территориальная избирательная комиссия Крымская </w:t>
      </w:r>
      <w:r>
        <w:rPr>
          <w:b/>
          <w:sz w:val="28"/>
          <w:szCs w:val="28"/>
        </w:rPr>
        <w:t>РЕШИЛА</w:t>
      </w:r>
      <w:r>
        <w:rPr>
          <w:sz w:val="28"/>
          <w:szCs w:val="28"/>
        </w:rPr>
        <w:t>:</w:t>
      </w:r>
    </w:p>
    <w:p>
      <w:pPr>
        <w:pStyle w:val="BodyTextIndent3"/>
        <w:widowControl w:val="false"/>
        <w:spacing w:lineRule="auto" w:line="360" w:before="0" w:after="0"/>
        <w:ind w:left="0" w:firstLine="708"/>
        <w:rPr/>
      </w:pPr>
      <w:r>
        <w:rPr>
          <w:sz w:val="28"/>
          <w:szCs w:val="28"/>
        </w:rPr>
        <w:t>1. Определить, что серия и номер паспорта или документа, заменяющего паспорт гражданина Российской Федерации, вносятся в список избирателей с использованием Государственной автоматизированной системы Российской Федерации «Выборы» при составлении указанного списка для голосования на муниципальных выборах в Крымском районе, назначенных на 14 сентября 2025 года.</w:t>
      </w:r>
    </w:p>
    <w:p>
      <w:pPr>
        <w:pStyle w:val="Style16"/>
        <w:spacing w:lineRule="auto" w:line="360" w:before="0" w:after="0"/>
        <w:ind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 Разместить настоящее решение на </w:t>
      </w:r>
      <w:r>
        <w:rPr>
          <w:rFonts w:eastAsia="Calibri" w:cs="Times New Roman" w:ascii="Times New Roman" w:hAnsi="Times New Roman"/>
          <w:bCs/>
          <w:sz w:val="28"/>
          <w:szCs w:val="28"/>
        </w:rPr>
        <w:t>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Style16"/>
        <w:spacing w:lineRule="auto" w:line="360" w:before="0" w:after="0"/>
        <w:ind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пункта 2 решения возложить на секретаря территориальной избирательной комиссии Крымская Буцкую  Е.В.</w:t>
      </w:r>
    </w:p>
    <w:p>
      <w:pPr>
        <w:pStyle w:val="Style16"/>
        <w:spacing w:lineRule="auto" w:line="33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6"/>
        <w:spacing w:lineRule="auto" w:line="33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</w:t>
        <w:tab/>
        <w:tab/>
        <w:tab/>
        <w:tab/>
        <w:tab/>
        <w:tab/>
        <w:tab/>
        <w:t xml:space="preserve">Г.Ю. Позднякова  </w:t>
      </w:r>
    </w:p>
    <w:p>
      <w:pPr>
        <w:pStyle w:val="Style16"/>
        <w:spacing w:lineRule="auto" w:line="336" w:before="0" w:after="0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6"/>
        <w:spacing w:lineRule="auto" w:line="336" w:before="0" w:after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Секретарь </w:t>
        <w:tab/>
        <w:tab/>
        <w:tab/>
        <w:tab/>
        <w:tab/>
        <w:tab/>
        <w:tab/>
        <w:tab/>
        <w:t>Е.В. Буцкая</w:t>
      </w:r>
      <w:bookmarkStart w:id="0" w:name="_GoBack"/>
      <w:bookmarkEnd w:id="0"/>
    </w:p>
    <w:p>
      <w:pPr>
        <w:pStyle w:val="BodyTextIndent3"/>
        <w:widowControl w:val="false"/>
        <w:spacing w:before="0" w:after="0"/>
        <w:ind w:left="0" w:firstLine="720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709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с отступом 3 Знак"/>
    <w:basedOn w:val="DefaultParagraphFont"/>
    <w:uiPriority w:val="99"/>
    <w:qFormat/>
    <w:rsid w:val="0092502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sid w:val="00ce2408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uiPriority w:val="99"/>
    <w:semiHidden/>
    <w:unhideWhenUsed/>
    <w:rsid w:val="00ce2408"/>
    <w:pPr>
      <w:spacing w:before="0" w:after="12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a19e6"/>
    <w:pPr>
      <w:spacing w:before="0" w:after="200"/>
      <w:ind w:left="720" w:hanging="0"/>
      <w:contextualSpacing/>
    </w:pPr>
    <w:rPr/>
  </w:style>
  <w:style w:type="paragraph" w:styleId="BodyTextIndent3">
    <w:name w:val="Body Text Indent 3"/>
    <w:basedOn w:val="Normal"/>
    <w:uiPriority w:val="99"/>
    <w:qFormat/>
    <w:rsid w:val="0092502c"/>
    <w:pPr>
      <w:spacing w:lineRule="auto" w:line="240" w:before="100" w:after="100"/>
      <w:ind w:left="-140" w:firstLine="86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LibreOffice/7.3.7.2$Linux_X86_64 LibreOffice_project/30$Build-2</Application>
  <AppVersion>15.0000</AppVersion>
  <Pages>1</Pages>
  <Words>203</Words>
  <Characters>1389</Characters>
  <CharactersWithSpaces>1678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2023-07-26T05:59:00Z</dcterms:created>
  <dc:creator>1</dc:creator>
  <dc:description/>
  <dc:language>ru-RU</dc:language>
  <cp:lastModifiedBy/>
  <cp:lastPrinted>2024-06-25T09:04:08Z</cp:lastPrinted>
  <dcterms:modified xsi:type="dcterms:W3CDTF">2025-06-23T15:24:57Z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