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C2" w:rsidRDefault="002939C2" w:rsidP="00F82800">
      <w:pPr>
        <w:ind w:right="141"/>
      </w:pPr>
    </w:p>
    <w:tbl>
      <w:tblPr>
        <w:tblW w:w="4392" w:type="dxa"/>
        <w:tblInd w:w="53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</w:tblGrid>
      <w:tr w:rsidR="00920449" w:rsidRPr="00920449" w:rsidTr="00920449">
        <w:trPr>
          <w:trHeight w:val="3415"/>
        </w:trPr>
        <w:tc>
          <w:tcPr>
            <w:tcW w:w="4392" w:type="dxa"/>
            <w:shd w:val="clear" w:color="auto" w:fill="FFFFFF"/>
            <w:vAlign w:val="center"/>
          </w:tcPr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УТВЕРЖДЕНЫ </w:t>
            </w:r>
            <w:proofErr w:type="gramEnd"/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920449" w:rsidRPr="00920449" w:rsidRDefault="00920449" w:rsidP="00920449">
            <w:pPr>
              <w:widowControl w:val="0"/>
              <w:tabs>
                <w:tab w:val="left" w:pos="598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 № ___________</w:t>
            </w:r>
            <w:proofErr w:type="gramEnd"/>
          </w:p>
        </w:tc>
      </w:tr>
    </w:tbl>
    <w:p w:rsidR="00920449" w:rsidRPr="00920449" w:rsidRDefault="00920449" w:rsidP="009204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sz w:val="28"/>
          <w:szCs w:val="28"/>
        </w:rPr>
        <w:t>Таблица</w:t>
      </w:r>
    </w:p>
    <w:p w:rsidR="00920449" w:rsidRPr="00920449" w:rsidRDefault="00920449" w:rsidP="009204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b/>
          <w:sz w:val="28"/>
          <w:szCs w:val="28"/>
        </w:rPr>
        <w:t>СХЕМЫ</w:t>
      </w: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размещения нестационарных объектов на территории муниципального образования Крымский район </w:t>
      </w: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5"/>
        <w:tblW w:w="100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283"/>
        <w:gridCol w:w="1277"/>
        <w:gridCol w:w="1135"/>
        <w:gridCol w:w="1559"/>
        <w:gridCol w:w="1418"/>
        <w:gridCol w:w="1276"/>
        <w:gridCol w:w="1135"/>
        <w:gridCol w:w="1277"/>
      </w:tblGrid>
      <w:tr w:rsidR="00920449" w:rsidRPr="00920449" w:rsidTr="001F6FF4">
        <w:trPr>
          <w:trHeight w:val="2604"/>
        </w:trPr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№ нестационарного торгового  объекта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Адресный ориентир-место размещения нестационарного торгового объекта</w:t>
            </w:r>
          </w:p>
          <w:p w:rsidR="00920449" w:rsidRPr="00920449" w:rsidRDefault="00920449" w:rsidP="00920449">
            <w:pPr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(фактический адрес)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Тип нестационарного торгового объекта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Субъект малого или среднего предпринимательства, физическое лицо (да/нет)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Площадь земельного участка/торгового объекта /количество рабочих мест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Специали</w:t>
            </w:r>
            <w:proofErr w:type="spellEnd"/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зация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торгового объекта (с указанием наименования товара)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End"/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с_ по_)</w:t>
            </w:r>
            <w:proofErr w:type="gramEnd"/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Примечание</w:t>
            </w:r>
          </w:p>
        </w:tc>
      </w:tr>
      <w:tr w:rsidR="00920449" w:rsidRPr="00920449" w:rsidTr="001F6FF4">
        <w:trPr>
          <w:trHeight w:val="374"/>
        </w:trPr>
        <w:tc>
          <w:tcPr>
            <w:tcW w:w="10069" w:type="dxa"/>
            <w:gridSpan w:val="9"/>
            <w:tcBorders>
              <w:top w:val="single" w:sz="4" w:space="0" w:color="auto"/>
            </w:tcBorders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Схема  размещения нестационарных торговых объектов на территории Крымского городского поселения Крымского района</w:t>
            </w:r>
          </w:p>
        </w:tc>
      </w:tr>
      <w:tr w:rsidR="00920449" w:rsidRPr="00920449" w:rsidTr="001F6FF4">
        <w:trPr>
          <w:trHeight w:val="1323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ул.Синева</w:t>
            </w:r>
            <w:proofErr w:type="spellEnd"/>
            <w:r w:rsidRPr="00920449">
              <w:rPr>
                <w:rFonts w:ascii="Times New Roman" w:hAnsi="Times New Roman"/>
              </w:rPr>
              <w:t xml:space="preserve"> (район остановки "Стадион")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ул.Синева,14 (район автобусной остановки)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угол </w:t>
            </w:r>
            <w:proofErr w:type="spellStart"/>
            <w:r w:rsidRPr="00920449">
              <w:rPr>
                <w:rFonts w:ascii="Times New Roman" w:hAnsi="Times New Roman"/>
              </w:rPr>
              <w:t>ул.Синева</w:t>
            </w:r>
            <w:proofErr w:type="spellEnd"/>
            <w:r w:rsidRPr="00920449">
              <w:rPr>
                <w:rFonts w:ascii="Times New Roman" w:hAnsi="Times New Roman"/>
              </w:rPr>
              <w:t>-Ленина (район магазина "Когорта")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 ул.Синева,15 (район автобусной остановки "Винзавод")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ул.Демьяна</w:t>
            </w:r>
            <w:proofErr w:type="spellEnd"/>
            <w:r w:rsidRPr="00920449">
              <w:rPr>
                <w:rFonts w:ascii="Times New Roman" w:hAnsi="Times New Roman"/>
              </w:rPr>
              <w:t xml:space="preserve"> Бедного (парк </w:t>
            </w:r>
            <w:proofErr w:type="spellStart"/>
            <w:r w:rsidRPr="00920449">
              <w:rPr>
                <w:rFonts w:ascii="Times New Roman" w:hAnsi="Times New Roman"/>
              </w:rPr>
              <w:t>им.Тельмана</w:t>
            </w:r>
            <w:proofErr w:type="spellEnd"/>
            <w:r w:rsidRPr="00920449">
              <w:rPr>
                <w:rFonts w:ascii="Times New Roman" w:hAnsi="Times New Roman"/>
              </w:rPr>
              <w:t>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ул.Коммунисти</w:t>
            </w:r>
            <w:r w:rsidRPr="00920449">
              <w:rPr>
                <w:rFonts w:ascii="Times New Roman" w:hAnsi="Times New Roman"/>
              </w:rPr>
              <w:lastRenderedPageBreak/>
              <w:t>ческая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 (поворот на </w:t>
            </w:r>
            <w:proofErr w:type="spellStart"/>
            <w:r w:rsidRPr="00920449">
              <w:rPr>
                <w:rFonts w:ascii="Times New Roman" w:hAnsi="Times New Roman"/>
              </w:rPr>
              <w:t>ТК</w:t>
            </w:r>
            <w:proofErr w:type="spellEnd"/>
            <w:r w:rsidRPr="00920449">
              <w:rPr>
                <w:rFonts w:ascii="Times New Roman" w:hAnsi="Times New Roman"/>
              </w:rPr>
              <w:t xml:space="preserve"> "ДИН")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Реализация кваса и </w:t>
            </w:r>
            <w:r w:rsidRPr="00920449">
              <w:rPr>
                <w:rFonts w:ascii="Times New Roman" w:hAnsi="Times New Roman"/>
              </w:rPr>
              <w:lastRenderedPageBreak/>
              <w:t>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ул.Горная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 (напротив остановочного комплекса)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ул.Адагумская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 (район магазина "Магнит")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ул.Маршала</w:t>
            </w:r>
            <w:proofErr w:type="spellEnd"/>
            <w:r w:rsidRPr="00920449">
              <w:rPr>
                <w:rFonts w:ascii="Times New Roman" w:hAnsi="Times New Roman"/>
              </w:rPr>
              <w:t xml:space="preserve"> Жукова  (район магазина "Магнит")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г. Крымск, ул. Свердлова (парк </w:t>
            </w:r>
            <w:proofErr w:type="spellStart"/>
            <w:r w:rsidRPr="00920449">
              <w:rPr>
                <w:rFonts w:ascii="Times New Roman" w:hAnsi="Times New Roman"/>
              </w:rPr>
              <w:t>им</w:t>
            </w:r>
            <w:proofErr w:type="gramStart"/>
            <w:r w:rsidRPr="00920449">
              <w:rPr>
                <w:rFonts w:ascii="Times New Roman" w:hAnsi="Times New Roman"/>
              </w:rPr>
              <w:t>.С</w:t>
            </w:r>
            <w:proofErr w:type="gramEnd"/>
            <w:r w:rsidRPr="00920449">
              <w:rPr>
                <w:rFonts w:ascii="Times New Roman" w:hAnsi="Times New Roman"/>
              </w:rPr>
              <w:t>вердлова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район детской площадки)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rPr>
          <w:trHeight w:val="1737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ул.Горная,15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Реализация </w:t>
            </w:r>
            <w:proofErr w:type="spellStart"/>
            <w:r w:rsidRPr="00920449">
              <w:rPr>
                <w:rFonts w:ascii="Times New Roman" w:hAnsi="Times New Roman"/>
              </w:rPr>
              <w:t>газетно</w:t>
            </w:r>
            <w:proofErr w:type="spellEnd"/>
            <w:r w:rsidRPr="00920449">
              <w:rPr>
                <w:rFonts w:ascii="Times New Roman" w:hAnsi="Times New Roman"/>
              </w:rPr>
              <w:t>-журнальной продукции, канцтоваров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угол </w:t>
            </w:r>
            <w:proofErr w:type="spellStart"/>
            <w:r w:rsidRPr="00920449">
              <w:rPr>
                <w:rFonts w:ascii="Times New Roman" w:hAnsi="Times New Roman"/>
              </w:rPr>
              <w:t>ул.Горной</w:t>
            </w:r>
            <w:proofErr w:type="spellEnd"/>
            <w:r w:rsidRPr="00920449">
              <w:rPr>
                <w:rFonts w:ascii="Times New Roman" w:hAnsi="Times New Roman"/>
              </w:rPr>
              <w:t xml:space="preserve"> и ул. Комарова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15/15/1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ул.Фадеева</w:t>
            </w:r>
            <w:proofErr w:type="spellEnd"/>
            <w:r w:rsidRPr="00920449">
              <w:rPr>
                <w:rFonts w:ascii="Times New Roman" w:hAnsi="Times New Roman"/>
              </w:rPr>
              <w:t>, 25 (район магазина "Магнит")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21/21/1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ул.Фадеева</w:t>
            </w:r>
            <w:proofErr w:type="spellEnd"/>
            <w:r w:rsidRPr="00920449">
              <w:rPr>
                <w:rFonts w:ascii="Times New Roman" w:hAnsi="Times New Roman"/>
              </w:rPr>
              <w:t xml:space="preserve">, 25 (район магазина "Магнит")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5/5/1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15.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. </w:t>
            </w:r>
            <w:proofErr w:type="spellStart"/>
            <w:r w:rsidRPr="00920449">
              <w:rPr>
                <w:rFonts w:ascii="Times New Roman" w:hAnsi="Times New Roman"/>
              </w:rPr>
              <w:t>ул.Синева</w:t>
            </w:r>
            <w:proofErr w:type="spellEnd"/>
            <w:r w:rsidRPr="00920449">
              <w:rPr>
                <w:rFonts w:ascii="Times New Roman" w:hAnsi="Times New Roman"/>
              </w:rPr>
              <w:t>, 11 (район стадиона "Витязь")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5/5/1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г. Крымск, </w:t>
            </w:r>
            <w:proofErr w:type="spellStart"/>
            <w:r w:rsidRPr="00920449">
              <w:rPr>
                <w:rFonts w:ascii="Times New Roman" w:hAnsi="Times New Roman"/>
              </w:rPr>
              <w:t>ул</w:t>
            </w:r>
            <w:proofErr w:type="gramStart"/>
            <w:r w:rsidRPr="00920449">
              <w:rPr>
                <w:rFonts w:ascii="Times New Roman" w:hAnsi="Times New Roman"/>
              </w:rPr>
              <w:t>.Л</w:t>
            </w:r>
            <w:proofErr w:type="gramEnd"/>
            <w:r w:rsidRPr="00920449">
              <w:rPr>
                <w:rFonts w:ascii="Times New Roman" w:hAnsi="Times New Roman"/>
              </w:rPr>
              <w:t>уначарского</w:t>
            </w:r>
            <w:proofErr w:type="spellEnd"/>
            <w:r w:rsidRPr="00920449">
              <w:rPr>
                <w:rFonts w:ascii="Times New Roman" w:hAnsi="Times New Roman"/>
              </w:rPr>
              <w:t>, 80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18/18/1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ул.Синева</w:t>
            </w:r>
            <w:proofErr w:type="spellEnd"/>
            <w:r w:rsidRPr="00920449">
              <w:rPr>
                <w:rFonts w:ascii="Times New Roman" w:hAnsi="Times New Roman"/>
              </w:rPr>
              <w:t xml:space="preserve">, 14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непродовольственных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угол </w:t>
            </w:r>
            <w:proofErr w:type="spellStart"/>
            <w:r w:rsidRPr="00920449">
              <w:rPr>
                <w:rFonts w:ascii="Times New Roman" w:hAnsi="Times New Roman"/>
              </w:rPr>
              <w:t>ул</w:t>
            </w:r>
            <w:proofErr w:type="spellEnd"/>
            <w:r w:rsidRPr="00920449">
              <w:rPr>
                <w:rFonts w:ascii="Times New Roman" w:hAnsi="Times New Roman"/>
              </w:rPr>
              <w:t xml:space="preserve">, Ленина и ул. Горная (район магазина </w:t>
            </w:r>
            <w:r w:rsidRPr="00920449">
              <w:rPr>
                <w:rFonts w:ascii="Times New Roman" w:hAnsi="Times New Roman"/>
              </w:rPr>
              <w:lastRenderedPageBreak/>
              <w:t>"Энтузиаст")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20/20/1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Сельскохозяйственная продукция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</w:t>
            </w:r>
            <w:r w:rsidRPr="00920449">
              <w:rPr>
                <w:rFonts w:ascii="Times New Roman" w:hAnsi="Times New Roman"/>
              </w:rPr>
              <w:lastRenderedPageBreak/>
              <w:t>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 Ленина  (район парка им. Тельмана)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8/8/1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угол ул. Коммунистической  и ул. Шевченко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8/8/1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непродовольственных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ул.Шоссейная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 (район социального ряда)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9/9/1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ул.Синева</w:t>
            </w:r>
            <w:proofErr w:type="spellEnd"/>
            <w:r w:rsidRPr="00920449">
              <w:rPr>
                <w:rFonts w:ascii="Times New Roman" w:hAnsi="Times New Roman"/>
              </w:rPr>
              <w:t>, 14 (район автобусной остановки)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Торговая галерея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20/20/2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непродовольственных товаров,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Торговая галерея (павильон площадью 15,0 м</w:t>
            </w:r>
            <w:proofErr w:type="gramStart"/>
            <w:r w:rsidRPr="00920449">
              <w:rPr>
                <w:rFonts w:ascii="Times New Roman" w:hAnsi="Times New Roman"/>
              </w:rPr>
              <w:t>2</w:t>
            </w:r>
            <w:proofErr w:type="gramEnd"/>
            <w:r w:rsidRPr="00920449">
              <w:rPr>
                <w:rFonts w:ascii="Times New Roman" w:hAnsi="Times New Roman"/>
              </w:rPr>
              <w:t xml:space="preserve"> по реализации непродовольственных товаров и киоск площадью 5 м2 по реализации продовольственных товаров)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 Фадеева, 25 (район магазина "Магнит")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Сельскохозяйственная продукция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ул.Свердлова</w:t>
            </w:r>
            <w:proofErr w:type="spellEnd"/>
            <w:r w:rsidRPr="00920449">
              <w:rPr>
                <w:rFonts w:ascii="Times New Roman" w:hAnsi="Times New Roman"/>
              </w:rPr>
              <w:t xml:space="preserve"> (парк им. Свердлова)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12/12/1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25.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угол ул. Ворошилова  и ул. Октябрьской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15/15/1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ОСС-2 (</w:t>
            </w:r>
            <w:proofErr w:type="spellStart"/>
            <w:r w:rsidRPr="00920449">
              <w:rPr>
                <w:rFonts w:ascii="Times New Roman" w:hAnsi="Times New Roman"/>
              </w:rPr>
              <w:t>ул.Володарского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ул.Красная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ул.Дачная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ул.Загородная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ул.Ботаническая,ул.Степная</w:t>
            </w:r>
            <w:proofErr w:type="spellEnd"/>
            <w:r w:rsidRPr="00920449">
              <w:rPr>
                <w:rFonts w:ascii="Times New Roman" w:hAnsi="Times New Roman"/>
              </w:rPr>
              <w:t>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5/5/1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Хлеб и хлебобулочные изделия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 (жилой </w:t>
            </w:r>
            <w:proofErr w:type="spellStart"/>
            <w:r w:rsidRPr="00920449">
              <w:rPr>
                <w:rFonts w:ascii="Times New Roman" w:hAnsi="Times New Roman"/>
              </w:rPr>
              <w:t>МКР</w:t>
            </w:r>
            <w:proofErr w:type="spellEnd"/>
            <w:r w:rsidRPr="00920449">
              <w:rPr>
                <w:rFonts w:ascii="Times New Roman" w:hAnsi="Times New Roman"/>
              </w:rPr>
              <w:t xml:space="preserve"> «Надежда», жилой </w:t>
            </w:r>
            <w:proofErr w:type="spellStart"/>
            <w:r w:rsidRPr="00920449">
              <w:rPr>
                <w:rFonts w:ascii="Times New Roman" w:hAnsi="Times New Roman"/>
              </w:rPr>
              <w:t>МКР</w:t>
            </w:r>
            <w:proofErr w:type="spellEnd"/>
            <w:r w:rsidRPr="00920449">
              <w:rPr>
                <w:rFonts w:ascii="Times New Roman" w:hAnsi="Times New Roman"/>
              </w:rPr>
              <w:t xml:space="preserve"> по ул. Маршала Жукова, </w:t>
            </w:r>
            <w:proofErr w:type="spellStart"/>
            <w:r w:rsidRPr="00920449">
              <w:rPr>
                <w:rFonts w:ascii="Times New Roman" w:hAnsi="Times New Roman"/>
              </w:rPr>
              <w:t>ул.Нефтяная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 жилой </w:t>
            </w:r>
            <w:proofErr w:type="spellStart"/>
            <w:r w:rsidRPr="00920449">
              <w:rPr>
                <w:rFonts w:ascii="Times New Roman" w:hAnsi="Times New Roman"/>
              </w:rPr>
              <w:t>МКР</w:t>
            </w:r>
            <w:proofErr w:type="spellEnd"/>
            <w:r w:rsidRPr="00920449">
              <w:rPr>
                <w:rFonts w:ascii="Times New Roman" w:hAnsi="Times New Roman"/>
              </w:rPr>
              <w:t xml:space="preserve"> </w:t>
            </w:r>
            <w:r w:rsidRPr="00920449">
              <w:rPr>
                <w:rFonts w:ascii="Times New Roman" w:hAnsi="Times New Roman"/>
              </w:rPr>
              <w:lastRenderedPageBreak/>
              <w:t xml:space="preserve">«Платан», </w:t>
            </w:r>
            <w:proofErr w:type="spellStart"/>
            <w:r w:rsidRPr="00920449">
              <w:rPr>
                <w:rFonts w:ascii="Times New Roman" w:hAnsi="Times New Roman"/>
              </w:rPr>
              <w:t>ул.Адагумская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153 (район жилых домов </w:t>
            </w:r>
            <w:proofErr w:type="spellStart"/>
            <w:r w:rsidRPr="00920449">
              <w:rPr>
                <w:rFonts w:ascii="Times New Roman" w:hAnsi="Times New Roman"/>
              </w:rPr>
              <w:t>ул.Лагерная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ул.Ипподромная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ул.Заречная</w:t>
            </w:r>
            <w:proofErr w:type="spellEnd"/>
            <w:r w:rsidRPr="00920449">
              <w:rPr>
                <w:rFonts w:ascii="Times New Roman" w:hAnsi="Times New Roman"/>
              </w:rPr>
              <w:t>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Автоцистерна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9/9/1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Молоко и молочные продукты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 (</w:t>
            </w:r>
            <w:proofErr w:type="spellStart"/>
            <w:r w:rsidRPr="00920449">
              <w:rPr>
                <w:rFonts w:ascii="Times New Roman" w:hAnsi="Times New Roman"/>
              </w:rPr>
              <w:t>ул.Лаара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ул.Темченко,ул.Кирова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ул.Революционная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ул.Жукова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ул.Героев,ул.Линейная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ул.Шоссейная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ул.Лагерная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ул.Переясловская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ул.Веселая,ул.Рабочая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ул.Фурманова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ул.Добролюбова</w:t>
            </w:r>
            <w:proofErr w:type="spellEnd"/>
            <w:r w:rsidRPr="00920449">
              <w:rPr>
                <w:rFonts w:ascii="Times New Roman" w:hAnsi="Times New Roman"/>
              </w:rPr>
              <w:t xml:space="preserve">, ул.30 лет Победы, </w:t>
            </w:r>
            <w:proofErr w:type="spellStart"/>
            <w:r w:rsidRPr="00920449">
              <w:rPr>
                <w:rFonts w:ascii="Times New Roman" w:hAnsi="Times New Roman"/>
              </w:rPr>
              <w:t>ул.Луначарского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ул.Фестивальная</w:t>
            </w:r>
            <w:proofErr w:type="spellEnd"/>
            <w:r w:rsidRPr="00920449">
              <w:rPr>
                <w:rFonts w:ascii="Times New Roman" w:hAnsi="Times New Roman"/>
              </w:rPr>
              <w:t>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Автоцистерна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7/7/1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Молоко и молочные продукты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ул. Троицкая (поворот на гипермаркет «Магнит»)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12/12/1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 Маршала Жукова (район социального ряда)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40/40/1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жилой </w:t>
            </w:r>
            <w:proofErr w:type="spellStart"/>
            <w:r w:rsidRPr="00920449">
              <w:rPr>
                <w:rFonts w:ascii="Times New Roman" w:hAnsi="Times New Roman"/>
              </w:rPr>
              <w:t>МКР</w:t>
            </w:r>
            <w:proofErr w:type="spellEnd"/>
            <w:r w:rsidRPr="00920449">
              <w:rPr>
                <w:rFonts w:ascii="Times New Roman" w:hAnsi="Times New Roman"/>
              </w:rPr>
              <w:t xml:space="preserve"> "Надежда" (ул. Русская, ул. </w:t>
            </w:r>
            <w:proofErr w:type="spellStart"/>
            <w:r w:rsidRPr="00920449">
              <w:rPr>
                <w:rFonts w:ascii="Times New Roman" w:hAnsi="Times New Roman"/>
              </w:rPr>
              <w:t>Астафурова</w:t>
            </w:r>
            <w:proofErr w:type="spellEnd"/>
            <w:r w:rsidRPr="00920449">
              <w:rPr>
                <w:rFonts w:ascii="Times New Roman" w:hAnsi="Times New Roman"/>
              </w:rPr>
              <w:t>) ул. Энергетиков, ул. Тихая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5/5/1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Хлеб и хлебобулочные изделия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ул.Маршала</w:t>
            </w:r>
            <w:proofErr w:type="spellEnd"/>
            <w:r w:rsidRPr="00920449">
              <w:rPr>
                <w:rFonts w:ascii="Times New Roman" w:hAnsi="Times New Roman"/>
              </w:rPr>
              <w:t xml:space="preserve"> Гречко,44 (район магазина «Автозапчасти»)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12/12/1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(жилой микрорайон "Озерки" район магазина «Продукты»)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12/12/1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(</w:t>
            </w:r>
            <w:proofErr w:type="spellStart"/>
            <w:r w:rsidRPr="00920449">
              <w:rPr>
                <w:rFonts w:ascii="Times New Roman" w:hAnsi="Times New Roman"/>
              </w:rPr>
              <w:t>ул.Шоссейная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район </w:t>
            </w:r>
            <w:r w:rsidRPr="00920449">
              <w:rPr>
                <w:rFonts w:ascii="Times New Roman" w:hAnsi="Times New Roman"/>
              </w:rPr>
              <w:lastRenderedPageBreak/>
              <w:t>социального ряда)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lastRenderedPageBreak/>
              <w:t>Бахчевый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12/12/1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35.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 Маршала Жукова (напротив магазина "Магнит)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12/12/1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(</w:t>
            </w:r>
            <w:proofErr w:type="spellStart"/>
            <w:r w:rsidRPr="00920449">
              <w:rPr>
                <w:rFonts w:ascii="Times New Roman" w:hAnsi="Times New Roman"/>
              </w:rPr>
              <w:t>ул.Шоссейная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район социального ряда)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</w:rPr>
              <w:t xml:space="preserve">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ул.Маршала</w:t>
            </w:r>
            <w:proofErr w:type="spellEnd"/>
            <w:r w:rsidRPr="00920449">
              <w:rPr>
                <w:rFonts w:ascii="Times New Roman" w:hAnsi="Times New Roman"/>
              </w:rPr>
              <w:t xml:space="preserve"> Жукова (район магазина "Магнит")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</w:rPr>
              <w:t xml:space="preserve">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ул.Маршала</w:t>
            </w:r>
            <w:proofErr w:type="spellEnd"/>
            <w:r w:rsidRPr="00920449">
              <w:rPr>
                <w:rFonts w:ascii="Times New Roman" w:hAnsi="Times New Roman"/>
              </w:rPr>
              <w:t xml:space="preserve"> Жукова (район магазина "</w:t>
            </w:r>
            <w:proofErr w:type="spellStart"/>
            <w:r w:rsidRPr="00920449">
              <w:rPr>
                <w:rFonts w:ascii="Times New Roman" w:hAnsi="Times New Roman"/>
              </w:rPr>
              <w:t>ВелоМотоЮг</w:t>
            </w:r>
            <w:proofErr w:type="spellEnd"/>
            <w:r w:rsidRPr="00920449">
              <w:rPr>
                <w:rFonts w:ascii="Times New Roman" w:hAnsi="Times New Roman"/>
              </w:rPr>
              <w:t>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</w:rPr>
              <w:t xml:space="preserve">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(жилой микрорайон "Озерки")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</w:rPr>
              <w:t xml:space="preserve">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ул.Коммнунистическая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 (площадь прилегающая к </w:t>
            </w:r>
            <w:proofErr w:type="spellStart"/>
            <w:r w:rsidRPr="00920449">
              <w:rPr>
                <w:rFonts w:ascii="Times New Roman" w:hAnsi="Times New Roman"/>
              </w:rPr>
              <w:t>ТК</w:t>
            </w:r>
            <w:proofErr w:type="spellEnd"/>
            <w:r w:rsidRPr="00920449">
              <w:rPr>
                <w:rFonts w:ascii="Times New Roman" w:hAnsi="Times New Roman"/>
              </w:rPr>
              <w:t xml:space="preserve"> «ДИН»)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</w:rPr>
              <w:t xml:space="preserve">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50/10/5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ул..Колхозная</w:t>
            </w:r>
            <w:proofErr w:type="spellEnd"/>
            <w:r w:rsidRPr="00920449">
              <w:rPr>
                <w:rFonts w:ascii="Times New Roman" w:hAnsi="Times New Roman"/>
              </w:rPr>
              <w:t xml:space="preserve"> (напротив дома № 13)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18/18/1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Сельскохозяйственная продукция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 1 марта по 31 декабря 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г</w:t>
            </w:r>
            <w:proofErr w:type="gramStart"/>
            <w:r w:rsidRPr="00920449">
              <w:rPr>
                <w:rFonts w:ascii="Times New Roman" w:hAnsi="Times New Roman"/>
              </w:rPr>
              <w:t>.К</w:t>
            </w:r>
            <w:proofErr w:type="gramEnd"/>
            <w:r w:rsidRPr="00920449">
              <w:rPr>
                <w:rFonts w:ascii="Times New Roman" w:hAnsi="Times New Roman"/>
              </w:rPr>
              <w:t>рымск</w:t>
            </w:r>
            <w:proofErr w:type="spellEnd"/>
            <w:r w:rsidRPr="00920449">
              <w:rPr>
                <w:rFonts w:ascii="Times New Roman" w:hAnsi="Times New Roman"/>
              </w:rPr>
              <w:t>, ул. Туманная (слева от домовладения  Туманная, 1)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18/18/1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Продовольственные товары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Схема  размещения нестационарных торговых объектов на территории Нижнебаканского  сельского поселения Крымского района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угол улиц Комиссарская -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Веселая</w:t>
            </w:r>
            <w:proofErr w:type="spell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48/48/1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32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4/4/1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кваса и прохладительных напитков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 по 30 сентября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.Н</w:t>
            </w:r>
            <w:proofErr w:type="gramEnd"/>
            <w:r w:rsidRPr="00920449">
              <w:rPr>
                <w:rFonts w:ascii="Times New Roman" w:hAnsi="Times New Roman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</w:rPr>
              <w:t xml:space="preserve"> 32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4/4/1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напитков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lastRenderedPageBreak/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32 (площадь ярмарки "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Баканочка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lastRenderedPageBreak/>
              <w:t>Бахчевый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Реализация бахчевых </w:t>
            </w:r>
            <w:r w:rsidRPr="00920449">
              <w:rPr>
                <w:rFonts w:ascii="Times New Roman" w:hAnsi="Times New Roman"/>
                <w:color w:val="000000"/>
              </w:rPr>
              <w:lastRenderedPageBreak/>
              <w:t>культур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lastRenderedPageBreak/>
              <w:t xml:space="preserve">с 1 мая по 31 </w:t>
            </w:r>
            <w:r w:rsidRPr="00920449">
              <w:rPr>
                <w:rFonts w:ascii="Times New Roman" w:hAnsi="Times New Roman"/>
                <w:color w:val="000000"/>
              </w:rPr>
              <w:lastRenderedPageBreak/>
              <w:t>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вблизи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32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5/5/1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новая</w:t>
            </w:r>
            <w:proofErr w:type="gramEnd"/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вблизи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32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5/5/1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 по               1 декабря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новая</w:t>
            </w:r>
            <w:proofErr w:type="gramEnd"/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7.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32 (площадь ярмарки "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Баканочка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базар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деревьев хвойных пород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30 ноября по 31 декабря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ул.Ленина,147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Торговая галерея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200/200/5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цветов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один объект с пятью секциями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9.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ул.Красноармейская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(вблизи дома 27)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65/65/1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фруктов и овощей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ind w:right="-111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(вблизи здания 1а)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11.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(вблизи здания 1а)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3г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25/25/1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992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13.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ижнебаканская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ул.Мира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(между домами 94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20/20/1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rPr>
          <w:trHeight w:val="513"/>
        </w:trPr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Схема  размещения нестационарных торговых объектов  на территории Варениковского  сельского поселения  Крымского района     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угол ул. Ленина и ул. Красной (вдоль стоянки такси)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Автоцистерна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 (продукты переработки)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C266C5">
        <w:trPr>
          <w:trHeight w:val="448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ст. Варениковская, ул. Свободы, </w:t>
            </w:r>
            <w:r w:rsidRPr="00920449">
              <w:rPr>
                <w:rFonts w:ascii="Times New Roman" w:hAnsi="Times New Roman"/>
              </w:rPr>
              <w:lastRenderedPageBreak/>
              <w:t xml:space="preserve">133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Сельскохозяйственная продукция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30 ноября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место для торговли фермерами </w:t>
            </w:r>
            <w:r w:rsidRPr="00920449">
              <w:rPr>
                <w:rFonts w:ascii="Times New Roman" w:hAnsi="Times New Roman"/>
              </w:rPr>
              <w:lastRenderedPageBreak/>
              <w:t>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ул. Свободы, 196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6/3/1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Сельскохозяйственная продукция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30 ноября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 угол ул. Красная и ул. Ленина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ст. Варениковская, угол ул. Пушкина, ул. Горького </w:t>
            </w:r>
            <w:proofErr w:type="gramStart"/>
            <w:r w:rsidRPr="00920449">
              <w:rPr>
                <w:rFonts w:ascii="Times New Roman" w:hAnsi="Times New Roman"/>
              </w:rPr>
              <w:t xml:space="preserve">( </w:t>
            </w:r>
            <w:proofErr w:type="gramEnd"/>
            <w:r w:rsidRPr="00920449">
              <w:rPr>
                <w:rFonts w:ascii="Times New Roman" w:hAnsi="Times New Roman"/>
              </w:rPr>
              <w:t>возле магазина ювелирных изделий "Кристалл-центр")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 ул. Черноморская, 46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</w:rPr>
              <w:t xml:space="preserve">          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июня по 1 ноября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 ул. Черноморская, 48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июня по 1 ноября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ул.Черноморская,61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Бахчевой развал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июня по 1 ноября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ст. Варениковская, ул. Черноморская, 48 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10/10/1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ст. Варениковская, угол </w:t>
            </w:r>
          </w:p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ул. Красная и ул. Ленина (около магазина "Елена")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10/10/1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угол</w:t>
            </w:r>
          </w:p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 ул. Советская и ул. Ленина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10/10/1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угол ул. Красная и ул. Ленина (около стоянки такси)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10/10/1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</w:t>
            </w:r>
            <w:r w:rsidRPr="00920449">
              <w:rPr>
                <w:rFonts w:ascii="Times New Roman" w:hAnsi="Times New Roman"/>
              </w:rPr>
              <w:lastRenderedPageBreak/>
              <w:t>ая</w:t>
            </w:r>
            <w:proofErr w:type="spellEnd"/>
            <w:r w:rsidRPr="00920449">
              <w:rPr>
                <w:rFonts w:ascii="Times New Roman" w:hAnsi="Times New Roman"/>
              </w:rPr>
              <w:t>, угол ул. Ленина и ул. Куйбышева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 xml:space="preserve">Ёлочный </w:t>
            </w:r>
            <w:r w:rsidRPr="00920449">
              <w:rPr>
                <w:rFonts w:ascii="Times New Roman" w:hAnsi="Times New Roman"/>
              </w:rPr>
              <w:lastRenderedPageBreak/>
              <w:t>базар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10/10/1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Реализация </w:t>
            </w:r>
            <w:r w:rsidRPr="00920449">
              <w:rPr>
                <w:rFonts w:ascii="Times New Roman" w:hAnsi="Times New Roman"/>
              </w:rPr>
              <w:lastRenderedPageBreak/>
              <w:t>деревьев хвойных пород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 xml:space="preserve">с 15 </w:t>
            </w:r>
            <w:r w:rsidRPr="00920449">
              <w:rPr>
                <w:rFonts w:ascii="Times New Roman" w:hAnsi="Times New Roman"/>
              </w:rPr>
              <w:lastRenderedPageBreak/>
              <w:t>декабря по 31 декабря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rPr>
          <w:trHeight w:val="828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</w:rPr>
              <w:t>, 53-а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24/24/1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сельскохозяйственных культур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15.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х. Свет, ул. </w:t>
            </w:r>
            <w:proofErr w:type="gramStart"/>
            <w:r w:rsidRPr="00920449">
              <w:rPr>
                <w:rFonts w:ascii="Times New Roman" w:hAnsi="Times New Roman"/>
              </w:rPr>
              <w:t>Шоссейная</w:t>
            </w:r>
            <w:proofErr w:type="gramEnd"/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ул.Черноморская,46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Торговая палатка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ул.Черноморская</w:t>
            </w:r>
            <w:proofErr w:type="spellEnd"/>
            <w:r w:rsidRPr="00920449">
              <w:rPr>
                <w:rFonts w:ascii="Times New Roman" w:hAnsi="Times New Roman"/>
              </w:rPr>
              <w:t>, 48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Торговая палатка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ул.Черноморская</w:t>
            </w:r>
            <w:proofErr w:type="spellEnd"/>
            <w:r w:rsidRPr="00920449">
              <w:rPr>
                <w:rFonts w:ascii="Times New Roman" w:hAnsi="Times New Roman"/>
              </w:rPr>
              <w:t>, 61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угол ул. Красная и ул. Ленина (около аптеки)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угол ул. Красная и ул. Ленина (около магазина "Табакерка")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угол ул. Советская и ул. Ленина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22.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угол ул. Советская и ул. Ленина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23.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х</w:t>
            </w:r>
            <w:proofErr w:type="gramStart"/>
            <w:r w:rsidRPr="00920449">
              <w:rPr>
                <w:rFonts w:ascii="Times New Roman" w:hAnsi="Times New Roman"/>
              </w:rPr>
              <w:t>.Ш</w:t>
            </w:r>
            <w:proofErr w:type="gramEnd"/>
            <w:r w:rsidRPr="00920449">
              <w:rPr>
                <w:rFonts w:ascii="Times New Roman" w:hAnsi="Times New Roman"/>
              </w:rPr>
              <w:t>кольный</w:t>
            </w:r>
            <w:proofErr w:type="spellEnd"/>
            <w:r w:rsidRPr="00920449">
              <w:rPr>
                <w:rFonts w:ascii="Times New Roman" w:hAnsi="Times New Roman"/>
              </w:rPr>
              <w:t>, угол ул. Весёлая и ул. Магистральная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24.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ул.Черноморская,48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2/2/1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25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ул.Черноморская</w:t>
            </w:r>
            <w:proofErr w:type="spellEnd"/>
            <w:r w:rsidRPr="00920449">
              <w:rPr>
                <w:rFonts w:ascii="Times New Roman" w:hAnsi="Times New Roman"/>
              </w:rPr>
              <w:t>, 61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2/2/1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26.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ул.Горького,111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2/2/1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27.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</w:rPr>
              <w:t>ул.Красная</w:t>
            </w:r>
            <w:proofErr w:type="spellEnd"/>
            <w:r w:rsidRPr="00920449">
              <w:rPr>
                <w:rFonts w:ascii="Times New Roman" w:hAnsi="Times New Roman"/>
              </w:rPr>
              <w:t>, 42 (возле магазина "Флэш")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2/2/1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gramStart"/>
            <w:r w:rsidRPr="00920449">
              <w:rPr>
                <w:rFonts w:ascii="Times New Roman" w:hAnsi="Times New Roman"/>
              </w:rPr>
              <w:t>новый</w:t>
            </w:r>
            <w:proofErr w:type="gramEnd"/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Варениковское с/</w:t>
            </w:r>
            <w:proofErr w:type="gramStart"/>
            <w:r w:rsidRPr="00920449">
              <w:rPr>
                <w:rFonts w:ascii="Times New Roman" w:hAnsi="Times New Roman"/>
              </w:rPr>
              <w:t>п</w:t>
            </w:r>
            <w:proofErr w:type="gramEnd"/>
            <w:r w:rsidRPr="00920449">
              <w:rPr>
                <w:rFonts w:ascii="Times New Roman" w:hAnsi="Times New Roman"/>
              </w:rPr>
              <w:t>, 1, 1 км. на юг от ст. Варениковской вдоль автодороги Варениковская-Школьный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78/78/1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ритуальной атрибутики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</w:p>
        </w:tc>
      </w:tr>
      <w:tr w:rsidR="00920449" w:rsidRPr="00920449" w:rsidTr="001F6FF4">
        <w:trPr>
          <w:trHeight w:val="1842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29.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spellStart"/>
            <w:r w:rsidRPr="00920449">
              <w:rPr>
                <w:rFonts w:ascii="Times New Roman" w:hAnsi="Times New Roman"/>
              </w:rPr>
              <w:t>ст</w:t>
            </w:r>
            <w:proofErr w:type="gramStart"/>
            <w:r w:rsidRPr="00920449">
              <w:rPr>
                <w:rFonts w:ascii="Times New Roman" w:hAnsi="Times New Roman"/>
              </w:rPr>
              <w:t>.В</w:t>
            </w:r>
            <w:proofErr w:type="gramEnd"/>
            <w:r w:rsidRPr="00920449">
              <w:rPr>
                <w:rFonts w:ascii="Times New Roman" w:hAnsi="Times New Roman"/>
              </w:rPr>
              <w:t>арениковская</w:t>
            </w:r>
            <w:proofErr w:type="spellEnd"/>
            <w:r w:rsidRPr="00920449">
              <w:rPr>
                <w:rFonts w:ascii="Times New Roman" w:hAnsi="Times New Roman"/>
              </w:rPr>
              <w:t>, ул. Черноморская, 61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 (продукты переработки)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rPr>
          <w:trHeight w:val="1050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30.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вдоль автодороги "Крымск - Джигинка" (напротив улицы Дарвина 160)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Киоск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продуктов пчеловодства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31.</w:t>
            </w:r>
          </w:p>
        </w:tc>
        <w:tc>
          <w:tcPr>
            <w:tcW w:w="1560" w:type="dxa"/>
            <w:gridSpan w:val="2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ст. Варениковская, угол ул. Ленина и ул. Красной (вдоль стоянки такси)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Автоцистерна</w:t>
            </w:r>
          </w:p>
        </w:tc>
        <w:tc>
          <w:tcPr>
            <w:tcW w:w="155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 (продукты переработки)</w:t>
            </w:r>
          </w:p>
        </w:tc>
        <w:tc>
          <w:tcPr>
            <w:tcW w:w="1135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Схема  размещения нестационарных торговых объектов  на территории Адагумского  сельского поселения  Крымского района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.А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дагум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(район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СОШ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№ 61)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15/15/1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цветов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.А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дагум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ул.Ленина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49Б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15/15/1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хозяйственных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с.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Баранцовское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ул. Ворошилова; 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Аккерменка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репостная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ул. Лесная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четверг (с 13-00 до 13-30; с 11-00 до 11-30)</w:t>
            </w:r>
          </w:p>
        </w:tc>
      </w:tr>
      <w:tr w:rsidR="00920449" w:rsidRPr="00920449" w:rsidTr="001F6FF4"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Схема  размещения нестационарных торговых объектов  на территории Киевского  сельского поселения</w:t>
            </w:r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 Крымского  района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ул.Красная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110-г (центральная часть села Киевского)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4/4/1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кваса и прохладительных напитков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</w:t>
            </w:r>
            <w:r w:rsidRPr="00920449">
              <w:rPr>
                <w:rFonts w:ascii="Times New Roman" w:hAnsi="Times New Roman"/>
                <w:color w:val="000000"/>
              </w:rPr>
              <w:br/>
              <w:t>по 30 сентября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ул.Красная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110-а (центральная часть села Киевского)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бахчевых культур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июля</w:t>
            </w:r>
            <w:r w:rsidRPr="00920449">
              <w:rPr>
                <w:rFonts w:ascii="Times New Roman" w:hAnsi="Times New Roman"/>
                <w:color w:val="000000"/>
              </w:rPr>
              <w:br/>
              <w:t>по 31 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ул.Горького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r w:rsidRPr="00920449">
              <w:rPr>
                <w:rFonts w:ascii="Times New Roman" w:hAnsi="Times New Roman"/>
                <w:color w:val="000000"/>
              </w:rPr>
              <w:lastRenderedPageBreak/>
              <w:t>114-г (территория сезонной спец. ярмарки)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lastRenderedPageBreak/>
              <w:t>Бахчевый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Реализация бахчевых </w:t>
            </w:r>
            <w:r w:rsidRPr="00920449">
              <w:rPr>
                <w:rFonts w:ascii="Times New Roman" w:hAnsi="Times New Roman"/>
                <w:color w:val="000000"/>
              </w:rPr>
              <w:lastRenderedPageBreak/>
              <w:t>культур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lastRenderedPageBreak/>
              <w:t>с 1 июля</w:t>
            </w:r>
            <w:r w:rsidRPr="00920449">
              <w:rPr>
                <w:rFonts w:ascii="Times New Roman" w:hAnsi="Times New Roman"/>
                <w:color w:val="000000"/>
              </w:rPr>
              <w:br/>
              <w:t xml:space="preserve">по 31 </w:t>
            </w:r>
            <w:r w:rsidRPr="00920449">
              <w:rPr>
                <w:rFonts w:ascii="Times New Roman" w:hAnsi="Times New Roman"/>
                <w:color w:val="000000"/>
              </w:rPr>
              <w:lastRenderedPageBreak/>
              <w:t>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lastRenderedPageBreak/>
              <w:t xml:space="preserve">место для торговли </w:t>
            </w:r>
            <w:r w:rsidRPr="00920449">
              <w:rPr>
                <w:rFonts w:ascii="Times New Roman" w:hAnsi="Times New Roman"/>
                <w:color w:val="000000"/>
              </w:rPr>
              <w:lastRenderedPageBreak/>
              <w:t>фермерам и товаропроизводителям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ул.Горького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114-г (территория сезонной спец. ярмарки)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кваса и прохладительных напитков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</w:t>
            </w:r>
            <w:r w:rsidRPr="00920449">
              <w:rPr>
                <w:rFonts w:ascii="Times New Roman" w:hAnsi="Times New Roman"/>
                <w:color w:val="000000"/>
              </w:rPr>
              <w:br/>
              <w:t>по 30 сентября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.Э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кономическое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ул.Шоссейная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116 (сезонная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спец.ярмарка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Бахчевый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6" w:type="dxa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бахчевых культур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июля</w:t>
            </w:r>
            <w:r w:rsidRPr="00920449">
              <w:rPr>
                <w:rFonts w:ascii="Times New Roman" w:hAnsi="Times New Roman"/>
                <w:color w:val="000000"/>
              </w:rPr>
              <w:br/>
              <w:t>по 31 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место для торговли фермерам и товаропроизводителям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ул.Красная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110-а (центральная часть села Киевского)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базар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деревьев хвойных пород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31 ноября по 31 декабря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7.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.Э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кономическое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ул.Шоссейная,116 (около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промбазы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Елочный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базар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деревьев хвойных пород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31 ноября по 31 декабря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ул.Красная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110-а (центральная часть села Киевского)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16/16/1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овощей и фруктов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место для торговли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фнрмерам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и товаропроизводителям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9.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 с. Киевское: </w:t>
            </w:r>
            <w:proofErr w:type="spellStart"/>
            <w:r w:rsidRPr="00920449">
              <w:rPr>
                <w:rFonts w:ascii="Times New Roman" w:hAnsi="Times New Roman"/>
              </w:rPr>
              <w:t>ул</w:t>
            </w:r>
            <w:proofErr w:type="gramStart"/>
            <w:r w:rsidRPr="00920449">
              <w:rPr>
                <w:rFonts w:ascii="Times New Roman" w:hAnsi="Times New Roman"/>
              </w:rPr>
              <w:t>.Г</w:t>
            </w:r>
            <w:proofErr w:type="gramEnd"/>
            <w:r w:rsidRPr="00920449">
              <w:rPr>
                <w:rFonts w:ascii="Times New Roman" w:hAnsi="Times New Roman"/>
              </w:rPr>
              <w:t>орького</w:t>
            </w:r>
            <w:proofErr w:type="spellEnd"/>
            <w:r w:rsidRPr="00920449">
              <w:rPr>
                <w:rFonts w:ascii="Times New Roman" w:hAnsi="Times New Roman"/>
              </w:rPr>
              <w:t xml:space="preserve">, ул. Пролетарская, ул. Советская, ул. Красная, ул. Красноармейская, ул. Коммунистическая, ул. Профессиональная, ул. Промысловая                         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вторник-воскресенье</w:t>
            </w:r>
            <w:proofErr w:type="gramStart"/>
            <w:r w:rsidRPr="00920449">
              <w:rPr>
                <w:rFonts w:ascii="Times New Roman" w:hAnsi="Times New Roman"/>
              </w:rPr>
              <w:t xml:space="preserve"> ,</w:t>
            </w:r>
            <w:proofErr w:type="gramEnd"/>
            <w:r w:rsidRPr="00920449">
              <w:rPr>
                <w:rFonts w:ascii="Times New Roman" w:hAnsi="Times New Roman"/>
              </w:rPr>
              <w:t xml:space="preserve"> с 8-00 до 16-00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10.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proofErr w:type="gramStart"/>
            <w:r w:rsidRPr="00920449">
              <w:rPr>
                <w:rFonts w:ascii="Times New Roman" w:hAnsi="Times New Roman"/>
              </w:rPr>
              <w:t xml:space="preserve">х. </w:t>
            </w:r>
            <w:proofErr w:type="spellStart"/>
            <w:r w:rsidRPr="00920449">
              <w:rPr>
                <w:rFonts w:ascii="Times New Roman" w:hAnsi="Times New Roman"/>
              </w:rPr>
              <w:t>Плавненский</w:t>
            </w:r>
            <w:proofErr w:type="spellEnd"/>
            <w:r w:rsidRPr="00920449">
              <w:rPr>
                <w:rFonts w:ascii="Times New Roman" w:hAnsi="Times New Roman"/>
              </w:rPr>
              <w:t xml:space="preserve">, х. Ольховский, х. Некрасовский, х. Садовый, х. Львовский, х. Никитинский, х. Калиновка Вторая, х. </w:t>
            </w:r>
            <w:proofErr w:type="spellStart"/>
            <w:r w:rsidRPr="00920449">
              <w:rPr>
                <w:rFonts w:ascii="Times New Roman" w:hAnsi="Times New Roman"/>
              </w:rPr>
              <w:t>Борисовский</w:t>
            </w:r>
            <w:proofErr w:type="spellEnd"/>
            <w:r w:rsidRPr="00920449">
              <w:rPr>
                <w:rFonts w:ascii="Times New Roman" w:hAnsi="Times New Roman"/>
              </w:rPr>
              <w:t>, х. Ленинский, х. К. Маркса, с. Ударное</w:t>
            </w:r>
            <w:proofErr w:type="gram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 понедельник-суббота</w:t>
            </w:r>
            <w:proofErr w:type="gramStart"/>
            <w:r w:rsidRPr="00920449">
              <w:rPr>
                <w:rFonts w:ascii="Times New Roman" w:hAnsi="Times New Roman"/>
              </w:rPr>
              <w:t xml:space="preserve"> ,</w:t>
            </w:r>
            <w:proofErr w:type="gramEnd"/>
            <w:r w:rsidRPr="00920449">
              <w:rPr>
                <w:rFonts w:ascii="Times New Roman" w:hAnsi="Times New Roman"/>
              </w:rPr>
              <w:t xml:space="preserve"> с 8-00 до 16-00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с. Экономическое, территория </w:t>
            </w:r>
            <w:proofErr w:type="spellStart"/>
            <w:r w:rsidRPr="00920449">
              <w:rPr>
                <w:rFonts w:ascii="Times New Roman" w:hAnsi="Times New Roman"/>
              </w:rPr>
              <w:t>Нефтеучасток</w:t>
            </w:r>
            <w:proofErr w:type="spellEnd"/>
            <w:r w:rsidRPr="00920449">
              <w:rPr>
                <w:rFonts w:ascii="Times New Roman" w:hAnsi="Times New Roman"/>
              </w:rPr>
              <w:t xml:space="preserve">, </w:t>
            </w:r>
            <w:r w:rsidRPr="00920449">
              <w:rPr>
                <w:rFonts w:ascii="Times New Roman" w:hAnsi="Times New Roman"/>
              </w:rPr>
              <w:lastRenderedPageBreak/>
              <w:t xml:space="preserve">территория </w:t>
            </w:r>
            <w:proofErr w:type="spellStart"/>
            <w:r w:rsidRPr="00920449">
              <w:rPr>
                <w:rFonts w:ascii="Times New Roman" w:hAnsi="Times New Roman"/>
              </w:rPr>
              <w:t>СДТ</w:t>
            </w:r>
            <w:proofErr w:type="spellEnd"/>
            <w:r w:rsidRPr="00920449">
              <w:rPr>
                <w:rFonts w:ascii="Times New Roman" w:hAnsi="Times New Roman"/>
              </w:rPr>
              <w:t xml:space="preserve"> "</w:t>
            </w:r>
            <w:proofErr w:type="spellStart"/>
            <w:r w:rsidRPr="00920449">
              <w:rPr>
                <w:rFonts w:ascii="Times New Roman" w:hAnsi="Times New Roman"/>
              </w:rPr>
              <w:t>Дружба"</w:t>
            </w:r>
            <w:proofErr w:type="gramStart"/>
            <w:r w:rsidRPr="00920449">
              <w:rPr>
                <w:rFonts w:ascii="Times New Roman" w:hAnsi="Times New Roman"/>
              </w:rPr>
              <w:t>,т</w:t>
            </w:r>
            <w:proofErr w:type="gramEnd"/>
            <w:r w:rsidRPr="00920449">
              <w:rPr>
                <w:rFonts w:ascii="Times New Roman" w:hAnsi="Times New Roman"/>
              </w:rPr>
              <w:t>ерритория</w:t>
            </w:r>
            <w:proofErr w:type="spellEnd"/>
            <w:r w:rsidRPr="00920449">
              <w:rPr>
                <w:rFonts w:ascii="Times New Roman" w:hAnsi="Times New Roman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</w:rPr>
              <w:t>СНТ</w:t>
            </w:r>
            <w:proofErr w:type="spellEnd"/>
            <w:r w:rsidRPr="00920449">
              <w:rPr>
                <w:rFonts w:ascii="Times New Roman" w:hAnsi="Times New Roman"/>
              </w:rPr>
              <w:t xml:space="preserve"> "Ягодка", ул. Партизанская, ул. Бригадная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 понедельник-суббота</w:t>
            </w:r>
            <w:proofErr w:type="gramStart"/>
            <w:r w:rsidRPr="00920449">
              <w:rPr>
                <w:rFonts w:ascii="Times New Roman" w:hAnsi="Times New Roman"/>
              </w:rPr>
              <w:t xml:space="preserve"> ,</w:t>
            </w:r>
            <w:proofErr w:type="gramEnd"/>
            <w:r w:rsidRPr="00920449">
              <w:rPr>
                <w:rFonts w:ascii="Times New Roman" w:hAnsi="Times New Roman"/>
              </w:rPr>
              <w:t xml:space="preserve"> с 8-00 до </w:t>
            </w:r>
            <w:r w:rsidRPr="00920449">
              <w:rPr>
                <w:rFonts w:ascii="Times New Roman" w:hAnsi="Times New Roman"/>
              </w:rPr>
              <w:lastRenderedPageBreak/>
              <w:t>16-00</w:t>
            </w:r>
          </w:p>
        </w:tc>
      </w:tr>
      <w:tr w:rsidR="00920449" w:rsidRPr="00920449" w:rsidTr="001F6FF4">
        <w:trPr>
          <w:trHeight w:val="1212"/>
        </w:trPr>
        <w:tc>
          <w:tcPr>
            <w:tcW w:w="709" w:type="dxa"/>
            <w:tcBorders>
              <w:bottom w:val="single" w:sz="4" w:space="0" w:color="auto"/>
            </w:tcBorders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ул. Профессиональная 22А</w:t>
            </w:r>
          </w:p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52/36/1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920449" w:rsidTr="001F6FF4">
        <w:trPr>
          <w:trHeight w:val="1392"/>
        </w:trPr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.Э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кономическое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ул. Шоссейная 89А (около магазина "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Пятерочка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hideMark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F6FF4" w:rsidRPr="00920449" w:rsidTr="001F6FF4">
        <w:trPr>
          <w:trHeight w:val="2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F6FF4" w:rsidRDefault="001F6FF4" w:rsidP="001F6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color w:val="000000"/>
              </w:rPr>
              <w:t>Экономическое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 территория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Нефтеучасток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(в районе автобусной остановки)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11/11/1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новый объект</w:t>
            </w:r>
          </w:p>
        </w:tc>
      </w:tr>
      <w:tr w:rsidR="001F6FF4" w:rsidRPr="00920449" w:rsidTr="001F6FF4">
        <w:trPr>
          <w:trHeight w:val="14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F6FF4" w:rsidRDefault="001F6FF4" w:rsidP="001F6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с. </w:t>
            </w:r>
            <w:proofErr w:type="gramStart"/>
            <w:r>
              <w:rPr>
                <w:rFonts w:ascii="Times New Roman" w:hAnsi="Times New Roman"/>
                <w:color w:val="000000"/>
              </w:rPr>
              <w:t>Киевское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ул. Горького (южная сторона около №114-г)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новый объект</w:t>
            </w:r>
          </w:p>
        </w:tc>
      </w:tr>
      <w:tr w:rsidR="001F6FF4" w:rsidRPr="00920449" w:rsidTr="001F6FF4">
        <w:trPr>
          <w:trHeight w:val="132"/>
        </w:trPr>
        <w:tc>
          <w:tcPr>
            <w:tcW w:w="709" w:type="dxa"/>
            <w:tcBorders>
              <w:top w:val="single" w:sz="4" w:space="0" w:color="auto"/>
            </w:tcBorders>
          </w:tcPr>
          <w:p w:rsidR="001F6FF4" w:rsidRDefault="001F6FF4" w:rsidP="001F6FF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</w:rPr>
              <w:t>иевское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ул. Горького 113 г (около магазина «Южанка») 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20/20/1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цветов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1F6FF4" w:rsidRDefault="001F6FF4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новый объект</w:t>
            </w:r>
          </w:p>
        </w:tc>
      </w:tr>
      <w:tr w:rsidR="00920449" w:rsidRPr="00920449" w:rsidTr="001F6FF4">
        <w:trPr>
          <w:trHeight w:val="424"/>
        </w:trPr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Схема  размещения нестационарных торговых объектов  на территории Мерчанского сельского поселения Крымского района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айоровский,ул.Супруненко,16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18/18/1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айоровский,ул.Супруненко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; 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Веселый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ул. Мичурина; 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Мова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ул. Чапаева, ул. Лесная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вторник, четверг, суббота (с 8-00 до 13-00 часов)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ерчанское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ул.Зеленая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ул.Горького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ул.Кирова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ул.Заречная</w:t>
            </w:r>
            <w:proofErr w:type="spell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вторник, четверг, суббота (с 9-00 до 13-00 часов)</w:t>
            </w:r>
          </w:p>
        </w:tc>
      </w:tr>
      <w:tr w:rsidR="00920449" w:rsidRPr="00920449" w:rsidTr="001F6FF4">
        <w:trPr>
          <w:trHeight w:val="2900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айоровский,ул.Супруненко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; 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Веселый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ул. Мичурина;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с.Мерчанское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ул.Зеленая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ул.Горького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ул.Кирова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ул.Заречная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; 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Ястребовский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ул. Бригадная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хлебобулочных изделий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понедельник, среда, пятница, воскресенье                               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с 8-00 до 15-00 часов)</w:t>
            </w:r>
          </w:p>
        </w:tc>
      </w:tr>
      <w:tr w:rsidR="00920449" w:rsidRPr="00920449" w:rsidTr="001F6FF4"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Схема  размещения нестационарных торговых объектов  на территории Пригородного сельского поселения Крымского районе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ижняя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Ставрополька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ул. Промысловая,</w:t>
            </w:r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ул. Ставропольская, ул. Черешневая</w:t>
            </w:r>
            <w:proofErr w:type="gram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Продовольственные товары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вторник, суббота (с 8-00 до 9-30)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.В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ерхняя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Ставрополька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ул. Широкая,</w:t>
            </w:r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ул. Горная</w:t>
            </w:r>
            <w:proofErr w:type="gram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Продовольственные товары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вторник, суббота (с 9-30 до 11-30)</w:t>
            </w:r>
          </w:p>
        </w:tc>
      </w:tr>
      <w:tr w:rsidR="00920449" w:rsidRPr="00920449" w:rsidTr="001F6FF4"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Схема  размещения нестационарных торговых объектов  на территории Троицкого сельского поселения </w:t>
            </w:r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Крымского района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роицкая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а/д " Славянск-на-Кубани-Крымск", (земельный участок с кадастровым номером 23:15:0505010:377)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24/24/1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ритуальной атрибутики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rPr>
          <w:trHeight w:val="1293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2.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роицкая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ул.Советская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д.58, а (район магазина "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Ручеек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")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ст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роицкая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ул.Советская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(район Дома Культуры)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Сельскохозяйственная продукция 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10069" w:type="dxa"/>
            <w:gridSpan w:val="9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Схема  размещения нестационарных торговых объектов  на территории Молдаванского сельского поселения Крымского района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1.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 xml:space="preserve">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Долгождановский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.П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ридорожная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9; х. Орджоникидзе,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ул.Луговая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6; х. Красный,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ул.Верхняя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1; х.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lastRenderedPageBreak/>
              <w:t>Милютинский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ул.Курганная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28; х. Прохладный,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ул.Старокубанская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, 6; х. Безводный, ул.Магистральная,1, 28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lastRenderedPageBreak/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понедельник, среда, пятница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п. Виноградный, с. Русское</w:t>
            </w:r>
            <w:proofErr w:type="gram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понедельник, среда, пятница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3.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20449">
              <w:rPr>
                <w:rFonts w:ascii="Times New Roman" w:hAnsi="Times New Roman"/>
                <w:color w:val="000000"/>
              </w:rPr>
              <w:t>с. Русское</w:t>
            </w:r>
            <w:proofErr w:type="gramEnd"/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понедельник, среда, пятница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4.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рудовой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(первый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перекресток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при въезде)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вторник,</w:t>
            </w:r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четверг,</w:t>
            </w:r>
          </w:p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суббота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5.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п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аук-Дере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перекресток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ул.Кирова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ул.Школьная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№ 23 (центр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поселка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16/16/2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rPr>
          <w:trHeight w:val="1143"/>
        </w:trPr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6.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C266C5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п.Виноградный,</w:t>
            </w:r>
            <w:bookmarkStart w:id="0" w:name="_GoBack"/>
            <w:bookmarkEnd w:id="0"/>
            <w:r w:rsidR="00920449" w:rsidRPr="00920449">
              <w:rPr>
                <w:rFonts w:ascii="Times New Roman" w:hAnsi="Times New Roman"/>
                <w:color w:val="000000"/>
              </w:rPr>
              <w:t>ул.Молодежная</w:t>
            </w:r>
            <w:proofErr w:type="spellEnd"/>
            <w:r w:rsidR="00920449" w:rsidRPr="00920449">
              <w:rPr>
                <w:rFonts w:ascii="Times New Roman" w:hAnsi="Times New Roman"/>
                <w:color w:val="000000"/>
              </w:rPr>
              <w:t xml:space="preserve"> 4 А (рядом с магазином)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16/16/2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7.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х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.Д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аманка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ул.Веселая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(возле почты)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16/16/2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место для торговли фермерами и товаропроизводителями</w:t>
            </w:r>
          </w:p>
        </w:tc>
      </w:tr>
      <w:tr w:rsidR="00920449" w:rsidRPr="00920449" w:rsidTr="001F6FF4">
        <w:tc>
          <w:tcPr>
            <w:tcW w:w="709" w:type="dxa"/>
          </w:tcPr>
          <w:p w:rsidR="00920449" w:rsidRPr="00920449" w:rsidRDefault="00920449" w:rsidP="00920449">
            <w:pPr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8.</w:t>
            </w:r>
          </w:p>
        </w:tc>
        <w:tc>
          <w:tcPr>
            <w:tcW w:w="1560" w:type="dxa"/>
            <w:gridSpan w:val="2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20449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920449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920449">
              <w:rPr>
                <w:rFonts w:ascii="Times New Roman" w:hAnsi="Times New Roman"/>
                <w:color w:val="000000"/>
              </w:rPr>
              <w:t>олдаванское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920449">
              <w:rPr>
                <w:rFonts w:ascii="Times New Roman" w:hAnsi="Times New Roman"/>
                <w:color w:val="000000"/>
              </w:rPr>
              <w:t>перекресток</w:t>
            </w:r>
            <w:proofErr w:type="spellEnd"/>
            <w:r w:rsidRPr="00920449">
              <w:rPr>
                <w:rFonts w:ascii="Times New Roman" w:hAnsi="Times New Roman"/>
                <w:color w:val="000000"/>
              </w:rPr>
              <w:t xml:space="preserve"> улицы Советская и Фрунзе (центр села)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559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418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8/8/2</w:t>
            </w:r>
          </w:p>
        </w:tc>
        <w:tc>
          <w:tcPr>
            <w:tcW w:w="1276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5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277" w:type="dxa"/>
            <w:vAlign w:val="center"/>
          </w:tcPr>
          <w:p w:rsidR="00920449" w:rsidRP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  <w:color w:val="000000"/>
              </w:rPr>
              <w:t>место для торговли фермерами и товаропроизводителями</w:t>
            </w:r>
          </w:p>
        </w:tc>
      </w:tr>
    </w:tbl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454"/>
        <w:gridCol w:w="1209"/>
        <w:gridCol w:w="1137"/>
        <w:gridCol w:w="1151"/>
        <w:gridCol w:w="1919"/>
        <w:gridCol w:w="1144"/>
        <w:gridCol w:w="1478"/>
      </w:tblGrid>
      <w:tr w:rsidR="00920449" w:rsidRPr="00920449" w:rsidTr="001F6FF4">
        <w:trPr>
          <w:trHeight w:val="370"/>
        </w:trPr>
        <w:tc>
          <w:tcPr>
            <w:tcW w:w="10065" w:type="dxa"/>
            <w:gridSpan w:val="8"/>
          </w:tcPr>
          <w:p w:rsidR="00920449" w:rsidRPr="00920449" w:rsidRDefault="00920449" w:rsidP="0092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Схема  размещения нестационарных торговых объектов  на территории </w:t>
            </w:r>
          </w:p>
          <w:p w:rsidR="00920449" w:rsidRPr="00920449" w:rsidRDefault="00920449" w:rsidP="0092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Южного сельского поселения Крымского района</w:t>
            </w:r>
          </w:p>
        </w:tc>
      </w:tr>
      <w:tr w:rsidR="00920449" w:rsidRPr="00920449" w:rsidTr="001F6FF4">
        <w:trPr>
          <w:trHeight w:val="1872"/>
        </w:trPr>
        <w:tc>
          <w:tcPr>
            <w:tcW w:w="684" w:type="dxa"/>
          </w:tcPr>
          <w:p w:rsidR="00920449" w:rsidRPr="00920449" w:rsidRDefault="00920449" w:rsidP="0092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  <w:p w:rsidR="00920449" w:rsidRPr="00920449" w:rsidRDefault="00920449" w:rsidP="0092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449" w:rsidRPr="00920449" w:rsidRDefault="00920449" w:rsidP="0092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449" w:rsidRPr="00920449" w:rsidRDefault="00920449" w:rsidP="0092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449" w:rsidRPr="00920449" w:rsidRDefault="00920449" w:rsidP="0092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20449" w:rsidRPr="00920449" w:rsidRDefault="00920449" w:rsidP="00920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лавни</w:t>
            </w:r>
            <w:proofErr w:type="spell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ул.Восточная</w:t>
            </w:r>
            <w:proofErr w:type="spell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ул.Солнечная</w:t>
            </w:r>
            <w:proofErr w:type="spell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ул.Садовая</w:t>
            </w:r>
            <w:proofErr w:type="spell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ул.Огородная</w:t>
            </w:r>
            <w:proofErr w:type="spellEnd"/>
          </w:p>
        </w:tc>
        <w:tc>
          <w:tcPr>
            <w:tcW w:w="1260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1524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8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6/6/1</w:t>
            </w:r>
          </w:p>
        </w:tc>
        <w:tc>
          <w:tcPr>
            <w:tcW w:w="1272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64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1269" w:type="dxa"/>
          </w:tcPr>
          <w:p w:rsidR="00920449" w:rsidRPr="00920449" w:rsidRDefault="00920449" w:rsidP="0092044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понедельник, </w:t>
            </w:r>
            <w:proofErr w:type="spell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вторник</w:t>
            </w:r>
            <w:proofErr w:type="gramStart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</w:t>
            </w:r>
            <w:proofErr w:type="spellEnd"/>
            <w:r w:rsidRPr="00920449">
              <w:rPr>
                <w:rFonts w:ascii="Times New Roman" w:eastAsia="Times New Roman" w:hAnsi="Times New Roman" w:cs="Times New Roman"/>
                <w:sz w:val="20"/>
                <w:szCs w:val="20"/>
              </w:rPr>
              <w:t>, пятница, суббота (с 12-00 до 13-00 часов)</w:t>
            </w:r>
          </w:p>
        </w:tc>
      </w:tr>
    </w:tbl>
    <w:p w:rsidR="00705698" w:rsidRPr="00705698" w:rsidRDefault="00705698" w:rsidP="007056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05698" w:rsidRPr="00705698" w:rsidSect="001F6FF4">
      <w:headerReference w:type="default" r:id="rId9"/>
      <w:pgSz w:w="11906" w:h="16838"/>
      <w:pgMar w:top="0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D2" w:rsidRDefault="006026D2" w:rsidP="00AF08E9">
      <w:pPr>
        <w:spacing w:after="0" w:line="240" w:lineRule="auto"/>
      </w:pPr>
      <w:r>
        <w:separator/>
      </w:r>
    </w:p>
  </w:endnote>
  <w:endnote w:type="continuationSeparator" w:id="0">
    <w:p w:rsidR="006026D2" w:rsidRDefault="006026D2" w:rsidP="00AF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D2" w:rsidRDefault="006026D2" w:rsidP="00AF08E9">
      <w:pPr>
        <w:spacing w:after="0" w:line="240" w:lineRule="auto"/>
      </w:pPr>
      <w:r>
        <w:separator/>
      </w:r>
    </w:p>
  </w:footnote>
  <w:footnote w:type="continuationSeparator" w:id="0">
    <w:p w:rsidR="006026D2" w:rsidRDefault="006026D2" w:rsidP="00AF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7420022"/>
      <w:docPartObj>
        <w:docPartGallery w:val="Page Numbers (Top of Page)"/>
        <w:docPartUnique/>
      </w:docPartObj>
    </w:sdtPr>
    <w:sdtContent>
      <w:p w:rsidR="001F6FF4" w:rsidRDefault="001F6FF4">
        <w:pPr>
          <w:pStyle w:val="a3"/>
          <w:jc w:val="center"/>
        </w:pP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C266C5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1F6FF4" w:rsidRDefault="001F6F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B55"/>
    <w:multiLevelType w:val="hybridMultilevel"/>
    <w:tmpl w:val="E4D8D7AC"/>
    <w:lvl w:ilvl="0" w:tplc="3172487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115048"/>
    <w:multiLevelType w:val="hybridMultilevel"/>
    <w:tmpl w:val="6BE21666"/>
    <w:lvl w:ilvl="0" w:tplc="568A5140">
      <w:start w:val="5"/>
      <w:numFmt w:val="decimal"/>
      <w:lvlText w:val="%1."/>
      <w:lvlJc w:val="left"/>
      <w:pPr>
        <w:ind w:left="4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2">
    <w:nsid w:val="1D4B0C8B"/>
    <w:multiLevelType w:val="hybridMultilevel"/>
    <w:tmpl w:val="E4D8D7AC"/>
    <w:lvl w:ilvl="0" w:tplc="3172487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42029D"/>
    <w:multiLevelType w:val="hybridMultilevel"/>
    <w:tmpl w:val="62802F3A"/>
    <w:lvl w:ilvl="0" w:tplc="2B6885E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3D77D3"/>
    <w:multiLevelType w:val="hybridMultilevel"/>
    <w:tmpl w:val="33E4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5C4138"/>
    <w:multiLevelType w:val="multilevel"/>
    <w:tmpl w:val="0010A53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B803832"/>
    <w:multiLevelType w:val="hybridMultilevel"/>
    <w:tmpl w:val="807698EE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4A23A3E"/>
    <w:multiLevelType w:val="hybridMultilevel"/>
    <w:tmpl w:val="33E4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EF145F"/>
    <w:multiLevelType w:val="hybridMultilevel"/>
    <w:tmpl w:val="EA14B9A2"/>
    <w:lvl w:ilvl="0" w:tplc="13A61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08E9"/>
    <w:rsid w:val="0002610E"/>
    <w:rsid w:val="00057F81"/>
    <w:rsid w:val="0009195D"/>
    <w:rsid w:val="000A4AB2"/>
    <w:rsid w:val="000A7FD2"/>
    <w:rsid w:val="000B717A"/>
    <w:rsid w:val="000F05B5"/>
    <w:rsid w:val="000F2798"/>
    <w:rsid w:val="0014210A"/>
    <w:rsid w:val="00172BE8"/>
    <w:rsid w:val="00184EAA"/>
    <w:rsid w:val="001A6350"/>
    <w:rsid w:val="001A7D3C"/>
    <w:rsid w:val="001D73EC"/>
    <w:rsid w:val="001F3A90"/>
    <w:rsid w:val="001F6FF4"/>
    <w:rsid w:val="00203109"/>
    <w:rsid w:val="00205263"/>
    <w:rsid w:val="0020531F"/>
    <w:rsid w:val="00214659"/>
    <w:rsid w:val="00216F0D"/>
    <w:rsid w:val="00232D3E"/>
    <w:rsid w:val="002330E5"/>
    <w:rsid w:val="00236BB8"/>
    <w:rsid w:val="00241717"/>
    <w:rsid w:val="002819D3"/>
    <w:rsid w:val="002939C2"/>
    <w:rsid w:val="0029545C"/>
    <w:rsid w:val="002A7348"/>
    <w:rsid w:val="002C11E8"/>
    <w:rsid w:val="002F23F6"/>
    <w:rsid w:val="0034011F"/>
    <w:rsid w:val="00344709"/>
    <w:rsid w:val="00351F25"/>
    <w:rsid w:val="00371617"/>
    <w:rsid w:val="00382C2C"/>
    <w:rsid w:val="00387302"/>
    <w:rsid w:val="003B0589"/>
    <w:rsid w:val="003E1F9F"/>
    <w:rsid w:val="00434D7F"/>
    <w:rsid w:val="004413F3"/>
    <w:rsid w:val="00445193"/>
    <w:rsid w:val="00450F7D"/>
    <w:rsid w:val="0046644C"/>
    <w:rsid w:val="00470C70"/>
    <w:rsid w:val="00473F09"/>
    <w:rsid w:val="00475645"/>
    <w:rsid w:val="00484A1B"/>
    <w:rsid w:val="004B322F"/>
    <w:rsid w:val="004E331E"/>
    <w:rsid w:val="004E6940"/>
    <w:rsid w:val="0050447C"/>
    <w:rsid w:val="005046D7"/>
    <w:rsid w:val="00517FD9"/>
    <w:rsid w:val="00524AA9"/>
    <w:rsid w:val="00537EB1"/>
    <w:rsid w:val="005609B4"/>
    <w:rsid w:val="00587FE6"/>
    <w:rsid w:val="00595BA6"/>
    <w:rsid w:val="005A3DB3"/>
    <w:rsid w:val="005C18A9"/>
    <w:rsid w:val="005C39D3"/>
    <w:rsid w:val="005D463F"/>
    <w:rsid w:val="005E58DB"/>
    <w:rsid w:val="005F4834"/>
    <w:rsid w:val="005F4C26"/>
    <w:rsid w:val="005F4C74"/>
    <w:rsid w:val="006026D2"/>
    <w:rsid w:val="00627BBD"/>
    <w:rsid w:val="00653B25"/>
    <w:rsid w:val="00653DDD"/>
    <w:rsid w:val="00654612"/>
    <w:rsid w:val="00675593"/>
    <w:rsid w:val="00684B26"/>
    <w:rsid w:val="006A0172"/>
    <w:rsid w:val="006B421E"/>
    <w:rsid w:val="006D693C"/>
    <w:rsid w:val="00705698"/>
    <w:rsid w:val="00707F4E"/>
    <w:rsid w:val="00710109"/>
    <w:rsid w:val="00714236"/>
    <w:rsid w:val="00717FC0"/>
    <w:rsid w:val="00725C02"/>
    <w:rsid w:val="007408A6"/>
    <w:rsid w:val="00740AFF"/>
    <w:rsid w:val="0074432B"/>
    <w:rsid w:val="00750361"/>
    <w:rsid w:val="00751A42"/>
    <w:rsid w:val="00762772"/>
    <w:rsid w:val="007954CF"/>
    <w:rsid w:val="007A4138"/>
    <w:rsid w:val="007B10DB"/>
    <w:rsid w:val="007B11D8"/>
    <w:rsid w:val="007B3B2A"/>
    <w:rsid w:val="007C2841"/>
    <w:rsid w:val="007D265B"/>
    <w:rsid w:val="007F3B11"/>
    <w:rsid w:val="0080443E"/>
    <w:rsid w:val="008331B1"/>
    <w:rsid w:val="008436E8"/>
    <w:rsid w:val="00850057"/>
    <w:rsid w:val="008505C2"/>
    <w:rsid w:val="00866610"/>
    <w:rsid w:val="00870670"/>
    <w:rsid w:val="00886885"/>
    <w:rsid w:val="008B4772"/>
    <w:rsid w:val="008B6564"/>
    <w:rsid w:val="008C3A17"/>
    <w:rsid w:val="008D5BEA"/>
    <w:rsid w:val="008D615D"/>
    <w:rsid w:val="008F27BB"/>
    <w:rsid w:val="00906F73"/>
    <w:rsid w:val="00907E61"/>
    <w:rsid w:val="00920449"/>
    <w:rsid w:val="00922C60"/>
    <w:rsid w:val="00925325"/>
    <w:rsid w:val="009313F3"/>
    <w:rsid w:val="00936F24"/>
    <w:rsid w:val="00951133"/>
    <w:rsid w:val="00987534"/>
    <w:rsid w:val="009B22EC"/>
    <w:rsid w:val="009B5AA1"/>
    <w:rsid w:val="009B67BA"/>
    <w:rsid w:val="009C4A71"/>
    <w:rsid w:val="009F20C8"/>
    <w:rsid w:val="00A27480"/>
    <w:rsid w:val="00A34345"/>
    <w:rsid w:val="00A361AB"/>
    <w:rsid w:val="00A36AFF"/>
    <w:rsid w:val="00A41DBC"/>
    <w:rsid w:val="00A47FBC"/>
    <w:rsid w:val="00A5452E"/>
    <w:rsid w:val="00A848B4"/>
    <w:rsid w:val="00AB04EA"/>
    <w:rsid w:val="00AB3702"/>
    <w:rsid w:val="00AC02B5"/>
    <w:rsid w:val="00AC0629"/>
    <w:rsid w:val="00AC1506"/>
    <w:rsid w:val="00AC765E"/>
    <w:rsid w:val="00AD498F"/>
    <w:rsid w:val="00AE4B7F"/>
    <w:rsid w:val="00AE5B99"/>
    <w:rsid w:val="00AF08E9"/>
    <w:rsid w:val="00AF1C89"/>
    <w:rsid w:val="00AF76D2"/>
    <w:rsid w:val="00B1526D"/>
    <w:rsid w:val="00B254E2"/>
    <w:rsid w:val="00B305C2"/>
    <w:rsid w:val="00B43043"/>
    <w:rsid w:val="00B53257"/>
    <w:rsid w:val="00B61201"/>
    <w:rsid w:val="00BC6B33"/>
    <w:rsid w:val="00BD4BF0"/>
    <w:rsid w:val="00BD64C7"/>
    <w:rsid w:val="00BF2752"/>
    <w:rsid w:val="00BF63CA"/>
    <w:rsid w:val="00C266C5"/>
    <w:rsid w:val="00C50744"/>
    <w:rsid w:val="00C83FD1"/>
    <w:rsid w:val="00C94557"/>
    <w:rsid w:val="00CA6447"/>
    <w:rsid w:val="00CB25C5"/>
    <w:rsid w:val="00CE4236"/>
    <w:rsid w:val="00CE7A27"/>
    <w:rsid w:val="00D02E7F"/>
    <w:rsid w:val="00D06136"/>
    <w:rsid w:val="00D27FEE"/>
    <w:rsid w:val="00D36DA2"/>
    <w:rsid w:val="00D37B69"/>
    <w:rsid w:val="00D422AE"/>
    <w:rsid w:val="00D5629F"/>
    <w:rsid w:val="00D86BAA"/>
    <w:rsid w:val="00DE1DC3"/>
    <w:rsid w:val="00DF4B7D"/>
    <w:rsid w:val="00E075F4"/>
    <w:rsid w:val="00E078BE"/>
    <w:rsid w:val="00E14FB9"/>
    <w:rsid w:val="00E15A9D"/>
    <w:rsid w:val="00E368A4"/>
    <w:rsid w:val="00E41CF0"/>
    <w:rsid w:val="00E44880"/>
    <w:rsid w:val="00E465E6"/>
    <w:rsid w:val="00E51F1F"/>
    <w:rsid w:val="00E56686"/>
    <w:rsid w:val="00EB5B41"/>
    <w:rsid w:val="00EE28DE"/>
    <w:rsid w:val="00F03CC1"/>
    <w:rsid w:val="00F04E99"/>
    <w:rsid w:val="00F10DF2"/>
    <w:rsid w:val="00F156C9"/>
    <w:rsid w:val="00F32A42"/>
    <w:rsid w:val="00F76535"/>
    <w:rsid w:val="00F82800"/>
    <w:rsid w:val="00F8504C"/>
    <w:rsid w:val="00F85262"/>
    <w:rsid w:val="00F91C5B"/>
    <w:rsid w:val="00FC144B"/>
    <w:rsid w:val="00FD2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8E9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ConsTitle">
    <w:name w:val="ConsTitle"/>
    <w:rsid w:val="00AF08E9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AF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8E9"/>
  </w:style>
  <w:style w:type="paragraph" w:styleId="a5">
    <w:name w:val="footer"/>
    <w:basedOn w:val="a"/>
    <w:link w:val="a6"/>
    <w:uiPriority w:val="99"/>
    <w:unhideWhenUsed/>
    <w:rsid w:val="00AF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08E9"/>
  </w:style>
  <w:style w:type="paragraph" w:customStyle="1" w:styleId="1">
    <w:name w:val="Без интервала1"/>
    <w:qFormat/>
    <w:rsid w:val="00AB04EA"/>
    <w:pPr>
      <w:spacing w:after="0" w:line="240" w:lineRule="auto"/>
    </w:pPr>
    <w:rPr>
      <w:rFonts w:eastAsia="Calibri" w:cs="Times New Roman"/>
      <w:color w:val="00000A"/>
      <w:lang w:eastAsia="en-US"/>
    </w:rPr>
  </w:style>
  <w:style w:type="paragraph" w:styleId="a7">
    <w:name w:val="Body Text Indent"/>
    <w:basedOn w:val="a"/>
    <w:link w:val="a8"/>
    <w:rsid w:val="00A47FB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A47FBC"/>
    <w:rPr>
      <w:rFonts w:ascii="Times New Roman" w:eastAsia="Times New Roman" w:hAnsi="Times New Roman" w:cs="Times New Roman"/>
      <w:sz w:val="28"/>
      <w:szCs w:val="24"/>
    </w:rPr>
  </w:style>
  <w:style w:type="table" w:styleId="a9">
    <w:name w:val="Table Grid"/>
    <w:basedOn w:val="a1"/>
    <w:uiPriority w:val="59"/>
    <w:rsid w:val="006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1D73EC"/>
  </w:style>
  <w:style w:type="paragraph" w:styleId="aa">
    <w:name w:val="Body Text"/>
    <w:basedOn w:val="a"/>
    <w:link w:val="ab"/>
    <w:uiPriority w:val="99"/>
    <w:unhideWhenUsed/>
    <w:rsid w:val="001D73EC"/>
    <w:pPr>
      <w:tabs>
        <w:tab w:val="left" w:pos="2220"/>
      </w:tabs>
      <w:jc w:val="both"/>
    </w:pPr>
    <w:rPr>
      <w:rFonts w:ascii="Calibri" w:eastAsia="Times New Roman" w:hAnsi="Calibri" w:cs="Times New Roman"/>
      <w:sz w:val="28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1D73EC"/>
    <w:rPr>
      <w:rFonts w:ascii="Calibri" w:eastAsia="Times New Roman" w:hAnsi="Calibri" w:cs="Times New Roman"/>
      <w:sz w:val="28"/>
      <w:lang w:eastAsia="en-US"/>
    </w:rPr>
  </w:style>
  <w:style w:type="paragraph" w:styleId="ac">
    <w:name w:val="List Paragraph"/>
    <w:basedOn w:val="a"/>
    <w:uiPriority w:val="34"/>
    <w:qFormat/>
    <w:rsid w:val="001D73EC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1">
    <w:name w:val="Сетка таблицы1"/>
    <w:basedOn w:val="a1"/>
    <w:next w:val="a9"/>
    <w:uiPriority w:val="59"/>
    <w:rsid w:val="001D73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ocument Map"/>
    <w:basedOn w:val="a"/>
    <w:link w:val="ae"/>
    <w:uiPriority w:val="99"/>
    <w:semiHidden/>
    <w:unhideWhenUsed/>
    <w:rsid w:val="001D73EC"/>
    <w:rPr>
      <w:rFonts w:ascii="Tahoma" w:eastAsia="Times New Roman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D73EC"/>
    <w:rPr>
      <w:rFonts w:ascii="Tahoma" w:eastAsia="Times New Roman" w:hAnsi="Tahoma" w:cs="Tahoma"/>
      <w:sz w:val="16"/>
      <w:szCs w:val="16"/>
    </w:rPr>
  </w:style>
  <w:style w:type="paragraph" w:styleId="af">
    <w:name w:val="No Spacing"/>
    <w:uiPriority w:val="1"/>
    <w:qFormat/>
    <w:rsid w:val="001D73E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D7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2">
    <w:name w:val="Сетка таблицы2"/>
    <w:basedOn w:val="a1"/>
    <w:next w:val="a9"/>
    <w:uiPriority w:val="59"/>
    <w:rsid w:val="00AC76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9"/>
    <w:uiPriority w:val="59"/>
    <w:rsid w:val="00AC76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F82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82800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9"/>
    <w:uiPriority w:val="59"/>
    <w:rsid w:val="007056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920449"/>
  </w:style>
  <w:style w:type="table" w:customStyle="1" w:styleId="5">
    <w:name w:val="Сетка таблицы5"/>
    <w:basedOn w:val="a1"/>
    <w:next w:val="a9"/>
    <w:uiPriority w:val="59"/>
    <w:rsid w:val="0092044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D198B-4CC4-4DCF-A1E1-D181D580C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13</Pages>
  <Words>3082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2025-01-24T07:00:00Z</cp:lastPrinted>
  <dcterms:created xsi:type="dcterms:W3CDTF">2024-05-17T12:06:00Z</dcterms:created>
  <dcterms:modified xsi:type="dcterms:W3CDTF">2025-01-24T07:26:00Z</dcterms:modified>
</cp:coreProperties>
</file>