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31819F" w14:textId="77777777" w:rsidR="00C84743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 w14:paraId="634660DD" w14:textId="77777777" w:rsidR="00C84743" w:rsidRDefault="00C847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1DFEEFA8" w14:textId="77777777" w:rsidR="00C84743" w:rsidRDefault="00000000">
      <w:pPr>
        <w:keepNext/>
        <w:spacing w:after="0" w:line="240" w:lineRule="auto"/>
        <w:ind w:left="1152"/>
        <w:jc w:val="center"/>
        <w:outlineLvl w:val="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РЕШЕНИЕ</w:t>
      </w:r>
    </w:p>
    <w:p w14:paraId="583CB827" w14:textId="77777777" w:rsidR="00C84743" w:rsidRDefault="00000000">
      <w:pPr>
        <w:tabs>
          <w:tab w:val="left" w:pos="8364"/>
        </w:tabs>
        <w:spacing w:after="0" w:line="24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 января 2025 года                                                                                 № 107/2012</w:t>
      </w:r>
    </w:p>
    <w:p w14:paraId="2C718BE2" w14:textId="77777777" w:rsidR="00C84743" w:rsidRDefault="00C8474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1B101D2B" w14:textId="77777777" w:rsidR="00C84743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 определении избирательного участка, специально оборудованного для голосования избирателей, являющихся инвалидами по зрению, на досрочных выборах главы Молдаванского сельского поселения Крымского района, назначенных на 2 марта 2025 года</w:t>
      </w:r>
    </w:p>
    <w:p w14:paraId="543BB9B6" w14:textId="77777777" w:rsidR="00C84743" w:rsidRDefault="00C8474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125052B6" w14:textId="77777777" w:rsidR="00C84743" w:rsidRDefault="00000000">
      <w:pPr>
        <w:spacing w:after="0" w:line="33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частью 7.1 статьи 49 и частью 2.1. статьи 50 Закона Краснодарского края от 26 декабря 2005 года № 966–КЗ «О муниципальных выборах в Краснодарском крае», в целях реализации избирательных прав граждан, являющихся инвалидами по зрению, территориальная избирательная комиссия Крымская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14:paraId="2E81D08F" w14:textId="77777777" w:rsidR="00C84743" w:rsidRDefault="00000000">
      <w:pPr>
        <w:spacing w:after="0" w:line="33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Определить избирательный участок № 26-46, образованный на территории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Молдаванского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 Крымского района, расположенный по адресу: Краснодарский край, Крымский район,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с. Молдаванское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ул. Фрунзе, 5-а, (Здание муниципального бюджетного учреждения «Социально-культурный центр Молдаванского сельского поселения»), специально оборудованным для голосования избирателей, являющихся инвалидами по зрению, на информационном стенде которого будут размещаться материалы, выполненные крупным шрифтом. </w:t>
      </w:r>
    </w:p>
    <w:p w14:paraId="452AB984" w14:textId="77777777" w:rsidR="00C84743" w:rsidRDefault="00000000">
      <w:pPr>
        <w:spacing w:after="0" w:line="33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2. Изготовить специальный трафарет для самостоятельного заполнения избирательного бюллетеня избирателями, являющимися инвалидами по зрению, на избирательном участке № 26-46.</w:t>
      </w:r>
    </w:p>
    <w:p w14:paraId="131BE64E" w14:textId="77777777" w:rsidR="00C84743" w:rsidRDefault="00000000">
      <w:pPr>
        <w:spacing w:after="0" w:line="33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 Копию настоящего решения направить в участковую избирательную комиссию избирательного участка № 26-46.</w:t>
      </w:r>
    </w:p>
    <w:p w14:paraId="305F00A6" w14:textId="77777777" w:rsidR="00C84743" w:rsidRDefault="00000000">
      <w:pPr>
        <w:spacing w:after="0" w:line="33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14:paraId="47A8B0A1" w14:textId="53A459D8" w:rsidR="00C84743" w:rsidRDefault="00000000">
      <w:pPr>
        <w:spacing w:after="0" w:line="33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 Контроль за выполнением пунктов </w:t>
      </w:r>
      <w:r w:rsidR="009D16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2,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3, 4 настоящего решения возложить на секретаря территориальной избирательной комиссии Крымская Буцкую Е.В.</w:t>
      </w:r>
    </w:p>
    <w:p w14:paraId="2D8CDF8A" w14:textId="77777777" w:rsidR="00C84743" w:rsidRDefault="00C84743">
      <w:pPr>
        <w:spacing w:after="0" w:line="33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0687CD0" w14:textId="77777777" w:rsidR="00C84743" w:rsidRDefault="00000000">
      <w:pPr>
        <w:spacing w:after="0" w:line="33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Г.Ю. Позднякова</w:t>
      </w:r>
    </w:p>
    <w:p w14:paraId="1388FC93" w14:textId="77777777" w:rsidR="00C84743" w:rsidRDefault="00000000">
      <w:pPr>
        <w:spacing w:after="0" w:line="33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Секретарь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Е.В. Буцкая</w:t>
      </w:r>
    </w:p>
    <w:sectPr w:rsidR="00C84743">
      <w:pgSz w:w="11906" w:h="16838"/>
      <w:pgMar w:top="851" w:right="850" w:bottom="56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4743"/>
    <w:rsid w:val="009D1648"/>
    <w:rsid w:val="00C84743"/>
    <w:rsid w:val="00F34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8F23E"/>
  <w15:docId w15:val="{F37FADE9-C4E7-4872-9810-5A62B6EE6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DE02D4"/>
    <w:rPr>
      <w:rFonts w:ascii="Segoe UI" w:hAnsi="Segoe UI" w:cs="Segoe UI"/>
      <w:sz w:val="18"/>
      <w:szCs w:val="1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Lohit Devanagar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ohit Devanagari"/>
    </w:rPr>
  </w:style>
  <w:style w:type="paragraph" w:styleId="a9">
    <w:name w:val="Balloon Text"/>
    <w:basedOn w:val="a"/>
    <w:uiPriority w:val="99"/>
    <w:semiHidden/>
    <w:unhideWhenUsed/>
    <w:qFormat/>
    <w:rsid w:val="00DE02D4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284</Words>
  <Characters>1624</Characters>
  <Application>Microsoft Office Word</Application>
  <DocSecurity>0</DocSecurity>
  <Lines>13</Lines>
  <Paragraphs>3</Paragraphs>
  <ScaleCrop>false</ScaleCrop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Выборы</dc:creator>
  <dc:description/>
  <cp:lastModifiedBy>Пользователь</cp:lastModifiedBy>
  <cp:revision>27</cp:revision>
  <cp:lastPrinted>2024-06-24T19:55:00Z</cp:lastPrinted>
  <dcterms:created xsi:type="dcterms:W3CDTF">2020-01-16T14:13:00Z</dcterms:created>
  <dcterms:modified xsi:type="dcterms:W3CDTF">2025-01-14T07:39:00Z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