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РЕШЕНИЕ</w:t>
      </w:r>
    </w:p>
    <w:p>
      <w:pPr>
        <w:pStyle w:val="Normal"/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 января 2025 года                                                                               № 107/1986</w:t>
      </w:r>
    </w:p>
    <w:p>
      <w:pPr>
        <w:pStyle w:val="Normal"/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 проведени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и голосования на досрочных выборах главы </w:t>
      </w:r>
    </w:p>
    <w:p>
      <w:pPr>
        <w:pStyle w:val="Normal"/>
        <w:spacing w:before="0" w:after="0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Молдаванского сельского поселения Крымского района, </w:t>
      </w:r>
    </w:p>
    <w:p>
      <w:pPr>
        <w:pStyle w:val="Normal"/>
        <w:spacing w:before="0" w:after="0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назначенных на 2 марта 2025 года, в течение нескольких дней подряд</w:t>
      </w:r>
    </w:p>
    <w:p>
      <w:pPr>
        <w:pStyle w:val="Normal"/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360" w:before="0" w:after="0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создания дополнительных возможностей реализации избирательных прав граждан Российской Федерации, руководствуясь </w:t>
      </w:r>
      <w:bookmarkStart w:id="0" w:name="_Hlk70428892"/>
      <w:r>
        <w:rPr>
          <w:rFonts w:ascii="Times New Roman" w:hAnsi="Times New Roman"/>
          <w:sz w:val="28"/>
          <w:szCs w:val="28"/>
        </w:rPr>
        <w:t>статьей</w:t>
      </w:r>
      <w:bookmarkEnd w:id="0"/>
      <w:r>
        <w:rPr>
          <w:rFonts w:ascii="Times New Roman" w:hAnsi="Times New Roman"/>
          <w:sz w:val="28"/>
          <w:szCs w:val="28"/>
        </w:rPr>
        <w:t xml:space="preserve"> 63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</w:rPr>
        <w:t xml:space="preserve">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5</w:t>
      </w:r>
      <w:bookmarkStart w:id="1" w:name="_Hlk70429971"/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</w:rPr>
        <w:t xml:space="preserve"> Закона Краснодарского края от 26 декабря 2005 года № 966-КЗ «О муниципальных выборах в Краснодарском крае»</w:t>
      </w:r>
      <w:bookmarkEnd w:id="1"/>
      <w:r>
        <w:rPr>
          <w:rFonts w:ascii="Times New Roman" w:hAnsi="Times New Roman"/>
          <w:sz w:val="28"/>
          <w:szCs w:val="28"/>
        </w:rPr>
        <w:t xml:space="preserve">, территориальная избирательная комиссия Крымская </w:t>
      </w:r>
      <w:r>
        <w:rPr>
          <w:rFonts w:ascii="Times New Roman" w:hAnsi="Times New Roman"/>
          <w:b/>
          <w:bCs/>
          <w:sz w:val="28"/>
          <w:szCs w:val="28"/>
        </w:rPr>
        <w:t>РЕШИЛА</w:t>
      </w:r>
      <w:r>
        <w:rPr>
          <w:rFonts w:ascii="Times New Roman" w:hAnsi="Times New Roman"/>
          <w:sz w:val="28"/>
          <w:szCs w:val="28"/>
        </w:rPr>
        <w:t>:</w:t>
      </w:r>
    </w:p>
    <w:p>
      <w:pPr>
        <w:pStyle w:val="Normal"/>
        <w:spacing w:lineRule="auto" w:line="360" w:before="0" w:after="0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1. Провести голосование </w:t>
      </w:r>
      <w:bookmarkStart w:id="2" w:name="_Hlk70584736"/>
      <w:r>
        <w:rPr>
          <w:rFonts w:ascii="Times New Roman" w:hAnsi="Times New Roman"/>
          <w:color w:val="auto"/>
          <w:sz w:val="28"/>
          <w:szCs w:val="28"/>
        </w:rPr>
        <w:t>на досрочных выборах главы Молдаванского сельского поселения Крымского района, назначенных на 2 марта 2025 года</w:t>
      </w:r>
      <w:bookmarkEnd w:id="2"/>
      <w:r>
        <w:rPr>
          <w:rFonts w:ascii="Times New Roman" w:hAnsi="Times New Roman"/>
          <w:color w:val="auto"/>
          <w:sz w:val="28"/>
          <w:szCs w:val="28"/>
        </w:rPr>
        <w:t>, в течение нескольких дней подряд (1 и 2 марта 2025 года).</w:t>
      </w:r>
    </w:p>
    <w:p>
      <w:pPr>
        <w:pStyle w:val="Normal"/>
        <w:spacing w:lineRule="auto" w:line="360" w:before="0" w:after="0"/>
        <w:ind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Направить настоящее решение в газету «Призыв» для опубликования.</w:t>
      </w:r>
    </w:p>
    <w:p>
      <w:pPr>
        <w:pStyle w:val="Normal"/>
        <w:spacing w:lineRule="auto" w:line="360" w:before="0" w:after="0"/>
        <w:ind w:lef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/>
          <w:bCs/>
          <w:sz w:val="28"/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>
      <w:pPr>
        <w:pStyle w:val="Normal"/>
        <w:spacing w:lineRule="auto" w:line="360" w:before="0" w:after="0"/>
        <w:ind w:firstLine="709"/>
        <w:jc w:val="both"/>
        <w:rPr>
          <w:rFonts w:ascii="Times New Roman" w:hAnsi="Times New Roman" w:eastAsia="Calibri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>
        <w:rPr>
          <w:rFonts w:eastAsia="Calibri" w:ascii="Times New Roman" w:hAnsi="Times New Roman"/>
          <w:sz w:val="28"/>
          <w:szCs w:val="28"/>
        </w:rPr>
        <w:t>Контроль за выполнением пункт</w:t>
      </w:r>
      <w:r>
        <w:rPr>
          <w:rFonts w:eastAsia="Calibri" w:ascii="Times New Roman" w:hAnsi="Times New Roman"/>
          <w:sz w:val="28"/>
          <w:szCs w:val="28"/>
        </w:rPr>
        <w:t>ов</w:t>
      </w:r>
      <w:r>
        <w:rPr>
          <w:rFonts w:eastAsia="Calibri" w:ascii="Times New Roman" w:hAnsi="Times New Roman"/>
          <w:sz w:val="28"/>
          <w:szCs w:val="28"/>
        </w:rPr>
        <w:t xml:space="preserve"> 2 и 3 настоящего решения возложить на секретаря территориальной избирательной комиссии Крымская Буцкую Е.В.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                                                                              Г.Ю. Позднякова</w:t>
      </w:r>
    </w:p>
    <w:p>
      <w:pPr>
        <w:pStyle w:val="Normal"/>
        <w:spacing w:before="0" w:after="2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                                                                                    Е.В. Буцкая</w:t>
      </w:r>
    </w:p>
    <w:sectPr>
      <w:type w:val="nextPage"/>
      <w:pgSz w:w="11906" w:h="16838"/>
      <w:pgMar w:left="1701" w:right="850" w:gutter="0" w:header="0" w:top="488" w:footer="0" w:bottom="53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03c45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val="ru-RU" w:eastAsia="ru-RU" w:bidi="ar-SA"/>
    </w:rPr>
  </w:style>
  <w:style w:type="paragraph" w:styleId="6">
    <w:name w:val="Heading 6"/>
    <w:basedOn w:val="Normal"/>
    <w:next w:val="Normal"/>
    <w:qFormat/>
    <w:rsid w:val="00303c45"/>
    <w:pPr>
      <w:keepNext w:val="true"/>
      <w:spacing w:lineRule="auto" w:line="240" w:before="0" w:after="0"/>
      <w:jc w:val="center"/>
      <w:outlineLvl w:val="5"/>
    </w:pPr>
    <w:rPr>
      <w:rFonts w:ascii="Times New Roman" w:hAnsi="Times New Roman"/>
      <w:b/>
      <w:sz w:val="32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Интернет-ссылка"/>
    <w:basedOn w:val="DefaultParagraphFont"/>
    <w:uiPriority w:val="99"/>
    <w:semiHidden/>
    <w:unhideWhenUsed/>
    <w:rsid w:val="00591a9a"/>
    <w:rPr>
      <w:color w:val="0000FF"/>
      <w:u w:val="single"/>
    </w:rPr>
  </w:style>
  <w:style w:type="character" w:styleId="Appleconvertedspace" w:customStyle="1">
    <w:name w:val="apple-converted-space"/>
    <w:basedOn w:val="DefaultParagraphFont"/>
    <w:qFormat/>
    <w:rsid w:val="00eb2203"/>
    <w:rPr/>
  </w:style>
  <w:style w:type="character" w:styleId="2" w:customStyle="1">
    <w:name w:val="Основной текст 2 Знак"/>
    <w:basedOn w:val="DefaultParagraphFont"/>
    <w:uiPriority w:val="99"/>
    <w:qFormat/>
    <w:rsid w:val="00303c45"/>
    <w:rPr>
      <w:rFonts w:ascii="Calibri" w:hAnsi="Calibri" w:eastAsia="Times New Roman" w:cs="Times New Roman"/>
      <w:lang w:eastAsia="ru-RU"/>
    </w:rPr>
  </w:style>
  <w:style w:type="character" w:styleId="Style14" w:customStyle="1">
    <w:name w:val="Основной текст с отступом Знак"/>
    <w:basedOn w:val="DefaultParagraphFont"/>
    <w:uiPriority w:val="99"/>
    <w:semiHidden/>
    <w:qFormat/>
    <w:rsid w:val="00303c45"/>
    <w:rPr>
      <w:rFonts w:ascii="Calibri" w:hAnsi="Calibri" w:eastAsia="Times New Roman" w:cs="Times New Roman"/>
      <w:lang w:eastAsia="ru-RU"/>
    </w:rPr>
  </w:style>
  <w:style w:type="character" w:styleId="61" w:customStyle="1">
    <w:name w:val="Заголовок 6 Знак"/>
    <w:basedOn w:val="DefaultParagraphFont"/>
    <w:qFormat/>
    <w:rsid w:val="00303c45"/>
    <w:rPr>
      <w:rFonts w:ascii="Times New Roman" w:hAnsi="Times New Roman" w:eastAsia="Times New Roman" w:cs="Times New Roman"/>
      <w:b/>
      <w:sz w:val="32"/>
      <w:szCs w:val="20"/>
      <w:lang w:eastAsia="ru-RU"/>
    </w:rPr>
  </w:style>
  <w:style w:type="character" w:styleId="Style15" w:customStyle="1">
    <w:name w:val="Символ сноски"/>
    <w:qFormat/>
    <w:rPr>
      <w:vertAlign w:val="superscript"/>
    </w:rPr>
  </w:style>
  <w:style w:type="character" w:styleId="Style16" w:customStyle="1">
    <w:name w:val="Привязка сноски"/>
    <w:rPr>
      <w:vertAlign w:val="superscript"/>
    </w:rPr>
  </w:style>
  <w:style w:type="character" w:styleId="Style17" w:customStyle="1">
    <w:name w:val="Символ нумерации"/>
    <w:qFormat/>
    <w:rPr/>
  </w:style>
  <w:style w:type="character" w:styleId="Style18">
    <w:name w:val="Исходный текст"/>
    <w:qFormat/>
    <w:rPr>
      <w:rFonts w:ascii="Liberation Mono" w:hAnsi="Liberation Mono" w:eastAsia="Liberation Mono" w:cs="Liberation Mono"/>
    </w:rPr>
  </w:style>
  <w:style w:type="paragraph" w:styleId="Style19" w:customStyle="1">
    <w:name w:val="Заголовок"/>
    <w:basedOn w:val="Normal"/>
    <w:next w:val="Style20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0">
    <w:name w:val="Body Text"/>
    <w:basedOn w:val="Normal"/>
    <w:pPr>
      <w:spacing w:before="0" w:after="140"/>
    </w:pPr>
    <w:rPr/>
  </w:style>
  <w:style w:type="paragraph" w:styleId="Style21">
    <w:name w:val="List"/>
    <w:basedOn w:val="Style20"/>
    <w:pPr/>
    <w:rPr>
      <w:rFonts w:cs="Lohit Devanagari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3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NormalWeb">
    <w:name w:val="Normal (Web)"/>
    <w:basedOn w:val="Normal"/>
    <w:qFormat/>
    <w:pPr>
      <w:spacing w:lineRule="auto" w:line="360" w:before="100" w:after="100"/>
      <w:jc w:val="both"/>
    </w:pPr>
    <w:rPr>
      <w:rFonts w:ascii="Times New Roman" w:hAnsi="Times New Roman"/>
      <w:sz w:val="28"/>
      <w:szCs w:val="28"/>
    </w:rPr>
  </w:style>
  <w:style w:type="paragraph" w:styleId="NoSpacing">
    <w:name w:val="No Spacing"/>
    <w:basedOn w:val="Normal"/>
    <w:uiPriority w:val="1"/>
    <w:qFormat/>
    <w:rsid w:val="00eb2203"/>
    <w:pPr>
      <w:spacing w:lineRule="auto" w:line="240" w:beforeAutospacing="1" w:afterAutospacing="1"/>
    </w:pPr>
    <w:rPr>
      <w:rFonts w:ascii="Times New Roman" w:hAnsi="Times New Roman"/>
      <w:sz w:val="24"/>
      <w:szCs w:val="24"/>
    </w:rPr>
  </w:style>
  <w:style w:type="paragraph" w:styleId="BodyText2">
    <w:name w:val="Body Text 2"/>
    <w:basedOn w:val="Normal"/>
    <w:uiPriority w:val="99"/>
    <w:unhideWhenUsed/>
    <w:qFormat/>
    <w:rsid w:val="00303c45"/>
    <w:pPr>
      <w:spacing w:lineRule="auto" w:line="480" w:before="0" w:after="120"/>
    </w:pPr>
    <w:rPr/>
  </w:style>
  <w:style w:type="paragraph" w:styleId="Style24">
    <w:name w:val="Body Text Indent"/>
    <w:basedOn w:val="Normal"/>
    <w:uiPriority w:val="99"/>
    <w:semiHidden/>
    <w:unhideWhenUsed/>
    <w:rsid w:val="00303c45"/>
    <w:pPr>
      <w:spacing w:before="0" w:after="120"/>
      <w:ind w:left="283" w:hanging="0"/>
    </w:pPr>
    <w:rPr/>
  </w:style>
  <w:style w:type="paragraph" w:styleId="Style25" w:customStyle="1">
    <w:name w:val="Верхний и нижний колонтитулы"/>
    <w:basedOn w:val="Normal"/>
    <w:qFormat/>
    <w:pPr/>
    <w:rPr/>
  </w:style>
  <w:style w:type="paragraph" w:styleId="Style26">
    <w:name w:val="Колонтитул"/>
    <w:basedOn w:val="Normal"/>
    <w:qFormat/>
    <w:pPr/>
    <w:rPr/>
  </w:style>
  <w:style w:type="paragraph" w:styleId="Style27">
    <w:name w:val="Header"/>
    <w:basedOn w:val="Normal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  <w:jc w:val="both"/>
    </w:pPr>
    <w:rPr>
      <w:rFonts w:ascii="Times New Roman" w:hAnsi="Times New Roman"/>
      <w:sz w:val="28"/>
      <w:szCs w:val="20"/>
    </w:rPr>
  </w:style>
  <w:style w:type="paragraph" w:styleId="Style28" w:customStyle="1">
    <w:name w:val="Содержимое таблицы"/>
    <w:basedOn w:val="Normal"/>
    <w:qFormat/>
    <w:pPr>
      <w:suppressLineNumbers/>
    </w:pPr>
    <w:rPr/>
  </w:style>
  <w:style w:type="paragraph" w:styleId="Style29">
    <w:name w:val="Footnote Text"/>
    <w:basedOn w:val="Normal"/>
    <w:pPr>
      <w:suppressLineNumbers/>
      <w:ind w:left="339" w:hanging="339"/>
    </w:pPr>
    <w:rPr>
      <w:sz w:val="20"/>
      <w:szCs w:val="20"/>
    </w:rPr>
  </w:style>
  <w:style w:type="paragraph" w:styleId="1415" w:customStyle="1">
    <w:name w:val="Текст14-15"/>
    <w:basedOn w:val="Normal"/>
    <w:qFormat/>
    <w:pPr>
      <w:spacing w:lineRule="auto" w:line="360"/>
      <w:ind w:firstLine="709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Application>LibreOffice/7.3.7.2$Linux_X86_64 LibreOffice_project/30$Build-2</Application>
  <AppVersion>15.0000</AppVersion>
  <Pages>1</Pages>
  <Words>174</Words>
  <Characters>1180</Characters>
  <CharactersWithSpaces>1584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2024-04-06T13:14:00Z</dcterms:created>
  <dc:creator>1</dc:creator>
  <dc:description/>
  <dc:language>ru-RU</dc:language>
  <cp:lastModifiedBy/>
  <cp:lastPrinted>2024-06-24T12:16:39Z</cp:lastPrinted>
  <dcterms:modified xsi:type="dcterms:W3CDTF">2025-01-13T10:18:56Z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