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26 июля  2024 года                                                                                  № </w:t>
      </w:r>
      <w:r>
        <w:rPr>
          <w:color w:val="000000"/>
          <w:szCs w:val="28"/>
        </w:rPr>
        <w:t>95/1691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bCs/>
          <w:i/>
          <w:i/>
          <w:szCs w:val="28"/>
        </w:rPr>
      </w:pPr>
      <w:r>
        <w:rPr>
          <w:b/>
          <w:bCs/>
          <w:szCs w:val="28"/>
        </w:rPr>
        <w:t>О признании утратившим статус кандидата в депутаты  Совета Южного сельского поселения Крымского района пятого созыва по Южному  3- мандатному избирательному округу № 5 Гзгогян Асмик Граировну</w:t>
      </w:r>
    </w:p>
    <w:p>
      <w:pPr>
        <w:pStyle w:val="Style27"/>
        <w:spacing w:before="0" w:after="0"/>
        <w:ind w:left="0"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ind w:firstLine="567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18 июля  2024 года Гзгогян Асмик Граировна уведомила территориальную избирательную комиссию о своем выдвижении кандидатом в депутаты </w:t>
      </w:r>
      <w:r>
        <w:rPr>
          <w:bCs/>
          <w:szCs w:val="28"/>
        </w:rPr>
        <w:t>Совета Южного сельского поселения Крымского района пятого созыва по Южному  3- мандатному избирательному округу № 5 от избирательного объединения</w:t>
      </w:r>
      <w:r>
        <w:rPr>
          <w:b/>
          <w:bCs/>
          <w:szCs w:val="28"/>
        </w:rPr>
        <w:t xml:space="preserve"> </w:t>
      </w:r>
      <w:r>
        <w:rPr>
          <w:szCs w:val="28"/>
        </w:rPr>
        <w:t>Крымское местное отделение Краснодарского регионального отделения Всероссийской политической партии «ЕДИНАЯ РОССИЯ»</w:t>
      </w:r>
    </w:p>
    <w:p>
      <w:pPr>
        <w:pStyle w:val="Normal"/>
        <w:spacing w:lineRule="auto" w:line="360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В соответствии с частью 1 статьи 18 З</w:t>
      </w:r>
      <w:r>
        <w:rPr>
          <w:rFonts w:eastAsia="Calibri"/>
          <w:szCs w:val="28"/>
        </w:rPr>
        <w:t xml:space="preserve">акона Краснодарского края от 26 декабря 2005 г. № 966-КЗ «О муниципальных выборах в Краснодарском крае» </w:t>
      </w:r>
      <w:r>
        <w:rPr>
          <w:rFonts w:eastAsia="Calibri"/>
          <w:color w:val="000000"/>
          <w:szCs w:val="28"/>
        </w:rPr>
        <w:t>документы для регистрации кандидата представляются в соответствующую избирательную комиссию не позднее, чем за 45 дней до дня голосования до 18 часов по местному времени.</w:t>
      </w:r>
    </w:p>
    <w:p>
      <w:pPr>
        <w:pStyle w:val="Normal"/>
        <w:spacing w:lineRule="auto" w:line="360"/>
        <w:ind w:firstLine="720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В установленный законодательством срок, не позднее 18 часов 00 минут  24 июля 2024 года Гзгогян Асмик Граировной </w:t>
      </w:r>
      <w:r>
        <w:rPr>
          <w:rFonts w:eastAsia="Calibri"/>
          <w:szCs w:val="28"/>
        </w:rPr>
        <w:t xml:space="preserve">ни одного из предусмотренных избирательным законодательством документов, представление которых необходимо для регистрации кандидата, </w:t>
      </w:r>
      <w:r>
        <w:rPr>
          <w:rFonts w:eastAsia="Calibri"/>
          <w:color w:val="000000"/>
          <w:szCs w:val="28"/>
        </w:rPr>
        <w:t>в территориальную избирательную комиссию представлено не было.</w:t>
      </w:r>
    </w:p>
    <w:p>
      <w:pPr>
        <w:pStyle w:val="Normal"/>
        <w:spacing w:lineRule="auto" w:line="360"/>
        <w:ind w:firstLine="567"/>
        <w:rPr>
          <w:rFonts w:eastAsia="Calibri"/>
          <w:szCs w:val="28"/>
        </w:rPr>
      </w:pPr>
      <w:r>
        <w:rPr>
          <w:rFonts w:eastAsia="Calibri"/>
          <w:szCs w:val="28"/>
        </w:rPr>
        <w:t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Крымская РЕШИЛА:</w:t>
      </w:r>
    </w:p>
    <w:p>
      <w:pPr>
        <w:pStyle w:val="Normal"/>
        <w:spacing w:lineRule="auto" w:line="360"/>
        <w:ind w:firstLine="708"/>
        <w:rPr>
          <w:bCs/>
          <w:szCs w:val="28"/>
        </w:rPr>
      </w:pPr>
      <w:r>
        <w:rPr>
          <w:rFonts w:eastAsia="Calibri"/>
          <w:szCs w:val="28"/>
        </w:rPr>
        <w:t xml:space="preserve">1. Признать утратившим статус кандидата в депутаты </w:t>
      </w:r>
      <w:r>
        <w:rPr>
          <w:bCs/>
          <w:szCs w:val="28"/>
        </w:rPr>
        <w:t>Совета  Южного сельского поселения Крымского района пятого созыва по Южному  3- мандат</w:t>
      </w:r>
      <w:bookmarkStart w:id="0" w:name="_GoBack"/>
      <w:bookmarkEnd w:id="0"/>
      <w:r>
        <w:rPr>
          <w:bCs/>
          <w:szCs w:val="28"/>
        </w:rPr>
        <w:t>ному избирательному округу № 5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Гзгогян Асмик Граировну.</w:t>
      </w:r>
    </w:p>
    <w:p>
      <w:pPr>
        <w:pStyle w:val="Normal"/>
        <w:spacing w:lineRule="auto" w:line="360"/>
        <w:ind w:firstLine="708"/>
        <w:rPr>
          <w:bCs/>
          <w:szCs w:val="28"/>
        </w:rPr>
      </w:pPr>
      <w:r>
        <w:rPr>
          <w:bCs/>
          <w:szCs w:val="28"/>
        </w:rPr>
        <w:t>2. Направить Гзгогян Асмик Граировне  заверенную копию настоящего решения.</w:t>
      </w:r>
    </w:p>
    <w:p>
      <w:pPr>
        <w:pStyle w:val="Normal"/>
        <w:spacing w:lineRule="auto" w:line="360" w:before="0" w:after="120"/>
        <w:ind w:firstLine="851"/>
        <w:rPr>
          <w:szCs w:val="28"/>
        </w:rPr>
      </w:pPr>
      <w:r>
        <w:rPr>
          <w:bCs/>
          <w:szCs w:val="28"/>
        </w:rPr>
        <w:t xml:space="preserve">3. </w:t>
      </w:r>
      <w:r>
        <w:rPr>
          <w:szCs w:val="28"/>
        </w:rPr>
        <w:t>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360" w:before="0" w:after="120"/>
        <w:ind w:firstLine="709"/>
        <w:rPr>
          <w:szCs w:val="28"/>
        </w:rPr>
      </w:pPr>
      <w:r>
        <w:rPr>
          <w:szCs w:val="28"/>
        </w:rPr>
        <w:t>4. Возложить контроль за выполнением пунктов 2, 3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360" w:before="0" w:after="12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6E848-8BAA-403E-8BB9-A108F0A1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LibreOffice/6.4.7.2$Linux_X86_64 LibreOffice_project/40$Build-2</Application>
  <Pages>2</Pages>
  <Words>280</Words>
  <Characters>1908</Characters>
  <CharactersWithSpaces>2281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2024-07-25T03:47:00Z</dcterms:created>
  <dc:creator>ТИК Абинская</dc:creator>
  <dc:description/>
  <dc:language>ru-RU</dc:language>
  <cp:lastModifiedBy/>
  <cp:lastPrinted>2024-07-29T10:55:46Z</cp:lastPrinted>
  <dcterms:modified xsi:type="dcterms:W3CDTF">2024-07-29T10:58:46Z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