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№ 92/1457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sz w:val="28"/>
          <w:szCs w:val="28"/>
          <w:lang w:eastAsia="ru-RU"/>
        </w:rPr>
        <w:t>Костейниковой Людмилы Николаевны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Троицкого сельского поселения Крымского района пятого созыва по Троицкому  4- мандатному избирательному округу №3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</w:t>
      </w:r>
      <w:r>
        <w:rPr>
          <w:b w:val="false"/>
          <w:bCs w:val="false"/>
          <w:szCs w:val="28"/>
        </w:rPr>
        <w:t xml:space="preserve">ы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Костейниковой Людмилы Николаевны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</w:t>
      </w:r>
      <w:r>
        <w:rPr>
          <w:szCs w:val="28"/>
        </w:rPr>
        <w:t>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Троицкого сельского поселения Крымского района пятого созыва по Троицкому  4- мандатному избирательному округу №3,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</w:t>
      </w:r>
      <w:r>
        <w:rPr>
          <w:b w:val="false"/>
          <w:bCs w:val="false"/>
          <w:szCs w:val="28"/>
        </w:rPr>
        <w:t xml:space="preserve">истрировать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Костейникову Людмилу Николаевну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1970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>года рождения, работающу</w:t>
      </w:r>
      <w:r>
        <w:rPr>
          <w:rFonts w:eastAsia="Calibri" w:cs="Times New Roman"/>
          <w:b w:val="false"/>
          <w:bCs w:val="false"/>
          <w:sz w:val="28"/>
          <w:szCs w:val="28"/>
          <w:lang w:eastAsia="ru-RU"/>
        </w:rPr>
        <w:t>ю в  администрации Южного сельского поселения Крымского района, уборщиком служебных помещений, выдвинутую  в порядке самовыдвижения</w:t>
      </w:r>
      <w:r>
        <w:rPr>
          <w:b w:val="false"/>
          <w:bCs w:val="false"/>
          <w:szCs w:val="28"/>
        </w:rPr>
        <w:t>, кандидатом в депутаты Совета Троицкого сельского поселения Крымского района пятого созыва по Троицкому</w:t>
      </w:r>
      <w:bookmarkStart w:id="0" w:name="_GoBack"/>
      <w:bookmarkEnd w:id="0"/>
      <w:r>
        <w:rPr>
          <w:b w:val="false"/>
          <w:bCs w:val="false"/>
          <w:szCs w:val="28"/>
        </w:rPr>
        <w:t xml:space="preserve">  4- мандатному избирательному округу №3 15 июля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1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Костейниковой Людмиле Николаевне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2D92-2E3E-4067-88DC-C1A4327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1</Pages>
  <Words>234</Words>
  <Characters>1641</Characters>
  <CharactersWithSpaces>1965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2024-07-12T09:25:00Z</dcterms:created>
  <dc:creator>ТИК Абинская</dc:creator>
  <dc:description/>
  <dc:language>ru-RU</dc:language>
  <cp:lastModifiedBy/>
  <cp:lastPrinted>2024-07-16T13:22:41Z</cp:lastPrinted>
  <dcterms:modified xsi:type="dcterms:W3CDTF">2024-07-16T13:27:01Z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