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B7518F4" w14:textId="548D3DA5" w:rsidR="00C15213" w:rsidRPr="009652A1" w:rsidRDefault="00C15213" w:rsidP="00C15213">
      <w:pPr>
        <w:pageBreakBefore/>
        <w:spacing w:after="0" w:line="240" w:lineRule="auto"/>
        <w:ind w:firstLine="5245"/>
        <w:rPr>
          <w:szCs w:val="24"/>
        </w:rPr>
      </w:pPr>
      <w:r w:rsidRPr="009652A1">
        <w:rPr>
          <w:sz w:val="27"/>
          <w:szCs w:val="27"/>
        </w:rPr>
        <w:t>ПРИЛОЖЕНИЕ</w:t>
      </w:r>
      <w:r w:rsidR="00107BBC">
        <w:rPr>
          <w:sz w:val="27"/>
          <w:szCs w:val="27"/>
        </w:rPr>
        <w:t xml:space="preserve"> № 1</w:t>
      </w:r>
      <w:bookmarkStart w:id="0" w:name="_GoBack"/>
      <w:bookmarkEnd w:id="0"/>
    </w:p>
    <w:p w14:paraId="664B32D0" w14:textId="1865386E" w:rsidR="00C15213" w:rsidRPr="009652A1" w:rsidRDefault="00C15213" w:rsidP="00C15213">
      <w:pPr>
        <w:spacing w:after="0" w:line="240" w:lineRule="auto"/>
        <w:ind w:firstLine="5245"/>
        <w:rPr>
          <w:sz w:val="27"/>
          <w:szCs w:val="27"/>
        </w:rPr>
      </w:pPr>
      <w:r w:rsidRPr="009652A1">
        <w:rPr>
          <w:sz w:val="27"/>
          <w:szCs w:val="27"/>
        </w:rPr>
        <w:t xml:space="preserve">к решению Совета муниципального </w:t>
      </w:r>
    </w:p>
    <w:p w14:paraId="6DE93E29" w14:textId="7E32985E" w:rsidR="00C15213" w:rsidRPr="009652A1" w:rsidRDefault="00C15213" w:rsidP="00C15213">
      <w:pPr>
        <w:spacing w:after="0" w:line="240" w:lineRule="auto"/>
        <w:ind w:firstLine="5245"/>
        <w:rPr>
          <w:sz w:val="27"/>
          <w:szCs w:val="27"/>
        </w:rPr>
      </w:pPr>
      <w:r w:rsidRPr="009652A1">
        <w:rPr>
          <w:sz w:val="27"/>
          <w:szCs w:val="27"/>
        </w:rPr>
        <w:t>образования</w:t>
      </w:r>
      <w:r w:rsidRPr="009652A1">
        <w:rPr>
          <w:szCs w:val="24"/>
        </w:rPr>
        <w:t xml:space="preserve"> </w:t>
      </w:r>
      <w:r w:rsidRPr="009652A1">
        <w:rPr>
          <w:sz w:val="27"/>
          <w:szCs w:val="27"/>
        </w:rPr>
        <w:t xml:space="preserve">Крымский район </w:t>
      </w:r>
    </w:p>
    <w:p w14:paraId="28029A9D" w14:textId="0DE6CCE4" w:rsidR="00C15213" w:rsidRPr="009652A1" w:rsidRDefault="00C15213" w:rsidP="00C15213">
      <w:pPr>
        <w:spacing w:after="0" w:line="240" w:lineRule="auto"/>
        <w:ind w:firstLine="5245"/>
        <w:rPr>
          <w:sz w:val="27"/>
          <w:szCs w:val="27"/>
        </w:rPr>
      </w:pPr>
      <w:r w:rsidRPr="009652A1">
        <w:rPr>
          <w:sz w:val="27"/>
          <w:szCs w:val="27"/>
        </w:rPr>
        <w:t xml:space="preserve">от </w:t>
      </w:r>
      <w:r>
        <w:rPr>
          <w:sz w:val="27"/>
          <w:szCs w:val="27"/>
        </w:rPr>
        <w:t>______________</w:t>
      </w:r>
      <w:r w:rsidRPr="009652A1">
        <w:rPr>
          <w:sz w:val="27"/>
          <w:szCs w:val="27"/>
        </w:rPr>
        <w:t xml:space="preserve"> № </w:t>
      </w:r>
      <w:r>
        <w:rPr>
          <w:sz w:val="27"/>
          <w:szCs w:val="27"/>
        </w:rPr>
        <w:t>_________</w:t>
      </w:r>
    </w:p>
    <w:p w14:paraId="79264013" w14:textId="77777777" w:rsidR="00C15213" w:rsidRDefault="00C15213" w:rsidP="00D5712B">
      <w:pPr>
        <w:ind w:left="284" w:right="283"/>
        <w:contextualSpacing/>
        <w:jc w:val="center"/>
        <w:rPr>
          <w:rFonts w:eastAsia="Calibri" w:cs="Times New Roman"/>
          <w:sz w:val="36"/>
          <w:szCs w:val="36"/>
        </w:rPr>
      </w:pPr>
    </w:p>
    <w:p w14:paraId="157EF6D9" w14:textId="77777777" w:rsidR="00C15213" w:rsidRDefault="00C15213" w:rsidP="00D5712B">
      <w:pPr>
        <w:ind w:left="284" w:right="283"/>
        <w:contextualSpacing/>
        <w:jc w:val="center"/>
        <w:rPr>
          <w:rFonts w:eastAsia="Calibri" w:cs="Times New Roman"/>
          <w:sz w:val="36"/>
          <w:szCs w:val="36"/>
        </w:rPr>
      </w:pPr>
    </w:p>
    <w:p w14:paraId="42D0A931" w14:textId="77777777" w:rsidR="00C15213" w:rsidRDefault="00C15213" w:rsidP="00D5712B">
      <w:pPr>
        <w:ind w:left="284" w:right="283"/>
        <w:contextualSpacing/>
        <w:jc w:val="center"/>
        <w:rPr>
          <w:rFonts w:eastAsia="Calibri" w:cs="Times New Roman"/>
          <w:sz w:val="36"/>
          <w:szCs w:val="36"/>
        </w:rPr>
      </w:pPr>
    </w:p>
    <w:p w14:paraId="59F785C8" w14:textId="77777777" w:rsidR="00C15213" w:rsidRDefault="00C15213" w:rsidP="00D5712B">
      <w:pPr>
        <w:ind w:left="284" w:right="283"/>
        <w:contextualSpacing/>
        <w:jc w:val="center"/>
        <w:rPr>
          <w:rFonts w:eastAsia="Calibri" w:cs="Times New Roman"/>
          <w:sz w:val="36"/>
          <w:szCs w:val="36"/>
        </w:rPr>
      </w:pPr>
    </w:p>
    <w:p w14:paraId="07D4205A" w14:textId="77777777" w:rsidR="00C15213" w:rsidRDefault="00C15213" w:rsidP="00D5712B">
      <w:pPr>
        <w:ind w:left="284" w:right="283"/>
        <w:contextualSpacing/>
        <w:jc w:val="center"/>
        <w:rPr>
          <w:rFonts w:eastAsia="Calibri" w:cs="Times New Roman"/>
          <w:sz w:val="36"/>
          <w:szCs w:val="36"/>
        </w:rPr>
      </w:pPr>
    </w:p>
    <w:p w14:paraId="6FE9D63D" w14:textId="77777777" w:rsidR="00C15213" w:rsidRDefault="00C15213" w:rsidP="00D5712B">
      <w:pPr>
        <w:ind w:left="284" w:right="283"/>
        <w:contextualSpacing/>
        <w:jc w:val="center"/>
        <w:rPr>
          <w:rFonts w:eastAsia="Calibri" w:cs="Times New Roman"/>
          <w:sz w:val="36"/>
          <w:szCs w:val="36"/>
        </w:rPr>
      </w:pPr>
    </w:p>
    <w:p w14:paraId="78CCCF2D" w14:textId="77777777" w:rsidR="00C15213" w:rsidRDefault="00C15213" w:rsidP="00D5712B">
      <w:pPr>
        <w:ind w:left="284" w:right="283"/>
        <w:contextualSpacing/>
        <w:jc w:val="center"/>
        <w:rPr>
          <w:rFonts w:eastAsia="Calibri" w:cs="Times New Roman"/>
          <w:sz w:val="36"/>
          <w:szCs w:val="36"/>
        </w:rPr>
      </w:pPr>
    </w:p>
    <w:p w14:paraId="6434FCA3" w14:textId="77777777" w:rsidR="00C15213" w:rsidRDefault="00C15213" w:rsidP="00D5712B">
      <w:pPr>
        <w:ind w:left="284" w:right="283"/>
        <w:contextualSpacing/>
        <w:jc w:val="center"/>
        <w:rPr>
          <w:rFonts w:eastAsia="Calibri" w:cs="Times New Roman"/>
          <w:sz w:val="36"/>
          <w:szCs w:val="36"/>
        </w:rPr>
      </w:pPr>
    </w:p>
    <w:p w14:paraId="5FCCECD4" w14:textId="77777777" w:rsidR="00C15213" w:rsidRDefault="00C15213" w:rsidP="00C15213">
      <w:pPr>
        <w:spacing w:after="0" w:line="240" w:lineRule="auto"/>
        <w:ind w:left="284" w:right="283"/>
        <w:contextualSpacing/>
        <w:jc w:val="center"/>
        <w:rPr>
          <w:rFonts w:eastAsia="Calibri" w:cs="Times New Roman"/>
          <w:sz w:val="36"/>
          <w:szCs w:val="36"/>
        </w:rPr>
      </w:pPr>
    </w:p>
    <w:p w14:paraId="57DA4716" w14:textId="0FB6E5AD" w:rsidR="00D5712B" w:rsidRPr="00C15213" w:rsidRDefault="00C15213" w:rsidP="00C15213">
      <w:pPr>
        <w:spacing w:after="0" w:line="240" w:lineRule="auto"/>
        <w:ind w:left="284" w:right="283"/>
        <w:contextualSpacing/>
        <w:jc w:val="center"/>
        <w:rPr>
          <w:rFonts w:eastAsia="Calibri" w:cs="Times New Roman"/>
          <w:sz w:val="36"/>
          <w:szCs w:val="36"/>
        </w:rPr>
      </w:pPr>
      <w:r>
        <w:rPr>
          <w:rFonts w:eastAsia="Calibri" w:cs="Times New Roman"/>
          <w:sz w:val="36"/>
          <w:szCs w:val="36"/>
        </w:rPr>
        <w:t>Правила землепользования и застройки Кеслеровского сельского поселения Крымского района</w:t>
      </w:r>
    </w:p>
    <w:p w14:paraId="7695C961" w14:textId="77777777" w:rsidR="00C15213" w:rsidRDefault="00C15213" w:rsidP="008D033E">
      <w:pPr>
        <w:spacing w:after="0" w:line="240" w:lineRule="auto"/>
        <w:jc w:val="center"/>
        <w:rPr>
          <w:rFonts w:ascii="Arial" w:hAnsi="Arial" w:cs="Arial"/>
          <w:lang w:eastAsia="ar-SA"/>
        </w:rPr>
      </w:pPr>
    </w:p>
    <w:p w14:paraId="5C05C383" w14:textId="77777777" w:rsidR="00C15213" w:rsidRDefault="00C15213" w:rsidP="008D033E">
      <w:pPr>
        <w:spacing w:after="0" w:line="240" w:lineRule="auto"/>
        <w:jc w:val="center"/>
        <w:rPr>
          <w:rFonts w:cs="Times New Roman"/>
          <w:sz w:val="28"/>
          <w:lang w:eastAsia="ar-SA"/>
        </w:rPr>
      </w:pPr>
    </w:p>
    <w:p w14:paraId="642A6D1A" w14:textId="77777777" w:rsidR="00C15213" w:rsidRDefault="00C15213" w:rsidP="008D033E">
      <w:pPr>
        <w:spacing w:after="0" w:line="240" w:lineRule="auto"/>
        <w:jc w:val="center"/>
        <w:rPr>
          <w:rFonts w:cs="Times New Roman"/>
          <w:sz w:val="28"/>
          <w:lang w:eastAsia="ar-SA"/>
        </w:rPr>
      </w:pPr>
    </w:p>
    <w:p w14:paraId="4AA86998" w14:textId="77777777" w:rsidR="00C15213" w:rsidRDefault="00C15213" w:rsidP="008D033E">
      <w:pPr>
        <w:spacing w:after="0" w:line="240" w:lineRule="auto"/>
        <w:jc w:val="center"/>
        <w:rPr>
          <w:rFonts w:cs="Times New Roman"/>
          <w:sz w:val="28"/>
          <w:lang w:eastAsia="ar-SA"/>
        </w:rPr>
      </w:pPr>
    </w:p>
    <w:p w14:paraId="39E7BC51" w14:textId="77777777" w:rsidR="00C15213" w:rsidRDefault="00C15213" w:rsidP="008D033E">
      <w:pPr>
        <w:spacing w:after="0" w:line="240" w:lineRule="auto"/>
        <w:jc w:val="center"/>
        <w:rPr>
          <w:rFonts w:cs="Times New Roman"/>
          <w:sz w:val="28"/>
          <w:lang w:eastAsia="ar-SA"/>
        </w:rPr>
      </w:pPr>
    </w:p>
    <w:p w14:paraId="0A304FF0" w14:textId="77777777" w:rsidR="00C15213" w:rsidRDefault="00C15213" w:rsidP="008D033E">
      <w:pPr>
        <w:spacing w:after="0" w:line="240" w:lineRule="auto"/>
        <w:jc w:val="center"/>
        <w:rPr>
          <w:rFonts w:cs="Times New Roman"/>
          <w:sz w:val="28"/>
          <w:lang w:eastAsia="ar-SA"/>
        </w:rPr>
      </w:pPr>
    </w:p>
    <w:p w14:paraId="7A775BDD" w14:textId="77777777" w:rsidR="00C15213" w:rsidRDefault="00C15213" w:rsidP="008D033E">
      <w:pPr>
        <w:spacing w:after="0" w:line="240" w:lineRule="auto"/>
        <w:jc w:val="center"/>
        <w:rPr>
          <w:rFonts w:cs="Times New Roman"/>
          <w:sz w:val="28"/>
          <w:lang w:eastAsia="ar-SA"/>
        </w:rPr>
      </w:pPr>
    </w:p>
    <w:p w14:paraId="500C1788" w14:textId="77777777" w:rsidR="00C15213" w:rsidRDefault="00C15213" w:rsidP="008D033E">
      <w:pPr>
        <w:spacing w:after="0" w:line="240" w:lineRule="auto"/>
        <w:jc w:val="center"/>
        <w:rPr>
          <w:rFonts w:cs="Times New Roman"/>
          <w:sz w:val="28"/>
          <w:lang w:eastAsia="ar-SA"/>
        </w:rPr>
      </w:pPr>
    </w:p>
    <w:p w14:paraId="7AEFAC1F" w14:textId="77777777" w:rsidR="00C15213" w:rsidRDefault="00C15213" w:rsidP="008D033E">
      <w:pPr>
        <w:spacing w:after="0" w:line="240" w:lineRule="auto"/>
        <w:jc w:val="center"/>
        <w:rPr>
          <w:rFonts w:cs="Times New Roman"/>
          <w:sz w:val="28"/>
          <w:lang w:eastAsia="ar-SA"/>
        </w:rPr>
      </w:pPr>
    </w:p>
    <w:p w14:paraId="57AB1ACB" w14:textId="77777777" w:rsidR="00C15213" w:rsidRDefault="00C15213" w:rsidP="008D033E">
      <w:pPr>
        <w:spacing w:after="0" w:line="240" w:lineRule="auto"/>
        <w:jc w:val="center"/>
        <w:rPr>
          <w:rFonts w:cs="Times New Roman"/>
          <w:sz w:val="28"/>
          <w:lang w:eastAsia="ar-SA"/>
        </w:rPr>
      </w:pPr>
    </w:p>
    <w:p w14:paraId="5A2FCF90" w14:textId="77777777" w:rsidR="00C15213" w:rsidRDefault="00C15213" w:rsidP="008D033E">
      <w:pPr>
        <w:spacing w:after="0" w:line="240" w:lineRule="auto"/>
        <w:jc w:val="center"/>
        <w:rPr>
          <w:rFonts w:cs="Times New Roman"/>
          <w:sz w:val="28"/>
          <w:lang w:eastAsia="ar-SA"/>
        </w:rPr>
      </w:pPr>
    </w:p>
    <w:p w14:paraId="773A9DC7" w14:textId="77777777" w:rsidR="00C15213" w:rsidRDefault="00C15213" w:rsidP="008D033E">
      <w:pPr>
        <w:spacing w:after="0" w:line="240" w:lineRule="auto"/>
        <w:jc w:val="center"/>
        <w:rPr>
          <w:rFonts w:cs="Times New Roman"/>
          <w:sz w:val="28"/>
          <w:lang w:eastAsia="ar-SA"/>
        </w:rPr>
      </w:pPr>
    </w:p>
    <w:p w14:paraId="1EC3CCA9" w14:textId="77777777" w:rsidR="00C15213" w:rsidRDefault="00C15213" w:rsidP="008D033E">
      <w:pPr>
        <w:spacing w:after="0" w:line="240" w:lineRule="auto"/>
        <w:jc w:val="center"/>
        <w:rPr>
          <w:rFonts w:cs="Times New Roman"/>
          <w:sz w:val="28"/>
          <w:lang w:eastAsia="ar-SA"/>
        </w:rPr>
      </w:pPr>
    </w:p>
    <w:p w14:paraId="588F427D" w14:textId="77777777" w:rsidR="00C15213" w:rsidRDefault="00C15213" w:rsidP="008D033E">
      <w:pPr>
        <w:spacing w:after="0" w:line="240" w:lineRule="auto"/>
        <w:jc w:val="center"/>
        <w:rPr>
          <w:rFonts w:cs="Times New Roman"/>
          <w:sz w:val="28"/>
          <w:lang w:eastAsia="ar-SA"/>
        </w:rPr>
      </w:pPr>
    </w:p>
    <w:p w14:paraId="0AF6A01D" w14:textId="77777777" w:rsidR="00C15213" w:rsidRDefault="00C15213" w:rsidP="008D033E">
      <w:pPr>
        <w:spacing w:after="0" w:line="240" w:lineRule="auto"/>
        <w:jc w:val="center"/>
        <w:rPr>
          <w:rFonts w:cs="Times New Roman"/>
          <w:sz w:val="28"/>
          <w:lang w:eastAsia="ar-SA"/>
        </w:rPr>
      </w:pPr>
    </w:p>
    <w:p w14:paraId="32691ED3" w14:textId="77777777" w:rsidR="00C15213" w:rsidRDefault="00C15213" w:rsidP="008D033E">
      <w:pPr>
        <w:spacing w:after="0" w:line="240" w:lineRule="auto"/>
        <w:jc w:val="center"/>
        <w:rPr>
          <w:rFonts w:cs="Times New Roman"/>
          <w:sz w:val="28"/>
          <w:lang w:eastAsia="ar-SA"/>
        </w:rPr>
      </w:pPr>
    </w:p>
    <w:p w14:paraId="05D05787" w14:textId="77777777" w:rsidR="00C15213" w:rsidRDefault="00C15213" w:rsidP="008D033E">
      <w:pPr>
        <w:spacing w:after="0" w:line="240" w:lineRule="auto"/>
        <w:jc w:val="center"/>
        <w:rPr>
          <w:rFonts w:cs="Times New Roman"/>
          <w:sz w:val="28"/>
          <w:lang w:eastAsia="ar-SA"/>
        </w:rPr>
      </w:pPr>
    </w:p>
    <w:p w14:paraId="24BA8579" w14:textId="77777777" w:rsidR="00C15213" w:rsidRDefault="00C15213" w:rsidP="008D033E">
      <w:pPr>
        <w:spacing w:after="0" w:line="240" w:lineRule="auto"/>
        <w:jc w:val="center"/>
        <w:rPr>
          <w:rFonts w:cs="Times New Roman"/>
          <w:sz w:val="28"/>
          <w:lang w:eastAsia="ar-SA"/>
        </w:rPr>
      </w:pPr>
    </w:p>
    <w:p w14:paraId="229F4BF9" w14:textId="77777777" w:rsidR="00C15213" w:rsidRDefault="00C15213" w:rsidP="008D033E">
      <w:pPr>
        <w:spacing w:after="0" w:line="240" w:lineRule="auto"/>
        <w:jc w:val="center"/>
        <w:rPr>
          <w:rFonts w:cs="Times New Roman"/>
          <w:sz w:val="28"/>
          <w:lang w:eastAsia="ar-SA"/>
        </w:rPr>
      </w:pPr>
    </w:p>
    <w:p w14:paraId="54326134" w14:textId="77777777" w:rsidR="00C15213" w:rsidRDefault="00C15213" w:rsidP="008D033E">
      <w:pPr>
        <w:spacing w:after="0" w:line="240" w:lineRule="auto"/>
        <w:jc w:val="center"/>
        <w:rPr>
          <w:rFonts w:cs="Times New Roman"/>
          <w:sz w:val="28"/>
          <w:lang w:eastAsia="ar-SA"/>
        </w:rPr>
      </w:pPr>
    </w:p>
    <w:p w14:paraId="2BC7E840" w14:textId="77777777" w:rsidR="00C15213" w:rsidRDefault="00C15213" w:rsidP="008D033E">
      <w:pPr>
        <w:spacing w:after="0" w:line="240" w:lineRule="auto"/>
        <w:jc w:val="center"/>
        <w:rPr>
          <w:rFonts w:cs="Times New Roman"/>
          <w:sz w:val="28"/>
          <w:lang w:eastAsia="ar-SA"/>
        </w:rPr>
      </w:pPr>
    </w:p>
    <w:p w14:paraId="2F25A95B" w14:textId="77777777" w:rsidR="00C15213" w:rsidRDefault="00C15213" w:rsidP="008D033E">
      <w:pPr>
        <w:spacing w:after="0" w:line="240" w:lineRule="auto"/>
        <w:jc w:val="center"/>
        <w:rPr>
          <w:rFonts w:cs="Times New Roman"/>
          <w:sz w:val="28"/>
          <w:lang w:eastAsia="ar-SA"/>
        </w:rPr>
      </w:pPr>
    </w:p>
    <w:p w14:paraId="52DED42F" w14:textId="77777777" w:rsidR="00C15213" w:rsidRDefault="00C15213" w:rsidP="008D033E">
      <w:pPr>
        <w:spacing w:after="0" w:line="240" w:lineRule="auto"/>
        <w:jc w:val="center"/>
        <w:rPr>
          <w:rFonts w:cs="Times New Roman"/>
          <w:sz w:val="28"/>
          <w:lang w:eastAsia="ar-SA"/>
        </w:rPr>
      </w:pPr>
    </w:p>
    <w:p w14:paraId="497EFDE5" w14:textId="77777777" w:rsidR="00C15213" w:rsidRDefault="00C15213" w:rsidP="008D033E">
      <w:pPr>
        <w:spacing w:after="0" w:line="240" w:lineRule="auto"/>
        <w:jc w:val="center"/>
        <w:rPr>
          <w:rFonts w:cs="Times New Roman"/>
          <w:sz w:val="28"/>
          <w:lang w:eastAsia="ar-SA"/>
        </w:rPr>
      </w:pPr>
    </w:p>
    <w:p w14:paraId="27DF0678" w14:textId="77777777" w:rsidR="00C15213" w:rsidRDefault="00C15213" w:rsidP="008D033E">
      <w:pPr>
        <w:spacing w:after="0" w:line="240" w:lineRule="auto"/>
        <w:jc w:val="center"/>
        <w:rPr>
          <w:rFonts w:cs="Times New Roman"/>
          <w:sz w:val="28"/>
          <w:lang w:eastAsia="ar-SA"/>
        </w:rPr>
      </w:pPr>
    </w:p>
    <w:p w14:paraId="0A5F551A" w14:textId="77F450F1" w:rsidR="008D033E" w:rsidRPr="00C15213" w:rsidRDefault="008D033E" w:rsidP="008D033E">
      <w:pPr>
        <w:spacing w:after="0" w:line="240" w:lineRule="auto"/>
        <w:jc w:val="center"/>
        <w:rPr>
          <w:rFonts w:cs="Times New Roman"/>
          <w:sz w:val="28"/>
          <w:lang w:eastAsia="ar-SA"/>
        </w:rPr>
      </w:pPr>
      <w:r w:rsidRPr="00C15213">
        <w:rPr>
          <w:rFonts w:cs="Times New Roman"/>
          <w:sz w:val="28"/>
          <w:lang w:eastAsia="ar-SA"/>
        </w:rPr>
        <w:t>202</w:t>
      </w:r>
      <w:r w:rsidR="00C15213">
        <w:rPr>
          <w:rFonts w:cs="Times New Roman"/>
          <w:sz w:val="28"/>
          <w:lang w:eastAsia="ar-SA"/>
        </w:rPr>
        <w:t xml:space="preserve">4 </w:t>
      </w:r>
      <w:r w:rsidRPr="00C15213">
        <w:rPr>
          <w:rFonts w:cs="Times New Roman"/>
          <w:sz w:val="28"/>
          <w:lang w:eastAsia="ar-SA"/>
        </w:rPr>
        <w:t>год</w:t>
      </w:r>
    </w:p>
    <w:p w14:paraId="71F502CB" w14:textId="52261890" w:rsidR="00EC227E" w:rsidRPr="00FB619A" w:rsidRDefault="00EC227E" w:rsidP="00EC227E">
      <w:pPr>
        <w:pStyle w:val="27"/>
        <w:rPr>
          <w:b/>
          <w:lang w:eastAsia="ru-RU"/>
        </w:rPr>
      </w:pPr>
      <w:bookmarkStart w:id="1" w:name="_Toc80690801"/>
      <w:r w:rsidRPr="00FB619A">
        <w:rPr>
          <w:b/>
          <w:lang w:eastAsia="ru-RU"/>
        </w:rPr>
        <w:lastRenderedPageBreak/>
        <w:t>ОГЛАВЛЕНИЕ</w:t>
      </w:r>
    </w:p>
    <w:p w14:paraId="1E95A944" w14:textId="428B8B1C" w:rsidR="00BA454C" w:rsidRDefault="00EC227E">
      <w:pPr>
        <w:pStyle w:val="1e"/>
        <w:tabs>
          <w:tab w:val="right" w:leader="dot" w:pos="9488"/>
        </w:tabs>
        <w:rPr>
          <w:rFonts w:asciiTheme="minorHAnsi" w:eastAsiaTheme="minorEastAsia" w:hAnsiTheme="minorHAnsi"/>
          <w:noProof/>
          <w:sz w:val="22"/>
          <w:lang w:eastAsia="ru-RU"/>
        </w:rPr>
      </w:pPr>
      <w:r w:rsidRPr="00DC2A24">
        <w:rPr>
          <w:rFonts w:eastAsia="Times New Roman" w:cs="Times New Roman"/>
          <w:bCs/>
          <w:color w:val="000000"/>
          <w:szCs w:val="24"/>
          <w:lang w:eastAsia="ru-RU"/>
        </w:rPr>
        <w:fldChar w:fldCharType="begin"/>
      </w:r>
      <w:r w:rsidRPr="00DC2A24">
        <w:rPr>
          <w:rFonts w:eastAsia="Times New Roman" w:cs="Times New Roman"/>
          <w:bCs/>
          <w:color w:val="000000"/>
          <w:szCs w:val="24"/>
          <w:lang w:eastAsia="ru-RU"/>
        </w:rPr>
        <w:instrText xml:space="preserve"> TOC \o "1-6" \h \z \u </w:instrText>
      </w:r>
      <w:r w:rsidRPr="00DC2A24">
        <w:rPr>
          <w:rFonts w:eastAsia="Times New Roman" w:cs="Times New Roman"/>
          <w:bCs/>
          <w:color w:val="000000"/>
          <w:szCs w:val="24"/>
          <w:lang w:eastAsia="ru-RU"/>
        </w:rPr>
        <w:fldChar w:fldCharType="separate"/>
      </w:r>
      <w:hyperlink w:anchor="_Toc154064668" w:history="1">
        <w:r w:rsidR="00BA454C" w:rsidRPr="00CE5341">
          <w:rPr>
            <w:rStyle w:val="ad"/>
            <w:noProof/>
          </w:rPr>
          <w:t xml:space="preserve">ЧАСТЬ </w:t>
        </w:r>
        <w:r w:rsidR="00BA454C" w:rsidRPr="00CE5341">
          <w:rPr>
            <w:rStyle w:val="ad"/>
            <w:noProof/>
            <w:lang w:val="en-US"/>
          </w:rPr>
          <w:t>I</w:t>
        </w:r>
        <w:r w:rsidR="00BA454C" w:rsidRPr="00CE5341">
          <w:rPr>
            <w:rStyle w:val="ad"/>
            <w:noProof/>
          </w:rPr>
          <w:t>. ПОРЯДОК ПРИМЕНЕНИЯ ПРАВИЛ ЗЕМЛЕПОЛЬЗОВАНИЯ И ЗАСТРОЙКИ И ВНЕСЕНИЯ В НИХ ИЗМЕНЕНИЙ.</w:t>
        </w:r>
        <w:r w:rsidR="00BA454C">
          <w:rPr>
            <w:noProof/>
            <w:webHidden/>
          </w:rPr>
          <w:tab/>
        </w:r>
        <w:r w:rsidR="00BA454C">
          <w:rPr>
            <w:noProof/>
            <w:webHidden/>
          </w:rPr>
          <w:fldChar w:fldCharType="begin"/>
        </w:r>
        <w:r w:rsidR="00BA454C">
          <w:rPr>
            <w:noProof/>
            <w:webHidden/>
          </w:rPr>
          <w:instrText xml:space="preserve"> PAGEREF _Toc154064668 \h </w:instrText>
        </w:r>
        <w:r w:rsidR="00BA454C">
          <w:rPr>
            <w:noProof/>
            <w:webHidden/>
          </w:rPr>
        </w:r>
        <w:r w:rsidR="00BA454C">
          <w:rPr>
            <w:noProof/>
            <w:webHidden/>
          </w:rPr>
          <w:fldChar w:fldCharType="separate"/>
        </w:r>
        <w:r w:rsidR="00BA454C">
          <w:rPr>
            <w:noProof/>
            <w:webHidden/>
          </w:rPr>
          <w:t>8</w:t>
        </w:r>
        <w:r w:rsidR="00BA454C">
          <w:rPr>
            <w:noProof/>
            <w:webHidden/>
          </w:rPr>
          <w:fldChar w:fldCharType="end"/>
        </w:r>
      </w:hyperlink>
    </w:p>
    <w:p w14:paraId="6E8B68CC" w14:textId="4BA94B9A" w:rsidR="00BA454C" w:rsidRDefault="002760CD">
      <w:pPr>
        <w:pStyle w:val="27"/>
        <w:rPr>
          <w:rFonts w:asciiTheme="minorHAnsi" w:eastAsiaTheme="minorEastAsia" w:hAnsiTheme="minorHAnsi"/>
          <w:noProof/>
          <w:sz w:val="22"/>
          <w:lang w:eastAsia="ru-RU"/>
        </w:rPr>
      </w:pPr>
      <w:hyperlink w:anchor="_Toc154064669" w:history="1">
        <w:r w:rsidR="00BA454C" w:rsidRPr="00CE5341">
          <w:rPr>
            <w:rStyle w:val="ad"/>
            <w:noProof/>
          </w:rPr>
          <w:t>Глава 1. Регулирование землепользования и застройки органами местного самоуправления</w:t>
        </w:r>
        <w:r w:rsidR="00BA454C">
          <w:rPr>
            <w:noProof/>
            <w:webHidden/>
          </w:rPr>
          <w:tab/>
        </w:r>
        <w:r w:rsidR="00BA454C">
          <w:rPr>
            <w:noProof/>
            <w:webHidden/>
          </w:rPr>
          <w:fldChar w:fldCharType="begin"/>
        </w:r>
        <w:r w:rsidR="00BA454C">
          <w:rPr>
            <w:noProof/>
            <w:webHidden/>
          </w:rPr>
          <w:instrText xml:space="preserve"> PAGEREF _Toc154064669 \h </w:instrText>
        </w:r>
        <w:r w:rsidR="00BA454C">
          <w:rPr>
            <w:noProof/>
            <w:webHidden/>
          </w:rPr>
        </w:r>
        <w:r w:rsidR="00BA454C">
          <w:rPr>
            <w:noProof/>
            <w:webHidden/>
          </w:rPr>
          <w:fldChar w:fldCharType="separate"/>
        </w:r>
        <w:r w:rsidR="00BA454C">
          <w:rPr>
            <w:noProof/>
            <w:webHidden/>
          </w:rPr>
          <w:t>8</w:t>
        </w:r>
        <w:r w:rsidR="00BA454C">
          <w:rPr>
            <w:noProof/>
            <w:webHidden/>
          </w:rPr>
          <w:fldChar w:fldCharType="end"/>
        </w:r>
      </w:hyperlink>
    </w:p>
    <w:p w14:paraId="754044CE" w14:textId="4EEDBE4A" w:rsidR="00BA454C" w:rsidRDefault="002760CD">
      <w:pPr>
        <w:pStyle w:val="36"/>
        <w:tabs>
          <w:tab w:val="right" w:leader="dot" w:pos="9488"/>
        </w:tabs>
        <w:rPr>
          <w:rFonts w:asciiTheme="minorHAnsi" w:eastAsiaTheme="minorEastAsia" w:hAnsiTheme="minorHAnsi"/>
          <w:noProof/>
          <w:sz w:val="22"/>
          <w:lang w:eastAsia="ru-RU"/>
        </w:rPr>
      </w:pPr>
      <w:hyperlink w:anchor="_Toc154064670" w:history="1">
        <w:r w:rsidR="00BA454C" w:rsidRPr="00CE5341">
          <w:rPr>
            <w:rStyle w:val="ad"/>
            <w:noProof/>
          </w:rPr>
          <w:t>Раздел 1. Общие положения</w:t>
        </w:r>
        <w:r w:rsidR="00BA454C">
          <w:rPr>
            <w:noProof/>
            <w:webHidden/>
          </w:rPr>
          <w:tab/>
        </w:r>
        <w:r w:rsidR="00BA454C">
          <w:rPr>
            <w:noProof/>
            <w:webHidden/>
          </w:rPr>
          <w:fldChar w:fldCharType="begin"/>
        </w:r>
        <w:r w:rsidR="00BA454C">
          <w:rPr>
            <w:noProof/>
            <w:webHidden/>
          </w:rPr>
          <w:instrText xml:space="preserve"> PAGEREF _Toc154064670 \h </w:instrText>
        </w:r>
        <w:r w:rsidR="00BA454C">
          <w:rPr>
            <w:noProof/>
            <w:webHidden/>
          </w:rPr>
        </w:r>
        <w:r w:rsidR="00BA454C">
          <w:rPr>
            <w:noProof/>
            <w:webHidden/>
          </w:rPr>
          <w:fldChar w:fldCharType="separate"/>
        </w:r>
        <w:r w:rsidR="00BA454C">
          <w:rPr>
            <w:noProof/>
            <w:webHidden/>
          </w:rPr>
          <w:t>8</w:t>
        </w:r>
        <w:r w:rsidR="00BA454C">
          <w:rPr>
            <w:noProof/>
            <w:webHidden/>
          </w:rPr>
          <w:fldChar w:fldCharType="end"/>
        </w:r>
      </w:hyperlink>
    </w:p>
    <w:p w14:paraId="3D9C85DA" w14:textId="7C0B2EB8" w:rsidR="00BA454C" w:rsidRDefault="002760CD">
      <w:pPr>
        <w:pStyle w:val="43"/>
        <w:tabs>
          <w:tab w:val="right" w:leader="dot" w:pos="9488"/>
        </w:tabs>
        <w:rPr>
          <w:rFonts w:asciiTheme="minorHAnsi" w:eastAsiaTheme="minorEastAsia" w:hAnsiTheme="minorHAnsi"/>
          <w:noProof/>
          <w:sz w:val="22"/>
          <w:lang w:eastAsia="ru-RU"/>
        </w:rPr>
      </w:pPr>
      <w:hyperlink w:anchor="_Toc154064671" w:history="1">
        <w:r w:rsidR="00BA454C" w:rsidRPr="00CE5341">
          <w:rPr>
            <w:rStyle w:val="ad"/>
            <w:noProof/>
          </w:rPr>
          <w:t>Статья 1. Основные понятия, используемые в Правилах.</w:t>
        </w:r>
        <w:r w:rsidR="00BA454C">
          <w:rPr>
            <w:noProof/>
            <w:webHidden/>
          </w:rPr>
          <w:tab/>
        </w:r>
        <w:r w:rsidR="00BA454C">
          <w:rPr>
            <w:noProof/>
            <w:webHidden/>
          </w:rPr>
          <w:fldChar w:fldCharType="begin"/>
        </w:r>
        <w:r w:rsidR="00BA454C">
          <w:rPr>
            <w:noProof/>
            <w:webHidden/>
          </w:rPr>
          <w:instrText xml:space="preserve"> PAGEREF _Toc154064671 \h </w:instrText>
        </w:r>
        <w:r w:rsidR="00BA454C">
          <w:rPr>
            <w:noProof/>
            <w:webHidden/>
          </w:rPr>
        </w:r>
        <w:r w:rsidR="00BA454C">
          <w:rPr>
            <w:noProof/>
            <w:webHidden/>
          </w:rPr>
          <w:fldChar w:fldCharType="separate"/>
        </w:r>
        <w:r w:rsidR="00BA454C">
          <w:rPr>
            <w:noProof/>
            <w:webHidden/>
          </w:rPr>
          <w:t>8</w:t>
        </w:r>
        <w:r w:rsidR="00BA454C">
          <w:rPr>
            <w:noProof/>
            <w:webHidden/>
          </w:rPr>
          <w:fldChar w:fldCharType="end"/>
        </w:r>
      </w:hyperlink>
    </w:p>
    <w:p w14:paraId="38C7CF24" w14:textId="684E87EB" w:rsidR="00BA454C" w:rsidRDefault="002760CD">
      <w:pPr>
        <w:pStyle w:val="43"/>
        <w:tabs>
          <w:tab w:val="right" w:leader="dot" w:pos="9488"/>
        </w:tabs>
        <w:rPr>
          <w:rFonts w:asciiTheme="minorHAnsi" w:eastAsiaTheme="minorEastAsia" w:hAnsiTheme="minorHAnsi"/>
          <w:noProof/>
          <w:sz w:val="22"/>
          <w:lang w:eastAsia="ru-RU"/>
        </w:rPr>
      </w:pPr>
      <w:hyperlink w:anchor="_Toc154064672" w:history="1">
        <w:r w:rsidR="00BA454C" w:rsidRPr="00CE5341">
          <w:rPr>
            <w:rStyle w:val="ad"/>
            <w:bCs/>
            <w:noProof/>
          </w:rPr>
          <w:t xml:space="preserve">Статья 2. </w:t>
        </w:r>
        <w:r w:rsidR="00BA454C" w:rsidRPr="00CE5341">
          <w:rPr>
            <w:rStyle w:val="ad"/>
            <w:noProof/>
          </w:rPr>
          <w:t>Основания разработки, и назначение правил землепользования и застройки.</w:t>
        </w:r>
        <w:r w:rsidR="00BA454C">
          <w:rPr>
            <w:noProof/>
            <w:webHidden/>
          </w:rPr>
          <w:tab/>
        </w:r>
        <w:r w:rsidR="00BA454C">
          <w:rPr>
            <w:noProof/>
            <w:webHidden/>
          </w:rPr>
          <w:fldChar w:fldCharType="begin"/>
        </w:r>
        <w:r w:rsidR="00BA454C">
          <w:rPr>
            <w:noProof/>
            <w:webHidden/>
          </w:rPr>
          <w:instrText xml:space="preserve"> PAGEREF _Toc154064672 \h </w:instrText>
        </w:r>
        <w:r w:rsidR="00BA454C">
          <w:rPr>
            <w:noProof/>
            <w:webHidden/>
          </w:rPr>
        </w:r>
        <w:r w:rsidR="00BA454C">
          <w:rPr>
            <w:noProof/>
            <w:webHidden/>
          </w:rPr>
          <w:fldChar w:fldCharType="separate"/>
        </w:r>
        <w:r w:rsidR="00BA454C">
          <w:rPr>
            <w:noProof/>
            <w:webHidden/>
          </w:rPr>
          <w:t>22</w:t>
        </w:r>
        <w:r w:rsidR="00BA454C">
          <w:rPr>
            <w:noProof/>
            <w:webHidden/>
          </w:rPr>
          <w:fldChar w:fldCharType="end"/>
        </w:r>
      </w:hyperlink>
    </w:p>
    <w:p w14:paraId="646274D6" w14:textId="75D79F9B" w:rsidR="00BA454C" w:rsidRDefault="002760CD">
      <w:pPr>
        <w:pStyle w:val="43"/>
        <w:tabs>
          <w:tab w:val="right" w:leader="dot" w:pos="9488"/>
        </w:tabs>
        <w:rPr>
          <w:rFonts w:asciiTheme="minorHAnsi" w:eastAsiaTheme="minorEastAsia" w:hAnsiTheme="minorHAnsi"/>
          <w:noProof/>
          <w:sz w:val="22"/>
          <w:lang w:eastAsia="ru-RU"/>
        </w:rPr>
      </w:pPr>
      <w:hyperlink w:anchor="_Toc154064673" w:history="1">
        <w:r w:rsidR="00BA454C" w:rsidRPr="00CE5341">
          <w:rPr>
            <w:rStyle w:val="ad"/>
            <w:noProof/>
          </w:rPr>
          <w:t>Статья 3. Содержание настоящих Правил.</w:t>
        </w:r>
        <w:r w:rsidR="00BA454C">
          <w:rPr>
            <w:noProof/>
            <w:webHidden/>
          </w:rPr>
          <w:tab/>
        </w:r>
        <w:r w:rsidR="00BA454C">
          <w:rPr>
            <w:noProof/>
            <w:webHidden/>
          </w:rPr>
          <w:fldChar w:fldCharType="begin"/>
        </w:r>
        <w:r w:rsidR="00BA454C">
          <w:rPr>
            <w:noProof/>
            <w:webHidden/>
          </w:rPr>
          <w:instrText xml:space="preserve"> PAGEREF _Toc154064673 \h </w:instrText>
        </w:r>
        <w:r w:rsidR="00BA454C">
          <w:rPr>
            <w:noProof/>
            <w:webHidden/>
          </w:rPr>
        </w:r>
        <w:r w:rsidR="00BA454C">
          <w:rPr>
            <w:noProof/>
            <w:webHidden/>
          </w:rPr>
          <w:fldChar w:fldCharType="separate"/>
        </w:r>
        <w:r w:rsidR="00BA454C">
          <w:rPr>
            <w:noProof/>
            <w:webHidden/>
          </w:rPr>
          <w:t>23</w:t>
        </w:r>
        <w:r w:rsidR="00BA454C">
          <w:rPr>
            <w:noProof/>
            <w:webHidden/>
          </w:rPr>
          <w:fldChar w:fldCharType="end"/>
        </w:r>
      </w:hyperlink>
    </w:p>
    <w:p w14:paraId="30293100" w14:textId="257A9626" w:rsidR="00BA454C" w:rsidRDefault="002760CD">
      <w:pPr>
        <w:pStyle w:val="43"/>
        <w:tabs>
          <w:tab w:val="right" w:leader="dot" w:pos="9488"/>
        </w:tabs>
        <w:rPr>
          <w:rFonts w:asciiTheme="minorHAnsi" w:eastAsiaTheme="minorEastAsia" w:hAnsiTheme="minorHAnsi"/>
          <w:noProof/>
          <w:sz w:val="22"/>
          <w:lang w:eastAsia="ru-RU"/>
        </w:rPr>
      </w:pPr>
      <w:hyperlink w:anchor="_Toc154064674" w:history="1">
        <w:r w:rsidR="00BA454C" w:rsidRPr="00CE5341">
          <w:rPr>
            <w:rStyle w:val="ad"/>
            <w:bCs/>
            <w:noProof/>
          </w:rPr>
          <w:t>Статья 3.1. Объекты и субъекты градостроительных отношений</w:t>
        </w:r>
        <w:r w:rsidR="00BA454C">
          <w:rPr>
            <w:noProof/>
            <w:webHidden/>
          </w:rPr>
          <w:tab/>
        </w:r>
        <w:r w:rsidR="00BA454C">
          <w:rPr>
            <w:noProof/>
            <w:webHidden/>
          </w:rPr>
          <w:fldChar w:fldCharType="begin"/>
        </w:r>
        <w:r w:rsidR="00BA454C">
          <w:rPr>
            <w:noProof/>
            <w:webHidden/>
          </w:rPr>
          <w:instrText xml:space="preserve"> PAGEREF _Toc154064674 \h </w:instrText>
        </w:r>
        <w:r w:rsidR="00BA454C">
          <w:rPr>
            <w:noProof/>
            <w:webHidden/>
          </w:rPr>
        </w:r>
        <w:r w:rsidR="00BA454C">
          <w:rPr>
            <w:noProof/>
            <w:webHidden/>
          </w:rPr>
          <w:fldChar w:fldCharType="separate"/>
        </w:r>
        <w:r w:rsidR="00BA454C">
          <w:rPr>
            <w:noProof/>
            <w:webHidden/>
          </w:rPr>
          <w:t>25</w:t>
        </w:r>
        <w:r w:rsidR="00BA454C">
          <w:rPr>
            <w:noProof/>
            <w:webHidden/>
          </w:rPr>
          <w:fldChar w:fldCharType="end"/>
        </w:r>
      </w:hyperlink>
    </w:p>
    <w:p w14:paraId="37499F1F" w14:textId="2EA4D5EA" w:rsidR="00BA454C" w:rsidRDefault="002760CD">
      <w:pPr>
        <w:pStyle w:val="43"/>
        <w:tabs>
          <w:tab w:val="right" w:leader="dot" w:pos="9488"/>
        </w:tabs>
        <w:rPr>
          <w:rFonts w:asciiTheme="minorHAnsi" w:eastAsiaTheme="minorEastAsia" w:hAnsiTheme="minorHAnsi"/>
          <w:noProof/>
          <w:sz w:val="22"/>
          <w:lang w:eastAsia="ru-RU"/>
        </w:rPr>
      </w:pPr>
      <w:hyperlink w:anchor="_Toc154064675" w:history="1">
        <w:r w:rsidR="00BA454C" w:rsidRPr="00CE5341">
          <w:rPr>
            <w:rStyle w:val="ad"/>
            <w:noProof/>
          </w:rPr>
          <w:t>Статья 4. Открытость и доступность информации о землепользовании и застройке.</w:t>
        </w:r>
        <w:r w:rsidR="00BA454C">
          <w:rPr>
            <w:noProof/>
            <w:webHidden/>
          </w:rPr>
          <w:tab/>
        </w:r>
        <w:r w:rsidR="00BA454C">
          <w:rPr>
            <w:noProof/>
            <w:webHidden/>
          </w:rPr>
          <w:fldChar w:fldCharType="begin"/>
        </w:r>
        <w:r w:rsidR="00BA454C">
          <w:rPr>
            <w:noProof/>
            <w:webHidden/>
          </w:rPr>
          <w:instrText xml:space="preserve"> PAGEREF _Toc154064675 \h </w:instrText>
        </w:r>
        <w:r w:rsidR="00BA454C">
          <w:rPr>
            <w:noProof/>
            <w:webHidden/>
          </w:rPr>
        </w:r>
        <w:r w:rsidR="00BA454C">
          <w:rPr>
            <w:noProof/>
            <w:webHidden/>
          </w:rPr>
          <w:fldChar w:fldCharType="separate"/>
        </w:r>
        <w:r w:rsidR="00BA454C">
          <w:rPr>
            <w:noProof/>
            <w:webHidden/>
          </w:rPr>
          <w:t>25</w:t>
        </w:r>
        <w:r w:rsidR="00BA454C">
          <w:rPr>
            <w:noProof/>
            <w:webHidden/>
          </w:rPr>
          <w:fldChar w:fldCharType="end"/>
        </w:r>
      </w:hyperlink>
    </w:p>
    <w:p w14:paraId="1E6A451A" w14:textId="79EC58C1" w:rsidR="00BA454C" w:rsidRDefault="002760CD">
      <w:pPr>
        <w:pStyle w:val="36"/>
        <w:tabs>
          <w:tab w:val="right" w:leader="dot" w:pos="9488"/>
        </w:tabs>
        <w:rPr>
          <w:rFonts w:asciiTheme="minorHAnsi" w:eastAsiaTheme="minorEastAsia" w:hAnsiTheme="minorHAnsi"/>
          <w:noProof/>
          <w:sz w:val="22"/>
          <w:lang w:eastAsia="ru-RU"/>
        </w:rPr>
      </w:pPr>
      <w:hyperlink w:anchor="_Toc154064676" w:history="1">
        <w:r w:rsidR="00BA454C" w:rsidRPr="00CE5341">
          <w:rPr>
            <w:rStyle w:val="ad"/>
            <w:noProof/>
          </w:rPr>
          <w:t>Раздел 2. Права использования недвижимости, возникшие до вступления в силу Правил</w:t>
        </w:r>
        <w:r w:rsidR="00BA454C">
          <w:rPr>
            <w:noProof/>
            <w:webHidden/>
          </w:rPr>
          <w:tab/>
        </w:r>
        <w:r w:rsidR="00BA454C">
          <w:rPr>
            <w:noProof/>
            <w:webHidden/>
          </w:rPr>
          <w:fldChar w:fldCharType="begin"/>
        </w:r>
        <w:r w:rsidR="00BA454C">
          <w:rPr>
            <w:noProof/>
            <w:webHidden/>
          </w:rPr>
          <w:instrText xml:space="preserve"> PAGEREF _Toc154064676 \h </w:instrText>
        </w:r>
        <w:r w:rsidR="00BA454C">
          <w:rPr>
            <w:noProof/>
            <w:webHidden/>
          </w:rPr>
        </w:r>
        <w:r w:rsidR="00BA454C">
          <w:rPr>
            <w:noProof/>
            <w:webHidden/>
          </w:rPr>
          <w:fldChar w:fldCharType="separate"/>
        </w:r>
        <w:r w:rsidR="00BA454C">
          <w:rPr>
            <w:noProof/>
            <w:webHidden/>
          </w:rPr>
          <w:t>25</w:t>
        </w:r>
        <w:r w:rsidR="00BA454C">
          <w:rPr>
            <w:noProof/>
            <w:webHidden/>
          </w:rPr>
          <w:fldChar w:fldCharType="end"/>
        </w:r>
      </w:hyperlink>
    </w:p>
    <w:p w14:paraId="6DE9ABF1" w14:textId="44B27284" w:rsidR="00BA454C" w:rsidRDefault="002760CD">
      <w:pPr>
        <w:pStyle w:val="43"/>
        <w:tabs>
          <w:tab w:val="right" w:leader="dot" w:pos="9488"/>
        </w:tabs>
        <w:rPr>
          <w:rFonts w:asciiTheme="minorHAnsi" w:eastAsiaTheme="minorEastAsia" w:hAnsiTheme="minorHAnsi"/>
          <w:noProof/>
          <w:sz w:val="22"/>
          <w:lang w:eastAsia="ru-RU"/>
        </w:rPr>
      </w:pPr>
      <w:hyperlink w:anchor="_Toc154064677" w:history="1">
        <w:r w:rsidR="00BA454C" w:rsidRPr="00CE5341">
          <w:rPr>
            <w:rStyle w:val="ad"/>
            <w:noProof/>
          </w:rPr>
          <w:t>Статья 5. Общие положения, относящиеся к ранее возникшим правам.</w:t>
        </w:r>
        <w:r w:rsidR="00BA454C">
          <w:rPr>
            <w:noProof/>
            <w:webHidden/>
          </w:rPr>
          <w:tab/>
        </w:r>
        <w:r w:rsidR="00BA454C">
          <w:rPr>
            <w:noProof/>
            <w:webHidden/>
          </w:rPr>
          <w:fldChar w:fldCharType="begin"/>
        </w:r>
        <w:r w:rsidR="00BA454C">
          <w:rPr>
            <w:noProof/>
            <w:webHidden/>
          </w:rPr>
          <w:instrText xml:space="preserve"> PAGEREF _Toc154064677 \h </w:instrText>
        </w:r>
        <w:r w:rsidR="00BA454C">
          <w:rPr>
            <w:noProof/>
            <w:webHidden/>
          </w:rPr>
        </w:r>
        <w:r w:rsidR="00BA454C">
          <w:rPr>
            <w:noProof/>
            <w:webHidden/>
          </w:rPr>
          <w:fldChar w:fldCharType="separate"/>
        </w:r>
        <w:r w:rsidR="00BA454C">
          <w:rPr>
            <w:noProof/>
            <w:webHidden/>
          </w:rPr>
          <w:t>26</w:t>
        </w:r>
        <w:r w:rsidR="00BA454C">
          <w:rPr>
            <w:noProof/>
            <w:webHidden/>
          </w:rPr>
          <w:fldChar w:fldCharType="end"/>
        </w:r>
      </w:hyperlink>
    </w:p>
    <w:p w14:paraId="387630EA" w14:textId="6EA436BA" w:rsidR="00BA454C" w:rsidRDefault="002760CD">
      <w:pPr>
        <w:pStyle w:val="43"/>
        <w:tabs>
          <w:tab w:val="right" w:leader="dot" w:pos="9488"/>
        </w:tabs>
        <w:rPr>
          <w:rFonts w:asciiTheme="minorHAnsi" w:eastAsiaTheme="minorEastAsia" w:hAnsiTheme="minorHAnsi"/>
          <w:noProof/>
          <w:sz w:val="22"/>
          <w:lang w:eastAsia="ru-RU"/>
        </w:rPr>
      </w:pPr>
      <w:hyperlink w:anchor="_Toc154064678" w:history="1">
        <w:r w:rsidR="00BA454C" w:rsidRPr="00CE5341">
          <w:rPr>
            <w:rStyle w:val="ad"/>
            <w:noProof/>
          </w:rPr>
          <w:t>Статья 6. Использование и строительные изменения объектов недвижимости, несоответствующих Правилам.</w:t>
        </w:r>
        <w:r w:rsidR="00BA454C">
          <w:rPr>
            <w:noProof/>
            <w:webHidden/>
          </w:rPr>
          <w:tab/>
        </w:r>
        <w:r w:rsidR="00BA454C">
          <w:rPr>
            <w:noProof/>
            <w:webHidden/>
          </w:rPr>
          <w:fldChar w:fldCharType="begin"/>
        </w:r>
        <w:r w:rsidR="00BA454C">
          <w:rPr>
            <w:noProof/>
            <w:webHidden/>
          </w:rPr>
          <w:instrText xml:space="preserve"> PAGEREF _Toc154064678 \h </w:instrText>
        </w:r>
        <w:r w:rsidR="00BA454C">
          <w:rPr>
            <w:noProof/>
            <w:webHidden/>
          </w:rPr>
        </w:r>
        <w:r w:rsidR="00BA454C">
          <w:rPr>
            <w:noProof/>
            <w:webHidden/>
          </w:rPr>
          <w:fldChar w:fldCharType="separate"/>
        </w:r>
        <w:r w:rsidR="00BA454C">
          <w:rPr>
            <w:noProof/>
            <w:webHidden/>
          </w:rPr>
          <w:t>26</w:t>
        </w:r>
        <w:r w:rsidR="00BA454C">
          <w:rPr>
            <w:noProof/>
            <w:webHidden/>
          </w:rPr>
          <w:fldChar w:fldCharType="end"/>
        </w:r>
      </w:hyperlink>
    </w:p>
    <w:p w14:paraId="293F5E4C" w14:textId="0C2573F4" w:rsidR="00BA454C" w:rsidRDefault="002760CD">
      <w:pPr>
        <w:pStyle w:val="27"/>
        <w:rPr>
          <w:rFonts w:asciiTheme="minorHAnsi" w:eastAsiaTheme="minorEastAsia" w:hAnsiTheme="minorHAnsi"/>
          <w:noProof/>
          <w:sz w:val="22"/>
          <w:lang w:eastAsia="ru-RU"/>
        </w:rPr>
      </w:pPr>
      <w:hyperlink w:anchor="_Toc154064679" w:history="1">
        <w:r w:rsidR="00BA454C" w:rsidRPr="00CE5341">
          <w:rPr>
            <w:rStyle w:val="ad"/>
            <w:noProof/>
          </w:rPr>
          <w:t>Глава 2. Положение о регулирование землепользования и застройки органами местного самоуправления.</w:t>
        </w:r>
        <w:r w:rsidR="00BA454C">
          <w:rPr>
            <w:noProof/>
            <w:webHidden/>
          </w:rPr>
          <w:tab/>
        </w:r>
        <w:r w:rsidR="00BA454C">
          <w:rPr>
            <w:noProof/>
            <w:webHidden/>
          </w:rPr>
          <w:fldChar w:fldCharType="begin"/>
        </w:r>
        <w:r w:rsidR="00BA454C">
          <w:rPr>
            <w:noProof/>
            <w:webHidden/>
          </w:rPr>
          <w:instrText xml:space="preserve"> PAGEREF _Toc154064679 \h </w:instrText>
        </w:r>
        <w:r w:rsidR="00BA454C">
          <w:rPr>
            <w:noProof/>
            <w:webHidden/>
          </w:rPr>
        </w:r>
        <w:r w:rsidR="00BA454C">
          <w:rPr>
            <w:noProof/>
            <w:webHidden/>
          </w:rPr>
          <w:fldChar w:fldCharType="separate"/>
        </w:r>
        <w:r w:rsidR="00BA454C">
          <w:rPr>
            <w:noProof/>
            <w:webHidden/>
          </w:rPr>
          <w:t>28</w:t>
        </w:r>
        <w:r w:rsidR="00BA454C">
          <w:rPr>
            <w:noProof/>
            <w:webHidden/>
          </w:rPr>
          <w:fldChar w:fldCharType="end"/>
        </w:r>
      </w:hyperlink>
    </w:p>
    <w:p w14:paraId="7F11428D" w14:textId="1F7CB5FE" w:rsidR="00BA454C" w:rsidRDefault="002760CD">
      <w:pPr>
        <w:pStyle w:val="36"/>
        <w:tabs>
          <w:tab w:val="right" w:leader="dot" w:pos="9488"/>
        </w:tabs>
        <w:rPr>
          <w:rFonts w:asciiTheme="minorHAnsi" w:eastAsiaTheme="minorEastAsia" w:hAnsiTheme="minorHAnsi"/>
          <w:noProof/>
          <w:sz w:val="22"/>
          <w:lang w:eastAsia="ru-RU"/>
        </w:rPr>
      </w:pPr>
      <w:hyperlink w:anchor="_Toc154064680" w:history="1">
        <w:r w:rsidR="00BA454C" w:rsidRPr="00CE5341">
          <w:rPr>
            <w:rStyle w:val="ad"/>
            <w:noProof/>
          </w:rPr>
          <w:t>Раздел 3. Участники отношений, возникающих по поводу землепользования и застройки</w:t>
        </w:r>
        <w:r w:rsidR="00BA454C">
          <w:rPr>
            <w:noProof/>
            <w:webHidden/>
          </w:rPr>
          <w:tab/>
        </w:r>
        <w:r w:rsidR="00BA454C">
          <w:rPr>
            <w:noProof/>
            <w:webHidden/>
          </w:rPr>
          <w:fldChar w:fldCharType="begin"/>
        </w:r>
        <w:r w:rsidR="00BA454C">
          <w:rPr>
            <w:noProof/>
            <w:webHidden/>
          </w:rPr>
          <w:instrText xml:space="preserve"> PAGEREF _Toc154064680 \h </w:instrText>
        </w:r>
        <w:r w:rsidR="00BA454C">
          <w:rPr>
            <w:noProof/>
            <w:webHidden/>
          </w:rPr>
        </w:r>
        <w:r w:rsidR="00BA454C">
          <w:rPr>
            <w:noProof/>
            <w:webHidden/>
          </w:rPr>
          <w:fldChar w:fldCharType="separate"/>
        </w:r>
        <w:r w:rsidR="00BA454C">
          <w:rPr>
            <w:noProof/>
            <w:webHidden/>
          </w:rPr>
          <w:t>28</w:t>
        </w:r>
        <w:r w:rsidR="00BA454C">
          <w:rPr>
            <w:noProof/>
            <w:webHidden/>
          </w:rPr>
          <w:fldChar w:fldCharType="end"/>
        </w:r>
      </w:hyperlink>
    </w:p>
    <w:p w14:paraId="54331D39" w14:textId="3AA55169" w:rsidR="00BA454C" w:rsidRDefault="002760CD">
      <w:pPr>
        <w:pStyle w:val="43"/>
        <w:tabs>
          <w:tab w:val="right" w:leader="dot" w:pos="9488"/>
        </w:tabs>
        <w:rPr>
          <w:rFonts w:asciiTheme="minorHAnsi" w:eastAsiaTheme="minorEastAsia" w:hAnsiTheme="minorHAnsi"/>
          <w:noProof/>
          <w:sz w:val="22"/>
          <w:lang w:eastAsia="ru-RU"/>
        </w:rPr>
      </w:pPr>
      <w:hyperlink w:anchor="_Toc154064681" w:history="1">
        <w:r w:rsidR="00BA454C" w:rsidRPr="00CE5341">
          <w:rPr>
            <w:rStyle w:val="ad"/>
            <w:noProof/>
          </w:rPr>
          <w:t>Статья 7. Общие положения о лицах, осуществляющих землепользование и застройку, и их действиях.</w:t>
        </w:r>
        <w:r w:rsidR="00BA454C">
          <w:rPr>
            <w:noProof/>
            <w:webHidden/>
          </w:rPr>
          <w:tab/>
        </w:r>
        <w:r w:rsidR="00BA454C">
          <w:rPr>
            <w:noProof/>
            <w:webHidden/>
          </w:rPr>
          <w:fldChar w:fldCharType="begin"/>
        </w:r>
        <w:r w:rsidR="00BA454C">
          <w:rPr>
            <w:noProof/>
            <w:webHidden/>
          </w:rPr>
          <w:instrText xml:space="preserve"> PAGEREF _Toc154064681 \h </w:instrText>
        </w:r>
        <w:r w:rsidR="00BA454C">
          <w:rPr>
            <w:noProof/>
            <w:webHidden/>
          </w:rPr>
        </w:r>
        <w:r w:rsidR="00BA454C">
          <w:rPr>
            <w:noProof/>
            <w:webHidden/>
          </w:rPr>
          <w:fldChar w:fldCharType="separate"/>
        </w:r>
        <w:r w:rsidR="00BA454C">
          <w:rPr>
            <w:noProof/>
            <w:webHidden/>
          </w:rPr>
          <w:t>28</w:t>
        </w:r>
        <w:r w:rsidR="00BA454C">
          <w:rPr>
            <w:noProof/>
            <w:webHidden/>
          </w:rPr>
          <w:fldChar w:fldCharType="end"/>
        </w:r>
      </w:hyperlink>
    </w:p>
    <w:p w14:paraId="47F4F33E" w14:textId="4E9348EE" w:rsidR="00BA454C" w:rsidRDefault="002760CD">
      <w:pPr>
        <w:pStyle w:val="43"/>
        <w:tabs>
          <w:tab w:val="right" w:leader="dot" w:pos="9488"/>
        </w:tabs>
        <w:rPr>
          <w:rFonts w:asciiTheme="minorHAnsi" w:eastAsiaTheme="minorEastAsia" w:hAnsiTheme="minorHAnsi"/>
          <w:noProof/>
          <w:sz w:val="22"/>
          <w:lang w:eastAsia="ru-RU"/>
        </w:rPr>
      </w:pPr>
      <w:hyperlink w:anchor="_Toc154064682" w:history="1">
        <w:r w:rsidR="00BA454C" w:rsidRPr="00CE5341">
          <w:rPr>
            <w:rStyle w:val="ad"/>
            <w:bCs/>
            <w:noProof/>
          </w:rPr>
          <w:t xml:space="preserve">Статья 7.1. </w:t>
        </w:r>
        <w:r w:rsidR="00BA454C" w:rsidRPr="00CE5341">
          <w:rPr>
            <w:rStyle w:val="ad"/>
            <w:noProof/>
          </w:rPr>
          <w:t xml:space="preserve">Органы, осуществляющие регулирование землепользования и застройки на территории </w:t>
        </w:r>
        <w:r w:rsidR="000807C3">
          <w:rPr>
            <w:rStyle w:val="ad"/>
            <w:noProof/>
          </w:rPr>
          <w:t>Кеслеровского</w:t>
        </w:r>
        <w:r w:rsidR="00BA454C" w:rsidRPr="00CE5341">
          <w:rPr>
            <w:rStyle w:val="ad"/>
            <w:noProof/>
          </w:rPr>
          <w:t xml:space="preserve"> сельского поселения.</w:t>
        </w:r>
        <w:r w:rsidR="00BA454C">
          <w:rPr>
            <w:noProof/>
            <w:webHidden/>
          </w:rPr>
          <w:tab/>
        </w:r>
        <w:r w:rsidR="00BA454C">
          <w:rPr>
            <w:noProof/>
            <w:webHidden/>
          </w:rPr>
          <w:fldChar w:fldCharType="begin"/>
        </w:r>
        <w:r w:rsidR="00BA454C">
          <w:rPr>
            <w:noProof/>
            <w:webHidden/>
          </w:rPr>
          <w:instrText xml:space="preserve"> PAGEREF _Toc154064682 \h </w:instrText>
        </w:r>
        <w:r w:rsidR="00BA454C">
          <w:rPr>
            <w:noProof/>
            <w:webHidden/>
          </w:rPr>
        </w:r>
        <w:r w:rsidR="00BA454C">
          <w:rPr>
            <w:noProof/>
            <w:webHidden/>
          </w:rPr>
          <w:fldChar w:fldCharType="separate"/>
        </w:r>
        <w:r w:rsidR="00BA454C">
          <w:rPr>
            <w:noProof/>
            <w:webHidden/>
          </w:rPr>
          <w:t>28</w:t>
        </w:r>
        <w:r w:rsidR="00BA454C">
          <w:rPr>
            <w:noProof/>
            <w:webHidden/>
          </w:rPr>
          <w:fldChar w:fldCharType="end"/>
        </w:r>
      </w:hyperlink>
    </w:p>
    <w:p w14:paraId="1B245BB4" w14:textId="7B4955F0" w:rsidR="00BA454C" w:rsidRDefault="002760CD">
      <w:pPr>
        <w:pStyle w:val="43"/>
        <w:tabs>
          <w:tab w:val="right" w:leader="dot" w:pos="9488"/>
        </w:tabs>
        <w:rPr>
          <w:rFonts w:asciiTheme="minorHAnsi" w:eastAsiaTheme="minorEastAsia" w:hAnsiTheme="minorHAnsi"/>
          <w:noProof/>
          <w:sz w:val="22"/>
          <w:lang w:eastAsia="ru-RU"/>
        </w:rPr>
      </w:pPr>
      <w:hyperlink w:anchor="_Toc154064683" w:history="1">
        <w:r w:rsidR="00BA454C" w:rsidRPr="00CE5341">
          <w:rPr>
            <w:rStyle w:val="ad"/>
            <w:noProof/>
          </w:rPr>
          <w:t>Статья 7.2. Комиссия по землепользованию и застройке</w:t>
        </w:r>
        <w:r w:rsidR="00BA454C">
          <w:rPr>
            <w:noProof/>
            <w:webHidden/>
          </w:rPr>
          <w:tab/>
        </w:r>
        <w:r w:rsidR="00BA454C">
          <w:rPr>
            <w:noProof/>
            <w:webHidden/>
          </w:rPr>
          <w:fldChar w:fldCharType="begin"/>
        </w:r>
        <w:r w:rsidR="00BA454C">
          <w:rPr>
            <w:noProof/>
            <w:webHidden/>
          </w:rPr>
          <w:instrText xml:space="preserve"> PAGEREF _Toc154064683 \h </w:instrText>
        </w:r>
        <w:r w:rsidR="00BA454C">
          <w:rPr>
            <w:noProof/>
            <w:webHidden/>
          </w:rPr>
        </w:r>
        <w:r w:rsidR="00BA454C">
          <w:rPr>
            <w:noProof/>
            <w:webHidden/>
          </w:rPr>
          <w:fldChar w:fldCharType="separate"/>
        </w:r>
        <w:r w:rsidR="00BA454C">
          <w:rPr>
            <w:noProof/>
            <w:webHidden/>
          </w:rPr>
          <w:t>29</w:t>
        </w:r>
        <w:r w:rsidR="00BA454C">
          <w:rPr>
            <w:noProof/>
            <w:webHidden/>
          </w:rPr>
          <w:fldChar w:fldCharType="end"/>
        </w:r>
      </w:hyperlink>
    </w:p>
    <w:p w14:paraId="5CDEDB7C" w14:textId="04A97C13" w:rsidR="00BA454C" w:rsidRDefault="002760CD">
      <w:pPr>
        <w:pStyle w:val="27"/>
        <w:rPr>
          <w:rFonts w:asciiTheme="minorHAnsi" w:eastAsiaTheme="minorEastAsia" w:hAnsiTheme="minorHAnsi"/>
          <w:noProof/>
          <w:sz w:val="22"/>
          <w:lang w:eastAsia="ru-RU"/>
        </w:rPr>
      </w:pPr>
      <w:hyperlink w:anchor="_Toc154064684" w:history="1">
        <w:r w:rsidR="00BA454C" w:rsidRPr="00CE5341">
          <w:rPr>
            <w:rStyle w:val="ad"/>
            <w:noProof/>
          </w:rPr>
          <w:t>Глава 3. Предоставление прав на земельные участки.</w:t>
        </w:r>
        <w:r w:rsidR="00BA454C">
          <w:rPr>
            <w:noProof/>
            <w:webHidden/>
          </w:rPr>
          <w:tab/>
        </w:r>
        <w:r w:rsidR="00BA454C">
          <w:rPr>
            <w:noProof/>
            <w:webHidden/>
          </w:rPr>
          <w:fldChar w:fldCharType="begin"/>
        </w:r>
        <w:r w:rsidR="00BA454C">
          <w:rPr>
            <w:noProof/>
            <w:webHidden/>
          </w:rPr>
          <w:instrText xml:space="preserve"> PAGEREF _Toc154064684 \h </w:instrText>
        </w:r>
        <w:r w:rsidR="00BA454C">
          <w:rPr>
            <w:noProof/>
            <w:webHidden/>
          </w:rPr>
        </w:r>
        <w:r w:rsidR="00BA454C">
          <w:rPr>
            <w:noProof/>
            <w:webHidden/>
          </w:rPr>
          <w:fldChar w:fldCharType="separate"/>
        </w:r>
        <w:r w:rsidR="00BA454C">
          <w:rPr>
            <w:noProof/>
            <w:webHidden/>
          </w:rPr>
          <w:t>31</w:t>
        </w:r>
        <w:r w:rsidR="00BA454C">
          <w:rPr>
            <w:noProof/>
            <w:webHidden/>
          </w:rPr>
          <w:fldChar w:fldCharType="end"/>
        </w:r>
      </w:hyperlink>
    </w:p>
    <w:p w14:paraId="6C970EBE" w14:textId="3E54CD3F" w:rsidR="00BA454C" w:rsidRDefault="002760CD">
      <w:pPr>
        <w:pStyle w:val="36"/>
        <w:tabs>
          <w:tab w:val="right" w:leader="dot" w:pos="9488"/>
        </w:tabs>
        <w:rPr>
          <w:rFonts w:asciiTheme="minorHAnsi" w:eastAsiaTheme="minorEastAsia" w:hAnsiTheme="minorHAnsi"/>
          <w:noProof/>
          <w:sz w:val="22"/>
          <w:lang w:eastAsia="ru-RU"/>
        </w:rPr>
      </w:pPr>
      <w:hyperlink w:anchor="_Toc154064685" w:history="1">
        <w:r w:rsidR="00BA454C" w:rsidRPr="00CE5341">
          <w:rPr>
            <w:rStyle w:val="ad"/>
            <w:noProof/>
          </w:rPr>
          <w:t>Раздел 4. Предоставление прав на земельные участки</w:t>
        </w:r>
        <w:r w:rsidR="00BA454C">
          <w:rPr>
            <w:noProof/>
            <w:webHidden/>
          </w:rPr>
          <w:tab/>
        </w:r>
        <w:r w:rsidR="00BA454C">
          <w:rPr>
            <w:noProof/>
            <w:webHidden/>
          </w:rPr>
          <w:fldChar w:fldCharType="begin"/>
        </w:r>
        <w:r w:rsidR="00BA454C">
          <w:rPr>
            <w:noProof/>
            <w:webHidden/>
          </w:rPr>
          <w:instrText xml:space="preserve"> PAGEREF _Toc154064685 \h </w:instrText>
        </w:r>
        <w:r w:rsidR="00BA454C">
          <w:rPr>
            <w:noProof/>
            <w:webHidden/>
          </w:rPr>
        </w:r>
        <w:r w:rsidR="00BA454C">
          <w:rPr>
            <w:noProof/>
            <w:webHidden/>
          </w:rPr>
          <w:fldChar w:fldCharType="separate"/>
        </w:r>
        <w:r w:rsidR="00BA454C">
          <w:rPr>
            <w:noProof/>
            <w:webHidden/>
          </w:rPr>
          <w:t>31</w:t>
        </w:r>
        <w:r w:rsidR="00BA454C">
          <w:rPr>
            <w:noProof/>
            <w:webHidden/>
          </w:rPr>
          <w:fldChar w:fldCharType="end"/>
        </w:r>
      </w:hyperlink>
    </w:p>
    <w:p w14:paraId="7A1D8209" w14:textId="17E50040" w:rsidR="00BA454C" w:rsidRDefault="002760CD">
      <w:pPr>
        <w:pStyle w:val="43"/>
        <w:tabs>
          <w:tab w:val="right" w:leader="dot" w:pos="9488"/>
        </w:tabs>
        <w:rPr>
          <w:rFonts w:asciiTheme="minorHAnsi" w:eastAsiaTheme="minorEastAsia" w:hAnsiTheme="minorHAnsi"/>
          <w:noProof/>
          <w:sz w:val="22"/>
          <w:lang w:eastAsia="ru-RU"/>
        </w:rPr>
      </w:pPr>
      <w:hyperlink w:anchor="_Toc154064686" w:history="1">
        <w:r w:rsidR="00BA454C" w:rsidRPr="00CE5341">
          <w:rPr>
            <w:rStyle w:val="ad"/>
            <w:noProof/>
          </w:rPr>
          <w:t>Статья 8. Общие положения предоставления прав на земельные участки.</w:t>
        </w:r>
        <w:r w:rsidR="00BA454C">
          <w:rPr>
            <w:noProof/>
            <w:webHidden/>
          </w:rPr>
          <w:tab/>
        </w:r>
        <w:r w:rsidR="00BA454C">
          <w:rPr>
            <w:noProof/>
            <w:webHidden/>
          </w:rPr>
          <w:fldChar w:fldCharType="begin"/>
        </w:r>
        <w:r w:rsidR="00BA454C">
          <w:rPr>
            <w:noProof/>
            <w:webHidden/>
          </w:rPr>
          <w:instrText xml:space="preserve"> PAGEREF _Toc154064686 \h </w:instrText>
        </w:r>
        <w:r w:rsidR="00BA454C">
          <w:rPr>
            <w:noProof/>
            <w:webHidden/>
          </w:rPr>
        </w:r>
        <w:r w:rsidR="00BA454C">
          <w:rPr>
            <w:noProof/>
            <w:webHidden/>
          </w:rPr>
          <w:fldChar w:fldCharType="separate"/>
        </w:r>
        <w:r w:rsidR="00BA454C">
          <w:rPr>
            <w:noProof/>
            <w:webHidden/>
          </w:rPr>
          <w:t>31</w:t>
        </w:r>
        <w:r w:rsidR="00BA454C">
          <w:rPr>
            <w:noProof/>
            <w:webHidden/>
          </w:rPr>
          <w:fldChar w:fldCharType="end"/>
        </w:r>
      </w:hyperlink>
    </w:p>
    <w:p w14:paraId="59128C94" w14:textId="6B419837" w:rsidR="00BA454C" w:rsidRDefault="002760CD">
      <w:pPr>
        <w:pStyle w:val="43"/>
        <w:tabs>
          <w:tab w:val="right" w:leader="dot" w:pos="9488"/>
        </w:tabs>
        <w:rPr>
          <w:rFonts w:asciiTheme="minorHAnsi" w:eastAsiaTheme="minorEastAsia" w:hAnsiTheme="minorHAnsi"/>
          <w:noProof/>
          <w:sz w:val="22"/>
          <w:lang w:eastAsia="ru-RU"/>
        </w:rPr>
      </w:pPr>
      <w:hyperlink w:anchor="_Toc154064687" w:history="1">
        <w:r w:rsidR="00BA454C" w:rsidRPr="00CE5341">
          <w:rPr>
            <w:rStyle w:val="ad"/>
            <w:noProof/>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r w:rsidR="00BA454C">
          <w:rPr>
            <w:noProof/>
            <w:webHidden/>
          </w:rPr>
          <w:tab/>
        </w:r>
        <w:r w:rsidR="00BA454C">
          <w:rPr>
            <w:noProof/>
            <w:webHidden/>
          </w:rPr>
          <w:fldChar w:fldCharType="begin"/>
        </w:r>
        <w:r w:rsidR="00BA454C">
          <w:rPr>
            <w:noProof/>
            <w:webHidden/>
          </w:rPr>
          <w:instrText xml:space="preserve"> PAGEREF _Toc154064687 \h </w:instrText>
        </w:r>
        <w:r w:rsidR="00BA454C">
          <w:rPr>
            <w:noProof/>
            <w:webHidden/>
          </w:rPr>
        </w:r>
        <w:r w:rsidR="00BA454C">
          <w:rPr>
            <w:noProof/>
            <w:webHidden/>
          </w:rPr>
          <w:fldChar w:fldCharType="separate"/>
        </w:r>
        <w:r w:rsidR="00BA454C">
          <w:rPr>
            <w:noProof/>
            <w:webHidden/>
          </w:rPr>
          <w:t>37</w:t>
        </w:r>
        <w:r w:rsidR="00BA454C">
          <w:rPr>
            <w:noProof/>
            <w:webHidden/>
          </w:rPr>
          <w:fldChar w:fldCharType="end"/>
        </w:r>
      </w:hyperlink>
    </w:p>
    <w:p w14:paraId="37A7E69A" w14:textId="16588498" w:rsidR="00BA454C" w:rsidRDefault="002760CD">
      <w:pPr>
        <w:pStyle w:val="43"/>
        <w:tabs>
          <w:tab w:val="right" w:leader="dot" w:pos="9488"/>
        </w:tabs>
        <w:rPr>
          <w:rFonts w:asciiTheme="minorHAnsi" w:eastAsiaTheme="minorEastAsia" w:hAnsiTheme="minorHAnsi"/>
          <w:noProof/>
          <w:sz w:val="22"/>
          <w:lang w:eastAsia="ru-RU"/>
        </w:rPr>
      </w:pPr>
      <w:hyperlink w:anchor="_Toc154064688" w:history="1">
        <w:r w:rsidR="00BA454C" w:rsidRPr="00CE5341">
          <w:rPr>
            <w:rStyle w:val="ad"/>
            <w:noProof/>
          </w:rPr>
          <w:t>Статья 10. Приобретение прав на земельные участки, на которых расположены объекты недвижимости.</w:t>
        </w:r>
        <w:r w:rsidR="00BA454C">
          <w:rPr>
            <w:noProof/>
            <w:webHidden/>
          </w:rPr>
          <w:tab/>
        </w:r>
        <w:r w:rsidR="00BA454C">
          <w:rPr>
            <w:noProof/>
            <w:webHidden/>
          </w:rPr>
          <w:fldChar w:fldCharType="begin"/>
        </w:r>
        <w:r w:rsidR="00BA454C">
          <w:rPr>
            <w:noProof/>
            <w:webHidden/>
          </w:rPr>
          <w:instrText xml:space="preserve"> PAGEREF _Toc154064688 \h </w:instrText>
        </w:r>
        <w:r w:rsidR="00BA454C">
          <w:rPr>
            <w:noProof/>
            <w:webHidden/>
          </w:rPr>
        </w:r>
        <w:r w:rsidR="00BA454C">
          <w:rPr>
            <w:noProof/>
            <w:webHidden/>
          </w:rPr>
          <w:fldChar w:fldCharType="separate"/>
        </w:r>
        <w:r w:rsidR="00BA454C">
          <w:rPr>
            <w:noProof/>
            <w:webHidden/>
          </w:rPr>
          <w:t>38</w:t>
        </w:r>
        <w:r w:rsidR="00BA454C">
          <w:rPr>
            <w:noProof/>
            <w:webHidden/>
          </w:rPr>
          <w:fldChar w:fldCharType="end"/>
        </w:r>
      </w:hyperlink>
    </w:p>
    <w:p w14:paraId="3F467DCF" w14:textId="5FECF2C7" w:rsidR="00BA454C" w:rsidRDefault="002760CD">
      <w:pPr>
        <w:pStyle w:val="36"/>
        <w:tabs>
          <w:tab w:val="right" w:leader="dot" w:pos="9488"/>
        </w:tabs>
        <w:rPr>
          <w:rFonts w:asciiTheme="minorHAnsi" w:eastAsiaTheme="minorEastAsia" w:hAnsiTheme="minorHAnsi"/>
          <w:noProof/>
          <w:sz w:val="22"/>
          <w:lang w:eastAsia="ru-RU"/>
        </w:rPr>
      </w:pPr>
      <w:hyperlink w:anchor="_Toc154064689" w:history="1">
        <w:r w:rsidR="00BA454C" w:rsidRPr="00CE5341">
          <w:rPr>
            <w:rStyle w:val="ad"/>
            <w:noProof/>
          </w:rPr>
          <w:t>Раздел 5. Прекращение и ограничение прав на земельные участки. Сервитуты</w:t>
        </w:r>
        <w:r w:rsidR="00BA454C">
          <w:rPr>
            <w:noProof/>
            <w:webHidden/>
          </w:rPr>
          <w:tab/>
        </w:r>
        <w:r w:rsidR="00BA454C">
          <w:rPr>
            <w:noProof/>
            <w:webHidden/>
          </w:rPr>
          <w:fldChar w:fldCharType="begin"/>
        </w:r>
        <w:r w:rsidR="00BA454C">
          <w:rPr>
            <w:noProof/>
            <w:webHidden/>
          </w:rPr>
          <w:instrText xml:space="preserve"> PAGEREF _Toc154064689 \h </w:instrText>
        </w:r>
        <w:r w:rsidR="00BA454C">
          <w:rPr>
            <w:noProof/>
            <w:webHidden/>
          </w:rPr>
        </w:r>
        <w:r w:rsidR="00BA454C">
          <w:rPr>
            <w:noProof/>
            <w:webHidden/>
          </w:rPr>
          <w:fldChar w:fldCharType="separate"/>
        </w:r>
        <w:r w:rsidR="00BA454C">
          <w:rPr>
            <w:noProof/>
            <w:webHidden/>
          </w:rPr>
          <w:t>40</w:t>
        </w:r>
        <w:r w:rsidR="00BA454C">
          <w:rPr>
            <w:noProof/>
            <w:webHidden/>
          </w:rPr>
          <w:fldChar w:fldCharType="end"/>
        </w:r>
      </w:hyperlink>
    </w:p>
    <w:p w14:paraId="0E553C34" w14:textId="1D03DBFA" w:rsidR="00BA454C" w:rsidRDefault="002760CD">
      <w:pPr>
        <w:pStyle w:val="43"/>
        <w:tabs>
          <w:tab w:val="right" w:leader="dot" w:pos="9488"/>
        </w:tabs>
        <w:rPr>
          <w:rFonts w:asciiTheme="minorHAnsi" w:eastAsiaTheme="minorEastAsia" w:hAnsiTheme="minorHAnsi"/>
          <w:noProof/>
          <w:sz w:val="22"/>
          <w:lang w:eastAsia="ru-RU"/>
        </w:rPr>
      </w:pPr>
      <w:hyperlink w:anchor="_Toc154064690" w:history="1">
        <w:r w:rsidR="00BA454C" w:rsidRPr="00CE5341">
          <w:rPr>
            <w:rStyle w:val="ad"/>
            <w:noProof/>
          </w:rPr>
          <w:t>Статья 11. Прекращение прав на земельные участки.</w:t>
        </w:r>
        <w:r w:rsidR="00BA454C">
          <w:rPr>
            <w:noProof/>
            <w:webHidden/>
          </w:rPr>
          <w:tab/>
        </w:r>
        <w:r w:rsidR="00BA454C">
          <w:rPr>
            <w:noProof/>
            <w:webHidden/>
          </w:rPr>
          <w:fldChar w:fldCharType="begin"/>
        </w:r>
        <w:r w:rsidR="00BA454C">
          <w:rPr>
            <w:noProof/>
            <w:webHidden/>
          </w:rPr>
          <w:instrText xml:space="preserve"> PAGEREF _Toc154064690 \h </w:instrText>
        </w:r>
        <w:r w:rsidR="00BA454C">
          <w:rPr>
            <w:noProof/>
            <w:webHidden/>
          </w:rPr>
        </w:r>
        <w:r w:rsidR="00BA454C">
          <w:rPr>
            <w:noProof/>
            <w:webHidden/>
          </w:rPr>
          <w:fldChar w:fldCharType="separate"/>
        </w:r>
        <w:r w:rsidR="00BA454C">
          <w:rPr>
            <w:noProof/>
            <w:webHidden/>
          </w:rPr>
          <w:t>40</w:t>
        </w:r>
        <w:r w:rsidR="00BA454C">
          <w:rPr>
            <w:noProof/>
            <w:webHidden/>
          </w:rPr>
          <w:fldChar w:fldCharType="end"/>
        </w:r>
      </w:hyperlink>
    </w:p>
    <w:p w14:paraId="76F34DBC" w14:textId="7FB3B94F" w:rsidR="00BA454C" w:rsidRDefault="002760CD">
      <w:pPr>
        <w:pStyle w:val="43"/>
        <w:tabs>
          <w:tab w:val="right" w:leader="dot" w:pos="9488"/>
        </w:tabs>
        <w:rPr>
          <w:rFonts w:asciiTheme="minorHAnsi" w:eastAsiaTheme="minorEastAsia" w:hAnsiTheme="minorHAnsi"/>
          <w:noProof/>
          <w:sz w:val="22"/>
          <w:lang w:eastAsia="ru-RU"/>
        </w:rPr>
      </w:pPr>
      <w:hyperlink w:anchor="_Toc154064691" w:history="1">
        <w:r w:rsidR="00BA454C" w:rsidRPr="00CE5341">
          <w:rPr>
            <w:rStyle w:val="ad"/>
            <w:noProof/>
          </w:rPr>
          <w:t>Статья 12. Право ограниченного пользования чужим земельным участком (сервитут).</w:t>
        </w:r>
        <w:r w:rsidR="00BA454C">
          <w:rPr>
            <w:noProof/>
            <w:webHidden/>
          </w:rPr>
          <w:tab/>
        </w:r>
        <w:r w:rsidR="00BA454C">
          <w:rPr>
            <w:noProof/>
            <w:webHidden/>
          </w:rPr>
          <w:fldChar w:fldCharType="begin"/>
        </w:r>
        <w:r w:rsidR="00BA454C">
          <w:rPr>
            <w:noProof/>
            <w:webHidden/>
          </w:rPr>
          <w:instrText xml:space="preserve"> PAGEREF _Toc154064691 \h </w:instrText>
        </w:r>
        <w:r w:rsidR="00BA454C">
          <w:rPr>
            <w:noProof/>
            <w:webHidden/>
          </w:rPr>
        </w:r>
        <w:r w:rsidR="00BA454C">
          <w:rPr>
            <w:noProof/>
            <w:webHidden/>
          </w:rPr>
          <w:fldChar w:fldCharType="separate"/>
        </w:r>
        <w:r w:rsidR="00BA454C">
          <w:rPr>
            <w:noProof/>
            <w:webHidden/>
          </w:rPr>
          <w:t>40</w:t>
        </w:r>
        <w:r w:rsidR="00BA454C">
          <w:rPr>
            <w:noProof/>
            <w:webHidden/>
          </w:rPr>
          <w:fldChar w:fldCharType="end"/>
        </w:r>
      </w:hyperlink>
    </w:p>
    <w:p w14:paraId="6EFA2400" w14:textId="5B3F360D" w:rsidR="00BA454C" w:rsidRDefault="002760CD">
      <w:pPr>
        <w:pStyle w:val="43"/>
        <w:tabs>
          <w:tab w:val="right" w:leader="dot" w:pos="9488"/>
        </w:tabs>
        <w:rPr>
          <w:rFonts w:asciiTheme="minorHAnsi" w:eastAsiaTheme="minorEastAsia" w:hAnsiTheme="minorHAnsi"/>
          <w:noProof/>
          <w:sz w:val="22"/>
          <w:lang w:eastAsia="ru-RU"/>
        </w:rPr>
      </w:pPr>
      <w:hyperlink w:anchor="_Toc154064692" w:history="1">
        <w:r w:rsidR="00BA454C" w:rsidRPr="00CE5341">
          <w:rPr>
            <w:rStyle w:val="ad"/>
            <w:noProof/>
          </w:rPr>
          <w:t>Статья 13. Ограничение прав на землю.</w:t>
        </w:r>
        <w:r w:rsidR="00BA454C">
          <w:rPr>
            <w:noProof/>
            <w:webHidden/>
          </w:rPr>
          <w:tab/>
        </w:r>
        <w:r w:rsidR="00BA454C">
          <w:rPr>
            <w:noProof/>
            <w:webHidden/>
          </w:rPr>
          <w:fldChar w:fldCharType="begin"/>
        </w:r>
        <w:r w:rsidR="00BA454C">
          <w:rPr>
            <w:noProof/>
            <w:webHidden/>
          </w:rPr>
          <w:instrText xml:space="preserve"> PAGEREF _Toc154064692 \h </w:instrText>
        </w:r>
        <w:r w:rsidR="00BA454C">
          <w:rPr>
            <w:noProof/>
            <w:webHidden/>
          </w:rPr>
        </w:r>
        <w:r w:rsidR="00BA454C">
          <w:rPr>
            <w:noProof/>
            <w:webHidden/>
          </w:rPr>
          <w:fldChar w:fldCharType="separate"/>
        </w:r>
        <w:r w:rsidR="00BA454C">
          <w:rPr>
            <w:noProof/>
            <w:webHidden/>
          </w:rPr>
          <w:t>41</w:t>
        </w:r>
        <w:r w:rsidR="00BA454C">
          <w:rPr>
            <w:noProof/>
            <w:webHidden/>
          </w:rPr>
          <w:fldChar w:fldCharType="end"/>
        </w:r>
      </w:hyperlink>
    </w:p>
    <w:p w14:paraId="0D43F3D6" w14:textId="2AAAA96F" w:rsidR="00BA454C" w:rsidRDefault="002760CD">
      <w:pPr>
        <w:pStyle w:val="27"/>
        <w:rPr>
          <w:rFonts w:asciiTheme="minorHAnsi" w:eastAsiaTheme="minorEastAsia" w:hAnsiTheme="minorHAnsi"/>
          <w:noProof/>
          <w:sz w:val="22"/>
          <w:lang w:eastAsia="ru-RU"/>
        </w:rPr>
      </w:pPr>
      <w:hyperlink w:anchor="_Toc154064693" w:history="1">
        <w:r w:rsidR="00BA454C" w:rsidRPr="00CE5341">
          <w:rPr>
            <w:rStyle w:val="ad"/>
            <w:noProof/>
          </w:rPr>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r w:rsidR="00BA454C">
          <w:rPr>
            <w:noProof/>
            <w:webHidden/>
          </w:rPr>
          <w:tab/>
        </w:r>
        <w:r w:rsidR="00BA454C">
          <w:rPr>
            <w:noProof/>
            <w:webHidden/>
          </w:rPr>
          <w:fldChar w:fldCharType="begin"/>
        </w:r>
        <w:r w:rsidR="00BA454C">
          <w:rPr>
            <w:noProof/>
            <w:webHidden/>
          </w:rPr>
          <w:instrText xml:space="preserve"> PAGEREF _Toc154064693 \h </w:instrText>
        </w:r>
        <w:r w:rsidR="00BA454C">
          <w:rPr>
            <w:noProof/>
            <w:webHidden/>
          </w:rPr>
        </w:r>
        <w:r w:rsidR="00BA454C">
          <w:rPr>
            <w:noProof/>
            <w:webHidden/>
          </w:rPr>
          <w:fldChar w:fldCharType="separate"/>
        </w:r>
        <w:r w:rsidR="00BA454C">
          <w:rPr>
            <w:noProof/>
            <w:webHidden/>
          </w:rPr>
          <w:t>44</w:t>
        </w:r>
        <w:r w:rsidR="00BA454C">
          <w:rPr>
            <w:noProof/>
            <w:webHidden/>
          </w:rPr>
          <w:fldChar w:fldCharType="end"/>
        </w:r>
      </w:hyperlink>
    </w:p>
    <w:p w14:paraId="02EE1883" w14:textId="2D7C7099" w:rsidR="00BA454C" w:rsidRDefault="002760CD">
      <w:pPr>
        <w:pStyle w:val="43"/>
        <w:tabs>
          <w:tab w:val="right" w:leader="dot" w:pos="9488"/>
        </w:tabs>
        <w:rPr>
          <w:rFonts w:asciiTheme="minorHAnsi" w:eastAsiaTheme="minorEastAsia" w:hAnsiTheme="minorHAnsi"/>
          <w:noProof/>
          <w:sz w:val="22"/>
          <w:lang w:eastAsia="ru-RU"/>
        </w:rPr>
      </w:pPr>
      <w:hyperlink w:anchor="_Toc154064694" w:history="1">
        <w:r w:rsidR="00BA454C" w:rsidRPr="00CE5341">
          <w:rPr>
            <w:rStyle w:val="ad"/>
            <w:noProof/>
          </w:rPr>
          <w:t>Статья 14. Градостроительные регламенты и их применение.</w:t>
        </w:r>
        <w:r w:rsidR="00BA454C">
          <w:rPr>
            <w:noProof/>
            <w:webHidden/>
          </w:rPr>
          <w:tab/>
        </w:r>
        <w:r w:rsidR="00BA454C">
          <w:rPr>
            <w:noProof/>
            <w:webHidden/>
          </w:rPr>
          <w:fldChar w:fldCharType="begin"/>
        </w:r>
        <w:r w:rsidR="00BA454C">
          <w:rPr>
            <w:noProof/>
            <w:webHidden/>
          </w:rPr>
          <w:instrText xml:space="preserve"> PAGEREF _Toc154064694 \h </w:instrText>
        </w:r>
        <w:r w:rsidR="00BA454C">
          <w:rPr>
            <w:noProof/>
            <w:webHidden/>
          </w:rPr>
        </w:r>
        <w:r w:rsidR="00BA454C">
          <w:rPr>
            <w:noProof/>
            <w:webHidden/>
          </w:rPr>
          <w:fldChar w:fldCharType="separate"/>
        </w:r>
        <w:r w:rsidR="00BA454C">
          <w:rPr>
            <w:noProof/>
            <w:webHidden/>
          </w:rPr>
          <w:t>44</w:t>
        </w:r>
        <w:r w:rsidR="00BA454C">
          <w:rPr>
            <w:noProof/>
            <w:webHidden/>
          </w:rPr>
          <w:fldChar w:fldCharType="end"/>
        </w:r>
      </w:hyperlink>
    </w:p>
    <w:p w14:paraId="032EFCCF" w14:textId="4FF86750" w:rsidR="00BA454C" w:rsidRDefault="002760CD">
      <w:pPr>
        <w:pStyle w:val="43"/>
        <w:tabs>
          <w:tab w:val="right" w:leader="dot" w:pos="9488"/>
        </w:tabs>
        <w:rPr>
          <w:rFonts w:asciiTheme="minorHAnsi" w:eastAsiaTheme="minorEastAsia" w:hAnsiTheme="minorHAnsi"/>
          <w:noProof/>
          <w:sz w:val="22"/>
          <w:lang w:eastAsia="ru-RU"/>
        </w:rPr>
      </w:pPr>
      <w:hyperlink w:anchor="_Toc154064695" w:history="1">
        <w:r w:rsidR="00BA454C" w:rsidRPr="00CE5341">
          <w:rPr>
            <w:rStyle w:val="ad"/>
            <w:noProof/>
          </w:rPr>
          <w:t>Статья 15. Виды разрешенного использования земельных участков и объектов капитального строительства.</w:t>
        </w:r>
        <w:r w:rsidR="00BA454C">
          <w:rPr>
            <w:noProof/>
            <w:webHidden/>
          </w:rPr>
          <w:tab/>
        </w:r>
        <w:r w:rsidR="00BA454C">
          <w:rPr>
            <w:noProof/>
            <w:webHidden/>
          </w:rPr>
          <w:fldChar w:fldCharType="begin"/>
        </w:r>
        <w:r w:rsidR="00BA454C">
          <w:rPr>
            <w:noProof/>
            <w:webHidden/>
          </w:rPr>
          <w:instrText xml:space="preserve"> PAGEREF _Toc154064695 \h </w:instrText>
        </w:r>
        <w:r w:rsidR="00BA454C">
          <w:rPr>
            <w:noProof/>
            <w:webHidden/>
          </w:rPr>
        </w:r>
        <w:r w:rsidR="00BA454C">
          <w:rPr>
            <w:noProof/>
            <w:webHidden/>
          </w:rPr>
          <w:fldChar w:fldCharType="separate"/>
        </w:r>
        <w:r w:rsidR="00BA454C">
          <w:rPr>
            <w:noProof/>
            <w:webHidden/>
          </w:rPr>
          <w:t>45</w:t>
        </w:r>
        <w:r w:rsidR="00BA454C">
          <w:rPr>
            <w:noProof/>
            <w:webHidden/>
          </w:rPr>
          <w:fldChar w:fldCharType="end"/>
        </w:r>
      </w:hyperlink>
    </w:p>
    <w:p w14:paraId="3CA552EA" w14:textId="280C6E82" w:rsidR="00BA454C" w:rsidRDefault="002760CD">
      <w:pPr>
        <w:pStyle w:val="43"/>
        <w:tabs>
          <w:tab w:val="right" w:leader="dot" w:pos="9488"/>
        </w:tabs>
        <w:rPr>
          <w:rFonts w:asciiTheme="minorHAnsi" w:eastAsiaTheme="minorEastAsia" w:hAnsiTheme="minorHAnsi"/>
          <w:noProof/>
          <w:sz w:val="22"/>
          <w:lang w:eastAsia="ru-RU"/>
        </w:rPr>
      </w:pPr>
      <w:hyperlink w:anchor="_Toc154064696" w:history="1">
        <w:r w:rsidR="00BA454C" w:rsidRPr="00CE5341">
          <w:rPr>
            <w:rStyle w:val="ad"/>
            <w:noProof/>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BA454C">
          <w:rPr>
            <w:noProof/>
            <w:webHidden/>
          </w:rPr>
          <w:tab/>
        </w:r>
        <w:r w:rsidR="00BA454C">
          <w:rPr>
            <w:noProof/>
            <w:webHidden/>
          </w:rPr>
          <w:fldChar w:fldCharType="begin"/>
        </w:r>
        <w:r w:rsidR="00BA454C">
          <w:rPr>
            <w:noProof/>
            <w:webHidden/>
          </w:rPr>
          <w:instrText xml:space="preserve"> PAGEREF _Toc154064696 \h </w:instrText>
        </w:r>
        <w:r w:rsidR="00BA454C">
          <w:rPr>
            <w:noProof/>
            <w:webHidden/>
          </w:rPr>
        </w:r>
        <w:r w:rsidR="00BA454C">
          <w:rPr>
            <w:noProof/>
            <w:webHidden/>
          </w:rPr>
          <w:fldChar w:fldCharType="separate"/>
        </w:r>
        <w:r w:rsidR="00BA454C">
          <w:rPr>
            <w:noProof/>
            <w:webHidden/>
          </w:rPr>
          <w:t>46</w:t>
        </w:r>
        <w:r w:rsidR="00BA454C">
          <w:rPr>
            <w:noProof/>
            <w:webHidden/>
          </w:rPr>
          <w:fldChar w:fldCharType="end"/>
        </w:r>
      </w:hyperlink>
    </w:p>
    <w:p w14:paraId="2D6AB0F3" w14:textId="40FDA727" w:rsidR="00BA454C" w:rsidRDefault="002760CD">
      <w:pPr>
        <w:pStyle w:val="43"/>
        <w:tabs>
          <w:tab w:val="right" w:leader="dot" w:pos="9488"/>
        </w:tabs>
        <w:rPr>
          <w:rFonts w:asciiTheme="minorHAnsi" w:eastAsiaTheme="minorEastAsia" w:hAnsiTheme="minorHAnsi"/>
          <w:noProof/>
          <w:sz w:val="22"/>
          <w:lang w:eastAsia="ru-RU"/>
        </w:rPr>
      </w:pPr>
      <w:hyperlink w:anchor="_Toc154064697" w:history="1">
        <w:r w:rsidR="00BA454C" w:rsidRPr="00CE5341">
          <w:rPr>
            <w:rStyle w:val="ad"/>
            <w:noProof/>
          </w:rPr>
          <w:t>Статья 17. Порядок изменения видов разрешенного использования земельных участков и объектов капитального строительства.</w:t>
        </w:r>
        <w:r w:rsidR="00BA454C">
          <w:rPr>
            <w:noProof/>
            <w:webHidden/>
          </w:rPr>
          <w:tab/>
        </w:r>
        <w:r w:rsidR="00BA454C">
          <w:rPr>
            <w:noProof/>
            <w:webHidden/>
          </w:rPr>
          <w:fldChar w:fldCharType="begin"/>
        </w:r>
        <w:r w:rsidR="00BA454C">
          <w:rPr>
            <w:noProof/>
            <w:webHidden/>
          </w:rPr>
          <w:instrText xml:space="preserve"> PAGEREF _Toc154064697 \h </w:instrText>
        </w:r>
        <w:r w:rsidR="00BA454C">
          <w:rPr>
            <w:noProof/>
            <w:webHidden/>
          </w:rPr>
        </w:r>
        <w:r w:rsidR="00BA454C">
          <w:rPr>
            <w:noProof/>
            <w:webHidden/>
          </w:rPr>
          <w:fldChar w:fldCharType="separate"/>
        </w:r>
        <w:r w:rsidR="00BA454C">
          <w:rPr>
            <w:noProof/>
            <w:webHidden/>
          </w:rPr>
          <w:t>47</w:t>
        </w:r>
        <w:r w:rsidR="00BA454C">
          <w:rPr>
            <w:noProof/>
            <w:webHidden/>
          </w:rPr>
          <w:fldChar w:fldCharType="end"/>
        </w:r>
      </w:hyperlink>
    </w:p>
    <w:p w14:paraId="71131338" w14:textId="253AE1B7" w:rsidR="00BA454C" w:rsidRDefault="002760CD">
      <w:pPr>
        <w:pStyle w:val="43"/>
        <w:tabs>
          <w:tab w:val="right" w:leader="dot" w:pos="9488"/>
        </w:tabs>
        <w:rPr>
          <w:rFonts w:asciiTheme="minorHAnsi" w:eastAsiaTheme="minorEastAsia" w:hAnsiTheme="minorHAnsi"/>
          <w:noProof/>
          <w:sz w:val="22"/>
          <w:lang w:eastAsia="ru-RU"/>
        </w:rPr>
      </w:pPr>
      <w:hyperlink w:anchor="_Toc154064698" w:history="1">
        <w:r w:rsidR="00BA454C" w:rsidRPr="00CE5341">
          <w:rPr>
            <w:rStyle w:val="ad"/>
            <w:noProof/>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r w:rsidR="00BA454C">
          <w:rPr>
            <w:noProof/>
            <w:webHidden/>
          </w:rPr>
          <w:tab/>
        </w:r>
        <w:r w:rsidR="00BA454C">
          <w:rPr>
            <w:noProof/>
            <w:webHidden/>
          </w:rPr>
          <w:fldChar w:fldCharType="begin"/>
        </w:r>
        <w:r w:rsidR="00BA454C">
          <w:rPr>
            <w:noProof/>
            <w:webHidden/>
          </w:rPr>
          <w:instrText xml:space="preserve"> PAGEREF _Toc154064698 \h </w:instrText>
        </w:r>
        <w:r w:rsidR="00BA454C">
          <w:rPr>
            <w:noProof/>
            <w:webHidden/>
          </w:rPr>
        </w:r>
        <w:r w:rsidR="00BA454C">
          <w:rPr>
            <w:noProof/>
            <w:webHidden/>
          </w:rPr>
          <w:fldChar w:fldCharType="separate"/>
        </w:r>
        <w:r w:rsidR="00BA454C">
          <w:rPr>
            <w:noProof/>
            <w:webHidden/>
          </w:rPr>
          <w:t>48</w:t>
        </w:r>
        <w:r w:rsidR="00BA454C">
          <w:rPr>
            <w:noProof/>
            <w:webHidden/>
          </w:rPr>
          <w:fldChar w:fldCharType="end"/>
        </w:r>
      </w:hyperlink>
    </w:p>
    <w:p w14:paraId="03D54D59" w14:textId="06938A52" w:rsidR="00BA454C" w:rsidRDefault="002760CD">
      <w:pPr>
        <w:pStyle w:val="43"/>
        <w:tabs>
          <w:tab w:val="right" w:leader="dot" w:pos="9488"/>
        </w:tabs>
        <w:rPr>
          <w:rFonts w:asciiTheme="minorHAnsi" w:eastAsiaTheme="minorEastAsia" w:hAnsiTheme="minorHAnsi"/>
          <w:noProof/>
          <w:sz w:val="22"/>
          <w:lang w:eastAsia="ru-RU"/>
        </w:rPr>
      </w:pPr>
      <w:hyperlink w:anchor="_Toc154064699" w:history="1">
        <w:r w:rsidR="00BA454C" w:rsidRPr="00CE5341">
          <w:rPr>
            <w:rStyle w:val="ad"/>
            <w:noProof/>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r w:rsidR="00BA454C">
          <w:rPr>
            <w:noProof/>
            <w:webHidden/>
          </w:rPr>
          <w:tab/>
        </w:r>
        <w:r w:rsidR="00BA454C">
          <w:rPr>
            <w:noProof/>
            <w:webHidden/>
          </w:rPr>
          <w:fldChar w:fldCharType="begin"/>
        </w:r>
        <w:r w:rsidR="00BA454C">
          <w:rPr>
            <w:noProof/>
            <w:webHidden/>
          </w:rPr>
          <w:instrText xml:space="preserve"> PAGEREF _Toc154064699 \h </w:instrText>
        </w:r>
        <w:r w:rsidR="00BA454C">
          <w:rPr>
            <w:noProof/>
            <w:webHidden/>
          </w:rPr>
        </w:r>
        <w:r w:rsidR="00BA454C">
          <w:rPr>
            <w:noProof/>
            <w:webHidden/>
          </w:rPr>
          <w:fldChar w:fldCharType="separate"/>
        </w:r>
        <w:r w:rsidR="00BA454C">
          <w:rPr>
            <w:noProof/>
            <w:webHidden/>
          </w:rPr>
          <w:t>49</w:t>
        </w:r>
        <w:r w:rsidR="00BA454C">
          <w:rPr>
            <w:noProof/>
            <w:webHidden/>
          </w:rPr>
          <w:fldChar w:fldCharType="end"/>
        </w:r>
      </w:hyperlink>
    </w:p>
    <w:p w14:paraId="29050881" w14:textId="6EFA21E6" w:rsidR="00BA454C" w:rsidRDefault="002760CD">
      <w:pPr>
        <w:pStyle w:val="43"/>
        <w:tabs>
          <w:tab w:val="right" w:leader="dot" w:pos="9488"/>
        </w:tabs>
        <w:rPr>
          <w:rFonts w:asciiTheme="minorHAnsi" w:eastAsiaTheme="minorEastAsia" w:hAnsiTheme="minorHAnsi"/>
          <w:noProof/>
          <w:sz w:val="22"/>
          <w:lang w:eastAsia="ru-RU"/>
        </w:rPr>
      </w:pPr>
      <w:hyperlink w:anchor="_Toc154064700" w:history="1">
        <w:r w:rsidR="00BA454C" w:rsidRPr="00CE5341">
          <w:rPr>
            <w:rStyle w:val="ad"/>
            <w:noProof/>
          </w:rPr>
          <w:t>Статья 20. Использование объектов недвижимости, не соответствующих установленному градостроительному регламенту.</w:t>
        </w:r>
        <w:r w:rsidR="00BA454C">
          <w:rPr>
            <w:noProof/>
            <w:webHidden/>
          </w:rPr>
          <w:tab/>
        </w:r>
        <w:r w:rsidR="00BA454C">
          <w:rPr>
            <w:noProof/>
            <w:webHidden/>
          </w:rPr>
          <w:fldChar w:fldCharType="begin"/>
        </w:r>
        <w:r w:rsidR="00BA454C">
          <w:rPr>
            <w:noProof/>
            <w:webHidden/>
          </w:rPr>
          <w:instrText xml:space="preserve"> PAGEREF _Toc154064700 \h </w:instrText>
        </w:r>
        <w:r w:rsidR="00BA454C">
          <w:rPr>
            <w:noProof/>
            <w:webHidden/>
          </w:rPr>
        </w:r>
        <w:r w:rsidR="00BA454C">
          <w:rPr>
            <w:noProof/>
            <w:webHidden/>
          </w:rPr>
          <w:fldChar w:fldCharType="separate"/>
        </w:r>
        <w:r w:rsidR="00BA454C">
          <w:rPr>
            <w:noProof/>
            <w:webHidden/>
          </w:rPr>
          <w:t>51</w:t>
        </w:r>
        <w:r w:rsidR="00BA454C">
          <w:rPr>
            <w:noProof/>
            <w:webHidden/>
          </w:rPr>
          <w:fldChar w:fldCharType="end"/>
        </w:r>
      </w:hyperlink>
    </w:p>
    <w:p w14:paraId="4124070B" w14:textId="49FA36DF" w:rsidR="00BA454C" w:rsidRDefault="002760CD">
      <w:pPr>
        <w:pStyle w:val="27"/>
        <w:rPr>
          <w:rFonts w:asciiTheme="minorHAnsi" w:eastAsiaTheme="minorEastAsia" w:hAnsiTheme="minorHAnsi"/>
          <w:noProof/>
          <w:sz w:val="22"/>
          <w:lang w:eastAsia="ru-RU"/>
        </w:rPr>
      </w:pPr>
      <w:hyperlink w:anchor="_Toc154064701" w:history="1">
        <w:r w:rsidR="00BA454C" w:rsidRPr="00CE5341">
          <w:rPr>
            <w:rStyle w:val="ad"/>
            <w:noProof/>
          </w:rPr>
          <w:t>Глава 5. Положение о подготовке документации по планировке территории.</w:t>
        </w:r>
        <w:r w:rsidR="00BA454C">
          <w:rPr>
            <w:noProof/>
            <w:webHidden/>
          </w:rPr>
          <w:tab/>
        </w:r>
        <w:r w:rsidR="00BA454C">
          <w:rPr>
            <w:noProof/>
            <w:webHidden/>
          </w:rPr>
          <w:fldChar w:fldCharType="begin"/>
        </w:r>
        <w:r w:rsidR="00BA454C">
          <w:rPr>
            <w:noProof/>
            <w:webHidden/>
          </w:rPr>
          <w:instrText xml:space="preserve"> PAGEREF _Toc154064701 \h </w:instrText>
        </w:r>
        <w:r w:rsidR="00BA454C">
          <w:rPr>
            <w:noProof/>
            <w:webHidden/>
          </w:rPr>
        </w:r>
        <w:r w:rsidR="00BA454C">
          <w:rPr>
            <w:noProof/>
            <w:webHidden/>
          </w:rPr>
          <w:fldChar w:fldCharType="separate"/>
        </w:r>
        <w:r w:rsidR="00BA454C">
          <w:rPr>
            <w:noProof/>
            <w:webHidden/>
          </w:rPr>
          <w:t>53</w:t>
        </w:r>
        <w:r w:rsidR="00BA454C">
          <w:rPr>
            <w:noProof/>
            <w:webHidden/>
          </w:rPr>
          <w:fldChar w:fldCharType="end"/>
        </w:r>
      </w:hyperlink>
    </w:p>
    <w:p w14:paraId="1E2F0418" w14:textId="0CD49EE7" w:rsidR="00BA454C" w:rsidRDefault="002760CD">
      <w:pPr>
        <w:pStyle w:val="43"/>
        <w:tabs>
          <w:tab w:val="right" w:leader="dot" w:pos="9488"/>
        </w:tabs>
        <w:rPr>
          <w:rFonts w:asciiTheme="minorHAnsi" w:eastAsiaTheme="minorEastAsia" w:hAnsiTheme="minorHAnsi"/>
          <w:noProof/>
          <w:sz w:val="22"/>
          <w:lang w:eastAsia="ru-RU"/>
        </w:rPr>
      </w:pPr>
      <w:hyperlink w:anchor="_Toc154064702" w:history="1">
        <w:r w:rsidR="00BA454C" w:rsidRPr="00CE5341">
          <w:rPr>
            <w:rStyle w:val="ad"/>
            <w:noProof/>
          </w:rPr>
          <w:t>Статья 21. Общие положения о планировке территории.</w:t>
        </w:r>
        <w:r w:rsidR="00BA454C">
          <w:rPr>
            <w:noProof/>
            <w:webHidden/>
          </w:rPr>
          <w:tab/>
        </w:r>
        <w:r w:rsidR="00BA454C">
          <w:rPr>
            <w:noProof/>
            <w:webHidden/>
          </w:rPr>
          <w:fldChar w:fldCharType="begin"/>
        </w:r>
        <w:r w:rsidR="00BA454C">
          <w:rPr>
            <w:noProof/>
            <w:webHidden/>
          </w:rPr>
          <w:instrText xml:space="preserve"> PAGEREF _Toc154064702 \h </w:instrText>
        </w:r>
        <w:r w:rsidR="00BA454C">
          <w:rPr>
            <w:noProof/>
            <w:webHidden/>
          </w:rPr>
        </w:r>
        <w:r w:rsidR="00BA454C">
          <w:rPr>
            <w:noProof/>
            <w:webHidden/>
          </w:rPr>
          <w:fldChar w:fldCharType="separate"/>
        </w:r>
        <w:r w:rsidR="00BA454C">
          <w:rPr>
            <w:noProof/>
            <w:webHidden/>
          </w:rPr>
          <w:t>53</w:t>
        </w:r>
        <w:r w:rsidR="00BA454C">
          <w:rPr>
            <w:noProof/>
            <w:webHidden/>
          </w:rPr>
          <w:fldChar w:fldCharType="end"/>
        </w:r>
      </w:hyperlink>
    </w:p>
    <w:p w14:paraId="0CBCD10F" w14:textId="3219E099" w:rsidR="00BA454C" w:rsidRDefault="002760CD">
      <w:pPr>
        <w:pStyle w:val="43"/>
        <w:tabs>
          <w:tab w:val="right" w:leader="dot" w:pos="9488"/>
        </w:tabs>
        <w:rPr>
          <w:rFonts w:asciiTheme="minorHAnsi" w:eastAsiaTheme="minorEastAsia" w:hAnsiTheme="minorHAnsi"/>
          <w:noProof/>
          <w:sz w:val="22"/>
          <w:lang w:eastAsia="ru-RU"/>
        </w:rPr>
      </w:pPr>
      <w:hyperlink w:anchor="_Toc154064703" w:history="1">
        <w:r w:rsidR="00BA454C" w:rsidRPr="00CE5341">
          <w:rPr>
            <w:rStyle w:val="ad"/>
            <w:noProof/>
          </w:rPr>
          <w:t>Статья 22. Инженерные изыскания для подготовки документации по планировке территории.</w:t>
        </w:r>
        <w:r w:rsidR="00BA454C">
          <w:rPr>
            <w:noProof/>
            <w:webHidden/>
          </w:rPr>
          <w:tab/>
        </w:r>
        <w:r w:rsidR="00BA454C">
          <w:rPr>
            <w:noProof/>
            <w:webHidden/>
          </w:rPr>
          <w:fldChar w:fldCharType="begin"/>
        </w:r>
        <w:r w:rsidR="00BA454C">
          <w:rPr>
            <w:noProof/>
            <w:webHidden/>
          </w:rPr>
          <w:instrText xml:space="preserve"> PAGEREF _Toc154064703 \h </w:instrText>
        </w:r>
        <w:r w:rsidR="00BA454C">
          <w:rPr>
            <w:noProof/>
            <w:webHidden/>
          </w:rPr>
        </w:r>
        <w:r w:rsidR="00BA454C">
          <w:rPr>
            <w:noProof/>
            <w:webHidden/>
          </w:rPr>
          <w:fldChar w:fldCharType="separate"/>
        </w:r>
        <w:r w:rsidR="00BA454C">
          <w:rPr>
            <w:noProof/>
            <w:webHidden/>
          </w:rPr>
          <w:t>54</w:t>
        </w:r>
        <w:r w:rsidR="00BA454C">
          <w:rPr>
            <w:noProof/>
            <w:webHidden/>
          </w:rPr>
          <w:fldChar w:fldCharType="end"/>
        </w:r>
      </w:hyperlink>
    </w:p>
    <w:p w14:paraId="42ACD2BD" w14:textId="25FE3F64" w:rsidR="00BA454C" w:rsidRDefault="002760CD">
      <w:pPr>
        <w:pStyle w:val="43"/>
        <w:tabs>
          <w:tab w:val="right" w:leader="dot" w:pos="9488"/>
        </w:tabs>
        <w:rPr>
          <w:rFonts w:asciiTheme="minorHAnsi" w:eastAsiaTheme="minorEastAsia" w:hAnsiTheme="minorHAnsi"/>
          <w:noProof/>
          <w:sz w:val="22"/>
          <w:lang w:eastAsia="ru-RU"/>
        </w:rPr>
      </w:pPr>
      <w:hyperlink w:anchor="_Toc154064704" w:history="1">
        <w:r w:rsidR="00BA454C" w:rsidRPr="00CE5341">
          <w:rPr>
            <w:rStyle w:val="ad"/>
            <w:noProof/>
          </w:rPr>
          <w:t>Статья 23. Проекты планировки территории.</w:t>
        </w:r>
        <w:r w:rsidR="00BA454C">
          <w:rPr>
            <w:noProof/>
            <w:webHidden/>
          </w:rPr>
          <w:tab/>
        </w:r>
        <w:r w:rsidR="00BA454C">
          <w:rPr>
            <w:noProof/>
            <w:webHidden/>
          </w:rPr>
          <w:fldChar w:fldCharType="begin"/>
        </w:r>
        <w:r w:rsidR="00BA454C">
          <w:rPr>
            <w:noProof/>
            <w:webHidden/>
          </w:rPr>
          <w:instrText xml:space="preserve"> PAGEREF _Toc154064704 \h </w:instrText>
        </w:r>
        <w:r w:rsidR="00BA454C">
          <w:rPr>
            <w:noProof/>
            <w:webHidden/>
          </w:rPr>
        </w:r>
        <w:r w:rsidR="00BA454C">
          <w:rPr>
            <w:noProof/>
            <w:webHidden/>
          </w:rPr>
          <w:fldChar w:fldCharType="separate"/>
        </w:r>
        <w:r w:rsidR="00BA454C">
          <w:rPr>
            <w:noProof/>
            <w:webHidden/>
          </w:rPr>
          <w:t>55</w:t>
        </w:r>
        <w:r w:rsidR="00BA454C">
          <w:rPr>
            <w:noProof/>
            <w:webHidden/>
          </w:rPr>
          <w:fldChar w:fldCharType="end"/>
        </w:r>
      </w:hyperlink>
    </w:p>
    <w:p w14:paraId="7B1D6F87" w14:textId="2C8F9A72" w:rsidR="00BA454C" w:rsidRDefault="002760CD">
      <w:pPr>
        <w:pStyle w:val="43"/>
        <w:tabs>
          <w:tab w:val="right" w:leader="dot" w:pos="9488"/>
        </w:tabs>
        <w:rPr>
          <w:rFonts w:asciiTheme="minorHAnsi" w:eastAsiaTheme="minorEastAsia" w:hAnsiTheme="minorHAnsi"/>
          <w:noProof/>
          <w:sz w:val="22"/>
          <w:lang w:eastAsia="ru-RU"/>
        </w:rPr>
      </w:pPr>
      <w:hyperlink w:anchor="_Toc154064705" w:history="1">
        <w:r w:rsidR="00BA454C" w:rsidRPr="00CE5341">
          <w:rPr>
            <w:rStyle w:val="ad"/>
            <w:noProof/>
          </w:rPr>
          <w:t>Статья 24. Проекты межевания территорий.</w:t>
        </w:r>
        <w:r w:rsidR="00BA454C">
          <w:rPr>
            <w:noProof/>
            <w:webHidden/>
          </w:rPr>
          <w:tab/>
        </w:r>
        <w:r w:rsidR="00BA454C">
          <w:rPr>
            <w:noProof/>
            <w:webHidden/>
          </w:rPr>
          <w:fldChar w:fldCharType="begin"/>
        </w:r>
        <w:r w:rsidR="00BA454C">
          <w:rPr>
            <w:noProof/>
            <w:webHidden/>
          </w:rPr>
          <w:instrText xml:space="preserve"> PAGEREF _Toc154064705 \h </w:instrText>
        </w:r>
        <w:r w:rsidR="00BA454C">
          <w:rPr>
            <w:noProof/>
            <w:webHidden/>
          </w:rPr>
        </w:r>
        <w:r w:rsidR="00BA454C">
          <w:rPr>
            <w:noProof/>
            <w:webHidden/>
          </w:rPr>
          <w:fldChar w:fldCharType="separate"/>
        </w:r>
        <w:r w:rsidR="00BA454C">
          <w:rPr>
            <w:noProof/>
            <w:webHidden/>
          </w:rPr>
          <w:t>55</w:t>
        </w:r>
        <w:r w:rsidR="00BA454C">
          <w:rPr>
            <w:noProof/>
            <w:webHidden/>
          </w:rPr>
          <w:fldChar w:fldCharType="end"/>
        </w:r>
      </w:hyperlink>
    </w:p>
    <w:p w14:paraId="334C8A33" w14:textId="7FF34A53" w:rsidR="00BA454C" w:rsidRDefault="002760CD">
      <w:pPr>
        <w:pStyle w:val="43"/>
        <w:tabs>
          <w:tab w:val="right" w:leader="dot" w:pos="9488"/>
        </w:tabs>
        <w:rPr>
          <w:rFonts w:asciiTheme="minorHAnsi" w:eastAsiaTheme="minorEastAsia" w:hAnsiTheme="minorHAnsi"/>
          <w:noProof/>
          <w:sz w:val="22"/>
          <w:lang w:eastAsia="ru-RU"/>
        </w:rPr>
      </w:pPr>
      <w:hyperlink w:anchor="_Toc154064706" w:history="1">
        <w:r w:rsidR="00BA454C" w:rsidRPr="00CE5341">
          <w:rPr>
            <w:rStyle w:val="ad"/>
            <w:noProof/>
          </w:rPr>
          <w:t>Статья 25. Особенности подготовки документации по планировке территории.</w:t>
        </w:r>
        <w:r w:rsidR="00BA454C">
          <w:rPr>
            <w:noProof/>
            <w:webHidden/>
          </w:rPr>
          <w:tab/>
        </w:r>
        <w:r w:rsidR="00BA454C">
          <w:rPr>
            <w:noProof/>
            <w:webHidden/>
          </w:rPr>
          <w:fldChar w:fldCharType="begin"/>
        </w:r>
        <w:r w:rsidR="00BA454C">
          <w:rPr>
            <w:noProof/>
            <w:webHidden/>
          </w:rPr>
          <w:instrText xml:space="preserve"> PAGEREF _Toc154064706 \h </w:instrText>
        </w:r>
        <w:r w:rsidR="00BA454C">
          <w:rPr>
            <w:noProof/>
            <w:webHidden/>
          </w:rPr>
        </w:r>
        <w:r w:rsidR="00BA454C">
          <w:rPr>
            <w:noProof/>
            <w:webHidden/>
          </w:rPr>
          <w:fldChar w:fldCharType="separate"/>
        </w:r>
        <w:r w:rsidR="00BA454C">
          <w:rPr>
            <w:noProof/>
            <w:webHidden/>
          </w:rPr>
          <w:t>57</w:t>
        </w:r>
        <w:r w:rsidR="00BA454C">
          <w:rPr>
            <w:noProof/>
            <w:webHidden/>
          </w:rPr>
          <w:fldChar w:fldCharType="end"/>
        </w:r>
      </w:hyperlink>
    </w:p>
    <w:p w14:paraId="1A5E9F9F" w14:textId="1C1EC8D6" w:rsidR="00BA454C" w:rsidRDefault="002760CD">
      <w:pPr>
        <w:pStyle w:val="43"/>
        <w:tabs>
          <w:tab w:val="right" w:leader="dot" w:pos="9488"/>
        </w:tabs>
        <w:rPr>
          <w:rFonts w:asciiTheme="minorHAnsi" w:eastAsiaTheme="minorEastAsia" w:hAnsiTheme="minorHAnsi"/>
          <w:noProof/>
          <w:sz w:val="22"/>
          <w:lang w:eastAsia="ru-RU"/>
        </w:rPr>
      </w:pPr>
      <w:hyperlink w:anchor="_Toc154064707" w:history="1">
        <w:r w:rsidR="00BA454C" w:rsidRPr="00CE5341">
          <w:rPr>
            <w:rStyle w:val="ad"/>
            <w:noProof/>
          </w:rPr>
          <w:t>Статья 26. Особенности подготовки документации по планировке территории применительно к территории поселения.</w:t>
        </w:r>
        <w:r w:rsidR="00BA454C">
          <w:rPr>
            <w:noProof/>
            <w:webHidden/>
          </w:rPr>
          <w:tab/>
        </w:r>
        <w:r w:rsidR="00BA454C">
          <w:rPr>
            <w:noProof/>
            <w:webHidden/>
          </w:rPr>
          <w:fldChar w:fldCharType="begin"/>
        </w:r>
        <w:r w:rsidR="00BA454C">
          <w:rPr>
            <w:noProof/>
            <w:webHidden/>
          </w:rPr>
          <w:instrText xml:space="preserve"> PAGEREF _Toc154064707 \h </w:instrText>
        </w:r>
        <w:r w:rsidR="00BA454C">
          <w:rPr>
            <w:noProof/>
            <w:webHidden/>
          </w:rPr>
        </w:r>
        <w:r w:rsidR="00BA454C">
          <w:rPr>
            <w:noProof/>
            <w:webHidden/>
          </w:rPr>
          <w:fldChar w:fldCharType="separate"/>
        </w:r>
        <w:r w:rsidR="00BA454C">
          <w:rPr>
            <w:noProof/>
            <w:webHidden/>
          </w:rPr>
          <w:t>67</w:t>
        </w:r>
        <w:r w:rsidR="00BA454C">
          <w:rPr>
            <w:noProof/>
            <w:webHidden/>
          </w:rPr>
          <w:fldChar w:fldCharType="end"/>
        </w:r>
      </w:hyperlink>
    </w:p>
    <w:p w14:paraId="3B1E491D" w14:textId="7BE2D370" w:rsidR="00BA454C" w:rsidRDefault="002760CD">
      <w:pPr>
        <w:pStyle w:val="43"/>
        <w:tabs>
          <w:tab w:val="right" w:leader="dot" w:pos="9488"/>
        </w:tabs>
        <w:rPr>
          <w:rFonts w:asciiTheme="minorHAnsi" w:eastAsiaTheme="minorEastAsia" w:hAnsiTheme="minorHAnsi"/>
          <w:noProof/>
          <w:sz w:val="22"/>
          <w:lang w:eastAsia="ru-RU"/>
        </w:rPr>
      </w:pPr>
      <w:hyperlink w:anchor="_Toc154064708" w:history="1">
        <w:r w:rsidR="00BA454C" w:rsidRPr="00CE5341">
          <w:rPr>
            <w:rStyle w:val="ad"/>
            <w:noProof/>
          </w:rPr>
          <w:t>Статья 27. Архитектурно-градостроительный облик объекта капитального строительства</w:t>
        </w:r>
        <w:r w:rsidR="00BA454C">
          <w:rPr>
            <w:noProof/>
            <w:webHidden/>
          </w:rPr>
          <w:tab/>
        </w:r>
        <w:r w:rsidR="00BA454C">
          <w:rPr>
            <w:noProof/>
            <w:webHidden/>
          </w:rPr>
          <w:fldChar w:fldCharType="begin"/>
        </w:r>
        <w:r w:rsidR="00BA454C">
          <w:rPr>
            <w:noProof/>
            <w:webHidden/>
          </w:rPr>
          <w:instrText xml:space="preserve"> PAGEREF _Toc154064708 \h </w:instrText>
        </w:r>
        <w:r w:rsidR="00BA454C">
          <w:rPr>
            <w:noProof/>
            <w:webHidden/>
          </w:rPr>
        </w:r>
        <w:r w:rsidR="00BA454C">
          <w:rPr>
            <w:noProof/>
            <w:webHidden/>
          </w:rPr>
          <w:fldChar w:fldCharType="separate"/>
        </w:r>
        <w:r w:rsidR="00BA454C">
          <w:rPr>
            <w:noProof/>
            <w:webHidden/>
          </w:rPr>
          <w:t>68</w:t>
        </w:r>
        <w:r w:rsidR="00BA454C">
          <w:rPr>
            <w:noProof/>
            <w:webHidden/>
          </w:rPr>
          <w:fldChar w:fldCharType="end"/>
        </w:r>
      </w:hyperlink>
    </w:p>
    <w:p w14:paraId="13E7B9C6" w14:textId="1D5F15C1" w:rsidR="00BA454C" w:rsidRDefault="002760CD">
      <w:pPr>
        <w:pStyle w:val="43"/>
        <w:tabs>
          <w:tab w:val="right" w:leader="dot" w:pos="9488"/>
        </w:tabs>
        <w:rPr>
          <w:rFonts w:asciiTheme="minorHAnsi" w:eastAsiaTheme="minorEastAsia" w:hAnsiTheme="minorHAnsi"/>
          <w:noProof/>
          <w:sz w:val="22"/>
          <w:lang w:eastAsia="ru-RU"/>
        </w:rPr>
      </w:pPr>
      <w:hyperlink w:anchor="_Toc154064709" w:history="1">
        <w:r w:rsidR="00BA454C" w:rsidRPr="00CE5341">
          <w:rPr>
            <w:rStyle w:val="ad"/>
            <w:noProof/>
          </w:rPr>
          <w:t>Статья 28. Правила согласования архитектурно-градостроительного облика объекта капитального строительства</w:t>
        </w:r>
        <w:r w:rsidR="00BA454C">
          <w:rPr>
            <w:noProof/>
            <w:webHidden/>
          </w:rPr>
          <w:tab/>
        </w:r>
        <w:r w:rsidR="00BA454C">
          <w:rPr>
            <w:noProof/>
            <w:webHidden/>
          </w:rPr>
          <w:fldChar w:fldCharType="begin"/>
        </w:r>
        <w:r w:rsidR="00BA454C">
          <w:rPr>
            <w:noProof/>
            <w:webHidden/>
          </w:rPr>
          <w:instrText xml:space="preserve"> PAGEREF _Toc154064709 \h </w:instrText>
        </w:r>
        <w:r w:rsidR="00BA454C">
          <w:rPr>
            <w:noProof/>
            <w:webHidden/>
          </w:rPr>
        </w:r>
        <w:r w:rsidR="00BA454C">
          <w:rPr>
            <w:noProof/>
            <w:webHidden/>
          </w:rPr>
          <w:fldChar w:fldCharType="separate"/>
        </w:r>
        <w:r w:rsidR="00BA454C">
          <w:rPr>
            <w:noProof/>
            <w:webHidden/>
          </w:rPr>
          <w:t>69</w:t>
        </w:r>
        <w:r w:rsidR="00BA454C">
          <w:rPr>
            <w:noProof/>
            <w:webHidden/>
          </w:rPr>
          <w:fldChar w:fldCharType="end"/>
        </w:r>
      </w:hyperlink>
    </w:p>
    <w:p w14:paraId="3BCEAB69" w14:textId="63A1939F" w:rsidR="00BA454C" w:rsidRDefault="002760CD">
      <w:pPr>
        <w:pStyle w:val="27"/>
        <w:rPr>
          <w:rFonts w:asciiTheme="minorHAnsi" w:eastAsiaTheme="minorEastAsia" w:hAnsiTheme="minorHAnsi"/>
          <w:noProof/>
          <w:sz w:val="22"/>
          <w:lang w:eastAsia="ru-RU"/>
        </w:rPr>
      </w:pPr>
      <w:hyperlink w:anchor="_Toc154064710" w:history="1">
        <w:r w:rsidR="00BA454C" w:rsidRPr="00CE5341">
          <w:rPr>
            <w:rStyle w:val="ad"/>
            <w:noProof/>
          </w:rPr>
          <w:t>Глава 6. Положение о проведении общественных обсуждений или  публичных слушаний по вопросам землепользования и застройки.</w:t>
        </w:r>
        <w:r w:rsidR="00BA454C">
          <w:rPr>
            <w:noProof/>
            <w:webHidden/>
          </w:rPr>
          <w:tab/>
        </w:r>
        <w:r w:rsidR="00BA454C">
          <w:rPr>
            <w:noProof/>
            <w:webHidden/>
          </w:rPr>
          <w:fldChar w:fldCharType="begin"/>
        </w:r>
        <w:r w:rsidR="00BA454C">
          <w:rPr>
            <w:noProof/>
            <w:webHidden/>
          </w:rPr>
          <w:instrText xml:space="preserve"> PAGEREF _Toc154064710 \h </w:instrText>
        </w:r>
        <w:r w:rsidR="00BA454C">
          <w:rPr>
            <w:noProof/>
            <w:webHidden/>
          </w:rPr>
        </w:r>
        <w:r w:rsidR="00BA454C">
          <w:rPr>
            <w:noProof/>
            <w:webHidden/>
          </w:rPr>
          <w:fldChar w:fldCharType="separate"/>
        </w:r>
        <w:r w:rsidR="00BA454C">
          <w:rPr>
            <w:noProof/>
            <w:webHidden/>
          </w:rPr>
          <w:t>74</w:t>
        </w:r>
        <w:r w:rsidR="00BA454C">
          <w:rPr>
            <w:noProof/>
            <w:webHidden/>
          </w:rPr>
          <w:fldChar w:fldCharType="end"/>
        </w:r>
      </w:hyperlink>
    </w:p>
    <w:p w14:paraId="0292A3C1" w14:textId="016FA0C5" w:rsidR="00BA454C" w:rsidRDefault="002760CD">
      <w:pPr>
        <w:pStyle w:val="43"/>
        <w:tabs>
          <w:tab w:val="right" w:leader="dot" w:pos="9488"/>
        </w:tabs>
        <w:rPr>
          <w:rFonts w:asciiTheme="minorHAnsi" w:eastAsiaTheme="minorEastAsia" w:hAnsiTheme="minorHAnsi"/>
          <w:noProof/>
          <w:sz w:val="22"/>
          <w:lang w:eastAsia="ru-RU"/>
        </w:rPr>
      </w:pPr>
      <w:hyperlink w:anchor="_Toc154064711" w:history="1">
        <w:r w:rsidR="00BA454C" w:rsidRPr="00CE5341">
          <w:rPr>
            <w:rStyle w:val="ad"/>
            <w:noProof/>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00BA454C">
          <w:rPr>
            <w:noProof/>
            <w:webHidden/>
          </w:rPr>
          <w:tab/>
        </w:r>
        <w:r w:rsidR="00BA454C">
          <w:rPr>
            <w:noProof/>
            <w:webHidden/>
          </w:rPr>
          <w:fldChar w:fldCharType="begin"/>
        </w:r>
        <w:r w:rsidR="00BA454C">
          <w:rPr>
            <w:noProof/>
            <w:webHidden/>
          </w:rPr>
          <w:instrText xml:space="preserve"> PAGEREF _Toc154064711 \h </w:instrText>
        </w:r>
        <w:r w:rsidR="00BA454C">
          <w:rPr>
            <w:noProof/>
            <w:webHidden/>
          </w:rPr>
        </w:r>
        <w:r w:rsidR="00BA454C">
          <w:rPr>
            <w:noProof/>
            <w:webHidden/>
          </w:rPr>
          <w:fldChar w:fldCharType="separate"/>
        </w:r>
        <w:r w:rsidR="00BA454C">
          <w:rPr>
            <w:noProof/>
            <w:webHidden/>
          </w:rPr>
          <w:t>74</w:t>
        </w:r>
        <w:r w:rsidR="00BA454C">
          <w:rPr>
            <w:noProof/>
            <w:webHidden/>
          </w:rPr>
          <w:fldChar w:fldCharType="end"/>
        </w:r>
      </w:hyperlink>
    </w:p>
    <w:p w14:paraId="4EA0D6F7" w14:textId="6199DC65" w:rsidR="00BA454C" w:rsidRDefault="002760CD">
      <w:pPr>
        <w:pStyle w:val="27"/>
        <w:rPr>
          <w:rFonts w:asciiTheme="minorHAnsi" w:eastAsiaTheme="minorEastAsia" w:hAnsiTheme="minorHAnsi"/>
          <w:noProof/>
          <w:sz w:val="22"/>
          <w:lang w:eastAsia="ru-RU"/>
        </w:rPr>
      </w:pPr>
      <w:hyperlink w:anchor="_Toc154064712" w:history="1">
        <w:r w:rsidR="00BA454C" w:rsidRPr="00CE5341">
          <w:rPr>
            <w:rStyle w:val="ad"/>
            <w:noProof/>
          </w:rPr>
          <w:t>Глава 7. Внесение изменений в правила землепользования и застройки</w:t>
        </w:r>
        <w:r w:rsidR="00BA454C">
          <w:rPr>
            <w:noProof/>
            <w:webHidden/>
          </w:rPr>
          <w:tab/>
        </w:r>
        <w:r w:rsidR="00BA454C">
          <w:rPr>
            <w:noProof/>
            <w:webHidden/>
          </w:rPr>
          <w:fldChar w:fldCharType="begin"/>
        </w:r>
        <w:r w:rsidR="00BA454C">
          <w:rPr>
            <w:noProof/>
            <w:webHidden/>
          </w:rPr>
          <w:instrText xml:space="preserve"> PAGEREF _Toc154064712 \h </w:instrText>
        </w:r>
        <w:r w:rsidR="00BA454C">
          <w:rPr>
            <w:noProof/>
            <w:webHidden/>
          </w:rPr>
        </w:r>
        <w:r w:rsidR="00BA454C">
          <w:rPr>
            <w:noProof/>
            <w:webHidden/>
          </w:rPr>
          <w:fldChar w:fldCharType="separate"/>
        </w:r>
        <w:r w:rsidR="00BA454C">
          <w:rPr>
            <w:noProof/>
            <w:webHidden/>
          </w:rPr>
          <w:t>75</w:t>
        </w:r>
        <w:r w:rsidR="00BA454C">
          <w:rPr>
            <w:noProof/>
            <w:webHidden/>
          </w:rPr>
          <w:fldChar w:fldCharType="end"/>
        </w:r>
      </w:hyperlink>
    </w:p>
    <w:p w14:paraId="0B638FE3" w14:textId="27219D45" w:rsidR="00BA454C" w:rsidRDefault="002760CD">
      <w:pPr>
        <w:pStyle w:val="43"/>
        <w:tabs>
          <w:tab w:val="right" w:leader="dot" w:pos="9488"/>
        </w:tabs>
        <w:rPr>
          <w:rFonts w:asciiTheme="minorHAnsi" w:eastAsiaTheme="minorEastAsia" w:hAnsiTheme="minorHAnsi"/>
          <w:noProof/>
          <w:sz w:val="22"/>
          <w:lang w:eastAsia="ru-RU"/>
        </w:rPr>
      </w:pPr>
      <w:hyperlink w:anchor="_Toc154064713" w:history="1">
        <w:r w:rsidR="00BA454C" w:rsidRPr="00CE5341">
          <w:rPr>
            <w:rStyle w:val="ad"/>
            <w:noProof/>
          </w:rPr>
          <w:t>Статья 30. Порядок и основания для внесения изменений в правила землепользования и застройки</w:t>
        </w:r>
        <w:r w:rsidR="00BA454C">
          <w:rPr>
            <w:noProof/>
            <w:webHidden/>
          </w:rPr>
          <w:tab/>
        </w:r>
        <w:r w:rsidR="00BA454C">
          <w:rPr>
            <w:noProof/>
            <w:webHidden/>
          </w:rPr>
          <w:fldChar w:fldCharType="begin"/>
        </w:r>
        <w:r w:rsidR="00BA454C">
          <w:rPr>
            <w:noProof/>
            <w:webHidden/>
          </w:rPr>
          <w:instrText xml:space="preserve"> PAGEREF _Toc154064713 \h </w:instrText>
        </w:r>
        <w:r w:rsidR="00BA454C">
          <w:rPr>
            <w:noProof/>
            <w:webHidden/>
          </w:rPr>
        </w:r>
        <w:r w:rsidR="00BA454C">
          <w:rPr>
            <w:noProof/>
            <w:webHidden/>
          </w:rPr>
          <w:fldChar w:fldCharType="separate"/>
        </w:r>
        <w:r w:rsidR="00BA454C">
          <w:rPr>
            <w:noProof/>
            <w:webHidden/>
          </w:rPr>
          <w:t>75</w:t>
        </w:r>
        <w:r w:rsidR="00BA454C">
          <w:rPr>
            <w:noProof/>
            <w:webHidden/>
          </w:rPr>
          <w:fldChar w:fldCharType="end"/>
        </w:r>
      </w:hyperlink>
    </w:p>
    <w:p w14:paraId="0593ACE5" w14:textId="2C4E6681" w:rsidR="00BA454C" w:rsidRDefault="002760CD">
      <w:pPr>
        <w:pStyle w:val="43"/>
        <w:tabs>
          <w:tab w:val="right" w:leader="dot" w:pos="9488"/>
        </w:tabs>
        <w:rPr>
          <w:rFonts w:asciiTheme="minorHAnsi" w:eastAsiaTheme="minorEastAsia" w:hAnsiTheme="minorHAnsi"/>
          <w:noProof/>
          <w:sz w:val="22"/>
          <w:lang w:eastAsia="ru-RU"/>
        </w:rPr>
      </w:pPr>
      <w:hyperlink w:anchor="_Toc154064714" w:history="1">
        <w:r w:rsidR="00BA454C" w:rsidRPr="00CE5341">
          <w:rPr>
            <w:rStyle w:val="ad"/>
            <w:noProof/>
          </w:rPr>
          <w:t>Статья 31. Внесение изменений в правила землепользования и застройки</w:t>
        </w:r>
        <w:r w:rsidR="00BA454C">
          <w:rPr>
            <w:noProof/>
            <w:webHidden/>
          </w:rPr>
          <w:tab/>
        </w:r>
        <w:r w:rsidR="00BA454C">
          <w:rPr>
            <w:noProof/>
            <w:webHidden/>
          </w:rPr>
          <w:fldChar w:fldCharType="begin"/>
        </w:r>
        <w:r w:rsidR="00BA454C">
          <w:rPr>
            <w:noProof/>
            <w:webHidden/>
          </w:rPr>
          <w:instrText xml:space="preserve"> PAGEREF _Toc154064714 \h </w:instrText>
        </w:r>
        <w:r w:rsidR="00BA454C">
          <w:rPr>
            <w:noProof/>
            <w:webHidden/>
          </w:rPr>
        </w:r>
        <w:r w:rsidR="00BA454C">
          <w:rPr>
            <w:noProof/>
            <w:webHidden/>
          </w:rPr>
          <w:fldChar w:fldCharType="separate"/>
        </w:r>
        <w:r w:rsidR="00BA454C">
          <w:rPr>
            <w:noProof/>
            <w:webHidden/>
          </w:rPr>
          <w:t>78</w:t>
        </w:r>
        <w:r w:rsidR="00BA454C">
          <w:rPr>
            <w:noProof/>
            <w:webHidden/>
          </w:rPr>
          <w:fldChar w:fldCharType="end"/>
        </w:r>
      </w:hyperlink>
    </w:p>
    <w:p w14:paraId="0D5C6DDD" w14:textId="38815D22" w:rsidR="00BA454C" w:rsidRDefault="002760CD">
      <w:pPr>
        <w:pStyle w:val="27"/>
        <w:rPr>
          <w:rFonts w:asciiTheme="minorHAnsi" w:eastAsiaTheme="minorEastAsia" w:hAnsiTheme="minorHAnsi"/>
          <w:noProof/>
          <w:sz w:val="22"/>
          <w:lang w:eastAsia="ru-RU"/>
        </w:rPr>
      </w:pPr>
      <w:hyperlink w:anchor="_Toc154064715" w:history="1">
        <w:r w:rsidR="00BA454C" w:rsidRPr="00CE5341">
          <w:rPr>
            <w:rStyle w:val="ad"/>
            <w:noProof/>
          </w:rPr>
          <w:t>Глава 8. Регулирование иных вопросов землепользования и застройки.</w:t>
        </w:r>
        <w:r w:rsidR="00BA454C">
          <w:rPr>
            <w:noProof/>
            <w:webHidden/>
          </w:rPr>
          <w:tab/>
        </w:r>
        <w:r w:rsidR="00BA454C">
          <w:rPr>
            <w:noProof/>
            <w:webHidden/>
          </w:rPr>
          <w:fldChar w:fldCharType="begin"/>
        </w:r>
        <w:r w:rsidR="00BA454C">
          <w:rPr>
            <w:noProof/>
            <w:webHidden/>
          </w:rPr>
          <w:instrText xml:space="preserve"> PAGEREF _Toc154064715 \h </w:instrText>
        </w:r>
        <w:r w:rsidR="00BA454C">
          <w:rPr>
            <w:noProof/>
            <w:webHidden/>
          </w:rPr>
        </w:r>
        <w:r w:rsidR="00BA454C">
          <w:rPr>
            <w:noProof/>
            <w:webHidden/>
          </w:rPr>
          <w:fldChar w:fldCharType="separate"/>
        </w:r>
        <w:r w:rsidR="00BA454C">
          <w:rPr>
            <w:noProof/>
            <w:webHidden/>
          </w:rPr>
          <w:t>82</w:t>
        </w:r>
        <w:r w:rsidR="00BA454C">
          <w:rPr>
            <w:noProof/>
            <w:webHidden/>
          </w:rPr>
          <w:fldChar w:fldCharType="end"/>
        </w:r>
      </w:hyperlink>
    </w:p>
    <w:p w14:paraId="2DEF7241" w14:textId="66470866" w:rsidR="00BA454C" w:rsidRDefault="002760CD">
      <w:pPr>
        <w:pStyle w:val="43"/>
        <w:tabs>
          <w:tab w:val="right" w:leader="dot" w:pos="9488"/>
        </w:tabs>
        <w:rPr>
          <w:rFonts w:asciiTheme="minorHAnsi" w:eastAsiaTheme="minorEastAsia" w:hAnsiTheme="minorHAnsi"/>
          <w:noProof/>
          <w:sz w:val="22"/>
          <w:lang w:eastAsia="ru-RU"/>
        </w:rPr>
      </w:pPr>
      <w:hyperlink w:anchor="_Toc154064716" w:history="1">
        <w:r w:rsidR="00BA454C" w:rsidRPr="00CE5341">
          <w:rPr>
            <w:rStyle w:val="ad"/>
            <w:noProof/>
          </w:rPr>
          <w:t>Статья 32. Градостроительные планы земельных участков.</w:t>
        </w:r>
        <w:r w:rsidR="00BA454C">
          <w:rPr>
            <w:noProof/>
            <w:webHidden/>
          </w:rPr>
          <w:tab/>
        </w:r>
        <w:r w:rsidR="00BA454C">
          <w:rPr>
            <w:noProof/>
            <w:webHidden/>
          </w:rPr>
          <w:fldChar w:fldCharType="begin"/>
        </w:r>
        <w:r w:rsidR="00BA454C">
          <w:rPr>
            <w:noProof/>
            <w:webHidden/>
          </w:rPr>
          <w:instrText xml:space="preserve"> PAGEREF _Toc154064716 \h </w:instrText>
        </w:r>
        <w:r w:rsidR="00BA454C">
          <w:rPr>
            <w:noProof/>
            <w:webHidden/>
          </w:rPr>
        </w:r>
        <w:r w:rsidR="00BA454C">
          <w:rPr>
            <w:noProof/>
            <w:webHidden/>
          </w:rPr>
          <w:fldChar w:fldCharType="separate"/>
        </w:r>
        <w:r w:rsidR="00BA454C">
          <w:rPr>
            <w:noProof/>
            <w:webHidden/>
          </w:rPr>
          <w:t>82</w:t>
        </w:r>
        <w:r w:rsidR="00BA454C">
          <w:rPr>
            <w:noProof/>
            <w:webHidden/>
          </w:rPr>
          <w:fldChar w:fldCharType="end"/>
        </w:r>
      </w:hyperlink>
    </w:p>
    <w:p w14:paraId="55FEFF94" w14:textId="396CA82A" w:rsidR="00BA454C" w:rsidRDefault="002760CD">
      <w:pPr>
        <w:pStyle w:val="43"/>
        <w:tabs>
          <w:tab w:val="right" w:leader="dot" w:pos="9488"/>
        </w:tabs>
        <w:rPr>
          <w:rFonts w:asciiTheme="minorHAnsi" w:eastAsiaTheme="minorEastAsia" w:hAnsiTheme="minorHAnsi"/>
          <w:noProof/>
          <w:sz w:val="22"/>
          <w:lang w:eastAsia="ru-RU"/>
        </w:rPr>
      </w:pPr>
      <w:hyperlink w:anchor="_Toc154064717" w:history="1">
        <w:r w:rsidR="00BA454C" w:rsidRPr="00CE5341">
          <w:rPr>
            <w:rStyle w:val="ad"/>
            <w:noProof/>
          </w:rPr>
          <w:t>Статья 33. Выдача разрешений на строительство.</w:t>
        </w:r>
        <w:r w:rsidR="00BA454C">
          <w:rPr>
            <w:noProof/>
            <w:webHidden/>
          </w:rPr>
          <w:tab/>
        </w:r>
        <w:r w:rsidR="00BA454C">
          <w:rPr>
            <w:noProof/>
            <w:webHidden/>
          </w:rPr>
          <w:fldChar w:fldCharType="begin"/>
        </w:r>
        <w:r w:rsidR="00BA454C">
          <w:rPr>
            <w:noProof/>
            <w:webHidden/>
          </w:rPr>
          <w:instrText xml:space="preserve"> PAGEREF _Toc154064717 \h </w:instrText>
        </w:r>
        <w:r w:rsidR="00BA454C">
          <w:rPr>
            <w:noProof/>
            <w:webHidden/>
          </w:rPr>
        </w:r>
        <w:r w:rsidR="00BA454C">
          <w:rPr>
            <w:noProof/>
            <w:webHidden/>
          </w:rPr>
          <w:fldChar w:fldCharType="separate"/>
        </w:r>
        <w:r w:rsidR="00BA454C">
          <w:rPr>
            <w:noProof/>
            <w:webHidden/>
          </w:rPr>
          <w:t>83</w:t>
        </w:r>
        <w:r w:rsidR="00BA454C">
          <w:rPr>
            <w:noProof/>
            <w:webHidden/>
          </w:rPr>
          <w:fldChar w:fldCharType="end"/>
        </w:r>
      </w:hyperlink>
    </w:p>
    <w:p w14:paraId="329FB40C" w14:textId="7347375C" w:rsidR="00BA454C" w:rsidRDefault="002760CD">
      <w:pPr>
        <w:pStyle w:val="43"/>
        <w:tabs>
          <w:tab w:val="right" w:leader="dot" w:pos="9488"/>
        </w:tabs>
        <w:rPr>
          <w:rFonts w:asciiTheme="minorHAnsi" w:eastAsiaTheme="minorEastAsia" w:hAnsiTheme="minorHAnsi"/>
          <w:noProof/>
          <w:sz w:val="22"/>
          <w:lang w:eastAsia="ru-RU"/>
        </w:rPr>
      </w:pPr>
      <w:hyperlink w:anchor="_Toc154064718" w:history="1">
        <w:r w:rsidR="00BA454C" w:rsidRPr="00CE5341">
          <w:rPr>
            <w:rStyle w:val="ad"/>
            <w:noProof/>
          </w:rPr>
          <w:t>Статья 34. Выдача разрешения на ввод объекта в эксплуатацию.</w:t>
        </w:r>
        <w:r w:rsidR="00BA454C">
          <w:rPr>
            <w:noProof/>
            <w:webHidden/>
          </w:rPr>
          <w:tab/>
        </w:r>
        <w:r w:rsidR="00BA454C">
          <w:rPr>
            <w:noProof/>
            <w:webHidden/>
          </w:rPr>
          <w:fldChar w:fldCharType="begin"/>
        </w:r>
        <w:r w:rsidR="00BA454C">
          <w:rPr>
            <w:noProof/>
            <w:webHidden/>
          </w:rPr>
          <w:instrText xml:space="preserve"> PAGEREF _Toc154064718 \h </w:instrText>
        </w:r>
        <w:r w:rsidR="00BA454C">
          <w:rPr>
            <w:noProof/>
            <w:webHidden/>
          </w:rPr>
        </w:r>
        <w:r w:rsidR="00BA454C">
          <w:rPr>
            <w:noProof/>
            <w:webHidden/>
          </w:rPr>
          <w:fldChar w:fldCharType="separate"/>
        </w:r>
        <w:r w:rsidR="00BA454C">
          <w:rPr>
            <w:noProof/>
            <w:webHidden/>
          </w:rPr>
          <w:t>87</w:t>
        </w:r>
        <w:r w:rsidR="00BA454C">
          <w:rPr>
            <w:noProof/>
            <w:webHidden/>
          </w:rPr>
          <w:fldChar w:fldCharType="end"/>
        </w:r>
      </w:hyperlink>
    </w:p>
    <w:p w14:paraId="33CAFDB0" w14:textId="38C823E4" w:rsidR="00BA454C" w:rsidRDefault="002760CD">
      <w:pPr>
        <w:pStyle w:val="43"/>
        <w:tabs>
          <w:tab w:val="right" w:leader="dot" w:pos="9488"/>
        </w:tabs>
        <w:rPr>
          <w:rFonts w:asciiTheme="minorHAnsi" w:eastAsiaTheme="minorEastAsia" w:hAnsiTheme="minorHAnsi"/>
          <w:noProof/>
          <w:sz w:val="22"/>
          <w:lang w:eastAsia="ru-RU"/>
        </w:rPr>
      </w:pPr>
      <w:hyperlink w:anchor="_Toc154064719" w:history="1">
        <w:r w:rsidR="00BA454C" w:rsidRPr="00CE5341">
          <w:rPr>
            <w:rStyle w:val="ad"/>
            <w:noProof/>
          </w:rPr>
          <w:t>Статья 35. Уведомление о планируемых строительстве или реконструкции объекта индивидуального жилищного строительства или садового дома</w:t>
        </w:r>
        <w:r w:rsidR="00BA454C">
          <w:rPr>
            <w:noProof/>
            <w:webHidden/>
          </w:rPr>
          <w:tab/>
        </w:r>
        <w:r w:rsidR="00BA454C">
          <w:rPr>
            <w:noProof/>
            <w:webHidden/>
          </w:rPr>
          <w:fldChar w:fldCharType="begin"/>
        </w:r>
        <w:r w:rsidR="00BA454C">
          <w:rPr>
            <w:noProof/>
            <w:webHidden/>
          </w:rPr>
          <w:instrText xml:space="preserve"> PAGEREF _Toc154064719 \h </w:instrText>
        </w:r>
        <w:r w:rsidR="00BA454C">
          <w:rPr>
            <w:noProof/>
            <w:webHidden/>
          </w:rPr>
        </w:r>
        <w:r w:rsidR="00BA454C">
          <w:rPr>
            <w:noProof/>
            <w:webHidden/>
          </w:rPr>
          <w:fldChar w:fldCharType="separate"/>
        </w:r>
        <w:r w:rsidR="00BA454C">
          <w:rPr>
            <w:noProof/>
            <w:webHidden/>
          </w:rPr>
          <w:t>97</w:t>
        </w:r>
        <w:r w:rsidR="00BA454C">
          <w:rPr>
            <w:noProof/>
            <w:webHidden/>
          </w:rPr>
          <w:fldChar w:fldCharType="end"/>
        </w:r>
      </w:hyperlink>
    </w:p>
    <w:p w14:paraId="0D730DCD" w14:textId="0B62000F" w:rsidR="00BA454C" w:rsidRDefault="002760CD">
      <w:pPr>
        <w:pStyle w:val="43"/>
        <w:tabs>
          <w:tab w:val="right" w:leader="dot" w:pos="9488"/>
        </w:tabs>
        <w:rPr>
          <w:rFonts w:asciiTheme="minorHAnsi" w:eastAsiaTheme="minorEastAsia" w:hAnsiTheme="minorHAnsi"/>
          <w:noProof/>
          <w:sz w:val="22"/>
          <w:lang w:eastAsia="ru-RU"/>
        </w:rPr>
      </w:pPr>
      <w:hyperlink w:anchor="_Toc154064720" w:history="1">
        <w:r w:rsidR="00BA454C" w:rsidRPr="00CE5341">
          <w:rPr>
            <w:rStyle w:val="ad"/>
            <w:noProof/>
          </w:rPr>
          <w:t>Статья 36. Уведомление об окончании строительства или реконструкции объекта индивидуального жилищного строительства или садового дома</w:t>
        </w:r>
        <w:r w:rsidR="00BA454C">
          <w:rPr>
            <w:noProof/>
            <w:webHidden/>
          </w:rPr>
          <w:tab/>
        </w:r>
        <w:r w:rsidR="00BA454C">
          <w:rPr>
            <w:noProof/>
            <w:webHidden/>
          </w:rPr>
          <w:fldChar w:fldCharType="begin"/>
        </w:r>
        <w:r w:rsidR="00BA454C">
          <w:rPr>
            <w:noProof/>
            <w:webHidden/>
          </w:rPr>
          <w:instrText xml:space="preserve"> PAGEREF _Toc154064720 \h </w:instrText>
        </w:r>
        <w:r w:rsidR="00BA454C">
          <w:rPr>
            <w:noProof/>
            <w:webHidden/>
          </w:rPr>
        </w:r>
        <w:r w:rsidR="00BA454C">
          <w:rPr>
            <w:noProof/>
            <w:webHidden/>
          </w:rPr>
          <w:fldChar w:fldCharType="separate"/>
        </w:r>
        <w:r w:rsidR="00BA454C">
          <w:rPr>
            <w:noProof/>
            <w:webHidden/>
          </w:rPr>
          <w:t>100</w:t>
        </w:r>
        <w:r w:rsidR="00BA454C">
          <w:rPr>
            <w:noProof/>
            <w:webHidden/>
          </w:rPr>
          <w:fldChar w:fldCharType="end"/>
        </w:r>
      </w:hyperlink>
    </w:p>
    <w:p w14:paraId="11E5222E" w14:textId="32BF878F" w:rsidR="00BA454C" w:rsidRDefault="002760CD">
      <w:pPr>
        <w:pStyle w:val="43"/>
        <w:tabs>
          <w:tab w:val="right" w:leader="dot" w:pos="9488"/>
        </w:tabs>
        <w:rPr>
          <w:rFonts w:asciiTheme="minorHAnsi" w:eastAsiaTheme="minorEastAsia" w:hAnsiTheme="minorHAnsi"/>
          <w:noProof/>
          <w:sz w:val="22"/>
          <w:lang w:eastAsia="ru-RU"/>
        </w:rPr>
      </w:pPr>
      <w:hyperlink w:anchor="_Toc154064721" w:history="1">
        <w:r w:rsidR="00BA454C" w:rsidRPr="00CE5341">
          <w:rPr>
            <w:rStyle w:val="ad"/>
            <w:noProof/>
          </w:rPr>
          <w:t>Статья 37. Снос объекта капитального строительства.</w:t>
        </w:r>
        <w:r w:rsidR="00BA454C">
          <w:rPr>
            <w:noProof/>
            <w:webHidden/>
          </w:rPr>
          <w:tab/>
        </w:r>
        <w:r w:rsidR="00BA454C">
          <w:rPr>
            <w:noProof/>
            <w:webHidden/>
          </w:rPr>
          <w:fldChar w:fldCharType="begin"/>
        </w:r>
        <w:r w:rsidR="00BA454C">
          <w:rPr>
            <w:noProof/>
            <w:webHidden/>
          </w:rPr>
          <w:instrText xml:space="preserve"> PAGEREF _Toc154064721 \h </w:instrText>
        </w:r>
        <w:r w:rsidR="00BA454C">
          <w:rPr>
            <w:noProof/>
            <w:webHidden/>
          </w:rPr>
        </w:r>
        <w:r w:rsidR="00BA454C">
          <w:rPr>
            <w:noProof/>
            <w:webHidden/>
          </w:rPr>
          <w:fldChar w:fldCharType="separate"/>
        </w:r>
        <w:r w:rsidR="00BA454C">
          <w:rPr>
            <w:noProof/>
            <w:webHidden/>
          </w:rPr>
          <w:t>104</w:t>
        </w:r>
        <w:r w:rsidR="00BA454C">
          <w:rPr>
            <w:noProof/>
            <w:webHidden/>
          </w:rPr>
          <w:fldChar w:fldCharType="end"/>
        </w:r>
      </w:hyperlink>
    </w:p>
    <w:p w14:paraId="1E5CF4BD" w14:textId="75CDDE95" w:rsidR="00BA454C" w:rsidRDefault="002760CD">
      <w:pPr>
        <w:pStyle w:val="43"/>
        <w:tabs>
          <w:tab w:val="right" w:leader="dot" w:pos="9488"/>
        </w:tabs>
        <w:rPr>
          <w:rFonts w:asciiTheme="minorHAnsi" w:eastAsiaTheme="minorEastAsia" w:hAnsiTheme="minorHAnsi"/>
          <w:noProof/>
          <w:sz w:val="22"/>
          <w:lang w:eastAsia="ru-RU"/>
        </w:rPr>
      </w:pPr>
      <w:hyperlink w:anchor="_Toc154064722" w:history="1">
        <w:r w:rsidR="00BA454C" w:rsidRPr="00CE5341">
          <w:rPr>
            <w:rStyle w:val="ad"/>
            <w:noProof/>
          </w:rPr>
          <w:t>Статья 38. Осуществление сноса объекта капитального строительства</w:t>
        </w:r>
        <w:r w:rsidR="00BA454C">
          <w:rPr>
            <w:noProof/>
            <w:webHidden/>
          </w:rPr>
          <w:tab/>
        </w:r>
        <w:r w:rsidR="00BA454C">
          <w:rPr>
            <w:noProof/>
            <w:webHidden/>
          </w:rPr>
          <w:fldChar w:fldCharType="begin"/>
        </w:r>
        <w:r w:rsidR="00BA454C">
          <w:rPr>
            <w:noProof/>
            <w:webHidden/>
          </w:rPr>
          <w:instrText xml:space="preserve"> PAGEREF _Toc154064722 \h </w:instrText>
        </w:r>
        <w:r w:rsidR="00BA454C">
          <w:rPr>
            <w:noProof/>
            <w:webHidden/>
          </w:rPr>
        </w:r>
        <w:r w:rsidR="00BA454C">
          <w:rPr>
            <w:noProof/>
            <w:webHidden/>
          </w:rPr>
          <w:fldChar w:fldCharType="separate"/>
        </w:r>
        <w:r w:rsidR="00BA454C">
          <w:rPr>
            <w:noProof/>
            <w:webHidden/>
          </w:rPr>
          <w:t>104</w:t>
        </w:r>
        <w:r w:rsidR="00BA454C">
          <w:rPr>
            <w:noProof/>
            <w:webHidden/>
          </w:rPr>
          <w:fldChar w:fldCharType="end"/>
        </w:r>
      </w:hyperlink>
    </w:p>
    <w:p w14:paraId="6F25A8B6" w14:textId="5521D911" w:rsidR="00BA454C" w:rsidRDefault="002760CD">
      <w:pPr>
        <w:pStyle w:val="43"/>
        <w:tabs>
          <w:tab w:val="right" w:leader="dot" w:pos="9488"/>
        </w:tabs>
        <w:rPr>
          <w:rFonts w:asciiTheme="minorHAnsi" w:eastAsiaTheme="minorEastAsia" w:hAnsiTheme="minorHAnsi"/>
          <w:noProof/>
          <w:sz w:val="22"/>
          <w:lang w:eastAsia="ru-RU"/>
        </w:rPr>
      </w:pPr>
      <w:hyperlink w:anchor="_Toc154064723" w:history="1">
        <w:r w:rsidR="00BA454C" w:rsidRPr="00CE5341">
          <w:rPr>
            <w:rStyle w:val="ad"/>
            <w:noProof/>
          </w:rPr>
          <w:t>Статья 39. Особенности сноса самовольных построек или приведения их в соответствие с установленными требованиями.</w:t>
        </w:r>
        <w:r w:rsidR="00BA454C">
          <w:rPr>
            <w:noProof/>
            <w:webHidden/>
          </w:rPr>
          <w:tab/>
        </w:r>
        <w:r w:rsidR="00BA454C">
          <w:rPr>
            <w:noProof/>
            <w:webHidden/>
          </w:rPr>
          <w:fldChar w:fldCharType="begin"/>
        </w:r>
        <w:r w:rsidR="00BA454C">
          <w:rPr>
            <w:noProof/>
            <w:webHidden/>
          </w:rPr>
          <w:instrText xml:space="preserve"> PAGEREF _Toc154064723 \h </w:instrText>
        </w:r>
        <w:r w:rsidR="00BA454C">
          <w:rPr>
            <w:noProof/>
            <w:webHidden/>
          </w:rPr>
        </w:r>
        <w:r w:rsidR="00BA454C">
          <w:rPr>
            <w:noProof/>
            <w:webHidden/>
          </w:rPr>
          <w:fldChar w:fldCharType="separate"/>
        </w:r>
        <w:r w:rsidR="00BA454C">
          <w:rPr>
            <w:noProof/>
            <w:webHidden/>
          </w:rPr>
          <w:t>107</w:t>
        </w:r>
        <w:r w:rsidR="00BA454C">
          <w:rPr>
            <w:noProof/>
            <w:webHidden/>
          </w:rPr>
          <w:fldChar w:fldCharType="end"/>
        </w:r>
      </w:hyperlink>
    </w:p>
    <w:p w14:paraId="12C634D9" w14:textId="240A8035" w:rsidR="00BA454C" w:rsidRDefault="002760CD">
      <w:pPr>
        <w:pStyle w:val="43"/>
        <w:tabs>
          <w:tab w:val="right" w:leader="dot" w:pos="9488"/>
        </w:tabs>
        <w:rPr>
          <w:rFonts w:asciiTheme="minorHAnsi" w:eastAsiaTheme="minorEastAsia" w:hAnsiTheme="minorHAnsi"/>
          <w:noProof/>
          <w:sz w:val="22"/>
          <w:lang w:eastAsia="ru-RU"/>
        </w:rPr>
      </w:pPr>
      <w:hyperlink w:anchor="_Toc154064724" w:history="1">
        <w:r w:rsidR="00BA454C" w:rsidRPr="00CE5341">
          <w:rPr>
            <w:rStyle w:val="ad"/>
            <w:noProof/>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r w:rsidR="00BA454C">
          <w:rPr>
            <w:noProof/>
            <w:webHidden/>
          </w:rPr>
          <w:tab/>
        </w:r>
        <w:r w:rsidR="00BA454C">
          <w:rPr>
            <w:noProof/>
            <w:webHidden/>
          </w:rPr>
          <w:fldChar w:fldCharType="begin"/>
        </w:r>
        <w:r w:rsidR="00BA454C">
          <w:rPr>
            <w:noProof/>
            <w:webHidden/>
          </w:rPr>
          <w:instrText xml:space="preserve"> PAGEREF _Toc154064724 \h </w:instrText>
        </w:r>
        <w:r w:rsidR="00BA454C">
          <w:rPr>
            <w:noProof/>
            <w:webHidden/>
          </w:rPr>
        </w:r>
        <w:r w:rsidR="00BA454C">
          <w:rPr>
            <w:noProof/>
            <w:webHidden/>
          </w:rPr>
          <w:fldChar w:fldCharType="separate"/>
        </w:r>
        <w:r w:rsidR="00BA454C">
          <w:rPr>
            <w:noProof/>
            <w:webHidden/>
          </w:rPr>
          <w:t>108</w:t>
        </w:r>
        <w:r w:rsidR="00BA454C">
          <w:rPr>
            <w:noProof/>
            <w:webHidden/>
          </w:rPr>
          <w:fldChar w:fldCharType="end"/>
        </w:r>
      </w:hyperlink>
    </w:p>
    <w:p w14:paraId="58E61D81" w14:textId="4005EECF" w:rsidR="00BA454C" w:rsidRDefault="002760CD">
      <w:pPr>
        <w:pStyle w:val="43"/>
        <w:tabs>
          <w:tab w:val="right" w:leader="dot" w:pos="9488"/>
        </w:tabs>
        <w:rPr>
          <w:rFonts w:asciiTheme="minorHAnsi" w:eastAsiaTheme="minorEastAsia" w:hAnsiTheme="minorHAnsi"/>
          <w:noProof/>
          <w:sz w:val="22"/>
          <w:lang w:eastAsia="ru-RU"/>
        </w:rPr>
      </w:pPr>
      <w:hyperlink w:anchor="_Toc154064725" w:history="1">
        <w:r w:rsidR="00BA454C" w:rsidRPr="00CE5341">
          <w:rPr>
            <w:rStyle w:val="ad"/>
            <w:noProof/>
          </w:rPr>
          <w:t>Статья 41. Сохранение объектов культурного наследия (памятников истории и культуры) расположенных на территории поселения.</w:t>
        </w:r>
        <w:r w:rsidR="00BA454C">
          <w:rPr>
            <w:noProof/>
            <w:webHidden/>
          </w:rPr>
          <w:tab/>
        </w:r>
        <w:r w:rsidR="00BA454C">
          <w:rPr>
            <w:noProof/>
            <w:webHidden/>
          </w:rPr>
          <w:fldChar w:fldCharType="begin"/>
        </w:r>
        <w:r w:rsidR="00BA454C">
          <w:rPr>
            <w:noProof/>
            <w:webHidden/>
          </w:rPr>
          <w:instrText xml:space="preserve"> PAGEREF _Toc154064725 \h </w:instrText>
        </w:r>
        <w:r w:rsidR="00BA454C">
          <w:rPr>
            <w:noProof/>
            <w:webHidden/>
          </w:rPr>
        </w:r>
        <w:r w:rsidR="00BA454C">
          <w:rPr>
            <w:noProof/>
            <w:webHidden/>
          </w:rPr>
          <w:fldChar w:fldCharType="separate"/>
        </w:r>
        <w:r w:rsidR="00BA454C">
          <w:rPr>
            <w:noProof/>
            <w:webHidden/>
          </w:rPr>
          <w:t>109</w:t>
        </w:r>
        <w:r w:rsidR="00BA454C">
          <w:rPr>
            <w:noProof/>
            <w:webHidden/>
          </w:rPr>
          <w:fldChar w:fldCharType="end"/>
        </w:r>
      </w:hyperlink>
    </w:p>
    <w:p w14:paraId="0F06D24E" w14:textId="3BE642FE" w:rsidR="00BA454C" w:rsidRDefault="002760CD">
      <w:pPr>
        <w:pStyle w:val="27"/>
        <w:rPr>
          <w:rFonts w:asciiTheme="minorHAnsi" w:eastAsiaTheme="minorEastAsia" w:hAnsiTheme="minorHAnsi"/>
          <w:noProof/>
          <w:sz w:val="22"/>
          <w:lang w:eastAsia="ru-RU"/>
        </w:rPr>
      </w:pPr>
      <w:hyperlink w:anchor="_Toc154064726" w:history="1">
        <w:r w:rsidR="00BA454C" w:rsidRPr="00CE5341">
          <w:rPr>
            <w:rStyle w:val="ad"/>
            <w:noProof/>
          </w:rPr>
          <w:t>Глава 9. Комплексное развитие территории.</w:t>
        </w:r>
        <w:r w:rsidR="00BA454C">
          <w:rPr>
            <w:noProof/>
            <w:webHidden/>
          </w:rPr>
          <w:tab/>
        </w:r>
        <w:r w:rsidR="00BA454C">
          <w:rPr>
            <w:noProof/>
            <w:webHidden/>
          </w:rPr>
          <w:fldChar w:fldCharType="begin"/>
        </w:r>
        <w:r w:rsidR="00BA454C">
          <w:rPr>
            <w:noProof/>
            <w:webHidden/>
          </w:rPr>
          <w:instrText xml:space="preserve"> PAGEREF _Toc154064726 \h </w:instrText>
        </w:r>
        <w:r w:rsidR="00BA454C">
          <w:rPr>
            <w:noProof/>
            <w:webHidden/>
          </w:rPr>
        </w:r>
        <w:r w:rsidR="00BA454C">
          <w:rPr>
            <w:noProof/>
            <w:webHidden/>
          </w:rPr>
          <w:fldChar w:fldCharType="separate"/>
        </w:r>
        <w:r w:rsidR="00BA454C">
          <w:rPr>
            <w:noProof/>
            <w:webHidden/>
          </w:rPr>
          <w:t>114</w:t>
        </w:r>
        <w:r w:rsidR="00BA454C">
          <w:rPr>
            <w:noProof/>
            <w:webHidden/>
          </w:rPr>
          <w:fldChar w:fldCharType="end"/>
        </w:r>
      </w:hyperlink>
    </w:p>
    <w:p w14:paraId="13BEB828" w14:textId="11C51538" w:rsidR="00BA454C" w:rsidRDefault="002760CD">
      <w:pPr>
        <w:pStyle w:val="43"/>
        <w:tabs>
          <w:tab w:val="right" w:leader="dot" w:pos="9488"/>
        </w:tabs>
        <w:rPr>
          <w:rFonts w:asciiTheme="minorHAnsi" w:eastAsiaTheme="minorEastAsia" w:hAnsiTheme="minorHAnsi"/>
          <w:noProof/>
          <w:sz w:val="22"/>
          <w:lang w:eastAsia="ru-RU"/>
        </w:rPr>
      </w:pPr>
      <w:hyperlink w:anchor="_Toc154064727" w:history="1">
        <w:r w:rsidR="00BA454C" w:rsidRPr="00CE5341">
          <w:rPr>
            <w:rStyle w:val="ad"/>
            <w:noProof/>
          </w:rPr>
          <w:t>Статья 42. Цели комплексного развития территории.</w:t>
        </w:r>
        <w:r w:rsidR="00BA454C">
          <w:rPr>
            <w:noProof/>
            <w:webHidden/>
          </w:rPr>
          <w:tab/>
        </w:r>
        <w:r w:rsidR="00BA454C">
          <w:rPr>
            <w:noProof/>
            <w:webHidden/>
          </w:rPr>
          <w:fldChar w:fldCharType="begin"/>
        </w:r>
        <w:r w:rsidR="00BA454C">
          <w:rPr>
            <w:noProof/>
            <w:webHidden/>
          </w:rPr>
          <w:instrText xml:space="preserve"> PAGEREF _Toc154064727 \h </w:instrText>
        </w:r>
        <w:r w:rsidR="00BA454C">
          <w:rPr>
            <w:noProof/>
            <w:webHidden/>
          </w:rPr>
        </w:r>
        <w:r w:rsidR="00BA454C">
          <w:rPr>
            <w:noProof/>
            <w:webHidden/>
          </w:rPr>
          <w:fldChar w:fldCharType="separate"/>
        </w:r>
        <w:r w:rsidR="00BA454C">
          <w:rPr>
            <w:noProof/>
            <w:webHidden/>
          </w:rPr>
          <w:t>114</w:t>
        </w:r>
        <w:r w:rsidR="00BA454C">
          <w:rPr>
            <w:noProof/>
            <w:webHidden/>
          </w:rPr>
          <w:fldChar w:fldCharType="end"/>
        </w:r>
      </w:hyperlink>
    </w:p>
    <w:p w14:paraId="16AB8464" w14:textId="147C0527" w:rsidR="00BA454C" w:rsidRDefault="002760CD">
      <w:pPr>
        <w:pStyle w:val="43"/>
        <w:tabs>
          <w:tab w:val="right" w:leader="dot" w:pos="9488"/>
        </w:tabs>
        <w:rPr>
          <w:rFonts w:asciiTheme="minorHAnsi" w:eastAsiaTheme="minorEastAsia" w:hAnsiTheme="minorHAnsi"/>
          <w:noProof/>
          <w:sz w:val="22"/>
          <w:lang w:eastAsia="ru-RU"/>
        </w:rPr>
      </w:pPr>
      <w:hyperlink w:anchor="_Toc154064728" w:history="1">
        <w:r w:rsidR="00BA454C" w:rsidRPr="00CE5341">
          <w:rPr>
            <w:rStyle w:val="ad"/>
            <w:noProof/>
          </w:rPr>
          <w:t>Статья 43. Виды комплексного развития территории.</w:t>
        </w:r>
        <w:r w:rsidR="00BA454C">
          <w:rPr>
            <w:noProof/>
            <w:webHidden/>
          </w:rPr>
          <w:tab/>
        </w:r>
        <w:r w:rsidR="00BA454C">
          <w:rPr>
            <w:noProof/>
            <w:webHidden/>
          </w:rPr>
          <w:fldChar w:fldCharType="begin"/>
        </w:r>
        <w:r w:rsidR="00BA454C">
          <w:rPr>
            <w:noProof/>
            <w:webHidden/>
          </w:rPr>
          <w:instrText xml:space="preserve"> PAGEREF _Toc154064728 \h </w:instrText>
        </w:r>
        <w:r w:rsidR="00BA454C">
          <w:rPr>
            <w:noProof/>
            <w:webHidden/>
          </w:rPr>
        </w:r>
        <w:r w:rsidR="00BA454C">
          <w:rPr>
            <w:noProof/>
            <w:webHidden/>
          </w:rPr>
          <w:fldChar w:fldCharType="separate"/>
        </w:r>
        <w:r w:rsidR="00BA454C">
          <w:rPr>
            <w:noProof/>
            <w:webHidden/>
          </w:rPr>
          <w:t>114</w:t>
        </w:r>
        <w:r w:rsidR="00BA454C">
          <w:rPr>
            <w:noProof/>
            <w:webHidden/>
          </w:rPr>
          <w:fldChar w:fldCharType="end"/>
        </w:r>
      </w:hyperlink>
    </w:p>
    <w:p w14:paraId="4D02AA19" w14:textId="1201952D" w:rsidR="00BA454C" w:rsidRDefault="002760CD">
      <w:pPr>
        <w:pStyle w:val="43"/>
        <w:tabs>
          <w:tab w:val="right" w:leader="dot" w:pos="9488"/>
        </w:tabs>
        <w:rPr>
          <w:rFonts w:asciiTheme="minorHAnsi" w:eastAsiaTheme="minorEastAsia" w:hAnsiTheme="minorHAnsi"/>
          <w:noProof/>
          <w:sz w:val="22"/>
          <w:lang w:eastAsia="ru-RU"/>
        </w:rPr>
      </w:pPr>
      <w:hyperlink w:anchor="_Toc154064729" w:history="1">
        <w:r w:rsidR="00BA454C" w:rsidRPr="00CE5341">
          <w:rPr>
            <w:rStyle w:val="ad"/>
            <w:noProof/>
          </w:rPr>
          <w:t>Статья 44. Порядок принятия и реализации решения о комплексном развитии территории</w:t>
        </w:r>
        <w:r w:rsidR="00BA454C">
          <w:rPr>
            <w:noProof/>
            <w:webHidden/>
          </w:rPr>
          <w:tab/>
        </w:r>
        <w:r w:rsidR="00BA454C">
          <w:rPr>
            <w:noProof/>
            <w:webHidden/>
          </w:rPr>
          <w:fldChar w:fldCharType="begin"/>
        </w:r>
        <w:r w:rsidR="00BA454C">
          <w:rPr>
            <w:noProof/>
            <w:webHidden/>
          </w:rPr>
          <w:instrText xml:space="preserve"> PAGEREF _Toc154064729 \h </w:instrText>
        </w:r>
        <w:r w:rsidR="00BA454C">
          <w:rPr>
            <w:noProof/>
            <w:webHidden/>
          </w:rPr>
        </w:r>
        <w:r w:rsidR="00BA454C">
          <w:rPr>
            <w:noProof/>
            <w:webHidden/>
          </w:rPr>
          <w:fldChar w:fldCharType="separate"/>
        </w:r>
        <w:r w:rsidR="00BA454C">
          <w:rPr>
            <w:noProof/>
            <w:webHidden/>
          </w:rPr>
          <w:t>117</w:t>
        </w:r>
        <w:r w:rsidR="00BA454C">
          <w:rPr>
            <w:noProof/>
            <w:webHidden/>
          </w:rPr>
          <w:fldChar w:fldCharType="end"/>
        </w:r>
      </w:hyperlink>
    </w:p>
    <w:p w14:paraId="7A445CA4" w14:textId="42475ED0" w:rsidR="00BA454C" w:rsidRDefault="002760CD">
      <w:pPr>
        <w:pStyle w:val="43"/>
        <w:tabs>
          <w:tab w:val="right" w:leader="dot" w:pos="9488"/>
        </w:tabs>
        <w:rPr>
          <w:rFonts w:asciiTheme="minorHAnsi" w:eastAsiaTheme="minorEastAsia" w:hAnsiTheme="minorHAnsi"/>
          <w:noProof/>
          <w:sz w:val="22"/>
          <w:lang w:eastAsia="ru-RU"/>
        </w:rPr>
      </w:pPr>
      <w:hyperlink w:anchor="_Toc154064730" w:history="1">
        <w:r w:rsidR="00BA454C" w:rsidRPr="00CE5341">
          <w:rPr>
            <w:rStyle w:val="ad"/>
            <w:noProof/>
          </w:rPr>
          <w:t>Статья 45. Решение о комплексном развитии территории.</w:t>
        </w:r>
        <w:r w:rsidR="00BA454C">
          <w:rPr>
            <w:noProof/>
            <w:webHidden/>
          </w:rPr>
          <w:tab/>
        </w:r>
        <w:r w:rsidR="00BA454C">
          <w:rPr>
            <w:noProof/>
            <w:webHidden/>
          </w:rPr>
          <w:fldChar w:fldCharType="begin"/>
        </w:r>
        <w:r w:rsidR="00BA454C">
          <w:rPr>
            <w:noProof/>
            <w:webHidden/>
          </w:rPr>
          <w:instrText xml:space="preserve"> PAGEREF _Toc154064730 \h </w:instrText>
        </w:r>
        <w:r w:rsidR="00BA454C">
          <w:rPr>
            <w:noProof/>
            <w:webHidden/>
          </w:rPr>
        </w:r>
        <w:r w:rsidR="00BA454C">
          <w:rPr>
            <w:noProof/>
            <w:webHidden/>
          </w:rPr>
          <w:fldChar w:fldCharType="separate"/>
        </w:r>
        <w:r w:rsidR="00BA454C">
          <w:rPr>
            <w:noProof/>
            <w:webHidden/>
          </w:rPr>
          <w:t>120</w:t>
        </w:r>
        <w:r w:rsidR="00BA454C">
          <w:rPr>
            <w:noProof/>
            <w:webHidden/>
          </w:rPr>
          <w:fldChar w:fldCharType="end"/>
        </w:r>
      </w:hyperlink>
    </w:p>
    <w:p w14:paraId="2BA2FE6F" w14:textId="0E6880CB" w:rsidR="00BA454C" w:rsidRDefault="002760CD">
      <w:pPr>
        <w:pStyle w:val="43"/>
        <w:tabs>
          <w:tab w:val="right" w:leader="dot" w:pos="9488"/>
        </w:tabs>
        <w:rPr>
          <w:rFonts w:asciiTheme="minorHAnsi" w:eastAsiaTheme="minorEastAsia" w:hAnsiTheme="minorHAnsi"/>
          <w:noProof/>
          <w:sz w:val="22"/>
          <w:lang w:eastAsia="ru-RU"/>
        </w:rPr>
      </w:pPr>
      <w:hyperlink w:anchor="_Toc154064731" w:history="1">
        <w:r w:rsidR="00BA454C" w:rsidRPr="00CE5341">
          <w:rPr>
            <w:rStyle w:val="ad"/>
            <w:noProof/>
          </w:rPr>
          <w:t>Статья 46. Комплексное развитие территории по инициативе правообладателей.</w:t>
        </w:r>
        <w:r w:rsidR="00BA454C">
          <w:rPr>
            <w:noProof/>
            <w:webHidden/>
          </w:rPr>
          <w:tab/>
        </w:r>
        <w:r w:rsidR="00BA454C">
          <w:rPr>
            <w:noProof/>
            <w:webHidden/>
          </w:rPr>
          <w:fldChar w:fldCharType="begin"/>
        </w:r>
        <w:r w:rsidR="00BA454C">
          <w:rPr>
            <w:noProof/>
            <w:webHidden/>
          </w:rPr>
          <w:instrText xml:space="preserve"> PAGEREF _Toc154064731 \h </w:instrText>
        </w:r>
        <w:r w:rsidR="00BA454C">
          <w:rPr>
            <w:noProof/>
            <w:webHidden/>
          </w:rPr>
        </w:r>
        <w:r w:rsidR="00BA454C">
          <w:rPr>
            <w:noProof/>
            <w:webHidden/>
          </w:rPr>
          <w:fldChar w:fldCharType="separate"/>
        </w:r>
        <w:r w:rsidR="00BA454C">
          <w:rPr>
            <w:noProof/>
            <w:webHidden/>
          </w:rPr>
          <w:t>122</w:t>
        </w:r>
        <w:r w:rsidR="00BA454C">
          <w:rPr>
            <w:noProof/>
            <w:webHidden/>
          </w:rPr>
          <w:fldChar w:fldCharType="end"/>
        </w:r>
      </w:hyperlink>
    </w:p>
    <w:p w14:paraId="2707AFBC" w14:textId="3C8D0ADF" w:rsidR="00BA454C" w:rsidRDefault="002760CD">
      <w:pPr>
        <w:pStyle w:val="43"/>
        <w:tabs>
          <w:tab w:val="right" w:leader="dot" w:pos="9488"/>
        </w:tabs>
        <w:rPr>
          <w:rFonts w:asciiTheme="minorHAnsi" w:eastAsiaTheme="minorEastAsia" w:hAnsiTheme="minorHAnsi"/>
          <w:noProof/>
          <w:sz w:val="22"/>
          <w:lang w:eastAsia="ru-RU"/>
        </w:rPr>
      </w:pPr>
      <w:hyperlink w:anchor="_Toc154064732" w:history="1">
        <w:r w:rsidR="00BA454C" w:rsidRPr="00CE5341">
          <w:rPr>
            <w:rStyle w:val="ad"/>
            <w:noProof/>
          </w:rPr>
          <w:t>Статья 47. Ответственность за нарушения Правил.</w:t>
        </w:r>
        <w:r w:rsidR="00BA454C">
          <w:rPr>
            <w:noProof/>
            <w:webHidden/>
          </w:rPr>
          <w:tab/>
        </w:r>
        <w:r w:rsidR="00BA454C">
          <w:rPr>
            <w:noProof/>
            <w:webHidden/>
          </w:rPr>
          <w:fldChar w:fldCharType="begin"/>
        </w:r>
        <w:r w:rsidR="00BA454C">
          <w:rPr>
            <w:noProof/>
            <w:webHidden/>
          </w:rPr>
          <w:instrText xml:space="preserve"> PAGEREF _Toc154064732 \h </w:instrText>
        </w:r>
        <w:r w:rsidR="00BA454C">
          <w:rPr>
            <w:noProof/>
            <w:webHidden/>
          </w:rPr>
        </w:r>
        <w:r w:rsidR="00BA454C">
          <w:rPr>
            <w:noProof/>
            <w:webHidden/>
          </w:rPr>
          <w:fldChar w:fldCharType="separate"/>
        </w:r>
        <w:r w:rsidR="00BA454C">
          <w:rPr>
            <w:noProof/>
            <w:webHidden/>
          </w:rPr>
          <w:t>124</w:t>
        </w:r>
        <w:r w:rsidR="00BA454C">
          <w:rPr>
            <w:noProof/>
            <w:webHidden/>
          </w:rPr>
          <w:fldChar w:fldCharType="end"/>
        </w:r>
      </w:hyperlink>
    </w:p>
    <w:p w14:paraId="6CED76BE" w14:textId="63DF23BD" w:rsidR="00BA454C" w:rsidRDefault="002760CD">
      <w:pPr>
        <w:pStyle w:val="27"/>
        <w:rPr>
          <w:rFonts w:asciiTheme="minorHAnsi" w:eastAsiaTheme="minorEastAsia" w:hAnsiTheme="minorHAnsi"/>
          <w:noProof/>
          <w:sz w:val="22"/>
          <w:lang w:eastAsia="ru-RU"/>
        </w:rPr>
      </w:pPr>
      <w:hyperlink w:anchor="_Toc154064733" w:history="1">
        <w:r w:rsidR="00BA454C" w:rsidRPr="00CE5341">
          <w:rPr>
            <w:rStyle w:val="ad"/>
            <w:noProof/>
          </w:rPr>
          <w:t>Глава 10. Архитектурно градостроительный облик.</w:t>
        </w:r>
        <w:r w:rsidR="00BA454C">
          <w:rPr>
            <w:noProof/>
            <w:webHidden/>
          </w:rPr>
          <w:tab/>
        </w:r>
        <w:r w:rsidR="00BA454C">
          <w:rPr>
            <w:noProof/>
            <w:webHidden/>
          </w:rPr>
          <w:fldChar w:fldCharType="begin"/>
        </w:r>
        <w:r w:rsidR="00BA454C">
          <w:rPr>
            <w:noProof/>
            <w:webHidden/>
          </w:rPr>
          <w:instrText xml:space="preserve"> PAGEREF _Toc154064733 \h </w:instrText>
        </w:r>
        <w:r w:rsidR="00BA454C">
          <w:rPr>
            <w:noProof/>
            <w:webHidden/>
          </w:rPr>
        </w:r>
        <w:r w:rsidR="00BA454C">
          <w:rPr>
            <w:noProof/>
            <w:webHidden/>
          </w:rPr>
          <w:fldChar w:fldCharType="separate"/>
        </w:r>
        <w:r w:rsidR="00BA454C">
          <w:rPr>
            <w:noProof/>
            <w:webHidden/>
          </w:rPr>
          <w:t>125</w:t>
        </w:r>
        <w:r w:rsidR="00BA454C">
          <w:rPr>
            <w:noProof/>
            <w:webHidden/>
          </w:rPr>
          <w:fldChar w:fldCharType="end"/>
        </w:r>
      </w:hyperlink>
    </w:p>
    <w:p w14:paraId="6CF140BF" w14:textId="3B453CCF" w:rsidR="00BA454C" w:rsidRDefault="002760CD">
      <w:pPr>
        <w:pStyle w:val="43"/>
        <w:tabs>
          <w:tab w:val="right" w:leader="dot" w:pos="9488"/>
        </w:tabs>
        <w:rPr>
          <w:rFonts w:asciiTheme="minorHAnsi" w:eastAsiaTheme="minorEastAsia" w:hAnsiTheme="minorHAnsi"/>
          <w:noProof/>
          <w:sz w:val="22"/>
          <w:lang w:eastAsia="ru-RU"/>
        </w:rPr>
      </w:pPr>
      <w:hyperlink w:anchor="_Toc154064734" w:history="1">
        <w:r w:rsidR="00BA454C" w:rsidRPr="00CE5341">
          <w:rPr>
            <w:rStyle w:val="ad"/>
            <w:noProof/>
          </w:rPr>
          <w:t>Статья 48. Требования к архитектурно-градостроительному облику объекта капитального строительства (для сельских населенных пунктов)</w:t>
        </w:r>
        <w:r w:rsidR="00BA454C">
          <w:rPr>
            <w:noProof/>
            <w:webHidden/>
          </w:rPr>
          <w:tab/>
        </w:r>
        <w:r w:rsidR="00BA454C">
          <w:rPr>
            <w:noProof/>
            <w:webHidden/>
          </w:rPr>
          <w:fldChar w:fldCharType="begin"/>
        </w:r>
        <w:r w:rsidR="00BA454C">
          <w:rPr>
            <w:noProof/>
            <w:webHidden/>
          </w:rPr>
          <w:instrText xml:space="preserve"> PAGEREF _Toc154064734 \h </w:instrText>
        </w:r>
        <w:r w:rsidR="00BA454C">
          <w:rPr>
            <w:noProof/>
            <w:webHidden/>
          </w:rPr>
        </w:r>
        <w:r w:rsidR="00BA454C">
          <w:rPr>
            <w:noProof/>
            <w:webHidden/>
          </w:rPr>
          <w:fldChar w:fldCharType="separate"/>
        </w:r>
        <w:r w:rsidR="00BA454C">
          <w:rPr>
            <w:noProof/>
            <w:webHidden/>
          </w:rPr>
          <w:t>125</w:t>
        </w:r>
        <w:r w:rsidR="00BA454C">
          <w:rPr>
            <w:noProof/>
            <w:webHidden/>
          </w:rPr>
          <w:fldChar w:fldCharType="end"/>
        </w:r>
      </w:hyperlink>
    </w:p>
    <w:p w14:paraId="7E4DC49D" w14:textId="504C96CB" w:rsidR="00BA454C" w:rsidRDefault="002760CD">
      <w:pPr>
        <w:pStyle w:val="1e"/>
        <w:tabs>
          <w:tab w:val="right" w:leader="dot" w:pos="9488"/>
        </w:tabs>
        <w:rPr>
          <w:rFonts w:asciiTheme="minorHAnsi" w:eastAsiaTheme="minorEastAsia" w:hAnsiTheme="minorHAnsi"/>
          <w:noProof/>
          <w:sz w:val="22"/>
          <w:lang w:eastAsia="ru-RU"/>
        </w:rPr>
      </w:pPr>
      <w:hyperlink w:anchor="_Toc154064735" w:history="1">
        <w:r w:rsidR="00BA454C" w:rsidRPr="00CE5341">
          <w:rPr>
            <w:rStyle w:val="ad"/>
            <w:noProof/>
          </w:rPr>
          <w:t xml:space="preserve">ЧАСТЬ </w:t>
        </w:r>
        <w:r w:rsidR="00BA454C" w:rsidRPr="00CE5341">
          <w:rPr>
            <w:rStyle w:val="ad"/>
            <w:noProof/>
            <w:lang w:val="en-US"/>
          </w:rPr>
          <w:t>II</w:t>
        </w:r>
        <w:r w:rsidR="00BA454C" w:rsidRPr="00CE5341">
          <w:rPr>
            <w:rStyle w:val="ad"/>
            <w:noProof/>
          </w:rPr>
          <w:t>. КАРТА ГРАДОСТРОИТЕЛЬНОГО ЗОНИРОВАНИЯ</w:t>
        </w:r>
        <w:r w:rsidR="00BA454C">
          <w:rPr>
            <w:noProof/>
            <w:webHidden/>
          </w:rPr>
          <w:tab/>
        </w:r>
        <w:r w:rsidR="00BA454C">
          <w:rPr>
            <w:noProof/>
            <w:webHidden/>
          </w:rPr>
          <w:fldChar w:fldCharType="begin"/>
        </w:r>
        <w:r w:rsidR="00BA454C">
          <w:rPr>
            <w:noProof/>
            <w:webHidden/>
          </w:rPr>
          <w:instrText xml:space="preserve"> PAGEREF _Toc154064735 \h </w:instrText>
        </w:r>
        <w:r w:rsidR="00BA454C">
          <w:rPr>
            <w:noProof/>
            <w:webHidden/>
          </w:rPr>
        </w:r>
        <w:r w:rsidR="00BA454C">
          <w:rPr>
            <w:noProof/>
            <w:webHidden/>
          </w:rPr>
          <w:fldChar w:fldCharType="separate"/>
        </w:r>
        <w:r w:rsidR="00BA454C">
          <w:rPr>
            <w:noProof/>
            <w:webHidden/>
          </w:rPr>
          <w:t>139</w:t>
        </w:r>
        <w:r w:rsidR="00BA454C">
          <w:rPr>
            <w:noProof/>
            <w:webHidden/>
          </w:rPr>
          <w:fldChar w:fldCharType="end"/>
        </w:r>
      </w:hyperlink>
    </w:p>
    <w:p w14:paraId="087CA42A" w14:textId="55D3CF5E" w:rsidR="00BA454C" w:rsidRDefault="002760CD">
      <w:pPr>
        <w:pStyle w:val="43"/>
        <w:tabs>
          <w:tab w:val="right" w:leader="dot" w:pos="9488"/>
        </w:tabs>
        <w:rPr>
          <w:rFonts w:asciiTheme="minorHAnsi" w:eastAsiaTheme="minorEastAsia" w:hAnsiTheme="minorHAnsi"/>
          <w:noProof/>
          <w:sz w:val="22"/>
          <w:lang w:eastAsia="ru-RU"/>
        </w:rPr>
      </w:pPr>
      <w:hyperlink w:anchor="_Toc154064736" w:history="1">
        <w:r w:rsidR="00BA454C" w:rsidRPr="00CE5341">
          <w:rPr>
            <w:rStyle w:val="ad"/>
            <w:noProof/>
          </w:rPr>
          <w:t xml:space="preserve">Статья 49. Карта(ы) градостроительного зонирования территории </w:t>
        </w:r>
        <w:r w:rsidR="000807C3">
          <w:rPr>
            <w:rStyle w:val="ad"/>
            <w:noProof/>
          </w:rPr>
          <w:t>Кеслеровского</w:t>
        </w:r>
        <w:r w:rsidR="00BA454C" w:rsidRPr="00CE5341">
          <w:rPr>
            <w:rStyle w:val="ad"/>
            <w:noProof/>
          </w:rPr>
          <w:t xml:space="preserve"> сельского поселения Крымского района, карта(ы) зон с особыми условиями использования территории (совмещено на одной карте)</w:t>
        </w:r>
        <w:r w:rsidR="00BA454C">
          <w:rPr>
            <w:noProof/>
            <w:webHidden/>
          </w:rPr>
          <w:tab/>
        </w:r>
        <w:r w:rsidR="00BA454C">
          <w:rPr>
            <w:noProof/>
            <w:webHidden/>
          </w:rPr>
          <w:fldChar w:fldCharType="begin"/>
        </w:r>
        <w:r w:rsidR="00BA454C">
          <w:rPr>
            <w:noProof/>
            <w:webHidden/>
          </w:rPr>
          <w:instrText xml:space="preserve"> PAGEREF _Toc154064736 \h </w:instrText>
        </w:r>
        <w:r w:rsidR="00BA454C">
          <w:rPr>
            <w:noProof/>
            <w:webHidden/>
          </w:rPr>
        </w:r>
        <w:r w:rsidR="00BA454C">
          <w:rPr>
            <w:noProof/>
            <w:webHidden/>
          </w:rPr>
          <w:fldChar w:fldCharType="separate"/>
        </w:r>
        <w:r w:rsidR="00BA454C">
          <w:rPr>
            <w:noProof/>
            <w:webHidden/>
          </w:rPr>
          <w:t>139</w:t>
        </w:r>
        <w:r w:rsidR="00BA454C">
          <w:rPr>
            <w:noProof/>
            <w:webHidden/>
          </w:rPr>
          <w:fldChar w:fldCharType="end"/>
        </w:r>
      </w:hyperlink>
    </w:p>
    <w:p w14:paraId="30B28CBE" w14:textId="1D86D311" w:rsidR="00BA454C" w:rsidRPr="000807C3" w:rsidRDefault="002760CD">
      <w:pPr>
        <w:pStyle w:val="1e"/>
        <w:tabs>
          <w:tab w:val="right" w:leader="dot" w:pos="9488"/>
        </w:tabs>
        <w:rPr>
          <w:rFonts w:asciiTheme="minorHAnsi" w:eastAsiaTheme="minorEastAsia" w:hAnsiTheme="minorHAnsi"/>
          <w:noProof/>
          <w:sz w:val="22"/>
          <w:highlight w:val="yellow"/>
          <w:lang w:eastAsia="ru-RU"/>
        </w:rPr>
      </w:pPr>
      <w:hyperlink w:anchor="_Toc154064737" w:history="1">
        <w:r w:rsidR="00BA454C" w:rsidRPr="000807C3">
          <w:rPr>
            <w:rStyle w:val="ad"/>
            <w:b/>
            <w:bCs/>
            <w:noProof/>
            <w:highlight w:val="yellow"/>
          </w:rPr>
          <w:t xml:space="preserve">ЧАСТЬ </w:t>
        </w:r>
        <w:r w:rsidR="00BA454C" w:rsidRPr="000807C3">
          <w:rPr>
            <w:rStyle w:val="ad"/>
            <w:b/>
            <w:bCs/>
            <w:noProof/>
            <w:highlight w:val="yellow"/>
            <w:lang w:val="en-US"/>
          </w:rPr>
          <w:t>III</w:t>
        </w:r>
        <w:r w:rsidR="00BA454C" w:rsidRPr="000807C3">
          <w:rPr>
            <w:rStyle w:val="ad"/>
            <w:b/>
            <w:bCs/>
            <w:noProof/>
            <w:highlight w:val="yellow"/>
          </w:rPr>
          <w:t>. ГРАДОСТРОИТЕЛЬНЫЕ РЕГЛАМЕНТЫ</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_Toc154064737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142</w:t>
        </w:r>
        <w:r w:rsidR="00BA454C" w:rsidRPr="000807C3">
          <w:rPr>
            <w:noProof/>
            <w:webHidden/>
            <w:highlight w:val="yellow"/>
          </w:rPr>
          <w:fldChar w:fldCharType="end"/>
        </w:r>
      </w:hyperlink>
    </w:p>
    <w:p w14:paraId="4CCE1250" w14:textId="283CCE15" w:rsidR="00BA454C" w:rsidRPr="000807C3" w:rsidRDefault="002760CD">
      <w:pPr>
        <w:pStyle w:val="43"/>
        <w:tabs>
          <w:tab w:val="right" w:leader="dot" w:pos="9488"/>
        </w:tabs>
        <w:rPr>
          <w:rFonts w:asciiTheme="minorHAnsi" w:eastAsiaTheme="minorEastAsia" w:hAnsiTheme="minorHAnsi"/>
          <w:noProof/>
          <w:sz w:val="22"/>
          <w:highlight w:val="yellow"/>
          <w:lang w:eastAsia="ru-RU"/>
        </w:rPr>
      </w:pPr>
      <w:hyperlink w:anchor="_Toc154064738" w:history="1">
        <w:r w:rsidR="00BA454C" w:rsidRPr="000807C3">
          <w:rPr>
            <w:rStyle w:val="ad"/>
            <w:noProof/>
            <w:highlight w:val="yellow"/>
          </w:rPr>
          <w:t xml:space="preserve">Статья 50. Виды территориальных зон, выделенных на карте градостроительного зонирования территории </w:t>
        </w:r>
        <w:r w:rsidR="000807C3" w:rsidRPr="000807C3">
          <w:rPr>
            <w:rStyle w:val="ad"/>
            <w:noProof/>
            <w:highlight w:val="yellow"/>
          </w:rPr>
          <w:t>Кеслеровского</w:t>
        </w:r>
        <w:r w:rsidR="00BA454C" w:rsidRPr="000807C3">
          <w:rPr>
            <w:rStyle w:val="ad"/>
            <w:noProof/>
            <w:highlight w:val="yellow"/>
          </w:rPr>
          <w:t xml:space="preserve"> сельского поселения</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_Toc154064738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142</w:t>
        </w:r>
        <w:r w:rsidR="00BA454C" w:rsidRPr="000807C3">
          <w:rPr>
            <w:noProof/>
            <w:webHidden/>
            <w:highlight w:val="yellow"/>
          </w:rPr>
          <w:fldChar w:fldCharType="end"/>
        </w:r>
      </w:hyperlink>
    </w:p>
    <w:p w14:paraId="18A1773C" w14:textId="27F5B710" w:rsidR="00BA454C" w:rsidRPr="000807C3" w:rsidRDefault="002760CD">
      <w:pPr>
        <w:pStyle w:val="43"/>
        <w:tabs>
          <w:tab w:val="right" w:leader="dot" w:pos="9488"/>
        </w:tabs>
        <w:rPr>
          <w:rFonts w:asciiTheme="minorHAnsi" w:eastAsiaTheme="minorEastAsia" w:hAnsiTheme="minorHAnsi"/>
          <w:noProof/>
          <w:sz w:val="22"/>
          <w:highlight w:val="yellow"/>
          <w:lang w:eastAsia="ru-RU"/>
        </w:rPr>
      </w:pPr>
      <w:hyperlink w:anchor="_Toc154064739" w:history="1">
        <w:r w:rsidR="00BA454C" w:rsidRPr="000807C3">
          <w:rPr>
            <w:rStyle w:val="ad"/>
            <w:rFonts w:eastAsia="SimSun"/>
            <w:noProof/>
            <w:highlight w:val="yellow"/>
          </w:rPr>
          <w:t xml:space="preserve">Статья </w:t>
        </w:r>
        <w:r w:rsidR="00BA454C" w:rsidRPr="000807C3">
          <w:rPr>
            <w:rStyle w:val="ad"/>
            <w:noProof/>
            <w:highlight w:val="yellow"/>
          </w:rPr>
          <w:t>51</w:t>
        </w:r>
        <w:r w:rsidR="00BA454C" w:rsidRPr="000807C3">
          <w:rPr>
            <w:rStyle w:val="ad"/>
            <w:rFonts w:eastAsia="SimSun"/>
            <w:noProof/>
            <w:highlight w:val="yellow"/>
          </w:rPr>
          <w:t>.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_Toc154064739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144</w:t>
        </w:r>
        <w:r w:rsidR="00BA454C" w:rsidRPr="000807C3">
          <w:rPr>
            <w:noProof/>
            <w:webHidden/>
            <w:highlight w:val="yellow"/>
          </w:rPr>
          <w:fldChar w:fldCharType="end"/>
        </w:r>
      </w:hyperlink>
    </w:p>
    <w:p w14:paraId="0567E90E" w14:textId="748A8A9E" w:rsidR="00BA454C" w:rsidRPr="000807C3" w:rsidRDefault="002760CD">
      <w:pPr>
        <w:pStyle w:val="51"/>
        <w:tabs>
          <w:tab w:val="right" w:leader="dot" w:pos="9488"/>
        </w:tabs>
        <w:rPr>
          <w:rFonts w:asciiTheme="minorHAnsi" w:eastAsiaTheme="minorEastAsia" w:hAnsiTheme="minorHAnsi"/>
          <w:caps w:val="0"/>
          <w:noProof/>
          <w:sz w:val="22"/>
          <w:highlight w:val="yellow"/>
          <w:lang w:eastAsia="ru-RU"/>
        </w:rPr>
      </w:pPr>
      <w:hyperlink w:anchor="_Toc154064740" w:history="1">
        <w:r w:rsidR="00BA454C" w:rsidRPr="000807C3">
          <w:rPr>
            <w:rStyle w:val="ad"/>
            <w:noProof/>
            <w:highlight w:val="yellow"/>
          </w:rPr>
          <w:t>ЖИЛЫЕ ЗОНЫ:</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_Toc154064740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144</w:t>
        </w:r>
        <w:r w:rsidR="00BA454C" w:rsidRPr="000807C3">
          <w:rPr>
            <w:noProof/>
            <w:webHidden/>
            <w:highlight w:val="yellow"/>
          </w:rPr>
          <w:fldChar w:fldCharType="end"/>
        </w:r>
      </w:hyperlink>
    </w:p>
    <w:p w14:paraId="7E6470A9" w14:textId="061ADF6D" w:rsidR="00BA454C" w:rsidRPr="000807C3" w:rsidRDefault="002760CD">
      <w:pPr>
        <w:pStyle w:val="61"/>
        <w:tabs>
          <w:tab w:val="right" w:leader="dot" w:pos="9488"/>
        </w:tabs>
        <w:rPr>
          <w:rFonts w:asciiTheme="minorHAnsi" w:eastAsiaTheme="minorEastAsia" w:hAnsiTheme="minorHAnsi"/>
          <w:noProof/>
          <w:sz w:val="22"/>
          <w:highlight w:val="yellow"/>
          <w:lang w:eastAsia="ru-RU"/>
        </w:rPr>
      </w:pPr>
      <w:hyperlink w:anchor="_Toc154064741" w:history="1">
        <w:r w:rsidR="00BA454C" w:rsidRPr="000807C3">
          <w:rPr>
            <w:rStyle w:val="ad"/>
            <w:noProof/>
            <w:highlight w:val="yellow"/>
          </w:rPr>
          <w:t>Ж1. Зона застройки индивидуальными жилыми домами с содержанием домашнего скота и птицы.</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_Toc154064741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144</w:t>
        </w:r>
        <w:r w:rsidR="00BA454C" w:rsidRPr="000807C3">
          <w:rPr>
            <w:noProof/>
            <w:webHidden/>
            <w:highlight w:val="yellow"/>
          </w:rPr>
          <w:fldChar w:fldCharType="end"/>
        </w:r>
      </w:hyperlink>
    </w:p>
    <w:p w14:paraId="6E42F489" w14:textId="01F8DB6D" w:rsidR="00BA454C" w:rsidRPr="000807C3" w:rsidRDefault="002760CD">
      <w:pPr>
        <w:pStyle w:val="61"/>
        <w:tabs>
          <w:tab w:val="right" w:leader="dot" w:pos="9488"/>
        </w:tabs>
        <w:rPr>
          <w:rFonts w:asciiTheme="minorHAnsi" w:eastAsiaTheme="minorEastAsia" w:hAnsiTheme="minorHAnsi"/>
          <w:noProof/>
          <w:sz w:val="22"/>
          <w:highlight w:val="yellow"/>
          <w:lang w:eastAsia="ru-RU"/>
        </w:rPr>
      </w:pPr>
      <w:hyperlink w:anchor="_Toc154064742" w:history="1">
        <w:r w:rsidR="00BA454C" w:rsidRPr="000807C3">
          <w:rPr>
            <w:rStyle w:val="ad"/>
            <w:noProof/>
            <w:highlight w:val="yellow"/>
          </w:rPr>
          <w:t>Ж1.1 Зона застройки индивидуальными жилыми домами вдоль магистральных въездных маршрутов</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_Toc154064742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160</w:t>
        </w:r>
        <w:r w:rsidR="00BA454C" w:rsidRPr="000807C3">
          <w:rPr>
            <w:noProof/>
            <w:webHidden/>
            <w:highlight w:val="yellow"/>
          </w:rPr>
          <w:fldChar w:fldCharType="end"/>
        </w:r>
      </w:hyperlink>
    </w:p>
    <w:p w14:paraId="19AC1067" w14:textId="160D291D" w:rsidR="00BA454C" w:rsidRPr="000807C3" w:rsidRDefault="002760CD">
      <w:pPr>
        <w:pStyle w:val="61"/>
        <w:tabs>
          <w:tab w:val="right" w:leader="dot" w:pos="9488"/>
        </w:tabs>
        <w:rPr>
          <w:rFonts w:asciiTheme="minorHAnsi" w:eastAsiaTheme="minorEastAsia" w:hAnsiTheme="minorHAnsi"/>
          <w:noProof/>
          <w:sz w:val="22"/>
          <w:highlight w:val="yellow"/>
          <w:lang w:eastAsia="ru-RU"/>
        </w:rPr>
      </w:pPr>
      <w:hyperlink w:anchor="_Toc154064743" w:history="1">
        <w:r w:rsidR="00BA454C" w:rsidRPr="000807C3">
          <w:rPr>
            <w:rStyle w:val="ad"/>
            <w:noProof/>
            <w:highlight w:val="yellow"/>
          </w:rPr>
          <w:t>Ж2. Зона застройки малоэтажными жилыми домами</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_Toc154064743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173</w:t>
        </w:r>
        <w:r w:rsidR="00BA454C" w:rsidRPr="000807C3">
          <w:rPr>
            <w:noProof/>
            <w:webHidden/>
            <w:highlight w:val="yellow"/>
          </w:rPr>
          <w:fldChar w:fldCharType="end"/>
        </w:r>
      </w:hyperlink>
    </w:p>
    <w:p w14:paraId="78FDF0CB" w14:textId="79751EC2" w:rsidR="00BA454C" w:rsidRPr="000807C3" w:rsidRDefault="002760CD">
      <w:pPr>
        <w:pStyle w:val="61"/>
        <w:tabs>
          <w:tab w:val="right" w:leader="dot" w:pos="9488"/>
        </w:tabs>
        <w:rPr>
          <w:rFonts w:asciiTheme="minorHAnsi" w:eastAsiaTheme="minorEastAsia" w:hAnsiTheme="minorHAnsi"/>
          <w:noProof/>
          <w:sz w:val="22"/>
          <w:highlight w:val="yellow"/>
          <w:lang w:eastAsia="ru-RU"/>
        </w:rPr>
      </w:pPr>
      <w:hyperlink w:anchor="_Toc154064744" w:history="1">
        <w:r w:rsidR="00BA454C" w:rsidRPr="000807C3">
          <w:rPr>
            <w:rStyle w:val="ad"/>
            <w:noProof/>
            <w:highlight w:val="yellow"/>
          </w:rPr>
          <w:t>Ж3. Зона застройки среднеэтажными жилыми домами</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_Toc154064744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190</w:t>
        </w:r>
        <w:r w:rsidR="00BA454C" w:rsidRPr="000807C3">
          <w:rPr>
            <w:noProof/>
            <w:webHidden/>
            <w:highlight w:val="yellow"/>
          </w:rPr>
          <w:fldChar w:fldCharType="end"/>
        </w:r>
      </w:hyperlink>
    </w:p>
    <w:p w14:paraId="410B907C" w14:textId="182AD0E2" w:rsidR="00BA454C" w:rsidRPr="000807C3" w:rsidRDefault="002760CD">
      <w:pPr>
        <w:pStyle w:val="51"/>
        <w:tabs>
          <w:tab w:val="right" w:leader="dot" w:pos="9488"/>
        </w:tabs>
        <w:rPr>
          <w:rFonts w:asciiTheme="minorHAnsi" w:eastAsiaTheme="minorEastAsia" w:hAnsiTheme="minorHAnsi"/>
          <w:caps w:val="0"/>
          <w:noProof/>
          <w:sz w:val="22"/>
          <w:highlight w:val="yellow"/>
          <w:lang w:eastAsia="ru-RU"/>
        </w:rPr>
      </w:pPr>
      <w:hyperlink w:anchor="_Toc154064745" w:history="1">
        <w:r w:rsidR="00BA454C" w:rsidRPr="000807C3">
          <w:rPr>
            <w:rStyle w:val="ad"/>
            <w:noProof/>
            <w:highlight w:val="yellow"/>
          </w:rPr>
          <w:t>ОБЩЕСТВЕННО-ДЕЛОВЫЕ ЗОНЫ:</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_Toc154064745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204</w:t>
        </w:r>
        <w:r w:rsidR="00BA454C" w:rsidRPr="000807C3">
          <w:rPr>
            <w:noProof/>
            <w:webHidden/>
            <w:highlight w:val="yellow"/>
          </w:rPr>
          <w:fldChar w:fldCharType="end"/>
        </w:r>
      </w:hyperlink>
    </w:p>
    <w:p w14:paraId="73B2BEE2" w14:textId="65A7FA94" w:rsidR="00BA454C" w:rsidRPr="000807C3" w:rsidRDefault="002760CD">
      <w:pPr>
        <w:pStyle w:val="61"/>
        <w:tabs>
          <w:tab w:val="right" w:leader="dot" w:pos="9488"/>
        </w:tabs>
        <w:rPr>
          <w:rFonts w:asciiTheme="minorHAnsi" w:eastAsiaTheme="minorEastAsia" w:hAnsiTheme="minorHAnsi"/>
          <w:noProof/>
          <w:sz w:val="22"/>
          <w:highlight w:val="yellow"/>
          <w:lang w:eastAsia="ru-RU"/>
        </w:rPr>
      </w:pPr>
      <w:hyperlink w:anchor="_Toc154064746" w:history="1">
        <w:r w:rsidR="00BA454C" w:rsidRPr="000807C3">
          <w:rPr>
            <w:rStyle w:val="ad"/>
            <w:noProof/>
            <w:highlight w:val="yellow"/>
          </w:rPr>
          <w:t>ОД1. Многофункциональная общественно-деловая зона</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_Toc154064746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204</w:t>
        </w:r>
        <w:r w:rsidR="00BA454C" w:rsidRPr="000807C3">
          <w:rPr>
            <w:noProof/>
            <w:webHidden/>
            <w:highlight w:val="yellow"/>
          </w:rPr>
          <w:fldChar w:fldCharType="end"/>
        </w:r>
      </w:hyperlink>
    </w:p>
    <w:p w14:paraId="2B51DC23" w14:textId="11B9FEA4" w:rsidR="00BA454C" w:rsidRPr="000807C3" w:rsidRDefault="002760CD">
      <w:pPr>
        <w:pStyle w:val="61"/>
        <w:tabs>
          <w:tab w:val="right" w:leader="dot" w:pos="9488"/>
        </w:tabs>
        <w:rPr>
          <w:rFonts w:asciiTheme="minorHAnsi" w:eastAsiaTheme="minorEastAsia" w:hAnsiTheme="minorHAnsi"/>
          <w:noProof/>
          <w:sz w:val="22"/>
          <w:highlight w:val="yellow"/>
          <w:lang w:eastAsia="ru-RU"/>
        </w:rPr>
      </w:pPr>
      <w:hyperlink w:anchor="_Toc154064747" w:history="1">
        <w:r w:rsidR="00BA454C" w:rsidRPr="000807C3">
          <w:rPr>
            <w:rStyle w:val="ad"/>
            <w:noProof/>
            <w:highlight w:val="yellow"/>
          </w:rPr>
          <w:t>ОД1.3. Многофункциональная общественно-деловая зона общегородского значения вдоль магистральных въездных маршрутов.</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_Toc154064747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218</w:t>
        </w:r>
        <w:r w:rsidR="00BA454C" w:rsidRPr="000807C3">
          <w:rPr>
            <w:noProof/>
            <w:webHidden/>
            <w:highlight w:val="yellow"/>
          </w:rPr>
          <w:fldChar w:fldCharType="end"/>
        </w:r>
      </w:hyperlink>
    </w:p>
    <w:p w14:paraId="7E770440" w14:textId="6D8CED00" w:rsidR="00BA454C" w:rsidRPr="000807C3" w:rsidRDefault="002760CD">
      <w:pPr>
        <w:pStyle w:val="61"/>
        <w:tabs>
          <w:tab w:val="right" w:leader="dot" w:pos="9488"/>
        </w:tabs>
        <w:rPr>
          <w:rFonts w:asciiTheme="minorHAnsi" w:eastAsiaTheme="minorEastAsia" w:hAnsiTheme="minorHAnsi"/>
          <w:noProof/>
          <w:sz w:val="22"/>
          <w:highlight w:val="yellow"/>
          <w:lang w:eastAsia="ru-RU"/>
        </w:rPr>
      </w:pPr>
      <w:hyperlink w:anchor="_Toc154064748" w:history="1">
        <w:r w:rsidR="00BA454C" w:rsidRPr="000807C3">
          <w:rPr>
            <w:rStyle w:val="ad"/>
            <w:noProof/>
            <w:highlight w:val="yellow"/>
          </w:rPr>
          <w:t>ОД2. Зона застройки объектами образования и научной деятельности.</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_Toc154064748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231</w:t>
        </w:r>
        <w:r w:rsidR="00BA454C" w:rsidRPr="000807C3">
          <w:rPr>
            <w:noProof/>
            <w:webHidden/>
            <w:highlight w:val="yellow"/>
          </w:rPr>
          <w:fldChar w:fldCharType="end"/>
        </w:r>
      </w:hyperlink>
    </w:p>
    <w:p w14:paraId="36EB0DC7" w14:textId="1C5A21ED" w:rsidR="00BA454C" w:rsidRPr="000807C3" w:rsidRDefault="002760CD">
      <w:pPr>
        <w:pStyle w:val="61"/>
        <w:tabs>
          <w:tab w:val="right" w:leader="dot" w:pos="9488"/>
        </w:tabs>
        <w:rPr>
          <w:rFonts w:asciiTheme="minorHAnsi" w:eastAsiaTheme="minorEastAsia" w:hAnsiTheme="minorHAnsi"/>
          <w:noProof/>
          <w:sz w:val="22"/>
          <w:highlight w:val="yellow"/>
          <w:lang w:eastAsia="ru-RU"/>
        </w:rPr>
      </w:pPr>
      <w:hyperlink w:anchor="_Toc154064749" w:history="1">
        <w:r w:rsidR="00BA454C" w:rsidRPr="000807C3">
          <w:rPr>
            <w:rStyle w:val="ad"/>
            <w:noProof/>
            <w:highlight w:val="yellow"/>
          </w:rPr>
          <w:t>ОД3. Зона застройки объектами здравоохранения.</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_Toc154064749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238</w:t>
        </w:r>
        <w:r w:rsidR="00BA454C" w:rsidRPr="000807C3">
          <w:rPr>
            <w:noProof/>
            <w:webHidden/>
            <w:highlight w:val="yellow"/>
          </w:rPr>
          <w:fldChar w:fldCharType="end"/>
        </w:r>
      </w:hyperlink>
    </w:p>
    <w:p w14:paraId="727C4EF3" w14:textId="6102D160" w:rsidR="00BA454C" w:rsidRPr="000807C3" w:rsidRDefault="002760CD">
      <w:pPr>
        <w:pStyle w:val="61"/>
        <w:tabs>
          <w:tab w:val="right" w:leader="dot" w:pos="9488"/>
        </w:tabs>
        <w:rPr>
          <w:rFonts w:asciiTheme="minorHAnsi" w:eastAsiaTheme="minorEastAsia" w:hAnsiTheme="minorHAnsi"/>
          <w:noProof/>
          <w:sz w:val="22"/>
          <w:highlight w:val="yellow"/>
          <w:lang w:eastAsia="ru-RU"/>
        </w:rPr>
      </w:pPr>
      <w:hyperlink w:anchor="_Toc154064750" w:history="1">
        <w:r w:rsidR="00BA454C" w:rsidRPr="000807C3">
          <w:rPr>
            <w:rStyle w:val="ad"/>
            <w:noProof/>
            <w:highlight w:val="yellow"/>
          </w:rPr>
          <w:t>ОД4. Зона застройки объектами капитального строительства физической культуры и спорта</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_Toc154064750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245</w:t>
        </w:r>
        <w:r w:rsidR="00BA454C" w:rsidRPr="000807C3">
          <w:rPr>
            <w:noProof/>
            <w:webHidden/>
            <w:highlight w:val="yellow"/>
          </w:rPr>
          <w:fldChar w:fldCharType="end"/>
        </w:r>
      </w:hyperlink>
    </w:p>
    <w:p w14:paraId="25EDC14E" w14:textId="3C79EB38" w:rsidR="00BA454C" w:rsidRPr="000807C3" w:rsidRDefault="002760CD">
      <w:pPr>
        <w:pStyle w:val="61"/>
        <w:tabs>
          <w:tab w:val="right" w:leader="dot" w:pos="9488"/>
        </w:tabs>
        <w:rPr>
          <w:rFonts w:asciiTheme="minorHAnsi" w:eastAsiaTheme="minorEastAsia" w:hAnsiTheme="minorHAnsi"/>
          <w:noProof/>
          <w:sz w:val="22"/>
          <w:highlight w:val="yellow"/>
          <w:lang w:eastAsia="ru-RU"/>
        </w:rPr>
      </w:pPr>
      <w:hyperlink w:anchor="_Toc154064751" w:history="1">
        <w:r w:rsidR="00BA454C" w:rsidRPr="000807C3">
          <w:rPr>
            <w:rStyle w:val="ad"/>
            <w:noProof/>
            <w:highlight w:val="yellow"/>
          </w:rPr>
          <w:t>ОД5.  Зона застройки объектами культуры и искусства</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_Toc154064751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251</w:t>
        </w:r>
        <w:r w:rsidR="00BA454C" w:rsidRPr="000807C3">
          <w:rPr>
            <w:noProof/>
            <w:webHidden/>
            <w:highlight w:val="yellow"/>
          </w:rPr>
          <w:fldChar w:fldCharType="end"/>
        </w:r>
      </w:hyperlink>
    </w:p>
    <w:p w14:paraId="2D1D9F16" w14:textId="6C73C6FA" w:rsidR="00BA454C" w:rsidRPr="000807C3" w:rsidRDefault="002760CD">
      <w:pPr>
        <w:pStyle w:val="61"/>
        <w:tabs>
          <w:tab w:val="right" w:leader="dot" w:pos="9488"/>
        </w:tabs>
        <w:rPr>
          <w:rFonts w:asciiTheme="minorHAnsi" w:eastAsiaTheme="minorEastAsia" w:hAnsiTheme="minorHAnsi"/>
          <w:noProof/>
          <w:sz w:val="22"/>
          <w:highlight w:val="yellow"/>
          <w:lang w:eastAsia="ru-RU"/>
        </w:rPr>
      </w:pPr>
      <w:hyperlink w:anchor="_Toc154064752" w:history="1">
        <w:r w:rsidR="00BA454C" w:rsidRPr="000807C3">
          <w:rPr>
            <w:rStyle w:val="ad"/>
            <w:noProof/>
            <w:highlight w:val="yellow"/>
          </w:rPr>
          <w:t>ОД8. Зона религиозного использования.</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_Toc154064752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258</w:t>
        </w:r>
        <w:r w:rsidR="00BA454C" w:rsidRPr="000807C3">
          <w:rPr>
            <w:noProof/>
            <w:webHidden/>
            <w:highlight w:val="yellow"/>
          </w:rPr>
          <w:fldChar w:fldCharType="end"/>
        </w:r>
      </w:hyperlink>
    </w:p>
    <w:p w14:paraId="646CC8FC" w14:textId="3E0D3C72" w:rsidR="00BA454C" w:rsidRPr="000807C3" w:rsidRDefault="002760CD">
      <w:pPr>
        <w:pStyle w:val="51"/>
        <w:tabs>
          <w:tab w:val="right" w:leader="dot" w:pos="9488"/>
        </w:tabs>
        <w:rPr>
          <w:rFonts w:asciiTheme="minorHAnsi" w:eastAsiaTheme="minorEastAsia" w:hAnsiTheme="minorHAnsi"/>
          <w:caps w:val="0"/>
          <w:noProof/>
          <w:sz w:val="22"/>
          <w:highlight w:val="yellow"/>
          <w:lang w:eastAsia="ru-RU"/>
        </w:rPr>
      </w:pPr>
      <w:hyperlink w:anchor="_Toc154064753" w:history="1">
        <w:r w:rsidR="00BA454C" w:rsidRPr="000807C3">
          <w:rPr>
            <w:rStyle w:val="ad"/>
            <w:noProof/>
            <w:highlight w:val="yellow"/>
          </w:rPr>
          <w:t>ПРОИЗВОДСТВЕННЫЕ И КОММУНАЛЬНО СКЛАДСКИЕ ЗОНЫ:</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_Toc154064753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264</w:t>
        </w:r>
        <w:r w:rsidR="00BA454C" w:rsidRPr="000807C3">
          <w:rPr>
            <w:noProof/>
            <w:webHidden/>
            <w:highlight w:val="yellow"/>
          </w:rPr>
          <w:fldChar w:fldCharType="end"/>
        </w:r>
      </w:hyperlink>
    </w:p>
    <w:p w14:paraId="3C675C04" w14:textId="58D6AF01" w:rsidR="00BA454C" w:rsidRPr="000807C3" w:rsidRDefault="002760CD">
      <w:pPr>
        <w:pStyle w:val="61"/>
        <w:tabs>
          <w:tab w:val="right" w:leader="dot" w:pos="9488"/>
        </w:tabs>
        <w:rPr>
          <w:rFonts w:asciiTheme="minorHAnsi" w:eastAsiaTheme="minorEastAsia" w:hAnsiTheme="minorHAnsi"/>
          <w:noProof/>
          <w:sz w:val="22"/>
          <w:highlight w:val="yellow"/>
          <w:lang w:eastAsia="ru-RU"/>
        </w:rPr>
      </w:pPr>
      <w:hyperlink w:anchor="_Toc154064754" w:history="1">
        <w:r w:rsidR="00BA454C" w:rsidRPr="000807C3">
          <w:rPr>
            <w:rStyle w:val="ad"/>
            <w:noProof/>
            <w:highlight w:val="yellow"/>
          </w:rPr>
          <w:t>П1. Зона размещения производственных объектов II–V класса опасности.</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_Toc154064754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264</w:t>
        </w:r>
        <w:r w:rsidR="00BA454C" w:rsidRPr="000807C3">
          <w:rPr>
            <w:noProof/>
            <w:webHidden/>
            <w:highlight w:val="yellow"/>
          </w:rPr>
          <w:fldChar w:fldCharType="end"/>
        </w:r>
      </w:hyperlink>
    </w:p>
    <w:p w14:paraId="6441D194" w14:textId="73003FC4" w:rsidR="00BA454C" w:rsidRPr="000807C3" w:rsidRDefault="002760CD">
      <w:pPr>
        <w:pStyle w:val="61"/>
        <w:tabs>
          <w:tab w:val="right" w:leader="dot" w:pos="9488"/>
        </w:tabs>
        <w:rPr>
          <w:rFonts w:asciiTheme="minorHAnsi" w:eastAsiaTheme="minorEastAsia" w:hAnsiTheme="minorHAnsi"/>
          <w:noProof/>
          <w:sz w:val="22"/>
          <w:highlight w:val="yellow"/>
          <w:lang w:eastAsia="ru-RU"/>
        </w:rPr>
      </w:pPr>
      <w:hyperlink w:anchor="_Toc154064755" w:history="1">
        <w:r w:rsidR="00BA454C" w:rsidRPr="000807C3">
          <w:rPr>
            <w:rStyle w:val="ad"/>
            <w:noProof/>
            <w:highlight w:val="yellow"/>
          </w:rPr>
          <w:t>П2.  Зона размещения производственных объектов III–V класса опасности.</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_Toc154064755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273</w:t>
        </w:r>
        <w:r w:rsidR="00BA454C" w:rsidRPr="000807C3">
          <w:rPr>
            <w:noProof/>
            <w:webHidden/>
            <w:highlight w:val="yellow"/>
          </w:rPr>
          <w:fldChar w:fldCharType="end"/>
        </w:r>
      </w:hyperlink>
    </w:p>
    <w:p w14:paraId="4C120996" w14:textId="64CF3DC9" w:rsidR="00BA454C" w:rsidRPr="000807C3" w:rsidRDefault="002760CD">
      <w:pPr>
        <w:pStyle w:val="61"/>
        <w:tabs>
          <w:tab w:val="right" w:leader="dot" w:pos="9488"/>
        </w:tabs>
        <w:rPr>
          <w:rFonts w:asciiTheme="minorHAnsi" w:eastAsiaTheme="minorEastAsia" w:hAnsiTheme="minorHAnsi"/>
          <w:noProof/>
          <w:sz w:val="22"/>
          <w:highlight w:val="yellow"/>
          <w:lang w:eastAsia="ru-RU"/>
        </w:rPr>
      </w:pPr>
      <w:hyperlink w:anchor="_Toc154064756" w:history="1">
        <w:r w:rsidR="00BA454C" w:rsidRPr="000807C3">
          <w:rPr>
            <w:rStyle w:val="ad"/>
            <w:noProof/>
            <w:highlight w:val="yellow"/>
          </w:rPr>
          <w:t>П3. Зона размещения производственных объектов IV–V класса опасности.</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_Toc154064756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282</w:t>
        </w:r>
        <w:r w:rsidR="00BA454C" w:rsidRPr="000807C3">
          <w:rPr>
            <w:noProof/>
            <w:webHidden/>
            <w:highlight w:val="yellow"/>
          </w:rPr>
          <w:fldChar w:fldCharType="end"/>
        </w:r>
      </w:hyperlink>
    </w:p>
    <w:p w14:paraId="6B068BC4" w14:textId="543344A3" w:rsidR="00BA454C" w:rsidRPr="000807C3" w:rsidRDefault="002760CD">
      <w:pPr>
        <w:pStyle w:val="61"/>
        <w:tabs>
          <w:tab w:val="right" w:leader="dot" w:pos="9488"/>
        </w:tabs>
        <w:rPr>
          <w:rFonts w:asciiTheme="minorHAnsi" w:eastAsiaTheme="minorEastAsia" w:hAnsiTheme="minorHAnsi"/>
          <w:noProof/>
          <w:sz w:val="22"/>
          <w:highlight w:val="yellow"/>
          <w:lang w:eastAsia="ru-RU"/>
        </w:rPr>
      </w:pPr>
      <w:hyperlink w:anchor="_Toc154064757" w:history="1">
        <w:r w:rsidR="00BA454C" w:rsidRPr="000807C3">
          <w:rPr>
            <w:rStyle w:val="ad"/>
            <w:noProof/>
            <w:highlight w:val="yellow"/>
          </w:rPr>
          <w:t>КС1. Коммунально-складская зона с размещением объектов III–V класса опасности с возможностью размещения складов II класса опасности</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_Toc154064757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291</w:t>
        </w:r>
        <w:r w:rsidR="00BA454C" w:rsidRPr="000807C3">
          <w:rPr>
            <w:noProof/>
            <w:webHidden/>
            <w:highlight w:val="yellow"/>
          </w:rPr>
          <w:fldChar w:fldCharType="end"/>
        </w:r>
      </w:hyperlink>
    </w:p>
    <w:p w14:paraId="752CDAF5" w14:textId="60C195DD" w:rsidR="00BA454C" w:rsidRPr="000807C3" w:rsidRDefault="002760CD">
      <w:pPr>
        <w:pStyle w:val="51"/>
        <w:tabs>
          <w:tab w:val="right" w:leader="dot" w:pos="9488"/>
        </w:tabs>
        <w:rPr>
          <w:rFonts w:asciiTheme="minorHAnsi" w:eastAsiaTheme="minorEastAsia" w:hAnsiTheme="minorHAnsi"/>
          <w:caps w:val="0"/>
          <w:noProof/>
          <w:sz w:val="22"/>
          <w:highlight w:val="yellow"/>
          <w:lang w:eastAsia="ru-RU"/>
        </w:rPr>
      </w:pPr>
      <w:hyperlink w:anchor="_Toc154064758" w:history="1">
        <w:r w:rsidR="00BA454C" w:rsidRPr="000807C3">
          <w:rPr>
            <w:rStyle w:val="ad"/>
            <w:noProof/>
            <w:highlight w:val="yellow"/>
          </w:rPr>
          <w:t>ЗОНЫ ИНЖЕНЕРНОЙ ИНФРАСТРУКТУРЫ:</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_Toc154064758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297</w:t>
        </w:r>
        <w:r w:rsidR="00BA454C" w:rsidRPr="000807C3">
          <w:rPr>
            <w:noProof/>
            <w:webHidden/>
            <w:highlight w:val="yellow"/>
          </w:rPr>
          <w:fldChar w:fldCharType="end"/>
        </w:r>
      </w:hyperlink>
    </w:p>
    <w:p w14:paraId="54D8D37A" w14:textId="502D3D5A" w:rsidR="00BA454C" w:rsidRPr="000807C3" w:rsidRDefault="002760CD">
      <w:pPr>
        <w:pStyle w:val="61"/>
        <w:tabs>
          <w:tab w:val="right" w:leader="dot" w:pos="9488"/>
        </w:tabs>
        <w:rPr>
          <w:rFonts w:asciiTheme="minorHAnsi" w:eastAsiaTheme="minorEastAsia" w:hAnsiTheme="minorHAnsi"/>
          <w:noProof/>
          <w:sz w:val="22"/>
          <w:highlight w:val="yellow"/>
          <w:lang w:eastAsia="ru-RU"/>
        </w:rPr>
      </w:pPr>
      <w:hyperlink w:anchor="_Toc154064759" w:history="1">
        <w:r w:rsidR="00BA454C" w:rsidRPr="000807C3">
          <w:rPr>
            <w:rStyle w:val="ad"/>
            <w:noProof/>
            <w:highlight w:val="yellow"/>
          </w:rPr>
          <w:t>И. Зона инженерной инфраструктуры.</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_Toc154064759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297</w:t>
        </w:r>
        <w:r w:rsidR="00BA454C" w:rsidRPr="000807C3">
          <w:rPr>
            <w:noProof/>
            <w:webHidden/>
            <w:highlight w:val="yellow"/>
          </w:rPr>
          <w:fldChar w:fldCharType="end"/>
        </w:r>
      </w:hyperlink>
    </w:p>
    <w:p w14:paraId="1D35CD82" w14:textId="3C9085A9" w:rsidR="00BA454C" w:rsidRPr="000807C3" w:rsidRDefault="002760CD">
      <w:pPr>
        <w:pStyle w:val="51"/>
        <w:tabs>
          <w:tab w:val="right" w:leader="dot" w:pos="9488"/>
        </w:tabs>
        <w:rPr>
          <w:rFonts w:asciiTheme="minorHAnsi" w:eastAsiaTheme="minorEastAsia" w:hAnsiTheme="minorHAnsi"/>
          <w:caps w:val="0"/>
          <w:noProof/>
          <w:sz w:val="22"/>
          <w:highlight w:val="yellow"/>
          <w:lang w:eastAsia="ru-RU"/>
        </w:rPr>
      </w:pPr>
      <w:hyperlink w:anchor="_Toc154064760" w:history="1">
        <w:r w:rsidR="00BA454C" w:rsidRPr="000807C3">
          <w:rPr>
            <w:rStyle w:val="ad"/>
            <w:noProof/>
            <w:highlight w:val="yellow"/>
          </w:rPr>
          <w:t>ЗОНЫ ТРАНСПОРТНОЙ ИНФРАСТРУКТУРЫ:</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_Toc154064760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302</w:t>
        </w:r>
        <w:r w:rsidR="00BA454C" w:rsidRPr="000807C3">
          <w:rPr>
            <w:noProof/>
            <w:webHidden/>
            <w:highlight w:val="yellow"/>
          </w:rPr>
          <w:fldChar w:fldCharType="end"/>
        </w:r>
      </w:hyperlink>
    </w:p>
    <w:p w14:paraId="3419B411" w14:textId="79A07878" w:rsidR="00BA454C" w:rsidRPr="000807C3" w:rsidRDefault="002760CD">
      <w:pPr>
        <w:pStyle w:val="61"/>
        <w:tabs>
          <w:tab w:val="right" w:leader="dot" w:pos="9488"/>
        </w:tabs>
        <w:rPr>
          <w:rFonts w:asciiTheme="minorHAnsi" w:eastAsiaTheme="minorEastAsia" w:hAnsiTheme="minorHAnsi"/>
          <w:noProof/>
          <w:sz w:val="22"/>
          <w:highlight w:val="yellow"/>
          <w:lang w:eastAsia="ru-RU"/>
        </w:rPr>
      </w:pPr>
      <w:hyperlink w:anchor="_Toc154064761" w:history="1">
        <w:r w:rsidR="00BA454C" w:rsidRPr="000807C3">
          <w:rPr>
            <w:rStyle w:val="ad"/>
            <w:noProof/>
            <w:highlight w:val="yellow"/>
          </w:rPr>
          <w:t>Т1. Зона транспортной инфраструктуры.</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_Toc154064761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302</w:t>
        </w:r>
        <w:r w:rsidR="00BA454C" w:rsidRPr="000807C3">
          <w:rPr>
            <w:noProof/>
            <w:webHidden/>
            <w:highlight w:val="yellow"/>
          </w:rPr>
          <w:fldChar w:fldCharType="end"/>
        </w:r>
      </w:hyperlink>
    </w:p>
    <w:p w14:paraId="591DC0B9" w14:textId="1671574D" w:rsidR="00BA454C" w:rsidRPr="000807C3" w:rsidRDefault="002760CD">
      <w:pPr>
        <w:pStyle w:val="51"/>
        <w:tabs>
          <w:tab w:val="right" w:leader="dot" w:pos="9488"/>
        </w:tabs>
        <w:rPr>
          <w:rFonts w:asciiTheme="minorHAnsi" w:eastAsiaTheme="minorEastAsia" w:hAnsiTheme="minorHAnsi"/>
          <w:caps w:val="0"/>
          <w:noProof/>
          <w:sz w:val="22"/>
          <w:highlight w:val="yellow"/>
          <w:lang w:eastAsia="ru-RU"/>
        </w:rPr>
      </w:pPr>
      <w:hyperlink w:anchor="_Toc154064762" w:history="1">
        <w:r w:rsidR="00BA454C" w:rsidRPr="000807C3">
          <w:rPr>
            <w:rStyle w:val="ad"/>
            <w:noProof/>
            <w:highlight w:val="yellow"/>
          </w:rPr>
          <w:t>ЗОНЫ СЕЛЬСКОХОЗЯЙСТВЕННОГО ИСПОЛЬЗОВАНИЯ:</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_Toc154064762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311</w:t>
        </w:r>
        <w:r w:rsidR="00BA454C" w:rsidRPr="000807C3">
          <w:rPr>
            <w:noProof/>
            <w:webHidden/>
            <w:highlight w:val="yellow"/>
          </w:rPr>
          <w:fldChar w:fldCharType="end"/>
        </w:r>
      </w:hyperlink>
    </w:p>
    <w:p w14:paraId="65775D29" w14:textId="47DC5B45" w:rsidR="00BA454C" w:rsidRPr="000807C3" w:rsidRDefault="002760CD">
      <w:pPr>
        <w:pStyle w:val="61"/>
        <w:tabs>
          <w:tab w:val="right" w:leader="dot" w:pos="9488"/>
        </w:tabs>
        <w:rPr>
          <w:rFonts w:asciiTheme="minorHAnsi" w:eastAsiaTheme="minorEastAsia" w:hAnsiTheme="minorHAnsi"/>
          <w:noProof/>
          <w:sz w:val="22"/>
          <w:highlight w:val="yellow"/>
          <w:lang w:eastAsia="ru-RU"/>
        </w:rPr>
      </w:pPr>
      <w:hyperlink w:anchor="_Toc154064763" w:history="1">
        <w:r w:rsidR="00BA454C" w:rsidRPr="000807C3">
          <w:rPr>
            <w:rStyle w:val="ad"/>
            <w:noProof/>
            <w:highlight w:val="yellow"/>
          </w:rPr>
          <w:t>СХ1. Зона сельскохозяйственных угодий в составе границ населённых пунктов.</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_Toc154064763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311</w:t>
        </w:r>
        <w:r w:rsidR="00BA454C" w:rsidRPr="000807C3">
          <w:rPr>
            <w:noProof/>
            <w:webHidden/>
            <w:highlight w:val="yellow"/>
          </w:rPr>
          <w:fldChar w:fldCharType="end"/>
        </w:r>
      </w:hyperlink>
    </w:p>
    <w:p w14:paraId="2F3DD393" w14:textId="11A2AA23" w:rsidR="00BA454C" w:rsidRPr="000807C3" w:rsidRDefault="002760CD">
      <w:pPr>
        <w:pStyle w:val="61"/>
        <w:tabs>
          <w:tab w:val="right" w:leader="dot" w:pos="9488"/>
        </w:tabs>
        <w:rPr>
          <w:rFonts w:asciiTheme="minorHAnsi" w:eastAsiaTheme="minorEastAsia" w:hAnsiTheme="minorHAnsi"/>
          <w:noProof/>
          <w:sz w:val="22"/>
          <w:highlight w:val="yellow"/>
          <w:lang w:eastAsia="ru-RU"/>
        </w:rPr>
      </w:pPr>
      <w:hyperlink w:anchor="_Toc154064764" w:history="1">
        <w:r w:rsidR="00BA454C" w:rsidRPr="000807C3">
          <w:rPr>
            <w:rStyle w:val="ad"/>
            <w:noProof/>
            <w:highlight w:val="yellow"/>
          </w:rPr>
          <w:t>СХ2. Зона сельскохозяйственных предприятий.</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_Toc154064764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316</w:t>
        </w:r>
        <w:r w:rsidR="00BA454C" w:rsidRPr="000807C3">
          <w:rPr>
            <w:noProof/>
            <w:webHidden/>
            <w:highlight w:val="yellow"/>
          </w:rPr>
          <w:fldChar w:fldCharType="end"/>
        </w:r>
      </w:hyperlink>
    </w:p>
    <w:p w14:paraId="71EA7488" w14:textId="3CBE7FEB" w:rsidR="00BA454C" w:rsidRPr="000807C3" w:rsidRDefault="002760CD">
      <w:pPr>
        <w:pStyle w:val="61"/>
        <w:tabs>
          <w:tab w:val="right" w:leader="dot" w:pos="9488"/>
        </w:tabs>
        <w:rPr>
          <w:rFonts w:asciiTheme="minorHAnsi" w:eastAsiaTheme="minorEastAsia" w:hAnsiTheme="minorHAnsi"/>
          <w:noProof/>
          <w:sz w:val="22"/>
          <w:highlight w:val="yellow"/>
          <w:lang w:eastAsia="ru-RU"/>
        </w:rPr>
      </w:pPr>
      <w:hyperlink w:anchor="_Toc154064765" w:history="1">
        <w:r w:rsidR="00BA454C" w:rsidRPr="000807C3">
          <w:rPr>
            <w:rStyle w:val="ad"/>
            <w:noProof/>
            <w:highlight w:val="yellow"/>
          </w:rPr>
          <w:t>СХ6. Зона ведения крестьянско-фермерского хозяйства.</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_Toc154064765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325</w:t>
        </w:r>
        <w:r w:rsidR="00BA454C" w:rsidRPr="000807C3">
          <w:rPr>
            <w:noProof/>
            <w:webHidden/>
            <w:highlight w:val="yellow"/>
          </w:rPr>
          <w:fldChar w:fldCharType="end"/>
        </w:r>
      </w:hyperlink>
    </w:p>
    <w:p w14:paraId="4A858635" w14:textId="7BE16422" w:rsidR="00BA454C" w:rsidRPr="000807C3" w:rsidRDefault="002760CD">
      <w:pPr>
        <w:pStyle w:val="61"/>
        <w:tabs>
          <w:tab w:val="right" w:leader="dot" w:pos="9488"/>
        </w:tabs>
        <w:rPr>
          <w:rFonts w:asciiTheme="minorHAnsi" w:eastAsiaTheme="minorEastAsia" w:hAnsiTheme="minorHAnsi"/>
          <w:noProof/>
          <w:sz w:val="22"/>
          <w:highlight w:val="yellow"/>
          <w:lang w:eastAsia="ru-RU"/>
        </w:rPr>
      </w:pPr>
      <w:hyperlink w:anchor="_Toc154064766" w:history="1">
        <w:r w:rsidR="00BA454C" w:rsidRPr="000807C3">
          <w:rPr>
            <w:rStyle w:val="ad"/>
            <w:noProof/>
            <w:highlight w:val="yellow"/>
          </w:rPr>
          <w:t>СХ7. Зона рыбоводства.</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_Toc154064766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334</w:t>
        </w:r>
        <w:r w:rsidR="00BA454C" w:rsidRPr="000807C3">
          <w:rPr>
            <w:noProof/>
            <w:webHidden/>
            <w:highlight w:val="yellow"/>
          </w:rPr>
          <w:fldChar w:fldCharType="end"/>
        </w:r>
      </w:hyperlink>
    </w:p>
    <w:p w14:paraId="7F7A8261" w14:textId="3721A72F" w:rsidR="00BA454C" w:rsidRPr="000807C3" w:rsidRDefault="002760CD">
      <w:pPr>
        <w:pStyle w:val="51"/>
        <w:tabs>
          <w:tab w:val="right" w:leader="dot" w:pos="9488"/>
        </w:tabs>
        <w:rPr>
          <w:rFonts w:asciiTheme="minorHAnsi" w:eastAsiaTheme="minorEastAsia" w:hAnsiTheme="minorHAnsi"/>
          <w:caps w:val="0"/>
          <w:noProof/>
          <w:sz w:val="22"/>
          <w:highlight w:val="yellow"/>
          <w:lang w:eastAsia="ru-RU"/>
        </w:rPr>
      </w:pPr>
      <w:hyperlink w:anchor="_Toc154064767" w:history="1">
        <w:r w:rsidR="00BA454C" w:rsidRPr="000807C3">
          <w:rPr>
            <w:rStyle w:val="ad"/>
            <w:noProof/>
            <w:highlight w:val="yellow"/>
          </w:rPr>
          <w:t>ЗОНЫ РЕКРЕАЦИОННОГО НАЗНАЧЕНИЯ:</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_Toc154064767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341</w:t>
        </w:r>
        <w:r w:rsidR="00BA454C" w:rsidRPr="000807C3">
          <w:rPr>
            <w:noProof/>
            <w:webHidden/>
            <w:highlight w:val="yellow"/>
          </w:rPr>
          <w:fldChar w:fldCharType="end"/>
        </w:r>
      </w:hyperlink>
    </w:p>
    <w:p w14:paraId="19E8CF5B" w14:textId="4901FB35" w:rsidR="00BA454C" w:rsidRPr="000807C3" w:rsidRDefault="002760CD">
      <w:pPr>
        <w:pStyle w:val="61"/>
        <w:tabs>
          <w:tab w:val="right" w:leader="dot" w:pos="9488"/>
        </w:tabs>
        <w:rPr>
          <w:rFonts w:asciiTheme="minorHAnsi" w:eastAsiaTheme="minorEastAsia" w:hAnsiTheme="minorHAnsi"/>
          <w:noProof/>
          <w:sz w:val="22"/>
          <w:highlight w:val="yellow"/>
          <w:lang w:eastAsia="ru-RU"/>
        </w:rPr>
      </w:pPr>
      <w:hyperlink w:anchor="_Toc154064768" w:history="1">
        <w:r w:rsidR="00BA454C" w:rsidRPr="000807C3">
          <w:rPr>
            <w:rStyle w:val="ad"/>
            <w:noProof/>
            <w:highlight w:val="yellow"/>
          </w:rPr>
          <w:t>Р1. Зона зелёных насаждений общего пользования (парки, скверы, бульвары, сады).</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_Toc154064768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341</w:t>
        </w:r>
        <w:r w:rsidR="00BA454C" w:rsidRPr="000807C3">
          <w:rPr>
            <w:noProof/>
            <w:webHidden/>
            <w:highlight w:val="yellow"/>
          </w:rPr>
          <w:fldChar w:fldCharType="end"/>
        </w:r>
      </w:hyperlink>
    </w:p>
    <w:p w14:paraId="1367A350" w14:textId="4E753DA9" w:rsidR="00BA454C" w:rsidRPr="000807C3" w:rsidRDefault="002760CD">
      <w:pPr>
        <w:pStyle w:val="61"/>
        <w:tabs>
          <w:tab w:val="right" w:leader="dot" w:pos="9488"/>
        </w:tabs>
        <w:rPr>
          <w:rFonts w:asciiTheme="minorHAnsi" w:eastAsiaTheme="minorEastAsia" w:hAnsiTheme="minorHAnsi"/>
          <w:noProof/>
          <w:sz w:val="22"/>
          <w:highlight w:val="yellow"/>
          <w:lang w:eastAsia="ru-RU"/>
        </w:rPr>
      </w:pPr>
      <w:hyperlink w:anchor="_Toc154064769" w:history="1">
        <w:r w:rsidR="00BA454C" w:rsidRPr="000807C3">
          <w:rPr>
            <w:rStyle w:val="ad"/>
            <w:noProof/>
            <w:highlight w:val="yellow"/>
          </w:rPr>
          <w:t>Р2.2. Зона отдыха.</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_Toc154064769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346</w:t>
        </w:r>
        <w:r w:rsidR="00BA454C" w:rsidRPr="000807C3">
          <w:rPr>
            <w:noProof/>
            <w:webHidden/>
            <w:highlight w:val="yellow"/>
          </w:rPr>
          <w:fldChar w:fldCharType="end"/>
        </w:r>
      </w:hyperlink>
    </w:p>
    <w:p w14:paraId="09F0F1F5" w14:textId="0E74666C" w:rsidR="00BA454C" w:rsidRPr="000807C3" w:rsidRDefault="002760CD">
      <w:pPr>
        <w:pStyle w:val="51"/>
        <w:tabs>
          <w:tab w:val="right" w:leader="dot" w:pos="9488"/>
        </w:tabs>
        <w:rPr>
          <w:rFonts w:asciiTheme="minorHAnsi" w:eastAsiaTheme="minorEastAsia" w:hAnsiTheme="minorHAnsi"/>
          <w:caps w:val="0"/>
          <w:noProof/>
          <w:sz w:val="22"/>
          <w:highlight w:val="yellow"/>
          <w:lang w:eastAsia="ru-RU"/>
        </w:rPr>
      </w:pPr>
      <w:hyperlink w:anchor="_Toc154064770" w:history="1">
        <w:r w:rsidR="00BA454C" w:rsidRPr="000807C3">
          <w:rPr>
            <w:rStyle w:val="ad"/>
            <w:noProof/>
            <w:highlight w:val="yellow"/>
          </w:rPr>
          <w:t>ЗОНЫ СПЕЦИАЛЬНОГО НАЗНАЧЕНИЯ:</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_Toc154064770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353</w:t>
        </w:r>
        <w:r w:rsidR="00BA454C" w:rsidRPr="000807C3">
          <w:rPr>
            <w:noProof/>
            <w:webHidden/>
            <w:highlight w:val="yellow"/>
          </w:rPr>
          <w:fldChar w:fldCharType="end"/>
        </w:r>
      </w:hyperlink>
    </w:p>
    <w:p w14:paraId="7B7EF8D3" w14:textId="75AF4220" w:rsidR="00BA454C" w:rsidRPr="000807C3" w:rsidRDefault="002760CD">
      <w:pPr>
        <w:pStyle w:val="61"/>
        <w:tabs>
          <w:tab w:val="right" w:leader="dot" w:pos="9488"/>
        </w:tabs>
        <w:rPr>
          <w:rFonts w:asciiTheme="minorHAnsi" w:eastAsiaTheme="minorEastAsia" w:hAnsiTheme="minorHAnsi"/>
          <w:noProof/>
          <w:sz w:val="22"/>
          <w:highlight w:val="yellow"/>
          <w:lang w:eastAsia="ru-RU"/>
        </w:rPr>
      </w:pPr>
      <w:hyperlink w:anchor="_Toc154064771" w:history="1">
        <w:r w:rsidR="00BA454C" w:rsidRPr="000807C3">
          <w:rPr>
            <w:rStyle w:val="ad"/>
            <w:noProof/>
            <w:highlight w:val="yellow"/>
          </w:rPr>
          <w:t>СН1. Зона размещения кладбищ.</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_Toc154064771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353</w:t>
        </w:r>
        <w:r w:rsidR="00BA454C" w:rsidRPr="000807C3">
          <w:rPr>
            <w:noProof/>
            <w:webHidden/>
            <w:highlight w:val="yellow"/>
          </w:rPr>
          <w:fldChar w:fldCharType="end"/>
        </w:r>
      </w:hyperlink>
    </w:p>
    <w:p w14:paraId="511CB907" w14:textId="0F4E3C20" w:rsidR="00BA454C" w:rsidRPr="000807C3" w:rsidRDefault="002760CD">
      <w:pPr>
        <w:pStyle w:val="61"/>
        <w:tabs>
          <w:tab w:val="right" w:leader="dot" w:pos="9488"/>
        </w:tabs>
        <w:rPr>
          <w:rFonts w:asciiTheme="minorHAnsi" w:eastAsiaTheme="minorEastAsia" w:hAnsiTheme="minorHAnsi"/>
          <w:noProof/>
          <w:sz w:val="22"/>
          <w:highlight w:val="yellow"/>
          <w:lang w:eastAsia="ru-RU"/>
        </w:rPr>
      </w:pPr>
      <w:hyperlink w:anchor="_Toc154064772" w:history="1">
        <w:r w:rsidR="00BA454C" w:rsidRPr="000807C3">
          <w:rPr>
            <w:rStyle w:val="ad"/>
            <w:noProof/>
            <w:highlight w:val="yellow"/>
          </w:rPr>
          <w:t>СН2. Зона размещения объектов обращения с отходами.</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_Toc154064772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357</w:t>
        </w:r>
        <w:r w:rsidR="00BA454C" w:rsidRPr="000807C3">
          <w:rPr>
            <w:noProof/>
            <w:webHidden/>
            <w:highlight w:val="yellow"/>
          </w:rPr>
          <w:fldChar w:fldCharType="end"/>
        </w:r>
      </w:hyperlink>
    </w:p>
    <w:p w14:paraId="55F31D7B" w14:textId="583A8794" w:rsidR="00BA454C" w:rsidRPr="000807C3" w:rsidRDefault="002760CD">
      <w:pPr>
        <w:pStyle w:val="61"/>
        <w:tabs>
          <w:tab w:val="right" w:leader="dot" w:pos="9488"/>
        </w:tabs>
        <w:rPr>
          <w:rFonts w:asciiTheme="minorHAnsi" w:eastAsiaTheme="minorEastAsia" w:hAnsiTheme="minorHAnsi"/>
          <w:noProof/>
          <w:sz w:val="22"/>
          <w:highlight w:val="yellow"/>
          <w:lang w:eastAsia="ru-RU"/>
        </w:rPr>
      </w:pPr>
      <w:hyperlink w:anchor="_Toc154064773" w:history="1">
        <w:r w:rsidR="00BA454C" w:rsidRPr="000807C3">
          <w:rPr>
            <w:rStyle w:val="ad"/>
            <w:noProof/>
            <w:highlight w:val="yellow"/>
          </w:rPr>
          <w:t>ИВ1. Зеленые насаждения специального назначения.</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_Toc154064773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361</w:t>
        </w:r>
        <w:r w:rsidR="00BA454C" w:rsidRPr="000807C3">
          <w:rPr>
            <w:noProof/>
            <w:webHidden/>
            <w:highlight w:val="yellow"/>
          </w:rPr>
          <w:fldChar w:fldCharType="end"/>
        </w:r>
      </w:hyperlink>
    </w:p>
    <w:p w14:paraId="6ABECCA6" w14:textId="671C5ADC" w:rsidR="00BA454C" w:rsidRPr="000807C3" w:rsidRDefault="002760CD">
      <w:pPr>
        <w:pStyle w:val="51"/>
        <w:tabs>
          <w:tab w:val="right" w:leader="dot" w:pos="9488"/>
        </w:tabs>
        <w:rPr>
          <w:rFonts w:asciiTheme="minorHAnsi" w:eastAsiaTheme="minorEastAsia" w:hAnsiTheme="minorHAnsi"/>
          <w:caps w:val="0"/>
          <w:noProof/>
          <w:sz w:val="22"/>
          <w:highlight w:val="yellow"/>
          <w:lang w:eastAsia="ru-RU"/>
        </w:rPr>
      </w:pPr>
      <w:hyperlink w:anchor="_Toc154064774" w:history="1">
        <w:r w:rsidR="00BA454C" w:rsidRPr="000807C3">
          <w:rPr>
            <w:rStyle w:val="ad"/>
            <w:noProof/>
            <w:highlight w:val="yellow"/>
          </w:rPr>
          <w:t>ЗОНЫ ВОЕННЫХ И РЕЖИМНЫХ ОБЪЕКТОВ:</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_Toc154064774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365</w:t>
        </w:r>
        <w:r w:rsidR="00BA454C" w:rsidRPr="000807C3">
          <w:rPr>
            <w:noProof/>
            <w:webHidden/>
            <w:highlight w:val="yellow"/>
          </w:rPr>
          <w:fldChar w:fldCharType="end"/>
        </w:r>
      </w:hyperlink>
    </w:p>
    <w:p w14:paraId="34BDFBC2" w14:textId="102ED5C2" w:rsidR="00BA454C" w:rsidRPr="000807C3" w:rsidRDefault="002760CD">
      <w:pPr>
        <w:pStyle w:val="61"/>
        <w:tabs>
          <w:tab w:val="right" w:leader="dot" w:pos="9488"/>
        </w:tabs>
        <w:rPr>
          <w:rFonts w:asciiTheme="minorHAnsi" w:eastAsiaTheme="minorEastAsia" w:hAnsiTheme="minorHAnsi"/>
          <w:noProof/>
          <w:sz w:val="22"/>
          <w:highlight w:val="yellow"/>
          <w:lang w:eastAsia="ru-RU"/>
        </w:rPr>
      </w:pPr>
      <w:hyperlink w:anchor="_Toc154064775" w:history="1">
        <w:r w:rsidR="00BA454C" w:rsidRPr="000807C3">
          <w:rPr>
            <w:rStyle w:val="ad"/>
            <w:noProof/>
            <w:highlight w:val="yellow"/>
          </w:rPr>
          <w:t>РО1. Зона режимных территорий.</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_Toc154064775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365</w:t>
        </w:r>
        <w:r w:rsidR="00BA454C" w:rsidRPr="000807C3">
          <w:rPr>
            <w:noProof/>
            <w:webHidden/>
            <w:highlight w:val="yellow"/>
          </w:rPr>
          <w:fldChar w:fldCharType="end"/>
        </w:r>
      </w:hyperlink>
    </w:p>
    <w:p w14:paraId="77701A30" w14:textId="7ED6D9ED" w:rsidR="00BA454C" w:rsidRPr="000807C3" w:rsidRDefault="002760CD">
      <w:pPr>
        <w:pStyle w:val="1e"/>
        <w:tabs>
          <w:tab w:val="right" w:leader="dot" w:pos="9488"/>
        </w:tabs>
        <w:rPr>
          <w:rFonts w:asciiTheme="minorHAnsi" w:eastAsiaTheme="minorEastAsia" w:hAnsiTheme="minorHAnsi"/>
          <w:noProof/>
          <w:sz w:val="22"/>
          <w:highlight w:val="yellow"/>
          <w:lang w:eastAsia="ru-RU"/>
        </w:rPr>
      </w:pPr>
      <w:hyperlink w:anchor="_Toc154064776" w:history="1">
        <w:r w:rsidR="00BA454C" w:rsidRPr="000807C3">
          <w:rPr>
            <w:rStyle w:val="ad"/>
            <w:b/>
            <w:bCs/>
            <w:noProof/>
            <w:highlight w:val="yellow"/>
          </w:rPr>
          <w:t xml:space="preserve">ЧАСТЬ </w:t>
        </w:r>
        <w:r w:rsidR="00BA454C" w:rsidRPr="000807C3">
          <w:rPr>
            <w:rStyle w:val="ad"/>
            <w:b/>
            <w:bCs/>
            <w:noProof/>
            <w:highlight w:val="yellow"/>
            <w:lang w:val="en-US"/>
          </w:rPr>
          <w:t>IV</w:t>
        </w:r>
        <w:r w:rsidR="00BA454C" w:rsidRPr="000807C3">
          <w:rPr>
            <w:rStyle w:val="ad"/>
            <w:b/>
            <w:bCs/>
            <w:noProof/>
            <w:highlight w:val="yellow"/>
          </w:rPr>
          <w:t>. ЗАКЛЮЧИТЕЛЬНЫЕ ПОЛОЖЕНИЯ</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_Toc154064776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369</w:t>
        </w:r>
        <w:r w:rsidR="00BA454C" w:rsidRPr="000807C3">
          <w:rPr>
            <w:noProof/>
            <w:webHidden/>
            <w:highlight w:val="yellow"/>
          </w:rPr>
          <w:fldChar w:fldCharType="end"/>
        </w:r>
      </w:hyperlink>
    </w:p>
    <w:p w14:paraId="22A9A60A" w14:textId="1BF2765D" w:rsidR="00BA454C" w:rsidRPr="000807C3" w:rsidRDefault="002760CD">
      <w:pPr>
        <w:pStyle w:val="43"/>
        <w:tabs>
          <w:tab w:val="right" w:leader="dot" w:pos="9488"/>
        </w:tabs>
        <w:rPr>
          <w:rFonts w:asciiTheme="minorHAnsi" w:eastAsiaTheme="minorEastAsia" w:hAnsiTheme="minorHAnsi"/>
          <w:noProof/>
          <w:sz w:val="22"/>
          <w:highlight w:val="yellow"/>
          <w:lang w:eastAsia="ru-RU"/>
        </w:rPr>
      </w:pPr>
      <w:hyperlink w:anchor="_Toc154064777" w:history="1">
        <w:r w:rsidR="00BA454C" w:rsidRPr="000807C3">
          <w:rPr>
            <w:rStyle w:val="ad"/>
            <w:noProof/>
            <w:highlight w:val="yellow"/>
          </w:rPr>
          <w:t>Статья 52.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_Toc154064777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369</w:t>
        </w:r>
        <w:r w:rsidR="00BA454C" w:rsidRPr="000807C3">
          <w:rPr>
            <w:noProof/>
            <w:webHidden/>
            <w:highlight w:val="yellow"/>
          </w:rPr>
          <w:fldChar w:fldCharType="end"/>
        </w:r>
      </w:hyperlink>
    </w:p>
    <w:p w14:paraId="6153982F" w14:textId="2D8FF185" w:rsidR="00BA454C" w:rsidRDefault="002760CD">
      <w:pPr>
        <w:pStyle w:val="1e"/>
        <w:tabs>
          <w:tab w:val="right" w:leader="dot" w:pos="9488"/>
        </w:tabs>
        <w:rPr>
          <w:rFonts w:asciiTheme="minorHAnsi" w:eastAsiaTheme="minorEastAsia" w:hAnsiTheme="minorHAnsi"/>
          <w:noProof/>
          <w:sz w:val="22"/>
          <w:lang w:eastAsia="ru-RU"/>
        </w:rPr>
      </w:pPr>
      <w:hyperlink w:anchor="_Toc154064778" w:history="1">
        <w:r w:rsidR="00BA454C" w:rsidRPr="000807C3">
          <w:rPr>
            <w:rStyle w:val="ad"/>
            <w:rFonts w:eastAsia="Calibri"/>
            <w:noProof/>
            <w:highlight w:val="yellow"/>
          </w:rPr>
          <w:t>ПРИЛОЖЕНИЕ 1. СВЕДЕНИЯ О ГРАНИЦАХ ТЕРРИТОРИАЛЬНЫХ ЗОН</w:t>
        </w:r>
        <w:r w:rsidR="00BA454C" w:rsidRPr="000807C3">
          <w:rPr>
            <w:noProof/>
            <w:webHidden/>
            <w:highlight w:val="yellow"/>
          </w:rPr>
          <w:tab/>
        </w:r>
        <w:r w:rsidR="00BA454C" w:rsidRPr="000807C3">
          <w:rPr>
            <w:noProof/>
            <w:webHidden/>
            <w:highlight w:val="yellow"/>
          </w:rPr>
          <w:fldChar w:fldCharType="begin"/>
        </w:r>
        <w:r w:rsidR="00BA454C" w:rsidRPr="000807C3">
          <w:rPr>
            <w:noProof/>
            <w:webHidden/>
            <w:highlight w:val="yellow"/>
          </w:rPr>
          <w:instrText xml:space="preserve"> PAGEREF _Toc154064778 \h </w:instrText>
        </w:r>
        <w:r w:rsidR="00BA454C" w:rsidRPr="000807C3">
          <w:rPr>
            <w:noProof/>
            <w:webHidden/>
            <w:highlight w:val="yellow"/>
          </w:rPr>
        </w:r>
        <w:r w:rsidR="00BA454C" w:rsidRPr="000807C3">
          <w:rPr>
            <w:noProof/>
            <w:webHidden/>
            <w:highlight w:val="yellow"/>
          </w:rPr>
          <w:fldChar w:fldCharType="separate"/>
        </w:r>
        <w:r w:rsidR="00BA454C" w:rsidRPr="000807C3">
          <w:rPr>
            <w:noProof/>
            <w:webHidden/>
            <w:highlight w:val="yellow"/>
          </w:rPr>
          <w:t>397</w:t>
        </w:r>
        <w:r w:rsidR="00BA454C" w:rsidRPr="000807C3">
          <w:rPr>
            <w:noProof/>
            <w:webHidden/>
            <w:highlight w:val="yellow"/>
          </w:rPr>
          <w:fldChar w:fldCharType="end"/>
        </w:r>
      </w:hyperlink>
    </w:p>
    <w:p w14:paraId="300B6BD0" w14:textId="3EE97E0E" w:rsidR="008D033E" w:rsidRPr="00DC2A24" w:rsidRDefault="00EC227E" w:rsidP="00EC227E">
      <w:pPr>
        <w:pStyle w:val="27"/>
        <w:rPr>
          <w:rFonts w:eastAsia="Times New Roman" w:cs="Times New Roman"/>
          <w:bCs/>
          <w:color w:val="000000"/>
          <w:szCs w:val="24"/>
          <w:lang w:eastAsia="ru-RU"/>
        </w:rPr>
      </w:pPr>
      <w:r w:rsidRPr="00DC2A24">
        <w:rPr>
          <w:rFonts w:eastAsia="Times New Roman" w:cs="Times New Roman"/>
          <w:bCs/>
          <w:color w:val="000000"/>
          <w:szCs w:val="24"/>
          <w:lang w:eastAsia="ru-RU"/>
        </w:rPr>
        <w:fldChar w:fldCharType="end"/>
      </w:r>
    </w:p>
    <w:p w14:paraId="7AE11463" w14:textId="27D82496" w:rsidR="00EC227E" w:rsidRDefault="00EC227E" w:rsidP="00EC227E">
      <w:pPr>
        <w:rPr>
          <w:lang w:eastAsia="ru-RU"/>
        </w:rPr>
      </w:pPr>
    </w:p>
    <w:p w14:paraId="2A004378" w14:textId="60F01A99" w:rsidR="00EC227E" w:rsidRDefault="00EC227E" w:rsidP="00EC227E">
      <w:pPr>
        <w:rPr>
          <w:lang w:eastAsia="ru-RU"/>
        </w:rPr>
      </w:pPr>
    </w:p>
    <w:p w14:paraId="763952F8" w14:textId="77777777" w:rsidR="00EC227E" w:rsidRDefault="00EC227E" w:rsidP="00EC227E">
      <w:pPr>
        <w:rPr>
          <w:lang w:eastAsia="ru-RU"/>
        </w:rPr>
      </w:pPr>
    </w:p>
    <w:p w14:paraId="2E44B668" w14:textId="18A8B8B2" w:rsidR="00307F93" w:rsidRDefault="00307F93">
      <w:pPr>
        <w:rPr>
          <w:lang w:eastAsia="ru-RU"/>
        </w:rPr>
      </w:pPr>
      <w:r>
        <w:rPr>
          <w:lang w:eastAsia="ru-RU"/>
        </w:rPr>
        <w:br w:type="page"/>
      </w:r>
    </w:p>
    <w:p w14:paraId="208BB1AF" w14:textId="77777777" w:rsidR="00814148" w:rsidRPr="00A902D6" w:rsidRDefault="00814148" w:rsidP="00814148">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Cs w:val="24"/>
          <w:lang w:eastAsia="ru-RU"/>
        </w:rPr>
      </w:pPr>
      <w:bookmarkStart w:id="2" w:name="_Toc100154432"/>
      <w:r w:rsidRPr="00A902D6">
        <w:rPr>
          <w:rFonts w:eastAsia="Times New Roman" w:cs="Times New Roman"/>
          <w:b/>
          <w:bCs/>
          <w:szCs w:val="24"/>
          <w:lang w:eastAsia="ru-RU"/>
        </w:rPr>
        <w:t>ПРАВИЛА ЗЕМЛЕПОЛЬЗОВАНИЯ И ЗАСТРОЙКИ</w:t>
      </w:r>
    </w:p>
    <w:p w14:paraId="2A2C4F8E" w14:textId="7C37BE4C" w:rsidR="00814148" w:rsidRPr="00A902D6" w:rsidRDefault="000807C3" w:rsidP="00814148">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Cs w:val="24"/>
          <w:lang w:eastAsia="ru-RU"/>
        </w:rPr>
      </w:pPr>
      <w:r>
        <w:rPr>
          <w:rFonts w:eastAsia="Times New Roman" w:cs="Times New Roman"/>
          <w:b/>
          <w:bCs/>
          <w:szCs w:val="24"/>
          <w:lang w:eastAsia="ru-RU"/>
        </w:rPr>
        <w:t>КЕСЛЕРОВСКОГО</w:t>
      </w:r>
      <w:r w:rsidR="00814148" w:rsidRPr="00A902D6">
        <w:rPr>
          <w:rFonts w:eastAsia="Times New Roman" w:cs="Times New Roman"/>
          <w:b/>
          <w:bCs/>
          <w:szCs w:val="24"/>
          <w:lang w:eastAsia="ru-RU"/>
        </w:rPr>
        <w:t xml:space="preserve"> СЕЛЬСКОГО ПОСЕЛЕНИЯ</w:t>
      </w:r>
    </w:p>
    <w:p w14:paraId="00F4D148" w14:textId="77777777" w:rsidR="00814148" w:rsidRPr="00A902D6" w:rsidRDefault="00814148" w:rsidP="00814148">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Cs w:val="24"/>
          <w:lang w:eastAsia="ru-RU"/>
        </w:rPr>
      </w:pPr>
      <w:r>
        <w:rPr>
          <w:rFonts w:eastAsia="Times New Roman" w:cs="Times New Roman"/>
          <w:b/>
          <w:bCs/>
          <w:szCs w:val="24"/>
          <w:lang w:eastAsia="ru-RU"/>
        </w:rPr>
        <w:t>КРЫМСКОГО</w:t>
      </w:r>
      <w:r w:rsidRPr="00A902D6">
        <w:rPr>
          <w:rFonts w:eastAsia="Times New Roman" w:cs="Times New Roman"/>
          <w:b/>
          <w:bCs/>
          <w:szCs w:val="24"/>
          <w:lang w:eastAsia="ru-RU"/>
        </w:rPr>
        <w:t xml:space="preserve"> РАЙОНА КРАСНОДАРСКОГО КРАЯ</w:t>
      </w:r>
    </w:p>
    <w:p w14:paraId="4B0D70B3" w14:textId="77777777" w:rsidR="00814148" w:rsidRPr="00A902D6" w:rsidRDefault="00814148" w:rsidP="00814148">
      <w:pPr>
        <w:keepNext/>
        <w:keepLines/>
        <w:tabs>
          <w:tab w:val="left" w:pos="-5387"/>
        </w:tabs>
        <w:overflowPunct w:val="0"/>
        <w:autoSpaceDE w:val="0"/>
        <w:autoSpaceDN w:val="0"/>
        <w:adjustRightInd w:val="0"/>
        <w:spacing w:after="0" w:line="240" w:lineRule="auto"/>
        <w:ind w:firstLine="709"/>
        <w:jc w:val="both"/>
        <w:rPr>
          <w:rFonts w:eastAsia="Times New Roman" w:cs="Times New Roman"/>
          <w:szCs w:val="24"/>
          <w:lang w:eastAsia="ru-RU"/>
        </w:rPr>
      </w:pPr>
    </w:p>
    <w:p w14:paraId="5DA9700C" w14:textId="2E723D16" w:rsidR="00814148" w:rsidRPr="00A902D6" w:rsidRDefault="00814148" w:rsidP="00814148">
      <w:pPr>
        <w:keepNext/>
        <w:keepLines/>
        <w:tabs>
          <w:tab w:val="left" w:pos="-5387"/>
        </w:tabs>
        <w:overflowPunct w:val="0"/>
        <w:autoSpaceDE w:val="0"/>
        <w:autoSpaceDN w:val="0"/>
        <w:adjustRightInd w:val="0"/>
        <w:spacing w:after="0" w:line="240" w:lineRule="auto"/>
        <w:ind w:firstLine="709"/>
        <w:jc w:val="both"/>
        <w:rPr>
          <w:rFonts w:eastAsia="Times New Roman" w:cs="Times New Roman"/>
          <w:szCs w:val="24"/>
          <w:lang w:eastAsia="ru-RU"/>
        </w:rPr>
      </w:pPr>
      <w:r w:rsidRPr="00A902D6">
        <w:rPr>
          <w:rFonts w:eastAsia="Times New Roman" w:cs="Times New Roman"/>
          <w:szCs w:val="24"/>
          <w:lang w:eastAsia="ru-RU"/>
        </w:rPr>
        <w:t xml:space="preserve">Правила землепользования и застройки </w:t>
      </w:r>
      <w:r w:rsidR="000807C3">
        <w:rPr>
          <w:rFonts w:eastAsia="Times New Roman" w:cs="Times New Roman"/>
          <w:szCs w:val="24"/>
          <w:lang w:eastAsia="ru-RU"/>
        </w:rPr>
        <w:t>Кеслеровского</w:t>
      </w:r>
      <w:r w:rsidRPr="00A902D6">
        <w:rPr>
          <w:rFonts w:eastAsia="Times New Roman" w:cs="Times New Roman"/>
          <w:szCs w:val="24"/>
          <w:lang w:eastAsia="ru-RU"/>
        </w:rPr>
        <w:t xml:space="preserve"> сельского поселения </w:t>
      </w:r>
      <w:r>
        <w:rPr>
          <w:rFonts w:eastAsia="Times New Roman" w:cs="Times New Roman"/>
          <w:szCs w:val="24"/>
          <w:lang w:eastAsia="ru-RU"/>
        </w:rPr>
        <w:t>Крымского</w:t>
      </w:r>
      <w:r w:rsidRPr="00A902D6">
        <w:rPr>
          <w:rFonts w:eastAsia="Times New Roman" w:cs="Times New Roman"/>
          <w:szCs w:val="24"/>
          <w:lang w:eastAsia="ru-RU"/>
        </w:rPr>
        <w:t xml:space="preserve"> района Краснодарского края, (далее – Правила) являются нормативным правовым актом</w:t>
      </w:r>
      <w:r w:rsidRPr="003733B5">
        <w:rPr>
          <w:rFonts w:eastAsia="Times New Roman" w:cs="Times New Roman"/>
          <w:color w:val="FF0000"/>
          <w:szCs w:val="24"/>
          <w:lang w:eastAsia="ru-RU"/>
        </w:rPr>
        <w:t xml:space="preserve"> </w:t>
      </w:r>
      <w:r w:rsidRPr="003733B5">
        <w:rPr>
          <w:rFonts w:eastAsia="Times New Roman" w:cs="Times New Roman"/>
          <w:szCs w:val="24"/>
          <w:lang w:eastAsia="ru-RU"/>
        </w:rPr>
        <w:t xml:space="preserve">применительно к территории муниципального образования </w:t>
      </w:r>
      <w:r w:rsidR="000807C3">
        <w:rPr>
          <w:rFonts w:eastAsia="Times New Roman" w:cs="Times New Roman"/>
          <w:szCs w:val="24"/>
          <w:lang w:eastAsia="ru-RU"/>
        </w:rPr>
        <w:t>Кеслеровское</w:t>
      </w:r>
      <w:r>
        <w:rPr>
          <w:rFonts w:eastAsia="Times New Roman" w:cs="Times New Roman"/>
          <w:szCs w:val="24"/>
          <w:lang w:eastAsia="ru-RU"/>
        </w:rPr>
        <w:t xml:space="preserve"> </w:t>
      </w:r>
      <w:r w:rsidRPr="003733B5">
        <w:rPr>
          <w:rFonts w:eastAsia="Times New Roman" w:cs="Times New Roman"/>
          <w:szCs w:val="24"/>
          <w:lang w:eastAsia="ru-RU"/>
        </w:rPr>
        <w:t xml:space="preserve">сельское поселение (далее </w:t>
      </w:r>
      <w:r>
        <w:rPr>
          <w:rFonts w:eastAsia="Times New Roman" w:cs="Times New Roman"/>
          <w:szCs w:val="24"/>
          <w:lang w:eastAsia="ru-RU"/>
        </w:rPr>
        <w:t>–</w:t>
      </w:r>
      <w:r w:rsidRPr="003733B5">
        <w:rPr>
          <w:rFonts w:eastAsia="Times New Roman" w:cs="Times New Roman"/>
          <w:szCs w:val="24"/>
          <w:lang w:eastAsia="ru-RU"/>
        </w:rPr>
        <w:t xml:space="preserve"> </w:t>
      </w:r>
      <w:r w:rsidR="000807C3">
        <w:rPr>
          <w:rFonts w:eastAsia="Times New Roman" w:cs="Times New Roman"/>
          <w:szCs w:val="24"/>
          <w:lang w:eastAsia="ru-RU"/>
        </w:rPr>
        <w:t>Кеслеровское</w:t>
      </w:r>
      <w:r>
        <w:rPr>
          <w:rFonts w:eastAsia="Times New Roman" w:cs="Times New Roman"/>
          <w:szCs w:val="24"/>
          <w:lang w:eastAsia="ru-RU"/>
        </w:rPr>
        <w:t xml:space="preserve"> </w:t>
      </w:r>
      <w:r w:rsidRPr="003733B5">
        <w:rPr>
          <w:rFonts w:eastAsia="Times New Roman" w:cs="Times New Roman"/>
          <w:szCs w:val="24"/>
          <w:lang w:eastAsia="ru-RU"/>
        </w:rPr>
        <w:t xml:space="preserve">сельского </w:t>
      </w:r>
      <w:r w:rsidRPr="00A902D6">
        <w:rPr>
          <w:rFonts w:eastAsia="Times New Roman" w:cs="Times New Roman"/>
          <w:szCs w:val="24"/>
          <w:lang w:eastAsia="ru-RU"/>
        </w:rPr>
        <w:t xml:space="preserve">поселение), принятым в соответствии с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законами и нормативными правовыми актами Российской Федерации, законами и иными нормативными правовыми актами Краснодарского края, Уставом муниципального образования </w:t>
      </w:r>
      <w:r>
        <w:rPr>
          <w:rFonts w:eastAsia="Times New Roman" w:cs="Times New Roman"/>
          <w:szCs w:val="24"/>
          <w:lang w:eastAsia="ru-RU"/>
        </w:rPr>
        <w:t>Крымский</w:t>
      </w:r>
      <w:r w:rsidRPr="00A902D6">
        <w:rPr>
          <w:rFonts w:eastAsia="Times New Roman" w:cs="Times New Roman"/>
          <w:szCs w:val="24"/>
          <w:lang w:eastAsia="ru-RU"/>
        </w:rPr>
        <w:t xml:space="preserve"> район, Уставом </w:t>
      </w:r>
      <w:r w:rsidR="000807C3">
        <w:rPr>
          <w:rFonts w:eastAsia="Times New Roman" w:cs="Times New Roman"/>
          <w:szCs w:val="24"/>
          <w:lang w:eastAsia="ru-RU"/>
        </w:rPr>
        <w:t>Кеслеровского</w:t>
      </w:r>
      <w:r w:rsidRPr="00A902D6">
        <w:rPr>
          <w:rFonts w:eastAsia="Times New Roman" w:cs="Times New Roman"/>
          <w:szCs w:val="24"/>
          <w:lang w:eastAsia="ru-RU"/>
        </w:rPr>
        <w:t xml:space="preserve"> сельского поселения, генеральным планом </w:t>
      </w:r>
      <w:r w:rsidR="000807C3">
        <w:rPr>
          <w:rFonts w:eastAsia="Times New Roman" w:cs="Times New Roman"/>
          <w:szCs w:val="24"/>
          <w:lang w:eastAsia="ru-RU"/>
        </w:rPr>
        <w:t>Кеслеровского</w:t>
      </w:r>
      <w:r w:rsidRPr="00A902D6">
        <w:rPr>
          <w:rFonts w:eastAsia="Times New Roman" w:cs="Times New Roman"/>
          <w:szCs w:val="24"/>
          <w:lang w:eastAsia="ru-RU"/>
        </w:rPr>
        <w:t xml:space="preserve"> сельского поселения, а также с учетом положений иных актов и документов, определяющих основные направления социально-экономического и градостроительного развития муниципального образования </w:t>
      </w:r>
      <w:r w:rsidR="000807C3">
        <w:rPr>
          <w:rFonts w:eastAsia="Times New Roman" w:cs="Times New Roman"/>
          <w:szCs w:val="24"/>
          <w:lang w:eastAsia="ru-RU"/>
        </w:rPr>
        <w:t>Кеслеровское</w:t>
      </w:r>
      <w:r>
        <w:rPr>
          <w:rFonts w:eastAsia="Times New Roman" w:cs="Times New Roman"/>
          <w:szCs w:val="24"/>
          <w:lang w:eastAsia="ru-RU"/>
        </w:rPr>
        <w:t xml:space="preserve"> </w:t>
      </w:r>
      <w:r w:rsidRPr="00A902D6">
        <w:rPr>
          <w:rFonts w:eastAsia="Times New Roman" w:cs="Times New Roman"/>
          <w:szCs w:val="24"/>
          <w:lang w:eastAsia="ru-RU"/>
        </w:rPr>
        <w:t>сельского поселение, охраны ее культурного наследия, окружающей среды и рационального использования природных ресурсов.</w:t>
      </w:r>
    </w:p>
    <w:p w14:paraId="67D9D7B6" w14:textId="77777777" w:rsidR="003D369E" w:rsidRDefault="003D369E" w:rsidP="00524629">
      <w:pPr>
        <w:pStyle w:val="1"/>
      </w:pPr>
      <w:bookmarkStart w:id="3" w:name="_Toc63410750"/>
      <w:bookmarkStart w:id="4" w:name="_Toc148689029"/>
      <w:bookmarkStart w:id="5" w:name="_Toc154064668"/>
    </w:p>
    <w:p w14:paraId="242663CB" w14:textId="397EA081" w:rsidR="00524629" w:rsidRPr="00A902D6" w:rsidRDefault="00524629" w:rsidP="00524629">
      <w:pPr>
        <w:pStyle w:val="1"/>
      </w:pPr>
      <w:r w:rsidRPr="00A902D6">
        <w:t xml:space="preserve">ЧАСТЬ </w:t>
      </w:r>
      <w:r>
        <w:rPr>
          <w:lang w:val="en-US"/>
        </w:rPr>
        <w:t>I</w:t>
      </w:r>
      <w:r w:rsidRPr="00A902D6">
        <w:t>. ПОРЯДОК ПРИМЕНЕНИЯ ПРАВИЛ ЗЕМЛЕПОЛЬЗОВАНИЯ И ЗАСТРОЙКИ И ВНЕСЕНИЯ</w:t>
      </w:r>
      <w:r>
        <w:t xml:space="preserve"> В НИХ </w:t>
      </w:r>
      <w:r w:rsidRPr="00A902D6">
        <w:t>ИЗМЕНЕНИЙ.</w:t>
      </w:r>
      <w:bookmarkEnd w:id="3"/>
      <w:bookmarkEnd w:id="4"/>
      <w:bookmarkEnd w:id="5"/>
    </w:p>
    <w:p w14:paraId="51220D67" w14:textId="77777777" w:rsidR="00814148" w:rsidRPr="00A902D6" w:rsidRDefault="00814148" w:rsidP="00814148">
      <w:pPr>
        <w:pStyle w:val="aff6"/>
        <w:ind w:firstLine="680"/>
        <w:rPr>
          <w:b/>
          <w:sz w:val="24"/>
        </w:rPr>
      </w:pPr>
    </w:p>
    <w:p w14:paraId="41BF2CC5" w14:textId="77777777" w:rsidR="00263D42" w:rsidRPr="00A902D6" w:rsidRDefault="00263D42" w:rsidP="00263D42">
      <w:pPr>
        <w:pStyle w:val="2"/>
        <w:ind w:firstLine="680"/>
      </w:pPr>
      <w:bookmarkStart w:id="6" w:name="_Toc24209009"/>
      <w:bookmarkStart w:id="7" w:name="_Toc30164410"/>
      <w:bookmarkStart w:id="8" w:name="_Toc50654355"/>
      <w:bookmarkStart w:id="9" w:name="_Toc63406177"/>
      <w:bookmarkStart w:id="10" w:name="_Toc63406642"/>
      <w:bookmarkStart w:id="11" w:name="_Toc63410751"/>
      <w:bookmarkStart w:id="12" w:name="_Toc154064669"/>
      <w:r w:rsidRPr="00A902D6">
        <w:t>Глава 1. Регулирование землепользования и застройки органами местного самоуправления</w:t>
      </w:r>
      <w:bookmarkEnd w:id="6"/>
      <w:bookmarkEnd w:id="7"/>
      <w:bookmarkEnd w:id="8"/>
      <w:bookmarkEnd w:id="9"/>
      <w:bookmarkEnd w:id="10"/>
      <w:bookmarkEnd w:id="11"/>
      <w:bookmarkEnd w:id="12"/>
      <w:r w:rsidRPr="00A902D6">
        <w:t xml:space="preserve"> </w:t>
      </w:r>
    </w:p>
    <w:p w14:paraId="5E256658" w14:textId="77777777" w:rsidR="00263D42" w:rsidRPr="00A902D6" w:rsidRDefault="00263D42" w:rsidP="00263D42"/>
    <w:p w14:paraId="5BD42392" w14:textId="77777777" w:rsidR="00263D42" w:rsidRPr="00A902D6" w:rsidRDefault="00263D42" w:rsidP="00263D42">
      <w:pPr>
        <w:pStyle w:val="3"/>
        <w:spacing w:before="0"/>
        <w:ind w:firstLine="680"/>
      </w:pPr>
      <w:bookmarkStart w:id="13" w:name="_Toc24209010"/>
      <w:bookmarkStart w:id="14" w:name="_Toc30164411"/>
      <w:bookmarkStart w:id="15" w:name="_Toc50654356"/>
      <w:bookmarkStart w:id="16" w:name="_Toc63406178"/>
      <w:bookmarkStart w:id="17" w:name="_Toc63406643"/>
      <w:bookmarkStart w:id="18" w:name="_Toc63410752"/>
      <w:bookmarkStart w:id="19" w:name="_Toc154064670"/>
      <w:r w:rsidRPr="00A902D6">
        <w:t>Раздел 1. Общие положения</w:t>
      </w:r>
      <w:bookmarkEnd w:id="13"/>
      <w:bookmarkEnd w:id="14"/>
      <w:bookmarkEnd w:id="15"/>
      <w:bookmarkEnd w:id="16"/>
      <w:bookmarkEnd w:id="17"/>
      <w:bookmarkEnd w:id="18"/>
      <w:bookmarkEnd w:id="19"/>
    </w:p>
    <w:p w14:paraId="74657D90" w14:textId="77777777" w:rsidR="00263D42" w:rsidRPr="00A902D6" w:rsidRDefault="00263D42" w:rsidP="00263D42"/>
    <w:p w14:paraId="748F023B" w14:textId="77777777" w:rsidR="00263D42" w:rsidRPr="00A902D6" w:rsidRDefault="00263D42" w:rsidP="00263D42">
      <w:pPr>
        <w:pStyle w:val="4"/>
        <w:numPr>
          <w:ilvl w:val="0"/>
          <w:numId w:val="0"/>
        </w:numPr>
        <w:rPr>
          <w:b w:val="0"/>
        </w:rPr>
      </w:pPr>
      <w:bookmarkStart w:id="20" w:name="_Toc63410753"/>
      <w:bookmarkStart w:id="21" w:name="_Toc154064671"/>
      <w:r w:rsidRPr="00A902D6">
        <w:t>Статья 1. Основные понятия, используемые в Правилах.</w:t>
      </w:r>
      <w:bookmarkEnd w:id="20"/>
      <w:bookmarkEnd w:id="21"/>
    </w:p>
    <w:p w14:paraId="2D559AA1" w14:textId="77777777" w:rsidR="00263D42" w:rsidRPr="00A902D6" w:rsidRDefault="00263D42" w:rsidP="00263D42">
      <w:pPr>
        <w:spacing w:after="0" w:line="240" w:lineRule="auto"/>
        <w:ind w:firstLine="680"/>
        <w:jc w:val="both"/>
        <w:rPr>
          <w:b/>
          <w:i/>
          <w:szCs w:val="24"/>
        </w:rPr>
      </w:pPr>
    </w:p>
    <w:p w14:paraId="4819DC71" w14:textId="77777777" w:rsidR="00263D42" w:rsidRPr="00F009EF" w:rsidRDefault="00263D42" w:rsidP="00263D42">
      <w:pPr>
        <w:spacing w:after="0" w:line="240" w:lineRule="auto"/>
        <w:ind w:firstLine="680"/>
        <w:jc w:val="both"/>
        <w:rPr>
          <w:rFonts w:eastAsia="Times New Roman" w:cs="Times New Roman"/>
          <w:szCs w:val="24"/>
        </w:rPr>
      </w:pPr>
      <w:r w:rsidRPr="00F009EF">
        <w:rPr>
          <w:rFonts w:eastAsia="Times New Roman" w:cs="Times New Roman"/>
          <w:szCs w:val="24"/>
        </w:rPr>
        <w:t>В целях настоящего Кодекса используются следующие основные понятия:</w:t>
      </w:r>
    </w:p>
    <w:p w14:paraId="232ABF9B" w14:textId="77777777" w:rsidR="00263D42" w:rsidRPr="009566D2" w:rsidRDefault="00263D42" w:rsidP="00263D42">
      <w:pPr>
        <w:spacing w:after="0" w:line="240" w:lineRule="auto"/>
        <w:ind w:firstLine="680"/>
        <w:jc w:val="both"/>
        <w:rPr>
          <w:rFonts w:eastAsia="Times New Roman" w:cs="Times New Roman"/>
          <w:szCs w:val="24"/>
        </w:rPr>
      </w:pPr>
      <w:r w:rsidRPr="009566D2">
        <w:rPr>
          <w:rFonts w:eastAsia="Times New Roman" w:cs="Times New Roman"/>
          <w:b/>
          <w:szCs w:val="24"/>
        </w:rPr>
        <w:t>Градостроительная деятельность</w:t>
      </w:r>
      <w:r w:rsidRPr="009566D2">
        <w:rPr>
          <w:rFonts w:eastAsia="Times New Roman" w:cs="Times New Roman"/>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r>
        <w:rPr>
          <w:rFonts w:eastAsia="Times New Roman" w:cs="Times New Roman"/>
          <w:szCs w:val="24"/>
        </w:rPr>
        <w:t>.</w:t>
      </w:r>
    </w:p>
    <w:p w14:paraId="3A056E02" w14:textId="77777777" w:rsidR="00263D42" w:rsidRPr="009566D2" w:rsidRDefault="00263D42" w:rsidP="00263D42">
      <w:pPr>
        <w:spacing w:after="0" w:line="240" w:lineRule="auto"/>
        <w:ind w:firstLine="680"/>
        <w:jc w:val="both"/>
        <w:rPr>
          <w:rFonts w:eastAsia="Times New Roman" w:cs="Times New Roman"/>
          <w:szCs w:val="24"/>
        </w:rPr>
      </w:pPr>
      <w:r w:rsidRPr="009566D2">
        <w:rPr>
          <w:rFonts w:eastAsia="Times New Roman" w:cs="Times New Roman"/>
          <w:b/>
          <w:szCs w:val="24"/>
        </w:rPr>
        <w:t>Территориальное планирование</w:t>
      </w:r>
      <w:r w:rsidRPr="009566D2">
        <w:rPr>
          <w:rFonts w:eastAsia="Times New Roman" w:cs="Times New Roman"/>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r>
        <w:rPr>
          <w:rFonts w:eastAsia="Times New Roman" w:cs="Times New Roman"/>
          <w:szCs w:val="24"/>
        </w:rPr>
        <w:t>.</w:t>
      </w:r>
    </w:p>
    <w:p w14:paraId="7D5A0E40"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Устойчивое развитие территорий</w:t>
      </w:r>
      <w:r w:rsidRPr="00071327">
        <w:rPr>
          <w:rFonts w:eastAsia="Times New Roman" w:cs="Times New Roman"/>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r>
        <w:rPr>
          <w:rFonts w:eastAsia="Times New Roman" w:cs="Times New Roman"/>
          <w:szCs w:val="24"/>
        </w:rPr>
        <w:t>.</w:t>
      </w:r>
    </w:p>
    <w:p w14:paraId="02E1B10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Зоны с особыми условиями использования территорий</w:t>
      </w:r>
      <w:r w:rsidRPr="00071327">
        <w:rPr>
          <w:rFonts w:eastAsia="Times New Roman" w:cs="Times New Roman"/>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w:t>
      </w:r>
      <w:hyperlink r:id="rId8" w:anchor="dst1863" w:history="1">
        <w:r w:rsidRPr="00071327">
          <w:rPr>
            <w:rFonts w:eastAsia="Times New Roman" w:cs="Times New Roman"/>
            <w:szCs w:val="24"/>
          </w:rPr>
          <w:t>законодательством</w:t>
        </w:r>
      </w:hyperlink>
      <w:r w:rsidRPr="00071327">
        <w:rPr>
          <w:rFonts w:eastAsia="Times New Roman" w:cs="Times New Roman"/>
          <w:szCs w:val="24"/>
        </w:rPr>
        <w:t> Российской Федерации;</w:t>
      </w:r>
    </w:p>
    <w:p w14:paraId="275206A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Функциональные зоны</w:t>
      </w:r>
      <w:r w:rsidRPr="00071327">
        <w:rPr>
          <w:rFonts w:eastAsia="Times New Roman" w:cs="Times New Roman"/>
          <w:szCs w:val="24"/>
        </w:rPr>
        <w:t xml:space="preserve"> - зоны, для которых документами территориального планирования определены границы и функциональное назначение</w:t>
      </w:r>
      <w:r>
        <w:rPr>
          <w:rFonts w:eastAsia="Times New Roman" w:cs="Times New Roman"/>
          <w:szCs w:val="24"/>
        </w:rPr>
        <w:t>.</w:t>
      </w:r>
    </w:p>
    <w:p w14:paraId="10D71B94"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Градостроительное зонирование</w:t>
      </w:r>
      <w:r w:rsidRPr="00071327">
        <w:rPr>
          <w:rFonts w:eastAsia="Times New Roman" w:cs="Times New Roman"/>
          <w:szCs w:val="24"/>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r>
        <w:rPr>
          <w:rFonts w:eastAsia="Times New Roman" w:cs="Times New Roman"/>
          <w:szCs w:val="24"/>
        </w:rPr>
        <w:t>.</w:t>
      </w:r>
    </w:p>
    <w:p w14:paraId="2749C97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Территориальные зоны</w:t>
      </w:r>
      <w:r w:rsidRPr="00071327">
        <w:rPr>
          <w:rFonts w:eastAsia="Times New Roman" w:cs="Times New Roman"/>
          <w:szCs w:val="24"/>
        </w:rPr>
        <w:t xml:space="preserve"> - зоны, для которых в правилах землепользования и застройки определены границы и установлены градостроительные регламенты;</w:t>
      </w:r>
    </w:p>
    <w:p w14:paraId="54C3C09D"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Правила землепользования и застройки </w:t>
      </w:r>
      <w:r w:rsidRPr="00071327">
        <w:rPr>
          <w:rFonts w:eastAsia="Times New Roman" w:cs="Times New Roman"/>
          <w:szCs w:val="24"/>
        </w:rPr>
        <w:t>-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Санкт-Петербурга и Севастополя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r>
        <w:rPr>
          <w:rFonts w:eastAsia="Times New Roman" w:cs="Times New Roman"/>
          <w:szCs w:val="24"/>
        </w:rPr>
        <w:t>.</w:t>
      </w:r>
    </w:p>
    <w:p w14:paraId="74C118B4"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Градостроительный регламент </w:t>
      </w:r>
      <w:r w:rsidRPr="00071327">
        <w:rPr>
          <w:rFonts w:eastAsia="Times New Roman" w:cs="Times New Roman"/>
          <w:szCs w:val="24"/>
        </w:rPr>
        <w:t>-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Pr>
          <w:rFonts w:eastAsia="Times New Roman" w:cs="Times New Roman"/>
          <w:szCs w:val="24"/>
        </w:rPr>
        <w:t>.</w:t>
      </w:r>
    </w:p>
    <w:p w14:paraId="2EDDB125"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Объект капитального строительства</w:t>
      </w:r>
      <w:r w:rsidRPr="00071327">
        <w:rPr>
          <w:rFonts w:eastAsia="Times New Roman" w:cs="Times New Roman"/>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r>
        <w:rPr>
          <w:rFonts w:eastAsia="Times New Roman" w:cs="Times New Roman"/>
          <w:szCs w:val="24"/>
        </w:rPr>
        <w:t>.</w:t>
      </w:r>
    </w:p>
    <w:p w14:paraId="09E1A6BF"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Линейные объекты</w:t>
      </w:r>
      <w:r w:rsidRPr="00071327">
        <w:rPr>
          <w:rFonts w:eastAsia="Times New Roman" w:cs="Times New Roman"/>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r>
        <w:rPr>
          <w:rFonts w:eastAsia="Times New Roman" w:cs="Times New Roman"/>
          <w:szCs w:val="24"/>
        </w:rPr>
        <w:t>.</w:t>
      </w:r>
    </w:p>
    <w:p w14:paraId="30C699BF"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Некапитальные строения, сооружения</w:t>
      </w:r>
      <w:r w:rsidRPr="00071327">
        <w:rPr>
          <w:rFonts w:eastAsia="Times New Roman" w:cs="Times New Roman"/>
          <w:szCs w:val="24"/>
        </w:rPr>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r>
        <w:rPr>
          <w:rFonts w:eastAsia="Times New Roman" w:cs="Times New Roman"/>
          <w:szCs w:val="24"/>
        </w:rPr>
        <w:t>.</w:t>
      </w:r>
    </w:p>
    <w:p w14:paraId="4E04FC3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Информационная модель объекта капитального строительства (далее - информационная модель)</w:t>
      </w:r>
      <w:r w:rsidRPr="00071327">
        <w:rPr>
          <w:rFonts w:eastAsia="Times New Roman" w:cs="Times New Roman"/>
          <w:szCs w:val="24"/>
        </w:rPr>
        <w:t xml:space="preserve"> -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r>
        <w:rPr>
          <w:rFonts w:eastAsia="Times New Roman" w:cs="Times New Roman"/>
          <w:szCs w:val="24"/>
        </w:rPr>
        <w:t>.</w:t>
      </w:r>
    </w:p>
    <w:p w14:paraId="304DB7C8"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Красные линии</w:t>
      </w:r>
      <w:r w:rsidRPr="00071327">
        <w:rPr>
          <w:rFonts w:eastAsia="Times New Roman" w:cs="Times New Roman"/>
          <w:szCs w:val="24"/>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r>
        <w:rPr>
          <w:rFonts w:eastAsia="Times New Roman" w:cs="Times New Roman"/>
          <w:szCs w:val="24"/>
        </w:rPr>
        <w:t>.</w:t>
      </w:r>
    </w:p>
    <w:p w14:paraId="309044A8"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Территории общего пользования </w:t>
      </w:r>
      <w:r w:rsidRPr="00071327">
        <w:rPr>
          <w:rFonts w:eastAsia="Times New Roman" w:cs="Times New Roman"/>
          <w:szCs w:val="24"/>
        </w:rPr>
        <w:t>-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r>
        <w:rPr>
          <w:rFonts w:eastAsia="Times New Roman" w:cs="Times New Roman"/>
          <w:szCs w:val="24"/>
        </w:rPr>
        <w:t>.</w:t>
      </w:r>
    </w:p>
    <w:p w14:paraId="29A6A212"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Строительство</w:t>
      </w:r>
      <w:r w:rsidRPr="00071327">
        <w:rPr>
          <w:rFonts w:eastAsia="Times New Roman" w:cs="Times New Roman"/>
          <w:szCs w:val="24"/>
        </w:rPr>
        <w:t xml:space="preserve"> - создание зданий, строений, сооружений (в том числе на месте сносимых объектов капитального строительства)</w:t>
      </w:r>
      <w:r>
        <w:rPr>
          <w:rFonts w:eastAsia="Times New Roman" w:cs="Times New Roman"/>
          <w:szCs w:val="24"/>
        </w:rPr>
        <w:t>.</w:t>
      </w:r>
    </w:p>
    <w:p w14:paraId="78A4597D"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Реконструкция объектов капитального строительства (за исключением линейных объектов)</w:t>
      </w:r>
      <w:r w:rsidRPr="00071327">
        <w:rPr>
          <w:rFonts w:eastAsia="Times New Roman" w:cs="Times New Roman"/>
          <w:szCs w:val="24"/>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r>
        <w:rPr>
          <w:rFonts w:eastAsia="Times New Roman" w:cs="Times New Roman"/>
          <w:szCs w:val="24"/>
        </w:rPr>
        <w:t>.</w:t>
      </w:r>
    </w:p>
    <w:p w14:paraId="5409FF27"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Реконструкция линейных объектов</w:t>
      </w:r>
      <w:r w:rsidRPr="00071327">
        <w:rPr>
          <w:rFonts w:eastAsia="Times New Roman" w:cs="Times New Roman"/>
          <w:szCs w:val="24"/>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r>
        <w:rPr>
          <w:rFonts w:eastAsia="Times New Roman" w:cs="Times New Roman"/>
          <w:szCs w:val="24"/>
        </w:rPr>
        <w:t>.</w:t>
      </w:r>
    </w:p>
    <w:p w14:paraId="1E8E66F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Капитальный ремонт объектов капитального строительства (за исключением линейных объектов</w:t>
      </w:r>
      <w:r w:rsidRPr="00071327">
        <w:rPr>
          <w:rFonts w:eastAsia="Times New Roman" w:cs="Times New Roman"/>
          <w:szCs w:val="24"/>
        </w:rPr>
        <w:t>)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r>
        <w:rPr>
          <w:rFonts w:eastAsia="Times New Roman" w:cs="Times New Roman"/>
          <w:szCs w:val="24"/>
        </w:rPr>
        <w:t>.</w:t>
      </w:r>
    </w:p>
    <w:p w14:paraId="5811E05C"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Капитальный ремонт линейных объектов</w:t>
      </w:r>
      <w:r w:rsidRPr="00071327">
        <w:rPr>
          <w:rFonts w:eastAsia="Times New Roman" w:cs="Times New Roman"/>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настоящим Кодексом</w:t>
      </w:r>
      <w:r>
        <w:rPr>
          <w:rFonts w:eastAsia="Times New Roman" w:cs="Times New Roman"/>
          <w:szCs w:val="24"/>
        </w:rPr>
        <w:t>.</w:t>
      </w:r>
    </w:p>
    <w:p w14:paraId="40D90B34"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Снос объекта капитального строительства</w:t>
      </w:r>
      <w:r w:rsidRPr="00071327">
        <w:rPr>
          <w:rFonts w:eastAsia="Times New Roman" w:cs="Times New Roman"/>
          <w:szCs w:val="24"/>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r>
        <w:rPr>
          <w:rFonts w:eastAsia="Times New Roman" w:cs="Times New Roman"/>
          <w:szCs w:val="24"/>
        </w:rPr>
        <w:t>.</w:t>
      </w:r>
    </w:p>
    <w:p w14:paraId="618FA54D"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Инженерные изыскания</w:t>
      </w:r>
      <w:r w:rsidRPr="00071327">
        <w:rPr>
          <w:rFonts w:eastAsia="Times New Roman" w:cs="Times New Roman"/>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5EC56BE3" w14:textId="77777777" w:rsidR="00263D42" w:rsidRPr="00071327" w:rsidRDefault="00263D42" w:rsidP="00263D42">
      <w:pPr>
        <w:spacing w:after="0" w:line="240" w:lineRule="auto"/>
        <w:ind w:firstLine="680"/>
        <w:jc w:val="both"/>
        <w:rPr>
          <w:rFonts w:eastAsia="Times New Roman" w:cs="Times New Roman"/>
          <w:b/>
          <w:szCs w:val="24"/>
        </w:rPr>
      </w:pPr>
      <w:r w:rsidRPr="00071327">
        <w:rPr>
          <w:rFonts w:eastAsia="Times New Roman" w:cs="Times New Roman"/>
          <w:b/>
          <w:szCs w:val="24"/>
        </w:rPr>
        <w:t>Застройщик</w:t>
      </w:r>
      <w:r w:rsidRPr="00071327">
        <w:rPr>
          <w:rFonts w:eastAsia="Times New Roman" w:cs="Times New Roman"/>
          <w:szCs w:val="24"/>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w:t>
      </w:r>
      <w:hyperlink r:id="rId9" w:anchor="dst100872" w:history="1">
        <w:r w:rsidRPr="00841738">
          <w:rPr>
            <w:rFonts w:eastAsia="Times New Roman" w:cs="Times New Roman"/>
            <w:szCs w:val="24"/>
          </w:rPr>
          <w:t>статьей 13.3</w:t>
        </w:r>
      </w:hyperlink>
      <w:r w:rsidRPr="00071327">
        <w:rPr>
          <w:rFonts w:eastAsia="Times New Roman" w:cs="Times New Roman"/>
          <w:szCs w:val="24"/>
        </w:rPr>
        <w:t> Федерального закона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56C8D967"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Саморегулируемая организация в области инженерных изысканий, архитектурно</w:t>
      </w:r>
      <w:r w:rsidRPr="00071327">
        <w:rPr>
          <w:rFonts w:eastAsia="Times New Roman" w:cs="Times New Roman"/>
          <w:szCs w:val="24"/>
        </w:rPr>
        <w:t>-строительного проектирования, строительства, реконструкции, капитального ремонта, сноса объектов капитального строительства (далее также - саморегулируемая организация) - некоммерческая организация, созданная в форме ассоциации (союза) и основанная на членстве индивидуальных предпринимателей и (или) юридических лиц, выполняющих инженерные изыскания или осуществляющих подготовку проектной документации или строительство, реконструкцию, капитальный ремонт, снос объектов капитального строительства по договорам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заключенным с застройщиком, техническим заказчиком, лицом, ответственным за эксплуатацию здания, сооружения, либо со специализированной некоммерческой организацией, которая осуществляет деятельность, направленную на обеспечение проведения капитального ремонта общего имущества в многоквартирных домах (далее - региональный оператор)</w:t>
      </w:r>
      <w:r>
        <w:rPr>
          <w:rFonts w:eastAsia="Times New Roman" w:cs="Times New Roman"/>
          <w:szCs w:val="24"/>
        </w:rPr>
        <w:t>.</w:t>
      </w:r>
    </w:p>
    <w:p w14:paraId="72491A82"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Объекты федерального значения </w:t>
      </w:r>
      <w:r w:rsidRPr="00071327">
        <w:rPr>
          <w:rFonts w:eastAsia="Times New Roman" w:cs="Times New Roman"/>
          <w:szCs w:val="24"/>
        </w:rPr>
        <w:t xml:space="preserve">-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w:t>
      </w:r>
      <w:r w:rsidRPr="00841738">
        <w:rPr>
          <w:rFonts w:eastAsia="Times New Roman" w:cs="Times New Roman"/>
          <w:szCs w:val="24"/>
        </w:rPr>
        <w:t>Федерации </w:t>
      </w:r>
      <w:hyperlink r:id="rId10" w:history="1">
        <w:r w:rsidRPr="00841738">
          <w:rPr>
            <w:rFonts w:eastAsia="Times New Roman" w:cs="Times New Roman"/>
            <w:szCs w:val="24"/>
          </w:rPr>
          <w:t>Конституцией</w:t>
        </w:r>
      </w:hyperlink>
      <w:r w:rsidRPr="00071327">
        <w:rPr>
          <w:rFonts w:eastAsia="Times New Roman" w:cs="Times New Roman"/>
          <w:szCs w:val="24"/>
        </w:rPr>
        <w:t xml:space="preserve">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w:t>
      </w:r>
      <w:r w:rsidRPr="00841738">
        <w:rPr>
          <w:rFonts w:eastAsia="Times New Roman" w:cs="Times New Roman"/>
          <w:szCs w:val="24"/>
        </w:rPr>
        <w:t>Федерации. </w:t>
      </w:r>
      <w:hyperlink r:id="rId11" w:anchor="dst100003" w:history="1">
        <w:r w:rsidRPr="00841738">
          <w:rPr>
            <w:rFonts w:eastAsia="Times New Roman" w:cs="Times New Roman"/>
            <w:szCs w:val="24"/>
          </w:rPr>
          <w:t>Виды</w:t>
        </w:r>
      </w:hyperlink>
      <w:r w:rsidRPr="00071327">
        <w:rPr>
          <w:rFonts w:eastAsia="Times New Roman" w:cs="Times New Roman"/>
          <w:szCs w:val="24"/>
        </w:rPr>
        <w:t> объектов федерального значения, подлежащих отображению на схемах территориального планирования Российской Федерации в указанных в </w:t>
      </w:r>
      <w:hyperlink r:id="rId12" w:anchor="dst101528" w:history="1">
        <w:r w:rsidRPr="00841738">
          <w:rPr>
            <w:rFonts w:eastAsia="Times New Roman" w:cs="Times New Roman"/>
            <w:szCs w:val="24"/>
          </w:rPr>
          <w:t>части 1 статьи 10</w:t>
        </w:r>
      </w:hyperlink>
      <w:r w:rsidRPr="00841738">
        <w:rPr>
          <w:rFonts w:eastAsia="Times New Roman" w:cs="Times New Roman"/>
          <w:szCs w:val="24"/>
        </w:rPr>
        <w:t> </w:t>
      </w:r>
      <w:r>
        <w:rPr>
          <w:rFonts w:eastAsia="Times New Roman" w:cs="Times New Roman"/>
          <w:szCs w:val="24"/>
        </w:rPr>
        <w:t>Градостроительно</w:t>
      </w:r>
      <w:r w:rsidRPr="00071327">
        <w:rPr>
          <w:rFonts w:eastAsia="Times New Roman" w:cs="Times New Roman"/>
          <w:szCs w:val="24"/>
        </w:rPr>
        <w:t xml:space="preserve">го </w:t>
      </w:r>
      <w:r>
        <w:rPr>
          <w:rFonts w:eastAsia="Times New Roman" w:cs="Times New Roman"/>
          <w:szCs w:val="24"/>
        </w:rPr>
        <w:t>к</w:t>
      </w:r>
      <w:r w:rsidRPr="00071327">
        <w:rPr>
          <w:rFonts w:eastAsia="Times New Roman" w:cs="Times New Roman"/>
          <w:szCs w:val="24"/>
        </w:rPr>
        <w:t>одекса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r>
        <w:rPr>
          <w:rFonts w:eastAsia="Times New Roman" w:cs="Times New Roman"/>
          <w:szCs w:val="24"/>
        </w:rPr>
        <w:t>.</w:t>
      </w:r>
    </w:p>
    <w:p w14:paraId="798AE21D" w14:textId="77777777" w:rsidR="00263D42" w:rsidRPr="00071327" w:rsidRDefault="00263D42" w:rsidP="00263D42">
      <w:pPr>
        <w:spacing w:after="0" w:line="240" w:lineRule="auto"/>
        <w:ind w:firstLine="680"/>
        <w:jc w:val="both"/>
        <w:rPr>
          <w:rFonts w:eastAsia="Times New Roman" w:cs="Times New Roman"/>
          <w:szCs w:val="24"/>
        </w:rPr>
      </w:pPr>
      <w:r w:rsidRPr="00071327">
        <w:rPr>
          <w:b/>
          <w:szCs w:val="24"/>
          <w:shd w:val="clear" w:color="auto" w:fill="FFFFFF"/>
        </w:rPr>
        <w:t>Объекты регионального значения</w:t>
      </w:r>
      <w:r w:rsidRPr="00071327">
        <w:rPr>
          <w:sz w:val="38"/>
          <w:szCs w:val="38"/>
          <w:shd w:val="clear" w:color="auto" w:fill="FFFFFF"/>
        </w:rPr>
        <w:t xml:space="preserve"> </w:t>
      </w:r>
      <w:r w:rsidRPr="00071327">
        <w:rPr>
          <w:rFonts w:eastAsia="Times New Roman" w:cs="Times New Roman"/>
          <w:szCs w:val="24"/>
        </w:rPr>
        <w:t xml:space="preserve">-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w:t>
      </w:r>
      <w:r w:rsidRPr="00841738">
        <w:rPr>
          <w:rFonts w:eastAsia="Times New Roman" w:cs="Times New Roman"/>
          <w:szCs w:val="24"/>
        </w:rPr>
        <w:t>Федерации </w:t>
      </w:r>
      <w:hyperlink r:id="rId13" w:history="1">
        <w:r w:rsidRPr="00841738">
          <w:rPr>
            <w:rFonts w:eastAsia="Times New Roman" w:cs="Times New Roman"/>
            <w:szCs w:val="24"/>
          </w:rPr>
          <w:t>Конституцией</w:t>
        </w:r>
      </w:hyperlink>
      <w:r w:rsidRPr="00071327">
        <w:rPr>
          <w:rFonts w:eastAsia="Times New Roman" w:cs="Times New Roman"/>
          <w:szCs w:val="24"/>
        </w:rPr>
        <w:t xml:space="preserve">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w:t>
      </w:r>
      <w:r w:rsidRPr="00841738">
        <w:rPr>
          <w:rFonts w:eastAsia="Times New Roman" w:cs="Times New Roman"/>
          <w:szCs w:val="24"/>
        </w:rPr>
        <w:t>Российской Федерации. Виды объектов регионального значения в указанных в </w:t>
      </w:r>
      <w:hyperlink r:id="rId14" w:anchor="dst2274" w:history="1">
        <w:r w:rsidRPr="00841738">
          <w:rPr>
            <w:rFonts w:eastAsia="Times New Roman" w:cs="Times New Roman"/>
            <w:szCs w:val="24"/>
          </w:rPr>
          <w:t>части 3 статьи 14</w:t>
        </w:r>
      </w:hyperlink>
      <w:r w:rsidRPr="00071327">
        <w:rPr>
          <w:rFonts w:eastAsia="Times New Roman" w:cs="Times New Roman"/>
          <w:szCs w:val="24"/>
        </w:rPr>
        <w:t> </w:t>
      </w:r>
      <w:r>
        <w:rPr>
          <w:rFonts w:eastAsia="Times New Roman" w:cs="Times New Roman"/>
          <w:szCs w:val="24"/>
        </w:rPr>
        <w:t>Градостроительного</w:t>
      </w:r>
      <w:r w:rsidRPr="00071327">
        <w:rPr>
          <w:rFonts w:eastAsia="Times New Roman" w:cs="Times New Roman"/>
          <w:szCs w:val="24"/>
        </w:rPr>
        <w:t xml:space="preserve"> </w:t>
      </w:r>
      <w:r>
        <w:rPr>
          <w:rFonts w:eastAsia="Times New Roman" w:cs="Times New Roman"/>
          <w:szCs w:val="24"/>
        </w:rPr>
        <w:t>к</w:t>
      </w:r>
      <w:r w:rsidRPr="00071327">
        <w:rPr>
          <w:rFonts w:eastAsia="Times New Roman" w:cs="Times New Roman"/>
          <w:szCs w:val="24"/>
        </w:rPr>
        <w:t>одекса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r>
        <w:rPr>
          <w:rFonts w:eastAsia="Times New Roman" w:cs="Times New Roman"/>
          <w:szCs w:val="24"/>
        </w:rPr>
        <w:t>.</w:t>
      </w:r>
    </w:p>
    <w:p w14:paraId="60115A29"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Объекты местного значения</w:t>
      </w:r>
      <w:r w:rsidRPr="00071327">
        <w:rPr>
          <w:rFonts w:eastAsia="Times New Roman" w:cs="Times New Roman"/>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w:t>
      </w:r>
      <w:r w:rsidRPr="00841738">
        <w:rPr>
          <w:rFonts w:eastAsia="Times New Roman" w:cs="Times New Roman"/>
          <w:szCs w:val="24"/>
        </w:rPr>
        <w:t>в </w:t>
      </w:r>
      <w:hyperlink r:id="rId15" w:anchor="dst101625" w:history="1">
        <w:r w:rsidRPr="00841738">
          <w:rPr>
            <w:rFonts w:eastAsia="Times New Roman" w:cs="Times New Roman"/>
            <w:szCs w:val="24"/>
          </w:rPr>
          <w:t>пункте 1 части 3 статьи 19</w:t>
        </w:r>
      </w:hyperlink>
      <w:r w:rsidRPr="00841738">
        <w:rPr>
          <w:rFonts w:eastAsia="Times New Roman" w:cs="Times New Roman"/>
          <w:szCs w:val="24"/>
        </w:rPr>
        <w:t> и </w:t>
      </w:r>
      <w:hyperlink r:id="rId16" w:anchor="dst101686" w:history="1">
        <w:r w:rsidRPr="00841738">
          <w:rPr>
            <w:rFonts w:eastAsia="Times New Roman" w:cs="Times New Roman"/>
            <w:szCs w:val="24"/>
          </w:rPr>
          <w:t>пункте 1 части 5 статьи 23</w:t>
        </w:r>
      </w:hyperlink>
      <w:r w:rsidRPr="00071327">
        <w:rPr>
          <w:rFonts w:eastAsia="Times New Roman" w:cs="Times New Roman"/>
          <w:szCs w:val="24"/>
        </w:rPr>
        <w:t> </w:t>
      </w:r>
      <w:r>
        <w:rPr>
          <w:rFonts w:eastAsia="Times New Roman" w:cs="Times New Roman"/>
          <w:szCs w:val="24"/>
        </w:rPr>
        <w:t>Градостроительного</w:t>
      </w:r>
      <w:r w:rsidRPr="00071327">
        <w:rPr>
          <w:rFonts w:eastAsia="Times New Roman" w:cs="Times New Roman"/>
          <w:szCs w:val="24"/>
        </w:rPr>
        <w:t xml:space="preserve"> </w:t>
      </w:r>
      <w:r>
        <w:rPr>
          <w:rFonts w:eastAsia="Times New Roman" w:cs="Times New Roman"/>
          <w:szCs w:val="24"/>
        </w:rPr>
        <w:t>к</w:t>
      </w:r>
      <w:r w:rsidRPr="00071327">
        <w:rPr>
          <w:rFonts w:eastAsia="Times New Roman" w:cs="Times New Roman"/>
          <w:szCs w:val="24"/>
        </w:rPr>
        <w:t>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r>
        <w:rPr>
          <w:rFonts w:eastAsia="Times New Roman" w:cs="Times New Roman"/>
          <w:szCs w:val="24"/>
        </w:rPr>
        <w:t>.</w:t>
      </w:r>
    </w:p>
    <w:p w14:paraId="14BCB8D4"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Парковка (парковочное место)</w:t>
      </w:r>
      <w:r w:rsidRPr="00071327">
        <w:rPr>
          <w:rFonts w:eastAsia="Times New Roman" w:cs="Times New Roman"/>
          <w:szCs w:val="24"/>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r>
        <w:rPr>
          <w:rFonts w:eastAsia="Times New Roman" w:cs="Times New Roman"/>
          <w:szCs w:val="24"/>
        </w:rPr>
        <w:t>.</w:t>
      </w:r>
    </w:p>
    <w:p w14:paraId="270B6001" w14:textId="77777777" w:rsidR="00263D42" w:rsidRPr="00071327" w:rsidRDefault="00263D42" w:rsidP="00263D42">
      <w:pPr>
        <w:spacing w:after="0" w:line="240" w:lineRule="auto"/>
        <w:ind w:firstLine="680"/>
        <w:jc w:val="both"/>
        <w:rPr>
          <w:rFonts w:eastAsia="Times New Roman" w:cs="Times New Roman"/>
          <w:b/>
          <w:szCs w:val="24"/>
        </w:rPr>
      </w:pPr>
      <w:r w:rsidRPr="00071327">
        <w:rPr>
          <w:rFonts w:eastAsia="Times New Roman" w:cs="Times New Roman"/>
          <w:b/>
          <w:szCs w:val="24"/>
        </w:rPr>
        <w:t>Технический заказчик</w:t>
      </w:r>
      <w:r w:rsidRPr="00071327">
        <w:rPr>
          <w:rFonts w:eastAsia="Times New Roman" w:cs="Times New Roman"/>
          <w:szCs w:val="24"/>
        </w:rPr>
        <w:t xml:space="preserve">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w:t>
      </w:r>
      <w:hyperlink r:id="rId17" w:anchor="dst100006" w:history="1">
        <w:r w:rsidRPr="00841738">
          <w:rPr>
            <w:rFonts w:eastAsia="Times New Roman" w:cs="Times New Roman"/>
            <w:szCs w:val="24"/>
          </w:rPr>
          <w:t>функции</w:t>
        </w:r>
      </w:hyperlink>
      <w:r w:rsidRPr="00841738">
        <w:rPr>
          <w:rFonts w:eastAsia="Times New Roman" w:cs="Times New Roman"/>
          <w:szCs w:val="24"/>
        </w:rPr>
        <w:t>,</w:t>
      </w:r>
      <w:r w:rsidRPr="00071327">
        <w:rPr>
          <w:rFonts w:eastAsia="Times New Roman" w:cs="Times New Roman"/>
          <w:szCs w:val="24"/>
        </w:rPr>
        <w:t xml:space="preserve">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w:t>
      </w:r>
      <w:r w:rsidRPr="00841738">
        <w:rPr>
          <w:rFonts w:eastAsia="Times New Roman" w:cs="Times New Roman"/>
          <w:szCs w:val="24"/>
        </w:rPr>
        <w:t>ных </w:t>
      </w:r>
      <w:hyperlink r:id="rId18" w:anchor="dst1676" w:history="1">
        <w:r w:rsidRPr="00841738">
          <w:rPr>
            <w:rFonts w:eastAsia="Times New Roman" w:cs="Times New Roman"/>
            <w:szCs w:val="24"/>
          </w:rPr>
          <w:t>частью 2.1 статьи 47</w:t>
        </w:r>
      </w:hyperlink>
      <w:r w:rsidRPr="00841738">
        <w:rPr>
          <w:rFonts w:eastAsia="Times New Roman" w:cs="Times New Roman"/>
          <w:szCs w:val="24"/>
        </w:rPr>
        <w:t>, </w:t>
      </w:r>
      <w:hyperlink r:id="rId19" w:anchor="dst1683" w:history="1">
        <w:r w:rsidRPr="00841738">
          <w:rPr>
            <w:rFonts w:eastAsia="Times New Roman" w:cs="Times New Roman"/>
            <w:szCs w:val="24"/>
          </w:rPr>
          <w:t>частью 4.1 статьи 48</w:t>
        </w:r>
      </w:hyperlink>
      <w:r w:rsidRPr="00841738">
        <w:rPr>
          <w:rFonts w:eastAsia="Times New Roman" w:cs="Times New Roman"/>
          <w:szCs w:val="24"/>
        </w:rPr>
        <w:t>, </w:t>
      </w:r>
      <w:hyperlink r:id="rId20" w:anchor="dst1696" w:history="1">
        <w:r w:rsidRPr="00841738">
          <w:rPr>
            <w:rFonts w:eastAsia="Times New Roman" w:cs="Times New Roman"/>
            <w:szCs w:val="24"/>
          </w:rPr>
          <w:t>частями 2.1</w:t>
        </w:r>
      </w:hyperlink>
      <w:r w:rsidRPr="00841738">
        <w:rPr>
          <w:rFonts w:eastAsia="Times New Roman" w:cs="Times New Roman"/>
          <w:szCs w:val="24"/>
        </w:rPr>
        <w:t> и </w:t>
      </w:r>
      <w:hyperlink r:id="rId21" w:anchor="dst1697" w:history="1">
        <w:r w:rsidRPr="00841738">
          <w:rPr>
            <w:rFonts w:eastAsia="Times New Roman" w:cs="Times New Roman"/>
            <w:szCs w:val="24"/>
          </w:rPr>
          <w:t>2.2 статьи 52</w:t>
        </w:r>
      </w:hyperlink>
      <w:r w:rsidRPr="00841738">
        <w:rPr>
          <w:rFonts w:eastAsia="Times New Roman" w:cs="Times New Roman"/>
          <w:szCs w:val="24"/>
        </w:rPr>
        <w:t>, </w:t>
      </w:r>
      <w:hyperlink r:id="rId22" w:anchor="dst2757" w:history="1">
        <w:r w:rsidRPr="00841738">
          <w:rPr>
            <w:rFonts w:eastAsia="Times New Roman" w:cs="Times New Roman"/>
            <w:szCs w:val="24"/>
          </w:rPr>
          <w:t>частями 5</w:t>
        </w:r>
      </w:hyperlink>
      <w:r w:rsidRPr="00841738">
        <w:rPr>
          <w:rFonts w:eastAsia="Times New Roman" w:cs="Times New Roman"/>
          <w:szCs w:val="24"/>
        </w:rPr>
        <w:t> и </w:t>
      </w:r>
      <w:hyperlink r:id="rId23" w:anchor="dst2758" w:history="1">
        <w:r w:rsidRPr="00841738">
          <w:rPr>
            <w:rFonts w:eastAsia="Times New Roman" w:cs="Times New Roman"/>
            <w:szCs w:val="24"/>
          </w:rPr>
          <w:t>6 статьи 55.31</w:t>
        </w:r>
      </w:hyperlink>
      <w:r w:rsidRPr="00071327">
        <w:rPr>
          <w:rFonts w:eastAsia="Times New Roman" w:cs="Times New Roman"/>
          <w:szCs w:val="24"/>
        </w:rPr>
        <w:t> Градостроительного кодекса.</w:t>
      </w:r>
    </w:p>
    <w:p w14:paraId="7A6EC8AC"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Программы комплексного развития систем коммунальной инфраструктуры поселения, городского округа </w:t>
      </w:r>
      <w:r w:rsidRPr="00071327">
        <w:rPr>
          <w:rFonts w:eastAsia="Times New Roman" w:cs="Times New Roman"/>
          <w:szCs w:val="24"/>
        </w:rPr>
        <w:t>-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0715652D" w14:textId="77777777" w:rsidR="00263D42" w:rsidRPr="00071327" w:rsidRDefault="00263D42" w:rsidP="00263D42">
      <w:pPr>
        <w:spacing w:after="0" w:line="240" w:lineRule="auto"/>
        <w:ind w:firstLine="680"/>
        <w:jc w:val="both"/>
        <w:rPr>
          <w:rFonts w:eastAsia="Times New Roman" w:cs="Times New Roman"/>
          <w:szCs w:val="24"/>
        </w:rPr>
      </w:pPr>
      <w:r w:rsidRPr="00841738">
        <w:rPr>
          <w:rFonts w:eastAsia="Times New Roman" w:cs="Times New Roman"/>
          <w:b/>
          <w:szCs w:val="24"/>
        </w:rPr>
        <w:t>Система коммунальной инфраструктуры</w:t>
      </w:r>
      <w:r w:rsidRPr="00071327">
        <w:rPr>
          <w:rFonts w:eastAsia="Times New Roman" w:cs="Times New Roman"/>
          <w:szCs w:val="24"/>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r>
        <w:rPr>
          <w:rFonts w:eastAsia="Times New Roman" w:cs="Times New Roman"/>
          <w:szCs w:val="24"/>
        </w:rPr>
        <w:t>.</w:t>
      </w:r>
    </w:p>
    <w:p w14:paraId="5AD71808"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Транспортно-пересадочный узел </w:t>
      </w:r>
      <w:r w:rsidRPr="00071327">
        <w:rPr>
          <w:rFonts w:eastAsia="Times New Roman" w:cs="Times New Roman"/>
          <w:szCs w:val="24"/>
        </w:rPr>
        <w:t>-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r>
        <w:rPr>
          <w:rFonts w:eastAsia="Times New Roman" w:cs="Times New Roman"/>
          <w:szCs w:val="24"/>
        </w:rPr>
        <w:t>.</w:t>
      </w:r>
    </w:p>
    <w:p w14:paraId="08C1DCF3" w14:textId="77777777" w:rsidR="00263D42" w:rsidRPr="00071327" w:rsidRDefault="00263D42" w:rsidP="00263D42">
      <w:pPr>
        <w:spacing w:after="0" w:line="240" w:lineRule="auto"/>
        <w:ind w:firstLine="680"/>
        <w:jc w:val="both"/>
        <w:rPr>
          <w:rFonts w:eastAsia="Times New Roman" w:cs="Times New Roman"/>
          <w:b/>
          <w:szCs w:val="24"/>
        </w:rPr>
      </w:pPr>
      <w:r w:rsidRPr="00071327">
        <w:rPr>
          <w:rFonts w:eastAsia="Times New Roman" w:cs="Times New Roman"/>
          <w:b/>
          <w:szCs w:val="24"/>
        </w:rPr>
        <w:t xml:space="preserve">Нормативы градостроительного проектирования </w:t>
      </w:r>
      <w:r w:rsidRPr="00071327">
        <w:rPr>
          <w:rFonts w:eastAsia="Times New Roman" w:cs="Times New Roman"/>
          <w:szCs w:val="24"/>
        </w:rPr>
        <w:t>- совокупность расчетных показателей, установленных в соответствии с настоящим Кодексом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10461B4A" w14:textId="77777777" w:rsidR="00263D42" w:rsidRPr="00071327" w:rsidRDefault="00263D42" w:rsidP="00263D42">
      <w:pPr>
        <w:spacing w:after="0" w:line="240" w:lineRule="auto"/>
        <w:ind w:firstLine="680"/>
        <w:jc w:val="both"/>
        <w:rPr>
          <w:rFonts w:eastAsia="Times New Roman" w:cs="Times New Roman"/>
          <w:b/>
          <w:szCs w:val="24"/>
        </w:rPr>
      </w:pPr>
      <w:r w:rsidRPr="00071327">
        <w:rPr>
          <w:rFonts w:eastAsia="Times New Roman" w:cs="Times New Roman"/>
          <w:b/>
          <w:szCs w:val="24"/>
        </w:rPr>
        <w:t xml:space="preserve">Программы комплексного развития транспортной инфраструктуры поселения, городского округа </w:t>
      </w:r>
      <w:r w:rsidRPr="00071327">
        <w:rPr>
          <w:rFonts w:eastAsia="Times New Roman" w:cs="Times New Roman"/>
          <w:szCs w:val="24"/>
        </w:rPr>
        <w:t>-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14:paraId="6C91A485"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Программы комплексного развития социальной инфраструктуры поселения, городского округа </w:t>
      </w:r>
      <w:r w:rsidRPr="00071327">
        <w:rPr>
          <w:rFonts w:eastAsia="Times New Roman" w:cs="Times New Roman"/>
          <w:szCs w:val="24"/>
        </w:rPr>
        <w:t>-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инфраструктуры местного значения.</w:t>
      </w:r>
    </w:p>
    <w:p w14:paraId="2A617CD3"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Машино-место</w:t>
      </w:r>
      <w:r w:rsidRPr="00071327">
        <w:rPr>
          <w:rFonts w:eastAsia="Times New Roman" w:cs="Times New Roman"/>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78FE83E4"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Сметная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(далее - сметная стоимость строительства)</w:t>
      </w:r>
      <w:r w:rsidRPr="00071327">
        <w:rPr>
          <w:rFonts w:eastAsia="Times New Roman" w:cs="Times New Roman"/>
          <w:szCs w:val="24"/>
        </w:rPr>
        <w:t xml:space="preserve"> - расчетная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подлежащая определению на этапе архитектурно-строительного проектирования, подготовки сметы на снос объекта капитального строительства и применению в соответствии со </w:t>
      </w:r>
      <w:hyperlink r:id="rId24" w:anchor="dst101886" w:history="1">
        <w:r w:rsidRPr="00841738">
          <w:rPr>
            <w:rFonts w:eastAsia="Times New Roman" w:cs="Times New Roman"/>
            <w:szCs w:val="24"/>
          </w:rPr>
          <w:t>статьей 8.3</w:t>
        </w:r>
      </w:hyperlink>
      <w:r w:rsidRPr="00841738">
        <w:rPr>
          <w:rFonts w:eastAsia="Times New Roman" w:cs="Times New Roman"/>
          <w:szCs w:val="24"/>
        </w:rPr>
        <w:t> </w:t>
      </w:r>
      <w:r w:rsidRPr="00071327">
        <w:rPr>
          <w:rFonts w:eastAsia="Times New Roman" w:cs="Times New Roman"/>
          <w:szCs w:val="24"/>
        </w:rPr>
        <w:t>настоящего Кодекс.</w:t>
      </w:r>
    </w:p>
    <w:p w14:paraId="5716A87B"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Сметные нормы </w:t>
      </w:r>
      <w:r w:rsidRPr="00071327">
        <w:rPr>
          <w:rFonts w:eastAsia="Times New Roman" w:cs="Times New Roman"/>
          <w:szCs w:val="24"/>
        </w:rPr>
        <w:t>- совокупность количественных показателей материалов, изделий, конструкций и оборудования, затрат труда работников в строительстве, времени эксплуатации машин и механизмов (далее - строительные ресурсы), установленных на принятую единицу измерения, и иных затрат, применяемых при определении сметной стоимости строительства</w:t>
      </w:r>
      <w:r>
        <w:rPr>
          <w:rFonts w:eastAsia="Times New Roman" w:cs="Times New Roman"/>
          <w:szCs w:val="24"/>
        </w:rPr>
        <w:t>.</w:t>
      </w:r>
    </w:p>
    <w:p w14:paraId="1B4A4AD5"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Сметные цены строительных ресурсов</w:t>
      </w:r>
      <w:r w:rsidRPr="00071327">
        <w:rPr>
          <w:rFonts w:eastAsia="Times New Roman" w:cs="Times New Roman"/>
          <w:szCs w:val="24"/>
        </w:rPr>
        <w:t xml:space="preserve"> - сводная агрегированная в территориальном разрезе документированная информация о стоимости строительных ресурсов, установленная расчетным путем на принятую единицу измерения и размещаемая в федеральной государственной информационной системе ценообразования в строительстве;</w:t>
      </w:r>
    </w:p>
    <w:p w14:paraId="0C25802F"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Сметные нормативы </w:t>
      </w:r>
      <w:r w:rsidRPr="00071327">
        <w:rPr>
          <w:rFonts w:eastAsia="Times New Roman" w:cs="Times New Roman"/>
          <w:szCs w:val="24"/>
        </w:rPr>
        <w:t>- сметные нормы и методики, необходимые для определения сметной стоимости строительства, стоимости работ по инженерным изысканиям и по подготовке проектной документации, а также </w:t>
      </w:r>
      <w:hyperlink r:id="rId25" w:history="1">
        <w:r w:rsidRPr="00071327">
          <w:rPr>
            <w:rFonts w:eastAsia="Times New Roman" w:cs="Times New Roman"/>
            <w:szCs w:val="24"/>
          </w:rPr>
          <w:t>методики</w:t>
        </w:r>
      </w:hyperlink>
      <w:r w:rsidRPr="00071327">
        <w:rPr>
          <w:rFonts w:eastAsia="Times New Roman" w:cs="Times New Roman"/>
          <w:szCs w:val="24"/>
        </w:rPr>
        <w:t> разработки и применения сметных норм</w:t>
      </w:r>
      <w:r>
        <w:rPr>
          <w:rFonts w:eastAsia="Times New Roman" w:cs="Times New Roman"/>
          <w:szCs w:val="24"/>
        </w:rPr>
        <w:t>.</w:t>
      </w:r>
    </w:p>
    <w:p w14:paraId="15B34466"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Укрупненный норматив цены строительства</w:t>
      </w:r>
      <w:r w:rsidRPr="00071327">
        <w:rPr>
          <w:rFonts w:eastAsia="Times New Roman" w:cs="Times New Roman"/>
          <w:szCs w:val="24"/>
        </w:rPr>
        <w:t xml:space="preserve"> - показатель потребности в денежных средствах, необходимых для создания единицы мощности строительной продукции, предназначенный для планирования (обоснования) инвестиций (капитальных вложений) в объекты капитального строительства</w:t>
      </w:r>
      <w:r>
        <w:rPr>
          <w:rFonts w:eastAsia="Times New Roman" w:cs="Times New Roman"/>
          <w:szCs w:val="24"/>
        </w:rPr>
        <w:t>.</w:t>
      </w:r>
    </w:p>
    <w:p w14:paraId="1953AECF"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Комплексное развитие территорий</w:t>
      </w:r>
      <w:r w:rsidRPr="00071327">
        <w:rPr>
          <w:rFonts w:eastAsia="Times New Roman" w:cs="Times New Roman"/>
          <w:szCs w:val="24"/>
        </w:rPr>
        <w:t xml:space="preserve">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r>
        <w:rPr>
          <w:rFonts w:eastAsia="Times New Roman" w:cs="Times New Roman"/>
          <w:szCs w:val="24"/>
        </w:rPr>
        <w:t>.</w:t>
      </w:r>
    </w:p>
    <w:p w14:paraId="3A66060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Элемент планировочной структуры</w:t>
      </w:r>
      <w:r w:rsidRPr="00071327">
        <w:rPr>
          <w:rFonts w:eastAsia="Times New Roman" w:cs="Times New Roman"/>
          <w:szCs w:val="24"/>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w:t>
      </w:r>
      <w:hyperlink r:id="rId26" w:anchor="dst100011" w:history="1">
        <w:r w:rsidRPr="00071327">
          <w:rPr>
            <w:rFonts w:eastAsia="Times New Roman" w:cs="Times New Roman"/>
            <w:szCs w:val="24"/>
          </w:rPr>
          <w:t>Виды</w:t>
        </w:r>
      </w:hyperlink>
      <w:r w:rsidRPr="00071327">
        <w:rPr>
          <w:rFonts w:eastAsia="Times New Roman" w:cs="Times New Roman"/>
          <w:szCs w:val="24"/>
        </w:rPr>
        <w:t>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77030C2B"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Благоустройство территории</w:t>
      </w:r>
      <w:r w:rsidRPr="00071327">
        <w:rPr>
          <w:rFonts w:eastAsia="Times New Roman" w:cs="Times New Roman"/>
          <w:szCs w:val="24"/>
        </w:rPr>
        <w:t xml:space="preserve"> - деятельность по реализации комплекса мероприятий, установленного </w:t>
      </w:r>
      <w:hyperlink r:id="rId27" w:anchor="dst793" w:history="1">
        <w:r w:rsidRPr="00071327">
          <w:rPr>
            <w:rFonts w:eastAsia="Times New Roman" w:cs="Times New Roman"/>
            <w:szCs w:val="24"/>
          </w:rPr>
          <w:t>правилами</w:t>
        </w:r>
      </w:hyperlink>
      <w:r w:rsidRPr="00071327">
        <w:rPr>
          <w:rFonts w:eastAsia="Times New Roman" w:cs="Times New Roman"/>
          <w:szCs w:val="24"/>
        </w:rPr>
        <w:t>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4AF6B998"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Прилегающая территория</w:t>
      </w:r>
      <w:r w:rsidRPr="00071327">
        <w:rPr>
          <w:rFonts w:eastAsia="Times New Roman" w:cs="Times New Roman"/>
          <w:szCs w:val="24"/>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r>
        <w:rPr>
          <w:rFonts w:eastAsia="Times New Roman" w:cs="Times New Roman"/>
          <w:szCs w:val="24"/>
        </w:rPr>
        <w:t>.</w:t>
      </w:r>
    </w:p>
    <w:p w14:paraId="763ACC50"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Элементы благоустройства</w:t>
      </w:r>
      <w:r w:rsidRPr="00071327">
        <w:rPr>
          <w:rFonts w:eastAsia="Times New Roman" w:cs="Times New Roman"/>
          <w:szCs w:val="24"/>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r>
        <w:rPr>
          <w:rFonts w:eastAsia="Times New Roman" w:cs="Times New Roman"/>
          <w:szCs w:val="24"/>
        </w:rPr>
        <w:t>.</w:t>
      </w:r>
    </w:p>
    <w:p w14:paraId="48BD1FEF" w14:textId="77777777" w:rsidR="00263D42" w:rsidRPr="00071327" w:rsidRDefault="00263D42" w:rsidP="00263D42">
      <w:pPr>
        <w:spacing w:after="0" w:line="240" w:lineRule="auto"/>
        <w:ind w:firstLine="680"/>
        <w:jc w:val="both"/>
        <w:rPr>
          <w:rFonts w:eastAsia="Times New Roman" w:cs="Times New Roman"/>
          <w:szCs w:val="24"/>
        </w:rPr>
      </w:pPr>
      <w:r w:rsidRPr="00841738">
        <w:rPr>
          <w:rFonts w:eastAsia="Times New Roman" w:cs="Times New Roman"/>
          <w:b/>
          <w:szCs w:val="24"/>
        </w:rPr>
        <w:t>Объект индивидуального жилищного строительства</w:t>
      </w:r>
      <w:r w:rsidRPr="00071327">
        <w:rPr>
          <w:rFonts w:eastAsia="Times New Roman" w:cs="Times New Roman"/>
          <w:szCs w:val="24"/>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настоящем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настоящим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r>
        <w:rPr>
          <w:rFonts w:eastAsia="Times New Roman" w:cs="Times New Roman"/>
          <w:szCs w:val="24"/>
        </w:rPr>
        <w:t>.</w:t>
      </w:r>
    </w:p>
    <w:p w14:paraId="1A7EEBDE" w14:textId="77777777" w:rsidR="00263D42" w:rsidRPr="00071327" w:rsidRDefault="00263D42" w:rsidP="00263D42">
      <w:pPr>
        <w:spacing w:after="0" w:line="240" w:lineRule="auto"/>
        <w:ind w:firstLine="680"/>
        <w:jc w:val="both"/>
        <w:rPr>
          <w:rFonts w:eastAsia="Times New Roman" w:cs="Times New Roman"/>
          <w:szCs w:val="24"/>
        </w:rPr>
      </w:pPr>
      <w:r w:rsidRPr="00071327">
        <w:rPr>
          <w:rFonts w:eastAsia="Times New Roman" w:cs="Times New Roman"/>
          <w:b/>
          <w:szCs w:val="24"/>
        </w:rPr>
        <w:t xml:space="preserve">Дом блокированной застройки </w:t>
      </w:r>
      <w:r w:rsidRPr="00071327">
        <w:rPr>
          <w:rFonts w:eastAsia="Times New Roman" w:cs="Times New Roman"/>
          <w:szCs w:val="24"/>
        </w:rPr>
        <w:t>-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122B6789" w14:textId="77777777" w:rsidR="00263D42" w:rsidRPr="00A902D6" w:rsidRDefault="00263D42" w:rsidP="00263D42">
      <w:pPr>
        <w:spacing w:after="0" w:line="240" w:lineRule="auto"/>
        <w:ind w:firstLine="680"/>
        <w:jc w:val="both"/>
        <w:rPr>
          <w:szCs w:val="24"/>
        </w:rPr>
      </w:pPr>
      <w:r w:rsidRPr="00A902D6">
        <w:rPr>
          <w:b/>
          <w:szCs w:val="24"/>
        </w:rPr>
        <w:t>Муниципальное образование</w:t>
      </w:r>
      <w:r w:rsidRPr="00A902D6">
        <w:rPr>
          <w:szCs w:val="24"/>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262FBBFA" w14:textId="77777777" w:rsidR="00263D42" w:rsidRPr="00A902D6" w:rsidRDefault="00263D42" w:rsidP="00263D42">
      <w:pPr>
        <w:spacing w:after="0" w:line="240" w:lineRule="auto"/>
        <w:ind w:firstLine="680"/>
        <w:jc w:val="both"/>
        <w:rPr>
          <w:szCs w:val="24"/>
        </w:rPr>
      </w:pPr>
      <w:r w:rsidRPr="00A902D6">
        <w:rPr>
          <w:b/>
          <w:szCs w:val="24"/>
        </w:rPr>
        <w:t>Муниципальный район</w:t>
      </w:r>
      <w:r w:rsidRPr="00A902D6">
        <w:rPr>
          <w:szCs w:val="24"/>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 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r>
        <w:rPr>
          <w:szCs w:val="24"/>
        </w:rPr>
        <w:t>.</w:t>
      </w:r>
    </w:p>
    <w:p w14:paraId="104B2B0F" w14:textId="77777777" w:rsidR="00263D42" w:rsidRPr="00A902D6" w:rsidRDefault="00263D42" w:rsidP="00263D42">
      <w:pPr>
        <w:spacing w:after="0" w:line="240" w:lineRule="auto"/>
        <w:ind w:firstLine="680"/>
        <w:jc w:val="both"/>
        <w:rPr>
          <w:szCs w:val="24"/>
        </w:rPr>
      </w:pPr>
      <w:r w:rsidRPr="00A902D6">
        <w:rPr>
          <w:b/>
          <w:szCs w:val="24"/>
        </w:rPr>
        <w:t>Поселение</w:t>
      </w:r>
      <w:r w:rsidRPr="00A902D6">
        <w:rPr>
          <w:szCs w:val="24"/>
        </w:rPr>
        <w:t xml:space="preserve"> - городское или сельское поселение</w:t>
      </w:r>
      <w:r>
        <w:rPr>
          <w:szCs w:val="24"/>
        </w:rPr>
        <w:t>.</w:t>
      </w:r>
    </w:p>
    <w:p w14:paraId="2EBF8BA2" w14:textId="77777777" w:rsidR="00263D42" w:rsidRPr="00A902D6" w:rsidRDefault="00263D42" w:rsidP="00263D42">
      <w:pPr>
        <w:spacing w:after="0" w:line="240" w:lineRule="auto"/>
        <w:ind w:firstLine="680"/>
        <w:jc w:val="both"/>
        <w:rPr>
          <w:szCs w:val="24"/>
        </w:rPr>
      </w:pPr>
      <w:r w:rsidRPr="00A902D6">
        <w:rPr>
          <w:b/>
          <w:szCs w:val="24"/>
        </w:rPr>
        <w:t>Сельское поселение</w:t>
      </w:r>
      <w:r w:rsidRPr="00A902D6">
        <w:rPr>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r>
        <w:rPr>
          <w:szCs w:val="24"/>
        </w:rPr>
        <w:t>.</w:t>
      </w:r>
    </w:p>
    <w:p w14:paraId="055C8DA3" w14:textId="77777777" w:rsidR="00263D42" w:rsidRPr="00A902D6" w:rsidRDefault="00263D42" w:rsidP="00263D42">
      <w:pPr>
        <w:spacing w:after="0" w:line="240" w:lineRule="auto"/>
        <w:ind w:firstLine="680"/>
        <w:jc w:val="both"/>
        <w:rPr>
          <w:szCs w:val="24"/>
        </w:rPr>
      </w:pPr>
      <w:r w:rsidRPr="00A902D6">
        <w:rPr>
          <w:b/>
          <w:szCs w:val="24"/>
        </w:rPr>
        <w:t>Населенный пункт</w:t>
      </w:r>
      <w:r w:rsidRPr="00A902D6">
        <w:rPr>
          <w:szCs w:val="24"/>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4AB25A24" w14:textId="77777777" w:rsidR="00263D42" w:rsidRPr="00A902D6" w:rsidRDefault="00263D42" w:rsidP="00263D42">
      <w:pPr>
        <w:spacing w:after="0" w:line="240" w:lineRule="auto"/>
        <w:ind w:firstLine="680"/>
        <w:jc w:val="both"/>
        <w:rPr>
          <w:szCs w:val="24"/>
        </w:rPr>
      </w:pPr>
      <w:r w:rsidRPr="00A902D6">
        <w:rPr>
          <w:b/>
          <w:szCs w:val="24"/>
        </w:rPr>
        <w:t>Вопросы местного значения</w:t>
      </w:r>
      <w:r w:rsidRPr="00A902D6">
        <w:rPr>
          <w:szCs w:val="24"/>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настоящим Федеральным законом осуществляется населением и (или) органами местного самоуправления самостоятельно.</w:t>
      </w:r>
    </w:p>
    <w:p w14:paraId="3738EC33" w14:textId="77777777" w:rsidR="00263D42" w:rsidRPr="00A902D6" w:rsidRDefault="00263D42" w:rsidP="00263D42">
      <w:pPr>
        <w:spacing w:after="0" w:line="240" w:lineRule="auto"/>
        <w:ind w:firstLine="680"/>
        <w:jc w:val="both"/>
        <w:rPr>
          <w:szCs w:val="24"/>
        </w:rPr>
      </w:pPr>
      <w:r w:rsidRPr="00A902D6">
        <w:rPr>
          <w:b/>
          <w:szCs w:val="24"/>
        </w:rPr>
        <w:t>Генеральный план</w:t>
      </w:r>
      <w:r w:rsidRPr="00A902D6">
        <w:rPr>
          <w:szCs w:val="24"/>
        </w:rPr>
        <w:t xml:space="preserve">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14:paraId="1DCA2131" w14:textId="77777777" w:rsidR="00263D42" w:rsidRPr="00A902D6" w:rsidRDefault="00263D42" w:rsidP="00263D42">
      <w:pPr>
        <w:spacing w:after="0" w:line="240" w:lineRule="auto"/>
        <w:ind w:firstLine="680"/>
        <w:jc w:val="both"/>
        <w:rPr>
          <w:szCs w:val="24"/>
        </w:rPr>
      </w:pPr>
      <w:r w:rsidRPr="00A902D6">
        <w:rPr>
          <w:b/>
          <w:szCs w:val="24"/>
        </w:rPr>
        <w:t>Функциональное зонирование территории</w:t>
      </w:r>
      <w:r w:rsidRPr="00A902D6">
        <w:rPr>
          <w:szCs w:val="24"/>
        </w:rPr>
        <w:t xml:space="preserve">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14:paraId="6E682545" w14:textId="77777777" w:rsidR="00263D42" w:rsidRPr="00A902D6" w:rsidRDefault="00263D42" w:rsidP="00263D42">
      <w:pPr>
        <w:spacing w:after="0" w:line="240" w:lineRule="auto"/>
        <w:ind w:firstLine="680"/>
        <w:jc w:val="both"/>
        <w:rPr>
          <w:szCs w:val="24"/>
        </w:rPr>
      </w:pPr>
      <w:r w:rsidRPr="00A902D6">
        <w:rPr>
          <w:b/>
          <w:szCs w:val="24"/>
        </w:rPr>
        <w:t>Линии градостроительного регулирования</w:t>
      </w:r>
      <w:r w:rsidRPr="00A902D6">
        <w:rPr>
          <w:szCs w:val="24"/>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2C6ACB6B" w14:textId="77777777" w:rsidR="00263D42" w:rsidRPr="00A902D6" w:rsidRDefault="00263D42" w:rsidP="00263D42">
      <w:pPr>
        <w:spacing w:after="0" w:line="240" w:lineRule="auto"/>
        <w:ind w:firstLine="680"/>
        <w:jc w:val="both"/>
        <w:rPr>
          <w:szCs w:val="24"/>
        </w:rPr>
      </w:pPr>
      <w:r w:rsidRPr="00A902D6">
        <w:rPr>
          <w:b/>
          <w:szCs w:val="24"/>
        </w:rPr>
        <w:t>Линии застройки</w:t>
      </w:r>
      <w:r w:rsidRPr="00A902D6">
        <w:rPr>
          <w:szCs w:val="24"/>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80A8B62" w14:textId="77777777" w:rsidR="00263D42" w:rsidRPr="00A902D6" w:rsidRDefault="00263D42" w:rsidP="00263D42">
      <w:pPr>
        <w:spacing w:after="0" w:line="240" w:lineRule="auto"/>
        <w:ind w:firstLine="680"/>
        <w:jc w:val="both"/>
        <w:rPr>
          <w:szCs w:val="24"/>
        </w:rPr>
      </w:pPr>
      <w:r w:rsidRPr="00A902D6">
        <w:rPr>
          <w:b/>
          <w:szCs w:val="24"/>
        </w:rPr>
        <w:t>Отступ застройки</w:t>
      </w:r>
      <w:r w:rsidRPr="00A902D6">
        <w:rPr>
          <w:szCs w:val="24"/>
        </w:rPr>
        <w:t xml:space="preserve"> - расстояние между красной линией или границей земельного участка и стеной здания, строения, сооружения.</w:t>
      </w:r>
    </w:p>
    <w:p w14:paraId="6791FB53" w14:textId="77777777" w:rsidR="00263D42" w:rsidRPr="00A902D6" w:rsidRDefault="00263D42" w:rsidP="00263D42">
      <w:pPr>
        <w:spacing w:after="0" w:line="240" w:lineRule="auto"/>
        <w:ind w:firstLine="680"/>
        <w:jc w:val="both"/>
        <w:rPr>
          <w:szCs w:val="24"/>
        </w:rPr>
      </w:pPr>
      <w:r w:rsidRPr="00A902D6">
        <w:rPr>
          <w:b/>
          <w:szCs w:val="24"/>
        </w:rPr>
        <w:t>Границы полосы отвода железных дорог</w:t>
      </w:r>
      <w:r w:rsidRPr="00A902D6">
        <w:rPr>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66639F5A" w14:textId="77777777" w:rsidR="00263D42" w:rsidRPr="00A902D6" w:rsidRDefault="00263D42" w:rsidP="00263D42">
      <w:pPr>
        <w:spacing w:after="0" w:line="240" w:lineRule="auto"/>
        <w:ind w:firstLine="680"/>
        <w:jc w:val="both"/>
        <w:rPr>
          <w:szCs w:val="24"/>
        </w:rPr>
      </w:pPr>
      <w:r w:rsidRPr="00A902D6">
        <w:rPr>
          <w:b/>
          <w:szCs w:val="24"/>
        </w:rPr>
        <w:t>Границы полосы отвода автомобильных дорог</w:t>
      </w:r>
      <w:r w:rsidRPr="00A902D6">
        <w:rPr>
          <w:szCs w:val="24"/>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16E537BC" w14:textId="77777777" w:rsidR="00263D42" w:rsidRPr="00A902D6" w:rsidRDefault="00263D42" w:rsidP="00263D42">
      <w:pPr>
        <w:spacing w:after="0" w:line="240" w:lineRule="auto"/>
        <w:ind w:firstLine="680"/>
        <w:jc w:val="both"/>
        <w:rPr>
          <w:szCs w:val="24"/>
        </w:rPr>
      </w:pPr>
      <w:r w:rsidRPr="00A902D6">
        <w:rPr>
          <w:b/>
          <w:szCs w:val="24"/>
        </w:rPr>
        <w:t xml:space="preserve">Границы технических (охранных) зон инженерных сооружений и коммуникаций </w:t>
      </w:r>
      <w:r w:rsidRPr="00A902D6">
        <w:rPr>
          <w:szCs w:val="24"/>
        </w:rPr>
        <w:t>-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7297DA52" w14:textId="77777777" w:rsidR="00263D42" w:rsidRPr="00A902D6" w:rsidRDefault="00263D42" w:rsidP="00263D42">
      <w:pPr>
        <w:spacing w:after="0" w:line="240" w:lineRule="auto"/>
        <w:ind w:firstLine="680"/>
        <w:jc w:val="both"/>
        <w:rPr>
          <w:szCs w:val="24"/>
        </w:rPr>
      </w:pPr>
      <w:r w:rsidRPr="00A902D6">
        <w:rPr>
          <w:b/>
          <w:szCs w:val="24"/>
        </w:rPr>
        <w:t xml:space="preserve">Границы территорий памятников и ансамблей </w:t>
      </w:r>
      <w:r w:rsidRPr="00A902D6">
        <w:rPr>
          <w:szCs w:val="24"/>
        </w:rPr>
        <w:t>-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469F7061" w14:textId="77777777" w:rsidR="00263D42" w:rsidRDefault="00263D42" w:rsidP="00263D42">
      <w:pPr>
        <w:spacing w:after="0" w:line="240" w:lineRule="auto"/>
        <w:ind w:firstLine="680"/>
        <w:jc w:val="both"/>
        <w:rPr>
          <w:rFonts w:cs="Times New Roman"/>
          <w:color w:val="000000"/>
          <w:szCs w:val="24"/>
          <w:shd w:val="clear" w:color="auto" w:fill="FFFFFF"/>
        </w:rPr>
      </w:pPr>
      <w:r w:rsidRPr="00653AA8">
        <w:rPr>
          <w:rFonts w:cs="Times New Roman"/>
          <w:b/>
          <w:color w:val="000000"/>
          <w:szCs w:val="24"/>
          <w:shd w:val="clear" w:color="auto" w:fill="FFFFFF"/>
        </w:rPr>
        <w:t>Границами зон охраны объекта культурного наследия</w:t>
      </w:r>
      <w:r w:rsidRPr="00124197">
        <w:rPr>
          <w:rFonts w:cs="Times New Roman"/>
          <w:color w:val="000000"/>
          <w:szCs w:val="24"/>
          <w:shd w:val="clear" w:color="auto" w:fill="FFFFFF"/>
        </w:rPr>
        <w:t xml:space="preserve"> являются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Обозначение указанных линий, а также координат характерных точек границ зон охраны объекта культурного наследия на картах (схемах) должно позволять однозначно определить границы зон охраны объекта культурного наследия с нормативным значением точности, предусмотренным для ведения государственного кадастра недвижимости.</w:t>
      </w:r>
    </w:p>
    <w:p w14:paraId="6DA704FD" w14:textId="77777777" w:rsidR="00263D42" w:rsidRPr="00A902D6" w:rsidRDefault="00263D42" w:rsidP="00263D42">
      <w:pPr>
        <w:spacing w:after="0" w:line="240" w:lineRule="auto"/>
        <w:ind w:firstLine="680"/>
        <w:jc w:val="both"/>
        <w:rPr>
          <w:szCs w:val="24"/>
        </w:rPr>
      </w:pPr>
      <w:r w:rsidRPr="00A902D6">
        <w:rPr>
          <w:b/>
          <w:szCs w:val="24"/>
        </w:rPr>
        <w:t>Защитные зоны объектов культурного наследия</w:t>
      </w:r>
      <w:r w:rsidRPr="00A902D6">
        <w:rPr>
          <w:szCs w:val="24"/>
        </w:rPr>
        <w:t xml:space="preserve"> - территории, которые прилегают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28" w:anchor="dst806" w:history="1">
        <w:r w:rsidRPr="00A902D6">
          <w:rPr>
            <w:szCs w:val="24"/>
          </w:rPr>
          <w:t>статьей 56.4</w:t>
        </w:r>
      </w:hyperlink>
      <w:r w:rsidRPr="00A902D6">
        <w:rPr>
          <w:szCs w:val="24"/>
        </w:rPr>
        <w:t xml:space="preserve"> Федерального закона "Об объектах культурного наследия (памятниках истории и культуры) народов Российской Федерации" от 25.06.2002 N 73-ФЗ требования и ограничения)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3B775040" w14:textId="77777777" w:rsidR="00263D42" w:rsidRPr="00A902D6" w:rsidRDefault="00263D42" w:rsidP="00263D42">
      <w:pPr>
        <w:spacing w:after="0" w:line="240" w:lineRule="auto"/>
        <w:ind w:firstLine="680"/>
        <w:jc w:val="both"/>
        <w:rPr>
          <w:szCs w:val="24"/>
        </w:rPr>
      </w:pPr>
      <w:r w:rsidRPr="00A902D6">
        <w:rPr>
          <w:b/>
          <w:szCs w:val="24"/>
        </w:rPr>
        <w:t>Охранная зона объекта культурного наследия</w:t>
      </w:r>
      <w:r w:rsidRPr="00A902D6">
        <w:rPr>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6B4E8848" w14:textId="77777777" w:rsidR="00263D42" w:rsidRPr="00A902D6" w:rsidRDefault="00263D42" w:rsidP="00263D42">
      <w:pPr>
        <w:spacing w:after="0" w:line="240" w:lineRule="auto"/>
        <w:ind w:firstLine="680"/>
        <w:jc w:val="both"/>
        <w:rPr>
          <w:szCs w:val="24"/>
        </w:rPr>
      </w:pPr>
      <w:r w:rsidRPr="00A902D6">
        <w:rPr>
          <w:b/>
          <w:szCs w:val="24"/>
        </w:rPr>
        <w:t>Границы охранных зон особо охраняемых природных территорий</w:t>
      </w:r>
      <w:r w:rsidRPr="00A902D6">
        <w:rPr>
          <w:szCs w:val="24"/>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3ECF149D" w14:textId="77777777" w:rsidR="00263D42" w:rsidRPr="00A902D6" w:rsidRDefault="00263D42" w:rsidP="00263D42">
      <w:pPr>
        <w:spacing w:after="0" w:line="240" w:lineRule="auto"/>
        <w:ind w:firstLine="680"/>
        <w:jc w:val="both"/>
        <w:rPr>
          <w:szCs w:val="24"/>
        </w:rPr>
      </w:pPr>
      <w:r w:rsidRPr="00A902D6">
        <w:rPr>
          <w:b/>
          <w:szCs w:val="24"/>
        </w:rPr>
        <w:t xml:space="preserve">Границы территорий природного комплекса Краснодарского края, не являющихся особо охраняемыми </w:t>
      </w:r>
      <w:r w:rsidRPr="00A902D6">
        <w:rPr>
          <w:szCs w:val="24"/>
        </w:rPr>
        <w:t>-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29569896" w14:textId="77777777" w:rsidR="00263D42" w:rsidRPr="00A902D6" w:rsidRDefault="00263D42" w:rsidP="00263D42">
      <w:pPr>
        <w:spacing w:after="0" w:line="240" w:lineRule="auto"/>
        <w:ind w:firstLine="680"/>
        <w:jc w:val="both"/>
        <w:rPr>
          <w:szCs w:val="24"/>
        </w:rPr>
      </w:pPr>
      <w:r w:rsidRPr="00A902D6">
        <w:rPr>
          <w:b/>
          <w:szCs w:val="24"/>
        </w:rPr>
        <w:t>Границы озелененных территорий, не входящих в природный комплекс городских округов и поселений Краснодарского края</w:t>
      </w:r>
      <w:r w:rsidRPr="00A902D6">
        <w:rPr>
          <w:szCs w:val="24"/>
        </w:rPr>
        <w:t xml:space="preserve"> - границы участков внутриквартального озеленения общего пользования и трасс внутриквартальных транспортных коммуникаций.</w:t>
      </w:r>
    </w:p>
    <w:p w14:paraId="7A288C41" w14:textId="77777777" w:rsidR="00263D42" w:rsidRPr="00A902D6" w:rsidRDefault="00263D42" w:rsidP="00263D42">
      <w:pPr>
        <w:spacing w:after="0" w:line="240" w:lineRule="auto"/>
        <w:ind w:firstLine="680"/>
        <w:jc w:val="both"/>
        <w:rPr>
          <w:b/>
          <w:szCs w:val="24"/>
        </w:rPr>
      </w:pPr>
      <w:r w:rsidRPr="00A902D6">
        <w:rPr>
          <w:b/>
          <w:szCs w:val="24"/>
        </w:rPr>
        <w:t>Границы водоохранных зон</w:t>
      </w:r>
      <w:r w:rsidRPr="00A902D6">
        <w:rPr>
          <w:szCs w:val="24"/>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14:paraId="00998AAF" w14:textId="77777777" w:rsidR="00263D42" w:rsidRPr="00A902D6" w:rsidRDefault="00263D42" w:rsidP="00263D42">
      <w:pPr>
        <w:spacing w:after="0" w:line="240" w:lineRule="auto"/>
        <w:ind w:firstLine="680"/>
        <w:jc w:val="both"/>
        <w:rPr>
          <w:szCs w:val="24"/>
        </w:rPr>
      </w:pPr>
      <w:r w:rsidRPr="00A902D6">
        <w:rPr>
          <w:b/>
          <w:szCs w:val="24"/>
        </w:rPr>
        <w:t>Границы прибрежных зон (полос)</w:t>
      </w:r>
      <w:r w:rsidRPr="00A902D6">
        <w:rPr>
          <w:szCs w:val="24"/>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1D6A12CC" w14:textId="77777777" w:rsidR="00263D42" w:rsidRPr="00A902D6" w:rsidRDefault="00263D42" w:rsidP="00263D42">
      <w:pPr>
        <w:spacing w:after="0" w:line="240" w:lineRule="auto"/>
        <w:ind w:firstLine="680"/>
        <w:jc w:val="both"/>
        <w:rPr>
          <w:szCs w:val="24"/>
        </w:rPr>
      </w:pPr>
      <w:r w:rsidRPr="00A902D6">
        <w:rPr>
          <w:b/>
          <w:szCs w:val="24"/>
        </w:rPr>
        <w:t>Водоохранная зона</w:t>
      </w:r>
      <w:r w:rsidRPr="00A902D6">
        <w:rPr>
          <w:szCs w:val="24"/>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095FF0EF" w14:textId="77777777" w:rsidR="00263D42" w:rsidRPr="00A902D6" w:rsidRDefault="00263D42" w:rsidP="00263D42">
      <w:pPr>
        <w:spacing w:after="0" w:line="240" w:lineRule="auto"/>
        <w:ind w:firstLine="680"/>
        <w:jc w:val="both"/>
        <w:rPr>
          <w:szCs w:val="24"/>
        </w:rPr>
      </w:pPr>
      <w:r w:rsidRPr="00A902D6">
        <w:rPr>
          <w:b/>
          <w:szCs w:val="24"/>
        </w:rPr>
        <w:t>Границы зон санитарной охраны источников питьевого водоснабжения - границы зон I и II поясов, а также жесткой зоны II пояса</w:t>
      </w:r>
      <w:r w:rsidRPr="00A902D6">
        <w:rPr>
          <w:szCs w:val="24"/>
        </w:rPr>
        <w:t>:</w:t>
      </w:r>
    </w:p>
    <w:p w14:paraId="40AAB11E" w14:textId="77777777" w:rsidR="00263D42" w:rsidRPr="00A902D6" w:rsidRDefault="00263D42" w:rsidP="00263D42">
      <w:pPr>
        <w:spacing w:after="0" w:line="240" w:lineRule="auto"/>
        <w:ind w:firstLine="680"/>
        <w:jc w:val="both"/>
        <w:rPr>
          <w:szCs w:val="24"/>
        </w:rPr>
      </w:pPr>
      <w:r w:rsidRPr="00A902D6">
        <w:rPr>
          <w:szCs w:val="24"/>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14:paraId="6F599523" w14:textId="77777777" w:rsidR="00263D42" w:rsidRPr="00A902D6" w:rsidRDefault="00263D42" w:rsidP="00263D42">
      <w:pPr>
        <w:spacing w:after="0" w:line="240" w:lineRule="auto"/>
        <w:ind w:firstLine="680"/>
        <w:jc w:val="both"/>
        <w:rPr>
          <w:szCs w:val="24"/>
        </w:rPr>
      </w:pPr>
      <w:r w:rsidRPr="00A902D6">
        <w:rPr>
          <w:szCs w:val="24"/>
        </w:rPr>
        <w:t>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14:paraId="5ABB61F0" w14:textId="77777777" w:rsidR="00263D42" w:rsidRPr="00A902D6" w:rsidRDefault="00263D42" w:rsidP="00263D42">
      <w:pPr>
        <w:spacing w:after="0" w:line="240" w:lineRule="auto"/>
        <w:ind w:firstLine="680"/>
        <w:jc w:val="both"/>
        <w:rPr>
          <w:szCs w:val="24"/>
        </w:rPr>
      </w:pPr>
      <w:r w:rsidRPr="00A902D6">
        <w:rPr>
          <w:szCs w:val="24"/>
        </w:rPr>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14:paraId="61A928B3" w14:textId="77777777" w:rsidR="00263D42" w:rsidRPr="00A902D6" w:rsidRDefault="00263D42" w:rsidP="00263D42">
      <w:pPr>
        <w:spacing w:after="0" w:line="240" w:lineRule="auto"/>
        <w:ind w:firstLine="680"/>
        <w:jc w:val="both"/>
        <w:rPr>
          <w:szCs w:val="24"/>
        </w:rPr>
      </w:pPr>
      <w:r w:rsidRPr="00A902D6">
        <w:rPr>
          <w:b/>
          <w:szCs w:val="24"/>
        </w:rPr>
        <w:t>Границы санитарно-защитных зон</w:t>
      </w:r>
      <w:r w:rsidRPr="00A902D6">
        <w:rPr>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318B462D" w14:textId="77777777" w:rsidR="00263D42" w:rsidRPr="00A902D6" w:rsidRDefault="00263D42" w:rsidP="00263D42">
      <w:pPr>
        <w:spacing w:after="0" w:line="240" w:lineRule="auto"/>
        <w:ind w:firstLine="680"/>
        <w:jc w:val="both"/>
        <w:rPr>
          <w:szCs w:val="24"/>
        </w:rPr>
      </w:pPr>
      <w:r w:rsidRPr="00A902D6">
        <w:rPr>
          <w:b/>
          <w:szCs w:val="24"/>
        </w:rPr>
        <w:t>Земельный участок</w:t>
      </w:r>
      <w:r w:rsidRPr="00A902D6">
        <w:rPr>
          <w:szCs w:val="24"/>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14:paraId="470FFC72" w14:textId="77777777" w:rsidR="00263D42" w:rsidRPr="00A902D6" w:rsidRDefault="00263D42" w:rsidP="00263D42">
      <w:pPr>
        <w:spacing w:after="0" w:line="240" w:lineRule="auto"/>
        <w:ind w:firstLine="680"/>
        <w:jc w:val="both"/>
        <w:rPr>
          <w:szCs w:val="24"/>
        </w:rPr>
      </w:pPr>
      <w:r w:rsidRPr="00A902D6">
        <w:rPr>
          <w:b/>
          <w:szCs w:val="24"/>
        </w:rPr>
        <w:t>Градостроительный план земельного участка</w:t>
      </w:r>
      <w:r w:rsidRPr="00A902D6">
        <w:rPr>
          <w:szCs w:val="24"/>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r w:rsidRPr="00A902D6">
        <w:rPr>
          <w:b/>
          <w:szCs w:val="24"/>
        </w:rPr>
        <w:t xml:space="preserve"> </w:t>
      </w:r>
    </w:p>
    <w:p w14:paraId="4B5481EC" w14:textId="77777777" w:rsidR="00263D42" w:rsidRPr="00A902D6" w:rsidRDefault="00263D42" w:rsidP="00263D42">
      <w:pPr>
        <w:spacing w:after="0" w:line="240" w:lineRule="auto"/>
        <w:ind w:firstLine="680"/>
        <w:jc w:val="both"/>
        <w:rPr>
          <w:szCs w:val="24"/>
        </w:rPr>
      </w:pPr>
      <w:r w:rsidRPr="009D75D8">
        <w:rPr>
          <w:b/>
          <w:szCs w:val="24"/>
        </w:rPr>
        <w:t xml:space="preserve">Коэффициент плотности </w:t>
      </w:r>
      <w:r>
        <w:rPr>
          <w:b/>
          <w:szCs w:val="24"/>
        </w:rPr>
        <w:t xml:space="preserve">жилой </w:t>
      </w:r>
      <w:r w:rsidRPr="009D75D8">
        <w:rPr>
          <w:b/>
          <w:szCs w:val="24"/>
        </w:rPr>
        <w:t>застройки</w:t>
      </w:r>
      <w:r w:rsidRPr="009D75D8">
        <w:rPr>
          <w:szCs w:val="24"/>
        </w:rPr>
        <w:t xml:space="preserve"> </w:t>
      </w:r>
      <w:r>
        <w:rPr>
          <w:szCs w:val="24"/>
        </w:rPr>
        <w:t>–</w:t>
      </w:r>
      <w:r w:rsidRPr="009D75D8">
        <w:rPr>
          <w:szCs w:val="24"/>
        </w:rPr>
        <w:t xml:space="preserve"> </w:t>
      </w:r>
      <w:r>
        <w:rPr>
          <w:szCs w:val="24"/>
        </w:rPr>
        <w:t>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w:t>
      </w:r>
      <w:r w:rsidRPr="009D75D8">
        <w:rPr>
          <w:szCs w:val="24"/>
        </w:rPr>
        <w:t xml:space="preserve"> </w:t>
      </w:r>
      <w:r>
        <w:rPr>
          <w:szCs w:val="24"/>
        </w:rPr>
        <w:t>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14:paraId="040912C7" w14:textId="77777777" w:rsidR="00263D42" w:rsidRPr="00A902D6" w:rsidRDefault="00263D42" w:rsidP="00263D42">
      <w:pPr>
        <w:spacing w:after="0" w:line="240" w:lineRule="auto"/>
        <w:ind w:firstLine="680"/>
        <w:jc w:val="both"/>
        <w:rPr>
          <w:szCs w:val="24"/>
        </w:rPr>
      </w:pPr>
      <w:r w:rsidRPr="00A902D6">
        <w:rPr>
          <w:b/>
          <w:szCs w:val="24"/>
        </w:rPr>
        <w:t>Плотность застройки</w:t>
      </w:r>
      <w:r w:rsidRPr="00A902D6">
        <w:rPr>
          <w:szCs w:val="24"/>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6B22202D" w14:textId="77777777" w:rsidR="00263D42" w:rsidRPr="00A902D6" w:rsidRDefault="00263D42" w:rsidP="00263D42">
      <w:pPr>
        <w:spacing w:after="0" w:line="240" w:lineRule="auto"/>
        <w:ind w:firstLine="680"/>
        <w:jc w:val="both"/>
        <w:rPr>
          <w:szCs w:val="24"/>
        </w:rPr>
      </w:pPr>
      <w:r w:rsidRPr="00A902D6">
        <w:rPr>
          <w:b/>
          <w:szCs w:val="24"/>
        </w:rPr>
        <w:t>Суммарная поэтажная площадь</w:t>
      </w:r>
      <w:r w:rsidRPr="00A902D6">
        <w:rPr>
          <w:szCs w:val="24"/>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17394DEB" w14:textId="77777777" w:rsidR="00263D42" w:rsidRPr="00A902D6" w:rsidRDefault="00263D42" w:rsidP="00263D42">
      <w:pPr>
        <w:spacing w:after="0" w:line="240" w:lineRule="auto"/>
        <w:ind w:firstLine="680"/>
        <w:jc w:val="both"/>
        <w:rPr>
          <w:szCs w:val="24"/>
        </w:rPr>
      </w:pPr>
      <w:r w:rsidRPr="00A902D6">
        <w:rPr>
          <w:b/>
          <w:szCs w:val="24"/>
        </w:rPr>
        <w:t>Высота здания, строения, сооружения</w:t>
      </w:r>
      <w:r w:rsidRPr="00A902D6">
        <w:rPr>
          <w:szCs w:val="24"/>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0C6EF5AF" w14:textId="77777777" w:rsidR="00263D42" w:rsidRPr="00A902D6" w:rsidRDefault="00263D42" w:rsidP="00263D42">
      <w:pPr>
        <w:spacing w:after="0" w:line="240" w:lineRule="auto"/>
        <w:ind w:firstLine="680"/>
        <w:jc w:val="both"/>
        <w:rPr>
          <w:szCs w:val="24"/>
        </w:rPr>
      </w:pPr>
      <w:r w:rsidRPr="00A902D6">
        <w:rPr>
          <w:b/>
          <w:szCs w:val="24"/>
        </w:rPr>
        <w:t>Высота здания (архитектурная)</w:t>
      </w:r>
      <w:r w:rsidRPr="00A902D6">
        <w:rPr>
          <w:szCs w:val="24"/>
        </w:rPr>
        <w:t xml:space="preserve">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в окружающей среде.</w:t>
      </w:r>
    </w:p>
    <w:p w14:paraId="17D3EEBA" w14:textId="77777777" w:rsidR="00263D42" w:rsidRPr="00A902D6" w:rsidRDefault="00263D42" w:rsidP="00263D42">
      <w:pPr>
        <w:spacing w:after="0" w:line="240" w:lineRule="auto"/>
        <w:ind w:firstLine="680"/>
        <w:jc w:val="both"/>
        <w:rPr>
          <w:szCs w:val="24"/>
        </w:rPr>
      </w:pPr>
      <w:r w:rsidRPr="00A902D6">
        <w:rPr>
          <w:b/>
          <w:szCs w:val="24"/>
        </w:rPr>
        <w:t>Строительство</w:t>
      </w:r>
      <w:r w:rsidRPr="00A902D6">
        <w:rPr>
          <w:szCs w:val="24"/>
        </w:rPr>
        <w:t xml:space="preserve"> - создание зданий, строений, сооружений (в том числе на месте сносимых объектов капитального строительства).</w:t>
      </w:r>
    </w:p>
    <w:p w14:paraId="387A193B" w14:textId="77777777" w:rsidR="00263D42" w:rsidRPr="00A902D6" w:rsidRDefault="00263D42" w:rsidP="00263D42">
      <w:pPr>
        <w:spacing w:after="0" w:line="240" w:lineRule="auto"/>
        <w:ind w:firstLine="680"/>
        <w:jc w:val="both"/>
        <w:rPr>
          <w:szCs w:val="24"/>
        </w:rPr>
      </w:pPr>
      <w:r w:rsidRPr="00A902D6">
        <w:rPr>
          <w:b/>
          <w:szCs w:val="24"/>
        </w:rPr>
        <w:t>Деятельность по комплексному и устойчивому развитию территории</w:t>
      </w:r>
      <w:r w:rsidRPr="00A902D6">
        <w:rPr>
          <w:szCs w:val="24"/>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r>
        <w:rPr>
          <w:szCs w:val="24"/>
        </w:rPr>
        <w:t>.</w:t>
      </w:r>
    </w:p>
    <w:p w14:paraId="3F26C719" w14:textId="77777777" w:rsidR="00263D42" w:rsidRPr="00A902D6" w:rsidRDefault="00263D42" w:rsidP="00263D42">
      <w:pPr>
        <w:spacing w:after="0" w:line="240" w:lineRule="auto"/>
        <w:ind w:firstLine="680"/>
        <w:jc w:val="both"/>
        <w:rPr>
          <w:szCs w:val="24"/>
        </w:rPr>
      </w:pPr>
      <w:r w:rsidRPr="00A902D6">
        <w:rPr>
          <w:b/>
          <w:szCs w:val="24"/>
        </w:rPr>
        <w:t>Микрорайон (квартал)</w:t>
      </w:r>
      <w:r w:rsidRPr="00A902D6">
        <w:rPr>
          <w:szCs w:val="24"/>
        </w:rPr>
        <w:t xml:space="preserve"> - структурный элемент жилой застройки.</w:t>
      </w:r>
    </w:p>
    <w:p w14:paraId="4DB0DBAE" w14:textId="77777777" w:rsidR="00263D42" w:rsidRPr="00A902D6" w:rsidRDefault="00263D42" w:rsidP="00263D42">
      <w:pPr>
        <w:spacing w:after="0" w:line="240" w:lineRule="auto"/>
        <w:ind w:firstLine="680"/>
        <w:jc w:val="both"/>
        <w:rPr>
          <w:szCs w:val="24"/>
        </w:rPr>
      </w:pPr>
      <w:r w:rsidRPr="00A902D6">
        <w:rPr>
          <w:b/>
          <w:szCs w:val="24"/>
        </w:rPr>
        <w:t>Жилой район</w:t>
      </w:r>
      <w:r w:rsidRPr="00A902D6">
        <w:rPr>
          <w:szCs w:val="24"/>
        </w:rPr>
        <w:t xml:space="preserve"> - структурный элемент селитебной территории.</w:t>
      </w:r>
    </w:p>
    <w:p w14:paraId="14E874A3" w14:textId="77777777" w:rsidR="00263D42" w:rsidRPr="00A902D6" w:rsidRDefault="00263D42" w:rsidP="00263D42">
      <w:pPr>
        <w:spacing w:after="0" w:line="240" w:lineRule="auto"/>
        <w:ind w:firstLine="680"/>
        <w:jc w:val="both"/>
        <w:rPr>
          <w:szCs w:val="24"/>
        </w:rPr>
      </w:pPr>
      <w:r w:rsidRPr="00A902D6">
        <w:rPr>
          <w:b/>
          <w:szCs w:val="24"/>
        </w:rPr>
        <w:t>Улица</w:t>
      </w:r>
      <w:r w:rsidRPr="00A902D6">
        <w:rPr>
          <w:szCs w:val="24"/>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34CF3D33" w14:textId="77777777" w:rsidR="00263D42" w:rsidRPr="00A902D6" w:rsidRDefault="00263D42" w:rsidP="00263D42">
      <w:pPr>
        <w:spacing w:after="0" w:line="240" w:lineRule="auto"/>
        <w:ind w:firstLine="680"/>
        <w:jc w:val="both"/>
        <w:rPr>
          <w:szCs w:val="24"/>
        </w:rPr>
      </w:pPr>
      <w:r w:rsidRPr="00A902D6">
        <w:rPr>
          <w:b/>
          <w:szCs w:val="24"/>
        </w:rPr>
        <w:t xml:space="preserve">Дорога </w:t>
      </w:r>
      <w:r w:rsidRPr="00A902D6">
        <w:rPr>
          <w:szCs w:val="24"/>
        </w:rPr>
        <w:t>-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0D6B98E9" w14:textId="77777777" w:rsidR="00263D42" w:rsidRPr="00A902D6" w:rsidRDefault="00263D42" w:rsidP="00263D42">
      <w:pPr>
        <w:spacing w:after="0" w:line="240" w:lineRule="auto"/>
        <w:ind w:firstLine="680"/>
        <w:jc w:val="both"/>
        <w:rPr>
          <w:szCs w:val="24"/>
        </w:rPr>
      </w:pPr>
      <w:r w:rsidRPr="00A902D6">
        <w:rPr>
          <w:b/>
          <w:szCs w:val="24"/>
        </w:rPr>
        <w:t>Пешеходная зона</w:t>
      </w:r>
      <w:r w:rsidRPr="00A902D6">
        <w:rPr>
          <w:szCs w:val="24"/>
        </w:rPr>
        <w:t xml:space="preserve"> - территория, предназначенная для передвижения пешеходов.</w:t>
      </w:r>
    </w:p>
    <w:p w14:paraId="73D5CBC7" w14:textId="77777777" w:rsidR="00263D42" w:rsidRPr="00A902D6" w:rsidRDefault="00263D42" w:rsidP="00263D42">
      <w:pPr>
        <w:spacing w:after="0" w:line="240" w:lineRule="auto"/>
        <w:ind w:firstLine="680"/>
        <w:jc w:val="both"/>
        <w:rPr>
          <w:szCs w:val="24"/>
        </w:rPr>
      </w:pPr>
      <w:r w:rsidRPr="00A902D6">
        <w:rPr>
          <w:b/>
          <w:szCs w:val="24"/>
        </w:rPr>
        <w:t>Одноквартирный жилой дом</w:t>
      </w:r>
      <w:r w:rsidRPr="00A902D6">
        <w:rPr>
          <w:szCs w:val="24"/>
        </w:rPr>
        <w:t xml:space="preserve"> – жилой дом, предназначенный для проживания одной семьи и имеющий приквартирный участок.</w:t>
      </w:r>
    </w:p>
    <w:p w14:paraId="6BF786C7" w14:textId="77777777" w:rsidR="00263D42" w:rsidRPr="00A902D6" w:rsidRDefault="00263D42" w:rsidP="00263D42">
      <w:pPr>
        <w:spacing w:after="0" w:line="240" w:lineRule="auto"/>
        <w:ind w:firstLine="680"/>
        <w:jc w:val="both"/>
        <w:rPr>
          <w:szCs w:val="24"/>
        </w:rPr>
      </w:pPr>
      <w:r w:rsidRPr="00A902D6">
        <w:rPr>
          <w:b/>
          <w:szCs w:val="24"/>
        </w:rPr>
        <w:t>Приквартирный участок</w:t>
      </w:r>
      <w:r w:rsidRPr="00A902D6">
        <w:rPr>
          <w:szCs w:val="24"/>
        </w:rPr>
        <w:t xml:space="preserve"> - земельный участок, примыкающий к жилому зданию (квартире) с непосредственным выходом на него.</w:t>
      </w:r>
    </w:p>
    <w:p w14:paraId="11FA794E" w14:textId="77777777" w:rsidR="00263D42" w:rsidRPr="00A902D6" w:rsidRDefault="00263D42" w:rsidP="00263D42">
      <w:pPr>
        <w:spacing w:after="0" w:line="240" w:lineRule="auto"/>
        <w:ind w:firstLine="680"/>
        <w:jc w:val="both"/>
        <w:rPr>
          <w:szCs w:val="24"/>
        </w:rPr>
      </w:pPr>
      <w:r w:rsidRPr="00A902D6">
        <w:rPr>
          <w:b/>
          <w:szCs w:val="24"/>
        </w:rPr>
        <w:t>Индивидуальный жилой дом</w:t>
      </w:r>
      <w:r w:rsidRPr="00A902D6">
        <w:rPr>
          <w:szCs w:val="24"/>
        </w:rPr>
        <w:t xml:space="preserve"> – отдельно стоящий жилой дом с количеством этажей не более трех, предназначенный для проживания одной семьи.</w:t>
      </w:r>
    </w:p>
    <w:p w14:paraId="510C664C" w14:textId="77777777" w:rsidR="00263D42" w:rsidRPr="00A902D6" w:rsidRDefault="00263D42" w:rsidP="00263D42">
      <w:pPr>
        <w:spacing w:after="0" w:line="240" w:lineRule="auto"/>
        <w:ind w:firstLine="680"/>
        <w:jc w:val="both"/>
        <w:rPr>
          <w:szCs w:val="24"/>
        </w:rPr>
      </w:pPr>
      <w:r w:rsidRPr="00A902D6">
        <w:rPr>
          <w:b/>
          <w:szCs w:val="24"/>
        </w:rPr>
        <w:t>Этаж надземный</w:t>
      </w:r>
      <w:r w:rsidRPr="00A902D6">
        <w:rPr>
          <w:szCs w:val="24"/>
        </w:rPr>
        <w:t xml:space="preserve"> - этаж с отметкой пола помещений не ниже планировочной отметки земли.</w:t>
      </w:r>
    </w:p>
    <w:p w14:paraId="63BD5DF4" w14:textId="77777777" w:rsidR="00263D42" w:rsidRPr="00A902D6" w:rsidRDefault="00263D42" w:rsidP="00263D42">
      <w:pPr>
        <w:spacing w:after="0" w:line="240" w:lineRule="auto"/>
        <w:ind w:firstLine="680"/>
        <w:jc w:val="both"/>
        <w:rPr>
          <w:szCs w:val="24"/>
        </w:rPr>
      </w:pPr>
      <w:r w:rsidRPr="00A902D6">
        <w:rPr>
          <w:b/>
          <w:szCs w:val="24"/>
        </w:rPr>
        <w:t>Этаж подземный</w:t>
      </w:r>
      <w:r w:rsidRPr="00A902D6">
        <w:rPr>
          <w:szCs w:val="24"/>
        </w:rPr>
        <w:t xml:space="preserve"> - этаж с отметкой пола помещений ниже планировочной отметки земли на всю высоту помещений.</w:t>
      </w:r>
    </w:p>
    <w:p w14:paraId="72CA4C81" w14:textId="77777777" w:rsidR="00263D42" w:rsidRPr="00A902D6" w:rsidRDefault="00263D42" w:rsidP="00263D42">
      <w:pPr>
        <w:spacing w:after="0" w:line="240" w:lineRule="auto"/>
        <w:ind w:firstLine="680"/>
        <w:jc w:val="both"/>
        <w:rPr>
          <w:szCs w:val="24"/>
        </w:rPr>
      </w:pPr>
      <w:r w:rsidRPr="00A902D6">
        <w:rPr>
          <w:b/>
          <w:szCs w:val="24"/>
        </w:rPr>
        <w:t>Этаж первый</w:t>
      </w:r>
      <w:r w:rsidRPr="00A902D6">
        <w:rPr>
          <w:szCs w:val="24"/>
        </w:rPr>
        <w:t xml:space="preserve"> - нижний надземный этаж здания.</w:t>
      </w:r>
    </w:p>
    <w:p w14:paraId="55E5DC29" w14:textId="77777777" w:rsidR="00263D42" w:rsidRPr="00A902D6" w:rsidRDefault="00263D42" w:rsidP="00263D42">
      <w:pPr>
        <w:spacing w:after="0" w:line="240" w:lineRule="auto"/>
        <w:ind w:firstLine="680"/>
        <w:jc w:val="both"/>
        <w:rPr>
          <w:szCs w:val="24"/>
        </w:rPr>
      </w:pPr>
      <w:r w:rsidRPr="00A902D6">
        <w:rPr>
          <w:b/>
          <w:szCs w:val="24"/>
        </w:rPr>
        <w:t>Этаж цокольный</w:t>
      </w:r>
      <w:r w:rsidRPr="00A902D6">
        <w:rPr>
          <w:szCs w:val="24"/>
        </w:rPr>
        <w:t xml:space="preserve"> - этаж с отметкой пола помещений ниже планировочной отметки земли на высоту не более половины высоты помещений.</w:t>
      </w:r>
    </w:p>
    <w:p w14:paraId="6E3BEEED" w14:textId="77777777" w:rsidR="00263D42" w:rsidRPr="00A902D6" w:rsidRDefault="00263D42" w:rsidP="00263D42">
      <w:pPr>
        <w:spacing w:after="0" w:line="240" w:lineRule="auto"/>
        <w:ind w:firstLine="680"/>
        <w:jc w:val="both"/>
        <w:rPr>
          <w:szCs w:val="24"/>
        </w:rPr>
      </w:pPr>
      <w:r w:rsidRPr="00A902D6">
        <w:rPr>
          <w:b/>
          <w:szCs w:val="24"/>
        </w:rPr>
        <w:t>Этаж подвальный</w:t>
      </w:r>
      <w:r w:rsidRPr="00A902D6">
        <w:rPr>
          <w:szCs w:val="24"/>
        </w:rPr>
        <w:t xml:space="preserve"> - этаж с отметкой пола помещений ниже планировочной отметки земли более чем наполовину высоты помещений или первый подземный этаж.</w:t>
      </w:r>
    </w:p>
    <w:p w14:paraId="0C49F8BB" w14:textId="77777777" w:rsidR="00263D42" w:rsidRPr="00A902D6" w:rsidRDefault="00263D42" w:rsidP="00263D42">
      <w:pPr>
        <w:spacing w:after="0" w:line="240" w:lineRule="auto"/>
        <w:ind w:firstLine="680"/>
        <w:jc w:val="both"/>
        <w:rPr>
          <w:szCs w:val="24"/>
        </w:rPr>
      </w:pPr>
      <w:r w:rsidRPr="00A902D6">
        <w:rPr>
          <w:b/>
          <w:szCs w:val="24"/>
        </w:rPr>
        <w:t>Этаж мансардный</w:t>
      </w:r>
      <w:r w:rsidRPr="00A902D6">
        <w:rPr>
          <w:szCs w:val="24"/>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0CD7D083" w14:textId="77777777" w:rsidR="00263D42" w:rsidRPr="00A902D6" w:rsidRDefault="00263D42" w:rsidP="00263D42">
      <w:pPr>
        <w:spacing w:after="0" w:line="240" w:lineRule="auto"/>
        <w:ind w:firstLine="680"/>
        <w:jc w:val="both"/>
        <w:rPr>
          <w:szCs w:val="24"/>
        </w:rPr>
      </w:pPr>
      <w:r w:rsidRPr="00A902D6">
        <w:rPr>
          <w:b/>
          <w:szCs w:val="24"/>
        </w:rPr>
        <w:t>Этаж технический</w:t>
      </w:r>
      <w:r w:rsidRPr="00A902D6">
        <w:rPr>
          <w:szCs w:val="24"/>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4E66FC5E" w14:textId="77777777" w:rsidR="00263D42" w:rsidRPr="00A902D6" w:rsidRDefault="00263D42" w:rsidP="00263D42">
      <w:pPr>
        <w:spacing w:after="0" w:line="240" w:lineRule="auto"/>
        <w:ind w:firstLine="680"/>
        <w:jc w:val="both"/>
        <w:rPr>
          <w:szCs w:val="24"/>
        </w:rPr>
      </w:pPr>
      <w:r w:rsidRPr="00A902D6">
        <w:rPr>
          <w:b/>
          <w:szCs w:val="24"/>
        </w:rPr>
        <w:t>Планировочная отметка земли</w:t>
      </w:r>
      <w:r w:rsidRPr="00A902D6">
        <w:rPr>
          <w:szCs w:val="24"/>
        </w:rPr>
        <w:t xml:space="preserve"> - уровень земли на границе земли и отмостки здания.</w:t>
      </w:r>
    </w:p>
    <w:p w14:paraId="5FEC86A0" w14:textId="77777777" w:rsidR="00263D42" w:rsidRPr="00A902D6" w:rsidRDefault="00263D42" w:rsidP="00263D42">
      <w:pPr>
        <w:spacing w:after="0" w:line="240" w:lineRule="auto"/>
        <w:ind w:firstLine="680"/>
        <w:jc w:val="both"/>
        <w:rPr>
          <w:szCs w:val="24"/>
        </w:rPr>
      </w:pPr>
      <w:r w:rsidRPr="00A902D6">
        <w:rPr>
          <w:b/>
          <w:szCs w:val="24"/>
        </w:rPr>
        <w:t>Подрядчик</w:t>
      </w:r>
      <w:r w:rsidRPr="00A902D6">
        <w:rPr>
          <w:szCs w:val="24"/>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0FF59839" w14:textId="77777777" w:rsidR="00263D42" w:rsidRPr="00A902D6" w:rsidRDefault="00263D42" w:rsidP="00263D42">
      <w:pPr>
        <w:spacing w:after="0" w:line="240" w:lineRule="auto"/>
        <w:ind w:firstLine="680"/>
        <w:jc w:val="both"/>
        <w:rPr>
          <w:szCs w:val="24"/>
        </w:rPr>
      </w:pPr>
      <w:r w:rsidRPr="00A902D6">
        <w:rPr>
          <w:b/>
          <w:szCs w:val="24"/>
        </w:rPr>
        <w:t>Прибрежная защитная полоса</w:t>
      </w:r>
      <w:r w:rsidRPr="00A902D6">
        <w:rPr>
          <w:szCs w:val="24"/>
        </w:rPr>
        <w:t xml:space="preserve"> – часть водоохраной зоны, для которой вводятся дополнительные ограничения хозяйственной и иной деятельности.</w:t>
      </w:r>
    </w:p>
    <w:p w14:paraId="5BDD6BFE" w14:textId="77777777" w:rsidR="00263D42" w:rsidRPr="00A902D6" w:rsidRDefault="00263D42" w:rsidP="00263D42">
      <w:pPr>
        <w:spacing w:after="0" w:line="240" w:lineRule="auto"/>
        <w:ind w:firstLine="680"/>
        <w:jc w:val="both"/>
        <w:rPr>
          <w:szCs w:val="24"/>
        </w:rPr>
      </w:pPr>
      <w:r w:rsidRPr="00A902D6">
        <w:rPr>
          <w:b/>
          <w:szCs w:val="24"/>
        </w:rPr>
        <w:t>Процент застройки участка</w:t>
      </w:r>
      <w:r w:rsidRPr="00A902D6">
        <w:rPr>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5884CC55" w14:textId="77777777" w:rsidR="00263D42" w:rsidRPr="00A902D6" w:rsidRDefault="00263D42" w:rsidP="00263D42">
      <w:pPr>
        <w:spacing w:after="0" w:line="240" w:lineRule="auto"/>
        <w:ind w:firstLine="680"/>
        <w:jc w:val="both"/>
        <w:rPr>
          <w:szCs w:val="24"/>
        </w:rPr>
      </w:pPr>
      <w:r w:rsidRPr="00A902D6">
        <w:rPr>
          <w:b/>
          <w:szCs w:val="24"/>
        </w:rPr>
        <w:t>Максимальный процент застройки в границах земельного участка</w:t>
      </w:r>
      <w:r w:rsidRPr="00A902D6">
        <w:rPr>
          <w:szCs w:val="24"/>
        </w:rPr>
        <w:t xml:space="preserve"> -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799FC9A5" w14:textId="77777777" w:rsidR="00263D42" w:rsidRPr="00A902D6" w:rsidRDefault="00263D42" w:rsidP="00263D42">
      <w:pPr>
        <w:spacing w:after="0" w:line="240" w:lineRule="auto"/>
        <w:ind w:firstLine="680"/>
        <w:jc w:val="both"/>
        <w:rPr>
          <w:szCs w:val="24"/>
        </w:rPr>
      </w:pPr>
      <w:r w:rsidRPr="00A902D6">
        <w:rPr>
          <w:b/>
          <w:szCs w:val="24"/>
        </w:rPr>
        <w:t>Публичный сервитут</w:t>
      </w:r>
      <w:r w:rsidRPr="00A902D6">
        <w:rPr>
          <w:szCs w:val="24"/>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14:paraId="0207A6F2" w14:textId="77777777" w:rsidR="00263D42" w:rsidRPr="00A902D6" w:rsidRDefault="00263D42" w:rsidP="00263D42">
      <w:pPr>
        <w:spacing w:after="0" w:line="240" w:lineRule="auto"/>
        <w:ind w:firstLine="680"/>
        <w:jc w:val="both"/>
        <w:rPr>
          <w:szCs w:val="24"/>
        </w:rPr>
      </w:pPr>
      <w:r w:rsidRPr="00A902D6">
        <w:rPr>
          <w:b/>
          <w:szCs w:val="24"/>
        </w:rPr>
        <w:t>Разрешенное использование земельных участков и иных объектов недвижимости</w:t>
      </w:r>
      <w:r w:rsidRPr="00A902D6">
        <w:rPr>
          <w:szCs w:val="24"/>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7A9C49E2" w14:textId="77777777" w:rsidR="00263D42" w:rsidRPr="00A902D6" w:rsidRDefault="00263D42" w:rsidP="00263D42">
      <w:pPr>
        <w:spacing w:after="0" w:line="240" w:lineRule="auto"/>
        <w:ind w:firstLine="680"/>
        <w:jc w:val="both"/>
        <w:rPr>
          <w:szCs w:val="24"/>
        </w:rPr>
      </w:pPr>
      <w:r w:rsidRPr="00A902D6">
        <w:rPr>
          <w:b/>
          <w:szCs w:val="24"/>
        </w:rPr>
        <w:t>Частный сервитут</w:t>
      </w:r>
      <w:r w:rsidRPr="00A902D6">
        <w:rPr>
          <w:szCs w:val="24"/>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58CB573E" w14:textId="77777777" w:rsidR="00263D42" w:rsidRPr="000807C3" w:rsidRDefault="00263D42" w:rsidP="00263D42">
      <w:pPr>
        <w:spacing w:after="0" w:line="240" w:lineRule="auto"/>
        <w:ind w:firstLine="680"/>
        <w:jc w:val="both"/>
        <w:rPr>
          <w:sz w:val="23"/>
          <w:szCs w:val="23"/>
          <w:shd w:val="clear" w:color="auto" w:fill="FFFFFF"/>
        </w:rPr>
      </w:pPr>
      <w:r w:rsidRPr="000807C3">
        <w:rPr>
          <w:rStyle w:val="s10"/>
          <w:b/>
          <w:bCs/>
          <w:sz w:val="23"/>
          <w:szCs w:val="23"/>
          <w:shd w:val="clear" w:color="auto" w:fill="FFFFFF"/>
        </w:rPr>
        <w:t>Процент озеленения земельного участка</w:t>
      </w:r>
      <w:r w:rsidRPr="000807C3">
        <w:rPr>
          <w:sz w:val="23"/>
          <w:szCs w:val="23"/>
          <w:shd w:val="clear" w:color="auto" w:fill="FFFFFF"/>
        </w:rPr>
        <w:t> - 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p>
    <w:p w14:paraId="0BDEC4E9" w14:textId="77777777" w:rsidR="00263D42" w:rsidRPr="000807C3" w:rsidRDefault="00263D42" w:rsidP="00263D42">
      <w:pPr>
        <w:spacing w:after="0" w:line="240" w:lineRule="auto"/>
        <w:ind w:firstLine="680"/>
        <w:jc w:val="both"/>
        <w:rPr>
          <w:szCs w:val="24"/>
        </w:rPr>
      </w:pPr>
      <w:r w:rsidRPr="000807C3">
        <w:rPr>
          <w:sz w:val="23"/>
          <w:szCs w:val="23"/>
          <w:shd w:val="clear" w:color="auto" w:fill="FFFFFF"/>
        </w:rPr>
        <w:t> </w:t>
      </w:r>
      <w:r w:rsidRPr="000807C3">
        <w:rPr>
          <w:rStyle w:val="s10"/>
          <w:b/>
          <w:bCs/>
          <w:sz w:val="23"/>
          <w:szCs w:val="23"/>
          <w:shd w:val="clear" w:color="auto" w:fill="FFFFFF"/>
        </w:rPr>
        <w:t>Озеленение земельного участка</w:t>
      </w:r>
      <w:r w:rsidRPr="000807C3">
        <w:rPr>
          <w:sz w:val="23"/>
          <w:szCs w:val="23"/>
          <w:shd w:val="clear" w:color="auto" w:fill="FFFFFF"/>
        </w:rPr>
        <w:t>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кв. м, земельного участка.</w:t>
      </w:r>
    </w:p>
    <w:p w14:paraId="7C34DAE2" w14:textId="77777777" w:rsidR="00263D42" w:rsidRPr="00A902D6" w:rsidRDefault="00263D42" w:rsidP="00263D42">
      <w:pPr>
        <w:spacing w:after="0" w:line="240" w:lineRule="auto"/>
        <w:ind w:firstLine="680"/>
        <w:jc w:val="both"/>
        <w:rPr>
          <w:szCs w:val="24"/>
        </w:rPr>
      </w:pPr>
      <w:r w:rsidRPr="00A902D6">
        <w:rPr>
          <w:b/>
          <w:szCs w:val="24"/>
        </w:rPr>
        <w:t>Коэффициент озеленения</w:t>
      </w:r>
      <w:r w:rsidRPr="00A902D6">
        <w:rPr>
          <w:szCs w:val="24"/>
        </w:rPr>
        <w:t xml:space="preserve"> - отношение территории земельного участка, которая должна быть занята зелеными насаждениями, ко всей площади участка (в процентах).</w:t>
      </w:r>
    </w:p>
    <w:p w14:paraId="12BE11CE" w14:textId="77777777" w:rsidR="00263D42" w:rsidRPr="00A902D6" w:rsidRDefault="00263D42" w:rsidP="00263D42">
      <w:pPr>
        <w:spacing w:after="0" w:line="240" w:lineRule="auto"/>
        <w:ind w:firstLine="680"/>
        <w:jc w:val="both"/>
        <w:rPr>
          <w:szCs w:val="24"/>
        </w:rPr>
      </w:pPr>
      <w:r w:rsidRPr="00A902D6">
        <w:rPr>
          <w:b/>
          <w:szCs w:val="24"/>
        </w:rPr>
        <w:t>Минимальный процент озеленения</w:t>
      </w:r>
      <w:r w:rsidRPr="00A902D6">
        <w:rPr>
          <w:szCs w:val="24"/>
        </w:rPr>
        <w:t xml:space="preserve"> – отношение площади озеленения (зеленых зон) ко всей площади земельного участка.</w:t>
      </w:r>
    </w:p>
    <w:p w14:paraId="20BDCF80" w14:textId="77777777" w:rsidR="00263D42" w:rsidRPr="00A902D6" w:rsidRDefault="00263D42" w:rsidP="00263D42">
      <w:pPr>
        <w:spacing w:after="0" w:line="240" w:lineRule="auto"/>
        <w:ind w:firstLine="680"/>
        <w:jc w:val="both"/>
        <w:rPr>
          <w:szCs w:val="24"/>
        </w:rPr>
      </w:pPr>
      <w:r w:rsidRPr="00A902D6">
        <w:rPr>
          <w:b/>
          <w:szCs w:val="24"/>
        </w:rPr>
        <w:t>Квартал сохраняемой застройки</w:t>
      </w:r>
      <w:r w:rsidRPr="00A902D6">
        <w:rPr>
          <w:szCs w:val="24"/>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2CCE15CD" w14:textId="77777777" w:rsidR="00263D42" w:rsidRPr="00A902D6" w:rsidRDefault="00263D42" w:rsidP="00263D42">
      <w:pPr>
        <w:spacing w:after="0" w:line="240" w:lineRule="auto"/>
        <w:ind w:firstLine="680"/>
        <w:jc w:val="both"/>
        <w:rPr>
          <w:szCs w:val="24"/>
        </w:rPr>
      </w:pPr>
      <w:r w:rsidRPr="00A902D6">
        <w:rPr>
          <w:b/>
          <w:szCs w:val="24"/>
        </w:rPr>
        <w:t>Малые архитектурные формы</w:t>
      </w:r>
      <w:r w:rsidRPr="00A902D6">
        <w:rPr>
          <w:szCs w:val="24"/>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r>
        <w:rPr>
          <w:szCs w:val="24"/>
        </w:rPr>
        <w:t>.</w:t>
      </w:r>
    </w:p>
    <w:p w14:paraId="79272B11" w14:textId="77777777" w:rsidR="00263D42" w:rsidRPr="00A902D6" w:rsidRDefault="00263D42" w:rsidP="00263D42">
      <w:pPr>
        <w:spacing w:after="0" w:line="240" w:lineRule="auto"/>
        <w:ind w:firstLine="680"/>
        <w:jc w:val="both"/>
        <w:rPr>
          <w:szCs w:val="24"/>
        </w:rPr>
      </w:pPr>
      <w:r w:rsidRPr="00A902D6">
        <w:rPr>
          <w:b/>
          <w:szCs w:val="24"/>
        </w:rPr>
        <w:t>Защитные дорожные сооружения</w:t>
      </w:r>
      <w:r w:rsidRPr="00A902D6">
        <w:rPr>
          <w:szCs w:val="24"/>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6EAC23F5" w14:textId="77777777" w:rsidR="00263D42" w:rsidRPr="00A902D6" w:rsidRDefault="00263D42" w:rsidP="00263D42">
      <w:pPr>
        <w:spacing w:after="0" w:line="240" w:lineRule="auto"/>
        <w:ind w:firstLine="680"/>
        <w:jc w:val="both"/>
        <w:rPr>
          <w:szCs w:val="24"/>
        </w:rPr>
      </w:pPr>
      <w:r w:rsidRPr="00A902D6">
        <w:rPr>
          <w:b/>
          <w:szCs w:val="24"/>
        </w:rPr>
        <w:t>Стоянка для автомобилей (автостоянка)</w:t>
      </w:r>
      <w:r w:rsidRPr="00A902D6">
        <w:rPr>
          <w:szCs w:val="24"/>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
    <w:p w14:paraId="5CEC66B6" w14:textId="77777777" w:rsidR="00263D42" w:rsidRPr="00A902D6" w:rsidRDefault="00263D42" w:rsidP="00263D42">
      <w:pPr>
        <w:spacing w:after="0" w:line="240" w:lineRule="auto"/>
        <w:ind w:firstLine="680"/>
        <w:jc w:val="both"/>
        <w:rPr>
          <w:szCs w:val="24"/>
        </w:rPr>
      </w:pPr>
      <w:r w:rsidRPr="00A902D6">
        <w:rPr>
          <w:b/>
          <w:szCs w:val="24"/>
        </w:rPr>
        <w:t>Надземная автостоянка закрытого типа</w:t>
      </w:r>
      <w:r w:rsidRPr="00A902D6">
        <w:rPr>
          <w:szCs w:val="24"/>
        </w:rPr>
        <w:t xml:space="preserve"> - автостоянка с наружными стеновыми ограждениями (гаражи, гаражи-стоянки, гаражные комплексы).</w:t>
      </w:r>
    </w:p>
    <w:p w14:paraId="742D45EE" w14:textId="77777777" w:rsidR="00263D42" w:rsidRDefault="00263D42" w:rsidP="00263D42">
      <w:pPr>
        <w:spacing w:after="0" w:line="240" w:lineRule="auto"/>
        <w:ind w:firstLine="680"/>
        <w:jc w:val="both"/>
        <w:rPr>
          <w:szCs w:val="24"/>
        </w:rPr>
      </w:pPr>
      <w:r w:rsidRPr="00A902D6">
        <w:rPr>
          <w:b/>
          <w:szCs w:val="24"/>
        </w:rPr>
        <w:t>Автостоянка открытого типа</w:t>
      </w:r>
      <w:r w:rsidRPr="00A902D6">
        <w:rPr>
          <w:szCs w:val="24"/>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07E0B84C" w14:textId="77777777" w:rsidR="00263D42" w:rsidRPr="00A902D6" w:rsidRDefault="00263D42" w:rsidP="00263D42">
      <w:pPr>
        <w:spacing w:after="0" w:line="240" w:lineRule="auto"/>
        <w:ind w:firstLine="680"/>
        <w:jc w:val="both"/>
        <w:rPr>
          <w:szCs w:val="24"/>
        </w:rPr>
      </w:pPr>
      <w:r w:rsidRPr="00EC0E50">
        <w:rPr>
          <w:b/>
          <w:szCs w:val="24"/>
        </w:rPr>
        <w:t>Гостевые стоянки автомобилей</w:t>
      </w:r>
      <w:r w:rsidRPr="00EC0E50">
        <w:rPr>
          <w:szCs w:val="24"/>
        </w:rPr>
        <w:t xml:space="preserve"> - открытые площадки, предназначенные для временного паркования легковых автомобилей посетителей жилых зон на не закрепленных за конкретными владельцами машино-местах.</w:t>
      </w:r>
    </w:p>
    <w:p w14:paraId="530AE066" w14:textId="77777777" w:rsidR="00263D42" w:rsidRPr="00A902D6" w:rsidRDefault="00263D42" w:rsidP="00263D42">
      <w:pPr>
        <w:spacing w:after="0" w:line="240" w:lineRule="auto"/>
        <w:ind w:firstLine="680"/>
        <w:jc w:val="both"/>
        <w:rPr>
          <w:szCs w:val="24"/>
        </w:rPr>
      </w:pPr>
      <w:r w:rsidRPr="00A902D6">
        <w:rPr>
          <w:b/>
          <w:szCs w:val="24"/>
        </w:rPr>
        <w:t>Магазин</w:t>
      </w:r>
      <w:r w:rsidRPr="00A902D6">
        <w:rPr>
          <w:szCs w:val="24"/>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634F8A03" w14:textId="77777777" w:rsidR="00263D42" w:rsidRPr="00A902D6" w:rsidRDefault="00263D42" w:rsidP="00263D42">
      <w:pPr>
        <w:spacing w:after="0" w:line="240" w:lineRule="auto"/>
        <w:ind w:firstLine="680"/>
        <w:jc w:val="both"/>
        <w:rPr>
          <w:szCs w:val="24"/>
        </w:rPr>
      </w:pPr>
      <w:r w:rsidRPr="00A902D6">
        <w:rPr>
          <w:b/>
          <w:szCs w:val="24"/>
        </w:rPr>
        <w:t>Киоск</w:t>
      </w:r>
      <w:r w:rsidRPr="00A902D6">
        <w:rPr>
          <w:szCs w:val="24"/>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кв.м.</w:t>
      </w:r>
    </w:p>
    <w:p w14:paraId="7D6E7093" w14:textId="77777777" w:rsidR="00263D42" w:rsidRPr="00A902D6" w:rsidRDefault="00263D42" w:rsidP="00263D42">
      <w:pPr>
        <w:spacing w:after="0" w:line="240" w:lineRule="auto"/>
        <w:ind w:firstLine="680"/>
        <w:jc w:val="both"/>
        <w:rPr>
          <w:szCs w:val="24"/>
        </w:rPr>
      </w:pPr>
      <w:r w:rsidRPr="00A902D6">
        <w:rPr>
          <w:b/>
          <w:szCs w:val="24"/>
        </w:rPr>
        <w:t>Торговый павильон</w:t>
      </w:r>
      <w:r w:rsidRPr="00A902D6">
        <w:rPr>
          <w:szCs w:val="24"/>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10E1AF4A" w14:textId="77777777" w:rsidR="00263D42" w:rsidRPr="00A902D6" w:rsidRDefault="00263D42" w:rsidP="00263D42">
      <w:pPr>
        <w:spacing w:after="0" w:line="240" w:lineRule="auto"/>
        <w:ind w:firstLine="680"/>
        <w:jc w:val="both"/>
        <w:rPr>
          <w:szCs w:val="24"/>
        </w:rPr>
      </w:pPr>
      <w:r w:rsidRPr="00A902D6">
        <w:rPr>
          <w:b/>
          <w:szCs w:val="24"/>
        </w:rPr>
        <w:t>Пандус</w:t>
      </w:r>
      <w:r w:rsidRPr="00A902D6">
        <w:rPr>
          <w:szCs w:val="24"/>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3D0E7556" w14:textId="77777777" w:rsidR="00263D42" w:rsidRPr="00A902D6" w:rsidRDefault="00263D42" w:rsidP="00263D42">
      <w:pPr>
        <w:spacing w:after="0" w:line="240" w:lineRule="auto"/>
        <w:ind w:firstLine="680"/>
        <w:jc w:val="both"/>
        <w:rPr>
          <w:szCs w:val="24"/>
        </w:rPr>
      </w:pPr>
      <w:r w:rsidRPr="00A902D6">
        <w:rPr>
          <w:b/>
          <w:szCs w:val="24"/>
        </w:rPr>
        <w:t>Маломобильные граждане</w:t>
      </w:r>
      <w:r w:rsidRPr="00A902D6">
        <w:rPr>
          <w:szCs w:val="24"/>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 </w:t>
      </w:r>
    </w:p>
    <w:p w14:paraId="6EB83AB5" w14:textId="77777777" w:rsidR="00263D42" w:rsidRPr="001F115B" w:rsidRDefault="00263D42" w:rsidP="00263D42">
      <w:pPr>
        <w:spacing w:after="0" w:line="240" w:lineRule="auto"/>
        <w:ind w:firstLine="680"/>
        <w:jc w:val="both"/>
        <w:rPr>
          <w:szCs w:val="24"/>
        </w:rPr>
      </w:pPr>
      <w:r>
        <w:rPr>
          <w:b/>
          <w:szCs w:val="24"/>
        </w:rPr>
        <w:t>К</w:t>
      </w:r>
      <w:r w:rsidRPr="001F115B">
        <w:rPr>
          <w:b/>
          <w:szCs w:val="24"/>
        </w:rPr>
        <w:t>онтейнер</w:t>
      </w:r>
      <w:r w:rsidRPr="001F115B">
        <w:rPr>
          <w:szCs w:val="24"/>
        </w:rPr>
        <w:t xml:space="preserve"> – стандартная емкость для сбора ТБО объемом 0,6 - 1,5 кубических метров;</w:t>
      </w:r>
    </w:p>
    <w:p w14:paraId="2CB1231F" w14:textId="5ACC4D11" w:rsidR="00263D42" w:rsidRDefault="00263D42" w:rsidP="00263D42">
      <w:pPr>
        <w:spacing w:after="0" w:line="240" w:lineRule="auto"/>
        <w:ind w:firstLine="680"/>
        <w:jc w:val="both"/>
        <w:rPr>
          <w:szCs w:val="24"/>
        </w:rPr>
      </w:pPr>
      <w:r w:rsidRPr="001F115B">
        <w:rPr>
          <w:b/>
          <w:szCs w:val="24"/>
        </w:rPr>
        <w:t>Бункер-накопитель</w:t>
      </w:r>
      <w:r w:rsidRPr="001F115B">
        <w:rPr>
          <w:szCs w:val="24"/>
        </w:rPr>
        <w:t xml:space="preserve"> – стандартная емкость для сбора КГМ объемом более 2,0 кубических метров</w:t>
      </w:r>
      <w:r w:rsidR="003565A9">
        <w:rPr>
          <w:szCs w:val="24"/>
        </w:rPr>
        <w:t>.</w:t>
      </w:r>
    </w:p>
    <w:p w14:paraId="6AB571AB" w14:textId="77777777" w:rsidR="003565A9" w:rsidRDefault="003565A9" w:rsidP="00263D42">
      <w:pPr>
        <w:spacing w:after="0" w:line="240" w:lineRule="auto"/>
        <w:ind w:firstLine="680"/>
        <w:jc w:val="both"/>
        <w:rPr>
          <w:szCs w:val="24"/>
        </w:rPr>
      </w:pPr>
    </w:p>
    <w:p w14:paraId="0C69C2BC" w14:textId="575C41C0" w:rsidR="003565A9" w:rsidRPr="00756CA5" w:rsidRDefault="003565A9" w:rsidP="003565A9">
      <w:pPr>
        <w:spacing w:after="0" w:line="240" w:lineRule="auto"/>
        <w:ind w:firstLine="680"/>
        <w:jc w:val="both"/>
        <w:rPr>
          <w:rFonts w:eastAsia="Roboto" w:cs="Times New Roman"/>
          <w:szCs w:val="24"/>
        </w:rPr>
      </w:pPr>
      <w:r w:rsidRPr="00756CA5">
        <w:rPr>
          <w:rFonts w:eastAsia="Roboto" w:cs="Times New Roman"/>
          <w:b/>
          <w:szCs w:val="24"/>
        </w:rPr>
        <w:t>Основные понятия, используемые в документе</w:t>
      </w:r>
      <w:r>
        <w:rPr>
          <w:rFonts w:eastAsia="Roboto" w:cs="Times New Roman"/>
          <w:b/>
          <w:szCs w:val="24"/>
        </w:rPr>
        <w:t xml:space="preserve"> </w:t>
      </w:r>
      <w:r w:rsidRPr="003565A9">
        <w:rPr>
          <w:rFonts w:eastAsia="Roboto" w:cs="Times New Roman"/>
          <w:b/>
          <w:szCs w:val="24"/>
        </w:rPr>
        <w:t>для регламентирования АГО</w:t>
      </w:r>
      <w:r w:rsidRPr="00756CA5">
        <w:rPr>
          <w:rFonts w:eastAsia="Roboto" w:cs="Times New Roman"/>
          <w:b/>
          <w:szCs w:val="24"/>
        </w:rPr>
        <w:t>:</w:t>
      </w:r>
    </w:p>
    <w:p w14:paraId="50606935" w14:textId="77777777" w:rsidR="003565A9" w:rsidRPr="00756CA5" w:rsidRDefault="003565A9" w:rsidP="003565A9">
      <w:pPr>
        <w:spacing w:after="0" w:line="240" w:lineRule="auto"/>
        <w:ind w:firstLine="680"/>
        <w:jc w:val="both"/>
        <w:rPr>
          <w:rFonts w:eastAsia="Roboto Light" w:cs="Times New Roman"/>
          <w:color w:val="3F3F3F"/>
          <w:szCs w:val="24"/>
        </w:rPr>
      </w:pPr>
      <w:r w:rsidRPr="00096CDF">
        <w:rPr>
          <w:rFonts w:eastAsia="Roboto" w:cs="Times New Roman"/>
          <w:b/>
          <w:szCs w:val="24"/>
        </w:rPr>
        <w:t>Блок-секция</w:t>
      </w:r>
      <w:r w:rsidRPr="00756CA5">
        <w:rPr>
          <w:rFonts w:eastAsia="Roboto" w:cs="Times New Roman"/>
          <w:szCs w:val="24"/>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p>
    <w:p w14:paraId="1DB0F7F6"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Второстепенный фасад</w:t>
      </w:r>
      <w:r w:rsidRPr="00756CA5">
        <w:rPr>
          <w:rFonts w:eastAsia="Roboto" w:cs="Times New Roman"/>
          <w:szCs w:val="24"/>
        </w:rPr>
        <w:t xml:space="preserve"> - фасад здания, не подходящий под определение главного фасада.</w:t>
      </w:r>
    </w:p>
    <w:p w14:paraId="29256CD0" w14:textId="77777777" w:rsidR="003565A9" w:rsidRPr="00756CA5" w:rsidRDefault="003565A9" w:rsidP="003565A9">
      <w:pPr>
        <w:spacing w:after="0" w:line="240" w:lineRule="auto"/>
        <w:ind w:firstLine="680"/>
        <w:jc w:val="both"/>
        <w:rPr>
          <w:rFonts w:eastAsia="Roboto Light" w:cs="Times New Roman"/>
          <w:color w:val="3F3F3F"/>
          <w:szCs w:val="24"/>
        </w:rPr>
      </w:pPr>
      <w:r w:rsidRPr="00096CDF">
        <w:rPr>
          <w:rFonts w:eastAsia="Roboto" w:cs="Times New Roman"/>
          <w:b/>
          <w:szCs w:val="24"/>
        </w:rPr>
        <w:t>Высота здания</w:t>
      </w:r>
      <w:r w:rsidRPr="00756CA5">
        <w:rPr>
          <w:rFonts w:eastAsia="Roboto" w:cs="Times New Roman"/>
          <w:szCs w:val="24"/>
        </w:rPr>
        <w:t xml:space="preserve">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1BCC363D"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Высота этажа</w:t>
      </w:r>
      <w:r w:rsidRPr="00756CA5">
        <w:rPr>
          <w:rFonts w:eastAsia="Roboto" w:cs="Times New Roman"/>
          <w:szCs w:val="24"/>
        </w:rPr>
        <w:t xml:space="preserve">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0449915D"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Главный фасад</w:t>
      </w:r>
      <w:r w:rsidRPr="00756CA5">
        <w:rPr>
          <w:rFonts w:eastAsia="Roboto" w:cs="Times New Roman"/>
          <w:szCs w:val="24"/>
        </w:rPr>
        <w:t xml:space="preserve"> - фасад здания, выходящий на границу участка, примыкающую к территориям общего пользования.</w:t>
      </w:r>
    </w:p>
    <w:p w14:paraId="155A500A"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Колер элемента здания</w:t>
      </w:r>
      <w:r w:rsidRPr="00756CA5">
        <w:rPr>
          <w:rFonts w:eastAsia="Roboto" w:cs="Times New Roman"/>
          <w:szCs w:val="24"/>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44BD4C66"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Непросматриваемая часть ограждения</w:t>
      </w:r>
      <w:r w:rsidRPr="00756CA5">
        <w:rPr>
          <w:rFonts w:eastAsia="Roboto" w:cs="Times New Roman"/>
          <w:szCs w:val="24"/>
        </w:rPr>
        <w:t xml:space="preserve"> - глухая непросматриваемая плоскость или плоскость с шириной зазора между элементами ограждения менее ширины элемента.</w:t>
      </w:r>
    </w:p>
    <w:p w14:paraId="2D28CACF"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Отметка входной группы</w:t>
      </w:r>
      <w:r w:rsidRPr="00756CA5">
        <w:rPr>
          <w:rFonts w:eastAsia="Roboto" w:cs="Times New Roman"/>
          <w:szCs w:val="24"/>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10F9344E"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Первый этаж</w:t>
      </w:r>
      <w:r w:rsidRPr="00756CA5">
        <w:rPr>
          <w:rFonts w:eastAsia="Roboto" w:cs="Times New Roman"/>
          <w:szCs w:val="24"/>
        </w:rPr>
        <w:t xml:space="preserve"> - нижний надземный этаж, доступный для входа с прилегающей территории.</w:t>
      </w:r>
    </w:p>
    <w:p w14:paraId="4358444A" w14:textId="77777777" w:rsidR="003565A9" w:rsidRPr="00096CDF" w:rsidRDefault="003565A9" w:rsidP="003565A9">
      <w:pPr>
        <w:spacing w:after="0" w:line="240" w:lineRule="auto"/>
        <w:ind w:firstLine="680"/>
        <w:jc w:val="both"/>
        <w:rPr>
          <w:rFonts w:eastAsia="Roboto" w:cs="Times New Roman"/>
          <w:b/>
          <w:szCs w:val="24"/>
        </w:rPr>
      </w:pPr>
      <w:r w:rsidRPr="00096CDF">
        <w:rPr>
          <w:rFonts w:eastAsia="Roboto" w:cs="Times New Roman"/>
          <w:b/>
          <w:szCs w:val="24"/>
        </w:rPr>
        <w:t>Процент остекления первого этажа</w:t>
      </w:r>
      <w:r w:rsidRPr="00756CA5">
        <w:rPr>
          <w:rFonts w:eastAsia="Roboto" w:cs="Times New Roman"/>
          <w:szCs w:val="24"/>
        </w:rPr>
        <w:t xml:space="preserve"> - доля светопрозрачных конструкций от общей площади фасада первого этажа, выходящего на </w:t>
      </w:r>
      <w:r w:rsidRPr="00096CDF">
        <w:rPr>
          <w:rFonts w:eastAsia="Roboto" w:cs="Times New Roman"/>
          <w:b/>
          <w:szCs w:val="24"/>
        </w:rPr>
        <w:t xml:space="preserve">границу участка, примыкающею к Второстепенный фасад территориям общего пользования. </w:t>
      </w:r>
    </w:p>
    <w:p w14:paraId="2C40AE50"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 xml:space="preserve">Текстура </w:t>
      </w:r>
      <w:r w:rsidRPr="00756CA5">
        <w:rPr>
          <w:rFonts w:eastAsia="Roboto" w:cs="Times New Roman"/>
          <w:szCs w:val="24"/>
        </w:rPr>
        <w:t>- визуальное свойство поверхности, которое передает информацию о структуре материала.</w:t>
      </w:r>
    </w:p>
    <w:p w14:paraId="486C0E53"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Типовой этаж</w:t>
      </w:r>
      <w:r w:rsidRPr="00756CA5">
        <w:rPr>
          <w:rFonts w:eastAsia="Roboto" w:cs="Times New Roman"/>
          <w:szCs w:val="24"/>
        </w:rPr>
        <w:t xml:space="preserve"> - этаж здания, планировочное и конструктивное решение которого неоднократно повторяется по высоте здания.</w:t>
      </w:r>
    </w:p>
    <w:p w14:paraId="746E6921" w14:textId="77777777" w:rsidR="003565A9" w:rsidRPr="00756CA5" w:rsidRDefault="003565A9" w:rsidP="003565A9">
      <w:pPr>
        <w:spacing w:after="0" w:line="240" w:lineRule="auto"/>
        <w:ind w:firstLine="680"/>
        <w:jc w:val="both"/>
        <w:rPr>
          <w:rFonts w:eastAsia="Roboto" w:cs="Times New Roman"/>
          <w:b/>
          <w:szCs w:val="24"/>
        </w:rPr>
      </w:pPr>
      <w:r w:rsidRPr="00096CDF">
        <w:rPr>
          <w:rFonts w:eastAsia="Roboto" w:cs="Times New Roman"/>
          <w:b/>
          <w:szCs w:val="24"/>
        </w:rPr>
        <w:t>Уличный фронт</w:t>
      </w:r>
      <w:r w:rsidRPr="00756CA5">
        <w:rPr>
          <w:rFonts w:eastAsia="Roboto" w:cs="Times New Roman"/>
          <w:b/>
          <w:szCs w:val="24"/>
        </w:rPr>
        <w:t xml:space="preserve"> - </w:t>
      </w:r>
      <w:r w:rsidRPr="00756CA5">
        <w:rPr>
          <w:rFonts w:eastAsia="Roboto" w:cs="Times New Roman"/>
          <w:szCs w:val="24"/>
        </w:rPr>
        <w:t>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4AC4152B" w14:textId="77777777" w:rsidR="003565A9" w:rsidRPr="00756CA5" w:rsidRDefault="003565A9" w:rsidP="003565A9">
      <w:pPr>
        <w:pBdr>
          <w:top w:val="nil"/>
          <w:left w:val="nil"/>
          <w:bottom w:val="nil"/>
          <w:right w:val="nil"/>
          <w:between w:val="nil"/>
        </w:pBdr>
        <w:spacing w:after="0" w:line="240" w:lineRule="auto"/>
        <w:ind w:firstLine="680"/>
        <w:jc w:val="both"/>
        <w:rPr>
          <w:rFonts w:eastAsia="Roboto" w:cs="Times New Roman"/>
          <w:szCs w:val="24"/>
        </w:rPr>
      </w:pPr>
      <w:r w:rsidRPr="00756CA5">
        <w:rPr>
          <w:rFonts w:eastAsia="Roboto" w:cs="Times New Roman"/>
          <w:szCs w:val="24"/>
        </w:rPr>
        <w:t>Фактура - внешнее строение поверхности материала с ее характерным рельефом.</w:t>
      </w:r>
    </w:p>
    <w:p w14:paraId="5F6CE7F6" w14:textId="77777777" w:rsidR="003565A9" w:rsidRPr="00756CA5" w:rsidRDefault="003565A9" w:rsidP="003565A9">
      <w:pPr>
        <w:spacing w:after="0" w:line="240" w:lineRule="auto"/>
        <w:ind w:firstLine="680"/>
        <w:jc w:val="both"/>
        <w:rPr>
          <w:rFonts w:eastAsia="Roboto" w:cs="Times New Roman"/>
          <w:szCs w:val="24"/>
        </w:rPr>
      </w:pPr>
      <w:r w:rsidRPr="00096CDF">
        <w:rPr>
          <w:rFonts w:eastAsia="Roboto" w:cs="Times New Roman"/>
          <w:b/>
          <w:szCs w:val="24"/>
        </w:rPr>
        <w:t>Элементы входных групп</w:t>
      </w:r>
      <w:r w:rsidRPr="00756CA5">
        <w:rPr>
          <w:rFonts w:eastAsia="Roboto" w:cs="Times New Roman"/>
          <w:szCs w:val="24"/>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3BE01CC8" w14:textId="77777777" w:rsidR="00263D42" w:rsidRPr="00A902D6" w:rsidRDefault="00263D42" w:rsidP="00263D42">
      <w:pPr>
        <w:pStyle w:val="aff6"/>
        <w:ind w:firstLine="680"/>
        <w:jc w:val="both"/>
        <w:rPr>
          <w:b/>
        </w:rPr>
      </w:pPr>
    </w:p>
    <w:p w14:paraId="1FBCFA60" w14:textId="77777777" w:rsidR="00263D42" w:rsidRPr="00A902D6" w:rsidRDefault="00263D42" w:rsidP="00263D42">
      <w:pPr>
        <w:pStyle w:val="4"/>
        <w:numPr>
          <w:ilvl w:val="0"/>
          <w:numId w:val="0"/>
        </w:numPr>
        <w:jc w:val="both"/>
        <w:rPr>
          <w:b w:val="0"/>
          <w:bCs/>
        </w:rPr>
      </w:pPr>
      <w:bookmarkStart w:id="22" w:name="_Toc154064672"/>
      <w:r w:rsidRPr="00A902D6">
        <w:rPr>
          <w:bCs/>
        </w:rPr>
        <w:t xml:space="preserve">Статья 2. </w:t>
      </w:r>
      <w:r w:rsidRPr="00A902D6">
        <w:t>Основания разработки, и назначение правил землепользования и застройки.</w:t>
      </w:r>
      <w:bookmarkEnd w:id="22"/>
    </w:p>
    <w:p w14:paraId="2FDE06EC" w14:textId="77777777" w:rsidR="00263D42" w:rsidRPr="00A902D6" w:rsidRDefault="00263D42" w:rsidP="00263D42">
      <w:pPr>
        <w:pStyle w:val="aff6"/>
        <w:ind w:firstLine="680"/>
        <w:jc w:val="both"/>
        <w:rPr>
          <w:b/>
          <w:sz w:val="24"/>
          <w:szCs w:val="24"/>
        </w:rPr>
      </w:pPr>
    </w:p>
    <w:p w14:paraId="73BC6199" w14:textId="39945D3F" w:rsidR="00263D42" w:rsidRPr="00A902D6" w:rsidRDefault="00263D42" w:rsidP="00263D42">
      <w:pPr>
        <w:spacing w:after="0" w:line="240" w:lineRule="auto"/>
        <w:ind w:firstLine="680"/>
        <w:jc w:val="both"/>
        <w:rPr>
          <w:szCs w:val="28"/>
        </w:rPr>
      </w:pPr>
      <w:r w:rsidRPr="00A902D6">
        <w:rPr>
          <w:szCs w:val="28"/>
        </w:rPr>
        <w:t>1.</w:t>
      </w:r>
      <w:r w:rsidR="002A3E82">
        <w:rPr>
          <w:szCs w:val="28"/>
        </w:rPr>
        <w:t> </w:t>
      </w:r>
      <w:r w:rsidRPr="00A902D6">
        <w:rPr>
          <w:szCs w:val="28"/>
        </w:rPr>
        <w:t xml:space="preserve">Настоящие Правила в соответствии с Градостроительным кодексом Российской Федерации, Земельным кодексом Российской Федерации предусматривают систему регулирования землепользования и застройки, которая основана на градостроительном зонировании – делении всей территории в границах </w:t>
      </w:r>
      <w:r w:rsidR="000807C3">
        <w:rPr>
          <w:szCs w:val="28"/>
        </w:rPr>
        <w:t>Кеслеровского</w:t>
      </w:r>
      <w:r w:rsidRPr="00A902D6">
        <w:rPr>
          <w:szCs w:val="28"/>
        </w:rPr>
        <w:t xml:space="preserve"> 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1CF930EE" w14:textId="77777777" w:rsidR="00263D42" w:rsidRPr="00A902D6" w:rsidRDefault="00263D42" w:rsidP="002A3E82">
      <w:pPr>
        <w:tabs>
          <w:tab w:val="left" w:pos="709"/>
          <w:tab w:val="left" w:pos="851"/>
        </w:tabs>
        <w:spacing w:after="0" w:line="240" w:lineRule="auto"/>
        <w:ind w:firstLine="680"/>
        <w:jc w:val="both"/>
        <w:rPr>
          <w:szCs w:val="28"/>
        </w:rPr>
      </w:pPr>
      <w:r w:rsidRPr="00A902D6">
        <w:rPr>
          <w:szCs w:val="28"/>
        </w:rPr>
        <w:t>2. Правила землепользования и застройки разрабатываются в целях:</w:t>
      </w:r>
    </w:p>
    <w:p w14:paraId="1ED6E82A" w14:textId="1CAD80BF" w:rsidR="00263D42" w:rsidRPr="00A902D6" w:rsidRDefault="00263D42" w:rsidP="002A3E82">
      <w:pPr>
        <w:tabs>
          <w:tab w:val="left" w:pos="709"/>
          <w:tab w:val="left" w:pos="851"/>
        </w:tabs>
        <w:spacing w:after="0" w:line="240" w:lineRule="auto"/>
        <w:ind w:firstLine="680"/>
        <w:jc w:val="both"/>
        <w:rPr>
          <w:szCs w:val="28"/>
        </w:rPr>
      </w:pPr>
      <w:r w:rsidRPr="00A902D6">
        <w:rPr>
          <w:szCs w:val="28"/>
        </w:rPr>
        <w:t>1)</w:t>
      </w:r>
      <w:r w:rsidR="002A3E82">
        <w:rPr>
          <w:szCs w:val="28"/>
        </w:rPr>
        <w:t> </w:t>
      </w:r>
      <w:r w:rsidRPr="00A902D6">
        <w:rPr>
          <w:szCs w:val="28"/>
        </w:rPr>
        <w:t>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35955499" w14:textId="77777777" w:rsidR="00263D42" w:rsidRPr="00A902D6" w:rsidRDefault="00263D42" w:rsidP="002A3E82">
      <w:pPr>
        <w:tabs>
          <w:tab w:val="left" w:pos="709"/>
          <w:tab w:val="left" w:pos="851"/>
        </w:tabs>
        <w:spacing w:after="0" w:line="240" w:lineRule="auto"/>
        <w:ind w:firstLine="680"/>
        <w:jc w:val="both"/>
        <w:rPr>
          <w:szCs w:val="28"/>
        </w:rPr>
      </w:pPr>
      <w:r w:rsidRPr="00A902D6">
        <w:rPr>
          <w:szCs w:val="28"/>
        </w:rPr>
        <w:t>2) создания условий для планировки территорий муниципальных образований;</w:t>
      </w:r>
    </w:p>
    <w:p w14:paraId="3CDB340B" w14:textId="77777777" w:rsidR="00263D42" w:rsidRPr="00A902D6" w:rsidRDefault="00263D42" w:rsidP="002A3E82">
      <w:pPr>
        <w:tabs>
          <w:tab w:val="left" w:pos="709"/>
          <w:tab w:val="left" w:pos="851"/>
        </w:tabs>
        <w:spacing w:after="0" w:line="240" w:lineRule="auto"/>
        <w:ind w:firstLine="680"/>
        <w:jc w:val="both"/>
        <w:rPr>
          <w:szCs w:val="28"/>
        </w:rPr>
      </w:pPr>
      <w:r w:rsidRPr="00A902D6">
        <w:rPr>
          <w:szCs w:val="28"/>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40686842" w14:textId="77777777" w:rsidR="00263D42" w:rsidRPr="00A902D6" w:rsidRDefault="00263D42" w:rsidP="002A3E82">
      <w:pPr>
        <w:tabs>
          <w:tab w:val="left" w:pos="709"/>
          <w:tab w:val="left" w:pos="851"/>
        </w:tabs>
        <w:spacing w:after="0" w:line="240" w:lineRule="auto"/>
        <w:ind w:firstLine="680"/>
        <w:jc w:val="both"/>
        <w:rPr>
          <w:szCs w:val="28"/>
        </w:rPr>
      </w:pPr>
      <w:r w:rsidRPr="00A902D6">
        <w:rPr>
          <w:szCs w:val="28"/>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007472CA" w14:textId="68E34C8A" w:rsidR="00263D42" w:rsidRPr="000F2BAA" w:rsidRDefault="00263D42" w:rsidP="002A3E82">
      <w:pPr>
        <w:tabs>
          <w:tab w:val="left" w:pos="709"/>
          <w:tab w:val="left" w:pos="851"/>
        </w:tabs>
        <w:spacing w:after="0" w:line="240" w:lineRule="auto"/>
        <w:ind w:firstLine="680"/>
        <w:jc w:val="both"/>
        <w:rPr>
          <w:szCs w:val="24"/>
        </w:rPr>
      </w:pPr>
      <w:r w:rsidRPr="00A902D6">
        <w:rPr>
          <w:szCs w:val="24"/>
        </w:rPr>
        <w:t xml:space="preserve">3.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w:t>
      </w:r>
      <w:r w:rsidRPr="000F2BAA">
        <w:rPr>
          <w:szCs w:val="24"/>
        </w:rPr>
        <w:t xml:space="preserve">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муниципальных образований Крымский район, </w:t>
      </w:r>
      <w:r w:rsidR="000807C3">
        <w:rPr>
          <w:szCs w:val="24"/>
        </w:rPr>
        <w:t>Кеслеровское</w:t>
      </w:r>
      <w:r>
        <w:rPr>
          <w:szCs w:val="24"/>
        </w:rPr>
        <w:t xml:space="preserve"> </w:t>
      </w:r>
      <w:r w:rsidRPr="000F2BAA">
        <w:rPr>
          <w:szCs w:val="24"/>
        </w:rPr>
        <w:t>сельское поселение по вопросам регулирования землепользования и застройки. Указанные акты применяются в части, не противоречащей настоящим Правилам.</w:t>
      </w:r>
    </w:p>
    <w:p w14:paraId="0E645573" w14:textId="5740AC9B" w:rsidR="00263D42" w:rsidRDefault="00263D42" w:rsidP="00263D42">
      <w:pPr>
        <w:rPr>
          <w:szCs w:val="24"/>
        </w:rPr>
      </w:pPr>
    </w:p>
    <w:p w14:paraId="3A2EDABF" w14:textId="77777777" w:rsidR="00263D42" w:rsidRPr="00A902D6" w:rsidRDefault="00263D42" w:rsidP="00263D42">
      <w:pPr>
        <w:pStyle w:val="4"/>
        <w:numPr>
          <w:ilvl w:val="0"/>
          <w:numId w:val="0"/>
        </w:numPr>
        <w:jc w:val="both"/>
        <w:rPr>
          <w:b w:val="0"/>
        </w:rPr>
      </w:pPr>
      <w:bookmarkStart w:id="23" w:name="_Toc154064673"/>
      <w:r w:rsidRPr="00A902D6">
        <w:t>Статья 3. Содержание настоящих Правил.</w:t>
      </w:r>
      <w:bookmarkEnd w:id="23"/>
    </w:p>
    <w:p w14:paraId="328A98AF" w14:textId="77777777" w:rsidR="00263D42" w:rsidRPr="00A902D6" w:rsidRDefault="00263D42" w:rsidP="00263D42">
      <w:pPr>
        <w:jc w:val="both"/>
        <w:rPr>
          <w:b/>
          <w:bCs/>
          <w:szCs w:val="24"/>
        </w:rPr>
      </w:pPr>
    </w:p>
    <w:p w14:paraId="0A1031B7" w14:textId="77777777" w:rsidR="00263D42" w:rsidRPr="00A902D6" w:rsidRDefault="00263D42" w:rsidP="00263D42">
      <w:pPr>
        <w:spacing w:after="0" w:line="240" w:lineRule="auto"/>
        <w:ind w:firstLine="680"/>
        <w:jc w:val="both"/>
        <w:rPr>
          <w:szCs w:val="24"/>
        </w:rPr>
      </w:pPr>
      <w:r w:rsidRPr="00A902D6">
        <w:rPr>
          <w:szCs w:val="24"/>
        </w:rPr>
        <w:t>1. Настоящие Правила содержат:</w:t>
      </w:r>
    </w:p>
    <w:p w14:paraId="2A4FFF8A" w14:textId="77777777" w:rsidR="00263D42" w:rsidRPr="00A902D6" w:rsidRDefault="00263D42" w:rsidP="00263D42">
      <w:pPr>
        <w:spacing w:after="0" w:line="240" w:lineRule="auto"/>
        <w:ind w:firstLine="680"/>
        <w:jc w:val="both"/>
        <w:rPr>
          <w:szCs w:val="24"/>
        </w:rPr>
      </w:pPr>
      <w:r w:rsidRPr="00A902D6">
        <w:rPr>
          <w:szCs w:val="24"/>
        </w:rPr>
        <w:t>1) порядок их применения и внесения изменений в указанные Правила;</w:t>
      </w:r>
    </w:p>
    <w:p w14:paraId="5A0B249A" w14:textId="77777777" w:rsidR="00263D42" w:rsidRPr="00A902D6" w:rsidRDefault="00263D42" w:rsidP="00263D42">
      <w:pPr>
        <w:spacing w:after="0" w:line="240" w:lineRule="auto"/>
        <w:ind w:firstLine="680"/>
        <w:jc w:val="both"/>
        <w:rPr>
          <w:szCs w:val="24"/>
        </w:rPr>
      </w:pPr>
      <w:r w:rsidRPr="00A902D6">
        <w:rPr>
          <w:szCs w:val="24"/>
        </w:rPr>
        <w:t>2) карту градостроительного зонирования;</w:t>
      </w:r>
    </w:p>
    <w:p w14:paraId="78880F1E" w14:textId="77777777" w:rsidR="00263D42" w:rsidRPr="00A902D6" w:rsidRDefault="00263D42" w:rsidP="00263D42">
      <w:pPr>
        <w:spacing w:after="0" w:line="240" w:lineRule="auto"/>
        <w:ind w:firstLine="680"/>
        <w:jc w:val="both"/>
        <w:rPr>
          <w:szCs w:val="24"/>
        </w:rPr>
      </w:pPr>
      <w:r w:rsidRPr="00A902D6">
        <w:rPr>
          <w:szCs w:val="24"/>
        </w:rPr>
        <w:t>3) градостроительные регламенты.</w:t>
      </w:r>
    </w:p>
    <w:p w14:paraId="16B8F6AD" w14:textId="77777777" w:rsidR="00263D42" w:rsidRPr="00A902D6" w:rsidRDefault="00263D42" w:rsidP="00263D42">
      <w:pPr>
        <w:spacing w:after="0" w:line="240" w:lineRule="auto"/>
        <w:ind w:firstLine="680"/>
        <w:jc w:val="both"/>
        <w:rPr>
          <w:szCs w:val="24"/>
        </w:rPr>
      </w:pPr>
      <w:r w:rsidRPr="00A902D6">
        <w:rPr>
          <w:szCs w:val="24"/>
        </w:rPr>
        <w:t>2. Порядок применения правил землепользования и застройки и внесения в них изменений включает в себя положения:</w:t>
      </w:r>
    </w:p>
    <w:p w14:paraId="50DBF93A" w14:textId="77777777" w:rsidR="00263D42" w:rsidRPr="00A902D6" w:rsidRDefault="00263D42" w:rsidP="00263D42">
      <w:pPr>
        <w:spacing w:after="0" w:line="240" w:lineRule="auto"/>
        <w:ind w:firstLine="680"/>
        <w:jc w:val="both"/>
        <w:rPr>
          <w:szCs w:val="24"/>
        </w:rPr>
      </w:pPr>
      <w:r w:rsidRPr="00A902D6">
        <w:rPr>
          <w:szCs w:val="24"/>
        </w:rPr>
        <w:t>1) о регулировании землепользования и застройки органами местного самоуправления;</w:t>
      </w:r>
    </w:p>
    <w:p w14:paraId="21F5109F" w14:textId="77777777" w:rsidR="00263D42" w:rsidRPr="00A902D6" w:rsidRDefault="00263D42" w:rsidP="00263D42">
      <w:pPr>
        <w:spacing w:after="0" w:line="240" w:lineRule="auto"/>
        <w:ind w:firstLine="680"/>
        <w:jc w:val="both"/>
        <w:rPr>
          <w:szCs w:val="24"/>
        </w:rPr>
      </w:pPr>
      <w:r w:rsidRPr="00A902D6">
        <w:rPr>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518B627A" w14:textId="77777777" w:rsidR="00263D42" w:rsidRPr="00A902D6" w:rsidRDefault="00263D42" w:rsidP="00263D42">
      <w:pPr>
        <w:spacing w:after="0" w:line="240" w:lineRule="auto"/>
        <w:ind w:firstLine="680"/>
        <w:jc w:val="both"/>
        <w:rPr>
          <w:szCs w:val="24"/>
        </w:rPr>
      </w:pPr>
      <w:r w:rsidRPr="00A902D6">
        <w:rPr>
          <w:szCs w:val="24"/>
        </w:rPr>
        <w:t>3) о подготовке документации по планировке территории органами местного самоуправления;</w:t>
      </w:r>
    </w:p>
    <w:p w14:paraId="6B4DBD6E" w14:textId="77777777" w:rsidR="00263D42" w:rsidRPr="00A902D6" w:rsidRDefault="00263D42" w:rsidP="00263D42">
      <w:pPr>
        <w:spacing w:after="0" w:line="240" w:lineRule="auto"/>
        <w:ind w:firstLine="680"/>
        <w:jc w:val="both"/>
        <w:rPr>
          <w:szCs w:val="24"/>
        </w:rPr>
      </w:pPr>
      <w:r w:rsidRPr="00A902D6">
        <w:rPr>
          <w:szCs w:val="24"/>
        </w:rPr>
        <w:t>4) о проведении публичных слушаний по вопросам землепользования и застройки;</w:t>
      </w:r>
    </w:p>
    <w:p w14:paraId="2069205F" w14:textId="77777777" w:rsidR="00263D42" w:rsidRPr="00A902D6" w:rsidRDefault="00263D42" w:rsidP="00263D42">
      <w:pPr>
        <w:spacing w:after="0" w:line="240" w:lineRule="auto"/>
        <w:ind w:firstLine="680"/>
        <w:jc w:val="both"/>
        <w:rPr>
          <w:szCs w:val="24"/>
        </w:rPr>
      </w:pPr>
      <w:r w:rsidRPr="00A902D6">
        <w:rPr>
          <w:szCs w:val="24"/>
        </w:rPr>
        <w:t>5) о внесении изменений в правила землепользования и застройки;</w:t>
      </w:r>
    </w:p>
    <w:p w14:paraId="7C0B9647" w14:textId="77777777" w:rsidR="00263D42" w:rsidRPr="00A902D6" w:rsidRDefault="00263D42" w:rsidP="00263D42">
      <w:pPr>
        <w:spacing w:after="0" w:line="240" w:lineRule="auto"/>
        <w:ind w:firstLine="680"/>
        <w:jc w:val="both"/>
        <w:rPr>
          <w:szCs w:val="24"/>
        </w:rPr>
      </w:pPr>
      <w:r w:rsidRPr="00A902D6">
        <w:rPr>
          <w:szCs w:val="24"/>
        </w:rPr>
        <w:t>6) о регулировании иных вопросов землепользования и застройки.</w:t>
      </w:r>
    </w:p>
    <w:p w14:paraId="639123B7" w14:textId="584D7CD5" w:rsidR="00263D42" w:rsidRPr="00A902D6" w:rsidRDefault="00263D42" w:rsidP="00263D42">
      <w:pPr>
        <w:spacing w:after="0" w:line="240" w:lineRule="auto"/>
        <w:ind w:firstLine="680"/>
        <w:jc w:val="both"/>
        <w:rPr>
          <w:szCs w:val="24"/>
        </w:rPr>
      </w:pPr>
      <w:r w:rsidRPr="00A902D6">
        <w:rPr>
          <w:szCs w:val="24"/>
        </w:rPr>
        <w:t>3.</w:t>
      </w:r>
      <w:r w:rsidR="002A3E82">
        <w:rPr>
          <w:szCs w:val="24"/>
        </w:rPr>
        <w:t> </w:t>
      </w:r>
      <w:r w:rsidRPr="00A902D6">
        <w:rPr>
          <w:rStyle w:val="blk"/>
          <w:szCs w:val="24"/>
        </w:rPr>
        <w:t xml:space="preserve">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w:t>
      </w:r>
      <w:hyperlink r:id="rId29" w:anchor="dst345" w:history="1">
        <w:r w:rsidRPr="000F2BAA">
          <w:rPr>
            <w:rStyle w:val="ad"/>
            <w:color w:val="auto"/>
            <w:szCs w:val="24"/>
            <w:u w:val="none"/>
          </w:rPr>
          <w:t>законодательством</w:t>
        </w:r>
      </w:hyperlink>
      <w:r w:rsidRPr="00A902D6">
        <w:rPr>
          <w:rStyle w:val="blk"/>
          <w:szCs w:val="24"/>
        </w:rPr>
        <w:t xml:space="preserve"> могут пересекать границы территориальных зон.</w:t>
      </w:r>
    </w:p>
    <w:p w14:paraId="5214227C" w14:textId="2D1BA177" w:rsidR="00263D42" w:rsidRPr="00A902D6" w:rsidRDefault="00263D42" w:rsidP="00263D42">
      <w:pPr>
        <w:spacing w:after="0" w:line="240" w:lineRule="auto"/>
        <w:ind w:firstLine="680"/>
        <w:jc w:val="both"/>
        <w:rPr>
          <w:rStyle w:val="blk"/>
          <w:szCs w:val="24"/>
        </w:rPr>
      </w:pPr>
      <w:r w:rsidRPr="00A902D6">
        <w:rPr>
          <w:szCs w:val="24"/>
        </w:rPr>
        <w:t>4.</w:t>
      </w:r>
      <w:r w:rsidR="002A3E82">
        <w:rPr>
          <w:szCs w:val="24"/>
        </w:rPr>
        <w:t> </w:t>
      </w:r>
      <w:r w:rsidRPr="00A902D6">
        <w:rPr>
          <w:rStyle w:val="blk"/>
          <w:szCs w:val="24"/>
        </w:rPr>
        <w:t>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697BC450" w14:textId="77777777" w:rsidR="00263D42" w:rsidRDefault="00263D42" w:rsidP="00263D42">
      <w:pPr>
        <w:spacing w:after="0" w:line="240" w:lineRule="auto"/>
        <w:ind w:firstLine="680"/>
        <w:jc w:val="both"/>
        <w:rPr>
          <w:szCs w:val="24"/>
        </w:rPr>
      </w:pPr>
      <w:r w:rsidRPr="00A902D6">
        <w:rPr>
          <w:szCs w:val="28"/>
        </w:rPr>
        <w:t>5.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w:t>
      </w:r>
      <w:r w:rsidRPr="00A902D6">
        <w:rPr>
          <w:szCs w:val="24"/>
        </w:rPr>
        <w:t xml:space="preserve"> В отношении таких территорий заключается один или несколько договоров, предусматривающих осуществление деятельности по комплексному развитию территории в соответствии с Градостроительным Кодексом.</w:t>
      </w:r>
    </w:p>
    <w:p w14:paraId="4C272606" w14:textId="77777777" w:rsidR="00263D42" w:rsidRPr="00B85B00" w:rsidRDefault="00263D42" w:rsidP="00263D42">
      <w:pPr>
        <w:spacing w:after="0" w:line="240" w:lineRule="auto"/>
        <w:ind w:firstLine="680"/>
        <w:jc w:val="both"/>
        <w:rPr>
          <w:szCs w:val="28"/>
        </w:rPr>
      </w:pPr>
      <w:r w:rsidRPr="0034272E">
        <w:rPr>
          <w:sz w:val="23"/>
          <w:szCs w:val="23"/>
          <w:shd w:val="clear" w:color="auto" w:fill="FFFFFF"/>
        </w:rPr>
        <w:t>5.1.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r>
        <w:rPr>
          <w:sz w:val="23"/>
          <w:szCs w:val="23"/>
          <w:shd w:val="clear" w:color="auto" w:fill="FFFFFF"/>
        </w:rPr>
        <w:t xml:space="preserve"> </w:t>
      </w:r>
    </w:p>
    <w:p w14:paraId="14EAA2C7" w14:textId="77777777" w:rsidR="00263D42" w:rsidRPr="00A902D6" w:rsidRDefault="00263D42" w:rsidP="00263D42">
      <w:pPr>
        <w:spacing w:after="0" w:line="240" w:lineRule="auto"/>
        <w:ind w:firstLine="680"/>
        <w:jc w:val="both"/>
        <w:rPr>
          <w:szCs w:val="24"/>
        </w:rPr>
      </w:pPr>
      <w:r w:rsidRPr="00A902D6">
        <w:rPr>
          <w:rStyle w:val="blk"/>
          <w:szCs w:val="24"/>
        </w:rPr>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087363AB" w14:textId="77777777" w:rsidR="00263D42" w:rsidRPr="00A902D6" w:rsidRDefault="00263D42" w:rsidP="00263D42">
      <w:pPr>
        <w:spacing w:after="0" w:line="240" w:lineRule="auto"/>
        <w:ind w:firstLine="680"/>
        <w:jc w:val="both"/>
        <w:rPr>
          <w:szCs w:val="24"/>
        </w:rPr>
      </w:pPr>
      <w:r w:rsidRPr="00A902D6">
        <w:rPr>
          <w:rStyle w:val="blk"/>
          <w:szCs w:val="24"/>
        </w:rPr>
        <w:t>1) виды разрешенного использования земельных участков и объектов капитального строительства;</w:t>
      </w:r>
    </w:p>
    <w:p w14:paraId="4DC35383" w14:textId="77777777" w:rsidR="00263D42" w:rsidRPr="00A902D6" w:rsidRDefault="00263D42" w:rsidP="00263D42">
      <w:pPr>
        <w:spacing w:after="0" w:line="240" w:lineRule="auto"/>
        <w:ind w:firstLine="680"/>
        <w:jc w:val="both"/>
        <w:rPr>
          <w:szCs w:val="24"/>
        </w:rPr>
      </w:pPr>
      <w:r w:rsidRPr="00A902D6">
        <w:rPr>
          <w:rStyle w:val="blk"/>
          <w:szCs w:val="24"/>
        </w:rPr>
        <w:t>2</w:t>
      </w:r>
      <w:r w:rsidRPr="000F2BAA">
        <w:rPr>
          <w:rStyle w:val="blk"/>
          <w:szCs w:val="24"/>
        </w:rPr>
        <w:t xml:space="preserve">) </w:t>
      </w:r>
      <w:hyperlink r:id="rId30" w:anchor="dst100606" w:history="1">
        <w:r w:rsidRPr="000F2BAA">
          <w:rPr>
            <w:rStyle w:val="ad"/>
            <w:color w:val="auto"/>
            <w:szCs w:val="24"/>
            <w:u w:val="none"/>
          </w:rPr>
          <w:t>предельные</w:t>
        </w:r>
      </w:hyperlink>
      <w:r w:rsidRPr="00A902D6">
        <w:rPr>
          <w:rStyle w:val="blk"/>
          <w:szCs w:val="24"/>
        </w:rPr>
        <w:t xml:space="preserve">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967B1DD" w14:textId="77777777" w:rsidR="00263D42" w:rsidRPr="00A902D6" w:rsidRDefault="00263D42" w:rsidP="00263D42">
      <w:pPr>
        <w:spacing w:after="0" w:line="240" w:lineRule="auto"/>
        <w:ind w:firstLine="680"/>
        <w:jc w:val="both"/>
        <w:rPr>
          <w:szCs w:val="24"/>
        </w:rPr>
      </w:pPr>
      <w:r w:rsidRPr="00A902D6">
        <w:rPr>
          <w:rStyle w:val="blk"/>
          <w:szCs w:val="24"/>
        </w:rPr>
        <w:t xml:space="preserve">3) ограничения использования земельных участков и объектов капитального строительства, устанавливаемые в соответствии </w:t>
      </w:r>
      <w:r w:rsidRPr="000F2BAA">
        <w:rPr>
          <w:rStyle w:val="blk"/>
          <w:szCs w:val="24"/>
        </w:rPr>
        <w:t xml:space="preserve">с </w:t>
      </w:r>
      <w:hyperlink r:id="rId31" w:anchor="dst100220" w:history="1">
        <w:r w:rsidRPr="000F2BAA">
          <w:rPr>
            <w:rStyle w:val="ad"/>
            <w:color w:val="auto"/>
            <w:szCs w:val="24"/>
            <w:u w:val="none"/>
          </w:rPr>
          <w:t>законодательством</w:t>
        </w:r>
      </w:hyperlink>
      <w:r w:rsidRPr="00A902D6">
        <w:rPr>
          <w:rStyle w:val="blk"/>
          <w:szCs w:val="24"/>
        </w:rPr>
        <w:t xml:space="preserve"> Российской Федерации;</w:t>
      </w:r>
    </w:p>
    <w:p w14:paraId="7A1F4CFD" w14:textId="77777777" w:rsidR="00263D42" w:rsidRPr="00A902D6" w:rsidRDefault="00263D42" w:rsidP="00263D42">
      <w:pPr>
        <w:spacing w:after="0" w:line="240" w:lineRule="auto"/>
        <w:ind w:firstLine="680"/>
        <w:jc w:val="both"/>
        <w:rPr>
          <w:szCs w:val="24"/>
        </w:rPr>
      </w:pPr>
      <w:r w:rsidRPr="00A902D6">
        <w:rPr>
          <w:rStyle w:val="blk"/>
          <w:szCs w:val="24"/>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1DD980B8" w14:textId="77777777" w:rsidR="00263D42" w:rsidRPr="000F2BAA" w:rsidRDefault="00263D42" w:rsidP="00263D42">
      <w:pPr>
        <w:spacing w:after="0" w:line="240" w:lineRule="auto"/>
        <w:ind w:firstLine="680"/>
        <w:jc w:val="both"/>
        <w:rPr>
          <w:szCs w:val="24"/>
        </w:rPr>
      </w:pPr>
      <w:r w:rsidRPr="00A902D6">
        <w:rPr>
          <w:rStyle w:val="blk"/>
          <w:szCs w:val="24"/>
        </w:rPr>
        <w:t>7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w:t>
      </w:r>
      <w:r w:rsidRPr="000F2BAA">
        <w:rPr>
          <w:rStyle w:val="blk"/>
          <w:szCs w:val="24"/>
        </w:rPr>
        <w:t xml:space="preserve">, </w:t>
      </w:r>
      <w:hyperlink r:id="rId32" w:anchor="dst100145" w:history="1">
        <w:r w:rsidRPr="000F2BAA">
          <w:rPr>
            <w:rStyle w:val="ad"/>
            <w:color w:val="auto"/>
            <w:szCs w:val="24"/>
            <w:u w:val="none"/>
          </w:rPr>
          <w:t>требования</w:t>
        </w:r>
      </w:hyperlink>
      <w:r w:rsidRPr="000F2BAA">
        <w:rPr>
          <w:rStyle w:val="blk"/>
          <w:szCs w:val="24"/>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3C2BE198" w14:textId="77777777" w:rsidR="00263D42" w:rsidRPr="000F2BAA" w:rsidRDefault="00263D42" w:rsidP="00263D42">
      <w:pPr>
        <w:spacing w:after="0" w:line="240" w:lineRule="auto"/>
        <w:ind w:firstLine="680"/>
        <w:jc w:val="both"/>
        <w:rPr>
          <w:szCs w:val="24"/>
        </w:rPr>
      </w:pPr>
      <w:r w:rsidRPr="000F2BAA">
        <w:rPr>
          <w:rStyle w:val="blk"/>
          <w:szCs w:val="24"/>
        </w:rPr>
        <w:t xml:space="preserve">8. Утвержденные правила землепользования и застройки поселения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w:t>
      </w:r>
      <w:hyperlink r:id="rId33" w:anchor="dst0" w:history="1">
        <w:r w:rsidRPr="000F2BAA">
          <w:rPr>
            <w:rStyle w:val="ad"/>
            <w:color w:val="auto"/>
            <w:szCs w:val="24"/>
            <w:u w:val="none"/>
          </w:rPr>
          <w:t>кодексом</w:t>
        </w:r>
      </w:hyperlink>
      <w:r w:rsidRPr="000F2BAA">
        <w:rPr>
          <w:rStyle w:val="blk"/>
          <w:szCs w:val="24"/>
        </w:rPr>
        <w:t xml:space="preserve"> Российской Федерации (далее - ограничения использования объектов недвижимости, установленные на приаэродромной территории).</w:t>
      </w:r>
    </w:p>
    <w:p w14:paraId="7A7A5A62" w14:textId="77777777" w:rsidR="00263D42" w:rsidRPr="000F2BAA" w:rsidRDefault="00263D42" w:rsidP="00263D42">
      <w:pPr>
        <w:spacing w:after="0" w:line="240" w:lineRule="auto"/>
        <w:ind w:firstLine="680"/>
        <w:jc w:val="both"/>
        <w:rPr>
          <w:szCs w:val="24"/>
        </w:rPr>
      </w:pPr>
      <w:r w:rsidRPr="000F2BAA">
        <w:rPr>
          <w:rStyle w:val="blk"/>
          <w:szCs w:val="24"/>
        </w:rPr>
        <w:t>9.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не может превышать шесть месяцев.</w:t>
      </w:r>
    </w:p>
    <w:p w14:paraId="42EA5D75" w14:textId="5B7D2A4C" w:rsidR="00263D42" w:rsidRDefault="00263D42" w:rsidP="00263D42">
      <w:pPr>
        <w:pStyle w:val="aff6"/>
        <w:ind w:firstLine="680"/>
        <w:jc w:val="both"/>
        <w:rPr>
          <w:rFonts w:ascii="Times New Roman" w:hAnsi="Times New Roman"/>
          <w:sz w:val="24"/>
          <w:szCs w:val="24"/>
        </w:rPr>
      </w:pPr>
      <w:r w:rsidRPr="000F2BAA">
        <w:rPr>
          <w:rFonts w:ascii="Times New Roman" w:hAnsi="Times New Roman"/>
          <w:sz w:val="24"/>
          <w:szCs w:val="24"/>
        </w:rPr>
        <w:t>10. Инженерно-технические объекты, сооружения и коммуникации</w:t>
      </w:r>
      <w:r w:rsidRPr="00A902D6">
        <w:rPr>
          <w:rFonts w:ascii="Times New Roman" w:hAnsi="Times New Roman"/>
          <w:sz w:val="24"/>
          <w:szCs w:val="24"/>
        </w:rPr>
        <w:t xml:space="preserve">, обеспечивающие реализацию разрешенного использования недвижимости в пределах отдельных земельных участков (электро-, водо-, газообеспечение,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w:t>
      </w:r>
    </w:p>
    <w:p w14:paraId="34103516" w14:textId="77777777" w:rsidR="00263D42" w:rsidRPr="00A902D6" w:rsidRDefault="00263D42" w:rsidP="00263D42">
      <w:pPr>
        <w:spacing w:after="0" w:line="240" w:lineRule="auto"/>
        <w:ind w:firstLine="680"/>
        <w:jc w:val="both"/>
      </w:pPr>
    </w:p>
    <w:p w14:paraId="6CD14FD3" w14:textId="77777777" w:rsidR="00263D42" w:rsidRPr="00A902D6" w:rsidRDefault="00263D42" w:rsidP="00263D42">
      <w:pPr>
        <w:pStyle w:val="4"/>
        <w:numPr>
          <w:ilvl w:val="0"/>
          <w:numId w:val="0"/>
        </w:numPr>
        <w:jc w:val="both"/>
        <w:rPr>
          <w:b w:val="0"/>
          <w:bCs/>
        </w:rPr>
      </w:pPr>
      <w:bookmarkStart w:id="24" w:name="_Toc154064674"/>
      <w:r w:rsidRPr="00A902D6">
        <w:rPr>
          <w:bCs/>
        </w:rPr>
        <w:t>Статья 3.1. Объекты и субъекты градостроительных отношений</w:t>
      </w:r>
      <w:bookmarkEnd w:id="24"/>
    </w:p>
    <w:p w14:paraId="34F052C1" w14:textId="77777777" w:rsidR="00263D42" w:rsidRPr="00A902D6" w:rsidRDefault="00263D42" w:rsidP="00263D42">
      <w:pPr>
        <w:spacing w:after="0" w:line="240" w:lineRule="auto"/>
        <w:ind w:firstLine="680"/>
        <w:jc w:val="both"/>
      </w:pPr>
    </w:p>
    <w:p w14:paraId="02A38EC2" w14:textId="21C005AC" w:rsidR="00263D42" w:rsidRPr="00A902D6" w:rsidRDefault="00263D42" w:rsidP="00263D42">
      <w:pPr>
        <w:spacing w:after="0" w:line="240" w:lineRule="auto"/>
        <w:ind w:firstLine="680"/>
        <w:jc w:val="both"/>
        <w:rPr>
          <w:szCs w:val="24"/>
        </w:rPr>
      </w:pPr>
      <w:r w:rsidRPr="00A902D6">
        <w:rPr>
          <w:szCs w:val="24"/>
        </w:rPr>
        <w:t xml:space="preserve">1. Объектами градостроительных отношений в </w:t>
      </w:r>
      <w:r w:rsidR="000807C3">
        <w:rPr>
          <w:szCs w:val="24"/>
        </w:rPr>
        <w:t>Кеслеровском</w:t>
      </w:r>
      <w:r w:rsidRPr="00A902D6">
        <w:rPr>
          <w:szCs w:val="24"/>
        </w:rPr>
        <w:t xml:space="preserve"> сельском поселении является:</w:t>
      </w:r>
    </w:p>
    <w:p w14:paraId="57A85761" w14:textId="77777777" w:rsidR="00263D42" w:rsidRPr="00A902D6" w:rsidRDefault="00263D42" w:rsidP="00263D42">
      <w:pPr>
        <w:spacing w:after="0" w:line="240" w:lineRule="auto"/>
        <w:ind w:firstLine="680"/>
        <w:jc w:val="both"/>
        <w:rPr>
          <w:szCs w:val="24"/>
        </w:rPr>
      </w:pPr>
      <w:r w:rsidRPr="00A902D6">
        <w:rPr>
          <w:szCs w:val="24"/>
        </w:rPr>
        <w:t>1) территория поселения;</w:t>
      </w:r>
    </w:p>
    <w:p w14:paraId="702D1933" w14:textId="77777777" w:rsidR="00263D42" w:rsidRPr="00A902D6" w:rsidRDefault="00263D42" w:rsidP="00263D42">
      <w:pPr>
        <w:spacing w:after="0" w:line="240" w:lineRule="auto"/>
        <w:ind w:firstLine="680"/>
        <w:jc w:val="both"/>
        <w:rPr>
          <w:szCs w:val="24"/>
        </w:rPr>
      </w:pPr>
      <w:r w:rsidRPr="00A902D6">
        <w:rPr>
          <w:szCs w:val="24"/>
        </w:rPr>
        <w:t>2) земельно – имущественные комплексы;</w:t>
      </w:r>
    </w:p>
    <w:p w14:paraId="0D2CBF21" w14:textId="77777777" w:rsidR="00263D42" w:rsidRPr="00A902D6" w:rsidRDefault="00263D42" w:rsidP="00263D42">
      <w:pPr>
        <w:spacing w:after="0" w:line="240" w:lineRule="auto"/>
        <w:ind w:firstLine="680"/>
        <w:jc w:val="both"/>
        <w:rPr>
          <w:szCs w:val="24"/>
        </w:rPr>
      </w:pPr>
      <w:r w:rsidRPr="00A902D6">
        <w:rPr>
          <w:szCs w:val="24"/>
        </w:rPr>
        <w:t>3) земельные участки;</w:t>
      </w:r>
    </w:p>
    <w:p w14:paraId="08AD035F" w14:textId="77777777" w:rsidR="00263D42" w:rsidRPr="00A902D6" w:rsidRDefault="00263D42" w:rsidP="00263D42">
      <w:pPr>
        <w:spacing w:after="0" w:line="240" w:lineRule="auto"/>
        <w:ind w:firstLine="680"/>
        <w:jc w:val="both"/>
        <w:rPr>
          <w:szCs w:val="24"/>
        </w:rPr>
      </w:pPr>
      <w:r w:rsidRPr="00A902D6">
        <w:rPr>
          <w:szCs w:val="24"/>
        </w:rPr>
        <w:t>4) объекты капитального строительства.</w:t>
      </w:r>
    </w:p>
    <w:p w14:paraId="706717B2" w14:textId="77777777" w:rsidR="00263D42" w:rsidRPr="00A902D6" w:rsidRDefault="00263D42" w:rsidP="00263D42">
      <w:pPr>
        <w:spacing w:after="0" w:line="240" w:lineRule="auto"/>
        <w:ind w:firstLine="680"/>
        <w:jc w:val="both"/>
        <w:rPr>
          <w:szCs w:val="24"/>
        </w:rPr>
      </w:pPr>
      <w:r w:rsidRPr="00A902D6">
        <w:rPr>
          <w:szCs w:val="24"/>
        </w:rPr>
        <w:t>2. Субъектами градостроительных отношений на территории поселения являются органы государственной власти, органы местного самоуправления, физические и юридические лица.</w:t>
      </w:r>
    </w:p>
    <w:p w14:paraId="3E04ECBE" w14:textId="77777777" w:rsidR="00263D42" w:rsidRPr="00A902D6" w:rsidRDefault="00263D42" w:rsidP="00263D42">
      <w:pPr>
        <w:spacing w:after="0" w:line="240" w:lineRule="auto"/>
        <w:ind w:firstLine="680"/>
        <w:jc w:val="both"/>
        <w:rPr>
          <w:szCs w:val="24"/>
        </w:rPr>
      </w:pPr>
      <w:r w:rsidRPr="00A902D6">
        <w:rPr>
          <w:szCs w:val="24"/>
        </w:rPr>
        <w:t xml:space="preserve">3. Все субъекты градостроительных отношений обязаны соблюдать требования Градостроительного кодекса Российской Федерации, федеральных законов и законов Краснодарского края в области градостроительной деятельности, принятых в соответствии с ними подзаконные нормативные правовые акты, технические регламенты, строительные и иные специальные нормы и правила, требования настоящих Правил, правовых актов Совета и главы администрации муниципального образования </w:t>
      </w:r>
      <w:r>
        <w:rPr>
          <w:szCs w:val="24"/>
        </w:rPr>
        <w:t>Крымский</w:t>
      </w:r>
      <w:r w:rsidRPr="00A902D6">
        <w:rPr>
          <w:szCs w:val="24"/>
        </w:rPr>
        <w:t xml:space="preserve"> район, принятые в соответствии с законодательством о градостроительной деятельности и настоящими Правилами.</w:t>
      </w:r>
    </w:p>
    <w:p w14:paraId="5DFB1036" w14:textId="77777777" w:rsidR="00263D42" w:rsidRPr="00A902D6" w:rsidRDefault="00263D42" w:rsidP="00263D42">
      <w:pPr>
        <w:spacing w:after="0" w:line="240" w:lineRule="auto"/>
        <w:ind w:firstLine="680"/>
        <w:jc w:val="both"/>
        <w:rPr>
          <w:szCs w:val="24"/>
        </w:rPr>
      </w:pPr>
    </w:p>
    <w:p w14:paraId="03A9C3A2" w14:textId="77777777" w:rsidR="00263D42" w:rsidRPr="00A902D6" w:rsidRDefault="00263D42" w:rsidP="00263D42">
      <w:pPr>
        <w:pStyle w:val="4"/>
        <w:numPr>
          <w:ilvl w:val="0"/>
          <w:numId w:val="0"/>
        </w:numPr>
        <w:jc w:val="both"/>
      </w:pPr>
      <w:bookmarkStart w:id="25" w:name="_Toc154064675"/>
      <w:r w:rsidRPr="00A902D6">
        <w:t>Статья 4. Открытость и доступность информации о землепользовании и застройке.</w:t>
      </w:r>
      <w:bookmarkEnd w:id="25"/>
    </w:p>
    <w:p w14:paraId="22C2D36D" w14:textId="77777777" w:rsidR="00263D42" w:rsidRPr="00A902D6" w:rsidRDefault="00263D42" w:rsidP="00263D42">
      <w:pPr>
        <w:jc w:val="both"/>
      </w:pPr>
      <w:r w:rsidRPr="00A902D6">
        <w:t xml:space="preserve"> </w:t>
      </w:r>
    </w:p>
    <w:p w14:paraId="2735D191" w14:textId="77777777" w:rsidR="00263D42" w:rsidRPr="00A902D6" w:rsidRDefault="00263D42" w:rsidP="00263D42">
      <w:pPr>
        <w:spacing w:after="0" w:line="240" w:lineRule="auto"/>
        <w:ind w:firstLine="680"/>
        <w:jc w:val="both"/>
        <w:rPr>
          <w:szCs w:val="24"/>
        </w:rPr>
      </w:pPr>
      <w:r w:rsidRPr="00A902D6">
        <w:rPr>
          <w:szCs w:val="24"/>
        </w:rPr>
        <w:t>Настоящие Правила, а также внесенные в них изменения,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56B580C4" w14:textId="77777777" w:rsidR="00263D42" w:rsidRPr="00A902D6" w:rsidRDefault="00263D42" w:rsidP="00263D42">
      <w:pPr>
        <w:spacing w:after="0" w:line="240" w:lineRule="auto"/>
        <w:ind w:firstLine="680"/>
        <w:jc w:val="both"/>
        <w:rPr>
          <w:szCs w:val="24"/>
        </w:rPr>
      </w:pPr>
      <w:r w:rsidRPr="00A902D6">
        <w:rPr>
          <w:szCs w:val="24"/>
        </w:rPr>
        <w:t>Администрация муниципального образования</w:t>
      </w:r>
      <w:r w:rsidRPr="00A902D6">
        <w:rPr>
          <w:i/>
          <w:szCs w:val="24"/>
        </w:rPr>
        <w:t xml:space="preserve"> </w:t>
      </w:r>
      <w:r>
        <w:rPr>
          <w:szCs w:val="24"/>
        </w:rPr>
        <w:t>Крымский</w:t>
      </w:r>
      <w:r w:rsidRPr="00A902D6">
        <w:rPr>
          <w:szCs w:val="24"/>
        </w:rPr>
        <w:t xml:space="preserve"> район обеспечивает возможность ознакомления с настоящими Правилами,</w:t>
      </w:r>
      <w:r w:rsidRPr="00A902D6">
        <w:t xml:space="preserve"> </w:t>
      </w:r>
      <w:r w:rsidRPr="00A902D6">
        <w:rPr>
          <w:szCs w:val="24"/>
        </w:rPr>
        <w:t xml:space="preserve">а также внесенные в них изменения, всем желающим путем опубликования Правил в порядке, установленном для официального опубликования муниципальных правовых актов, иной официальной информации муниципального образования </w:t>
      </w:r>
      <w:r>
        <w:rPr>
          <w:szCs w:val="24"/>
        </w:rPr>
        <w:t>Крымский</w:t>
      </w:r>
      <w:r w:rsidRPr="00A902D6">
        <w:rPr>
          <w:szCs w:val="24"/>
        </w:rPr>
        <w:t xml:space="preserve"> район, и размещению Правил на официальном сайте муниципального образования, в Государственной информационной системе территориального планирования Российской Федерации в сети «Интернет»  в объеме, предусмотренном Градостроительным кодексом Российской Федерации.</w:t>
      </w:r>
    </w:p>
    <w:p w14:paraId="0C19B7EC" w14:textId="77777777" w:rsidR="00263D42" w:rsidRPr="00A902D6" w:rsidRDefault="00263D42" w:rsidP="00263D42">
      <w:pPr>
        <w:spacing w:after="0" w:line="240" w:lineRule="auto"/>
        <w:ind w:firstLine="680"/>
        <w:jc w:val="both"/>
      </w:pPr>
    </w:p>
    <w:p w14:paraId="51B18E9B" w14:textId="77777777" w:rsidR="00263D42" w:rsidRPr="00A902D6" w:rsidRDefault="00263D42" w:rsidP="00263D42">
      <w:pPr>
        <w:pStyle w:val="3"/>
        <w:jc w:val="both"/>
      </w:pPr>
      <w:bookmarkStart w:id="26" w:name="_Toc154064676"/>
      <w:r w:rsidRPr="00A902D6">
        <w:t>Раздел 2. Права использования недвижимости, возникшие до вступления в силу Правил</w:t>
      </w:r>
      <w:bookmarkEnd w:id="26"/>
    </w:p>
    <w:p w14:paraId="23B8C127" w14:textId="77777777" w:rsidR="00263D42" w:rsidRPr="00A902D6" w:rsidRDefault="00263D42" w:rsidP="00263D42">
      <w:pPr>
        <w:jc w:val="both"/>
        <w:rPr>
          <w:lang w:eastAsia="zh-CN"/>
        </w:rPr>
      </w:pPr>
    </w:p>
    <w:p w14:paraId="01D6BDC7" w14:textId="77777777" w:rsidR="00263D42" w:rsidRPr="00A902D6" w:rsidRDefault="00263D42" w:rsidP="00263D42">
      <w:pPr>
        <w:pStyle w:val="4"/>
        <w:jc w:val="both"/>
        <w:rPr>
          <w:b w:val="0"/>
        </w:rPr>
      </w:pPr>
      <w:bookmarkStart w:id="27" w:name="_Toc154064677"/>
      <w:r w:rsidRPr="00A902D6">
        <w:t>Статья 5. Общие положения, относящиеся к ранее возникшим правам.</w:t>
      </w:r>
      <w:bookmarkEnd w:id="27"/>
    </w:p>
    <w:p w14:paraId="263B2F25" w14:textId="77777777" w:rsidR="00263D42" w:rsidRPr="00A902D6" w:rsidRDefault="00263D42" w:rsidP="00263D42">
      <w:pPr>
        <w:spacing w:after="0" w:line="240" w:lineRule="auto"/>
        <w:ind w:firstLine="680"/>
        <w:jc w:val="both"/>
        <w:rPr>
          <w:szCs w:val="24"/>
        </w:rPr>
      </w:pPr>
    </w:p>
    <w:p w14:paraId="478C6C98" w14:textId="31259C89" w:rsidR="00263D42" w:rsidRPr="00A902D6" w:rsidRDefault="00263D42" w:rsidP="00263D42">
      <w:pPr>
        <w:spacing w:after="0" w:line="240" w:lineRule="auto"/>
        <w:ind w:firstLine="680"/>
        <w:jc w:val="both"/>
        <w:rPr>
          <w:szCs w:val="24"/>
        </w:rPr>
      </w:pPr>
      <w:r w:rsidRPr="00A902D6">
        <w:rPr>
          <w:szCs w:val="24"/>
        </w:rPr>
        <w:t xml:space="preserve">1. Принятые до введения в действие настоящих Правил нормативные правовые акты </w:t>
      </w:r>
      <w:r w:rsidR="000807C3">
        <w:rPr>
          <w:szCs w:val="24"/>
        </w:rPr>
        <w:t>Кеслеровского</w:t>
      </w:r>
      <w:r w:rsidRPr="00A902D6">
        <w:rPr>
          <w:szCs w:val="24"/>
        </w:rPr>
        <w:t xml:space="preserve"> сельского поселения </w:t>
      </w:r>
      <w:r>
        <w:rPr>
          <w:szCs w:val="24"/>
        </w:rPr>
        <w:t>Крымского</w:t>
      </w:r>
      <w:r w:rsidRPr="00A902D6">
        <w:rPr>
          <w:szCs w:val="24"/>
        </w:rPr>
        <w:t xml:space="preserve"> района по вопросам землепользования и застройки применяются в части, не противоречащей настоящим Правилам. </w:t>
      </w:r>
    </w:p>
    <w:p w14:paraId="712EDF01" w14:textId="77777777" w:rsidR="00263D42" w:rsidRPr="00A902D6" w:rsidRDefault="00263D42" w:rsidP="00263D42">
      <w:pPr>
        <w:spacing w:after="0" w:line="240" w:lineRule="auto"/>
        <w:ind w:firstLine="680"/>
        <w:jc w:val="both"/>
        <w:rPr>
          <w:szCs w:val="24"/>
        </w:rPr>
      </w:pPr>
      <w:r w:rsidRPr="00A902D6">
        <w:rPr>
          <w:szCs w:val="24"/>
        </w:rPr>
        <w:t xml:space="preserve">2. Разрешения на строительство, реконструкцию, выданные до вступления в силу настоящих Правил являются действительными. </w:t>
      </w:r>
    </w:p>
    <w:p w14:paraId="2E2E16C3" w14:textId="77777777" w:rsidR="00263D42" w:rsidRPr="00A902D6" w:rsidRDefault="00263D42" w:rsidP="00263D42">
      <w:pPr>
        <w:spacing w:after="0" w:line="240" w:lineRule="auto"/>
        <w:ind w:firstLine="680"/>
        <w:jc w:val="both"/>
        <w:rPr>
          <w:szCs w:val="24"/>
        </w:rPr>
      </w:pPr>
      <w:r w:rsidRPr="00A902D6">
        <w:rPr>
          <w:szCs w:val="24"/>
        </w:rPr>
        <w:t xml:space="preserve">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 </w:t>
      </w:r>
    </w:p>
    <w:p w14:paraId="392BF1CF" w14:textId="77777777" w:rsidR="00263D42" w:rsidRPr="00A902D6" w:rsidRDefault="00263D42" w:rsidP="00263D42">
      <w:pPr>
        <w:spacing w:after="0" w:line="240" w:lineRule="auto"/>
        <w:ind w:firstLine="680"/>
        <w:jc w:val="both"/>
        <w:rPr>
          <w:szCs w:val="24"/>
        </w:rPr>
      </w:pPr>
      <w:r w:rsidRPr="00A902D6">
        <w:rPr>
          <w:szCs w:val="24"/>
        </w:rPr>
        <w:t xml:space="preserve">1) имеют вид, виды использования, которые не поименованы как разрешенные для соответствующих территориальных зон (Часть III настоящих Правил); </w:t>
      </w:r>
    </w:p>
    <w:p w14:paraId="65E86A2A" w14:textId="77777777" w:rsidR="00263D42" w:rsidRPr="00A902D6" w:rsidRDefault="00263D42" w:rsidP="00263D42">
      <w:pPr>
        <w:spacing w:after="0" w:line="240" w:lineRule="auto"/>
        <w:ind w:firstLine="680"/>
        <w:jc w:val="both"/>
        <w:rPr>
          <w:szCs w:val="24"/>
        </w:rPr>
      </w:pPr>
      <w:r w:rsidRPr="00A902D6">
        <w:rPr>
          <w:szCs w:val="24"/>
        </w:rPr>
        <w:t xml:space="preserve">2) имеют вид, виды использования, которые поименованы как разрешенные для соответствующих территориальных зон (Часть III настоящих Правил), но расположены в границах зон с особыми условиями, в пределах которых не предусмотрено размещение соответствующих объектов согласно статьям части III настоящих Правил; </w:t>
      </w:r>
    </w:p>
    <w:p w14:paraId="203DB08A" w14:textId="77777777" w:rsidR="00263D42" w:rsidRPr="00A902D6" w:rsidRDefault="00263D42" w:rsidP="00263D42">
      <w:pPr>
        <w:spacing w:after="0" w:line="240" w:lineRule="auto"/>
        <w:ind w:firstLine="680"/>
        <w:jc w:val="both"/>
        <w:rPr>
          <w:szCs w:val="24"/>
        </w:rPr>
      </w:pPr>
      <w:r w:rsidRPr="00A902D6">
        <w:rPr>
          <w:szCs w:val="24"/>
        </w:rPr>
        <w:t>3) имеют параметры меньше (площадь и линейные размеры земельных участков, отступы построек от границ участка) или больше (плотность застройки - высота/этажность построек, процент застройки, коэффициент использования участка) значений, установленных статьями Части III настоящих Правил применительно к соответствующим зонам.</w:t>
      </w:r>
    </w:p>
    <w:p w14:paraId="79AA6B75" w14:textId="77777777" w:rsidR="00263D42" w:rsidRPr="00A902D6" w:rsidRDefault="00263D42" w:rsidP="00263D42">
      <w:pPr>
        <w:spacing w:after="0" w:line="240" w:lineRule="auto"/>
        <w:ind w:firstLine="680"/>
        <w:jc w:val="both"/>
        <w:rPr>
          <w:szCs w:val="24"/>
        </w:rPr>
      </w:pPr>
      <w:r w:rsidRPr="00A902D6">
        <w:rPr>
          <w:szCs w:val="24"/>
        </w:rPr>
        <w:t xml:space="preserve">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градостроительным, гражданским и земельным законодательством. </w:t>
      </w:r>
    </w:p>
    <w:p w14:paraId="19E952BB" w14:textId="77777777" w:rsidR="00263D42" w:rsidRPr="00A902D6" w:rsidRDefault="00263D42" w:rsidP="00263D42">
      <w:pPr>
        <w:spacing w:after="0" w:line="240" w:lineRule="auto"/>
        <w:ind w:firstLine="680"/>
        <w:jc w:val="both"/>
        <w:rPr>
          <w:szCs w:val="24"/>
        </w:rPr>
      </w:pPr>
    </w:p>
    <w:p w14:paraId="271780B7" w14:textId="77777777" w:rsidR="00263D42" w:rsidRPr="00A902D6" w:rsidRDefault="00263D42" w:rsidP="00263D42">
      <w:pPr>
        <w:pStyle w:val="4"/>
        <w:jc w:val="both"/>
        <w:rPr>
          <w:b w:val="0"/>
        </w:rPr>
      </w:pPr>
      <w:bookmarkStart w:id="28" w:name="_Toc154064678"/>
      <w:r w:rsidRPr="00A902D6">
        <w:t>Статья 6. Использование и строительные изменения объектов недвижимости, несоответствующих Правилам.</w:t>
      </w:r>
      <w:bookmarkEnd w:id="28"/>
    </w:p>
    <w:p w14:paraId="4BB1A979" w14:textId="77777777" w:rsidR="00263D42" w:rsidRPr="00A902D6" w:rsidRDefault="00263D42" w:rsidP="00263D42">
      <w:pPr>
        <w:spacing w:after="0" w:line="240" w:lineRule="auto"/>
        <w:ind w:firstLine="680"/>
        <w:jc w:val="both"/>
      </w:pPr>
    </w:p>
    <w:p w14:paraId="79BF5B40" w14:textId="77777777" w:rsidR="00263D42" w:rsidRPr="00A902D6" w:rsidRDefault="00263D42" w:rsidP="00263D42">
      <w:pPr>
        <w:spacing w:after="0" w:line="240" w:lineRule="auto"/>
        <w:ind w:firstLine="680"/>
        <w:jc w:val="both"/>
        <w:rPr>
          <w:szCs w:val="24"/>
        </w:rPr>
      </w:pPr>
      <w:r w:rsidRPr="00A902D6">
        <w:rPr>
          <w:szCs w:val="24"/>
        </w:rPr>
        <w:t xml:space="preserve">1.Объекты недвижимости, поименованные в п.3 статьи 5,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3D1C8D5A" w14:textId="77777777" w:rsidR="00263D42" w:rsidRPr="00A902D6" w:rsidRDefault="00263D42" w:rsidP="00263D42">
      <w:pPr>
        <w:spacing w:after="0" w:line="240" w:lineRule="auto"/>
        <w:ind w:firstLine="680"/>
        <w:jc w:val="both"/>
        <w:rPr>
          <w:szCs w:val="24"/>
        </w:rPr>
      </w:pPr>
      <w:r w:rsidRPr="00A902D6">
        <w:rPr>
          <w:szCs w:val="24"/>
        </w:rPr>
        <w:t xml:space="preserve">Исключение составляют те несоответствующие одновременно и настоящим Правилам, и обязательным требованиям безопасности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Применительно к этим объектам в соответствии с федеральными законами может быть наложен запрет на продолжение их использования. </w:t>
      </w:r>
    </w:p>
    <w:p w14:paraId="0B678D24" w14:textId="77777777" w:rsidR="00263D42" w:rsidRPr="00A902D6" w:rsidRDefault="00263D42" w:rsidP="00263D42">
      <w:pPr>
        <w:spacing w:after="0" w:line="240" w:lineRule="auto"/>
        <w:ind w:firstLine="680"/>
        <w:jc w:val="both"/>
        <w:rPr>
          <w:szCs w:val="24"/>
        </w:rPr>
      </w:pPr>
      <w:r w:rsidRPr="00A902D6">
        <w:rPr>
          <w:szCs w:val="24"/>
        </w:rPr>
        <w:t xml:space="preserve">2.Все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 </w:t>
      </w:r>
    </w:p>
    <w:p w14:paraId="1E9E5095" w14:textId="77777777" w:rsidR="00263D42" w:rsidRPr="00A902D6" w:rsidRDefault="00263D42" w:rsidP="00263D42">
      <w:pPr>
        <w:spacing w:after="0" w:line="240" w:lineRule="auto"/>
        <w:ind w:firstLine="680"/>
        <w:jc w:val="both"/>
        <w:rPr>
          <w:szCs w:val="24"/>
        </w:rPr>
      </w:pPr>
      <w:r w:rsidRPr="00A902D6">
        <w:rPr>
          <w:szCs w:val="24"/>
        </w:rPr>
        <w:t xml:space="preserve">Не допускается увеличивать площадь и строительный объем объектов недвижимости, указанных в подпунктах 1, 2 части 3 статьи 5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3A8627F1" w14:textId="77777777" w:rsidR="00263D42" w:rsidRPr="00A902D6" w:rsidRDefault="00263D42" w:rsidP="00263D42">
      <w:pPr>
        <w:spacing w:after="0" w:line="240" w:lineRule="auto"/>
        <w:ind w:firstLine="680"/>
        <w:jc w:val="both"/>
        <w:rPr>
          <w:szCs w:val="24"/>
        </w:rPr>
      </w:pPr>
      <w:r w:rsidRPr="00A902D6">
        <w:rPr>
          <w:szCs w:val="24"/>
        </w:rPr>
        <w:t xml:space="preserve">Указанные в подпункте 3 пункта 3 статьи 5 настоящих Правил объекты недвижимости, несоответствующие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 </w:t>
      </w:r>
    </w:p>
    <w:p w14:paraId="47B70ACA" w14:textId="77777777" w:rsidR="00263D42" w:rsidRPr="00A902D6" w:rsidRDefault="00263D42" w:rsidP="00263D42">
      <w:pPr>
        <w:spacing w:after="0" w:line="240" w:lineRule="auto"/>
        <w:ind w:firstLine="680"/>
        <w:jc w:val="both"/>
        <w:rPr>
          <w:szCs w:val="24"/>
        </w:rPr>
      </w:pPr>
      <w:r w:rsidRPr="00A902D6">
        <w:rPr>
          <w:szCs w:val="24"/>
        </w:rPr>
        <w:t xml:space="preserve">Несоответствующий вид использования недвижимости не может быть заменен на иной несоответствующий вид использования. </w:t>
      </w:r>
    </w:p>
    <w:p w14:paraId="5425B0BD" w14:textId="77777777" w:rsidR="00263D42" w:rsidRDefault="00263D42" w:rsidP="00263D42">
      <w:pPr>
        <w:rPr>
          <w:rFonts w:ascii="Calibri" w:eastAsia="Calibri" w:hAnsi="Calibri" w:cs="Times New Roman"/>
          <w:b/>
        </w:rPr>
      </w:pPr>
      <w:r>
        <w:rPr>
          <w:b/>
        </w:rPr>
        <w:br w:type="page"/>
      </w:r>
    </w:p>
    <w:p w14:paraId="44FA15D5" w14:textId="77777777" w:rsidR="00263D42" w:rsidRPr="00A902D6" w:rsidRDefault="00263D42" w:rsidP="00263D42">
      <w:pPr>
        <w:pStyle w:val="2"/>
        <w:jc w:val="both"/>
      </w:pPr>
      <w:bookmarkStart w:id="29" w:name="_Toc154064679"/>
      <w:r w:rsidRPr="00A902D6">
        <w:t>Глава 2. Положение о регулирование землепользования и застройки органами местного самоуправления.</w:t>
      </w:r>
      <w:bookmarkEnd w:id="29"/>
    </w:p>
    <w:p w14:paraId="492457AE" w14:textId="77777777" w:rsidR="00263D42" w:rsidRPr="00A902D6" w:rsidRDefault="00263D42" w:rsidP="00263D42">
      <w:pPr>
        <w:spacing w:after="0" w:line="240" w:lineRule="auto"/>
        <w:ind w:firstLine="680"/>
        <w:jc w:val="both"/>
      </w:pPr>
    </w:p>
    <w:p w14:paraId="12449D1C" w14:textId="77777777" w:rsidR="00263D42" w:rsidRPr="00A902D6" w:rsidRDefault="00263D42" w:rsidP="00263D42">
      <w:pPr>
        <w:pStyle w:val="3"/>
        <w:jc w:val="both"/>
      </w:pPr>
      <w:bookmarkStart w:id="30" w:name="_Toc154064680"/>
      <w:r w:rsidRPr="00A902D6">
        <w:t>Раздел 3. Участники отношений, возникающих по поводу землепользования и застройки</w:t>
      </w:r>
      <w:bookmarkEnd w:id="30"/>
    </w:p>
    <w:p w14:paraId="6D4BE80D" w14:textId="77777777" w:rsidR="00263D42" w:rsidRPr="00A902D6" w:rsidRDefault="00263D42" w:rsidP="00263D42">
      <w:pPr>
        <w:spacing w:after="0" w:line="240" w:lineRule="auto"/>
        <w:ind w:firstLine="680"/>
        <w:jc w:val="both"/>
      </w:pPr>
    </w:p>
    <w:p w14:paraId="1412335C" w14:textId="77777777" w:rsidR="00263D42" w:rsidRPr="00A902D6" w:rsidRDefault="00263D42" w:rsidP="00263D42">
      <w:pPr>
        <w:pStyle w:val="4"/>
        <w:jc w:val="both"/>
        <w:rPr>
          <w:b w:val="0"/>
        </w:rPr>
      </w:pPr>
      <w:bookmarkStart w:id="31" w:name="_Toc154064681"/>
      <w:r w:rsidRPr="00A902D6">
        <w:t>Статья 7. Общие положения о лицах, осуществляющих землепользование и застройку, и их действиях.</w:t>
      </w:r>
      <w:bookmarkEnd w:id="31"/>
    </w:p>
    <w:p w14:paraId="194914FC" w14:textId="77777777" w:rsidR="00263D42" w:rsidRPr="00A902D6" w:rsidRDefault="00263D42" w:rsidP="00263D42">
      <w:pPr>
        <w:spacing w:after="0" w:line="240" w:lineRule="auto"/>
        <w:ind w:firstLine="680"/>
        <w:jc w:val="both"/>
      </w:pPr>
    </w:p>
    <w:p w14:paraId="23B6C2BE" w14:textId="77777777" w:rsidR="00263D42" w:rsidRPr="00F35540" w:rsidRDefault="00263D42" w:rsidP="00263D42">
      <w:pPr>
        <w:spacing w:after="0" w:line="240" w:lineRule="auto"/>
        <w:ind w:firstLine="680"/>
        <w:jc w:val="both"/>
        <w:rPr>
          <w:szCs w:val="24"/>
        </w:rPr>
      </w:pPr>
      <w:r w:rsidRPr="00A902D6">
        <w:rPr>
          <w:szCs w:val="24"/>
        </w:rPr>
        <w:t xml:space="preserve">1. В соответствии с законодательством </w:t>
      </w:r>
      <w:r w:rsidRPr="00F35540">
        <w:rPr>
          <w:szCs w:val="24"/>
        </w:rPr>
        <w:t>настоящие Правила, а также принимаемые в соответствии с ними иные нормативные правовые акты муниципального образования Крымский район регулируют действия физических и юридических лиц, которые:</w:t>
      </w:r>
    </w:p>
    <w:p w14:paraId="3559B988" w14:textId="77777777" w:rsidR="00263D42" w:rsidRPr="00F35540" w:rsidRDefault="00263D42" w:rsidP="00263D42">
      <w:pPr>
        <w:spacing w:after="0" w:line="240" w:lineRule="auto"/>
        <w:ind w:firstLine="680"/>
        <w:jc w:val="both"/>
        <w:rPr>
          <w:szCs w:val="24"/>
        </w:rPr>
      </w:pPr>
      <w:r w:rsidRPr="00F35540">
        <w:rPr>
          <w:szCs w:val="24"/>
        </w:rPr>
        <w:t>1) участвуют в торгах (конкурсах, аукционах), подготавливаемых и проводимых администрацией муниципального образования Крымский район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14:paraId="4E2F6D53" w14:textId="77777777" w:rsidR="00263D42" w:rsidRPr="00F35540" w:rsidRDefault="00263D42" w:rsidP="00263D42">
      <w:pPr>
        <w:spacing w:after="0" w:line="240" w:lineRule="auto"/>
        <w:ind w:firstLine="680"/>
        <w:jc w:val="both"/>
        <w:rPr>
          <w:szCs w:val="24"/>
        </w:rPr>
      </w:pPr>
      <w:r w:rsidRPr="00F35540">
        <w:rPr>
          <w:szCs w:val="24"/>
        </w:rPr>
        <w:t xml:space="preserve">2) обращаются в администрацию муниципального образования Крымский район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0C81D79B" w14:textId="77777777" w:rsidR="00263D42" w:rsidRPr="00F35540" w:rsidRDefault="00263D42" w:rsidP="00263D42">
      <w:pPr>
        <w:spacing w:after="0" w:line="240" w:lineRule="auto"/>
        <w:ind w:firstLine="680"/>
        <w:jc w:val="both"/>
        <w:rPr>
          <w:szCs w:val="24"/>
        </w:rPr>
      </w:pPr>
      <w:r w:rsidRPr="00F35540">
        <w:rPr>
          <w:szCs w:val="24"/>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6C390F9A" w14:textId="77777777" w:rsidR="00263D42" w:rsidRPr="00F35540" w:rsidRDefault="00263D42" w:rsidP="00263D42">
      <w:pPr>
        <w:spacing w:after="0" w:line="240" w:lineRule="auto"/>
        <w:ind w:firstLine="680"/>
        <w:jc w:val="both"/>
        <w:rPr>
          <w:szCs w:val="24"/>
        </w:rPr>
      </w:pPr>
      <w:r w:rsidRPr="00F35540">
        <w:rPr>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64186CEC" w14:textId="77777777" w:rsidR="00263D42" w:rsidRPr="00A902D6" w:rsidRDefault="00263D42" w:rsidP="00263D42">
      <w:pPr>
        <w:spacing w:after="0" w:line="240" w:lineRule="auto"/>
        <w:ind w:firstLine="680"/>
        <w:jc w:val="both"/>
        <w:rPr>
          <w:szCs w:val="24"/>
        </w:rPr>
      </w:pPr>
      <w:r w:rsidRPr="00F35540">
        <w:rPr>
          <w:szCs w:val="24"/>
        </w:rPr>
        <w:t>5) осуществляют иные действия в области землепользования и застройки</w:t>
      </w:r>
      <w:r w:rsidRPr="00A902D6">
        <w:rPr>
          <w:szCs w:val="24"/>
        </w:rPr>
        <w:t>.</w:t>
      </w:r>
    </w:p>
    <w:p w14:paraId="18177BD1" w14:textId="77777777" w:rsidR="00263D42" w:rsidRPr="00A902D6" w:rsidRDefault="00263D42" w:rsidP="00263D42">
      <w:pPr>
        <w:spacing w:after="0" w:line="240" w:lineRule="auto"/>
        <w:ind w:firstLine="680"/>
        <w:jc w:val="both"/>
        <w:rPr>
          <w:szCs w:val="24"/>
        </w:rPr>
      </w:pPr>
      <w:r w:rsidRPr="00A902D6">
        <w:rPr>
          <w:szCs w:val="24"/>
        </w:rPr>
        <w:t>2. К указанным в части 1 настоящей статьи иным действиям в области землепользования и застройки могут быть отнесены, в частности:</w:t>
      </w:r>
    </w:p>
    <w:p w14:paraId="57F5D1D9" w14:textId="77777777" w:rsidR="00263D42" w:rsidRPr="00A902D6" w:rsidRDefault="00263D42" w:rsidP="00263D42">
      <w:pPr>
        <w:spacing w:after="0" w:line="240" w:lineRule="auto"/>
        <w:ind w:firstLine="680"/>
        <w:jc w:val="both"/>
        <w:rPr>
          <w:szCs w:val="24"/>
        </w:rPr>
      </w:pPr>
      <w:r w:rsidRPr="00A902D6">
        <w:rPr>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0C805245" w14:textId="77777777" w:rsidR="00263D42" w:rsidRPr="00A902D6" w:rsidRDefault="00263D42" w:rsidP="00263D42">
      <w:pPr>
        <w:spacing w:after="0" w:line="240" w:lineRule="auto"/>
        <w:ind w:firstLine="680"/>
        <w:jc w:val="both"/>
        <w:rPr>
          <w:szCs w:val="24"/>
        </w:rPr>
      </w:pPr>
      <w:r w:rsidRPr="00A902D6">
        <w:rPr>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31E0CBC7" w14:textId="77777777" w:rsidR="00263D42" w:rsidRDefault="00263D42" w:rsidP="00263D42">
      <w:pPr>
        <w:spacing w:after="0" w:line="240" w:lineRule="auto"/>
        <w:ind w:firstLine="680"/>
        <w:jc w:val="both"/>
        <w:rPr>
          <w:szCs w:val="24"/>
        </w:rPr>
      </w:pPr>
      <w:r w:rsidRPr="00A902D6">
        <w:rPr>
          <w:szCs w:val="24"/>
        </w:rPr>
        <w:t>3) иные действия, связанные с подготовкой и реализацией общественных или частных планов по землепользованию и застройке.</w:t>
      </w:r>
    </w:p>
    <w:p w14:paraId="17F6594D" w14:textId="77777777" w:rsidR="00263D42" w:rsidRPr="00F35540" w:rsidRDefault="00263D42" w:rsidP="00263D42">
      <w:pPr>
        <w:spacing w:after="0" w:line="240" w:lineRule="auto"/>
        <w:ind w:firstLine="680"/>
        <w:jc w:val="both"/>
        <w:rPr>
          <w:szCs w:val="24"/>
        </w:rPr>
      </w:pPr>
    </w:p>
    <w:p w14:paraId="60CCA7CD" w14:textId="25C614BB" w:rsidR="00263D42" w:rsidRPr="00F35540" w:rsidRDefault="00263D42" w:rsidP="00263D42">
      <w:pPr>
        <w:pStyle w:val="4"/>
        <w:jc w:val="both"/>
        <w:rPr>
          <w:b w:val="0"/>
        </w:rPr>
      </w:pPr>
      <w:bookmarkStart w:id="32" w:name="_Toc154064682"/>
      <w:r w:rsidRPr="00F35540">
        <w:rPr>
          <w:bCs/>
        </w:rPr>
        <w:t xml:space="preserve">Статья 7.1. </w:t>
      </w:r>
      <w:r w:rsidRPr="00F35540">
        <w:t>Органы, осуществляющие регулирование землепользования</w:t>
      </w:r>
      <w:r w:rsidRPr="00F35540">
        <w:rPr>
          <w:b w:val="0"/>
        </w:rPr>
        <w:t xml:space="preserve"> </w:t>
      </w:r>
      <w:r w:rsidRPr="00F35540">
        <w:t xml:space="preserve">и застройки на территории </w:t>
      </w:r>
      <w:r w:rsidR="000807C3">
        <w:t>Кеслеровского</w:t>
      </w:r>
      <w:r w:rsidRPr="00F35540">
        <w:t xml:space="preserve"> сельского поселения.</w:t>
      </w:r>
      <w:bookmarkEnd w:id="32"/>
    </w:p>
    <w:p w14:paraId="264E5298" w14:textId="77777777" w:rsidR="00263D42" w:rsidRPr="00F35540" w:rsidRDefault="00263D42" w:rsidP="00263D42">
      <w:pPr>
        <w:spacing w:after="0" w:line="240" w:lineRule="auto"/>
        <w:ind w:firstLine="680"/>
        <w:jc w:val="both"/>
      </w:pPr>
    </w:p>
    <w:p w14:paraId="25C35302" w14:textId="377B47CF" w:rsidR="00263D42" w:rsidRPr="00F35540" w:rsidRDefault="00263D42" w:rsidP="00263D42">
      <w:pPr>
        <w:spacing w:after="0" w:line="240" w:lineRule="auto"/>
        <w:ind w:firstLine="680"/>
        <w:jc w:val="both"/>
        <w:rPr>
          <w:szCs w:val="24"/>
        </w:rPr>
      </w:pPr>
      <w:r w:rsidRPr="00F35540">
        <w:rPr>
          <w:szCs w:val="24"/>
        </w:rPr>
        <w:t xml:space="preserve">1. На территории </w:t>
      </w:r>
      <w:r w:rsidR="000807C3">
        <w:rPr>
          <w:szCs w:val="24"/>
        </w:rPr>
        <w:t>Кеслеровского</w:t>
      </w:r>
      <w:r w:rsidRPr="00F35540">
        <w:rPr>
          <w:szCs w:val="24"/>
        </w:rPr>
        <w:t xml:space="preserve"> сельского поселения регулирование землепользования и застройки осуществляется следующими органами: </w:t>
      </w:r>
    </w:p>
    <w:p w14:paraId="515439A2" w14:textId="77777777" w:rsidR="00263D42" w:rsidRPr="00F35540" w:rsidRDefault="00263D42" w:rsidP="00263D42">
      <w:pPr>
        <w:numPr>
          <w:ilvl w:val="0"/>
          <w:numId w:val="8"/>
        </w:numPr>
        <w:tabs>
          <w:tab w:val="left" w:pos="1134"/>
        </w:tabs>
        <w:spacing w:after="0" w:line="240" w:lineRule="auto"/>
        <w:ind w:left="0" w:firstLine="680"/>
        <w:contextualSpacing/>
        <w:jc w:val="both"/>
        <w:rPr>
          <w:szCs w:val="24"/>
          <w:lang w:bidi="en-US"/>
        </w:rPr>
      </w:pPr>
      <w:r w:rsidRPr="00F35540">
        <w:rPr>
          <w:szCs w:val="24"/>
          <w:lang w:bidi="en-US"/>
        </w:rPr>
        <w:t>Советом Муниципального образования Крымский район;</w:t>
      </w:r>
    </w:p>
    <w:p w14:paraId="2733E7C0" w14:textId="77777777" w:rsidR="00263D42" w:rsidRPr="00F35540" w:rsidRDefault="00263D42" w:rsidP="00263D42">
      <w:pPr>
        <w:numPr>
          <w:ilvl w:val="0"/>
          <w:numId w:val="8"/>
        </w:numPr>
        <w:tabs>
          <w:tab w:val="left" w:pos="1134"/>
        </w:tabs>
        <w:spacing w:after="0" w:line="240" w:lineRule="auto"/>
        <w:ind w:left="0" w:firstLine="680"/>
        <w:contextualSpacing/>
        <w:jc w:val="both"/>
        <w:rPr>
          <w:szCs w:val="24"/>
          <w:lang w:bidi="en-US"/>
        </w:rPr>
      </w:pPr>
      <w:r w:rsidRPr="00F35540">
        <w:rPr>
          <w:szCs w:val="24"/>
          <w:lang w:bidi="en-US"/>
        </w:rPr>
        <w:t>главой Муниципального образования Крымский район;</w:t>
      </w:r>
    </w:p>
    <w:p w14:paraId="0D4E79CF" w14:textId="77777777" w:rsidR="00263D42" w:rsidRPr="00F35540" w:rsidRDefault="00263D42" w:rsidP="00263D42">
      <w:pPr>
        <w:numPr>
          <w:ilvl w:val="0"/>
          <w:numId w:val="8"/>
        </w:numPr>
        <w:tabs>
          <w:tab w:val="left" w:pos="1134"/>
        </w:tabs>
        <w:spacing w:after="0" w:line="240" w:lineRule="auto"/>
        <w:ind w:left="0" w:firstLine="680"/>
        <w:contextualSpacing/>
        <w:jc w:val="both"/>
        <w:rPr>
          <w:szCs w:val="24"/>
          <w:lang w:bidi="en-US"/>
        </w:rPr>
      </w:pPr>
      <w:r w:rsidRPr="00F35540">
        <w:rPr>
          <w:szCs w:val="24"/>
          <w:lang w:bidi="en-US"/>
        </w:rPr>
        <w:t>администрацией Муниципального образования Крымский район, ее структурными подразделениями, уполномоченными в сфере градостроительной деятельности и земельных отношений;</w:t>
      </w:r>
    </w:p>
    <w:p w14:paraId="16A3B180" w14:textId="77777777" w:rsidR="00263D42" w:rsidRPr="00480D20" w:rsidRDefault="00263D42" w:rsidP="00263D42">
      <w:pPr>
        <w:numPr>
          <w:ilvl w:val="0"/>
          <w:numId w:val="8"/>
        </w:numPr>
        <w:tabs>
          <w:tab w:val="left" w:pos="1134"/>
        </w:tabs>
        <w:spacing w:after="0" w:line="240" w:lineRule="auto"/>
        <w:ind w:left="0" w:firstLine="680"/>
        <w:contextualSpacing/>
        <w:jc w:val="both"/>
        <w:rPr>
          <w:szCs w:val="24"/>
          <w:lang w:bidi="en-US"/>
        </w:rPr>
      </w:pPr>
      <w:r w:rsidRPr="00480D20">
        <w:rPr>
          <w:szCs w:val="24"/>
          <w:lang w:bidi="en-US"/>
        </w:rPr>
        <w:t xml:space="preserve">комиссией по подготовке правил землепользования и застройки </w:t>
      </w:r>
      <w:r w:rsidRPr="00480D20">
        <w:rPr>
          <w:szCs w:val="24"/>
        </w:rPr>
        <w:t>муниципального образования Крымский район</w:t>
      </w:r>
      <w:r w:rsidRPr="00480D20">
        <w:rPr>
          <w:szCs w:val="24"/>
          <w:lang w:bidi="en-US"/>
        </w:rPr>
        <w:t xml:space="preserve"> (далее – Комиссия). </w:t>
      </w:r>
    </w:p>
    <w:p w14:paraId="20DD30ED" w14:textId="77777777" w:rsidR="00263D42" w:rsidRPr="00F35540" w:rsidRDefault="00263D42" w:rsidP="00263D42">
      <w:pPr>
        <w:spacing w:after="0" w:line="240" w:lineRule="auto"/>
        <w:ind w:firstLine="680"/>
        <w:jc w:val="both"/>
        <w:rPr>
          <w:szCs w:val="24"/>
        </w:rPr>
      </w:pPr>
      <w:r w:rsidRPr="00F35540">
        <w:rPr>
          <w:szCs w:val="24"/>
        </w:rPr>
        <w:t xml:space="preserve">2. Полномочия органов местного самоуправления </w:t>
      </w:r>
      <w:r w:rsidRPr="00F35540">
        <w:rPr>
          <w:szCs w:val="24"/>
          <w:lang w:bidi="en-US"/>
        </w:rPr>
        <w:t>Муниципального образования Крымский район</w:t>
      </w:r>
      <w:r w:rsidRPr="00F35540">
        <w:rPr>
          <w:szCs w:val="24"/>
        </w:rPr>
        <w:t xml:space="preserve"> в сфере регулирования землепользования и застройки устанавливаются Уставом </w:t>
      </w:r>
      <w:r w:rsidRPr="00F35540">
        <w:rPr>
          <w:szCs w:val="24"/>
          <w:lang w:bidi="en-US"/>
        </w:rPr>
        <w:t>Муниципального образования Крымский район</w:t>
      </w:r>
      <w:r w:rsidRPr="00F35540">
        <w:rPr>
          <w:szCs w:val="24"/>
        </w:rPr>
        <w:t xml:space="preserve"> в соответствии с федеральным и краевым законодательством.</w:t>
      </w:r>
    </w:p>
    <w:p w14:paraId="60AABB21" w14:textId="77777777" w:rsidR="00263D42" w:rsidRPr="00F35540" w:rsidRDefault="00263D42" w:rsidP="00263D42">
      <w:pPr>
        <w:tabs>
          <w:tab w:val="left" w:pos="1134"/>
        </w:tabs>
        <w:spacing w:after="0" w:line="240" w:lineRule="auto"/>
        <w:ind w:firstLine="680"/>
        <w:contextualSpacing/>
        <w:jc w:val="both"/>
        <w:rPr>
          <w:szCs w:val="24"/>
          <w:lang w:bidi="en-US"/>
        </w:rPr>
      </w:pPr>
      <w:r w:rsidRPr="00F35540">
        <w:rPr>
          <w:szCs w:val="24"/>
          <w:lang w:bidi="en-US"/>
        </w:rPr>
        <w:t xml:space="preserve">3. Полномочия структурных подразделений администрации Муниципального образования Крымский район в сфере регулирования землепользования и застройки устанавливаются в Положениях о соответствующих структурных подразделениях, утверждаемых главой администрации Муниципального образования Крымский район. </w:t>
      </w:r>
    </w:p>
    <w:p w14:paraId="10D9C253" w14:textId="77777777" w:rsidR="00263D42" w:rsidRPr="00F35540" w:rsidRDefault="00263D42" w:rsidP="00263D42">
      <w:pPr>
        <w:tabs>
          <w:tab w:val="left" w:pos="1134"/>
        </w:tabs>
        <w:spacing w:after="0" w:line="240" w:lineRule="auto"/>
        <w:ind w:firstLine="680"/>
        <w:contextualSpacing/>
        <w:jc w:val="both"/>
        <w:rPr>
          <w:szCs w:val="24"/>
          <w:lang w:bidi="en-US"/>
        </w:rPr>
      </w:pPr>
      <w:r w:rsidRPr="00F35540">
        <w:rPr>
          <w:szCs w:val="24"/>
          <w:lang w:bidi="en-US"/>
        </w:rPr>
        <w:t>4. Порядок образования и деятельности, состав и полномочия Комиссии устанавливаются Положением о ней, утверждаемым главой администрации Муниципального образования Крымский район.</w:t>
      </w:r>
    </w:p>
    <w:p w14:paraId="0D009BC2" w14:textId="77777777" w:rsidR="00263D42" w:rsidRPr="00F35540" w:rsidRDefault="00263D42" w:rsidP="00263D42">
      <w:pPr>
        <w:tabs>
          <w:tab w:val="left" w:pos="1134"/>
        </w:tabs>
        <w:spacing w:after="0" w:line="240" w:lineRule="auto"/>
        <w:ind w:firstLine="680"/>
        <w:contextualSpacing/>
        <w:jc w:val="both"/>
        <w:rPr>
          <w:i/>
          <w:szCs w:val="24"/>
          <w:lang w:bidi="en-US"/>
        </w:rPr>
      </w:pPr>
    </w:p>
    <w:p w14:paraId="6B641E64" w14:textId="77777777" w:rsidR="00263D42" w:rsidRPr="00F35540" w:rsidRDefault="00263D42" w:rsidP="00263D42">
      <w:pPr>
        <w:pStyle w:val="4"/>
        <w:jc w:val="both"/>
        <w:rPr>
          <w:b w:val="0"/>
          <w:sz w:val="28"/>
          <w:szCs w:val="28"/>
        </w:rPr>
      </w:pPr>
      <w:bookmarkStart w:id="33" w:name="_Toc154064683"/>
      <w:r w:rsidRPr="00F35540">
        <w:t>Статья 7.2. Комиссия по землепользованию и застройке</w:t>
      </w:r>
      <w:bookmarkEnd w:id="33"/>
    </w:p>
    <w:p w14:paraId="7AEED604" w14:textId="77777777" w:rsidR="00263D42" w:rsidRPr="00F35540" w:rsidRDefault="00263D42" w:rsidP="00263D42">
      <w:pPr>
        <w:spacing w:after="0" w:line="240" w:lineRule="auto"/>
        <w:ind w:firstLine="680"/>
        <w:jc w:val="both"/>
        <w:rPr>
          <w:b/>
          <w:szCs w:val="24"/>
        </w:rPr>
      </w:pPr>
      <w:r w:rsidRPr="00F35540">
        <w:rPr>
          <w:b/>
          <w:szCs w:val="24"/>
        </w:rPr>
        <w:t xml:space="preserve"> </w:t>
      </w:r>
    </w:p>
    <w:p w14:paraId="379542AD" w14:textId="77777777" w:rsidR="00263D42" w:rsidRPr="00480D20" w:rsidRDefault="00263D42" w:rsidP="00263D42">
      <w:pPr>
        <w:spacing w:after="0" w:line="240" w:lineRule="auto"/>
        <w:ind w:firstLine="680"/>
        <w:jc w:val="both"/>
        <w:rPr>
          <w:szCs w:val="24"/>
        </w:rPr>
      </w:pPr>
      <w:r w:rsidRPr="00480D20">
        <w:rPr>
          <w:szCs w:val="24"/>
        </w:rPr>
        <w:t>В соответствии с Постановлением администрации муниципального образования Крымский район от 03.11.2023 года №3812 о внесении изменений в постановление администрации муниципального образования Крымский район от 20.02 2020 года №253 «О создании комиссии по землепользованию и застройке муниципального образования Крымский район» к компетенции комиссии относится:</w:t>
      </w:r>
    </w:p>
    <w:p w14:paraId="742BBDFD" w14:textId="77777777" w:rsidR="00263D42" w:rsidRPr="00F35540" w:rsidRDefault="00263D42" w:rsidP="00263D42">
      <w:pPr>
        <w:spacing w:after="0" w:line="240" w:lineRule="auto"/>
        <w:ind w:firstLine="680"/>
        <w:jc w:val="both"/>
        <w:rPr>
          <w:szCs w:val="24"/>
        </w:rPr>
      </w:pPr>
      <w:r w:rsidRPr="00F35540">
        <w:rPr>
          <w:szCs w:val="24"/>
        </w:rPr>
        <w:t>1. Рассмотрение предложений федеральных органов исполнительной власти, органов местного самоуправления, физических и юридических лиц:</w:t>
      </w:r>
    </w:p>
    <w:p w14:paraId="4D247644"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1)</w:t>
      </w:r>
      <w:r>
        <w:rPr>
          <w:szCs w:val="24"/>
        </w:rPr>
        <w:t xml:space="preserve"> </w:t>
      </w:r>
      <w:r w:rsidRPr="00F35540">
        <w:rPr>
          <w:szCs w:val="24"/>
        </w:rPr>
        <w:t>о внесении изменений в схему территориального планирования муниципального образования Крымский район;</w:t>
      </w:r>
    </w:p>
    <w:p w14:paraId="0AD9E327"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2)</w:t>
      </w:r>
      <w:r>
        <w:rPr>
          <w:szCs w:val="24"/>
        </w:rPr>
        <w:t xml:space="preserve"> </w:t>
      </w:r>
      <w:r w:rsidRPr="00F35540">
        <w:rPr>
          <w:szCs w:val="24"/>
        </w:rPr>
        <w:t>о внесении изменений в Генеральные планы сельских поселений Крымского района;</w:t>
      </w:r>
    </w:p>
    <w:p w14:paraId="63EBF77A"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3)</w:t>
      </w:r>
      <w:r>
        <w:rPr>
          <w:szCs w:val="24"/>
        </w:rPr>
        <w:t xml:space="preserve"> </w:t>
      </w:r>
      <w:r w:rsidRPr="00F35540">
        <w:rPr>
          <w:szCs w:val="24"/>
        </w:rPr>
        <w:t>о внесении изменений в Правила землепользования и застройки сельских поселений Крымского района.</w:t>
      </w:r>
    </w:p>
    <w:p w14:paraId="6E81F8E1"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4)</w:t>
      </w:r>
      <w:r>
        <w:rPr>
          <w:szCs w:val="24"/>
        </w:rPr>
        <w:t xml:space="preserve"> </w:t>
      </w:r>
      <w:r w:rsidRPr="00F35540">
        <w:rPr>
          <w:szCs w:val="24"/>
        </w:rPr>
        <w:t>о внесении изменений в Местные нормативы градостроительного проектирования муниципального образования Крымский район;</w:t>
      </w:r>
    </w:p>
    <w:p w14:paraId="0B35CFB8"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5)</w:t>
      </w:r>
      <w:r>
        <w:rPr>
          <w:szCs w:val="24"/>
        </w:rPr>
        <w:t xml:space="preserve"> </w:t>
      </w:r>
      <w:r w:rsidRPr="00F35540">
        <w:rPr>
          <w:szCs w:val="24"/>
        </w:rPr>
        <w:t>о внесении изменений в Местные нормативы градостроительного проектирования сельских поселений Крымского района;</w:t>
      </w:r>
    </w:p>
    <w:p w14:paraId="2A6E829D"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6)</w:t>
      </w:r>
      <w:r>
        <w:rPr>
          <w:szCs w:val="24"/>
        </w:rPr>
        <w:t xml:space="preserve"> </w:t>
      </w:r>
      <w:r w:rsidRPr="00F35540">
        <w:rPr>
          <w:szCs w:val="24"/>
        </w:rPr>
        <w:t>о подготовке проектов планировки и проектов межевания территорий, а также внесения изменений в них.</w:t>
      </w:r>
    </w:p>
    <w:p w14:paraId="6C95806C" w14:textId="77777777" w:rsidR="00263D42" w:rsidRPr="00F35540" w:rsidRDefault="00263D42" w:rsidP="00263D42">
      <w:pPr>
        <w:shd w:val="clear" w:color="auto" w:fill="FFFFFF"/>
        <w:spacing w:after="0" w:line="240" w:lineRule="auto"/>
        <w:ind w:firstLine="680"/>
        <w:jc w:val="both"/>
        <w:textAlignment w:val="baseline"/>
        <w:rPr>
          <w:spacing w:val="2"/>
          <w:szCs w:val="24"/>
        </w:rPr>
      </w:pPr>
      <w:r w:rsidRPr="00F35540">
        <w:rPr>
          <w:spacing w:val="2"/>
          <w:szCs w:val="24"/>
        </w:rPr>
        <w:t>2.</w:t>
      </w:r>
      <w:r>
        <w:rPr>
          <w:spacing w:val="2"/>
          <w:szCs w:val="24"/>
        </w:rPr>
        <w:t xml:space="preserve"> </w:t>
      </w:r>
      <w:r w:rsidRPr="00F35540">
        <w:rPr>
          <w:spacing w:val="2"/>
          <w:szCs w:val="24"/>
        </w:rPr>
        <w:t>Подготовка проектов внесения изменений в Правила землепользования и застройки сельских поселений Крымского района.</w:t>
      </w:r>
    </w:p>
    <w:p w14:paraId="3E6CA2B3" w14:textId="77777777" w:rsidR="00263D42" w:rsidRPr="00F35540" w:rsidRDefault="00263D42" w:rsidP="00263D42">
      <w:pPr>
        <w:autoSpaceDE w:val="0"/>
        <w:autoSpaceDN w:val="0"/>
        <w:adjustRightInd w:val="0"/>
        <w:spacing w:after="0" w:line="240" w:lineRule="auto"/>
        <w:ind w:firstLine="680"/>
        <w:jc w:val="both"/>
        <w:rPr>
          <w:szCs w:val="24"/>
          <w:shd w:val="clear" w:color="auto" w:fill="FFFFFF"/>
        </w:rPr>
      </w:pPr>
      <w:r w:rsidRPr="00F35540">
        <w:rPr>
          <w:szCs w:val="24"/>
        </w:rPr>
        <w:t>3.</w:t>
      </w:r>
      <w:r>
        <w:rPr>
          <w:szCs w:val="24"/>
        </w:rPr>
        <w:t xml:space="preserve"> </w:t>
      </w:r>
      <w:r w:rsidRPr="00F35540">
        <w:rPr>
          <w:szCs w:val="24"/>
        </w:rPr>
        <w:t>Рассмотрение</w:t>
      </w:r>
      <w:r w:rsidRPr="00F35540">
        <w:rPr>
          <w:szCs w:val="24"/>
          <w:shd w:val="clear" w:color="auto" w:fill="FFFFFF"/>
        </w:rPr>
        <w:t xml:space="preserve"> заявлений:</w:t>
      </w:r>
    </w:p>
    <w:p w14:paraId="68AA836B" w14:textId="77777777" w:rsidR="00263D42" w:rsidRPr="00F35540" w:rsidRDefault="00263D42" w:rsidP="00263D42">
      <w:pPr>
        <w:autoSpaceDE w:val="0"/>
        <w:autoSpaceDN w:val="0"/>
        <w:adjustRightInd w:val="0"/>
        <w:spacing w:after="0" w:line="240" w:lineRule="auto"/>
        <w:ind w:firstLine="680"/>
        <w:jc w:val="both"/>
        <w:rPr>
          <w:szCs w:val="24"/>
          <w:shd w:val="clear" w:color="auto" w:fill="FFFFFF"/>
        </w:rPr>
      </w:pPr>
      <w:r w:rsidRPr="00F35540">
        <w:rPr>
          <w:szCs w:val="24"/>
          <w:shd w:val="clear" w:color="auto" w:fill="FFFFFF"/>
        </w:rPr>
        <w:t>1)</w:t>
      </w:r>
      <w:r>
        <w:rPr>
          <w:szCs w:val="24"/>
          <w:shd w:val="clear" w:color="auto" w:fill="FFFFFF"/>
        </w:rPr>
        <w:t xml:space="preserve"> </w:t>
      </w:r>
      <w:r w:rsidRPr="00F35540">
        <w:rPr>
          <w:szCs w:val="24"/>
          <w:shd w:val="clear" w:color="auto" w:fill="FFFFFF"/>
        </w:rPr>
        <w:t>физических или юридических лиц о предоставлении разрешения на условно разрешенный вид использования земельного участка или объекта капитального строительства;</w:t>
      </w:r>
    </w:p>
    <w:p w14:paraId="70808A44" w14:textId="77777777" w:rsidR="00263D42" w:rsidRPr="00F35540" w:rsidRDefault="00263D42" w:rsidP="00263D42">
      <w:pPr>
        <w:autoSpaceDE w:val="0"/>
        <w:autoSpaceDN w:val="0"/>
        <w:adjustRightInd w:val="0"/>
        <w:spacing w:after="0" w:line="240" w:lineRule="auto"/>
        <w:ind w:firstLine="680"/>
        <w:jc w:val="both"/>
        <w:rPr>
          <w:szCs w:val="24"/>
          <w:shd w:val="clear" w:color="auto" w:fill="FFFFFF"/>
        </w:rPr>
      </w:pPr>
      <w:r w:rsidRPr="00F35540">
        <w:rPr>
          <w:szCs w:val="24"/>
          <w:shd w:val="clear" w:color="auto" w:fill="FFFFFF"/>
        </w:rPr>
        <w:t>2)</w:t>
      </w:r>
      <w:r>
        <w:rPr>
          <w:szCs w:val="24"/>
          <w:shd w:val="clear" w:color="auto" w:fill="FFFFFF"/>
        </w:rPr>
        <w:t xml:space="preserve"> </w:t>
      </w:r>
      <w:r w:rsidRPr="00F35540">
        <w:rPr>
          <w:szCs w:val="24"/>
          <w:shd w:val="clear" w:color="auto" w:fill="FFFFFF"/>
        </w:rPr>
        <w:t>правообладателей земельных участков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0E455036" w14:textId="77777777" w:rsidR="00263D42" w:rsidRPr="00F35540" w:rsidRDefault="00263D42" w:rsidP="00263D42">
      <w:pPr>
        <w:autoSpaceDE w:val="0"/>
        <w:autoSpaceDN w:val="0"/>
        <w:adjustRightInd w:val="0"/>
        <w:spacing w:after="0" w:line="240" w:lineRule="auto"/>
        <w:ind w:firstLine="680"/>
        <w:jc w:val="both"/>
        <w:rPr>
          <w:spacing w:val="2"/>
          <w:szCs w:val="24"/>
        </w:rPr>
      </w:pPr>
      <w:r w:rsidRPr="00F35540">
        <w:rPr>
          <w:szCs w:val="24"/>
          <w:shd w:val="clear" w:color="auto" w:fill="FFFFFF"/>
        </w:rPr>
        <w:t>4.</w:t>
      </w:r>
      <w:r w:rsidRPr="00F35540">
        <w:rPr>
          <w:spacing w:val="2"/>
          <w:szCs w:val="24"/>
        </w:rPr>
        <w:t>Рассмотрение:</w:t>
      </w:r>
    </w:p>
    <w:p w14:paraId="1422E4B0"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pacing w:val="2"/>
          <w:szCs w:val="24"/>
        </w:rPr>
        <w:t>1)</w:t>
      </w:r>
      <w:r>
        <w:rPr>
          <w:spacing w:val="2"/>
          <w:szCs w:val="24"/>
        </w:rPr>
        <w:t xml:space="preserve"> </w:t>
      </w:r>
      <w:r w:rsidRPr="00F35540">
        <w:rPr>
          <w:spacing w:val="2"/>
          <w:szCs w:val="24"/>
        </w:rPr>
        <w:t xml:space="preserve">проекта </w:t>
      </w:r>
      <w:r w:rsidRPr="00F35540">
        <w:rPr>
          <w:szCs w:val="24"/>
        </w:rPr>
        <w:t>внесения изменений в схему территориального планирования муниципального образования Крымский район;</w:t>
      </w:r>
    </w:p>
    <w:p w14:paraId="19ABE8D7"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2)</w:t>
      </w:r>
      <w:r>
        <w:rPr>
          <w:szCs w:val="24"/>
        </w:rPr>
        <w:t xml:space="preserve"> </w:t>
      </w:r>
      <w:r w:rsidRPr="00F35540">
        <w:rPr>
          <w:szCs w:val="24"/>
        </w:rPr>
        <w:t>проектов внесения изменений в Генеральные планы сельских поселений Крымского района;</w:t>
      </w:r>
    </w:p>
    <w:p w14:paraId="73103CB8"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3)</w:t>
      </w:r>
      <w:r>
        <w:rPr>
          <w:szCs w:val="24"/>
        </w:rPr>
        <w:t xml:space="preserve"> </w:t>
      </w:r>
      <w:r w:rsidRPr="00F35540">
        <w:rPr>
          <w:szCs w:val="24"/>
        </w:rPr>
        <w:t>проектов внесения изменений в Правила землепользования и застройки сельских поселений Крымского района.</w:t>
      </w:r>
    </w:p>
    <w:p w14:paraId="50F65D06"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4)</w:t>
      </w:r>
      <w:r>
        <w:rPr>
          <w:szCs w:val="24"/>
        </w:rPr>
        <w:t xml:space="preserve"> </w:t>
      </w:r>
      <w:r w:rsidRPr="00F35540">
        <w:rPr>
          <w:szCs w:val="24"/>
        </w:rPr>
        <w:t>проекта внесения изменений в Местные нормативы градостроительного проектирования муниципального образования Крымский район;</w:t>
      </w:r>
    </w:p>
    <w:p w14:paraId="165B8487"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5)</w:t>
      </w:r>
      <w:r>
        <w:rPr>
          <w:szCs w:val="24"/>
        </w:rPr>
        <w:t xml:space="preserve"> </w:t>
      </w:r>
      <w:r w:rsidRPr="00F35540">
        <w:rPr>
          <w:szCs w:val="24"/>
        </w:rPr>
        <w:t>проектов внесения изменений в Местные нормативы градостроительного проектирования сельских поселений Крымского района;</w:t>
      </w:r>
    </w:p>
    <w:p w14:paraId="4FF7DE3F"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6)</w:t>
      </w:r>
      <w:r>
        <w:rPr>
          <w:szCs w:val="24"/>
        </w:rPr>
        <w:t xml:space="preserve"> </w:t>
      </w:r>
      <w:r w:rsidRPr="00F35540">
        <w:rPr>
          <w:szCs w:val="24"/>
        </w:rPr>
        <w:t>проектов планировки и проектов межевания территорий, а также внесения изменений в них;</w:t>
      </w:r>
    </w:p>
    <w:p w14:paraId="7316015B" w14:textId="77777777" w:rsidR="00263D42" w:rsidRPr="00F35540" w:rsidRDefault="00263D42" w:rsidP="00263D42">
      <w:pPr>
        <w:autoSpaceDE w:val="0"/>
        <w:autoSpaceDN w:val="0"/>
        <w:adjustRightInd w:val="0"/>
        <w:spacing w:after="0" w:line="240" w:lineRule="auto"/>
        <w:ind w:firstLine="680"/>
        <w:jc w:val="both"/>
        <w:rPr>
          <w:szCs w:val="24"/>
          <w:shd w:val="clear" w:color="auto" w:fill="FFFFFF"/>
        </w:rPr>
      </w:pPr>
      <w:r w:rsidRPr="00F35540">
        <w:rPr>
          <w:szCs w:val="24"/>
        </w:rPr>
        <w:t>7)</w:t>
      </w:r>
      <w:r>
        <w:rPr>
          <w:szCs w:val="24"/>
        </w:rPr>
        <w:t xml:space="preserve"> </w:t>
      </w:r>
      <w:r w:rsidRPr="00F35540">
        <w:rPr>
          <w:szCs w:val="24"/>
          <w:shd w:val="clear" w:color="auto" w:fill="FFFFFF"/>
        </w:rPr>
        <w:t>проекта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2E3F0489" w14:textId="77777777" w:rsidR="00263D42" w:rsidRPr="00F35540" w:rsidRDefault="00263D42" w:rsidP="00263D42">
      <w:pPr>
        <w:autoSpaceDE w:val="0"/>
        <w:autoSpaceDN w:val="0"/>
        <w:adjustRightInd w:val="0"/>
        <w:spacing w:after="0" w:line="240" w:lineRule="auto"/>
        <w:ind w:firstLine="680"/>
        <w:jc w:val="both"/>
        <w:rPr>
          <w:szCs w:val="24"/>
          <w:shd w:val="clear" w:color="auto" w:fill="FFFFFF"/>
        </w:rPr>
      </w:pPr>
      <w:r w:rsidRPr="00F35540">
        <w:rPr>
          <w:szCs w:val="24"/>
          <w:shd w:val="clear" w:color="auto" w:fill="FFFFFF"/>
        </w:rPr>
        <w:t>8)</w:t>
      </w:r>
      <w:r>
        <w:rPr>
          <w:szCs w:val="24"/>
          <w:shd w:val="clear" w:color="auto" w:fill="FFFFFF"/>
        </w:rPr>
        <w:t xml:space="preserve"> </w:t>
      </w:r>
      <w:r w:rsidRPr="00F35540">
        <w:rPr>
          <w:szCs w:val="24"/>
          <w:shd w:val="clear" w:color="auto" w:fill="FFFFFF"/>
        </w:rPr>
        <w:t>проекта решения о предоставлении разрешения на условно разрешенный вид использования;</w:t>
      </w:r>
    </w:p>
    <w:p w14:paraId="429DB4A4"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shd w:val="clear" w:color="auto" w:fill="FFFFFF"/>
        </w:rPr>
        <w:t>9)</w:t>
      </w:r>
      <w:r>
        <w:rPr>
          <w:szCs w:val="24"/>
          <w:shd w:val="clear" w:color="auto" w:fill="FFFFFF"/>
        </w:rPr>
        <w:t xml:space="preserve"> </w:t>
      </w:r>
      <w:r w:rsidRPr="00F35540">
        <w:rPr>
          <w:szCs w:val="24"/>
          <w:shd w:val="clear" w:color="auto" w:fill="FFFFFF"/>
        </w:rPr>
        <w:t>иных вопросов в области градостроительной деятельности.</w:t>
      </w:r>
    </w:p>
    <w:p w14:paraId="3727CC3F" w14:textId="77777777" w:rsidR="00263D42" w:rsidRPr="00F35540" w:rsidRDefault="00263D42" w:rsidP="00263D42">
      <w:pPr>
        <w:autoSpaceDE w:val="0"/>
        <w:autoSpaceDN w:val="0"/>
        <w:adjustRightInd w:val="0"/>
        <w:spacing w:after="0" w:line="240" w:lineRule="auto"/>
        <w:ind w:firstLine="680"/>
        <w:jc w:val="both"/>
        <w:rPr>
          <w:spacing w:val="2"/>
          <w:szCs w:val="24"/>
        </w:rPr>
      </w:pPr>
      <w:r w:rsidRPr="00F35540">
        <w:rPr>
          <w:szCs w:val="24"/>
        </w:rPr>
        <w:t>5.</w:t>
      </w:r>
      <w:r>
        <w:rPr>
          <w:szCs w:val="24"/>
        </w:rPr>
        <w:t xml:space="preserve"> </w:t>
      </w:r>
      <w:r w:rsidRPr="00F35540">
        <w:rPr>
          <w:spacing w:val="2"/>
          <w:szCs w:val="24"/>
        </w:rPr>
        <w:t>Обеспечение организации и проведения публичных слушаний по проектам, указанным в подпунктах 1-3, 6-8 пункта 3.2.4 настоящего Порядка.</w:t>
      </w:r>
    </w:p>
    <w:p w14:paraId="0CD37078" w14:textId="77777777" w:rsidR="00263D42" w:rsidRPr="00F35540" w:rsidRDefault="00263D42" w:rsidP="00263D42">
      <w:pPr>
        <w:shd w:val="clear" w:color="auto" w:fill="FFFFFF"/>
        <w:spacing w:after="0" w:line="240" w:lineRule="auto"/>
        <w:ind w:firstLine="680"/>
        <w:jc w:val="both"/>
        <w:textAlignment w:val="baseline"/>
        <w:rPr>
          <w:spacing w:val="2"/>
          <w:szCs w:val="24"/>
        </w:rPr>
      </w:pPr>
      <w:r w:rsidRPr="00F35540">
        <w:rPr>
          <w:spacing w:val="2"/>
          <w:szCs w:val="24"/>
        </w:rPr>
        <w:t>6.</w:t>
      </w:r>
      <w:r>
        <w:rPr>
          <w:spacing w:val="2"/>
          <w:szCs w:val="24"/>
        </w:rPr>
        <w:t xml:space="preserve"> </w:t>
      </w:r>
      <w:r w:rsidRPr="00F35540">
        <w:rPr>
          <w:spacing w:val="2"/>
          <w:szCs w:val="24"/>
        </w:rPr>
        <w:t xml:space="preserve">Подготовка заключений о результатах публичных слушаний, заключений Комиссии, а также рекомендаций главе муниципального образования Крымский район в случаях, установленных </w:t>
      </w:r>
      <w:hyperlink r:id="rId34" w:history="1">
        <w:r w:rsidRPr="00F35540">
          <w:rPr>
            <w:spacing w:val="2"/>
            <w:szCs w:val="24"/>
          </w:rPr>
          <w:t>Градостроительным кодексом Российской Федерации</w:t>
        </w:r>
      </w:hyperlink>
      <w:r w:rsidRPr="00F35540">
        <w:rPr>
          <w:spacing w:val="2"/>
          <w:szCs w:val="24"/>
        </w:rPr>
        <w:t>.</w:t>
      </w:r>
    </w:p>
    <w:p w14:paraId="268E6E6F" w14:textId="77777777" w:rsidR="00263D42" w:rsidRPr="00F35540" w:rsidRDefault="00263D42" w:rsidP="00263D42">
      <w:pPr>
        <w:shd w:val="clear" w:color="auto" w:fill="FFFFFF"/>
        <w:spacing w:after="0" w:line="240" w:lineRule="auto"/>
        <w:ind w:firstLine="680"/>
        <w:jc w:val="both"/>
        <w:textAlignment w:val="baseline"/>
        <w:rPr>
          <w:spacing w:val="2"/>
          <w:szCs w:val="24"/>
        </w:rPr>
      </w:pPr>
      <w:r w:rsidRPr="00F35540">
        <w:rPr>
          <w:spacing w:val="2"/>
          <w:szCs w:val="24"/>
        </w:rPr>
        <w:t>7.</w:t>
      </w:r>
      <w:r>
        <w:rPr>
          <w:spacing w:val="2"/>
          <w:szCs w:val="24"/>
        </w:rPr>
        <w:t xml:space="preserve"> </w:t>
      </w:r>
      <w:r w:rsidRPr="00F35540">
        <w:rPr>
          <w:spacing w:val="2"/>
          <w:szCs w:val="24"/>
        </w:rPr>
        <w:t xml:space="preserve">В целях обеспечения устойчивого развития территорий муниципального образования Крымский район, Комиссия может осуществлять иные функции в соответствии с </w:t>
      </w:r>
      <w:hyperlink r:id="rId35" w:history="1">
        <w:r w:rsidRPr="00F35540">
          <w:rPr>
            <w:spacing w:val="2"/>
            <w:szCs w:val="24"/>
          </w:rPr>
          <w:t>Градостроительным кодексом Российской Федерации</w:t>
        </w:r>
      </w:hyperlink>
      <w:r w:rsidRPr="00F35540">
        <w:rPr>
          <w:spacing w:val="2"/>
          <w:szCs w:val="24"/>
        </w:rPr>
        <w:t>.</w:t>
      </w:r>
    </w:p>
    <w:p w14:paraId="412F4CB3" w14:textId="77777777" w:rsidR="00263D42" w:rsidRPr="00F35540" w:rsidRDefault="00263D42" w:rsidP="00263D42">
      <w:pPr>
        <w:spacing w:after="0" w:line="240" w:lineRule="auto"/>
        <w:ind w:firstLine="680"/>
        <w:jc w:val="both"/>
        <w:rPr>
          <w:szCs w:val="24"/>
        </w:rPr>
      </w:pPr>
      <w:r w:rsidRPr="00F35540">
        <w:rPr>
          <w:szCs w:val="24"/>
        </w:rPr>
        <w:t>Состав и порядок деятельности комиссии утверждаются постановлением администрации муниципального образования Крымский район</w:t>
      </w:r>
      <w:r w:rsidRPr="00F35540">
        <w:rPr>
          <w:i/>
          <w:szCs w:val="24"/>
        </w:rPr>
        <w:t>.</w:t>
      </w:r>
    </w:p>
    <w:p w14:paraId="4E9E4798" w14:textId="1553440F" w:rsidR="00263D42" w:rsidRDefault="00263D42">
      <w:pPr>
        <w:rPr>
          <w:rFonts w:ascii="Calibri" w:eastAsia="Calibri" w:hAnsi="Calibri" w:cs="Times New Roman"/>
        </w:rPr>
      </w:pPr>
      <w:r>
        <w:br w:type="page"/>
      </w:r>
    </w:p>
    <w:p w14:paraId="292D6085" w14:textId="77777777" w:rsidR="00263D42" w:rsidRPr="00F35540" w:rsidRDefault="00263D42" w:rsidP="00263D42">
      <w:pPr>
        <w:pStyle w:val="2"/>
        <w:jc w:val="both"/>
      </w:pPr>
      <w:bookmarkStart w:id="34" w:name="_Toc154064684"/>
      <w:r w:rsidRPr="00F35540">
        <w:t>Глава 3. Предоставление прав на земельные участки.</w:t>
      </w:r>
      <w:bookmarkEnd w:id="34"/>
    </w:p>
    <w:p w14:paraId="4CDCA109" w14:textId="77777777" w:rsidR="00263D42" w:rsidRPr="00F35540" w:rsidRDefault="00263D42" w:rsidP="00263D42">
      <w:pPr>
        <w:spacing w:after="0" w:line="240" w:lineRule="auto"/>
        <w:ind w:firstLine="680"/>
        <w:jc w:val="both"/>
      </w:pPr>
    </w:p>
    <w:p w14:paraId="471AC47D" w14:textId="77777777" w:rsidR="00263D42" w:rsidRPr="00F35540" w:rsidRDefault="00263D42" w:rsidP="00263D42">
      <w:pPr>
        <w:pStyle w:val="3"/>
        <w:jc w:val="both"/>
      </w:pPr>
      <w:bookmarkStart w:id="35" w:name="_Toc154064685"/>
      <w:r w:rsidRPr="00F35540">
        <w:t>Раздел 4. Предоставление прав на земельные участки</w:t>
      </w:r>
      <w:bookmarkEnd w:id="35"/>
    </w:p>
    <w:p w14:paraId="68F0D0AA" w14:textId="77777777" w:rsidR="00263D42" w:rsidRPr="00F35540" w:rsidRDefault="00263D42" w:rsidP="00263D42">
      <w:pPr>
        <w:spacing w:after="0" w:line="240" w:lineRule="auto"/>
        <w:ind w:firstLine="680"/>
        <w:jc w:val="both"/>
      </w:pPr>
    </w:p>
    <w:p w14:paraId="7982011E" w14:textId="77777777" w:rsidR="00263D42" w:rsidRPr="00F35540" w:rsidRDefault="00263D42" w:rsidP="00263D42">
      <w:pPr>
        <w:pStyle w:val="4"/>
        <w:jc w:val="both"/>
        <w:rPr>
          <w:b w:val="0"/>
        </w:rPr>
      </w:pPr>
      <w:bookmarkStart w:id="36" w:name="_Toc154064686"/>
      <w:r w:rsidRPr="00F35540">
        <w:t>Статья 8. Общие положения предоставления прав на земельные участки.</w:t>
      </w:r>
      <w:bookmarkEnd w:id="36"/>
    </w:p>
    <w:p w14:paraId="0B71C34E" w14:textId="77777777" w:rsidR="00263D42" w:rsidRPr="00F35540" w:rsidRDefault="00263D42" w:rsidP="00263D42">
      <w:pPr>
        <w:spacing w:after="0" w:line="240" w:lineRule="auto"/>
        <w:ind w:firstLine="680"/>
        <w:jc w:val="both"/>
        <w:rPr>
          <w:b/>
          <w:i/>
          <w:szCs w:val="24"/>
        </w:rPr>
      </w:pPr>
    </w:p>
    <w:p w14:paraId="265E2DED" w14:textId="0AD501B8" w:rsidR="00263D42" w:rsidRPr="00F35540" w:rsidRDefault="00263D42" w:rsidP="00263D42">
      <w:pPr>
        <w:spacing w:after="0" w:line="240" w:lineRule="auto"/>
        <w:ind w:firstLine="680"/>
        <w:jc w:val="both"/>
        <w:rPr>
          <w:szCs w:val="24"/>
        </w:rPr>
      </w:pPr>
      <w:r w:rsidRPr="00F35540">
        <w:rPr>
          <w:szCs w:val="24"/>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w:t>
      </w:r>
      <w:r w:rsidR="000807C3">
        <w:rPr>
          <w:szCs w:val="24"/>
        </w:rPr>
        <w:t>Кеслеровского</w:t>
      </w:r>
      <w:r w:rsidRPr="00F35540">
        <w:rPr>
          <w:szCs w:val="24"/>
        </w:rPr>
        <w:t xml:space="preserve"> сельского поселения осуществляется администрацией муниципального образования Крымский район  в соответствии с нормативными правовыми актами Российской Федерации, Краснодарского края, Уставом муниципального образования Крымский район и нормативными правовыми актами муниципального образования Крымский район.</w:t>
      </w:r>
    </w:p>
    <w:p w14:paraId="0614A57B" w14:textId="77777777" w:rsidR="00263D42" w:rsidRPr="00F35540" w:rsidRDefault="00263D42" w:rsidP="00263D42">
      <w:pPr>
        <w:spacing w:after="0" w:line="240" w:lineRule="auto"/>
        <w:ind w:firstLine="680"/>
        <w:jc w:val="both"/>
        <w:rPr>
          <w:szCs w:val="24"/>
        </w:rPr>
      </w:pPr>
      <w:r w:rsidRPr="00F35540">
        <w:rPr>
          <w:szCs w:val="24"/>
        </w:rPr>
        <w:t>2). Земельные участки, находящиеся в государственной или муниципальной собственности, предоставляются на основании:</w:t>
      </w:r>
    </w:p>
    <w:p w14:paraId="611D24FE" w14:textId="77777777" w:rsidR="00263D42" w:rsidRPr="00F35540" w:rsidRDefault="00263D42" w:rsidP="00263D42">
      <w:pPr>
        <w:spacing w:after="0" w:line="240" w:lineRule="auto"/>
        <w:ind w:firstLine="680"/>
        <w:jc w:val="both"/>
        <w:rPr>
          <w:szCs w:val="24"/>
        </w:rPr>
      </w:pPr>
      <w:r w:rsidRPr="00F35540">
        <w:rPr>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3620FECA" w14:textId="77777777" w:rsidR="00263D42" w:rsidRPr="00F35540" w:rsidRDefault="00263D42" w:rsidP="00263D42">
      <w:pPr>
        <w:spacing w:after="0" w:line="240" w:lineRule="auto"/>
        <w:ind w:firstLine="680"/>
        <w:jc w:val="both"/>
        <w:rPr>
          <w:szCs w:val="24"/>
        </w:rPr>
      </w:pPr>
      <w:r w:rsidRPr="00F35540">
        <w:rPr>
          <w:szCs w:val="24"/>
        </w:rPr>
        <w:t>2. договора купли-продажи в случае предоставления земельного участка в собственность за плату;</w:t>
      </w:r>
    </w:p>
    <w:p w14:paraId="2ADB4F0B" w14:textId="77777777" w:rsidR="00263D42" w:rsidRPr="00F35540" w:rsidRDefault="00263D42" w:rsidP="00263D42">
      <w:pPr>
        <w:spacing w:after="0" w:line="240" w:lineRule="auto"/>
        <w:ind w:firstLine="680"/>
        <w:jc w:val="both"/>
        <w:rPr>
          <w:szCs w:val="24"/>
        </w:rPr>
      </w:pPr>
      <w:r w:rsidRPr="00F35540">
        <w:rPr>
          <w:szCs w:val="24"/>
        </w:rPr>
        <w:t>3. договора аренды в случае предоставления земельного участка в аренду;</w:t>
      </w:r>
    </w:p>
    <w:p w14:paraId="3A7433A9" w14:textId="77777777" w:rsidR="00263D42" w:rsidRPr="00F35540" w:rsidRDefault="00263D42" w:rsidP="00263D42">
      <w:pPr>
        <w:spacing w:after="0" w:line="240" w:lineRule="auto"/>
        <w:ind w:firstLine="680"/>
        <w:jc w:val="both"/>
        <w:rPr>
          <w:szCs w:val="24"/>
        </w:rPr>
      </w:pPr>
      <w:r w:rsidRPr="00F35540">
        <w:rPr>
          <w:szCs w:val="24"/>
        </w:rPr>
        <w:t xml:space="preserve">4. договора безвозмездного пользования в случае предоставления земельного участка в безвозмездное пользование. </w:t>
      </w:r>
    </w:p>
    <w:p w14:paraId="16EEABFF" w14:textId="77777777" w:rsidR="00263D42" w:rsidRPr="00F35540" w:rsidRDefault="00263D42" w:rsidP="00263D42">
      <w:pPr>
        <w:spacing w:after="0" w:line="240" w:lineRule="auto"/>
        <w:ind w:firstLine="680"/>
        <w:jc w:val="both"/>
        <w:rPr>
          <w:szCs w:val="24"/>
        </w:rPr>
      </w:pPr>
      <w:r w:rsidRPr="00F35540">
        <w:rPr>
          <w:szCs w:val="24"/>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5D4901B1" w14:textId="77777777" w:rsidR="00263D42" w:rsidRPr="00F35540" w:rsidRDefault="00263D42" w:rsidP="00263D42">
      <w:pPr>
        <w:spacing w:after="0" w:line="240" w:lineRule="auto"/>
        <w:ind w:firstLine="680"/>
        <w:jc w:val="both"/>
        <w:rPr>
          <w:szCs w:val="24"/>
        </w:rPr>
      </w:pPr>
      <w:r w:rsidRPr="00F35540">
        <w:rPr>
          <w:szCs w:val="24"/>
        </w:rPr>
        <w:t>1. проект межевания территории, утвержденный в соответствии с Градостроительным кодексом Российской Федерации;</w:t>
      </w:r>
    </w:p>
    <w:p w14:paraId="54D2DC02" w14:textId="77777777" w:rsidR="00263D42" w:rsidRPr="00F35540" w:rsidRDefault="00263D42" w:rsidP="00263D42">
      <w:pPr>
        <w:spacing w:after="0" w:line="240" w:lineRule="auto"/>
        <w:ind w:firstLine="680"/>
        <w:jc w:val="both"/>
        <w:rPr>
          <w:szCs w:val="24"/>
        </w:rPr>
      </w:pPr>
      <w:r w:rsidRPr="00F35540">
        <w:rPr>
          <w:szCs w:val="24"/>
        </w:rPr>
        <w:t>2. проектная документация лесных участков;</w:t>
      </w:r>
    </w:p>
    <w:p w14:paraId="384F2A78" w14:textId="77777777" w:rsidR="00263D42" w:rsidRPr="00F35540" w:rsidRDefault="00263D42" w:rsidP="00263D42">
      <w:pPr>
        <w:spacing w:after="0" w:line="240" w:lineRule="auto"/>
        <w:ind w:firstLine="680"/>
        <w:jc w:val="both"/>
        <w:rPr>
          <w:szCs w:val="24"/>
        </w:rPr>
      </w:pPr>
      <w:r w:rsidRPr="00F35540">
        <w:rPr>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РФ. </w:t>
      </w:r>
    </w:p>
    <w:p w14:paraId="501D0D18" w14:textId="77777777" w:rsidR="00263D42" w:rsidRPr="00F35540" w:rsidRDefault="00263D42" w:rsidP="00263D42">
      <w:pPr>
        <w:spacing w:after="0" w:line="240" w:lineRule="auto"/>
        <w:ind w:firstLine="680"/>
        <w:jc w:val="both"/>
        <w:rPr>
          <w:szCs w:val="24"/>
        </w:rPr>
      </w:pPr>
      <w:r w:rsidRPr="00F35540">
        <w:rPr>
          <w:szCs w:val="24"/>
        </w:rPr>
        <w:t>4.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5 настоящей статьи.</w:t>
      </w:r>
    </w:p>
    <w:p w14:paraId="058C20D9" w14:textId="77777777" w:rsidR="00263D42" w:rsidRPr="00F35540" w:rsidRDefault="00263D42" w:rsidP="00263D42">
      <w:pPr>
        <w:spacing w:after="0" w:line="240" w:lineRule="auto"/>
        <w:ind w:firstLine="680"/>
        <w:jc w:val="both"/>
        <w:rPr>
          <w:szCs w:val="24"/>
        </w:rPr>
      </w:pPr>
      <w:r w:rsidRPr="00F35540">
        <w:rPr>
          <w:rStyle w:val="blk"/>
          <w:szCs w:val="24"/>
        </w:rPr>
        <w:t>4.1. Образование лесных участков в целях размещения линейных объектов осуществляется на основании утвержденного проекта межевания территории.</w:t>
      </w:r>
    </w:p>
    <w:p w14:paraId="6BD4D11D" w14:textId="77777777" w:rsidR="00263D42" w:rsidRPr="00F35540" w:rsidRDefault="00263D42" w:rsidP="00263D42">
      <w:pPr>
        <w:spacing w:after="0" w:line="240" w:lineRule="auto"/>
        <w:ind w:firstLine="680"/>
        <w:jc w:val="both"/>
        <w:rPr>
          <w:szCs w:val="24"/>
        </w:rPr>
      </w:pPr>
      <w:r w:rsidRPr="00F35540">
        <w:rPr>
          <w:szCs w:val="24"/>
        </w:rPr>
        <w:t>5). Исключительно в соответствии с утвержденным проектом межевания территории осуществляется образование земельных участков:</w:t>
      </w:r>
    </w:p>
    <w:p w14:paraId="5E672CC9" w14:textId="77777777" w:rsidR="00263D42" w:rsidRPr="00F35540" w:rsidRDefault="00263D42" w:rsidP="00263D42">
      <w:pPr>
        <w:spacing w:after="0" w:line="240" w:lineRule="auto"/>
        <w:ind w:firstLine="680"/>
        <w:jc w:val="both"/>
        <w:rPr>
          <w:szCs w:val="24"/>
        </w:rPr>
      </w:pPr>
      <w:r w:rsidRPr="00F35540">
        <w:rPr>
          <w:rStyle w:val="blk"/>
          <w:szCs w:val="24"/>
        </w:rPr>
        <w:t>1. из земельного участка, предоставленного для комплексного развития территории;</w:t>
      </w:r>
    </w:p>
    <w:p w14:paraId="372E008C" w14:textId="77777777" w:rsidR="00263D42" w:rsidRPr="00F35540" w:rsidRDefault="00263D42" w:rsidP="00263D42">
      <w:pPr>
        <w:spacing w:after="0" w:line="240" w:lineRule="auto"/>
        <w:ind w:firstLine="680"/>
        <w:jc w:val="both"/>
        <w:rPr>
          <w:szCs w:val="24"/>
        </w:rPr>
      </w:pPr>
      <w:r w:rsidRPr="00F35540">
        <w:rPr>
          <w:rStyle w:val="blk"/>
          <w:szCs w:val="24"/>
        </w:rPr>
        <w:t>2. из земельного участка, предоставленного садоводческому или огородническому некоммерческому товариществу;</w:t>
      </w:r>
    </w:p>
    <w:p w14:paraId="7AD7D96A" w14:textId="77777777" w:rsidR="00263D42" w:rsidRPr="00F35540" w:rsidRDefault="00263D42" w:rsidP="00263D42">
      <w:pPr>
        <w:spacing w:after="0" w:line="240" w:lineRule="auto"/>
        <w:ind w:firstLine="680"/>
        <w:jc w:val="both"/>
        <w:rPr>
          <w:szCs w:val="24"/>
        </w:rPr>
      </w:pPr>
      <w:r w:rsidRPr="00F35540">
        <w:rPr>
          <w:rStyle w:val="blk"/>
          <w:szCs w:val="24"/>
        </w:rPr>
        <w:t xml:space="preserve">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w:t>
      </w:r>
      <w:hyperlink r:id="rId36" w:anchor="dst100275" w:history="1">
        <w:r w:rsidRPr="00F35540">
          <w:rPr>
            <w:rStyle w:val="ad"/>
            <w:color w:val="auto"/>
            <w:szCs w:val="24"/>
            <w:u w:val="none"/>
          </w:rPr>
          <w:t>статьей 13</w:t>
        </w:r>
      </w:hyperlink>
      <w:r w:rsidRPr="00F35540">
        <w:rPr>
          <w:rStyle w:val="blk"/>
          <w:szCs w:val="24"/>
        </w:rPr>
        <w:t xml:space="preserve">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45BCC08D" w14:textId="77777777" w:rsidR="00263D42" w:rsidRPr="00F35540" w:rsidRDefault="00263D42" w:rsidP="00263D42">
      <w:pPr>
        <w:spacing w:after="0" w:line="240" w:lineRule="auto"/>
        <w:ind w:firstLine="680"/>
        <w:jc w:val="both"/>
        <w:rPr>
          <w:szCs w:val="24"/>
        </w:rPr>
      </w:pPr>
      <w:r w:rsidRPr="00F35540">
        <w:rPr>
          <w:rStyle w:val="blk"/>
          <w:szCs w:val="24"/>
        </w:rPr>
        <w:t>4. для строительства, реконструкции линейных объектов федерального, регионального или местного значения.</w:t>
      </w:r>
    </w:p>
    <w:p w14:paraId="7533C39A" w14:textId="77777777" w:rsidR="00263D42" w:rsidRPr="00F35540" w:rsidRDefault="00263D42" w:rsidP="00263D42">
      <w:pPr>
        <w:spacing w:after="0" w:line="240" w:lineRule="auto"/>
        <w:ind w:firstLine="680"/>
        <w:jc w:val="both"/>
        <w:rPr>
          <w:szCs w:val="24"/>
        </w:rPr>
      </w:pPr>
      <w:r w:rsidRPr="00F35540">
        <w:rPr>
          <w:szCs w:val="24"/>
        </w:rPr>
        <w:t xml:space="preserve">6). </w:t>
      </w:r>
      <w:r w:rsidRPr="00F35540">
        <w:rPr>
          <w:rStyle w:val="blk"/>
          <w:szCs w:val="24"/>
        </w:rPr>
        <w:t xml:space="preserve">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w:t>
      </w:r>
      <w:hyperlink r:id="rId37" w:anchor="dst435" w:history="1">
        <w:r w:rsidRPr="00F35540">
          <w:rPr>
            <w:rStyle w:val="ad"/>
            <w:color w:val="auto"/>
            <w:szCs w:val="24"/>
            <w:u w:val="none"/>
          </w:rPr>
          <w:t>пунктом 7</w:t>
        </w:r>
      </w:hyperlink>
      <w:r w:rsidRPr="00F35540">
        <w:rPr>
          <w:rStyle w:val="blk"/>
          <w:szCs w:val="24"/>
        </w:rPr>
        <w:t xml:space="preserve"> настоящей статьи.</w:t>
      </w:r>
    </w:p>
    <w:p w14:paraId="5DE3D7BD" w14:textId="77777777" w:rsidR="00263D42" w:rsidRPr="00F35540" w:rsidRDefault="00263D42" w:rsidP="00263D42">
      <w:pPr>
        <w:spacing w:after="0" w:line="240" w:lineRule="auto"/>
        <w:ind w:firstLine="680"/>
        <w:jc w:val="both"/>
        <w:rPr>
          <w:szCs w:val="24"/>
        </w:rPr>
      </w:pPr>
      <w:r w:rsidRPr="00F35540">
        <w:rPr>
          <w:rStyle w:val="blk"/>
          <w:szCs w:val="24"/>
        </w:rPr>
        <w:t>7). Без проведения торгов осуществляется продажа:</w:t>
      </w:r>
    </w:p>
    <w:p w14:paraId="08D863FA" w14:textId="77777777" w:rsidR="00263D42" w:rsidRPr="00F35540" w:rsidRDefault="00263D42" w:rsidP="00263D42">
      <w:pPr>
        <w:spacing w:after="0" w:line="240" w:lineRule="auto"/>
        <w:ind w:firstLine="680"/>
        <w:jc w:val="both"/>
        <w:rPr>
          <w:rStyle w:val="blk"/>
          <w:szCs w:val="24"/>
        </w:rPr>
      </w:pPr>
      <w:r w:rsidRPr="00F35540">
        <w:rPr>
          <w:rStyle w:val="blk"/>
          <w:szCs w:val="24"/>
        </w:rPr>
        <w:t xml:space="preserve">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w:t>
      </w:r>
      <w:hyperlink r:id="rId38" w:anchor="dst0" w:history="1">
        <w:r w:rsidRPr="00F35540">
          <w:rPr>
            <w:rStyle w:val="ad"/>
            <w:color w:val="auto"/>
            <w:szCs w:val="24"/>
            <w:u w:val="none"/>
          </w:rPr>
          <w:t>законом</w:t>
        </w:r>
      </w:hyperlink>
      <w:r w:rsidRPr="00F35540">
        <w:rPr>
          <w:rStyle w:val="blk"/>
          <w:szCs w:val="24"/>
        </w:rPr>
        <w:t xml:space="preserve"> от 24 июля 2008 года N 161-ФЗ "О содействии развитию жилищного строительства";</w:t>
      </w:r>
    </w:p>
    <w:p w14:paraId="70801A06" w14:textId="77777777" w:rsidR="00263D42" w:rsidRPr="00F35540" w:rsidRDefault="00263D42" w:rsidP="00263D42">
      <w:pPr>
        <w:spacing w:after="0" w:line="240" w:lineRule="auto"/>
        <w:ind w:firstLine="680"/>
        <w:jc w:val="both"/>
        <w:rPr>
          <w:szCs w:val="24"/>
        </w:rPr>
      </w:pPr>
      <w:r w:rsidRPr="00F35540">
        <w:rPr>
          <w:rStyle w:val="blk"/>
          <w:szCs w:val="24"/>
        </w:rPr>
        <w:t xml:space="preserve"> 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7D735ED3" w14:textId="77777777" w:rsidR="00263D42" w:rsidRPr="00F35540" w:rsidRDefault="00263D42" w:rsidP="00263D42">
      <w:pPr>
        <w:spacing w:after="0" w:line="240" w:lineRule="auto"/>
        <w:ind w:firstLine="680"/>
        <w:jc w:val="both"/>
        <w:rPr>
          <w:szCs w:val="24"/>
        </w:rPr>
      </w:pPr>
      <w:r w:rsidRPr="00F35540">
        <w:rPr>
          <w:rStyle w:val="blk"/>
          <w:szCs w:val="24"/>
        </w:rPr>
        <w:t xml:space="preserve">3) земельных участков, на которых расположены здания, сооружения, собственникам таких зданий, сооружений либо помещений в них в случаях, предусмотренных </w:t>
      </w:r>
      <w:hyperlink r:id="rId39" w:anchor="dst884" w:history="1">
        <w:r w:rsidRPr="00F35540">
          <w:rPr>
            <w:rStyle w:val="ad"/>
            <w:color w:val="auto"/>
            <w:szCs w:val="24"/>
            <w:u w:val="none"/>
          </w:rPr>
          <w:t>статьей 39.20</w:t>
        </w:r>
      </w:hyperlink>
      <w:r w:rsidRPr="00F35540">
        <w:rPr>
          <w:rStyle w:val="blk"/>
          <w:szCs w:val="24"/>
        </w:rPr>
        <w:t xml:space="preserve"> Земельного Кодекса;</w:t>
      </w:r>
    </w:p>
    <w:p w14:paraId="4E09AE3A" w14:textId="77777777" w:rsidR="00263D42" w:rsidRPr="00F35540" w:rsidRDefault="00263D42" w:rsidP="00263D42">
      <w:pPr>
        <w:spacing w:after="0" w:line="240" w:lineRule="auto"/>
        <w:ind w:firstLine="680"/>
        <w:jc w:val="both"/>
        <w:rPr>
          <w:szCs w:val="24"/>
        </w:rPr>
      </w:pPr>
      <w:r w:rsidRPr="00F35540">
        <w:rPr>
          <w:rStyle w:val="blk"/>
          <w:szCs w:val="24"/>
        </w:rPr>
        <w:t xml:space="preserve">4. земельных участков, находящихся в постоянном (бессрочном) пользовании юридических лиц, указанным юридическим лицам, за исключением лиц, указанных в </w:t>
      </w:r>
      <w:hyperlink r:id="rId40" w:anchor="dst563" w:history="1">
        <w:r w:rsidRPr="00F35540">
          <w:rPr>
            <w:rStyle w:val="ad"/>
            <w:color w:val="auto"/>
            <w:szCs w:val="24"/>
            <w:u w:val="none"/>
          </w:rPr>
          <w:t>пункте 2 статьи 39.9</w:t>
        </w:r>
      </w:hyperlink>
      <w:r w:rsidRPr="00F35540">
        <w:rPr>
          <w:rStyle w:val="blk"/>
          <w:szCs w:val="24"/>
        </w:rPr>
        <w:t xml:space="preserve"> Земельного Кодекса;</w:t>
      </w:r>
    </w:p>
    <w:p w14:paraId="646DBE5C" w14:textId="77777777" w:rsidR="00263D42" w:rsidRPr="00F35540" w:rsidRDefault="00263D42" w:rsidP="00263D42">
      <w:pPr>
        <w:spacing w:after="0" w:line="240" w:lineRule="auto"/>
        <w:ind w:firstLine="680"/>
        <w:jc w:val="both"/>
        <w:rPr>
          <w:szCs w:val="24"/>
        </w:rPr>
      </w:pPr>
      <w:r w:rsidRPr="00F35540">
        <w:rPr>
          <w:rStyle w:val="blk"/>
          <w:szCs w:val="24"/>
        </w:rPr>
        <w:t xml:space="preserve">5. земельных участков крестьянскому (фермерскому) хозяйству или сельскохозяйственной организации в случаях, установленных Федеральным </w:t>
      </w:r>
      <w:hyperlink r:id="rId41" w:anchor="dst0" w:history="1">
        <w:r w:rsidRPr="00F35540">
          <w:rPr>
            <w:rStyle w:val="ad"/>
            <w:color w:val="auto"/>
            <w:szCs w:val="24"/>
            <w:u w:val="none"/>
          </w:rPr>
          <w:t>законом</w:t>
        </w:r>
      </w:hyperlink>
      <w:r w:rsidRPr="00F35540">
        <w:rPr>
          <w:rStyle w:val="blk"/>
          <w:szCs w:val="24"/>
        </w:rPr>
        <w:t xml:space="preserve"> "Об обороте земель сельскохозяйственного назначения";</w:t>
      </w:r>
    </w:p>
    <w:p w14:paraId="612CC0B6" w14:textId="77777777" w:rsidR="00263D42" w:rsidRPr="00F35540" w:rsidRDefault="00263D42" w:rsidP="00263D42">
      <w:pPr>
        <w:spacing w:after="0" w:line="240" w:lineRule="auto"/>
        <w:ind w:firstLine="680"/>
        <w:jc w:val="both"/>
        <w:rPr>
          <w:szCs w:val="24"/>
        </w:rPr>
      </w:pPr>
      <w:r w:rsidRPr="00F35540">
        <w:rPr>
          <w:rStyle w:val="blk"/>
          <w:szCs w:val="24"/>
        </w:rPr>
        <w:t>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 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0CE9F889" w14:textId="77777777" w:rsidR="00263D42" w:rsidRPr="00F35540" w:rsidRDefault="00263D42" w:rsidP="00263D42">
      <w:pPr>
        <w:spacing w:after="0" w:line="240" w:lineRule="auto"/>
        <w:ind w:firstLine="680"/>
        <w:jc w:val="both"/>
        <w:rPr>
          <w:szCs w:val="24"/>
        </w:rPr>
      </w:pPr>
      <w:r w:rsidRPr="00F35540">
        <w:rPr>
          <w:rStyle w:val="blk"/>
          <w:szCs w:val="24"/>
        </w:rPr>
        <w:t xml:space="preserve">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w:t>
      </w:r>
      <w:hyperlink r:id="rId42" w:anchor="dst1726" w:history="1">
        <w:r w:rsidRPr="00F35540">
          <w:rPr>
            <w:rStyle w:val="ad"/>
            <w:color w:val="auto"/>
            <w:szCs w:val="24"/>
            <w:u w:val="none"/>
          </w:rPr>
          <w:t>статьей 39.18</w:t>
        </w:r>
      </w:hyperlink>
      <w:r w:rsidRPr="00F35540">
        <w:rPr>
          <w:rStyle w:val="blk"/>
          <w:szCs w:val="24"/>
        </w:rPr>
        <w:t xml:space="preserve"> Земельного Кодекса;</w:t>
      </w:r>
    </w:p>
    <w:p w14:paraId="06F06143" w14:textId="77777777" w:rsidR="00263D42" w:rsidRPr="00F35540" w:rsidRDefault="00263D42" w:rsidP="00263D42">
      <w:pPr>
        <w:spacing w:after="0" w:line="240" w:lineRule="auto"/>
        <w:ind w:firstLine="680"/>
        <w:jc w:val="both"/>
        <w:rPr>
          <w:szCs w:val="24"/>
        </w:rPr>
      </w:pPr>
      <w:r w:rsidRPr="00F35540">
        <w:rPr>
          <w:rStyle w:val="blk"/>
          <w:szCs w:val="24"/>
        </w:rPr>
        <w:t xml:space="preserve">8. земельных участков гражданам в соответствии с Федеральным </w:t>
      </w:r>
      <w:hyperlink r:id="rId43" w:anchor="dst0" w:history="1">
        <w:r w:rsidRPr="00F35540">
          <w:rPr>
            <w:rStyle w:val="ad"/>
            <w:color w:val="auto"/>
            <w:szCs w:val="24"/>
            <w:u w:val="none"/>
          </w:rPr>
          <w:t>законом</w:t>
        </w:r>
      </w:hyperlink>
      <w:r w:rsidRPr="00F35540">
        <w:rPr>
          <w:rStyle w:val="blk"/>
          <w:szCs w:val="24"/>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4ECFF160" w14:textId="77777777" w:rsidR="00263D42" w:rsidRPr="00F35540" w:rsidRDefault="00263D42" w:rsidP="00263D42">
      <w:pPr>
        <w:spacing w:after="0" w:line="240" w:lineRule="auto"/>
        <w:ind w:firstLine="680"/>
        <w:jc w:val="both"/>
        <w:rPr>
          <w:szCs w:val="24"/>
        </w:rPr>
      </w:pPr>
      <w:r w:rsidRPr="00F35540">
        <w:rPr>
          <w:rStyle w:val="blk"/>
          <w:szCs w:val="24"/>
        </w:rPr>
        <w:t>8). Если единственная заявка на участие в аукционе по продаже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продажа такого земельного участка осуществляется указанному лицу.</w:t>
      </w:r>
    </w:p>
    <w:p w14:paraId="1A6BC5E5" w14:textId="77777777" w:rsidR="00263D42" w:rsidRPr="00F35540" w:rsidRDefault="00263D42" w:rsidP="00263D42">
      <w:pPr>
        <w:spacing w:after="0" w:line="240" w:lineRule="auto"/>
        <w:ind w:firstLine="680"/>
        <w:jc w:val="both"/>
        <w:rPr>
          <w:szCs w:val="24"/>
        </w:rPr>
      </w:pPr>
      <w:r w:rsidRPr="00F35540">
        <w:rPr>
          <w:rStyle w:val="blk"/>
          <w:szCs w:val="24"/>
        </w:rPr>
        <w:t xml:space="preserve">9).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w:t>
      </w:r>
      <w:hyperlink r:id="rId44" w:anchor="dst100573" w:history="1">
        <w:r w:rsidRPr="00F35540">
          <w:rPr>
            <w:rStyle w:val="ad"/>
            <w:color w:val="auto"/>
            <w:szCs w:val="24"/>
            <w:u w:val="none"/>
          </w:rPr>
          <w:t>исключением</w:t>
        </w:r>
      </w:hyperlink>
      <w:r w:rsidRPr="00F35540">
        <w:rPr>
          <w:rStyle w:val="blk"/>
          <w:szCs w:val="24"/>
        </w:rPr>
        <w:t xml:space="preserve"> случаев, предусмотренных </w:t>
      </w:r>
      <w:hyperlink r:id="rId45" w:anchor="dst467" w:history="1">
        <w:r w:rsidRPr="00F35540">
          <w:rPr>
            <w:rStyle w:val="ad"/>
            <w:color w:val="auto"/>
            <w:szCs w:val="24"/>
            <w:u w:val="none"/>
          </w:rPr>
          <w:t>пунктом 10</w:t>
        </w:r>
      </w:hyperlink>
      <w:r w:rsidRPr="00F35540">
        <w:rPr>
          <w:rStyle w:val="blk"/>
          <w:szCs w:val="24"/>
        </w:rPr>
        <w:t xml:space="preserve"> настоящей статьи.</w:t>
      </w:r>
    </w:p>
    <w:p w14:paraId="3393A9C0" w14:textId="77777777" w:rsidR="00263D42" w:rsidRPr="00F35540" w:rsidRDefault="00263D42" w:rsidP="00263D42">
      <w:pPr>
        <w:spacing w:after="0" w:line="240" w:lineRule="auto"/>
        <w:ind w:firstLine="680"/>
        <w:jc w:val="both"/>
        <w:rPr>
          <w:szCs w:val="24"/>
        </w:rPr>
      </w:pPr>
      <w:r w:rsidRPr="00F35540">
        <w:rPr>
          <w:rStyle w:val="blk"/>
          <w:szCs w:val="24"/>
        </w:rPr>
        <w:t>10).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42E3F022" w14:textId="77777777" w:rsidR="00263D42" w:rsidRPr="00F35540" w:rsidRDefault="00263D42" w:rsidP="00263D42">
      <w:pPr>
        <w:spacing w:after="0" w:line="240" w:lineRule="auto"/>
        <w:ind w:firstLine="680"/>
        <w:jc w:val="both"/>
        <w:rPr>
          <w:szCs w:val="24"/>
        </w:rPr>
      </w:pPr>
      <w:r w:rsidRPr="00F35540">
        <w:rPr>
          <w:rStyle w:val="blk"/>
          <w:szCs w:val="24"/>
        </w:rPr>
        <w:t>1. земельного участка юридическим лицам в соответствии с указом или распоряжением Президента Российской Федерации;</w:t>
      </w:r>
    </w:p>
    <w:p w14:paraId="3D8029D5" w14:textId="77777777" w:rsidR="00263D42" w:rsidRPr="00F35540" w:rsidRDefault="00263D42" w:rsidP="00263D42">
      <w:pPr>
        <w:spacing w:after="0" w:line="240" w:lineRule="auto"/>
        <w:ind w:firstLine="680"/>
        <w:jc w:val="both"/>
        <w:rPr>
          <w:szCs w:val="24"/>
        </w:rPr>
      </w:pPr>
      <w:r w:rsidRPr="00F35540">
        <w:rPr>
          <w:rStyle w:val="blk"/>
          <w:szCs w:val="24"/>
        </w:rPr>
        <w:t xml:space="preserve">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w:t>
      </w:r>
      <w:hyperlink r:id="rId46" w:anchor="dst100009" w:history="1">
        <w:r w:rsidRPr="00F35540">
          <w:rPr>
            <w:rStyle w:val="ad"/>
            <w:color w:val="auto"/>
            <w:szCs w:val="24"/>
            <w:u w:val="none"/>
          </w:rPr>
          <w:t>критериям</w:t>
        </w:r>
      </w:hyperlink>
      <w:r w:rsidRPr="00F35540">
        <w:rPr>
          <w:rStyle w:val="blk"/>
          <w:szCs w:val="24"/>
        </w:rPr>
        <w:t>, установленным Правительством Российской Федерации;</w:t>
      </w:r>
    </w:p>
    <w:p w14:paraId="78D1B647" w14:textId="77777777" w:rsidR="00263D42" w:rsidRPr="00F35540" w:rsidRDefault="00263D42" w:rsidP="00263D42">
      <w:pPr>
        <w:spacing w:after="0" w:line="240" w:lineRule="auto"/>
        <w:ind w:firstLine="680"/>
        <w:jc w:val="both"/>
        <w:rPr>
          <w:szCs w:val="24"/>
        </w:rPr>
      </w:pPr>
      <w:r w:rsidRPr="00F35540">
        <w:rPr>
          <w:rStyle w:val="blk"/>
          <w:szCs w:val="24"/>
        </w:rPr>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204AC332" w14:textId="77777777" w:rsidR="00263D42" w:rsidRPr="00F35540" w:rsidRDefault="00263D42" w:rsidP="00263D42">
      <w:pPr>
        <w:spacing w:after="0" w:line="240" w:lineRule="auto"/>
        <w:ind w:firstLine="680"/>
        <w:jc w:val="both"/>
        <w:rPr>
          <w:szCs w:val="24"/>
        </w:rPr>
      </w:pPr>
      <w:r w:rsidRPr="00F35540">
        <w:rPr>
          <w:rStyle w:val="blk"/>
          <w:szCs w:val="24"/>
        </w:rPr>
        <w:t xml:space="preserve">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w:t>
      </w:r>
      <w:hyperlink r:id="rId47" w:anchor="dst0" w:history="1">
        <w:r w:rsidRPr="00F35540">
          <w:rPr>
            <w:rStyle w:val="ad"/>
            <w:color w:val="auto"/>
            <w:szCs w:val="24"/>
            <w:u w:val="none"/>
          </w:rPr>
          <w:t>законом</w:t>
        </w:r>
      </w:hyperlink>
      <w:r w:rsidRPr="00F35540">
        <w:rPr>
          <w:rStyle w:val="blk"/>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w:t>
      </w:r>
      <w:hyperlink r:id="rId48" w:anchor="dst100982" w:history="1">
        <w:r w:rsidRPr="00F35540">
          <w:rPr>
            <w:rStyle w:val="ad"/>
            <w:color w:val="auto"/>
            <w:szCs w:val="24"/>
            <w:u w:val="none"/>
          </w:rPr>
          <w:t>законом</w:t>
        </w:r>
      </w:hyperlink>
      <w:r w:rsidRPr="00F35540">
        <w:rPr>
          <w:rStyle w:val="blk"/>
          <w:szCs w:val="24"/>
        </w:rPr>
        <w:t>, для строительства (создания) многоквартирных домов и (или) жилых домов блокированной застройки, состоящих из трех и более блоков, в соответствии с распоряжением высшего должностного лица субъекта Российской Федерации;</w:t>
      </w:r>
    </w:p>
    <w:p w14:paraId="6F2F2350" w14:textId="77777777" w:rsidR="00263D42" w:rsidRPr="00F35540" w:rsidRDefault="00263D42" w:rsidP="00263D42">
      <w:pPr>
        <w:spacing w:after="0" w:line="240" w:lineRule="auto"/>
        <w:ind w:firstLine="680"/>
        <w:jc w:val="both"/>
        <w:rPr>
          <w:szCs w:val="24"/>
        </w:rPr>
      </w:pPr>
      <w:r w:rsidRPr="00F35540">
        <w:rPr>
          <w:rStyle w:val="blk"/>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7E6A9F35" w14:textId="77777777" w:rsidR="00263D42" w:rsidRPr="00F35540" w:rsidRDefault="00263D42" w:rsidP="00263D42">
      <w:pPr>
        <w:spacing w:after="0" w:line="240" w:lineRule="auto"/>
        <w:ind w:firstLine="680"/>
        <w:jc w:val="both"/>
        <w:rPr>
          <w:szCs w:val="24"/>
        </w:rPr>
      </w:pPr>
      <w:r w:rsidRPr="00F35540">
        <w:rPr>
          <w:rStyle w:val="blk"/>
          <w:szCs w:val="24"/>
        </w:rPr>
        <w:t xml:space="preserve">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развития территории, лицу, с которым был заключен договор аренды такого земельного участка, если иное не предусмотрено </w:t>
      </w:r>
      <w:hyperlink r:id="rId49" w:anchor="dst1697" w:history="1">
        <w:r w:rsidRPr="00F35540">
          <w:rPr>
            <w:rStyle w:val="ad"/>
            <w:color w:val="auto"/>
            <w:szCs w:val="24"/>
            <w:u w:val="none"/>
          </w:rPr>
          <w:t>подпунктом 7</w:t>
        </w:r>
      </w:hyperlink>
      <w:r w:rsidRPr="00F35540">
        <w:rPr>
          <w:rStyle w:val="blk"/>
          <w:szCs w:val="24"/>
        </w:rPr>
        <w:t xml:space="preserve"> настоящего пункта, </w:t>
      </w:r>
      <w:hyperlink r:id="rId50" w:anchor="dst1772" w:history="1">
        <w:r w:rsidRPr="00F35540">
          <w:rPr>
            <w:rStyle w:val="ad"/>
            <w:color w:val="auto"/>
            <w:szCs w:val="24"/>
            <w:u w:val="none"/>
          </w:rPr>
          <w:t>пунктом 5 статьи 46</w:t>
        </w:r>
      </w:hyperlink>
      <w:r w:rsidRPr="00F35540">
        <w:rPr>
          <w:rStyle w:val="blk"/>
          <w:szCs w:val="24"/>
        </w:rPr>
        <w:t xml:space="preserve"> Земельного  Кодекса;</w:t>
      </w:r>
    </w:p>
    <w:p w14:paraId="5B6AAADD" w14:textId="77777777" w:rsidR="00263D42" w:rsidRPr="00F35540" w:rsidRDefault="00263D42" w:rsidP="00263D42">
      <w:pPr>
        <w:spacing w:after="0" w:line="240" w:lineRule="auto"/>
        <w:ind w:firstLine="680"/>
        <w:jc w:val="both"/>
        <w:rPr>
          <w:szCs w:val="24"/>
        </w:rPr>
      </w:pPr>
      <w:r w:rsidRPr="00F35540">
        <w:rPr>
          <w:rStyle w:val="blk"/>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2629CECE" w14:textId="77777777" w:rsidR="00263D42" w:rsidRPr="00F35540" w:rsidRDefault="00263D42" w:rsidP="00263D42">
      <w:pPr>
        <w:spacing w:after="0" w:line="240" w:lineRule="auto"/>
        <w:ind w:firstLine="680"/>
        <w:jc w:val="both"/>
        <w:rPr>
          <w:szCs w:val="24"/>
        </w:rPr>
      </w:pPr>
      <w:r w:rsidRPr="00F35540">
        <w:rPr>
          <w:rStyle w:val="blk"/>
          <w:szCs w:val="24"/>
        </w:rPr>
        <w:t>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w:t>
      </w:r>
    </w:p>
    <w:p w14:paraId="2CEF8B9B" w14:textId="77777777" w:rsidR="00263D42" w:rsidRPr="00F35540" w:rsidRDefault="00263D42" w:rsidP="00263D42">
      <w:pPr>
        <w:spacing w:after="0" w:line="240" w:lineRule="auto"/>
        <w:ind w:firstLine="680"/>
        <w:jc w:val="both"/>
        <w:rPr>
          <w:szCs w:val="24"/>
        </w:rPr>
      </w:pPr>
      <w:r w:rsidRPr="00F35540">
        <w:rPr>
          <w:rStyle w:val="blk"/>
          <w:szCs w:val="24"/>
        </w:rPr>
        <w:t xml:space="preserve">8. земельного участка, на котором расположены здания, сооружения, собственникам зданий, сооружений, помещений в них и (или) лицам, которым эти объекты недвижимости предоставлены на праве хозяйственного ведения или в случаях, предусмотренных </w:t>
      </w:r>
      <w:hyperlink r:id="rId51" w:anchor="dst884" w:history="1">
        <w:r w:rsidRPr="00F35540">
          <w:rPr>
            <w:rStyle w:val="ad"/>
            <w:color w:val="auto"/>
            <w:szCs w:val="24"/>
            <w:u w:val="none"/>
          </w:rPr>
          <w:t>статьей 39.20</w:t>
        </w:r>
      </w:hyperlink>
      <w:r w:rsidRPr="00F35540">
        <w:rPr>
          <w:rStyle w:val="blk"/>
          <w:szCs w:val="24"/>
        </w:rPr>
        <w:t xml:space="preserve"> Земельного Кодекса, на праве оперативного управления;</w:t>
      </w:r>
    </w:p>
    <w:p w14:paraId="7CCB79D2" w14:textId="77777777" w:rsidR="00263D42" w:rsidRPr="00F35540" w:rsidRDefault="00263D42" w:rsidP="00263D42">
      <w:pPr>
        <w:spacing w:after="0" w:line="240" w:lineRule="auto"/>
        <w:ind w:firstLine="680"/>
        <w:jc w:val="both"/>
        <w:rPr>
          <w:szCs w:val="24"/>
        </w:rPr>
      </w:pPr>
      <w:r w:rsidRPr="00F35540">
        <w:rPr>
          <w:rStyle w:val="blk"/>
          <w:szCs w:val="24"/>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w:t>
      </w:r>
      <w:hyperlink r:id="rId52" w:anchor="dst508" w:history="1">
        <w:r w:rsidRPr="00F35540">
          <w:rPr>
            <w:rStyle w:val="ad"/>
            <w:color w:val="auto"/>
            <w:szCs w:val="24"/>
            <w:u w:val="none"/>
          </w:rPr>
          <w:t>пунктом 13</w:t>
        </w:r>
      </w:hyperlink>
      <w:r w:rsidRPr="00F35540">
        <w:rPr>
          <w:rStyle w:val="blk"/>
          <w:szCs w:val="24"/>
        </w:rPr>
        <w:t xml:space="preserve"> настоящей статьи;</w:t>
      </w:r>
    </w:p>
    <w:p w14:paraId="250D5631" w14:textId="77777777" w:rsidR="00263D42" w:rsidRPr="00F35540" w:rsidRDefault="00263D42" w:rsidP="00263D42">
      <w:pPr>
        <w:spacing w:after="0" w:line="240" w:lineRule="auto"/>
        <w:ind w:firstLine="680"/>
        <w:jc w:val="both"/>
        <w:rPr>
          <w:szCs w:val="24"/>
        </w:rPr>
      </w:pPr>
      <w:r w:rsidRPr="00F35540">
        <w:rPr>
          <w:rStyle w:val="blk"/>
          <w:szCs w:val="24"/>
        </w:rPr>
        <w:t xml:space="preserve">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w:t>
      </w:r>
      <w:hyperlink r:id="rId53" w:anchor="dst563" w:history="1">
        <w:r w:rsidRPr="00F35540">
          <w:rPr>
            <w:rStyle w:val="ad"/>
            <w:color w:val="auto"/>
            <w:szCs w:val="24"/>
            <w:u w:val="none"/>
          </w:rPr>
          <w:t>пункте 2 статьи 39.9</w:t>
        </w:r>
      </w:hyperlink>
      <w:r w:rsidRPr="00F35540">
        <w:rPr>
          <w:rStyle w:val="blk"/>
          <w:szCs w:val="24"/>
        </w:rPr>
        <w:t xml:space="preserve"> Земельного Кодекса;</w:t>
      </w:r>
    </w:p>
    <w:p w14:paraId="0BB054AB" w14:textId="77777777" w:rsidR="00263D42" w:rsidRPr="00F35540" w:rsidRDefault="00263D42" w:rsidP="00263D42">
      <w:pPr>
        <w:spacing w:after="0" w:line="240" w:lineRule="auto"/>
        <w:ind w:firstLine="680"/>
        <w:jc w:val="both"/>
        <w:rPr>
          <w:szCs w:val="24"/>
        </w:rPr>
      </w:pPr>
      <w:r w:rsidRPr="00F35540">
        <w:rPr>
          <w:rStyle w:val="blk"/>
          <w:szCs w:val="24"/>
        </w:rPr>
        <w:t xml:space="preserve">11. земельного участка крестьянскому (фермерскому) хозяйству или сельскохозяйственной организации в случаях, установленных Федеральным </w:t>
      </w:r>
      <w:hyperlink r:id="rId54" w:anchor="dst100065" w:history="1">
        <w:r w:rsidRPr="00F35540">
          <w:rPr>
            <w:rStyle w:val="ad"/>
            <w:color w:val="auto"/>
            <w:szCs w:val="24"/>
            <w:u w:val="none"/>
          </w:rPr>
          <w:t>законом</w:t>
        </w:r>
      </w:hyperlink>
      <w:r w:rsidRPr="00F35540">
        <w:rPr>
          <w:rStyle w:val="blk"/>
          <w:szCs w:val="24"/>
        </w:rPr>
        <w:t xml:space="preserve"> "Об обороте земель сельскохозяйственного назначения";</w:t>
      </w:r>
    </w:p>
    <w:p w14:paraId="06ACE6D0" w14:textId="77777777" w:rsidR="00263D42" w:rsidRPr="00F35540" w:rsidRDefault="00263D42" w:rsidP="00263D42">
      <w:pPr>
        <w:spacing w:after="0" w:line="240" w:lineRule="auto"/>
        <w:ind w:firstLine="680"/>
        <w:jc w:val="both"/>
        <w:rPr>
          <w:szCs w:val="24"/>
        </w:rPr>
      </w:pPr>
      <w:r w:rsidRPr="00F35540">
        <w:rPr>
          <w:rStyle w:val="blk"/>
          <w:szCs w:val="24"/>
        </w:rPr>
        <w:t xml:space="preserve">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w:t>
      </w:r>
      <w:hyperlink r:id="rId55" w:anchor="dst3467" w:history="1">
        <w:r w:rsidRPr="00F35540">
          <w:rPr>
            <w:rStyle w:val="ad"/>
            <w:color w:val="auto"/>
            <w:szCs w:val="24"/>
            <w:u w:val="none"/>
          </w:rPr>
          <w:t>кодексом</w:t>
        </w:r>
      </w:hyperlink>
      <w:r w:rsidRPr="00F35540">
        <w:rPr>
          <w:rStyle w:val="blk"/>
          <w:szCs w:val="24"/>
        </w:rPr>
        <w:t xml:space="preserve">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w:t>
      </w:r>
      <w:hyperlink r:id="rId56" w:anchor="dst0" w:history="1">
        <w:r w:rsidRPr="00F35540">
          <w:rPr>
            <w:rStyle w:val="ad"/>
            <w:color w:val="auto"/>
            <w:szCs w:val="24"/>
            <w:u w:val="none"/>
          </w:rPr>
          <w:t>кодексом</w:t>
        </w:r>
      </w:hyperlink>
      <w:r w:rsidRPr="00F35540">
        <w:rPr>
          <w:rStyle w:val="blk"/>
          <w:szCs w:val="24"/>
        </w:rPr>
        <w:t xml:space="preserve"> Российской Федерации реализацию решения о комплексном развитии территории;</w:t>
      </w:r>
    </w:p>
    <w:p w14:paraId="321F6000" w14:textId="77777777" w:rsidR="00263D42" w:rsidRPr="00F35540" w:rsidRDefault="00263D42" w:rsidP="00263D42">
      <w:pPr>
        <w:spacing w:after="0" w:line="240" w:lineRule="auto"/>
        <w:ind w:firstLine="680"/>
        <w:jc w:val="both"/>
        <w:rPr>
          <w:szCs w:val="24"/>
        </w:rPr>
      </w:pPr>
      <w:r w:rsidRPr="00F35540">
        <w:rPr>
          <w:rStyle w:val="blk"/>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78B2C0CE" w14:textId="77777777" w:rsidR="00263D42" w:rsidRPr="00F35540" w:rsidRDefault="00263D42" w:rsidP="00263D42">
      <w:pPr>
        <w:spacing w:after="0" w:line="240" w:lineRule="auto"/>
        <w:ind w:firstLine="680"/>
        <w:jc w:val="both"/>
        <w:rPr>
          <w:szCs w:val="24"/>
        </w:rPr>
      </w:pPr>
      <w:r w:rsidRPr="00F35540">
        <w:rPr>
          <w:rStyle w:val="blk"/>
          <w:szCs w:val="24"/>
        </w:rPr>
        <w:t xml:space="preserve">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w:t>
      </w:r>
      <w:hyperlink r:id="rId57" w:anchor="dst1726" w:history="1">
        <w:r w:rsidRPr="00F35540">
          <w:rPr>
            <w:rStyle w:val="ad"/>
            <w:color w:val="auto"/>
            <w:szCs w:val="24"/>
            <w:u w:val="none"/>
          </w:rPr>
          <w:t>статьей 39.18</w:t>
        </w:r>
      </w:hyperlink>
      <w:r w:rsidRPr="00F35540">
        <w:rPr>
          <w:rStyle w:val="blk"/>
          <w:szCs w:val="24"/>
        </w:rPr>
        <w:t xml:space="preserve"> Земельного Кодекса;</w:t>
      </w:r>
    </w:p>
    <w:p w14:paraId="7C9B92BF" w14:textId="77777777" w:rsidR="00263D42" w:rsidRPr="00F35540" w:rsidRDefault="00263D42" w:rsidP="00263D42">
      <w:pPr>
        <w:spacing w:after="0" w:line="240" w:lineRule="auto"/>
        <w:ind w:firstLine="680"/>
        <w:jc w:val="both"/>
        <w:rPr>
          <w:szCs w:val="24"/>
        </w:rPr>
      </w:pPr>
      <w:r w:rsidRPr="00F35540">
        <w:rPr>
          <w:rStyle w:val="blk"/>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7759A996" w14:textId="77777777" w:rsidR="00263D42" w:rsidRPr="00F35540" w:rsidRDefault="00263D42" w:rsidP="00263D42">
      <w:pPr>
        <w:spacing w:after="0" w:line="240" w:lineRule="auto"/>
        <w:ind w:firstLine="680"/>
        <w:jc w:val="both"/>
        <w:rPr>
          <w:szCs w:val="24"/>
        </w:rPr>
      </w:pPr>
      <w:r w:rsidRPr="00F35540">
        <w:rPr>
          <w:rStyle w:val="blk"/>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45CBD79A" w14:textId="77777777" w:rsidR="00263D42" w:rsidRPr="00F35540" w:rsidRDefault="00263D42" w:rsidP="00263D42">
      <w:pPr>
        <w:spacing w:after="0" w:line="240" w:lineRule="auto"/>
        <w:ind w:firstLine="680"/>
        <w:jc w:val="both"/>
        <w:rPr>
          <w:szCs w:val="24"/>
        </w:rPr>
      </w:pPr>
      <w:r w:rsidRPr="00F35540">
        <w:rPr>
          <w:rStyle w:val="blk"/>
          <w:szCs w:val="24"/>
        </w:rPr>
        <w:t>17. земельного участка лицу, которое в соответствии с настоящим Кодексом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381B0F61" w14:textId="77777777" w:rsidR="00263D42" w:rsidRPr="00F35540" w:rsidRDefault="00263D42" w:rsidP="00263D42">
      <w:pPr>
        <w:spacing w:after="0" w:line="240" w:lineRule="auto"/>
        <w:ind w:firstLine="680"/>
        <w:jc w:val="both"/>
        <w:rPr>
          <w:szCs w:val="24"/>
        </w:rPr>
      </w:pPr>
      <w:r w:rsidRPr="00F35540">
        <w:rPr>
          <w:rStyle w:val="blk"/>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0129CD51" w14:textId="77777777" w:rsidR="00263D42" w:rsidRPr="00F35540" w:rsidRDefault="00263D42" w:rsidP="00263D42">
      <w:pPr>
        <w:spacing w:after="0" w:line="240" w:lineRule="auto"/>
        <w:ind w:firstLine="680"/>
        <w:jc w:val="both"/>
        <w:rPr>
          <w:szCs w:val="24"/>
        </w:rPr>
      </w:pPr>
      <w:r w:rsidRPr="00F35540">
        <w:rPr>
          <w:rStyle w:val="blk"/>
          <w:szCs w:val="24"/>
        </w:rPr>
        <w:t>19. земельного участка, необходимого для проведения работ, связанных с пользованием недрами, недропользователю;</w:t>
      </w:r>
    </w:p>
    <w:p w14:paraId="3BB63E12" w14:textId="77777777" w:rsidR="00263D42" w:rsidRPr="00F35540" w:rsidRDefault="00263D42" w:rsidP="00263D42">
      <w:pPr>
        <w:spacing w:after="0" w:line="240" w:lineRule="auto"/>
        <w:ind w:firstLine="680"/>
        <w:jc w:val="both"/>
        <w:rPr>
          <w:szCs w:val="24"/>
        </w:rPr>
      </w:pPr>
      <w:r w:rsidRPr="00F35540">
        <w:rPr>
          <w:rStyle w:val="blk"/>
          <w:szCs w:val="24"/>
        </w:rPr>
        <w:t>20. земельного участка, расположенного в границах особой экономической зоны или на прилегающей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5978015F" w14:textId="77777777" w:rsidR="00263D42" w:rsidRPr="00F35540" w:rsidRDefault="00263D42" w:rsidP="00263D42">
      <w:pPr>
        <w:spacing w:after="0" w:line="240" w:lineRule="auto"/>
        <w:ind w:firstLine="680"/>
        <w:jc w:val="both"/>
        <w:rPr>
          <w:szCs w:val="24"/>
        </w:rPr>
      </w:pPr>
      <w:r w:rsidRPr="00F35540">
        <w:rPr>
          <w:rStyle w:val="blk"/>
          <w:szCs w:val="24"/>
        </w:rPr>
        <w:t xml:space="preserve">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w:t>
      </w:r>
      <w:hyperlink r:id="rId58" w:anchor="dst100011" w:history="1">
        <w:r w:rsidRPr="00F35540">
          <w:rPr>
            <w:rStyle w:val="ad"/>
            <w:color w:val="auto"/>
            <w:szCs w:val="24"/>
            <w:u w:val="none"/>
          </w:rPr>
          <w:t>форма</w:t>
        </w:r>
      </w:hyperlink>
      <w:r w:rsidRPr="00F35540">
        <w:rPr>
          <w:rStyle w:val="blk"/>
          <w:szCs w:val="24"/>
        </w:rPr>
        <w:t xml:space="preserve">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6BD96DBB" w14:textId="77777777" w:rsidR="00263D42" w:rsidRPr="00F35540" w:rsidRDefault="00263D42" w:rsidP="00263D42">
      <w:pPr>
        <w:spacing w:after="0" w:line="240" w:lineRule="auto"/>
        <w:ind w:firstLine="680"/>
        <w:jc w:val="both"/>
        <w:rPr>
          <w:szCs w:val="24"/>
        </w:rPr>
      </w:pPr>
      <w:r w:rsidRPr="00F35540">
        <w:rPr>
          <w:rStyle w:val="blk"/>
          <w:szCs w:val="24"/>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0F537F12" w14:textId="77777777" w:rsidR="00263D42" w:rsidRPr="00F35540" w:rsidRDefault="00263D42" w:rsidP="00263D42">
      <w:pPr>
        <w:spacing w:after="0" w:line="240" w:lineRule="auto"/>
        <w:ind w:firstLine="680"/>
        <w:jc w:val="both"/>
        <w:rPr>
          <w:szCs w:val="24"/>
        </w:rPr>
      </w:pPr>
      <w:r w:rsidRPr="00F35540">
        <w:rPr>
          <w:rStyle w:val="blk"/>
          <w:szCs w:val="24"/>
        </w:rPr>
        <w:t>22.1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113E8AD1" w14:textId="77777777" w:rsidR="00263D42" w:rsidRPr="00F35540" w:rsidRDefault="00263D42" w:rsidP="00263D42">
      <w:pPr>
        <w:spacing w:after="0" w:line="240" w:lineRule="auto"/>
        <w:ind w:firstLine="680"/>
        <w:jc w:val="both"/>
        <w:rPr>
          <w:szCs w:val="24"/>
        </w:rPr>
      </w:pPr>
      <w:r w:rsidRPr="00F35540">
        <w:rPr>
          <w:rStyle w:val="blk"/>
          <w:szCs w:val="24"/>
        </w:rPr>
        <w:t>22.2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27602D06" w14:textId="77777777" w:rsidR="00263D42" w:rsidRPr="00F35540" w:rsidRDefault="00263D42" w:rsidP="00263D42">
      <w:pPr>
        <w:spacing w:after="0" w:line="240" w:lineRule="auto"/>
        <w:ind w:firstLine="680"/>
        <w:jc w:val="both"/>
        <w:rPr>
          <w:szCs w:val="24"/>
        </w:rPr>
      </w:pPr>
      <w:r w:rsidRPr="00F35540">
        <w:rPr>
          <w:rStyle w:val="blk"/>
          <w:szCs w:val="24"/>
        </w:rPr>
        <w:t>23. земельного участка, необходимого для осуществления видов деятельности в сфере охотничьего хозяйства, лицу, с которым заключено охотхозяйственное соглашение;</w:t>
      </w:r>
    </w:p>
    <w:p w14:paraId="2FAC0264" w14:textId="77777777" w:rsidR="00263D42" w:rsidRPr="00F35540" w:rsidRDefault="00263D42" w:rsidP="00263D42">
      <w:pPr>
        <w:spacing w:after="0" w:line="240" w:lineRule="auto"/>
        <w:ind w:firstLine="680"/>
        <w:jc w:val="both"/>
        <w:rPr>
          <w:szCs w:val="24"/>
        </w:rPr>
      </w:pPr>
      <w:r w:rsidRPr="00F35540">
        <w:rPr>
          <w:rStyle w:val="blk"/>
          <w:szCs w:val="24"/>
        </w:rPr>
        <w:t>24.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74E48D8B" w14:textId="77777777" w:rsidR="00263D42" w:rsidRPr="00F35540" w:rsidRDefault="00263D42" w:rsidP="00263D42">
      <w:pPr>
        <w:spacing w:after="0" w:line="240" w:lineRule="auto"/>
        <w:ind w:firstLine="680"/>
        <w:jc w:val="both"/>
        <w:rPr>
          <w:szCs w:val="24"/>
        </w:rPr>
      </w:pPr>
      <w:r w:rsidRPr="00F35540">
        <w:rPr>
          <w:rStyle w:val="blk"/>
          <w:szCs w:val="24"/>
        </w:rPr>
        <w:t>25.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7F16F7D1" w14:textId="77777777" w:rsidR="00263D42" w:rsidRPr="00F35540" w:rsidRDefault="00263D42" w:rsidP="00263D42">
      <w:pPr>
        <w:spacing w:after="0" w:line="240" w:lineRule="auto"/>
        <w:ind w:firstLine="680"/>
        <w:jc w:val="both"/>
        <w:rPr>
          <w:szCs w:val="24"/>
        </w:rPr>
      </w:pPr>
      <w:r w:rsidRPr="00F35540">
        <w:rPr>
          <w:rStyle w:val="blk"/>
          <w:szCs w:val="24"/>
        </w:rPr>
        <w:t>26.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2F2E038A" w14:textId="77777777" w:rsidR="00263D42" w:rsidRPr="00F35540" w:rsidRDefault="00263D42" w:rsidP="00263D42">
      <w:pPr>
        <w:spacing w:after="0" w:line="240" w:lineRule="auto"/>
        <w:ind w:firstLine="680"/>
        <w:jc w:val="both"/>
        <w:rPr>
          <w:szCs w:val="24"/>
        </w:rPr>
      </w:pPr>
      <w:r w:rsidRPr="00F35540">
        <w:rPr>
          <w:rStyle w:val="blk"/>
          <w:szCs w:val="24"/>
        </w:rPr>
        <w:t>27.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134A8D4B" w14:textId="77777777" w:rsidR="00263D42" w:rsidRPr="00F35540" w:rsidRDefault="00263D42" w:rsidP="00263D42">
      <w:pPr>
        <w:spacing w:after="0" w:line="240" w:lineRule="auto"/>
        <w:ind w:firstLine="680"/>
        <w:jc w:val="both"/>
        <w:rPr>
          <w:szCs w:val="24"/>
        </w:rPr>
      </w:pPr>
      <w:r w:rsidRPr="00F35540">
        <w:rPr>
          <w:rStyle w:val="blk"/>
          <w:szCs w:val="24"/>
        </w:rPr>
        <w:t>28.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пользования рыболовным участком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2E1B26A7" w14:textId="77777777" w:rsidR="00263D42" w:rsidRPr="00F35540" w:rsidRDefault="00263D42" w:rsidP="00263D42">
      <w:pPr>
        <w:spacing w:after="0" w:line="240" w:lineRule="auto"/>
        <w:ind w:firstLine="680"/>
        <w:jc w:val="both"/>
        <w:rPr>
          <w:szCs w:val="24"/>
        </w:rPr>
      </w:pPr>
      <w:r w:rsidRPr="00F35540">
        <w:rPr>
          <w:rStyle w:val="blk"/>
          <w:szCs w:val="24"/>
        </w:rPr>
        <w:t>28.1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62A6952E" w14:textId="77777777" w:rsidR="00263D42" w:rsidRPr="00F35540" w:rsidRDefault="00263D42" w:rsidP="00263D42">
      <w:pPr>
        <w:spacing w:after="0" w:line="240" w:lineRule="auto"/>
        <w:ind w:firstLine="680"/>
        <w:jc w:val="both"/>
        <w:rPr>
          <w:szCs w:val="24"/>
        </w:rPr>
      </w:pPr>
      <w:r w:rsidRPr="00F35540">
        <w:rPr>
          <w:rStyle w:val="blk"/>
          <w:szCs w:val="24"/>
        </w:rPr>
        <w:t>29.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2BB5EE9D" w14:textId="77777777" w:rsidR="00263D42" w:rsidRPr="00F35540" w:rsidRDefault="00263D42" w:rsidP="00263D42">
      <w:pPr>
        <w:spacing w:after="0" w:line="240" w:lineRule="auto"/>
        <w:ind w:firstLine="680"/>
        <w:jc w:val="both"/>
        <w:rPr>
          <w:szCs w:val="24"/>
        </w:rPr>
      </w:pPr>
      <w:r w:rsidRPr="00F35540">
        <w:rPr>
          <w:rStyle w:val="blk"/>
          <w:szCs w:val="24"/>
        </w:rPr>
        <w:t>30. земельного участка, предназначенного для ведения сельскохозяйственного производства, арендатору, в отношении которого у уполномоченного органа отсутствует информация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7D8FBBE6" w14:textId="77777777" w:rsidR="00263D42" w:rsidRPr="00F35540" w:rsidRDefault="00263D42" w:rsidP="00263D42">
      <w:pPr>
        <w:spacing w:after="0" w:line="240" w:lineRule="auto"/>
        <w:ind w:firstLine="680"/>
        <w:jc w:val="both"/>
        <w:rPr>
          <w:szCs w:val="24"/>
        </w:rPr>
      </w:pPr>
      <w:r w:rsidRPr="00F35540">
        <w:rPr>
          <w:rStyle w:val="blk"/>
          <w:szCs w:val="24"/>
        </w:rPr>
        <w:t xml:space="preserve">31. земельного участка арендатору (за исключением арендаторов земельных участков, указанных в </w:t>
      </w:r>
      <w:hyperlink r:id="rId59" w:anchor="dst1581" w:history="1">
        <w:r w:rsidRPr="00F35540">
          <w:rPr>
            <w:rStyle w:val="ad"/>
            <w:color w:val="auto"/>
            <w:szCs w:val="24"/>
            <w:u w:val="none"/>
          </w:rPr>
          <w:t>подпункте 30</w:t>
        </w:r>
      </w:hyperlink>
      <w:r w:rsidRPr="00F35540">
        <w:rPr>
          <w:rStyle w:val="blk"/>
          <w:szCs w:val="24"/>
        </w:rPr>
        <w:t xml:space="preserve"> настоящего пункта), если этот арендатор имеет право на заключение нового договора аренды такого земельного участка в соответствии с </w:t>
      </w:r>
      <w:hyperlink r:id="rId60" w:anchor="dst500" w:history="1">
        <w:r w:rsidRPr="00F35540">
          <w:rPr>
            <w:rStyle w:val="ad"/>
            <w:color w:val="auto"/>
            <w:szCs w:val="24"/>
            <w:u w:val="none"/>
          </w:rPr>
          <w:t>пунктами 3</w:t>
        </w:r>
      </w:hyperlink>
      <w:r w:rsidRPr="00F35540">
        <w:rPr>
          <w:rStyle w:val="blk"/>
          <w:szCs w:val="24"/>
        </w:rPr>
        <w:t xml:space="preserve"> и </w:t>
      </w:r>
      <w:hyperlink r:id="rId61" w:anchor="dst503" w:history="1">
        <w:r w:rsidRPr="00F35540">
          <w:rPr>
            <w:rStyle w:val="ad"/>
            <w:color w:val="auto"/>
            <w:szCs w:val="24"/>
            <w:u w:val="none"/>
          </w:rPr>
          <w:t>4</w:t>
        </w:r>
      </w:hyperlink>
      <w:r w:rsidRPr="00F35540">
        <w:rPr>
          <w:rStyle w:val="blk"/>
          <w:szCs w:val="24"/>
        </w:rPr>
        <w:t xml:space="preserve"> настоящей статьи;</w:t>
      </w:r>
    </w:p>
    <w:p w14:paraId="0E284F9C" w14:textId="77777777" w:rsidR="00263D42" w:rsidRPr="00F35540" w:rsidRDefault="00263D42" w:rsidP="00263D42">
      <w:pPr>
        <w:spacing w:after="0" w:line="240" w:lineRule="auto"/>
        <w:ind w:firstLine="680"/>
        <w:jc w:val="both"/>
        <w:rPr>
          <w:szCs w:val="24"/>
        </w:rPr>
      </w:pPr>
      <w:r w:rsidRPr="00F35540">
        <w:rPr>
          <w:rStyle w:val="blk"/>
          <w:szCs w:val="24"/>
        </w:rPr>
        <w:t xml:space="preserve">32. земельного участка гражданину в соответствии с Федеральным </w:t>
      </w:r>
      <w:hyperlink r:id="rId62" w:anchor="dst0" w:history="1">
        <w:r w:rsidRPr="00F35540">
          <w:rPr>
            <w:rStyle w:val="ad"/>
            <w:color w:val="auto"/>
            <w:szCs w:val="24"/>
            <w:u w:val="none"/>
          </w:rPr>
          <w:t>законом</w:t>
        </w:r>
      </w:hyperlink>
      <w:r w:rsidRPr="00F35540">
        <w:rPr>
          <w:rStyle w:val="blk"/>
          <w:szCs w:val="24"/>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3B82BA43" w14:textId="77777777" w:rsidR="00263D42" w:rsidRPr="00F35540" w:rsidRDefault="00263D42" w:rsidP="00263D42">
      <w:pPr>
        <w:spacing w:after="0" w:line="240" w:lineRule="auto"/>
        <w:ind w:firstLine="680"/>
        <w:jc w:val="both"/>
        <w:rPr>
          <w:szCs w:val="24"/>
        </w:rPr>
      </w:pPr>
      <w:r w:rsidRPr="00F35540">
        <w:rPr>
          <w:rStyle w:val="blk"/>
          <w:szCs w:val="24"/>
        </w:rPr>
        <w:t xml:space="preserve">33. земельного участка в соответствии с Федеральным </w:t>
      </w:r>
      <w:hyperlink r:id="rId63" w:anchor="dst0" w:history="1">
        <w:r w:rsidRPr="00F35540">
          <w:rPr>
            <w:rStyle w:val="ad"/>
            <w:color w:val="auto"/>
            <w:szCs w:val="24"/>
            <w:u w:val="none"/>
          </w:rPr>
          <w:t>законом</w:t>
        </w:r>
      </w:hyperlink>
      <w:r w:rsidRPr="00F35540">
        <w:rPr>
          <w:rStyle w:val="blk"/>
          <w:szCs w:val="24"/>
        </w:rPr>
        <w:t xml:space="preserve"> от 24 июля 2008 года N 161-ФЗ "О содействии развитию жилищного строительства";</w:t>
      </w:r>
    </w:p>
    <w:p w14:paraId="213064B9" w14:textId="77777777" w:rsidR="00263D42" w:rsidRPr="00F35540" w:rsidRDefault="00263D42" w:rsidP="00263D42">
      <w:pPr>
        <w:spacing w:after="0" w:line="240" w:lineRule="auto"/>
        <w:ind w:firstLine="680"/>
        <w:jc w:val="both"/>
        <w:rPr>
          <w:szCs w:val="24"/>
        </w:rPr>
      </w:pPr>
      <w:r w:rsidRPr="00F35540">
        <w:rPr>
          <w:rStyle w:val="blk"/>
          <w:szCs w:val="24"/>
        </w:rPr>
        <w:t xml:space="preserve">34. земельного участка, включенного в границы территории инновационного научно-технологического центра, фонду, созданному в соответствии с Федеральным </w:t>
      </w:r>
      <w:hyperlink r:id="rId64" w:anchor="dst0" w:history="1">
        <w:r w:rsidRPr="00F35540">
          <w:rPr>
            <w:rStyle w:val="ad"/>
            <w:color w:val="auto"/>
            <w:szCs w:val="24"/>
            <w:u w:val="none"/>
          </w:rPr>
          <w:t>законом</w:t>
        </w:r>
      </w:hyperlink>
      <w:r w:rsidRPr="00F35540">
        <w:rPr>
          <w:rStyle w:val="blk"/>
          <w:szCs w:val="24"/>
        </w:rPr>
        <w:t xml:space="preserve"> "Об инновационных научно-технологических центрах и о внесении изменений в отдельные законодательные акты Российской Федерации";</w:t>
      </w:r>
    </w:p>
    <w:p w14:paraId="5894D284" w14:textId="77777777" w:rsidR="00263D42" w:rsidRPr="00F35540" w:rsidRDefault="00263D42" w:rsidP="00263D42">
      <w:pPr>
        <w:spacing w:after="0" w:line="240" w:lineRule="auto"/>
        <w:ind w:firstLine="680"/>
        <w:jc w:val="both"/>
        <w:rPr>
          <w:szCs w:val="24"/>
        </w:rPr>
      </w:pPr>
      <w:r w:rsidRPr="00F35540">
        <w:rPr>
          <w:rStyle w:val="blk"/>
          <w:szCs w:val="24"/>
        </w:rPr>
        <w:t xml:space="preserve">35.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Федеральным </w:t>
      </w:r>
      <w:hyperlink r:id="rId65" w:anchor="dst100011" w:history="1">
        <w:r w:rsidRPr="00F35540">
          <w:rPr>
            <w:rStyle w:val="ad"/>
            <w:color w:val="auto"/>
            <w:szCs w:val="24"/>
            <w:u w:val="none"/>
          </w:rPr>
          <w:t>законом</w:t>
        </w:r>
      </w:hyperlink>
      <w:r w:rsidRPr="00F35540">
        <w:rPr>
          <w:rStyle w:val="blk"/>
          <w:szCs w:val="24"/>
        </w:rPr>
        <w:t xml:space="preserve"> "О 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605CEC77" w14:textId="77777777" w:rsidR="00263D42" w:rsidRPr="00F35540" w:rsidRDefault="00263D42" w:rsidP="00263D42">
      <w:pPr>
        <w:spacing w:after="0" w:line="240" w:lineRule="auto"/>
        <w:ind w:firstLine="680"/>
        <w:jc w:val="both"/>
        <w:rPr>
          <w:szCs w:val="24"/>
        </w:rPr>
      </w:pPr>
      <w:r w:rsidRPr="00F35540">
        <w:rPr>
          <w:rStyle w:val="blk"/>
          <w:szCs w:val="24"/>
        </w:rPr>
        <w:t>36. Граждане и юридические лица, являющиеся арендаторами находящихся в государственной или муниципальной собственности земельных участков, имеют право на заключение нового договора аренды таких земельных участков без проведения торгов в следующих случаях:</w:t>
      </w:r>
    </w:p>
    <w:p w14:paraId="67E87B40" w14:textId="77777777" w:rsidR="00263D42" w:rsidRPr="00F35540" w:rsidRDefault="00263D42" w:rsidP="00263D42">
      <w:pPr>
        <w:spacing w:after="0" w:line="240" w:lineRule="auto"/>
        <w:ind w:firstLine="680"/>
        <w:jc w:val="both"/>
        <w:rPr>
          <w:szCs w:val="24"/>
        </w:rPr>
      </w:pPr>
      <w:r w:rsidRPr="00F35540">
        <w:rPr>
          <w:rStyle w:val="blk"/>
          <w:szCs w:val="24"/>
        </w:rPr>
        <w:t xml:space="preserve">1) земельный участок предоставлен гражданину или юридическому лицу в аренду без проведения торгов (за исключением случаев, предусмотренных </w:t>
      </w:r>
      <w:hyperlink r:id="rId66" w:anchor="dst689" w:history="1">
        <w:r w:rsidRPr="00F35540">
          <w:rPr>
            <w:rStyle w:val="ad"/>
            <w:color w:val="auto"/>
            <w:szCs w:val="24"/>
            <w:u w:val="none"/>
          </w:rPr>
          <w:t>пунктом 13</w:t>
        </w:r>
      </w:hyperlink>
      <w:r w:rsidRPr="00F35540">
        <w:rPr>
          <w:rStyle w:val="blk"/>
          <w:szCs w:val="24"/>
        </w:rPr>
        <w:t xml:space="preserve">, </w:t>
      </w:r>
      <w:hyperlink r:id="rId67" w:anchor="dst690" w:history="1">
        <w:r w:rsidRPr="00F35540">
          <w:rPr>
            <w:rStyle w:val="ad"/>
            <w:color w:val="auto"/>
            <w:szCs w:val="24"/>
            <w:u w:val="none"/>
          </w:rPr>
          <w:t>14</w:t>
        </w:r>
      </w:hyperlink>
      <w:r w:rsidRPr="00F35540">
        <w:rPr>
          <w:rStyle w:val="blk"/>
          <w:szCs w:val="24"/>
        </w:rPr>
        <w:t xml:space="preserve"> или </w:t>
      </w:r>
      <w:hyperlink r:id="rId68" w:anchor="dst702" w:history="1">
        <w:r w:rsidRPr="00F35540">
          <w:rPr>
            <w:rStyle w:val="ad"/>
            <w:color w:val="auto"/>
            <w:szCs w:val="24"/>
            <w:u w:val="none"/>
          </w:rPr>
          <w:t>20 статьи 39.12</w:t>
        </w:r>
      </w:hyperlink>
      <w:r w:rsidRPr="00F35540">
        <w:rPr>
          <w:rStyle w:val="blk"/>
          <w:szCs w:val="24"/>
        </w:rPr>
        <w:t xml:space="preserve"> настоящего Кодекса);</w:t>
      </w:r>
    </w:p>
    <w:p w14:paraId="5CCD4746" w14:textId="77777777" w:rsidR="00263D42" w:rsidRPr="00F35540" w:rsidRDefault="00263D42" w:rsidP="00263D42">
      <w:pPr>
        <w:spacing w:after="0" w:line="240" w:lineRule="auto"/>
        <w:ind w:firstLine="680"/>
        <w:jc w:val="both"/>
        <w:rPr>
          <w:szCs w:val="24"/>
        </w:rPr>
      </w:pPr>
      <w:r w:rsidRPr="00F35540">
        <w:rPr>
          <w:rStyle w:val="blk"/>
          <w:szCs w:val="24"/>
        </w:rPr>
        <w:t>2) земельный участок предоставлен гражданину на аукционе для ведения садоводства.</w:t>
      </w:r>
    </w:p>
    <w:p w14:paraId="4A344064" w14:textId="77777777" w:rsidR="00263D42" w:rsidRPr="00F35540" w:rsidRDefault="00263D42" w:rsidP="00263D42">
      <w:pPr>
        <w:spacing w:after="0" w:line="240" w:lineRule="auto"/>
        <w:ind w:firstLine="680"/>
        <w:jc w:val="both"/>
        <w:rPr>
          <w:szCs w:val="24"/>
        </w:rPr>
      </w:pPr>
      <w:r w:rsidRPr="00F35540">
        <w:rPr>
          <w:rStyle w:val="blk"/>
          <w:szCs w:val="24"/>
        </w:rPr>
        <w:t xml:space="preserve">37. Гражданин или юридическое лицо, являющиеся арендаторами земельного участка, имеют право на заключение нового договора аренды такого земельного участка в указанных в </w:t>
      </w:r>
      <w:hyperlink r:id="rId69" w:anchor="dst500" w:history="1">
        <w:r w:rsidRPr="00F35540">
          <w:rPr>
            <w:rStyle w:val="ad"/>
            <w:color w:val="auto"/>
            <w:szCs w:val="24"/>
            <w:u w:val="none"/>
          </w:rPr>
          <w:t>пункте 3</w:t>
        </w:r>
      </w:hyperlink>
      <w:r w:rsidRPr="00F35540">
        <w:rPr>
          <w:rStyle w:val="blk"/>
          <w:szCs w:val="24"/>
        </w:rPr>
        <w:t xml:space="preserve"> настоящей статьи случаях при наличии в совокупности следующих условий:</w:t>
      </w:r>
    </w:p>
    <w:p w14:paraId="51970EC0" w14:textId="77777777" w:rsidR="00263D42" w:rsidRPr="00F35540" w:rsidRDefault="00263D42" w:rsidP="00263D42">
      <w:pPr>
        <w:spacing w:after="0" w:line="240" w:lineRule="auto"/>
        <w:ind w:firstLine="680"/>
        <w:jc w:val="both"/>
        <w:rPr>
          <w:szCs w:val="24"/>
        </w:rPr>
      </w:pPr>
      <w:r w:rsidRPr="00F35540">
        <w:rPr>
          <w:rStyle w:val="blk"/>
          <w:szCs w:val="24"/>
        </w:rPr>
        <w:t>1) заявление о заключении нового договора аренды такого земельного участка подано этим гражданином или этим юридическим лицом до дня истечения срока действия ранее заключенного договора аренды земельного участка;</w:t>
      </w:r>
    </w:p>
    <w:p w14:paraId="2B1DAE19" w14:textId="77777777" w:rsidR="00263D42" w:rsidRPr="00F35540" w:rsidRDefault="00263D42" w:rsidP="00263D42">
      <w:pPr>
        <w:spacing w:after="0" w:line="240" w:lineRule="auto"/>
        <w:ind w:firstLine="680"/>
        <w:jc w:val="both"/>
        <w:rPr>
          <w:szCs w:val="24"/>
        </w:rPr>
      </w:pPr>
      <w:r w:rsidRPr="00F35540">
        <w:rPr>
          <w:rStyle w:val="blk"/>
          <w:szCs w:val="24"/>
        </w:rPr>
        <w:t>2) исключительным правом на приобретение такого земельного участка в случаях, предусмотренных настоящим Кодексом, другими федеральными законами, не обладает иное лицо;</w:t>
      </w:r>
    </w:p>
    <w:p w14:paraId="2CACC076" w14:textId="77777777" w:rsidR="00263D42" w:rsidRPr="00F35540" w:rsidRDefault="00263D42" w:rsidP="00263D42">
      <w:pPr>
        <w:spacing w:after="0" w:line="240" w:lineRule="auto"/>
        <w:ind w:firstLine="680"/>
        <w:jc w:val="both"/>
        <w:rPr>
          <w:szCs w:val="24"/>
        </w:rPr>
      </w:pPr>
      <w:r w:rsidRPr="00F35540">
        <w:rPr>
          <w:rStyle w:val="blk"/>
          <w:szCs w:val="24"/>
        </w:rPr>
        <w:t xml:space="preserve">3) ранее заключенный договор аренды такого земельного участка не был расторгнут с этим гражданином или этим юридическим лицом по основаниям, предусмотренным </w:t>
      </w:r>
      <w:hyperlink r:id="rId70" w:anchor="dst100422" w:history="1">
        <w:r w:rsidRPr="00F35540">
          <w:rPr>
            <w:rStyle w:val="ad"/>
            <w:color w:val="auto"/>
            <w:szCs w:val="24"/>
            <w:u w:val="none"/>
          </w:rPr>
          <w:t>пунктами 1</w:t>
        </w:r>
      </w:hyperlink>
      <w:r w:rsidRPr="00F35540">
        <w:rPr>
          <w:rStyle w:val="blk"/>
          <w:szCs w:val="24"/>
        </w:rPr>
        <w:t xml:space="preserve"> и </w:t>
      </w:r>
      <w:hyperlink r:id="rId71" w:anchor="dst278" w:history="1">
        <w:r w:rsidRPr="00F35540">
          <w:rPr>
            <w:rStyle w:val="ad"/>
            <w:color w:val="auto"/>
            <w:szCs w:val="24"/>
            <w:u w:val="none"/>
          </w:rPr>
          <w:t>2 статьи 46</w:t>
        </w:r>
      </w:hyperlink>
      <w:r w:rsidRPr="00F35540">
        <w:rPr>
          <w:rStyle w:val="blk"/>
          <w:szCs w:val="24"/>
        </w:rPr>
        <w:t xml:space="preserve"> настоящего Кодекса;</w:t>
      </w:r>
    </w:p>
    <w:p w14:paraId="7A603E5D" w14:textId="77777777" w:rsidR="00263D42" w:rsidRPr="00F35540" w:rsidRDefault="00263D42" w:rsidP="00263D42">
      <w:pPr>
        <w:spacing w:after="0" w:line="240" w:lineRule="auto"/>
        <w:ind w:firstLine="680"/>
        <w:jc w:val="both"/>
        <w:rPr>
          <w:szCs w:val="24"/>
        </w:rPr>
      </w:pPr>
      <w:r w:rsidRPr="00F35540">
        <w:rPr>
          <w:rStyle w:val="blk"/>
          <w:szCs w:val="24"/>
        </w:rPr>
        <w:t xml:space="preserve">4) на момент заключения нового договора аренды такого земельного участка имеются предусмотренные </w:t>
      </w:r>
      <w:hyperlink r:id="rId72" w:anchor="dst468" w:history="1">
        <w:r w:rsidRPr="00F35540">
          <w:rPr>
            <w:rStyle w:val="ad"/>
            <w:color w:val="auto"/>
            <w:szCs w:val="24"/>
            <w:u w:val="none"/>
          </w:rPr>
          <w:t>подпунктами 1</w:t>
        </w:r>
      </w:hyperlink>
      <w:r w:rsidRPr="00F35540">
        <w:rPr>
          <w:rStyle w:val="blk"/>
          <w:szCs w:val="24"/>
        </w:rPr>
        <w:t xml:space="preserve"> - </w:t>
      </w:r>
      <w:hyperlink r:id="rId73" w:anchor="dst497" w:history="1">
        <w:r w:rsidRPr="00F35540">
          <w:rPr>
            <w:rStyle w:val="ad"/>
            <w:color w:val="auto"/>
            <w:szCs w:val="24"/>
            <w:u w:val="none"/>
          </w:rPr>
          <w:t>30 пункта 2</w:t>
        </w:r>
      </w:hyperlink>
      <w:r w:rsidRPr="00F35540">
        <w:rPr>
          <w:rStyle w:val="blk"/>
          <w:szCs w:val="24"/>
        </w:rPr>
        <w:t xml:space="preserve"> настоящей статьи основания для предоставления без проведения торгов земельного участка, договор аренды которого был заключен без проведения торгов.</w:t>
      </w:r>
    </w:p>
    <w:p w14:paraId="59456B46" w14:textId="77777777" w:rsidR="00263D42" w:rsidRPr="00F35540" w:rsidRDefault="00263D42" w:rsidP="00263D42">
      <w:pPr>
        <w:spacing w:after="0" w:line="240" w:lineRule="auto"/>
        <w:ind w:firstLine="680"/>
        <w:jc w:val="both"/>
        <w:rPr>
          <w:szCs w:val="24"/>
        </w:rPr>
      </w:pPr>
      <w:r w:rsidRPr="00F35540">
        <w:rPr>
          <w:rStyle w:val="blk"/>
          <w:szCs w:val="24"/>
        </w:rPr>
        <w:t>38. Предоставление в аренду без проведения торгов земельного участка, который находится в государственной или муниципальной собственности и на котором расположен объект незавершенного строительства, осуществляется однократно для завершения строительства этого объекта:</w:t>
      </w:r>
    </w:p>
    <w:p w14:paraId="57312F13" w14:textId="77777777" w:rsidR="00263D42" w:rsidRPr="00F35540" w:rsidRDefault="00263D42" w:rsidP="00263D42">
      <w:pPr>
        <w:spacing w:after="0" w:line="240" w:lineRule="auto"/>
        <w:ind w:firstLine="680"/>
        <w:jc w:val="both"/>
        <w:rPr>
          <w:szCs w:val="24"/>
        </w:rPr>
      </w:pPr>
      <w:r w:rsidRPr="00F35540">
        <w:rPr>
          <w:rStyle w:val="blk"/>
          <w:szCs w:val="24"/>
        </w:rPr>
        <w:t>1) собственнику объекта незавершенного строительства, право собственности на который приобретено по результатам публичных торгов по продаже этого объекта, изъятого у предыдущего собственника в связи с прекращением действия договора аренды земельного участка, находящегося в государственной или муниципальной собственности;</w:t>
      </w:r>
    </w:p>
    <w:p w14:paraId="14E7D328" w14:textId="77777777" w:rsidR="00263D42" w:rsidRPr="00F35540" w:rsidRDefault="00263D42" w:rsidP="00263D42">
      <w:pPr>
        <w:spacing w:after="0" w:line="240" w:lineRule="auto"/>
        <w:ind w:firstLine="680"/>
        <w:jc w:val="both"/>
        <w:rPr>
          <w:szCs w:val="24"/>
        </w:rPr>
      </w:pPr>
      <w:r w:rsidRPr="00F35540">
        <w:rPr>
          <w:rStyle w:val="blk"/>
          <w:szCs w:val="24"/>
        </w:rPr>
        <w:t xml:space="preserve">2) собственнику объекта незавершенного строительства, за исключением указанного в </w:t>
      </w:r>
      <w:hyperlink r:id="rId74" w:anchor="dst509" w:history="1">
        <w:r w:rsidRPr="00F35540">
          <w:rPr>
            <w:rStyle w:val="ad"/>
            <w:color w:val="auto"/>
            <w:szCs w:val="24"/>
            <w:u w:val="none"/>
          </w:rPr>
          <w:t>подпункте 1</w:t>
        </w:r>
      </w:hyperlink>
      <w:r w:rsidRPr="00F35540">
        <w:rPr>
          <w:rStyle w:val="blk"/>
          <w:szCs w:val="24"/>
        </w:rPr>
        <w:t xml:space="preserve"> настоящего пункта, в случае, если уполномоченным органом в течение шести месяцев со дня истечения срока действия ранее заключенного договора аренды земельного участка, на котором расположен этот объект, в суд не заявлено требование об изъятии этого объекта путем продажи с публичных торгов либо судом отказано в удовлетворении данного требования или этот объект не был продан с публичных торгов по причине отсутствия лиц, участвовавших в торгах. Предоставление земельного участка в аренду без аукциона в соответствии с настоящим подпунктом допускается при условии, что такой земельный участок не предоставлялся для завершения строительства этого объекта ни одному из предыдущих собственников этого объекта.</w:t>
      </w:r>
    </w:p>
    <w:p w14:paraId="1C9C648C" w14:textId="104C67DD" w:rsidR="00263D42" w:rsidRDefault="00263D42" w:rsidP="00263D42">
      <w:pPr>
        <w:spacing w:after="0" w:line="240" w:lineRule="auto"/>
        <w:ind w:firstLine="680"/>
        <w:jc w:val="both"/>
        <w:rPr>
          <w:rStyle w:val="blk"/>
          <w:szCs w:val="24"/>
        </w:rPr>
      </w:pPr>
      <w:r w:rsidRPr="00F35540">
        <w:rPr>
          <w:rStyle w:val="blk"/>
          <w:szCs w:val="24"/>
        </w:rPr>
        <w:t>39. Если единственная заявка на участие в аукционе на право заключения договора аренды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договор аренды такого земельного участка заключается с указанным лицом.</w:t>
      </w:r>
    </w:p>
    <w:p w14:paraId="5E3951E4" w14:textId="77777777" w:rsidR="001D669B" w:rsidRPr="00F35540" w:rsidRDefault="001D669B" w:rsidP="00263D42">
      <w:pPr>
        <w:spacing w:after="0" w:line="240" w:lineRule="auto"/>
        <w:ind w:firstLine="680"/>
        <w:jc w:val="both"/>
        <w:rPr>
          <w:szCs w:val="24"/>
        </w:rPr>
      </w:pPr>
    </w:p>
    <w:p w14:paraId="11E5B39E" w14:textId="77777777" w:rsidR="00263D42" w:rsidRPr="00F35540" w:rsidRDefault="00263D42" w:rsidP="00263D42">
      <w:pPr>
        <w:pStyle w:val="4"/>
        <w:jc w:val="both"/>
        <w:rPr>
          <w:b w:val="0"/>
        </w:rPr>
      </w:pPr>
      <w:bookmarkStart w:id="37" w:name="_Toc154064687"/>
      <w:r w:rsidRPr="00F35540">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bookmarkEnd w:id="37"/>
    </w:p>
    <w:p w14:paraId="34285D3D" w14:textId="77777777" w:rsidR="00263D42" w:rsidRPr="00F35540" w:rsidRDefault="00263D42" w:rsidP="00263D42">
      <w:pPr>
        <w:spacing w:after="0" w:line="240" w:lineRule="auto"/>
        <w:ind w:firstLine="680"/>
        <w:jc w:val="both"/>
        <w:rPr>
          <w:b/>
          <w:i/>
          <w:szCs w:val="24"/>
        </w:rPr>
      </w:pPr>
    </w:p>
    <w:p w14:paraId="0B8DB76B" w14:textId="77777777" w:rsidR="00263D42" w:rsidRPr="00F35540" w:rsidRDefault="00263D42" w:rsidP="00263D42">
      <w:pPr>
        <w:spacing w:after="0" w:line="240" w:lineRule="auto"/>
        <w:ind w:firstLine="680"/>
        <w:jc w:val="both"/>
        <w:rPr>
          <w:szCs w:val="24"/>
        </w:rPr>
      </w:pPr>
      <w:r w:rsidRPr="00F35540">
        <w:rPr>
          <w:szCs w:val="24"/>
        </w:rPr>
        <w:t>1.Порядок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14:paraId="56C23792" w14:textId="77777777" w:rsidR="00263D42" w:rsidRPr="00F35540" w:rsidRDefault="00263D42" w:rsidP="00263D42">
      <w:pPr>
        <w:spacing w:after="0" w:line="240" w:lineRule="auto"/>
        <w:ind w:firstLine="680"/>
        <w:jc w:val="both"/>
      </w:pPr>
    </w:p>
    <w:p w14:paraId="73DAC29D" w14:textId="77777777" w:rsidR="00263D42" w:rsidRPr="00F35540" w:rsidRDefault="00263D42" w:rsidP="00263D42">
      <w:pPr>
        <w:pStyle w:val="4"/>
        <w:jc w:val="both"/>
        <w:rPr>
          <w:b w:val="0"/>
        </w:rPr>
      </w:pPr>
      <w:bookmarkStart w:id="38" w:name="_Toc154064688"/>
      <w:r w:rsidRPr="00F35540">
        <w:t>Статья 10. Приобретение прав на земельные участки, на которых расположены объекты недвижимости.</w:t>
      </w:r>
      <w:bookmarkEnd w:id="38"/>
    </w:p>
    <w:p w14:paraId="2A68F46D" w14:textId="77777777" w:rsidR="00263D42" w:rsidRPr="00F35540" w:rsidRDefault="00263D42" w:rsidP="00263D42">
      <w:pPr>
        <w:spacing w:after="0" w:line="240" w:lineRule="auto"/>
        <w:ind w:firstLine="680"/>
        <w:jc w:val="both"/>
        <w:rPr>
          <w:b/>
          <w:i/>
          <w:szCs w:val="24"/>
        </w:rPr>
      </w:pPr>
    </w:p>
    <w:p w14:paraId="1775C8F3" w14:textId="77777777" w:rsidR="00263D42" w:rsidRPr="00F35540" w:rsidRDefault="00263D42" w:rsidP="00263D42">
      <w:pPr>
        <w:spacing w:after="0" w:line="240" w:lineRule="auto"/>
        <w:ind w:firstLine="680"/>
        <w:jc w:val="both"/>
        <w:rPr>
          <w:szCs w:val="24"/>
        </w:rPr>
      </w:pPr>
      <w:r w:rsidRPr="00F35540">
        <w:rPr>
          <w:szCs w:val="24"/>
        </w:rPr>
        <w:t>1.Если иное не установлено настоящей статьей или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1CAAD378" w14:textId="77777777" w:rsidR="00263D42" w:rsidRPr="00F35540" w:rsidRDefault="00263D42" w:rsidP="00263D42">
      <w:pPr>
        <w:spacing w:after="0" w:line="240" w:lineRule="auto"/>
        <w:ind w:firstLine="680"/>
        <w:jc w:val="both"/>
        <w:rPr>
          <w:szCs w:val="24"/>
        </w:rPr>
      </w:pPr>
      <w:r w:rsidRPr="00F35540">
        <w:rPr>
          <w:szCs w:val="24"/>
        </w:rPr>
        <w:t>2.В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607F571E" w14:textId="77777777" w:rsidR="00263D42" w:rsidRPr="00F35540" w:rsidRDefault="00263D42" w:rsidP="00263D42">
      <w:pPr>
        <w:spacing w:after="0" w:line="240" w:lineRule="auto"/>
        <w:ind w:firstLine="680"/>
        <w:jc w:val="both"/>
        <w:rPr>
          <w:szCs w:val="24"/>
        </w:rPr>
      </w:pPr>
      <w:r w:rsidRPr="00F35540">
        <w:rPr>
          <w:szCs w:val="24"/>
        </w:rPr>
        <w:t>3.Если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103E0067" w14:textId="77777777" w:rsidR="00263D42" w:rsidRPr="00F35540" w:rsidRDefault="00263D42" w:rsidP="00263D42">
      <w:pPr>
        <w:spacing w:after="0" w:line="240" w:lineRule="auto"/>
        <w:ind w:firstLine="680"/>
        <w:jc w:val="both"/>
        <w:rPr>
          <w:szCs w:val="24"/>
        </w:rPr>
      </w:pPr>
      <w:r w:rsidRPr="00F35540">
        <w:rPr>
          <w:szCs w:val="24"/>
        </w:rPr>
        <w:t>4.В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35A2357A" w14:textId="77777777" w:rsidR="00263D42" w:rsidRPr="00F35540" w:rsidRDefault="00263D42" w:rsidP="00263D42">
      <w:pPr>
        <w:spacing w:after="0" w:line="240" w:lineRule="auto"/>
        <w:ind w:firstLine="680"/>
        <w:jc w:val="both"/>
        <w:rPr>
          <w:szCs w:val="24"/>
        </w:rPr>
      </w:pPr>
      <w:r w:rsidRPr="00F35540">
        <w:rPr>
          <w:szCs w:val="24"/>
        </w:rPr>
        <w:t>5.Для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условиях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в указанных целях, совместно обращаются в уполномоченный орган.</w:t>
      </w:r>
    </w:p>
    <w:p w14:paraId="2AEA5CCB" w14:textId="77777777" w:rsidR="00263D42" w:rsidRPr="00F35540" w:rsidRDefault="00263D42" w:rsidP="00263D42">
      <w:pPr>
        <w:spacing w:after="0" w:line="240" w:lineRule="auto"/>
        <w:ind w:firstLine="680"/>
        <w:jc w:val="both"/>
        <w:rPr>
          <w:szCs w:val="24"/>
        </w:rPr>
      </w:pPr>
      <w:r w:rsidRPr="00F35540">
        <w:rPr>
          <w:szCs w:val="24"/>
        </w:rPr>
        <w:t>6.Любой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BF6988E" w14:textId="77777777" w:rsidR="00263D42" w:rsidRPr="00F35540" w:rsidRDefault="00263D42" w:rsidP="00263D42">
      <w:pPr>
        <w:spacing w:after="0" w:line="240" w:lineRule="auto"/>
        <w:ind w:firstLine="680"/>
        <w:jc w:val="both"/>
        <w:rPr>
          <w:szCs w:val="24"/>
        </w:rPr>
      </w:pPr>
      <w:r w:rsidRPr="00F35540">
        <w:rPr>
          <w:szCs w:val="24"/>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3E47845C" w14:textId="77777777" w:rsidR="00263D42" w:rsidRPr="00F35540" w:rsidRDefault="00263D42" w:rsidP="00263D42">
      <w:pPr>
        <w:spacing w:after="0" w:line="240" w:lineRule="auto"/>
        <w:ind w:firstLine="680"/>
        <w:jc w:val="both"/>
        <w:rPr>
          <w:szCs w:val="24"/>
        </w:rPr>
      </w:pPr>
      <w:r w:rsidRPr="00F35540">
        <w:rPr>
          <w:szCs w:val="24"/>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58AD922A" w14:textId="77777777" w:rsidR="00263D42" w:rsidRPr="00F35540" w:rsidRDefault="00263D42" w:rsidP="00263D42">
      <w:pPr>
        <w:spacing w:after="0" w:line="240" w:lineRule="auto"/>
        <w:ind w:firstLine="680"/>
        <w:jc w:val="both"/>
        <w:rPr>
          <w:szCs w:val="24"/>
        </w:rPr>
      </w:pPr>
      <w:r w:rsidRPr="00F35540">
        <w:rPr>
          <w:szCs w:val="24"/>
        </w:rPr>
        <w:t>7.В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15CD3FCF" w14:textId="77777777" w:rsidR="00263D42" w:rsidRPr="00F35540" w:rsidRDefault="00263D42" w:rsidP="00263D42">
      <w:pPr>
        <w:spacing w:after="0" w:line="240" w:lineRule="auto"/>
        <w:ind w:firstLine="680"/>
        <w:jc w:val="both"/>
        <w:rPr>
          <w:szCs w:val="24"/>
        </w:rPr>
      </w:pPr>
      <w:r w:rsidRPr="00F35540">
        <w:rPr>
          <w:szCs w:val="24"/>
        </w:rPr>
        <w:t>8.Уполномоченный орган вправе обратиться в суд с иском о понуждении указанных в пунктах 2 - 4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7E15A6E9" w14:textId="77777777" w:rsidR="00263D42" w:rsidRPr="00F35540" w:rsidRDefault="00263D42" w:rsidP="00263D42">
      <w:pPr>
        <w:spacing w:after="0" w:line="240" w:lineRule="auto"/>
        <w:ind w:firstLine="680"/>
        <w:jc w:val="both"/>
        <w:rPr>
          <w:szCs w:val="24"/>
        </w:rPr>
      </w:pPr>
      <w:r w:rsidRPr="00F35540">
        <w:rPr>
          <w:szCs w:val="24"/>
        </w:rPr>
        <w:t>9.Договор аренды земельного участка в случаях, предусмотренных пунктами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1FB13A1F" w14:textId="77777777" w:rsidR="00263D42" w:rsidRPr="00F35540" w:rsidRDefault="00263D42" w:rsidP="00263D42">
      <w:pPr>
        <w:spacing w:after="0" w:line="240" w:lineRule="auto"/>
        <w:ind w:firstLine="680"/>
        <w:jc w:val="both"/>
        <w:rPr>
          <w:szCs w:val="24"/>
        </w:rPr>
      </w:pPr>
      <w:r w:rsidRPr="00F35540">
        <w:rPr>
          <w:szCs w:val="24"/>
        </w:rPr>
        <w:t>10.Размер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6D0F8C4E" w14:textId="77777777" w:rsidR="00263D42" w:rsidRPr="00F35540" w:rsidRDefault="00263D42" w:rsidP="00263D42">
      <w:pPr>
        <w:spacing w:after="0" w:line="240" w:lineRule="auto"/>
        <w:ind w:firstLine="680"/>
        <w:jc w:val="both"/>
        <w:rPr>
          <w:szCs w:val="24"/>
        </w:rPr>
      </w:pPr>
      <w:r w:rsidRPr="00F35540">
        <w:rPr>
          <w:szCs w:val="24"/>
        </w:rPr>
        <w:t>11.В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08866C66" w14:textId="77777777" w:rsidR="00263D42" w:rsidRPr="00F35540" w:rsidRDefault="00263D42" w:rsidP="00263D42">
      <w:pPr>
        <w:spacing w:after="0" w:line="240" w:lineRule="auto"/>
        <w:ind w:firstLine="680"/>
        <w:jc w:val="both"/>
        <w:rPr>
          <w:szCs w:val="24"/>
        </w:rPr>
      </w:pPr>
      <w:r w:rsidRPr="00F35540">
        <w:rPr>
          <w:szCs w:val="24"/>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27F93370" w14:textId="77777777" w:rsidR="00263D42" w:rsidRPr="00F35540" w:rsidRDefault="00263D42" w:rsidP="00263D42">
      <w:pPr>
        <w:spacing w:after="0" w:line="240" w:lineRule="auto"/>
        <w:ind w:firstLine="680"/>
        <w:jc w:val="both"/>
        <w:rPr>
          <w:szCs w:val="24"/>
        </w:rPr>
      </w:pPr>
      <w:r w:rsidRPr="00F35540">
        <w:rPr>
          <w:szCs w:val="24"/>
        </w:rPr>
        <w:t>12.До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1E3713E0" w14:textId="77777777" w:rsidR="00263D42" w:rsidRPr="00F35540" w:rsidRDefault="00263D42" w:rsidP="00263D42">
      <w:pPr>
        <w:spacing w:after="0" w:line="240" w:lineRule="auto"/>
        <w:ind w:firstLine="680"/>
        <w:jc w:val="both"/>
        <w:rPr>
          <w:szCs w:val="24"/>
        </w:rPr>
      </w:pPr>
      <w:r w:rsidRPr="00F35540">
        <w:rPr>
          <w:szCs w:val="24"/>
        </w:rPr>
        <w:t>13.Особенности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42023717" w14:textId="77777777" w:rsidR="00263D42" w:rsidRPr="00F35540" w:rsidRDefault="00263D42" w:rsidP="00263D42">
      <w:pPr>
        <w:spacing w:after="0" w:line="240" w:lineRule="auto"/>
        <w:ind w:firstLine="680"/>
        <w:jc w:val="both"/>
        <w:rPr>
          <w:szCs w:val="24"/>
        </w:rPr>
      </w:pPr>
    </w:p>
    <w:p w14:paraId="6A084877" w14:textId="77777777" w:rsidR="00263D42" w:rsidRPr="00F35540" w:rsidRDefault="00263D42" w:rsidP="00263D42">
      <w:pPr>
        <w:pStyle w:val="3"/>
        <w:jc w:val="both"/>
      </w:pPr>
      <w:bookmarkStart w:id="39" w:name="_Toc154064689"/>
      <w:r w:rsidRPr="00F35540">
        <w:t>Раздел 5. Прекращение и ограничение прав на земельные участки. Сервитуты</w:t>
      </w:r>
      <w:bookmarkEnd w:id="39"/>
    </w:p>
    <w:p w14:paraId="5AD0F8A3" w14:textId="77777777" w:rsidR="00263D42" w:rsidRPr="00F35540" w:rsidRDefault="00263D42" w:rsidP="00263D42">
      <w:pPr>
        <w:spacing w:after="0" w:line="240" w:lineRule="auto"/>
        <w:ind w:firstLine="680"/>
        <w:jc w:val="both"/>
      </w:pPr>
    </w:p>
    <w:p w14:paraId="1DDF6546" w14:textId="77777777" w:rsidR="00263D42" w:rsidRPr="00F35540" w:rsidRDefault="00263D42" w:rsidP="00263D42">
      <w:pPr>
        <w:pStyle w:val="4"/>
        <w:jc w:val="both"/>
        <w:rPr>
          <w:b w:val="0"/>
        </w:rPr>
      </w:pPr>
      <w:bookmarkStart w:id="40" w:name="_Toc154064690"/>
      <w:r w:rsidRPr="00F35540">
        <w:t>Статья 11. Прекращение прав на земельные участки.</w:t>
      </w:r>
      <w:bookmarkEnd w:id="40"/>
    </w:p>
    <w:p w14:paraId="1E3D0307" w14:textId="77777777" w:rsidR="00263D42" w:rsidRPr="00F35540" w:rsidRDefault="00263D42" w:rsidP="00263D42">
      <w:pPr>
        <w:pStyle w:val="aff6"/>
        <w:ind w:firstLine="680"/>
        <w:jc w:val="both"/>
        <w:rPr>
          <w:b/>
          <w:sz w:val="24"/>
        </w:rPr>
      </w:pPr>
    </w:p>
    <w:p w14:paraId="25A9D9CB" w14:textId="77777777" w:rsidR="00263D42" w:rsidRPr="00F35540" w:rsidRDefault="00263D42" w:rsidP="00263D42">
      <w:pPr>
        <w:spacing w:after="0" w:line="240" w:lineRule="auto"/>
        <w:ind w:firstLine="680"/>
        <w:jc w:val="both"/>
        <w:rPr>
          <w:szCs w:val="28"/>
        </w:rPr>
      </w:pPr>
      <w:r w:rsidRPr="00F35540">
        <w:rPr>
          <w:szCs w:val="28"/>
        </w:rPr>
        <w:t>1.Права на земельный участок прекращаются по основаниям, установленным федеральным законодательством.</w:t>
      </w:r>
    </w:p>
    <w:p w14:paraId="001507B5" w14:textId="77777777" w:rsidR="00263D42" w:rsidRPr="00F35540" w:rsidRDefault="00263D42" w:rsidP="00263D42">
      <w:pPr>
        <w:spacing w:after="0" w:line="240" w:lineRule="auto"/>
        <w:ind w:firstLine="680"/>
        <w:jc w:val="both"/>
        <w:rPr>
          <w:szCs w:val="28"/>
        </w:rPr>
      </w:pPr>
      <w:r w:rsidRPr="00F35540">
        <w:rPr>
          <w:szCs w:val="28"/>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41D55EC1" w14:textId="77777777" w:rsidR="00263D42" w:rsidRPr="00F35540" w:rsidRDefault="00263D42" w:rsidP="00263D42">
      <w:pPr>
        <w:spacing w:after="0" w:line="240" w:lineRule="auto"/>
        <w:ind w:firstLine="680"/>
        <w:jc w:val="both"/>
        <w:rPr>
          <w:szCs w:val="28"/>
        </w:rPr>
      </w:pPr>
    </w:p>
    <w:p w14:paraId="31A0EE34" w14:textId="77777777" w:rsidR="00263D42" w:rsidRPr="00F35540" w:rsidRDefault="00263D42" w:rsidP="00263D42">
      <w:pPr>
        <w:pStyle w:val="4"/>
        <w:jc w:val="both"/>
        <w:rPr>
          <w:b w:val="0"/>
        </w:rPr>
      </w:pPr>
      <w:bookmarkStart w:id="41" w:name="_Toc154064691"/>
      <w:r w:rsidRPr="00F35540">
        <w:t>Статья 12. Право ограниченного пользования чужим земельным участком (сервитут).</w:t>
      </w:r>
      <w:bookmarkEnd w:id="41"/>
    </w:p>
    <w:p w14:paraId="05DF0B13" w14:textId="77777777" w:rsidR="00263D42" w:rsidRPr="00F35540" w:rsidRDefault="00263D42" w:rsidP="00263D42">
      <w:pPr>
        <w:spacing w:after="0" w:line="240" w:lineRule="auto"/>
        <w:ind w:firstLine="680"/>
        <w:jc w:val="both"/>
      </w:pPr>
    </w:p>
    <w:p w14:paraId="58B884A2" w14:textId="77777777" w:rsidR="00263D42" w:rsidRPr="00F35540" w:rsidRDefault="00263D42" w:rsidP="00263D42">
      <w:pPr>
        <w:spacing w:after="0" w:line="240" w:lineRule="auto"/>
        <w:ind w:firstLine="680"/>
        <w:jc w:val="both"/>
        <w:rPr>
          <w:b/>
          <w:i/>
          <w:szCs w:val="28"/>
        </w:rPr>
      </w:pPr>
    </w:p>
    <w:p w14:paraId="39C5258D"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1. В порядке, предусмотренном настоящей статьей, публичный сервитут устанавливается для использования земельных участков и (или) земель в следующих целях:</w:t>
      </w:r>
    </w:p>
    <w:p w14:paraId="5B3E5EDF"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1)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w:t>
      </w:r>
    </w:p>
    <w:p w14:paraId="02CA8A40"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2) складирование строительных и иных материалов, размещение временных или вспомогательных сооружений (включая ограждения, бытовки, навесы) и (или) строительной техники, которые необходимы для обеспечения строительства, реконструкции, ремонта объектов транспортной инфраструктуры федерального, регионального или местного значения, на срок указанных строительства, реконструкции, ремонта;</w:t>
      </w:r>
    </w:p>
    <w:p w14:paraId="2F2668AE"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3) устройство пересечений автомобильных дорог или железнодорожных путей с железнодорожными путями общего пользования на земельных участках, находящихся в государственной собственности, в границах полос отвода железных дорог, а также устройство пересечений автомобильных дорог или железнодорожных путей с автомобильными дорогами или примыканий автомобильных дорог к другим автомобильным дорогам на земельных участках, находящихся в государственной или муниципальной собственности, в границах полосы отвода автомобильной дороги;</w:t>
      </w:r>
    </w:p>
    <w:p w14:paraId="6F8AB43A"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4) размещение автомобильных дорог и железнодорожных путей в туннелях;</w:t>
      </w:r>
    </w:p>
    <w:p w14:paraId="3730FDD2"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5) проведение инженерных изысканий в целях подготовки документации по планировке территории, предусматривающей размещение линейных объектов федерального, регионального или местного значения, проведение инженерных изысканий для строительства, реконструкции указанных объектов, а также сооружений, предусмотренных подпунктом 1 настоящей статьи.</w:t>
      </w:r>
    </w:p>
    <w:p w14:paraId="6D8638BA" w14:textId="77777777" w:rsidR="00263D42" w:rsidRPr="00F35540" w:rsidRDefault="00263D42" w:rsidP="00263D42">
      <w:pPr>
        <w:spacing w:after="0" w:line="240" w:lineRule="auto"/>
        <w:ind w:firstLine="680"/>
        <w:jc w:val="both"/>
        <w:rPr>
          <w:szCs w:val="24"/>
        </w:rPr>
      </w:pPr>
      <w:r w:rsidRPr="00F35540">
        <w:rPr>
          <w:rStyle w:val="blk"/>
          <w:szCs w:val="24"/>
        </w:rPr>
        <w:t xml:space="preserve">2.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w:t>
      </w:r>
      <w:hyperlink r:id="rId75" w:anchor="dst913" w:history="1">
        <w:r w:rsidRPr="00F35540">
          <w:rPr>
            <w:rStyle w:val="ad"/>
            <w:color w:val="auto"/>
            <w:szCs w:val="24"/>
            <w:u w:val="none"/>
          </w:rPr>
          <w:t>главой V.3</w:t>
        </w:r>
      </w:hyperlink>
      <w:r w:rsidRPr="00F35540">
        <w:rPr>
          <w:rStyle w:val="blk"/>
          <w:szCs w:val="24"/>
        </w:rPr>
        <w:t xml:space="preserve"> Земельного Кодекса.</w:t>
      </w:r>
    </w:p>
    <w:p w14:paraId="513B36CC" w14:textId="77777777" w:rsidR="00263D42" w:rsidRPr="00F35540" w:rsidRDefault="00263D42" w:rsidP="00263D42">
      <w:pPr>
        <w:spacing w:after="0" w:line="240" w:lineRule="auto"/>
        <w:ind w:firstLine="680"/>
        <w:jc w:val="both"/>
        <w:rPr>
          <w:szCs w:val="24"/>
        </w:rPr>
      </w:pPr>
      <w:r w:rsidRPr="00F35540">
        <w:rPr>
          <w:rStyle w:val="blk"/>
          <w:szCs w:val="24"/>
        </w:rPr>
        <w:t>3.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67B21A6E" w14:textId="77777777" w:rsidR="00263D42" w:rsidRPr="00F35540" w:rsidRDefault="00263D42" w:rsidP="00263D42">
      <w:pPr>
        <w:spacing w:after="0" w:line="240" w:lineRule="auto"/>
        <w:ind w:firstLine="680"/>
        <w:jc w:val="both"/>
        <w:rPr>
          <w:szCs w:val="24"/>
        </w:rPr>
      </w:pPr>
      <w:r w:rsidRPr="00F35540">
        <w:rPr>
          <w:rStyle w:val="blk"/>
          <w:szCs w:val="24"/>
        </w:rPr>
        <w:t xml:space="preserve">4. Публичный сервитут устанавливается в соответствии с Земельным Кодексом. К правоотношениям, возникающим в связи с установлением, осуществлением и прекращением действия публичного сервитута, положения Гражданского </w:t>
      </w:r>
      <w:hyperlink r:id="rId76" w:anchor="dst101415" w:history="1">
        <w:r w:rsidRPr="00F35540">
          <w:rPr>
            <w:rStyle w:val="ad"/>
            <w:color w:val="auto"/>
            <w:szCs w:val="24"/>
            <w:u w:val="none"/>
          </w:rPr>
          <w:t>кодекса</w:t>
        </w:r>
      </w:hyperlink>
      <w:r w:rsidRPr="00F35540">
        <w:rPr>
          <w:rStyle w:val="blk"/>
          <w:szCs w:val="24"/>
        </w:rPr>
        <w:t xml:space="preserve"> Российской Федерации о сервитуте и положения </w:t>
      </w:r>
      <w:hyperlink r:id="rId77" w:anchor="dst913" w:history="1">
        <w:r w:rsidRPr="00F35540">
          <w:rPr>
            <w:rStyle w:val="ad"/>
            <w:color w:val="auto"/>
            <w:szCs w:val="24"/>
            <w:u w:val="none"/>
          </w:rPr>
          <w:t>главы V.3</w:t>
        </w:r>
      </w:hyperlink>
      <w:r w:rsidRPr="00F35540">
        <w:rPr>
          <w:rStyle w:val="blk"/>
          <w:szCs w:val="24"/>
        </w:rPr>
        <w:t xml:space="preserve"> Земельного Кодекса не применяются.</w:t>
      </w:r>
    </w:p>
    <w:p w14:paraId="36ACE480" w14:textId="77777777" w:rsidR="00263D42" w:rsidRPr="00F35540" w:rsidRDefault="00263D42" w:rsidP="00263D42">
      <w:pPr>
        <w:spacing w:after="0" w:line="240" w:lineRule="auto"/>
        <w:ind w:firstLine="680"/>
        <w:jc w:val="both"/>
        <w:rPr>
          <w:szCs w:val="24"/>
        </w:rPr>
      </w:pPr>
      <w:r w:rsidRPr="00F35540">
        <w:rPr>
          <w:rStyle w:val="blk"/>
          <w:szCs w:val="24"/>
        </w:rPr>
        <w:t>5. Публичный сервитут может устанавливаться для:</w:t>
      </w:r>
    </w:p>
    <w:p w14:paraId="21C6C39D" w14:textId="77777777" w:rsidR="00263D42" w:rsidRPr="00F35540" w:rsidRDefault="00263D42" w:rsidP="00263D42">
      <w:pPr>
        <w:spacing w:after="0" w:line="240" w:lineRule="auto"/>
        <w:ind w:firstLine="680"/>
        <w:jc w:val="both"/>
        <w:rPr>
          <w:szCs w:val="24"/>
        </w:rPr>
      </w:pPr>
      <w:r w:rsidRPr="00F35540">
        <w:rPr>
          <w:rStyle w:val="blk"/>
          <w:szCs w:val="24"/>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614B31F4" w14:textId="77777777" w:rsidR="00263D42" w:rsidRPr="00F35540" w:rsidRDefault="00263D42" w:rsidP="00263D42">
      <w:pPr>
        <w:spacing w:after="0" w:line="240" w:lineRule="auto"/>
        <w:ind w:firstLine="680"/>
        <w:jc w:val="both"/>
        <w:rPr>
          <w:szCs w:val="24"/>
        </w:rPr>
      </w:pPr>
      <w:r w:rsidRPr="00F35540">
        <w:rPr>
          <w:rStyle w:val="blk"/>
          <w:szCs w:val="24"/>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1CC84844" w14:textId="77777777" w:rsidR="00263D42" w:rsidRPr="00F35540" w:rsidRDefault="00263D42" w:rsidP="00263D42">
      <w:pPr>
        <w:spacing w:after="0" w:line="240" w:lineRule="auto"/>
        <w:ind w:firstLine="680"/>
        <w:jc w:val="both"/>
        <w:rPr>
          <w:szCs w:val="24"/>
        </w:rPr>
      </w:pPr>
      <w:r w:rsidRPr="00F35540">
        <w:rPr>
          <w:rStyle w:val="blk"/>
          <w:szCs w:val="24"/>
        </w:rPr>
        <w:t>3) проведения дренажных и мелиоративных работ на земельном участке;</w:t>
      </w:r>
    </w:p>
    <w:p w14:paraId="4A891E63" w14:textId="77777777" w:rsidR="00263D42" w:rsidRPr="00F35540" w:rsidRDefault="00263D42" w:rsidP="00263D42">
      <w:pPr>
        <w:spacing w:after="0" w:line="240" w:lineRule="auto"/>
        <w:ind w:firstLine="680"/>
        <w:jc w:val="both"/>
        <w:rPr>
          <w:szCs w:val="24"/>
        </w:rPr>
      </w:pPr>
      <w:r w:rsidRPr="00F35540">
        <w:rPr>
          <w:rStyle w:val="blk"/>
          <w:szCs w:val="24"/>
        </w:rPr>
        <w:t>4) забора (изъятия) водных ресурсов из водных объектов и водопоя;</w:t>
      </w:r>
    </w:p>
    <w:p w14:paraId="095F92F6" w14:textId="77777777" w:rsidR="00263D42" w:rsidRPr="00F35540" w:rsidRDefault="00263D42" w:rsidP="00263D42">
      <w:pPr>
        <w:spacing w:after="0" w:line="240" w:lineRule="auto"/>
        <w:ind w:firstLine="680"/>
        <w:jc w:val="both"/>
        <w:rPr>
          <w:szCs w:val="24"/>
        </w:rPr>
      </w:pPr>
      <w:r w:rsidRPr="00F35540">
        <w:rPr>
          <w:rStyle w:val="blk"/>
          <w:szCs w:val="24"/>
        </w:rPr>
        <w:t>5) прогона сельскохозяйственных животных через земельный участок;</w:t>
      </w:r>
    </w:p>
    <w:p w14:paraId="3295966C" w14:textId="77777777" w:rsidR="00263D42" w:rsidRPr="00F35540" w:rsidRDefault="00263D42" w:rsidP="00263D42">
      <w:pPr>
        <w:spacing w:after="0" w:line="240" w:lineRule="auto"/>
        <w:ind w:firstLine="680"/>
        <w:jc w:val="both"/>
        <w:rPr>
          <w:szCs w:val="24"/>
        </w:rPr>
      </w:pPr>
      <w:r w:rsidRPr="00F35540">
        <w:rPr>
          <w:rStyle w:val="blk"/>
          <w:szCs w:val="24"/>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2FB889C6" w14:textId="77777777" w:rsidR="00263D42" w:rsidRPr="00F35540" w:rsidRDefault="00263D42" w:rsidP="00263D42">
      <w:pPr>
        <w:spacing w:after="0" w:line="240" w:lineRule="auto"/>
        <w:ind w:firstLine="680"/>
        <w:jc w:val="both"/>
        <w:rPr>
          <w:szCs w:val="24"/>
        </w:rPr>
      </w:pPr>
      <w:r w:rsidRPr="00F35540">
        <w:rPr>
          <w:rStyle w:val="blk"/>
          <w:szCs w:val="24"/>
        </w:rPr>
        <w:t>7) использования земельного участка в целях охоты, рыболовства, аквакультуры (рыбоводства);</w:t>
      </w:r>
    </w:p>
    <w:p w14:paraId="558A30EB" w14:textId="77777777" w:rsidR="00263D42" w:rsidRPr="00F35540" w:rsidRDefault="00263D42" w:rsidP="00263D42">
      <w:pPr>
        <w:spacing w:after="0" w:line="240" w:lineRule="auto"/>
        <w:ind w:firstLine="680"/>
        <w:jc w:val="both"/>
        <w:rPr>
          <w:szCs w:val="24"/>
        </w:rPr>
      </w:pPr>
      <w:r w:rsidRPr="00F35540">
        <w:rPr>
          <w:rStyle w:val="blk"/>
          <w:szCs w:val="24"/>
        </w:rPr>
        <w:t xml:space="preserve">8) использования земельного участка в целях, предусмотренных </w:t>
      </w:r>
      <w:hyperlink r:id="rId78" w:anchor="dst2014" w:history="1">
        <w:r w:rsidRPr="00F35540">
          <w:rPr>
            <w:rStyle w:val="ad"/>
            <w:color w:val="auto"/>
            <w:szCs w:val="24"/>
            <w:u w:val="none"/>
          </w:rPr>
          <w:t>частью</w:t>
        </w:r>
      </w:hyperlink>
      <w:r w:rsidRPr="00F35540">
        <w:rPr>
          <w:rStyle w:val="blk"/>
          <w:szCs w:val="24"/>
        </w:rPr>
        <w:t xml:space="preserve"> 1 настоящей статьи.</w:t>
      </w:r>
    </w:p>
    <w:p w14:paraId="318385DB"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6. Сервитут может быть срочным или постоянным.</w:t>
      </w:r>
    </w:p>
    <w:p w14:paraId="1DB2FE46"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7. Публичный сервитут устанавливается на срок, указанный в ходатайстве об установлении публичного сервитута, с учетом положений пункта 7 статьи 23 Земельного Кодекса РФ и следующих ограничений:</w:t>
      </w:r>
    </w:p>
    <w:p w14:paraId="76D1837E"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1) от десяти до сорока девяти лет в случае установления публичного сервитута в целях, предусмотренных подпунктами 1, 3 и 4 статьи 39.37 Земельного Кодекса РФ;</w:t>
      </w:r>
    </w:p>
    <w:p w14:paraId="5EAE5E3A"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2) на срок строительства, реконструкции, ремонта объектов транспортной инфраструктуры федерального, регионального или местного значения в случае установления публичного сервитута в целях, предусмотренных подпунктом 2 статьи 39.37 Земельного Кодекса РФ;</w:t>
      </w:r>
    </w:p>
    <w:p w14:paraId="6261AECF"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3) на срок не более одного года в случае установления публичного сервитута в целях, предусмотренных подпунктом 5 статьи 39.37 Земельного Кодекса РФ.</w:t>
      </w:r>
    </w:p>
    <w:p w14:paraId="587C2FF0"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4. Осуществление сервитута должно быть наименее обременительным для земельного участка, в отношении которого он установлен.</w:t>
      </w:r>
    </w:p>
    <w:p w14:paraId="2F47E3E1"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5. Обладатель публичного сервитута обязан вносить плату за публичный сервитут, в соответствии со статьей 39.46 Земельного Кодекса РФ если иное не предусмотрено Земельным Кодексом РФ.</w:t>
      </w:r>
    </w:p>
    <w:p w14:paraId="73FDF278"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6. Сервитуты подлежат государственной регистрации в соответствии с Федеральным законом "О государственной регистрации недвижимости".</w:t>
      </w:r>
    </w:p>
    <w:p w14:paraId="704BED96" w14:textId="77777777" w:rsidR="00263D42" w:rsidRPr="00F35540" w:rsidRDefault="00263D42" w:rsidP="00263D42">
      <w:pPr>
        <w:widowControl w:val="0"/>
        <w:suppressAutoHyphens/>
        <w:autoSpaceDE w:val="0"/>
        <w:spacing w:after="0" w:line="240" w:lineRule="auto"/>
        <w:ind w:firstLine="680"/>
        <w:jc w:val="both"/>
        <w:rPr>
          <w:b/>
          <w:i/>
          <w:kern w:val="1"/>
          <w:sz w:val="28"/>
          <w:szCs w:val="24"/>
          <w:lang w:eastAsia="hi-IN" w:bidi="hi-IN"/>
        </w:rPr>
      </w:pPr>
      <w:r w:rsidRPr="00F35540">
        <w:rPr>
          <w:kern w:val="1"/>
          <w:szCs w:val="24"/>
          <w:lang w:eastAsia="hi-IN" w:bidi="hi-IN"/>
        </w:rPr>
        <w:t>7. Порядок, условия и случаи установления сервитутов в отношении земельных участков в границах полос отвода автомобильных дорог для прокладки, переноса, переустройства инженерных коммуникаций, их эксплуатации, а также для строительства, реконструкции, капитального ремонта объектов дорожного сервиса, их эксплуатации, размещения и эксплуатации рекламных конструкций 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BE68768" w14:textId="77777777" w:rsidR="00263D42" w:rsidRPr="00F35540" w:rsidRDefault="00263D42" w:rsidP="00263D42">
      <w:pPr>
        <w:spacing w:after="0" w:line="240" w:lineRule="auto"/>
        <w:ind w:firstLine="680"/>
        <w:jc w:val="both"/>
      </w:pPr>
      <w:r w:rsidRPr="00F35540">
        <w:tab/>
      </w:r>
    </w:p>
    <w:p w14:paraId="45E57A9F" w14:textId="77777777" w:rsidR="00263D42" w:rsidRPr="00F35540" w:rsidRDefault="00263D42" w:rsidP="00263D42">
      <w:pPr>
        <w:pStyle w:val="4"/>
        <w:jc w:val="both"/>
        <w:rPr>
          <w:b w:val="0"/>
        </w:rPr>
      </w:pPr>
      <w:bookmarkStart w:id="42" w:name="_Toc154064692"/>
      <w:r w:rsidRPr="00F35540">
        <w:t>Статья 13. Ограничение прав на землю.</w:t>
      </w:r>
      <w:bookmarkEnd w:id="42"/>
    </w:p>
    <w:p w14:paraId="0F9DF770" w14:textId="77777777" w:rsidR="00263D42" w:rsidRPr="00F35540" w:rsidRDefault="00263D42" w:rsidP="00263D42">
      <w:pPr>
        <w:spacing w:after="0" w:line="240" w:lineRule="auto"/>
        <w:ind w:firstLine="680"/>
        <w:jc w:val="both"/>
        <w:rPr>
          <w:b/>
          <w:i/>
          <w:szCs w:val="28"/>
        </w:rPr>
      </w:pPr>
    </w:p>
    <w:p w14:paraId="3A2A36B7"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1. Права на землю могут быть ограничены по основаниям, установленным Земельным Кодексом Российской Федерации, федеральными законами.</w:t>
      </w:r>
    </w:p>
    <w:p w14:paraId="0081D8B6" w14:textId="77777777" w:rsidR="00263D42" w:rsidRPr="00F35540" w:rsidRDefault="00263D42" w:rsidP="00263D42">
      <w:pPr>
        <w:spacing w:after="0" w:line="240" w:lineRule="auto"/>
        <w:ind w:firstLine="680"/>
        <w:jc w:val="both"/>
        <w:rPr>
          <w:szCs w:val="24"/>
        </w:rPr>
      </w:pPr>
      <w:r w:rsidRPr="00F35540">
        <w:rPr>
          <w:szCs w:val="24"/>
        </w:rPr>
        <w:t>2. Зоны с особыми условиями использования территорий устанавливаются в следующих целях:</w:t>
      </w:r>
    </w:p>
    <w:p w14:paraId="10636382" w14:textId="77777777" w:rsidR="00263D42" w:rsidRPr="00F35540" w:rsidRDefault="00263D42" w:rsidP="00263D42">
      <w:pPr>
        <w:spacing w:after="0" w:line="240" w:lineRule="auto"/>
        <w:ind w:firstLine="680"/>
        <w:jc w:val="both"/>
        <w:rPr>
          <w:szCs w:val="24"/>
        </w:rPr>
      </w:pPr>
      <w:r w:rsidRPr="00F35540">
        <w:rPr>
          <w:szCs w:val="24"/>
        </w:rPr>
        <w:t>1) защита жизни и здоровья граждан;</w:t>
      </w:r>
    </w:p>
    <w:p w14:paraId="4FED3E34" w14:textId="77777777" w:rsidR="00263D42" w:rsidRPr="00F35540" w:rsidRDefault="00263D42" w:rsidP="00263D42">
      <w:pPr>
        <w:spacing w:after="0" w:line="240" w:lineRule="auto"/>
        <w:ind w:firstLine="680"/>
        <w:jc w:val="both"/>
        <w:rPr>
          <w:szCs w:val="24"/>
        </w:rPr>
      </w:pPr>
      <w:r w:rsidRPr="00F35540">
        <w:rPr>
          <w:szCs w:val="24"/>
        </w:rPr>
        <w:t>2) безопасная эксплуатация объектов транспорта, связи, энергетики, объектов обороны страны и безопасности государства;</w:t>
      </w:r>
    </w:p>
    <w:p w14:paraId="5B783D46" w14:textId="77777777" w:rsidR="00263D42" w:rsidRPr="00F35540" w:rsidRDefault="00263D42" w:rsidP="00263D42">
      <w:pPr>
        <w:spacing w:after="0" w:line="240" w:lineRule="auto"/>
        <w:ind w:firstLine="680"/>
        <w:jc w:val="both"/>
        <w:rPr>
          <w:szCs w:val="24"/>
        </w:rPr>
      </w:pPr>
      <w:r w:rsidRPr="00F35540">
        <w:rPr>
          <w:szCs w:val="24"/>
        </w:rPr>
        <w:t>3) обеспечение сохранности объектов культурного наследия;</w:t>
      </w:r>
    </w:p>
    <w:p w14:paraId="2ED389A3" w14:textId="77777777" w:rsidR="00263D42" w:rsidRPr="00F35540" w:rsidRDefault="00263D42" w:rsidP="00263D42">
      <w:pPr>
        <w:spacing w:after="0" w:line="240" w:lineRule="auto"/>
        <w:ind w:firstLine="680"/>
        <w:jc w:val="both"/>
        <w:rPr>
          <w:szCs w:val="24"/>
        </w:rPr>
      </w:pPr>
      <w:r w:rsidRPr="00F35540">
        <w:rPr>
          <w:szCs w:val="24"/>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0453F894" w14:textId="77777777" w:rsidR="00263D42" w:rsidRPr="00F35540" w:rsidRDefault="00263D42" w:rsidP="00263D42">
      <w:pPr>
        <w:spacing w:after="0" w:line="240" w:lineRule="auto"/>
        <w:ind w:firstLine="680"/>
        <w:jc w:val="both"/>
        <w:rPr>
          <w:szCs w:val="24"/>
        </w:rPr>
      </w:pPr>
      <w:r w:rsidRPr="00F35540">
        <w:rPr>
          <w:szCs w:val="24"/>
        </w:rPr>
        <w:t>5) обеспечение обороны страны и безопасности государства.</w:t>
      </w:r>
    </w:p>
    <w:p w14:paraId="2473E862" w14:textId="77777777" w:rsidR="00263D42" w:rsidRPr="00F35540" w:rsidRDefault="00263D42" w:rsidP="00263D42">
      <w:pPr>
        <w:spacing w:after="0" w:line="240" w:lineRule="auto"/>
        <w:ind w:firstLine="680"/>
        <w:jc w:val="both"/>
        <w:rPr>
          <w:szCs w:val="24"/>
        </w:rPr>
      </w:pPr>
      <w:r w:rsidRPr="00F35540">
        <w:rPr>
          <w:rStyle w:val="blk"/>
          <w:szCs w:val="24"/>
        </w:rPr>
        <w:t>3.Могут быть установлены следующие виды зон с особыми условиями использования территорий:</w:t>
      </w:r>
    </w:p>
    <w:p w14:paraId="0DA6CE4C" w14:textId="77777777" w:rsidR="00263D42" w:rsidRPr="00F35540" w:rsidRDefault="00263D42" w:rsidP="00263D42">
      <w:pPr>
        <w:spacing w:after="0" w:line="240" w:lineRule="auto"/>
        <w:ind w:firstLine="680"/>
        <w:jc w:val="both"/>
        <w:rPr>
          <w:szCs w:val="24"/>
        </w:rPr>
      </w:pPr>
      <w:r w:rsidRPr="00F35540">
        <w:rPr>
          <w:rStyle w:val="blk"/>
          <w:szCs w:val="24"/>
        </w:rPr>
        <w:t>1) зоны охраны объектов культурного наследия;</w:t>
      </w:r>
    </w:p>
    <w:p w14:paraId="5344F327" w14:textId="77777777" w:rsidR="00263D42" w:rsidRPr="00F35540" w:rsidRDefault="00263D42" w:rsidP="00263D42">
      <w:pPr>
        <w:spacing w:after="0" w:line="240" w:lineRule="auto"/>
        <w:ind w:firstLine="680"/>
        <w:jc w:val="both"/>
        <w:rPr>
          <w:szCs w:val="24"/>
        </w:rPr>
      </w:pPr>
      <w:r w:rsidRPr="00F35540">
        <w:rPr>
          <w:rStyle w:val="blk"/>
          <w:szCs w:val="24"/>
        </w:rPr>
        <w:t xml:space="preserve">2) защитная </w:t>
      </w:r>
      <w:hyperlink r:id="rId79" w:anchor="dst852" w:history="1">
        <w:r w:rsidRPr="00F35540">
          <w:rPr>
            <w:rStyle w:val="ad"/>
            <w:color w:val="auto"/>
            <w:szCs w:val="24"/>
            <w:u w:val="none"/>
          </w:rPr>
          <w:t>зона</w:t>
        </w:r>
      </w:hyperlink>
      <w:r w:rsidRPr="00F35540">
        <w:rPr>
          <w:rStyle w:val="blk"/>
          <w:szCs w:val="24"/>
        </w:rPr>
        <w:t xml:space="preserve"> объекта культурного наследия;</w:t>
      </w:r>
    </w:p>
    <w:p w14:paraId="17310C31" w14:textId="77777777" w:rsidR="00263D42" w:rsidRPr="00F35540" w:rsidRDefault="00263D42" w:rsidP="00263D42">
      <w:pPr>
        <w:spacing w:after="0" w:line="240" w:lineRule="auto"/>
        <w:ind w:firstLine="680"/>
        <w:jc w:val="both"/>
        <w:rPr>
          <w:szCs w:val="24"/>
        </w:rPr>
      </w:pPr>
      <w:r w:rsidRPr="00F35540">
        <w:rPr>
          <w:rStyle w:val="blk"/>
          <w:szCs w:val="24"/>
        </w:rPr>
        <w:t>3) охранная зона объектов электроэнергетики (объектов электросетевого хозяйства и объектов по производству электрической энергии);</w:t>
      </w:r>
    </w:p>
    <w:p w14:paraId="4FAD724A" w14:textId="77777777" w:rsidR="00263D42" w:rsidRPr="00F35540" w:rsidRDefault="00263D42" w:rsidP="00263D42">
      <w:pPr>
        <w:spacing w:after="0" w:line="240" w:lineRule="auto"/>
        <w:ind w:firstLine="680"/>
        <w:jc w:val="both"/>
        <w:rPr>
          <w:szCs w:val="24"/>
        </w:rPr>
      </w:pPr>
      <w:r w:rsidRPr="00F35540">
        <w:rPr>
          <w:rStyle w:val="blk"/>
          <w:szCs w:val="24"/>
        </w:rPr>
        <w:t>4) охранная зона железных дорог;</w:t>
      </w:r>
    </w:p>
    <w:p w14:paraId="4C066D74" w14:textId="77777777" w:rsidR="00263D42" w:rsidRPr="00F35540" w:rsidRDefault="00263D42" w:rsidP="00263D42">
      <w:pPr>
        <w:spacing w:after="0" w:line="240" w:lineRule="auto"/>
        <w:ind w:firstLine="680"/>
        <w:jc w:val="both"/>
        <w:rPr>
          <w:szCs w:val="24"/>
        </w:rPr>
      </w:pPr>
      <w:r w:rsidRPr="00F35540">
        <w:rPr>
          <w:rStyle w:val="blk"/>
          <w:szCs w:val="24"/>
        </w:rPr>
        <w:t xml:space="preserve">5) придорожные </w:t>
      </w:r>
      <w:hyperlink r:id="rId80" w:anchor="dst100285" w:history="1">
        <w:r w:rsidRPr="00F35540">
          <w:rPr>
            <w:rStyle w:val="ad"/>
            <w:color w:val="auto"/>
            <w:szCs w:val="24"/>
            <w:u w:val="none"/>
          </w:rPr>
          <w:t>полосы</w:t>
        </w:r>
      </w:hyperlink>
      <w:r w:rsidRPr="00F35540">
        <w:rPr>
          <w:rStyle w:val="blk"/>
          <w:szCs w:val="24"/>
        </w:rPr>
        <w:t xml:space="preserve"> автомобильных дорог;</w:t>
      </w:r>
    </w:p>
    <w:p w14:paraId="2DA1DC8D" w14:textId="77777777" w:rsidR="00263D42" w:rsidRPr="00F35540" w:rsidRDefault="00263D42" w:rsidP="00263D42">
      <w:pPr>
        <w:spacing w:after="0" w:line="240" w:lineRule="auto"/>
        <w:ind w:firstLine="680"/>
        <w:jc w:val="both"/>
        <w:rPr>
          <w:szCs w:val="24"/>
        </w:rPr>
      </w:pPr>
      <w:r w:rsidRPr="00F35540">
        <w:rPr>
          <w:rStyle w:val="blk"/>
          <w:szCs w:val="24"/>
        </w:rPr>
        <w:t xml:space="preserve">6) охранная </w:t>
      </w:r>
      <w:hyperlink r:id="rId81" w:anchor="dst91" w:history="1">
        <w:r w:rsidRPr="00F35540">
          <w:rPr>
            <w:rStyle w:val="ad"/>
            <w:color w:val="auto"/>
            <w:szCs w:val="24"/>
            <w:u w:val="none"/>
          </w:rPr>
          <w:t>зона</w:t>
        </w:r>
      </w:hyperlink>
      <w:r w:rsidRPr="00F35540">
        <w:rPr>
          <w:rStyle w:val="blk"/>
          <w:szCs w:val="24"/>
        </w:rPr>
        <w:t xml:space="preserve"> трубопроводов (газопроводов, нефтепроводов и нефтепродуктопроводов, аммиакопроводов);</w:t>
      </w:r>
    </w:p>
    <w:p w14:paraId="3596C5CB" w14:textId="77777777" w:rsidR="00263D42" w:rsidRPr="00F35540" w:rsidRDefault="00263D42" w:rsidP="00263D42">
      <w:pPr>
        <w:spacing w:after="0" w:line="240" w:lineRule="auto"/>
        <w:ind w:firstLine="680"/>
        <w:jc w:val="both"/>
        <w:rPr>
          <w:szCs w:val="24"/>
        </w:rPr>
      </w:pPr>
      <w:r w:rsidRPr="00F35540">
        <w:rPr>
          <w:rStyle w:val="blk"/>
          <w:szCs w:val="24"/>
        </w:rPr>
        <w:t xml:space="preserve">7) охранная </w:t>
      </w:r>
      <w:hyperlink r:id="rId82" w:anchor="dst100015" w:history="1">
        <w:r w:rsidRPr="00F35540">
          <w:rPr>
            <w:rStyle w:val="ad"/>
            <w:color w:val="auto"/>
            <w:szCs w:val="24"/>
            <w:u w:val="none"/>
          </w:rPr>
          <w:t>зона</w:t>
        </w:r>
      </w:hyperlink>
      <w:r w:rsidRPr="00F35540">
        <w:rPr>
          <w:rStyle w:val="blk"/>
          <w:szCs w:val="24"/>
        </w:rPr>
        <w:t xml:space="preserve"> линий и сооружений связи;</w:t>
      </w:r>
    </w:p>
    <w:p w14:paraId="742EDBE7" w14:textId="77777777" w:rsidR="00263D42" w:rsidRPr="00F35540" w:rsidRDefault="00263D42" w:rsidP="00263D42">
      <w:pPr>
        <w:spacing w:after="0" w:line="240" w:lineRule="auto"/>
        <w:ind w:firstLine="680"/>
        <w:jc w:val="both"/>
        <w:rPr>
          <w:szCs w:val="24"/>
        </w:rPr>
      </w:pPr>
      <w:r w:rsidRPr="00F35540">
        <w:rPr>
          <w:rStyle w:val="blk"/>
          <w:szCs w:val="24"/>
        </w:rPr>
        <w:t>8) приаэродромная территория;</w:t>
      </w:r>
    </w:p>
    <w:p w14:paraId="44B720FB" w14:textId="77777777" w:rsidR="00263D42" w:rsidRPr="00F35540" w:rsidRDefault="00263D42" w:rsidP="00263D42">
      <w:pPr>
        <w:spacing w:after="0" w:line="240" w:lineRule="auto"/>
        <w:ind w:firstLine="680"/>
        <w:jc w:val="both"/>
        <w:rPr>
          <w:szCs w:val="24"/>
        </w:rPr>
      </w:pPr>
      <w:r w:rsidRPr="00F35540">
        <w:rPr>
          <w:rStyle w:val="blk"/>
          <w:szCs w:val="24"/>
        </w:rPr>
        <w:t xml:space="preserve">9) </w:t>
      </w:r>
      <w:hyperlink r:id="rId83" w:anchor="dst100012" w:history="1">
        <w:r w:rsidRPr="00F35540">
          <w:rPr>
            <w:rStyle w:val="ad"/>
            <w:color w:val="auto"/>
            <w:szCs w:val="24"/>
            <w:u w:val="none"/>
          </w:rPr>
          <w:t>зона</w:t>
        </w:r>
      </w:hyperlink>
      <w:r w:rsidRPr="00F35540">
        <w:rPr>
          <w:rStyle w:val="blk"/>
          <w:szCs w:val="24"/>
        </w:rPr>
        <w:t xml:space="preserve"> охраняемого объекта;</w:t>
      </w:r>
    </w:p>
    <w:p w14:paraId="407924F6" w14:textId="77777777" w:rsidR="00263D42" w:rsidRPr="00F35540" w:rsidRDefault="00263D42" w:rsidP="00263D42">
      <w:pPr>
        <w:spacing w:after="0" w:line="240" w:lineRule="auto"/>
        <w:ind w:firstLine="680"/>
        <w:jc w:val="both"/>
        <w:rPr>
          <w:szCs w:val="24"/>
        </w:rPr>
      </w:pPr>
      <w:r w:rsidRPr="00F35540">
        <w:rPr>
          <w:rStyle w:val="blk"/>
          <w:szCs w:val="24"/>
        </w:rPr>
        <w:t xml:space="preserve">10) </w:t>
      </w:r>
      <w:hyperlink r:id="rId84" w:anchor="dst100014" w:history="1">
        <w:r w:rsidRPr="00F35540">
          <w:rPr>
            <w:rStyle w:val="ad"/>
            <w:color w:val="auto"/>
            <w:szCs w:val="24"/>
            <w:u w:val="none"/>
          </w:rPr>
          <w:t>зона</w:t>
        </w:r>
      </w:hyperlink>
      <w:r w:rsidRPr="00F35540">
        <w:rPr>
          <w:rStyle w:val="blk"/>
          <w:szCs w:val="24"/>
        </w:rPr>
        <w:t xml:space="preserve">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028BBACD" w14:textId="77777777" w:rsidR="00263D42" w:rsidRPr="00F35540" w:rsidRDefault="00263D42" w:rsidP="00263D42">
      <w:pPr>
        <w:spacing w:after="0" w:line="240" w:lineRule="auto"/>
        <w:ind w:firstLine="680"/>
        <w:jc w:val="both"/>
        <w:rPr>
          <w:szCs w:val="24"/>
        </w:rPr>
      </w:pPr>
      <w:r w:rsidRPr="00F35540">
        <w:rPr>
          <w:rStyle w:val="blk"/>
          <w:szCs w:val="24"/>
        </w:rPr>
        <w:t>11) 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4589FE40" w14:textId="77777777" w:rsidR="00263D42" w:rsidRPr="00F35540" w:rsidRDefault="00263D42" w:rsidP="00263D42">
      <w:pPr>
        <w:spacing w:after="0" w:line="240" w:lineRule="auto"/>
        <w:ind w:firstLine="680"/>
        <w:jc w:val="both"/>
        <w:rPr>
          <w:szCs w:val="24"/>
        </w:rPr>
      </w:pPr>
      <w:r w:rsidRPr="00F35540">
        <w:rPr>
          <w:rStyle w:val="blk"/>
          <w:szCs w:val="24"/>
        </w:rPr>
        <w:t>12) охранная зона стационарных пунктов наблюдений за состоянием окружающей среды, ее загрязнением;</w:t>
      </w:r>
    </w:p>
    <w:p w14:paraId="59EBA46F" w14:textId="77777777" w:rsidR="00263D42" w:rsidRPr="00F35540" w:rsidRDefault="00263D42" w:rsidP="00263D42">
      <w:pPr>
        <w:spacing w:after="0" w:line="240" w:lineRule="auto"/>
        <w:ind w:firstLine="680"/>
        <w:jc w:val="both"/>
        <w:rPr>
          <w:szCs w:val="24"/>
        </w:rPr>
      </w:pPr>
      <w:r w:rsidRPr="00F35540">
        <w:rPr>
          <w:rStyle w:val="blk"/>
          <w:szCs w:val="24"/>
        </w:rPr>
        <w:t>13) водоохранная (рыбоохранная) зона;</w:t>
      </w:r>
    </w:p>
    <w:p w14:paraId="4010163C" w14:textId="77777777" w:rsidR="00263D42" w:rsidRPr="00F35540" w:rsidRDefault="00263D42" w:rsidP="00263D42">
      <w:pPr>
        <w:spacing w:after="0" w:line="240" w:lineRule="auto"/>
        <w:ind w:firstLine="680"/>
        <w:jc w:val="both"/>
        <w:rPr>
          <w:szCs w:val="24"/>
        </w:rPr>
      </w:pPr>
      <w:r w:rsidRPr="00F35540">
        <w:rPr>
          <w:rStyle w:val="blk"/>
          <w:szCs w:val="24"/>
        </w:rPr>
        <w:t>14) прибрежная защитная полоса;</w:t>
      </w:r>
    </w:p>
    <w:p w14:paraId="4431C274" w14:textId="77777777" w:rsidR="00263D42" w:rsidRPr="00F35540" w:rsidRDefault="00263D42" w:rsidP="00263D42">
      <w:pPr>
        <w:spacing w:after="0" w:line="240" w:lineRule="auto"/>
        <w:ind w:firstLine="680"/>
        <w:jc w:val="both"/>
        <w:rPr>
          <w:szCs w:val="24"/>
        </w:rPr>
      </w:pPr>
      <w:r w:rsidRPr="00F35540">
        <w:rPr>
          <w:rStyle w:val="blk"/>
          <w:szCs w:val="24"/>
        </w:rPr>
        <w:t>15) округ санитарной (горно-санитарной) охраны лечебно-оздоровительных местностей, курортов и природных лечебных ресурсов;</w:t>
      </w:r>
    </w:p>
    <w:p w14:paraId="43FDC0FF" w14:textId="77777777" w:rsidR="00263D42" w:rsidRPr="00F35540" w:rsidRDefault="00263D42" w:rsidP="00263D42">
      <w:pPr>
        <w:spacing w:after="0" w:line="240" w:lineRule="auto"/>
        <w:ind w:firstLine="680"/>
        <w:jc w:val="both"/>
        <w:rPr>
          <w:szCs w:val="24"/>
        </w:rPr>
      </w:pPr>
      <w:r w:rsidRPr="00F35540">
        <w:rPr>
          <w:rStyle w:val="blk"/>
          <w:szCs w:val="24"/>
        </w:rPr>
        <w:t xml:space="preserve">16) </w:t>
      </w:r>
      <w:hyperlink r:id="rId85" w:anchor="dst276" w:history="1">
        <w:r w:rsidRPr="00F35540">
          <w:rPr>
            <w:rStyle w:val="ad"/>
            <w:color w:val="auto"/>
            <w:szCs w:val="24"/>
            <w:u w:val="none"/>
          </w:rPr>
          <w:t>зоны</w:t>
        </w:r>
      </w:hyperlink>
      <w:r w:rsidRPr="00F35540">
        <w:rPr>
          <w:rStyle w:val="blk"/>
          <w:szCs w:val="24"/>
        </w:rPr>
        <w:t xml:space="preserve"> санитарной охраны источников питьевого и хозяйственно-бытового водоснабжения, а также устанавливаемые в случаях, предусмотренных Водным </w:t>
      </w:r>
      <w:hyperlink r:id="rId86" w:anchor="dst100644" w:history="1">
        <w:r w:rsidRPr="00F35540">
          <w:rPr>
            <w:rStyle w:val="ad"/>
            <w:color w:val="auto"/>
            <w:szCs w:val="24"/>
            <w:u w:val="none"/>
          </w:rPr>
          <w:t>кодексом</w:t>
        </w:r>
      </w:hyperlink>
      <w:r w:rsidRPr="00F35540">
        <w:rPr>
          <w:rStyle w:val="blk"/>
          <w:szCs w:val="24"/>
        </w:rPr>
        <w:t xml:space="preserve"> Российской Федерации, в отношении подземных водных объектов зоны специальной охраны;</w:t>
      </w:r>
    </w:p>
    <w:p w14:paraId="78E1BCD7" w14:textId="77777777" w:rsidR="00263D42" w:rsidRPr="00F35540" w:rsidRDefault="00263D42" w:rsidP="00263D42">
      <w:pPr>
        <w:spacing w:after="0" w:line="240" w:lineRule="auto"/>
        <w:ind w:firstLine="680"/>
        <w:jc w:val="both"/>
        <w:rPr>
          <w:szCs w:val="24"/>
        </w:rPr>
      </w:pPr>
      <w:r w:rsidRPr="00F35540">
        <w:rPr>
          <w:rStyle w:val="blk"/>
          <w:szCs w:val="24"/>
        </w:rPr>
        <w:t xml:space="preserve">17) </w:t>
      </w:r>
      <w:hyperlink r:id="rId87" w:anchor="dst226" w:history="1">
        <w:r w:rsidRPr="00F35540">
          <w:rPr>
            <w:rStyle w:val="ad"/>
            <w:color w:val="auto"/>
            <w:szCs w:val="24"/>
            <w:u w:val="none"/>
          </w:rPr>
          <w:t>зоны</w:t>
        </w:r>
      </w:hyperlink>
      <w:r w:rsidRPr="00F35540">
        <w:rPr>
          <w:rStyle w:val="blk"/>
          <w:szCs w:val="24"/>
        </w:rPr>
        <w:t xml:space="preserve"> затопления и подтопления;</w:t>
      </w:r>
    </w:p>
    <w:p w14:paraId="07168BE1" w14:textId="77777777" w:rsidR="00263D42" w:rsidRPr="00F35540" w:rsidRDefault="00263D42" w:rsidP="00263D42">
      <w:pPr>
        <w:spacing w:after="0" w:line="240" w:lineRule="auto"/>
        <w:ind w:firstLine="680"/>
        <w:jc w:val="both"/>
        <w:rPr>
          <w:szCs w:val="24"/>
        </w:rPr>
      </w:pPr>
      <w:r w:rsidRPr="00F35540">
        <w:rPr>
          <w:rStyle w:val="blk"/>
          <w:szCs w:val="24"/>
        </w:rPr>
        <w:t>18) санитарно-защитная зона;</w:t>
      </w:r>
    </w:p>
    <w:p w14:paraId="0700EF50" w14:textId="77777777" w:rsidR="00263D42" w:rsidRPr="00F35540" w:rsidRDefault="00263D42" w:rsidP="00263D42">
      <w:pPr>
        <w:spacing w:after="0" w:line="240" w:lineRule="auto"/>
        <w:ind w:firstLine="680"/>
        <w:jc w:val="both"/>
        <w:rPr>
          <w:szCs w:val="24"/>
        </w:rPr>
      </w:pPr>
      <w:r w:rsidRPr="00F35540">
        <w:rPr>
          <w:rStyle w:val="blk"/>
          <w:szCs w:val="24"/>
        </w:rPr>
        <w:t>19) зона ограничений передающего радиотехнического объекта, являющегося объектом капитального строительства;</w:t>
      </w:r>
    </w:p>
    <w:p w14:paraId="49E988DC" w14:textId="77777777" w:rsidR="00263D42" w:rsidRPr="00F35540" w:rsidRDefault="00263D42" w:rsidP="00263D42">
      <w:pPr>
        <w:spacing w:after="0" w:line="240" w:lineRule="auto"/>
        <w:ind w:firstLine="680"/>
        <w:jc w:val="both"/>
        <w:rPr>
          <w:szCs w:val="24"/>
        </w:rPr>
      </w:pPr>
      <w:r w:rsidRPr="00F35540">
        <w:rPr>
          <w:rStyle w:val="blk"/>
          <w:szCs w:val="24"/>
        </w:rPr>
        <w:t xml:space="preserve">20) охранная </w:t>
      </w:r>
      <w:hyperlink r:id="rId88" w:anchor="dst100010" w:history="1">
        <w:r w:rsidRPr="00F35540">
          <w:rPr>
            <w:rStyle w:val="ad"/>
            <w:color w:val="auto"/>
            <w:szCs w:val="24"/>
            <w:u w:val="none"/>
          </w:rPr>
          <w:t>зона</w:t>
        </w:r>
      </w:hyperlink>
      <w:r w:rsidRPr="00F35540">
        <w:rPr>
          <w:rStyle w:val="blk"/>
          <w:szCs w:val="24"/>
        </w:rPr>
        <w:t xml:space="preserve"> пунктов государственной геодезической сети, государственной нивелирной сети и государственной гравиметрической сети;</w:t>
      </w:r>
    </w:p>
    <w:p w14:paraId="1F342DA0" w14:textId="77777777" w:rsidR="00263D42" w:rsidRPr="00F35540" w:rsidRDefault="00263D42" w:rsidP="00263D42">
      <w:pPr>
        <w:spacing w:after="0" w:line="240" w:lineRule="auto"/>
        <w:ind w:firstLine="680"/>
        <w:jc w:val="both"/>
        <w:rPr>
          <w:szCs w:val="24"/>
        </w:rPr>
      </w:pPr>
      <w:r w:rsidRPr="00F35540">
        <w:rPr>
          <w:rStyle w:val="blk"/>
          <w:szCs w:val="24"/>
        </w:rPr>
        <w:t xml:space="preserve">21) </w:t>
      </w:r>
      <w:hyperlink r:id="rId89" w:anchor="dst198" w:history="1">
        <w:r w:rsidRPr="00F35540">
          <w:rPr>
            <w:rStyle w:val="ad"/>
            <w:color w:val="auto"/>
            <w:szCs w:val="24"/>
            <w:u w:val="none"/>
          </w:rPr>
          <w:t>зона</w:t>
        </w:r>
      </w:hyperlink>
      <w:r w:rsidRPr="00F35540">
        <w:rPr>
          <w:rStyle w:val="blk"/>
          <w:szCs w:val="24"/>
        </w:rPr>
        <w:t xml:space="preserve"> наблюдения;</w:t>
      </w:r>
    </w:p>
    <w:p w14:paraId="2FC71477" w14:textId="77777777" w:rsidR="00263D42" w:rsidRPr="00F35540" w:rsidRDefault="00263D42" w:rsidP="00263D42">
      <w:pPr>
        <w:spacing w:after="0" w:line="240" w:lineRule="auto"/>
        <w:ind w:firstLine="680"/>
        <w:jc w:val="both"/>
        <w:rPr>
          <w:szCs w:val="24"/>
        </w:rPr>
      </w:pPr>
      <w:r w:rsidRPr="00F35540">
        <w:rPr>
          <w:rStyle w:val="blk"/>
          <w:szCs w:val="24"/>
        </w:rPr>
        <w:t>22) зона безопасности с особым правовым режимом;</w:t>
      </w:r>
    </w:p>
    <w:p w14:paraId="0368DBB2" w14:textId="77777777" w:rsidR="00263D42" w:rsidRPr="00F35540" w:rsidRDefault="00263D42" w:rsidP="00263D42">
      <w:pPr>
        <w:spacing w:after="0" w:line="240" w:lineRule="auto"/>
        <w:ind w:firstLine="680"/>
        <w:jc w:val="both"/>
        <w:rPr>
          <w:szCs w:val="24"/>
        </w:rPr>
      </w:pPr>
      <w:r w:rsidRPr="00F35540">
        <w:rPr>
          <w:rStyle w:val="blk"/>
          <w:szCs w:val="24"/>
        </w:rPr>
        <w:t xml:space="preserve">23) рыбоохранная </w:t>
      </w:r>
      <w:hyperlink r:id="rId90" w:anchor="dst27" w:history="1">
        <w:r w:rsidRPr="00F35540">
          <w:rPr>
            <w:rStyle w:val="ad"/>
            <w:color w:val="auto"/>
            <w:szCs w:val="24"/>
            <w:u w:val="none"/>
          </w:rPr>
          <w:t>зона</w:t>
        </w:r>
      </w:hyperlink>
      <w:r w:rsidRPr="00F35540">
        <w:rPr>
          <w:rStyle w:val="blk"/>
          <w:szCs w:val="24"/>
        </w:rPr>
        <w:t xml:space="preserve"> озера Байкал;</w:t>
      </w:r>
    </w:p>
    <w:p w14:paraId="68C0F38F" w14:textId="77777777" w:rsidR="00263D42" w:rsidRPr="00F35540" w:rsidRDefault="00263D42" w:rsidP="00263D42">
      <w:pPr>
        <w:spacing w:after="0" w:line="240" w:lineRule="auto"/>
        <w:ind w:firstLine="680"/>
        <w:jc w:val="both"/>
        <w:rPr>
          <w:szCs w:val="24"/>
        </w:rPr>
      </w:pPr>
      <w:r w:rsidRPr="00F35540">
        <w:rPr>
          <w:rStyle w:val="blk"/>
          <w:szCs w:val="24"/>
        </w:rPr>
        <w:t>24) рыбохозяйственная заповедная зона;</w:t>
      </w:r>
    </w:p>
    <w:p w14:paraId="4D4CA21F" w14:textId="77777777" w:rsidR="00263D42" w:rsidRPr="00F35540" w:rsidRDefault="00263D42" w:rsidP="00263D42">
      <w:pPr>
        <w:spacing w:after="0" w:line="240" w:lineRule="auto"/>
        <w:ind w:firstLine="680"/>
        <w:jc w:val="both"/>
        <w:rPr>
          <w:szCs w:val="24"/>
        </w:rPr>
      </w:pPr>
      <w:r w:rsidRPr="00F35540">
        <w:rPr>
          <w:rStyle w:val="blk"/>
          <w:szCs w:val="24"/>
        </w:rPr>
        <w:t xml:space="preserve">25) </w:t>
      </w:r>
      <w:hyperlink r:id="rId91" w:anchor="dst88" w:history="1">
        <w:r w:rsidRPr="00F35540">
          <w:rPr>
            <w:rStyle w:val="ad"/>
            <w:color w:val="auto"/>
            <w:szCs w:val="24"/>
            <w:u w:val="none"/>
          </w:rPr>
          <w:t>зона</w:t>
        </w:r>
      </w:hyperlink>
      <w:r w:rsidRPr="00F35540">
        <w:rPr>
          <w:rStyle w:val="blk"/>
          <w:szCs w:val="24"/>
        </w:rPr>
        <w:t xml:space="preserve">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0FF44BB1" w14:textId="77777777" w:rsidR="00263D42" w:rsidRPr="00F35540" w:rsidRDefault="00263D42" w:rsidP="00263D42">
      <w:pPr>
        <w:spacing w:after="0" w:line="240" w:lineRule="auto"/>
        <w:ind w:firstLine="680"/>
        <w:jc w:val="both"/>
        <w:rPr>
          <w:szCs w:val="24"/>
        </w:rPr>
      </w:pPr>
      <w:r w:rsidRPr="00F35540">
        <w:rPr>
          <w:rStyle w:val="blk"/>
          <w:szCs w:val="24"/>
        </w:rPr>
        <w:t>26) охранная зона гидроэнергетического объекта;</w:t>
      </w:r>
    </w:p>
    <w:p w14:paraId="2A088345" w14:textId="77777777" w:rsidR="00263D42" w:rsidRPr="00F35540" w:rsidRDefault="00263D42" w:rsidP="00263D42">
      <w:pPr>
        <w:spacing w:after="0" w:line="240" w:lineRule="auto"/>
        <w:ind w:firstLine="680"/>
        <w:jc w:val="both"/>
        <w:rPr>
          <w:szCs w:val="24"/>
        </w:rPr>
      </w:pPr>
      <w:r w:rsidRPr="00F35540">
        <w:rPr>
          <w:rStyle w:val="blk"/>
          <w:szCs w:val="24"/>
        </w:rPr>
        <w:t>27) охранная зона объектов инфраструктуры метрополитена;</w:t>
      </w:r>
    </w:p>
    <w:p w14:paraId="23A0A9DC" w14:textId="77777777" w:rsidR="00263D42" w:rsidRPr="00F35540" w:rsidRDefault="00263D42" w:rsidP="00263D42">
      <w:pPr>
        <w:spacing w:after="0" w:line="240" w:lineRule="auto"/>
        <w:ind w:firstLine="680"/>
        <w:jc w:val="both"/>
        <w:rPr>
          <w:szCs w:val="24"/>
        </w:rPr>
      </w:pPr>
      <w:r w:rsidRPr="00F35540">
        <w:rPr>
          <w:rStyle w:val="blk"/>
          <w:szCs w:val="24"/>
        </w:rPr>
        <w:t xml:space="preserve">28) охранная </w:t>
      </w:r>
      <w:hyperlink r:id="rId92" w:anchor="dst100019" w:history="1">
        <w:r w:rsidRPr="00F35540">
          <w:rPr>
            <w:rStyle w:val="ad"/>
            <w:color w:val="auto"/>
            <w:szCs w:val="24"/>
            <w:u w:val="none"/>
          </w:rPr>
          <w:t>зона</w:t>
        </w:r>
      </w:hyperlink>
      <w:r w:rsidRPr="00F35540">
        <w:rPr>
          <w:rStyle w:val="blk"/>
          <w:szCs w:val="24"/>
        </w:rPr>
        <w:t xml:space="preserve"> тепловых сетей.</w:t>
      </w:r>
    </w:p>
    <w:p w14:paraId="65A134D0"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29) иные ограничения использования земельных участков в случаях, установленных Земельным кодексом Российской Федерации, федеральными законами.</w:t>
      </w:r>
    </w:p>
    <w:p w14:paraId="7473EBDF"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Земельным Кодексом РФ, Водным Кодексом. </w:t>
      </w:r>
    </w:p>
    <w:p w14:paraId="1E2CC1D3"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4. Ограничения прав на землю устанавливаются бессрочно или на определенный срок.</w:t>
      </w:r>
    </w:p>
    <w:p w14:paraId="36148036"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5. Ограничения прав на землю сохраняются при переходе права собственности на земельный участок к другому лицу.</w:t>
      </w:r>
    </w:p>
    <w:p w14:paraId="4B87792C"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6. Ограничение прав на землю подлежит государственной регистрации в случаях и в порядке, которые установлены федеральными законами.</w:t>
      </w:r>
    </w:p>
    <w:p w14:paraId="274079DB" w14:textId="77777777" w:rsidR="00263D42" w:rsidRPr="00F35540" w:rsidRDefault="00263D42" w:rsidP="00263D42">
      <w:pPr>
        <w:widowControl w:val="0"/>
        <w:suppressAutoHyphens/>
        <w:autoSpaceDE w:val="0"/>
        <w:spacing w:after="0" w:line="240" w:lineRule="auto"/>
        <w:ind w:firstLine="680"/>
        <w:jc w:val="both"/>
        <w:rPr>
          <w:kern w:val="1"/>
          <w:sz w:val="28"/>
          <w:szCs w:val="24"/>
          <w:lang w:eastAsia="hi-IN" w:bidi="hi-IN"/>
        </w:rPr>
      </w:pPr>
      <w:r w:rsidRPr="00F35540">
        <w:rPr>
          <w:kern w:val="1"/>
          <w:szCs w:val="24"/>
          <w:lang w:eastAsia="hi-IN" w:bidi="hi-IN"/>
        </w:rPr>
        <w:t>7. Ограничение прав на землю может быть обжаловано лицом, чьи права ограничены, в судебном порядке.</w:t>
      </w:r>
    </w:p>
    <w:p w14:paraId="6F8F9D79" w14:textId="77777777" w:rsidR="00263D42" w:rsidRPr="00F35540" w:rsidRDefault="00263D42" w:rsidP="00263D42">
      <w:pPr>
        <w:spacing w:after="0" w:line="240" w:lineRule="auto"/>
        <w:ind w:firstLine="680"/>
        <w:jc w:val="both"/>
        <w:rPr>
          <w:szCs w:val="24"/>
        </w:rPr>
      </w:pPr>
      <w:r w:rsidRPr="00F35540">
        <w:rPr>
          <w:rStyle w:val="blk"/>
          <w:szCs w:val="24"/>
        </w:rPr>
        <w:t xml:space="preserve">8. В целях, предусмотренных </w:t>
      </w:r>
      <w:hyperlink r:id="rId93" w:anchor="dst1855" w:history="1">
        <w:r w:rsidRPr="00F35540">
          <w:rPr>
            <w:rStyle w:val="ad"/>
            <w:color w:val="auto"/>
            <w:szCs w:val="24"/>
            <w:u w:val="none"/>
          </w:rPr>
          <w:t>пунктом 2</w:t>
        </w:r>
      </w:hyperlink>
      <w:r w:rsidRPr="00F35540">
        <w:rPr>
          <w:rStyle w:val="blk"/>
          <w:szCs w:val="24"/>
        </w:rPr>
        <w:t xml:space="preserve"> настоящей статьи, 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73991FC4" w14:textId="77777777" w:rsidR="00263D42" w:rsidRPr="00F35540" w:rsidRDefault="00263D42" w:rsidP="00263D42">
      <w:pPr>
        <w:spacing w:after="0" w:line="240" w:lineRule="auto"/>
        <w:ind w:firstLine="680"/>
        <w:jc w:val="both"/>
        <w:rPr>
          <w:szCs w:val="24"/>
        </w:rPr>
      </w:pPr>
      <w:r w:rsidRPr="00F35540">
        <w:rPr>
          <w:rStyle w:val="blk"/>
          <w:szCs w:val="24"/>
        </w:rPr>
        <w:t>9. 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5464A94C" w14:textId="69EDFF8A" w:rsidR="00263D42" w:rsidRDefault="00263D42">
      <w:pPr>
        <w:rPr>
          <w:sz w:val="28"/>
          <w:szCs w:val="28"/>
        </w:rPr>
      </w:pPr>
      <w:r>
        <w:rPr>
          <w:sz w:val="28"/>
          <w:szCs w:val="28"/>
        </w:rPr>
        <w:br w:type="page"/>
      </w:r>
    </w:p>
    <w:p w14:paraId="34BFB5A2" w14:textId="77777777" w:rsidR="00263D42" w:rsidRPr="00F35540" w:rsidRDefault="00263D42" w:rsidP="00263D42">
      <w:pPr>
        <w:pStyle w:val="2"/>
        <w:jc w:val="both"/>
      </w:pPr>
      <w:bookmarkStart w:id="43" w:name="_Toc154064693"/>
      <w:r w:rsidRPr="00F35540">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bookmarkEnd w:id="43"/>
    </w:p>
    <w:p w14:paraId="39A7C658" w14:textId="77777777" w:rsidR="00263D42" w:rsidRPr="00F35540" w:rsidRDefault="00263D42" w:rsidP="00263D42">
      <w:pPr>
        <w:spacing w:after="0" w:line="240" w:lineRule="auto"/>
        <w:ind w:firstLine="680"/>
        <w:jc w:val="both"/>
      </w:pPr>
    </w:p>
    <w:p w14:paraId="7470E42C" w14:textId="77777777" w:rsidR="00263D42" w:rsidRPr="00F35540" w:rsidRDefault="00263D42" w:rsidP="00263D42">
      <w:pPr>
        <w:pStyle w:val="4"/>
        <w:jc w:val="both"/>
        <w:rPr>
          <w:b w:val="0"/>
        </w:rPr>
      </w:pPr>
      <w:bookmarkStart w:id="44" w:name="_Toc154064694"/>
      <w:r w:rsidRPr="00F35540">
        <w:t>Статья 14. Градостроительные регламенты и их применение.</w:t>
      </w:r>
      <w:bookmarkEnd w:id="44"/>
    </w:p>
    <w:p w14:paraId="29EE73C2" w14:textId="77777777" w:rsidR="00263D42" w:rsidRPr="00F35540" w:rsidRDefault="00263D42" w:rsidP="00263D42">
      <w:pPr>
        <w:spacing w:after="0" w:line="240" w:lineRule="auto"/>
        <w:ind w:firstLine="680"/>
        <w:jc w:val="both"/>
        <w:rPr>
          <w:rFonts w:eastAsia="MS Mincho"/>
          <w:szCs w:val="24"/>
        </w:rPr>
      </w:pPr>
    </w:p>
    <w:p w14:paraId="3BDB920C"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1.Градостроительным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717EB584"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2.Градостроительные регламенты устанавливаются с учетом:</w:t>
      </w:r>
    </w:p>
    <w:p w14:paraId="25067D05"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1)фактического использования земельных участков и объектов капитального строительства в границах территориальной зоны;</w:t>
      </w:r>
    </w:p>
    <w:p w14:paraId="04F6EA3C"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2)возможности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0F84A2DE"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3)функциональных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6E68D26C"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4)видов территориальных зон;</w:t>
      </w:r>
    </w:p>
    <w:p w14:paraId="465D66C8"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5)требований охраны объектов культурного наследия, а также особо охраняемых природных территорий, иных природных объектов.</w:t>
      </w:r>
    </w:p>
    <w:p w14:paraId="083CCFB7"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3.Действие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FF956C8"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4.Действие градостроительного регламента не распространяется на земельные участки:</w:t>
      </w:r>
    </w:p>
    <w:p w14:paraId="3B82EC15"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 xml:space="preserve">1)в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94" w:history="1">
        <w:r w:rsidRPr="00F35540">
          <w:rPr>
            <w:rFonts w:eastAsia="MS Mincho"/>
            <w:szCs w:val="24"/>
          </w:rPr>
          <w:t>законодательством</w:t>
        </w:r>
      </w:hyperlink>
      <w:r w:rsidRPr="00F35540">
        <w:rPr>
          <w:rFonts w:eastAsia="MS Mincho"/>
          <w:szCs w:val="24"/>
        </w:rPr>
        <w:t xml:space="preserve"> Российской Федерации об охране объектов культурного наследия;</w:t>
      </w:r>
    </w:p>
    <w:p w14:paraId="28A7A8AA"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2)в границах территорий общего пользования;</w:t>
      </w:r>
    </w:p>
    <w:p w14:paraId="42FE3CBA"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3)предназначенные для размещения линейных объектов и (или) занятые линейными объектами;</w:t>
      </w:r>
    </w:p>
    <w:p w14:paraId="2E6C838A" w14:textId="77777777" w:rsidR="00263D42" w:rsidRPr="00F35540" w:rsidRDefault="00263D42" w:rsidP="00263D42">
      <w:pPr>
        <w:spacing w:after="0" w:line="240" w:lineRule="auto"/>
        <w:ind w:firstLine="680"/>
        <w:jc w:val="both"/>
        <w:rPr>
          <w:rFonts w:eastAsia="MS Mincho"/>
          <w:szCs w:val="24"/>
        </w:rPr>
      </w:pPr>
      <w:r w:rsidRPr="00F35540">
        <w:rPr>
          <w:rFonts w:eastAsia="MS Mincho"/>
          <w:szCs w:val="24"/>
        </w:rPr>
        <w:t>4)предоставленные для добычи полезных ископаемых.</w:t>
      </w:r>
    </w:p>
    <w:p w14:paraId="13FF020D" w14:textId="77777777" w:rsidR="00263D42" w:rsidRPr="00F35540" w:rsidRDefault="00263D42" w:rsidP="00263D42">
      <w:pPr>
        <w:spacing w:after="0" w:line="240" w:lineRule="auto"/>
        <w:ind w:firstLine="680"/>
        <w:jc w:val="both"/>
        <w:rPr>
          <w:szCs w:val="24"/>
        </w:rPr>
      </w:pPr>
      <w:r w:rsidRPr="00F35540">
        <w:rPr>
          <w:rFonts w:eastAsia="MS Mincho"/>
          <w:szCs w:val="24"/>
        </w:rPr>
        <w:t>5.</w:t>
      </w:r>
      <w:r w:rsidRPr="00F35540">
        <w:rPr>
          <w:szCs w:val="24"/>
        </w:rPr>
        <w:t xml:space="preserve">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8FE7A0D" w14:textId="77777777" w:rsidR="00263D42" w:rsidRPr="00F35540" w:rsidRDefault="00263D42" w:rsidP="00263D42">
      <w:pPr>
        <w:spacing w:after="0" w:line="240" w:lineRule="auto"/>
        <w:ind w:firstLine="680"/>
        <w:jc w:val="both"/>
        <w:rPr>
          <w:szCs w:val="24"/>
        </w:rPr>
      </w:pPr>
      <w:r w:rsidRPr="00F35540">
        <w:rPr>
          <w:szCs w:val="24"/>
        </w:rPr>
        <w:t>6.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159D0996" w14:textId="77777777" w:rsidR="00263D42" w:rsidRPr="00F35540" w:rsidRDefault="00263D42" w:rsidP="00263D42">
      <w:pPr>
        <w:spacing w:after="0" w:line="240" w:lineRule="auto"/>
        <w:ind w:firstLine="680"/>
        <w:jc w:val="both"/>
        <w:rPr>
          <w:szCs w:val="24"/>
        </w:rPr>
      </w:pPr>
      <w:r w:rsidRPr="00F35540">
        <w:rPr>
          <w:szCs w:val="24"/>
        </w:rPr>
        <w:t>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14:paraId="44857032" w14:textId="77777777" w:rsidR="00263D42" w:rsidRPr="00F35540" w:rsidRDefault="00263D42" w:rsidP="00263D42">
      <w:pPr>
        <w:spacing w:after="0" w:line="240" w:lineRule="auto"/>
        <w:ind w:firstLine="680"/>
        <w:jc w:val="both"/>
        <w:rPr>
          <w:szCs w:val="24"/>
        </w:rPr>
      </w:pPr>
      <w:r w:rsidRPr="00F35540">
        <w:rPr>
          <w:szCs w:val="24"/>
        </w:rPr>
        <w:t>7.1.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4E2E0A8D" w14:textId="77777777" w:rsidR="00263D42" w:rsidRPr="00F35540" w:rsidRDefault="00263D42" w:rsidP="00263D42">
      <w:pPr>
        <w:spacing w:after="0" w:line="240" w:lineRule="auto"/>
        <w:ind w:firstLine="680"/>
        <w:jc w:val="both"/>
        <w:rPr>
          <w:szCs w:val="24"/>
        </w:rPr>
      </w:pPr>
      <w:r w:rsidRPr="00F35540">
        <w:rPr>
          <w:szCs w:val="24"/>
        </w:rPr>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57579BA3" w14:textId="77777777" w:rsidR="00263D42" w:rsidRPr="00F35540" w:rsidRDefault="00263D42" w:rsidP="00263D42">
      <w:pPr>
        <w:spacing w:after="0" w:line="240" w:lineRule="auto"/>
        <w:ind w:firstLine="680"/>
        <w:jc w:val="both"/>
        <w:rPr>
          <w:szCs w:val="24"/>
        </w:rPr>
      </w:pPr>
      <w:r w:rsidRPr="00F35540">
        <w:rPr>
          <w:szCs w:val="24"/>
        </w:rPr>
        <w:t>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56FAA2F1" w14:textId="77777777" w:rsidR="00263D42" w:rsidRPr="00F35540" w:rsidRDefault="00263D42" w:rsidP="00263D42">
      <w:pPr>
        <w:spacing w:after="0" w:line="240" w:lineRule="auto"/>
        <w:ind w:firstLine="680"/>
        <w:jc w:val="both"/>
        <w:rPr>
          <w:szCs w:val="24"/>
        </w:rPr>
      </w:pPr>
      <w:r w:rsidRPr="00F35540">
        <w:rPr>
          <w:szCs w:val="24"/>
        </w:rPr>
        <w:t>10. Реконструкция указанных в части 9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6849D283" w14:textId="77777777" w:rsidR="00263D42" w:rsidRPr="00F35540" w:rsidRDefault="00263D42" w:rsidP="00263D42">
      <w:pPr>
        <w:spacing w:after="0" w:line="240" w:lineRule="auto"/>
        <w:ind w:firstLine="680"/>
        <w:jc w:val="both"/>
        <w:rPr>
          <w:szCs w:val="24"/>
        </w:rPr>
      </w:pPr>
      <w:r w:rsidRPr="00F35540">
        <w:rPr>
          <w:szCs w:val="24"/>
        </w:rPr>
        <w:t>11. 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731DD90F" w14:textId="77777777" w:rsidR="00263D42" w:rsidRPr="00F35540" w:rsidRDefault="00263D42" w:rsidP="00263D42">
      <w:pPr>
        <w:spacing w:after="0" w:line="240" w:lineRule="auto"/>
        <w:ind w:firstLine="680"/>
        <w:jc w:val="both"/>
        <w:rPr>
          <w:rFonts w:eastAsia="MS Mincho"/>
          <w:szCs w:val="24"/>
        </w:rPr>
      </w:pPr>
    </w:p>
    <w:p w14:paraId="5B1CFCC0" w14:textId="77777777" w:rsidR="00263D42" w:rsidRPr="00F35540" w:rsidRDefault="00263D42" w:rsidP="00263D42">
      <w:pPr>
        <w:pStyle w:val="4"/>
        <w:jc w:val="both"/>
        <w:rPr>
          <w:b w:val="0"/>
        </w:rPr>
      </w:pPr>
      <w:bookmarkStart w:id="45" w:name="_Toc154064695"/>
      <w:r w:rsidRPr="00F35540">
        <w:t>Статья 15. Виды разрешенного использования земельных участков и объектов капитального строительства.</w:t>
      </w:r>
      <w:bookmarkEnd w:id="45"/>
    </w:p>
    <w:p w14:paraId="02192599" w14:textId="77777777" w:rsidR="00263D42" w:rsidRPr="00F35540" w:rsidRDefault="00263D42" w:rsidP="00263D42">
      <w:pPr>
        <w:pStyle w:val="aff6"/>
        <w:ind w:firstLine="680"/>
        <w:jc w:val="both"/>
        <w:rPr>
          <w:b/>
        </w:rPr>
      </w:pPr>
    </w:p>
    <w:p w14:paraId="19C41BE0" w14:textId="77777777" w:rsidR="00263D42" w:rsidRPr="00F35540" w:rsidRDefault="00263D42" w:rsidP="00263D42">
      <w:pPr>
        <w:spacing w:after="0" w:line="240" w:lineRule="auto"/>
        <w:ind w:firstLine="680"/>
        <w:jc w:val="both"/>
        <w:rPr>
          <w:szCs w:val="28"/>
        </w:rPr>
      </w:pPr>
      <w:r w:rsidRPr="00F35540">
        <w:rPr>
          <w:szCs w:val="28"/>
        </w:rPr>
        <w:t>1.Разрешенное использование земельных участков и объектов капитального строительства может быть следующих видов:</w:t>
      </w:r>
    </w:p>
    <w:p w14:paraId="136E2A2F" w14:textId="77777777" w:rsidR="00263D42" w:rsidRPr="00F35540" w:rsidRDefault="00263D42" w:rsidP="00263D42">
      <w:pPr>
        <w:spacing w:after="0" w:line="240" w:lineRule="auto"/>
        <w:ind w:firstLine="680"/>
        <w:jc w:val="both"/>
        <w:rPr>
          <w:szCs w:val="28"/>
        </w:rPr>
      </w:pPr>
      <w:r w:rsidRPr="00F35540">
        <w:rPr>
          <w:szCs w:val="28"/>
        </w:rPr>
        <w:t>1)основные виды разрешенного использования;</w:t>
      </w:r>
    </w:p>
    <w:p w14:paraId="04551456" w14:textId="77777777" w:rsidR="00263D42" w:rsidRPr="00F35540" w:rsidRDefault="00263D42" w:rsidP="00263D42">
      <w:pPr>
        <w:spacing w:after="0" w:line="240" w:lineRule="auto"/>
        <w:ind w:firstLine="680"/>
        <w:jc w:val="both"/>
        <w:rPr>
          <w:szCs w:val="28"/>
        </w:rPr>
      </w:pPr>
      <w:r w:rsidRPr="00F35540">
        <w:rPr>
          <w:szCs w:val="28"/>
        </w:rPr>
        <w:t>2)условно разрешенные виды использования;</w:t>
      </w:r>
    </w:p>
    <w:p w14:paraId="4EF9D0C0" w14:textId="77777777" w:rsidR="00263D42" w:rsidRPr="00F35540" w:rsidRDefault="00263D42" w:rsidP="00263D42">
      <w:pPr>
        <w:spacing w:after="0" w:line="240" w:lineRule="auto"/>
        <w:ind w:firstLine="680"/>
        <w:jc w:val="both"/>
        <w:rPr>
          <w:szCs w:val="28"/>
        </w:rPr>
      </w:pPr>
      <w:r w:rsidRPr="00F35540">
        <w:rPr>
          <w:szCs w:val="28"/>
        </w:rPr>
        <w:t>3)вспомогательные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60CA47B7" w14:textId="77777777" w:rsidR="00263D42" w:rsidRPr="00F35540" w:rsidRDefault="00263D42" w:rsidP="00263D42">
      <w:pPr>
        <w:spacing w:after="0" w:line="240" w:lineRule="auto"/>
        <w:ind w:firstLine="680"/>
        <w:jc w:val="both"/>
        <w:rPr>
          <w:szCs w:val="28"/>
        </w:rPr>
      </w:pPr>
      <w:r w:rsidRPr="00F35540">
        <w:rPr>
          <w:szCs w:val="28"/>
        </w:rPr>
        <w:t>2.Применительно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4B2E1BE2" w14:textId="77777777" w:rsidR="00263D42" w:rsidRPr="00F35540" w:rsidRDefault="00263D42" w:rsidP="00263D42">
      <w:pPr>
        <w:spacing w:after="0" w:line="240" w:lineRule="auto"/>
        <w:ind w:firstLine="680"/>
        <w:jc w:val="both"/>
        <w:rPr>
          <w:szCs w:val="28"/>
        </w:rPr>
      </w:pPr>
      <w:r w:rsidRPr="00F35540">
        <w:rPr>
          <w:szCs w:val="28"/>
        </w:rPr>
        <w:t>2.1.Установление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42F0963A" w14:textId="77777777" w:rsidR="00263D42" w:rsidRPr="00F35540" w:rsidRDefault="00263D42" w:rsidP="00263D42">
      <w:pPr>
        <w:spacing w:after="0" w:line="240" w:lineRule="auto"/>
        <w:ind w:firstLine="680"/>
        <w:jc w:val="both"/>
        <w:rPr>
          <w:szCs w:val="28"/>
        </w:rPr>
      </w:pPr>
      <w:r w:rsidRPr="00F35540">
        <w:rPr>
          <w:szCs w:val="28"/>
        </w:rPr>
        <w:t>3.Изменение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22C002D8" w14:textId="77777777" w:rsidR="00263D42" w:rsidRPr="00F35540" w:rsidRDefault="00263D42" w:rsidP="00263D42">
      <w:pPr>
        <w:spacing w:after="0" w:line="240" w:lineRule="auto"/>
        <w:ind w:firstLine="680"/>
        <w:jc w:val="both"/>
        <w:rPr>
          <w:szCs w:val="28"/>
        </w:rPr>
      </w:pPr>
      <w:r w:rsidRPr="00F35540">
        <w:rPr>
          <w:szCs w:val="28"/>
        </w:rPr>
        <w:t>4.Основные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3B39CECB" w14:textId="77777777" w:rsidR="00263D42" w:rsidRPr="00F35540" w:rsidRDefault="00263D42" w:rsidP="00263D42">
      <w:pPr>
        <w:spacing w:after="0" w:line="240" w:lineRule="auto"/>
        <w:ind w:firstLine="680"/>
        <w:jc w:val="both"/>
        <w:rPr>
          <w:szCs w:val="28"/>
        </w:rPr>
      </w:pPr>
      <w:r w:rsidRPr="00F35540">
        <w:rPr>
          <w:szCs w:val="28"/>
        </w:rPr>
        <w:t>5.Решения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3BF0FAC" w14:textId="77777777" w:rsidR="00263D42" w:rsidRPr="00F35540" w:rsidRDefault="00263D42" w:rsidP="00263D42">
      <w:pPr>
        <w:spacing w:after="0" w:line="240" w:lineRule="auto"/>
        <w:ind w:firstLine="680"/>
        <w:jc w:val="both"/>
        <w:rPr>
          <w:szCs w:val="28"/>
        </w:rPr>
      </w:pPr>
      <w:r w:rsidRPr="00F35540">
        <w:rPr>
          <w:szCs w:val="28"/>
        </w:rPr>
        <w:t>6.Предоставление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43C90FBA" w14:textId="77777777" w:rsidR="00263D42" w:rsidRPr="00F35540" w:rsidRDefault="00263D42" w:rsidP="00263D42">
      <w:pPr>
        <w:spacing w:after="0" w:line="240" w:lineRule="auto"/>
        <w:ind w:firstLine="680"/>
        <w:jc w:val="both"/>
        <w:rPr>
          <w:szCs w:val="28"/>
        </w:rPr>
      </w:pPr>
      <w:r w:rsidRPr="00F35540">
        <w:rPr>
          <w:szCs w:val="28"/>
        </w:rPr>
        <w:t>7.Физическое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136D2F09" w14:textId="77777777" w:rsidR="00263D42" w:rsidRPr="00F35540" w:rsidRDefault="00263D42" w:rsidP="00263D42">
      <w:pPr>
        <w:pStyle w:val="aff6"/>
        <w:ind w:firstLine="680"/>
        <w:jc w:val="both"/>
        <w:rPr>
          <w:b/>
          <w:sz w:val="24"/>
        </w:rPr>
      </w:pPr>
    </w:p>
    <w:p w14:paraId="5EB2254A" w14:textId="77777777" w:rsidR="00263D42" w:rsidRPr="00F35540" w:rsidRDefault="00263D42" w:rsidP="00263D42">
      <w:pPr>
        <w:pStyle w:val="4"/>
        <w:jc w:val="both"/>
        <w:rPr>
          <w:b w:val="0"/>
          <w:i w:val="0"/>
        </w:rPr>
      </w:pPr>
      <w:bookmarkStart w:id="46" w:name="_Toc154064696"/>
      <w:r w:rsidRPr="00F35540">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46"/>
    </w:p>
    <w:p w14:paraId="734D6A7C" w14:textId="77777777" w:rsidR="00263D42" w:rsidRPr="00F35540" w:rsidRDefault="00263D42" w:rsidP="00263D42">
      <w:pPr>
        <w:spacing w:after="0" w:line="240" w:lineRule="auto"/>
        <w:ind w:firstLine="680"/>
        <w:jc w:val="both"/>
        <w:rPr>
          <w:b/>
          <w:i/>
          <w:szCs w:val="24"/>
        </w:rPr>
      </w:pPr>
    </w:p>
    <w:p w14:paraId="7BFB18BF" w14:textId="77777777" w:rsidR="00263D42" w:rsidRPr="00F35540" w:rsidRDefault="00263D42" w:rsidP="00263D42">
      <w:pPr>
        <w:spacing w:after="0" w:line="240" w:lineRule="auto"/>
        <w:ind w:firstLine="680"/>
        <w:jc w:val="both"/>
        <w:rPr>
          <w:szCs w:val="24"/>
        </w:rPr>
      </w:pPr>
      <w:r w:rsidRPr="00F35540">
        <w:rPr>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6AF14168" w14:textId="77777777" w:rsidR="00263D42" w:rsidRPr="00F35540" w:rsidRDefault="00263D42" w:rsidP="00263D42">
      <w:pPr>
        <w:spacing w:after="0" w:line="240" w:lineRule="auto"/>
        <w:ind w:firstLine="680"/>
        <w:jc w:val="both"/>
        <w:rPr>
          <w:szCs w:val="24"/>
        </w:rPr>
      </w:pPr>
      <w:r w:rsidRPr="00F35540">
        <w:rPr>
          <w:szCs w:val="24"/>
        </w:rPr>
        <w:t>1) предельные (минимальные и (или) максимальные) размеры земельных участков, в том числе их площадь;</w:t>
      </w:r>
    </w:p>
    <w:p w14:paraId="446733E2" w14:textId="77777777" w:rsidR="00263D42" w:rsidRPr="00F35540" w:rsidRDefault="00263D42" w:rsidP="00263D42">
      <w:pPr>
        <w:spacing w:after="0" w:line="240" w:lineRule="auto"/>
        <w:ind w:firstLine="680"/>
        <w:jc w:val="both"/>
        <w:rPr>
          <w:szCs w:val="24"/>
        </w:rPr>
      </w:pPr>
      <w:r w:rsidRPr="00F35540">
        <w:rPr>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63E3DBE" w14:textId="77777777" w:rsidR="00263D42" w:rsidRPr="00F35540" w:rsidRDefault="00263D42" w:rsidP="00263D42">
      <w:pPr>
        <w:spacing w:after="0" w:line="240" w:lineRule="auto"/>
        <w:ind w:firstLine="680"/>
        <w:jc w:val="both"/>
        <w:rPr>
          <w:szCs w:val="24"/>
        </w:rPr>
      </w:pPr>
      <w:r w:rsidRPr="00F35540">
        <w:rPr>
          <w:szCs w:val="24"/>
        </w:rPr>
        <w:t>3) предельное количество этажей или предельную высоту зданий, строений, сооружений;</w:t>
      </w:r>
    </w:p>
    <w:p w14:paraId="5CD3774A" w14:textId="77777777" w:rsidR="00263D42" w:rsidRPr="00F35540" w:rsidRDefault="00263D42" w:rsidP="00263D42">
      <w:pPr>
        <w:spacing w:after="0" w:line="240" w:lineRule="auto"/>
        <w:ind w:firstLine="680"/>
        <w:jc w:val="both"/>
        <w:rPr>
          <w:szCs w:val="24"/>
        </w:rPr>
      </w:pPr>
      <w:r w:rsidRPr="00F35540">
        <w:rPr>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379446D9" w14:textId="77777777" w:rsidR="00263D42" w:rsidRPr="00F35540" w:rsidRDefault="00263D42" w:rsidP="00263D42">
      <w:pPr>
        <w:spacing w:after="0" w:line="240" w:lineRule="auto"/>
        <w:ind w:firstLine="680"/>
        <w:jc w:val="both"/>
        <w:rPr>
          <w:szCs w:val="24"/>
        </w:rPr>
      </w:pPr>
      <w:r w:rsidRPr="00F35540">
        <w:rPr>
          <w:szCs w:val="24"/>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4E6EBB10" w14:textId="77777777" w:rsidR="00263D42" w:rsidRPr="00F35540" w:rsidRDefault="00263D42" w:rsidP="00263D42">
      <w:pPr>
        <w:spacing w:after="0" w:line="240" w:lineRule="auto"/>
        <w:ind w:firstLine="680"/>
        <w:jc w:val="both"/>
        <w:rPr>
          <w:szCs w:val="24"/>
        </w:rPr>
      </w:pPr>
      <w:r w:rsidRPr="00F35540">
        <w:rPr>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090B328D" w14:textId="77777777" w:rsidR="00263D42" w:rsidRPr="00F35540" w:rsidRDefault="00263D42" w:rsidP="00263D42">
      <w:pPr>
        <w:spacing w:after="0" w:line="240" w:lineRule="auto"/>
        <w:ind w:firstLine="680"/>
        <w:jc w:val="both"/>
        <w:rPr>
          <w:szCs w:val="24"/>
        </w:rPr>
      </w:pPr>
      <w:r w:rsidRPr="00F35540">
        <w:rPr>
          <w:szCs w:val="24"/>
        </w:rPr>
        <w:t>2. Применительно к каждой территориальной зоне устанавливаются указанные в части 1 настоящей статьи размеры и параметры, их сочетания.</w:t>
      </w:r>
    </w:p>
    <w:p w14:paraId="0D9F079E" w14:textId="77777777" w:rsidR="00263D42" w:rsidRPr="00F35540" w:rsidRDefault="00263D42" w:rsidP="00263D42">
      <w:pPr>
        <w:spacing w:after="0" w:line="240" w:lineRule="auto"/>
        <w:ind w:firstLine="680"/>
        <w:jc w:val="both"/>
        <w:rPr>
          <w:szCs w:val="24"/>
        </w:rPr>
      </w:pPr>
      <w:r w:rsidRPr="00F35540">
        <w:rPr>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28F3FB50" w14:textId="77777777" w:rsidR="00263D42" w:rsidRPr="00F35540" w:rsidRDefault="00263D42" w:rsidP="00263D42">
      <w:pPr>
        <w:pStyle w:val="aff6"/>
        <w:ind w:firstLine="680"/>
        <w:jc w:val="both"/>
        <w:rPr>
          <w:b/>
          <w:sz w:val="24"/>
        </w:rPr>
      </w:pPr>
    </w:p>
    <w:p w14:paraId="32FCE768" w14:textId="77777777" w:rsidR="00263D42" w:rsidRPr="00F35540" w:rsidRDefault="00263D42" w:rsidP="00263D42">
      <w:pPr>
        <w:pStyle w:val="4"/>
        <w:jc w:val="both"/>
        <w:rPr>
          <w:b w:val="0"/>
        </w:rPr>
      </w:pPr>
      <w:bookmarkStart w:id="47" w:name="_Toc154064697"/>
      <w:r w:rsidRPr="00F35540">
        <w:t>Статья 17. Порядок изменения видов разрешенного использования земельных участков и объектов капитального строительства.</w:t>
      </w:r>
      <w:bookmarkEnd w:id="47"/>
    </w:p>
    <w:p w14:paraId="2B46553A" w14:textId="77777777" w:rsidR="00263D42" w:rsidRPr="00F35540" w:rsidRDefault="00263D42" w:rsidP="00263D42">
      <w:pPr>
        <w:spacing w:after="0" w:line="240" w:lineRule="auto"/>
        <w:ind w:firstLine="680"/>
        <w:jc w:val="both"/>
        <w:rPr>
          <w:bCs/>
          <w:szCs w:val="24"/>
        </w:rPr>
      </w:pPr>
    </w:p>
    <w:p w14:paraId="444060BF" w14:textId="77777777" w:rsidR="00263D42" w:rsidRPr="00F35540" w:rsidRDefault="00263D42" w:rsidP="00263D42">
      <w:pPr>
        <w:spacing w:after="0" w:line="240" w:lineRule="auto"/>
        <w:ind w:firstLine="680"/>
        <w:jc w:val="both"/>
        <w:rPr>
          <w:szCs w:val="24"/>
        </w:rPr>
      </w:pPr>
      <w:r w:rsidRPr="00F35540">
        <w:rPr>
          <w:szCs w:val="24"/>
        </w:rPr>
        <w:t>1.Изменение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74CC4E95" w14:textId="77777777" w:rsidR="00263D42" w:rsidRPr="00F35540" w:rsidRDefault="00263D42" w:rsidP="00263D42">
      <w:pPr>
        <w:spacing w:after="0" w:line="240" w:lineRule="auto"/>
        <w:ind w:firstLine="680"/>
        <w:jc w:val="both"/>
        <w:rPr>
          <w:szCs w:val="24"/>
        </w:rPr>
      </w:pPr>
      <w:r w:rsidRPr="00F35540">
        <w:rPr>
          <w:szCs w:val="24"/>
        </w:rPr>
        <w:t>2.Основные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5CEFAA1B" w14:textId="77777777" w:rsidR="00263D42" w:rsidRPr="00F35540" w:rsidRDefault="00263D42" w:rsidP="00263D42">
      <w:pPr>
        <w:spacing w:after="0" w:line="240" w:lineRule="auto"/>
        <w:ind w:firstLine="680"/>
        <w:jc w:val="both"/>
        <w:rPr>
          <w:szCs w:val="24"/>
        </w:rPr>
      </w:pPr>
      <w:r w:rsidRPr="00F35540">
        <w:rPr>
          <w:szCs w:val="24"/>
        </w:rPr>
        <w:t>3.Правом на изменение одного вида на другой вид разрешенного использования земельных участков и иных объектов недвижимости обладают:</w:t>
      </w:r>
    </w:p>
    <w:p w14:paraId="715DB0F0" w14:textId="77777777" w:rsidR="00263D42" w:rsidRPr="00F35540" w:rsidRDefault="00263D42" w:rsidP="00263D42">
      <w:pPr>
        <w:spacing w:after="0" w:line="240" w:lineRule="auto"/>
        <w:ind w:firstLine="680"/>
        <w:jc w:val="both"/>
        <w:rPr>
          <w:szCs w:val="24"/>
        </w:rPr>
      </w:pPr>
      <w:r w:rsidRPr="00F35540">
        <w:rPr>
          <w:szCs w:val="24"/>
        </w:rPr>
        <w:t>1)собственники земельных участков, являющиеся одновременно собственниками расположенных на этих участках зданий, строений, сооружений;</w:t>
      </w:r>
    </w:p>
    <w:p w14:paraId="3259CCF1" w14:textId="77777777" w:rsidR="00263D42" w:rsidRPr="00F35540" w:rsidRDefault="00263D42" w:rsidP="00263D42">
      <w:pPr>
        <w:spacing w:after="0" w:line="240" w:lineRule="auto"/>
        <w:ind w:firstLine="680"/>
        <w:jc w:val="both"/>
        <w:rPr>
          <w:szCs w:val="24"/>
        </w:rPr>
      </w:pPr>
      <w:r w:rsidRPr="00F35540">
        <w:rPr>
          <w:szCs w:val="24"/>
        </w:rPr>
        <w:t>2)собственники зданий, строений, сооружений, владеющие земельными участками на праве аренды;</w:t>
      </w:r>
    </w:p>
    <w:p w14:paraId="3A1806CD" w14:textId="77777777" w:rsidR="00263D42" w:rsidRPr="00F35540" w:rsidRDefault="00263D42" w:rsidP="00263D42">
      <w:pPr>
        <w:spacing w:after="0" w:line="240" w:lineRule="auto"/>
        <w:ind w:firstLine="680"/>
        <w:jc w:val="both"/>
        <w:rPr>
          <w:szCs w:val="24"/>
        </w:rPr>
      </w:pPr>
      <w:r w:rsidRPr="00F35540">
        <w:rPr>
          <w:szCs w:val="24"/>
        </w:rPr>
        <w:t>3)лица, владеющие земельными участками на праве аренды, срок которой согласно договору аренды составляет не менее пяти лет (за исключением земельных участков, предоставленных для конкретного вида целевого использования из состава земель общего пользования);</w:t>
      </w:r>
    </w:p>
    <w:p w14:paraId="46C9CABA" w14:textId="77777777" w:rsidR="00263D42" w:rsidRPr="00F35540" w:rsidRDefault="00263D42" w:rsidP="00263D42">
      <w:pPr>
        <w:spacing w:after="0" w:line="240" w:lineRule="auto"/>
        <w:ind w:firstLine="680"/>
        <w:jc w:val="both"/>
        <w:rPr>
          <w:szCs w:val="24"/>
        </w:rPr>
      </w:pPr>
      <w:r w:rsidRPr="00F35540">
        <w:rPr>
          <w:szCs w:val="24"/>
        </w:rPr>
        <w:t>4)лица, владеющие земельными участками на праве аренды, срок которой составляет менее пяти, но при наличии в договоре аренды согласия собственника на изменение одного вида на другой вид разрешенного использования земельных участков и иных объектов недвижимости (за исключением земельных участков, предоставленных для конкретного вида целевого использования из состава земель общего пользования);</w:t>
      </w:r>
    </w:p>
    <w:p w14:paraId="46731CC2" w14:textId="77777777" w:rsidR="00263D42" w:rsidRPr="00F35540" w:rsidRDefault="00263D42" w:rsidP="00263D42">
      <w:pPr>
        <w:spacing w:after="0" w:line="240" w:lineRule="auto"/>
        <w:ind w:firstLine="680"/>
        <w:jc w:val="both"/>
        <w:rPr>
          <w:szCs w:val="24"/>
        </w:rPr>
      </w:pPr>
      <w:r w:rsidRPr="00F35540">
        <w:rPr>
          <w:szCs w:val="24"/>
        </w:rPr>
        <w:t>5)лица, владеющие зданиями, строениями, сооружениями, их частями на праве аренды при наличии в договоре аренды согласия собственника на изменение одного вида на другой вид разрешенного использования объектов недвижимости;</w:t>
      </w:r>
    </w:p>
    <w:p w14:paraId="49231A7D" w14:textId="77777777" w:rsidR="00263D42" w:rsidRPr="00F35540" w:rsidRDefault="00263D42" w:rsidP="00263D42">
      <w:pPr>
        <w:spacing w:after="0" w:line="240" w:lineRule="auto"/>
        <w:ind w:firstLine="680"/>
        <w:jc w:val="both"/>
        <w:rPr>
          <w:szCs w:val="24"/>
        </w:rPr>
      </w:pPr>
      <w:r w:rsidRPr="00F35540">
        <w:rPr>
          <w:szCs w:val="24"/>
        </w:rPr>
        <w:t>4.Решение об изменение одного вида разрешенного использования земельных участков и объектов капитального строительства, расположенных на землях, на которые действия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62BC0958" w14:textId="77777777" w:rsidR="00263D42" w:rsidRPr="00F35540" w:rsidRDefault="00263D42" w:rsidP="00263D42">
      <w:pPr>
        <w:spacing w:after="0" w:line="240" w:lineRule="auto"/>
        <w:ind w:firstLine="680"/>
        <w:jc w:val="both"/>
        <w:rPr>
          <w:szCs w:val="24"/>
        </w:rPr>
      </w:pPr>
    </w:p>
    <w:p w14:paraId="62BF704D" w14:textId="77777777" w:rsidR="00263D42" w:rsidRPr="00F35540" w:rsidRDefault="00263D42" w:rsidP="00263D42">
      <w:pPr>
        <w:pStyle w:val="4"/>
        <w:jc w:val="both"/>
        <w:rPr>
          <w:b w:val="0"/>
        </w:rPr>
      </w:pPr>
      <w:bookmarkStart w:id="48" w:name="_Toc154064698"/>
      <w:r w:rsidRPr="00F35540">
        <w:t>Статья 18. Порядок предоставления разрешения на условно разрешенный вид использования земельного участка или объекта капитального строительства.</w:t>
      </w:r>
      <w:bookmarkEnd w:id="48"/>
    </w:p>
    <w:p w14:paraId="6544130F" w14:textId="77777777" w:rsidR="00263D42" w:rsidRPr="00F35540" w:rsidRDefault="00263D42" w:rsidP="00263D42">
      <w:pPr>
        <w:spacing w:after="0" w:line="240" w:lineRule="auto"/>
        <w:ind w:firstLine="680"/>
        <w:jc w:val="both"/>
        <w:rPr>
          <w:bCs/>
          <w:szCs w:val="24"/>
        </w:rPr>
      </w:pPr>
    </w:p>
    <w:p w14:paraId="7F9C2586" w14:textId="77777777" w:rsidR="00263D42" w:rsidRPr="00F35540" w:rsidRDefault="00263D42" w:rsidP="00263D42">
      <w:pPr>
        <w:spacing w:after="0" w:line="240" w:lineRule="auto"/>
        <w:ind w:firstLine="680"/>
        <w:jc w:val="both"/>
        <w:rPr>
          <w:szCs w:val="24"/>
        </w:rPr>
      </w:pPr>
      <w:r w:rsidRPr="00F35540">
        <w:rPr>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w:t>
      </w:r>
      <w:r w:rsidRPr="00F35540">
        <w:t xml:space="preserve"> </w:t>
      </w:r>
      <w:r w:rsidRPr="00F35540">
        <w:rPr>
          <w:szCs w:val="24"/>
        </w:rPr>
        <w:t>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w:t>
      </w:r>
    </w:p>
    <w:p w14:paraId="24588848"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Проект решения о предоставлении разрешения на условно разрешенный вид использования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настоящей статьи.</w:t>
      </w:r>
    </w:p>
    <w:p w14:paraId="7370FCB5"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509BA1B1"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4. Организатор публичных слушаний направляет сообщения о проведении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7D96D98A" w14:textId="7746F95E"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 xml:space="preserve">5. Срок проведения публичных слушаний с момента оповещения жителей </w:t>
      </w:r>
      <w:r w:rsidR="000807C3">
        <w:rPr>
          <w:rFonts w:ascii="Times New Roman CYR" w:hAnsi="Times New Roman CYR" w:cs="Times New Roman CYR"/>
          <w:kern w:val="1"/>
          <w:szCs w:val="24"/>
          <w:lang w:eastAsia="ar-SA"/>
        </w:rPr>
        <w:t>Кеслеровского</w:t>
      </w:r>
      <w:r w:rsidRPr="00F35540">
        <w:rPr>
          <w:rFonts w:ascii="Times New Roman CYR" w:hAnsi="Times New Roman CYR" w:cs="Times New Roman CYR"/>
          <w:kern w:val="1"/>
          <w:szCs w:val="24"/>
          <w:lang w:eastAsia="ar-SA"/>
        </w:rPr>
        <w:t xml:space="preserve"> сельского поселения об их проведении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и не может быть более одного месяца.</w:t>
      </w:r>
    </w:p>
    <w:p w14:paraId="1F2485F6"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6. 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 муниципального образования Крымский район.</w:t>
      </w:r>
    </w:p>
    <w:p w14:paraId="5733E789"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7. На основании указанных в части 6 настоящей статьи рекомендаций глава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Крымский район в сети "Интернет".</w:t>
      </w:r>
    </w:p>
    <w:p w14:paraId="7D46634F"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8. 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105CC729"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5251344E"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05067F6"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77B0F0C0"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p>
    <w:p w14:paraId="5A10F248" w14:textId="77777777" w:rsidR="00263D42" w:rsidRPr="00F35540" w:rsidRDefault="00263D42" w:rsidP="00263D42">
      <w:pPr>
        <w:pStyle w:val="aff6"/>
        <w:ind w:firstLine="680"/>
        <w:jc w:val="both"/>
        <w:rPr>
          <w:b/>
          <w:sz w:val="24"/>
        </w:rPr>
      </w:pPr>
    </w:p>
    <w:p w14:paraId="572B89CC" w14:textId="77777777" w:rsidR="00263D42" w:rsidRPr="00F35540" w:rsidRDefault="00263D42" w:rsidP="00263D42">
      <w:pPr>
        <w:pStyle w:val="4"/>
        <w:jc w:val="both"/>
        <w:rPr>
          <w:b w:val="0"/>
        </w:rPr>
      </w:pPr>
      <w:bookmarkStart w:id="49" w:name="_Toc154064699"/>
      <w:r w:rsidRPr="00F35540">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bookmarkEnd w:id="49"/>
    </w:p>
    <w:p w14:paraId="3C52488D" w14:textId="77777777" w:rsidR="00263D42" w:rsidRPr="00F35540" w:rsidRDefault="00263D42" w:rsidP="00263D42">
      <w:pPr>
        <w:pStyle w:val="aff6"/>
        <w:ind w:firstLine="680"/>
        <w:jc w:val="both"/>
        <w:rPr>
          <w:b/>
          <w:sz w:val="24"/>
        </w:rPr>
      </w:pPr>
    </w:p>
    <w:p w14:paraId="3BB62336" w14:textId="77777777" w:rsidR="00263D42" w:rsidRPr="00F35540" w:rsidRDefault="00263D42" w:rsidP="00263D42">
      <w:pPr>
        <w:spacing w:after="0" w:line="240" w:lineRule="auto"/>
        <w:ind w:firstLine="680"/>
        <w:jc w:val="both"/>
        <w:rPr>
          <w:szCs w:val="24"/>
        </w:rPr>
      </w:pPr>
      <w:r w:rsidRPr="00F35540">
        <w:rPr>
          <w:szCs w:val="24"/>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571AE3A" w14:textId="77777777" w:rsidR="00263D42" w:rsidRPr="00F35540" w:rsidRDefault="00263D42" w:rsidP="00263D42">
      <w:pPr>
        <w:spacing w:after="0" w:line="240" w:lineRule="auto"/>
        <w:ind w:firstLine="680"/>
        <w:jc w:val="both"/>
        <w:rPr>
          <w:szCs w:val="24"/>
        </w:rPr>
      </w:pPr>
      <w:r w:rsidRPr="00F35540">
        <w:rPr>
          <w:szCs w:val="24"/>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0535B839" w14:textId="77777777" w:rsidR="00263D42" w:rsidRPr="00F35540" w:rsidRDefault="00263D42" w:rsidP="00263D42">
      <w:pPr>
        <w:spacing w:after="0" w:line="240" w:lineRule="auto"/>
        <w:ind w:firstLine="680"/>
        <w:jc w:val="both"/>
        <w:rPr>
          <w:szCs w:val="24"/>
        </w:rPr>
      </w:pPr>
      <w:r w:rsidRPr="00F35540">
        <w:rPr>
          <w:szCs w:val="24"/>
        </w:rPr>
        <w:t>1.2.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неблагоприятные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78E90B51" w14:textId="77777777" w:rsidR="00263D42" w:rsidRPr="00F35540" w:rsidRDefault="00263D42" w:rsidP="00263D42">
      <w:pPr>
        <w:spacing w:after="0" w:line="240" w:lineRule="auto"/>
        <w:ind w:firstLine="680"/>
        <w:jc w:val="both"/>
        <w:rPr>
          <w:szCs w:val="24"/>
        </w:rPr>
      </w:pPr>
      <w:r w:rsidRPr="00F35540">
        <w:rPr>
          <w:szCs w:val="24"/>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1F640D80" w14:textId="77777777" w:rsidR="00263D42" w:rsidRPr="00F35540" w:rsidRDefault="00263D42" w:rsidP="00263D42">
      <w:pPr>
        <w:spacing w:after="0" w:line="240" w:lineRule="auto"/>
        <w:ind w:firstLine="680"/>
        <w:jc w:val="both"/>
        <w:rPr>
          <w:szCs w:val="24"/>
        </w:rPr>
      </w:pPr>
      <w:r w:rsidRPr="00F35540">
        <w:rPr>
          <w:szCs w:val="24"/>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w:t>
      </w:r>
      <w:r w:rsidRPr="00F35540">
        <w:t xml:space="preserve"> </w:t>
      </w:r>
      <w:r w:rsidRPr="00F35540">
        <w:rPr>
          <w:szCs w:val="24"/>
        </w:rPr>
        <w:t>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5C66B0B4" w14:textId="77777777" w:rsidR="00263D42" w:rsidRPr="00F35540" w:rsidRDefault="00263D42" w:rsidP="00263D42">
      <w:pPr>
        <w:spacing w:after="0" w:line="240" w:lineRule="auto"/>
        <w:ind w:firstLine="680"/>
        <w:jc w:val="both"/>
        <w:rPr>
          <w:rFonts w:ascii="Times New Roman CYR" w:hAnsi="Times New Roman CYR" w:cs="Times New Roman CYR"/>
          <w:kern w:val="1"/>
          <w:szCs w:val="24"/>
          <w:lang w:eastAsia="ar-SA"/>
        </w:rPr>
      </w:pPr>
      <w:r w:rsidRPr="00F35540">
        <w:rPr>
          <w:szCs w:val="24"/>
        </w:rPr>
        <w:t xml:space="preserve">4. </w:t>
      </w:r>
      <w:r w:rsidRPr="00F35540">
        <w:rPr>
          <w:rFonts w:ascii="Times New Roman CYR" w:hAnsi="Times New Roman CYR" w:cs="Times New Roman CYR"/>
          <w:kern w:val="1"/>
          <w:szCs w:val="24"/>
          <w:lang w:eastAsia="ar-SA"/>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статьи 40 Градостроительного Кодекса Российской федерации,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A95D4FC" w14:textId="77777777" w:rsidR="00263D42" w:rsidRPr="00F35540" w:rsidRDefault="00263D42" w:rsidP="00263D42">
      <w:pPr>
        <w:spacing w:after="0" w:line="240" w:lineRule="auto"/>
        <w:ind w:firstLine="680"/>
        <w:jc w:val="both"/>
        <w:rPr>
          <w:szCs w:val="24"/>
        </w:rPr>
      </w:pPr>
      <w:r w:rsidRPr="00F35540">
        <w:rPr>
          <w:szCs w:val="24"/>
        </w:rPr>
        <w:t>5. 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w:t>
      </w:r>
    </w:p>
    <w:p w14:paraId="1118C175" w14:textId="77777777" w:rsidR="00263D42" w:rsidRPr="00F35540" w:rsidRDefault="00263D42" w:rsidP="00263D42">
      <w:pPr>
        <w:spacing w:after="0" w:line="240" w:lineRule="auto"/>
        <w:ind w:firstLine="680"/>
        <w:jc w:val="both"/>
        <w:rPr>
          <w:szCs w:val="24"/>
        </w:rPr>
      </w:pPr>
      <w:r w:rsidRPr="00F35540">
        <w:rPr>
          <w:szCs w:val="24"/>
        </w:rPr>
        <w:t>6. Глава администрации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7DC26D48" w14:textId="77777777" w:rsidR="00263D42" w:rsidRPr="00F35540" w:rsidRDefault="00263D42" w:rsidP="00263D42">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6E763CF" w14:textId="77777777" w:rsidR="00263D42" w:rsidRPr="00F35540" w:rsidRDefault="00263D42" w:rsidP="00263D42">
      <w:pPr>
        <w:spacing w:after="0" w:line="240" w:lineRule="auto"/>
        <w:ind w:firstLine="680"/>
        <w:jc w:val="both"/>
        <w:rPr>
          <w:szCs w:val="24"/>
        </w:rPr>
      </w:pPr>
      <w:r w:rsidRPr="00F35540">
        <w:rPr>
          <w:szCs w:val="24"/>
        </w:rPr>
        <w:t>8.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15ECD165" w14:textId="77777777" w:rsidR="00263D42" w:rsidRPr="00F35540" w:rsidRDefault="00263D42" w:rsidP="00263D42">
      <w:pPr>
        <w:widowControl w:val="0"/>
        <w:autoSpaceDE w:val="0"/>
        <w:spacing w:after="0" w:line="240" w:lineRule="auto"/>
        <w:ind w:firstLine="680"/>
        <w:jc w:val="both"/>
        <w:rPr>
          <w:kern w:val="1"/>
          <w:sz w:val="28"/>
          <w:szCs w:val="24"/>
          <w:lang w:eastAsia="hi-IN" w:bidi="hi-IN"/>
        </w:rPr>
      </w:pPr>
      <w:r w:rsidRPr="00F35540">
        <w:rPr>
          <w:rFonts w:ascii="Times New Roman CYR" w:hAnsi="Times New Roman CYR" w:cs="Times New Roman CYR"/>
          <w:kern w:val="1"/>
          <w:szCs w:val="24"/>
          <w:lang w:eastAsia="ar-SA"/>
        </w:rPr>
        <w:t>9.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3929D753" w14:textId="77777777" w:rsidR="00263D42" w:rsidRPr="00F35540" w:rsidRDefault="00263D42" w:rsidP="00263D42">
      <w:pPr>
        <w:pStyle w:val="aff6"/>
        <w:ind w:firstLine="680"/>
        <w:jc w:val="both"/>
        <w:rPr>
          <w:b/>
          <w:sz w:val="24"/>
        </w:rPr>
      </w:pPr>
    </w:p>
    <w:p w14:paraId="15365782" w14:textId="77777777" w:rsidR="00263D42" w:rsidRPr="00F35540" w:rsidRDefault="00263D42" w:rsidP="00263D42">
      <w:pPr>
        <w:pStyle w:val="4"/>
        <w:jc w:val="both"/>
        <w:rPr>
          <w:b w:val="0"/>
        </w:rPr>
      </w:pPr>
      <w:bookmarkStart w:id="50" w:name="_Toc154064700"/>
      <w:r w:rsidRPr="00F35540">
        <w:t>Статья 20. Использование объектов недвижимости, не соответствующих установленному градостроительному регламенту.</w:t>
      </w:r>
      <w:bookmarkEnd w:id="50"/>
    </w:p>
    <w:p w14:paraId="60C7CD39" w14:textId="77777777" w:rsidR="00263D42" w:rsidRPr="00F35540" w:rsidRDefault="00263D42" w:rsidP="00263D42">
      <w:pPr>
        <w:pStyle w:val="aff6"/>
        <w:ind w:firstLine="680"/>
        <w:jc w:val="both"/>
        <w:rPr>
          <w:b/>
          <w:sz w:val="24"/>
        </w:rPr>
      </w:pPr>
    </w:p>
    <w:p w14:paraId="6C18E9FB" w14:textId="77777777" w:rsidR="00263D42" w:rsidRPr="00F35540" w:rsidRDefault="00263D42" w:rsidP="00263D42">
      <w:pPr>
        <w:spacing w:after="0" w:line="240" w:lineRule="auto"/>
        <w:ind w:firstLine="680"/>
        <w:jc w:val="both"/>
        <w:rPr>
          <w:szCs w:val="24"/>
        </w:rPr>
      </w:pPr>
      <w:r w:rsidRPr="00F35540">
        <w:rPr>
          <w:szCs w:val="24"/>
        </w:rPr>
        <w:t>1.Земельные участки или объекты капитального строительства являются не соответствующими установленным градостроительным регламентам территориальных зон в следующих случаях:</w:t>
      </w:r>
    </w:p>
    <w:p w14:paraId="12D54011" w14:textId="77777777" w:rsidR="00263D42" w:rsidRPr="00F35540" w:rsidRDefault="00263D42" w:rsidP="00263D42">
      <w:pPr>
        <w:spacing w:after="0" w:line="240" w:lineRule="auto"/>
        <w:ind w:firstLine="680"/>
        <w:jc w:val="both"/>
        <w:rPr>
          <w:szCs w:val="24"/>
        </w:rPr>
      </w:pPr>
      <w:r w:rsidRPr="00F35540">
        <w:rPr>
          <w:szCs w:val="24"/>
        </w:rPr>
        <w:t>1)если виды их разрешенного использования (основные, условно-разрешенные или вспомогательные) не соответствуют градостроительному регламенту;</w:t>
      </w:r>
    </w:p>
    <w:p w14:paraId="1A0785A6" w14:textId="77777777" w:rsidR="00263D42" w:rsidRPr="00F35540" w:rsidRDefault="00263D42" w:rsidP="00263D42">
      <w:pPr>
        <w:spacing w:after="0" w:line="240" w:lineRule="auto"/>
        <w:ind w:firstLine="680"/>
        <w:jc w:val="both"/>
        <w:rPr>
          <w:szCs w:val="24"/>
        </w:rPr>
      </w:pPr>
      <w:r w:rsidRPr="00F35540">
        <w:rPr>
          <w:szCs w:val="24"/>
        </w:rPr>
        <w:t>2)если их предельные (минимальные и (или) максимальные) размеры и предельные параметры не соответствуют градостроительному регламенту.</w:t>
      </w:r>
    </w:p>
    <w:p w14:paraId="2D9EF0FF" w14:textId="77777777" w:rsidR="00263D42" w:rsidRPr="00F35540" w:rsidRDefault="00263D42" w:rsidP="00263D42">
      <w:pPr>
        <w:spacing w:after="0" w:line="240" w:lineRule="auto"/>
        <w:ind w:firstLine="680"/>
        <w:jc w:val="both"/>
        <w:rPr>
          <w:szCs w:val="24"/>
        </w:rPr>
      </w:pPr>
      <w:r w:rsidRPr="00F35540">
        <w:rPr>
          <w:szCs w:val="24"/>
        </w:rPr>
        <w:t>2.Использование объектов недвижимости, указанных в части первой настоящей статьи, может осуществляться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4590293F" w14:textId="77777777" w:rsidR="00263D42" w:rsidRPr="00F35540" w:rsidRDefault="00263D42" w:rsidP="00263D42">
      <w:pPr>
        <w:spacing w:after="0" w:line="240" w:lineRule="auto"/>
        <w:ind w:firstLine="680"/>
        <w:jc w:val="both"/>
        <w:rPr>
          <w:szCs w:val="24"/>
        </w:rPr>
      </w:pPr>
      <w:r w:rsidRPr="00F35540">
        <w:rPr>
          <w:szCs w:val="24"/>
        </w:rPr>
        <w:t>3.Объекты недвижимости, не соответствующие градостроительным регламентам по указанным в части первой настоящей статьи размерам и параметрам, поддерживаются и ремонтируются при условии, что эти действия не увеличивают степень несоответствия этих объектов требованиям градостроительных регламентов.</w:t>
      </w:r>
    </w:p>
    <w:p w14:paraId="468B4215" w14:textId="77777777" w:rsidR="00263D42" w:rsidRPr="00F35540" w:rsidRDefault="00263D42" w:rsidP="00263D42">
      <w:pPr>
        <w:spacing w:after="0" w:line="240" w:lineRule="auto"/>
        <w:ind w:firstLine="680"/>
        <w:jc w:val="both"/>
        <w:rPr>
          <w:szCs w:val="24"/>
        </w:rPr>
      </w:pPr>
      <w:r w:rsidRPr="00F35540">
        <w:rPr>
          <w:szCs w:val="24"/>
        </w:rPr>
        <w:t>4.Реконструкция указанных в части первой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14:paraId="6773048E" w14:textId="77777777" w:rsidR="00263D42" w:rsidRPr="00F35540" w:rsidRDefault="00263D42" w:rsidP="00263D42">
      <w:pPr>
        <w:spacing w:after="0" w:line="240" w:lineRule="auto"/>
        <w:ind w:firstLine="680"/>
        <w:jc w:val="both"/>
        <w:rPr>
          <w:szCs w:val="24"/>
        </w:rPr>
      </w:pPr>
      <w:r w:rsidRPr="00F35540">
        <w:rPr>
          <w:szCs w:val="24"/>
        </w:rPr>
        <w:t>5.Строительство новых объектов капитального строительства, прочно связанных с указанными в части первой настоящей статьи земельными участками, может осуществляться только в соответствии с установленными настоящими Правилами градостроительными регламентами.</w:t>
      </w:r>
    </w:p>
    <w:p w14:paraId="4282AF20" w14:textId="77777777" w:rsidR="00263D42" w:rsidRPr="00F35540" w:rsidRDefault="00263D42" w:rsidP="00263D42">
      <w:pPr>
        <w:spacing w:after="0" w:line="240" w:lineRule="auto"/>
        <w:ind w:firstLine="680"/>
        <w:jc w:val="both"/>
        <w:rPr>
          <w:szCs w:val="24"/>
        </w:rPr>
      </w:pPr>
      <w:r w:rsidRPr="00F35540">
        <w:rPr>
          <w:szCs w:val="24"/>
        </w:rPr>
        <w:t>6.Изменение видов разрешенного использования указанных в части первой настоящей статьи земельных участков и объектов капитального строительства может осуществляться только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2A853BEA" w14:textId="77777777" w:rsidR="00263D42" w:rsidRPr="00F35540" w:rsidRDefault="00263D42" w:rsidP="00263D42">
      <w:pPr>
        <w:spacing w:after="0" w:line="240" w:lineRule="auto"/>
        <w:ind w:firstLine="680"/>
        <w:jc w:val="both"/>
        <w:rPr>
          <w:szCs w:val="24"/>
        </w:rPr>
      </w:pPr>
      <w:r w:rsidRPr="00F35540">
        <w:rPr>
          <w:szCs w:val="24"/>
        </w:rPr>
        <w:t>Запрещается изменение одного вида, не соответствующего градостроительным регламентам использования объектов недвижимости на другой вид не соответствующего использования.</w:t>
      </w:r>
    </w:p>
    <w:p w14:paraId="545838F4" w14:textId="77777777" w:rsidR="00263D42" w:rsidRPr="00F35540" w:rsidRDefault="00263D42" w:rsidP="00263D42">
      <w:pPr>
        <w:spacing w:after="0" w:line="240" w:lineRule="auto"/>
        <w:ind w:firstLine="680"/>
        <w:jc w:val="both"/>
        <w:rPr>
          <w:szCs w:val="24"/>
        </w:rPr>
      </w:pPr>
      <w:r w:rsidRPr="00F35540">
        <w:rPr>
          <w:szCs w:val="24"/>
        </w:rPr>
        <w:t>7.Правообладатели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78DC447" w14:textId="77777777" w:rsidR="00263D42" w:rsidRPr="00F35540" w:rsidRDefault="00263D42" w:rsidP="00263D42">
      <w:pPr>
        <w:spacing w:after="0" w:line="240" w:lineRule="auto"/>
        <w:ind w:firstLine="680"/>
        <w:jc w:val="both"/>
        <w:rPr>
          <w:szCs w:val="24"/>
        </w:rPr>
      </w:pPr>
      <w:r w:rsidRPr="00F35540">
        <w:rPr>
          <w:szCs w:val="24"/>
        </w:rPr>
        <w:t>8.В случае, если использование указанных в части первой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использования таких земельных участков и объектов.</w:t>
      </w:r>
    </w:p>
    <w:p w14:paraId="1D5A5474" w14:textId="25B79B7C" w:rsidR="00263D42" w:rsidRDefault="00263D42">
      <w:r>
        <w:br w:type="page"/>
      </w:r>
    </w:p>
    <w:p w14:paraId="2D66B21F" w14:textId="77777777" w:rsidR="00263D42" w:rsidRPr="00F35540" w:rsidRDefault="00263D42" w:rsidP="00263D42">
      <w:pPr>
        <w:pStyle w:val="2"/>
        <w:jc w:val="both"/>
      </w:pPr>
      <w:bookmarkStart w:id="51" w:name="_Toc154064701"/>
      <w:r w:rsidRPr="00F35540">
        <w:t>Глава 5. Положение о подготовке документации по планировке территории.</w:t>
      </w:r>
      <w:bookmarkEnd w:id="51"/>
    </w:p>
    <w:p w14:paraId="57CC09C8" w14:textId="77777777" w:rsidR="00263D42" w:rsidRPr="00F35540" w:rsidRDefault="00263D42" w:rsidP="00263D42">
      <w:pPr>
        <w:spacing w:after="0" w:line="240" w:lineRule="auto"/>
        <w:ind w:firstLine="680"/>
        <w:jc w:val="both"/>
      </w:pPr>
    </w:p>
    <w:p w14:paraId="49A0122D" w14:textId="77777777" w:rsidR="00263D42" w:rsidRPr="00F35540" w:rsidRDefault="00263D42" w:rsidP="00263D42">
      <w:pPr>
        <w:pStyle w:val="4"/>
        <w:jc w:val="both"/>
        <w:rPr>
          <w:b w:val="0"/>
        </w:rPr>
      </w:pPr>
      <w:bookmarkStart w:id="52" w:name="_Toc154064702"/>
      <w:r w:rsidRPr="00F35540">
        <w:t>Статья 21. Общие положения о планировке территории.</w:t>
      </w:r>
      <w:bookmarkEnd w:id="52"/>
    </w:p>
    <w:p w14:paraId="1CE61DFE" w14:textId="77777777" w:rsidR="00263D42" w:rsidRPr="00F35540" w:rsidRDefault="00263D42" w:rsidP="00263D42">
      <w:pPr>
        <w:spacing w:after="0" w:line="240" w:lineRule="auto"/>
        <w:ind w:firstLine="680"/>
        <w:jc w:val="both"/>
      </w:pPr>
      <w:r w:rsidRPr="00F35540">
        <w:rPr>
          <w:rStyle w:val="nobr"/>
        </w:rPr>
        <w:t> </w:t>
      </w:r>
    </w:p>
    <w:p w14:paraId="4319645A" w14:textId="77777777" w:rsidR="00263D42" w:rsidRPr="00DC24B0" w:rsidRDefault="00263D42" w:rsidP="00263D42">
      <w:pPr>
        <w:spacing w:after="0" w:line="240" w:lineRule="auto"/>
        <w:ind w:firstLine="680"/>
        <w:jc w:val="both"/>
        <w:rPr>
          <w:b/>
          <w:szCs w:val="24"/>
        </w:rPr>
      </w:pPr>
    </w:p>
    <w:p w14:paraId="402BAAAF" w14:textId="77777777" w:rsidR="00263D42" w:rsidRPr="00F46785" w:rsidRDefault="00263D42" w:rsidP="00263D42">
      <w:pPr>
        <w:spacing w:after="0" w:line="240" w:lineRule="auto"/>
        <w:ind w:firstLine="680"/>
        <w:jc w:val="both"/>
        <w:rPr>
          <w:szCs w:val="24"/>
        </w:rPr>
      </w:pPr>
      <w:r w:rsidRPr="00F46785">
        <w:rPr>
          <w:szCs w:val="24"/>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663FDB2E" w14:textId="77777777" w:rsidR="00263D42" w:rsidRPr="00F35540" w:rsidRDefault="00263D42" w:rsidP="00263D42">
      <w:pPr>
        <w:widowControl w:val="0"/>
        <w:autoSpaceDE w:val="0"/>
        <w:autoSpaceDN w:val="0"/>
        <w:spacing w:after="0" w:line="240" w:lineRule="auto"/>
        <w:ind w:firstLine="680"/>
        <w:jc w:val="both"/>
        <w:rPr>
          <w:szCs w:val="24"/>
        </w:rPr>
      </w:pPr>
      <w:r w:rsidRPr="00F46785">
        <w:rPr>
          <w:szCs w:val="24"/>
        </w:rPr>
        <w:t>2. Подготовка документации по планировке территории в целях размещения объекта капитального строительства является обязательной в следующих случ</w:t>
      </w:r>
      <w:r w:rsidRPr="00F35540">
        <w:rPr>
          <w:szCs w:val="24"/>
        </w:rPr>
        <w:t>аях:</w:t>
      </w:r>
    </w:p>
    <w:p w14:paraId="3AC86B39" w14:textId="77777777" w:rsidR="00263D42" w:rsidRPr="00F35540" w:rsidRDefault="00263D42" w:rsidP="00263D42">
      <w:pPr>
        <w:spacing w:after="0" w:line="240" w:lineRule="auto"/>
        <w:ind w:firstLine="680"/>
        <w:jc w:val="both"/>
        <w:rPr>
          <w:szCs w:val="24"/>
        </w:rPr>
      </w:pPr>
      <w:r w:rsidRPr="00F35540">
        <w:rPr>
          <w:szCs w:val="24"/>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35C638AF" w14:textId="77777777" w:rsidR="00263D42" w:rsidRPr="00F35540" w:rsidRDefault="00263D42" w:rsidP="00263D42">
      <w:pPr>
        <w:spacing w:after="0" w:line="240" w:lineRule="auto"/>
        <w:ind w:firstLine="680"/>
        <w:jc w:val="both"/>
        <w:rPr>
          <w:szCs w:val="24"/>
        </w:rPr>
      </w:pPr>
      <w:r w:rsidRPr="00F35540">
        <w:rPr>
          <w:szCs w:val="24"/>
        </w:rPr>
        <w:t>2) необходимы установление, изменение или отмена красных линий;</w:t>
      </w:r>
    </w:p>
    <w:p w14:paraId="10795649" w14:textId="77777777" w:rsidR="00263D42" w:rsidRPr="00F35540" w:rsidRDefault="00263D42" w:rsidP="00263D42">
      <w:pPr>
        <w:spacing w:after="0" w:line="240" w:lineRule="auto"/>
        <w:ind w:firstLine="680"/>
        <w:jc w:val="both"/>
        <w:rPr>
          <w:szCs w:val="24"/>
        </w:rPr>
      </w:pPr>
      <w:r w:rsidRPr="00F35540">
        <w:rPr>
          <w:szCs w:val="24"/>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19EFF7A7" w14:textId="77777777" w:rsidR="00263D42" w:rsidRPr="00F35540" w:rsidRDefault="00263D42" w:rsidP="00263D42">
      <w:pPr>
        <w:spacing w:after="0" w:line="240" w:lineRule="auto"/>
        <w:ind w:firstLine="680"/>
        <w:jc w:val="both"/>
        <w:rPr>
          <w:szCs w:val="24"/>
        </w:rPr>
      </w:pPr>
      <w:r w:rsidRPr="00F35540">
        <w:rPr>
          <w:szCs w:val="24"/>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14:paraId="25FC7FEF" w14:textId="77777777" w:rsidR="00263D42" w:rsidRPr="00F35540" w:rsidRDefault="00263D42" w:rsidP="00263D42">
      <w:pPr>
        <w:spacing w:after="0" w:line="240" w:lineRule="auto"/>
        <w:ind w:firstLine="680"/>
        <w:jc w:val="both"/>
        <w:rPr>
          <w:szCs w:val="24"/>
        </w:rPr>
      </w:pPr>
      <w:r w:rsidRPr="00F35540">
        <w:rPr>
          <w:szCs w:val="24"/>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62C4CB7D" w14:textId="77777777" w:rsidR="00263D42" w:rsidRPr="00F35540" w:rsidRDefault="00263D42" w:rsidP="00263D42">
      <w:pPr>
        <w:spacing w:after="0" w:line="240" w:lineRule="auto"/>
        <w:ind w:firstLine="680"/>
        <w:jc w:val="both"/>
        <w:rPr>
          <w:szCs w:val="24"/>
        </w:rPr>
      </w:pPr>
      <w:r w:rsidRPr="00F35540">
        <w:rPr>
          <w:szCs w:val="24"/>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32BF682E" w14:textId="77777777" w:rsidR="00263D42" w:rsidRPr="00F35540" w:rsidRDefault="00263D42" w:rsidP="00263D42">
      <w:pPr>
        <w:spacing w:after="0" w:line="240" w:lineRule="auto"/>
        <w:ind w:firstLine="680"/>
        <w:jc w:val="both"/>
        <w:rPr>
          <w:szCs w:val="24"/>
        </w:rPr>
      </w:pPr>
      <w:r w:rsidRPr="00F35540">
        <w:rPr>
          <w:szCs w:val="24"/>
        </w:rPr>
        <w:t>7) планируется осуществление комплексного развития территории;</w:t>
      </w:r>
    </w:p>
    <w:p w14:paraId="740C8A85" w14:textId="77777777" w:rsidR="00263D42" w:rsidRPr="00F35540" w:rsidRDefault="00263D42" w:rsidP="00263D42">
      <w:pPr>
        <w:spacing w:after="0" w:line="240" w:lineRule="auto"/>
        <w:ind w:firstLine="680"/>
        <w:jc w:val="both"/>
        <w:rPr>
          <w:szCs w:val="24"/>
        </w:rPr>
      </w:pPr>
      <w:r w:rsidRPr="00F35540">
        <w:rPr>
          <w:szCs w:val="24"/>
        </w:rPr>
        <w:t>8) 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02AFA0B" w14:textId="77777777" w:rsidR="00263D42" w:rsidRPr="00F35540" w:rsidRDefault="00263D42" w:rsidP="00263D42">
      <w:pPr>
        <w:spacing w:after="0" w:line="240" w:lineRule="auto"/>
        <w:ind w:firstLine="680"/>
        <w:jc w:val="both"/>
        <w:rPr>
          <w:szCs w:val="24"/>
        </w:rPr>
      </w:pPr>
      <w:r w:rsidRPr="00F35540">
        <w:rPr>
          <w:rStyle w:val="blk"/>
          <w:szCs w:val="24"/>
        </w:rPr>
        <w:t>3. Видами документации по планировке территории являются:</w:t>
      </w:r>
    </w:p>
    <w:p w14:paraId="2BC736DD" w14:textId="77777777" w:rsidR="00263D42" w:rsidRPr="00F35540" w:rsidRDefault="00263D42" w:rsidP="00263D42">
      <w:pPr>
        <w:spacing w:after="0" w:line="240" w:lineRule="auto"/>
        <w:ind w:firstLine="680"/>
        <w:jc w:val="both"/>
        <w:rPr>
          <w:szCs w:val="24"/>
        </w:rPr>
      </w:pPr>
      <w:r w:rsidRPr="00F35540">
        <w:rPr>
          <w:rStyle w:val="blk"/>
          <w:szCs w:val="24"/>
        </w:rPr>
        <w:t>1) проект планировки территории;</w:t>
      </w:r>
    </w:p>
    <w:p w14:paraId="14907EF9" w14:textId="77777777" w:rsidR="00263D42" w:rsidRPr="00F35540" w:rsidRDefault="00263D42" w:rsidP="00263D42">
      <w:pPr>
        <w:spacing w:after="0" w:line="240" w:lineRule="auto"/>
        <w:ind w:firstLine="680"/>
        <w:jc w:val="both"/>
        <w:rPr>
          <w:szCs w:val="24"/>
        </w:rPr>
      </w:pPr>
      <w:r w:rsidRPr="00F35540">
        <w:rPr>
          <w:rStyle w:val="blk"/>
          <w:szCs w:val="24"/>
        </w:rPr>
        <w:t>2) проект межевания территории.</w:t>
      </w:r>
    </w:p>
    <w:p w14:paraId="0663E343" w14:textId="77777777" w:rsidR="00263D42" w:rsidRPr="00F35540" w:rsidRDefault="00263D42" w:rsidP="00263D42">
      <w:pPr>
        <w:spacing w:after="0" w:line="240" w:lineRule="auto"/>
        <w:ind w:firstLine="680"/>
        <w:jc w:val="both"/>
        <w:rPr>
          <w:szCs w:val="24"/>
        </w:rPr>
      </w:pPr>
      <w:r w:rsidRPr="00F35540">
        <w:rPr>
          <w:rStyle w:val="blk"/>
          <w:szCs w:val="24"/>
        </w:rPr>
        <w:t xml:space="preserve">4. 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w:anchor="Par1671" w:tooltip="2. Подготовка проекта межевания территории осуществляется для:" w:history="1">
        <w:r w:rsidRPr="00F35540">
          <w:rPr>
            <w:szCs w:val="24"/>
          </w:rPr>
          <w:t>частью 2 статьи 43</w:t>
        </w:r>
      </w:hyperlink>
      <w:r w:rsidRPr="00F35540">
        <w:rPr>
          <w:szCs w:val="24"/>
        </w:rPr>
        <w:t>Градостроительного  Кодекса.</w:t>
      </w:r>
    </w:p>
    <w:p w14:paraId="41123BC9" w14:textId="77777777" w:rsidR="00263D42" w:rsidRPr="00F35540" w:rsidRDefault="00263D42" w:rsidP="00263D42">
      <w:pPr>
        <w:spacing w:after="0" w:line="240" w:lineRule="auto"/>
        <w:ind w:firstLine="680"/>
        <w:jc w:val="both"/>
        <w:rPr>
          <w:szCs w:val="24"/>
        </w:rPr>
      </w:pPr>
      <w:r w:rsidRPr="00F35540">
        <w:rPr>
          <w:rStyle w:val="blk"/>
          <w:szCs w:val="24"/>
        </w:rPr>
        <w:t xml:space="preserve">5. Проект планировки территории является основой для подготовки проекта межевания территории, за исключением случаев, предусмотренных </w:t>
      </w:r>
      <w:hyperlink r:id="rId95" w:anchor="dst3345" w:history="1">
        <w:r w:rsidRPr="00F35540">
          <w:rPr>
            <w:rStyle w:val="ad"/>
            <w:color w:val="auto"/>
            <w:szCs w:val="24"/>
            <w:u w:val="none"/>
          </w:rPr>
          <w:t>частью 4</w:t>
        </w:r>
      </w:hyperlink>
      <w:r w:rsidRPr="00F35540">
        <w:rPr>
          <w:rStyle w:val="blk"/>
          <w:szCs w:val="24"/>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14:paraId="738C5B91" w14:textId="77777777" w:rsidR="00263D42" w:rsidRPr="00F35540" w:rsidRDefault="00263D42" w:rsidP="00263D42">
      <w:pPr>
        <w:spacing w:after="0" w:line="240" w:lineRule="auto"/>
        <w:ind w:firstLine="680"/>
        <w:jc w:val="both"/>
        <w:rPr>
          <w:szCs w:val="24"/>
        </w:rPr>
      </w:pPr>
      <w:r w:rsidRPr="00F35540">
        <w:rPr>
          <w:szCs w:val="24"/>
        </w:rPr>
        <w:t>6. Особенности подготовки документации по планировке территории садоводства или огородничества устанавливаются Федеральным законом от 29 июля 2017 года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p w14:paraId="6AA1C9CD" w14:textId="77777777" w:rsidR="00263D42" w:rsidRPr="00F35540" w:rsidRDefault="00263D42" w:rsidP="00263D42">
      <w:pPr>
        <w:spacing w:after="0" w:line="240" w:lineRule="auto"/>
        <w:ind w:firstLine="680"/>
        <w:jc w:val="both"/>
        <w:rPr>
          <w:szCs w:val="24"/>
        </w:rPr>
      </w:pPr>
      <w:r w:rsidRPr="00F35540">
        <w:rPr>
          <w:szCs w:val="24"/>
        </w:rPr>
        <w:t>7.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5BC7AEB0" w14:textId="77777777" w:rsidR="00263D42" w:rsidRPr="00F35540" w:rsidRDefault="00263D42" w:rsidP="00263D42">
      <w:pPr>
        <w:spacing w:after="0" w:line="240" w:lineRule="auto"/>
        <w:ind w:firstLine="680"/>
        <w:jc w:val="both"/>
        <w:rPr>
          <w:szCs w:val="24"/>
        </w:rPr>
      </w:pPr>
      <w:r w:rsidRPr="00F35540">
        <w:rPr>
          <w:szCs w:val="24"/>
        </w:rPr>
        <w:t>8.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16858163" w14:textId="77777777" w:rsidR="00263D42" w:rsidRPr="00F35540" w:rsidRDefault="00263D42" w:rsidP="00263D42">
      <w:pPr>
        <w:spacing w:after="0" w:line="240" w:lineRule="auto"/>
        <w:ind w:firstLine="680"/>
        <w:jc w:val="both"/>
        <w:rPr>
          <w:szCs w:val="24"/>
        </w:rPr>
      </w:pPr>
      <w:r w:rsidRPr="00F35540">
        <w:rPr>
          <w:szCs w:val="24"/>
        </w:rPr>
        <w:t>9. Подготовка графической части документации по планировке территории осуществляется:</w:t>
      </w:r>
    </w:p>
    <w:p w14:paraId="1AC17893" w14:textId="77777777" w:rsidR="00263D42" w:rsidRPr="00F35540" w:rsidRDefault="00263D42" w:rsidP="00263D42">
      <w:pPr>
        <w:spacing w:after="0" w:line="240" w:lineRule="auto"/>
        <w:ind w:firstLine="680"/>
        <w:jc w:val="both"/>
        <w:rPr>
          <w:szCs w:val="24"/>
        </w:rPr>
      </w:pPr>
      <w:r w:rsidRPr="00F35540">
        <w:rPr>
          <w:szCs w:val="24"/>
        </w:rPr>
        <w:t>1) в соответствии с системой координат, используемой для ведения Единого государственного реестра недвижимости;</w:t>
      </w:r>
    </w:p>
    <w:p w14:paraId="0B3B6F6E" w14:textId="77777777" w:rsidR="00263D42" w:rsidRPr="00F35540" w:rsidRDefault="00263D42" w:rsidP="00263D42">
      <w:pPr>
        <w:spacing w:after="0" w:line="240" w:lineRule="auto"/>
        <w:ind w:firstLine="680"/>
        <w:jc w:val="both"/>
        <w:rPr>
          <w:szCs w:val="24"/>
        </w:rPr>
      </w:pPr>
      <w:r w:rsidRPr="00F35540">
        <w:rPr>
          <w:szCs w:val="24"/>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022E8224" w14:textId="77777777" w:rsidR="00263D42" w:rsidRDefault="00263D42" w:rsidP="00263D42">
      <w:pPr>
        <w:spacing w:after="0" w:line="240" w:lineRule="auto"/>
        <w:ind w:firstLine="680"/>
        <w:jc w:val="both"/>
        <w:rPr>
          <w:szCs w:val="24"/>
        </w:rPr>
      </w:pPr>
      <w:r w:rsidRPr="00F35540">
        <w:rPr>
          <w:szCs w:val="24"/>
        </w:rPr>
        <w:t>10.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4D4354E0" w14:textId="4D9E439D" w:rsidR="00263D42" w:rsidRPr="00BC2D5D" w:rsidRDefault="00263D42" w:rsidP="00263D42">
      <w:pPr>
        <w:spacing w:after="0" w:line="240" w:lineRule="auto"/>
        <w:ind w:firstLine="680"/>
        <w:jc w:val="both"/>
        <w:rPr>
          <w:szCs w:val="24"/>
        </w:rPr>
      </w:pPr>
      <w:r w:rsidRPr="00BC2D5D">
        <w:rPr>
          <w:szCs w:val="24"/>
        </w:rPr>
        <w:t xml:space="preserve">11. </w:t>
      </w:r>
      <w:r w:rsidRPr="00BC2D5D">
        <w:rPr>
          <w:rFonts w:cs="Calibri"/>
          <w:szCs w:val="20"/>
        </w:rPr>
        <w:t xml:space="preserve">Таким образом, деятельность по устойчивому развитию территории </w:t>
      </w:r>
      <w:r w:rsidR="000807C3">
        <w:rPr>
          <w:rFonts w:cs="Calibri"/>
          <w:szCs w:val="20"/>
        </w:rPr>
        <w:t>Кеслеровского</w:t>
      </w:r>
      <w:r w:rsidRPr="00BC2D5D">
        <w:rPr>
          <w:rFonts w:cs="Calibri"/>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2B1BFF41" w14:textId="77777777" w:rsidR="00263D42" w:rsidRPr="00F35540" w:rsidRDefault="00263D42" w:rsidP="00263D42">
      <w:pPr>
        <w:spacing w:after="0" w:line="240" w:lineRule="auto"/>
        <w:ind w:firstLine="680"/>
        <w:jc w:val="both"/>
        <w:rPr>
          <w:szCs w:val="24"/>
        </w:rPr>
      </w:pPr>
    </w:p>
    <w:p w14:paraId="6C1C1DFA" w14:textId="77777777" w:rsidR="00263D42" w:rsidRPr="00F35540" w:rsidRDefault="00263D42" w:rsidP="00263D42">
      <w:pPr>
        <w:pStyle w:val="4"/>
        <w:jc w:val="both"/>
        <w:rPr>
          <w:b w:val="0"/>
        </w:rPr>
      </w:pPr>
      <w:bookmarkStart w:id="53" w:name="_Toc154064703"/>
      <w:r w:rsidRPr="00F35540">
        <w:t>Статья 22. Инженерные изыскания для подготовки документации по</w:t>
      </w:r>
      <w:r w:rsidRPr="00F35540">
        <w:rPr>
          <w:b w:val="0"/>
        </w:rPr>
        <w:t xml:space="preserve"> </w:t>
      </w:r>
      <w:r w:rsidRPr="00F35540">
        <w:t>планировке территории.</w:t>
      </w:r>
      <w:bookmarkEnd w:id="53"/>
    </w:p>
    <w:p w14:paraId="0DB6F6F6" w14:textId="77777777" w:rsidR="00263D42" w:rsidRPr="00F35540" w:rsidRDefault="00263D42" w:rsidP="00263D42">
      <w:pPr>
        <w:spacing w:after="0" w:line="240" w:lineRule="auto"/>
        <w:ind w:firstLine="680"/>
        <w:jc w:val="both"/>
        <w:rPr>
          <w:b/>
          <w:szCs w:val="24"/>
        </w:rPr>
      </w:pPr>
    </w:p>
    <w:p w14:paraId="3F2CE7A6" w14:textId="77777777" w:rsidR="00263D42" w:rsidRPr="00F35540" w:rsidRDefault="00263D42" w:rsidP="00263D42">
      <w:pPr>
        <w:spacing w:after="0" w:line="240" w:lineRule="auto"/>
        <w:ind w:firstLine="680"/>
        <w:jc w:val="both"/>
        <w:rPr>
          <w:szCs w:val="24"/>
        </w:rPr>
      </w:pPr>
      <w:r w:rsidRPr="00F35540">
        <w:rPr>
          <w:szCs w:val="24"/>
        </w:rPr>
        <w:t>1.Подготовка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2 настоящей статьи.</w:t>
      </w:r>
    </w:p>
    <w:p w14:paraId="38BFB28F" w14:textId="77777777" w:rsidR="00263D42" w:rsidRPr="00F35540" w:rsidRDefault="00263D42" w:rsidP="00263D42">
      <w:pPr>
        <w:spacing w:after="0" w:line="240" w:lineRule="auto"/>
        <w:ind w:firstLine="680"/>
        <w:jc w:val="both"/>
        <w:rPr>
          <w:szCs w:val="24"/>
        </w:rPr>
      </w:pPr>
      <w:r w:rsidRPr="00F35540">
        <w:rPr>
          <w:szCs w:val="24"/>
        </w:rPr>
        <w:t>2.Виды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14:paraId="2D31D6F7" w14:textId="77777777" w:rsidR="00263D42" w:rsidRPr="00F35540" w:rsidRDefault="00263D42" w:rsidP="00263D42">
      <w:pPr>
        <w:spacing w:after="0" w:line="240" w:lineRule="auto"/>
        <w:ind w:firstLine="680"/>
        <w:jc w:val="both"/>
        <w:rPr>
          <w:szCs w:val="24"/>
        </w:rPr>
      </w:pPr>
      <w:r w:rsidRPr="00F35540">
        <w:rPr>
          <w:szCs w:val="24"/>
        </w:rPr>
        <w:t>3.Состав материалов и результатов инженерных изысканий, подлежащих размещению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государственном фонде материалов и данных инженерных изысканий,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14:paraId="6C10925A" w14:textId="77777777" w:rsidR="00263D42" w:rsidRPr="00F35540" w:rsidRDefault="00263D42" w:rsidP="00263D42">
      <w:pPr>
        <w:spacing w:after="0" w:line="240" w:lineRule="auto"/>
        <w:ind w:firstLine="680"/>
        <w:jc w:val="both"/>
        <w:rPr>
          <w:szCs w:val="24"/>
        </w:rPr>
      </w:pPr>
      <w:r w:rsidRPr="00F35540">
        <w:rPr>
          <w:szCs w:val="24"/>
        </w:rPr>
        <w:t>4.Инженерные изыскания для подготовки документации по планировке территории выполняются в целях получения:</w:t>
      </w:r>
    </w:p>
    <w:p w14:paraId="52CB719E" w14:textId="77777777" w:rsidR="00263D42" w:rsidRPr="00F35540" w:rsidRDefault="00263D42" w:rsidP="00263D42">
      <w:pPr>
        <w:spacing w:after="0" w:line="240" w:lineRule="auto"/>
        <w:ind w:firstLine="680"/>
        <w:jc w:val="both"/>
        <w:rPr>
          <w:szCs w:val="24"/>
        </w:rPr>
      </w:pPr>
      <w:r w:rsidRPr="00F35540">
        <w:rPr>
          <w:szCs w:val="24"/>
        </w:rPr>
        <w:t>1)материалов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61D29C07" w14:textId="77777777" w:rsidR="00263D42" w:rsidRPr="00F35540" w:rsidRDefault="00263D42" w:rsidP="00263D42">
      <w:pPr>
        <w:spacing w:after="0" w:line="240" w:lineRule="auto"/>
        <w:ind w:firstLine="680"/>
        <w:jc w:val="both"/>
        <w:rPr>
          <w:szCs w:val="24"/>
        </w:rPr>
      </w:pPr>
      <w:r w:rsidRPr="00F35540">
        <w:rPr>
          <w:szCs w:val="24"/>
        </w:rPr>
        <w:t>2)материалов,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67B8AC61" w14:textId="77777777" w:rsidR="00263D42" w:rsidRPr="00F35540" w:rsidRDefault="00263D42" w:rsidP="00263D42">
      <w:pPr>
        <w:spacing w:after="0" w:line="240" w:lineRule="auto"/>
        <w:ind w:firstLine="680"/>
        <w:jc w:val="both"/>
        <w:rPr>
          <w:szCs w:val="24"/>
        </w:rPr>
      </w:pPr>
      <w:r w:rsidRPr="00F35540">
        <w:rPr>
          <w:szCs w:val="24"/>
        </w:rPr>
        <w:t>3)материалов,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32B9FE66" w14:textId="77777777" w:rsidR="00263D42" w:rsidRPr="00F35540" w:rsidRDefault="00263D42" w:rsidP="00263D42">
      <w:pPr>
        <w:spacing w:after="0" w:line="240" w:lineRule="auto"/>
        <w:ind w:firstLine="680"/>
        <w:jc w:val="both"/>
        <w:rPr>
          <w:szCs w:val="24"/>
        </w:rPr>
      </w:pPr>
      <w:r w:rsidRPr="00F35540">
        <w:rPr>
          <w:szCs w:val="24"/>
        </w:rPr>
        <w:t>5.Состав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14:paraId="24615DE2" w14:textId="77777777" w:rsidR="00263D42" w:rsidRPr="00F35540" w:rsidRDefault="00263D42" w:rsidP="00263D42">
      <w:pPr>
        <w:spacing w:after="0" w:line="240" w:lineRule="auto"/>
        <w:ind w:firstLine="680"/>
        <w:jc w:val="both"/>
        <w:rPr>
          <w:szCs w:val="24"/>
        </w:rPr>
      </w:pPr>
      <w:r w:rsidRPr="00F35540">
        <w:rPr>
          <w:szCs w:val="24"/>
        </w:rPr>
        <w:t>6.Результаты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14:paraId="465B5DE0" w14:textId="77777777" w:rsidR="00263D42" w:rsidRPr="00F35540" w:rsidRDefault="00263D42" w:rsidP="00263D42">
      <w:pPr>
        <w:spacing w:after="0" w:line="240" w:lineRule="auto"/>
        <w:ind w:firstLine="680"/>
        <w:jc w:val="both"/>
        <w:rPr>
          <w:szCs w:val="24"/>
        </w:rPr>
      </w:pPr>
    </w:p>
    <w:p w14:paraId="3A2D2BBF" w14:textId="77777777" w:rsidR="00263D42" w:rsidRPr="00F35540" w:rsidRDefault="00263D42" w:rsidP="00263D42">
      <w:pPr>
        <w:pStyle w:val="4"/>
        <w:jc w:val="both"/>
        <w:rPr>
          <w:b w:val="0"/>
        </w:rPr>
      </w:pPr>
      <w:bookmarkStart w:id="54" w:name="_Toc154064704"/>
      <w:r w:rsidRPr="00F35540">
        <w:t>Статья 23. Проекты планировки территории.</w:t>
      </w:r>
      <w:bookmarkEnd w:id="54"/>
    </w:p>
    <w:p w14:paraId="71F42243" w14:textId="77777777" w:rsidR="00263D42" w:rsidRPr="00F35540" w:rsidRDefault="00263D42" w:rsidP="00263D42">
      <w:pPr>
        <w:spacing w:after="0" w:line="240" w:lineRule="auto"/>
        <w:ind w:firstLine="680"/>
        <w:jc w:val="both"/>
        <w:rPr>
          <w:b/>
          <w:szCs w:val="24"/>
        </w:rPr>
      </w:pPr>
    </w:p>
    <w:p w14:paraId="3DD3696A" w14:textId="77777777" w:rsidR="00263D42" w:rsidRPr="00F35540" w:rsidRDefault="00263D42" w:rsidP="00263D42">
      <w:pPr>
        <w:spacing w:after="0" w:line="240" w:lineRule="auto"/>
        <w:ind w:firstLine="680"/>
        <w:jc w:val="both"/>
        <w:rPr>
          <w:szCs w:val="24"/>
        </w:rPr>
      </w:pPr>
      <w:r w:rsidRPr="00F35540">
        <w:rPr>
          <w:szCs w:val="24"/>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27FD1C2" w14:textId="77777777" w:rsidR="00263D42" w:rsidRPr="00F35540" w:rsidRDefault="00263D42" w:rsidP="00263D42">
      <w:pPr>
        <w:spacing w:after="0" w:line="240" w:lineRule="auto"/>
        <w:ind w:firstLine="680"/>
        <w:jc w:val="both"/>
        <w:rPr>
          <w:szCs w:val="24"/>
        </w:rPr>
      </w:pPr>
      <w:r w:rsidRPr="00F35540">
        <w:rPr>
          <w:szCs w:val="24"/>
        </w:rPr>
        <w:t>2. Проект планировки территории состоит из основной части, которая подлежит утверждению, и материалов по ее обоснованию.</w:t>
      </w:r>
    </w:p>
    <w:p w14:paraId="2C9EFFE8"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Проект планировки разрабатывается в соответствии п.3-4 статьи 42 Градостроительного Кодекса Российской Федерации.</w:t>
      </w:r>
    </w:p>
    <w:p w14:paraId="6ACC27A4" w14:textId="77777777" w:rsidR="00263D42" w:rsidRPr="00F35540" w:rsidRDefault="00263D42" w:rsidP="00263D42">
      <w:pPr>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3519BFE8" w14:textId="77777777" w:rsidR="00263D42" w:rsidRPr="00F35540" w:rsidRDefault="00263D42" w:rsidP="00263D42">
      <w:pPr>
        <w:spacing w:after="0" w:line="240" w:lineRule="auto"/>
        <w:ind w:firstLine="680"/>
        <w:jc w:val="both"/>
        <w:rPr>
          <w:b/>
          <w:i/>
          <w:szCs w:val="24"/>
        </w:rPr>
      </w:pPr>
    </w:p>
    <w:p w14:paraId="37E3EE8A" w14:textId="77777777" w:rsidR="00263D42" w:rsidRPr="00F35540" w:rsidRDefault="00263D42" w:rsidP="00263D42">
      <w:pPr>
        <w:pStyle w:val="4"/>
        <w:jc w:val="both"/>
        <w:rPr>
          <w:b w:val="0"/>
        </w:rPr>
      </w:pPr>
      <w:bookmarkStart w:id="55" w:name="_Toc154064705"/>
      <w:r w:rsidRPr="00F35540">
        <w:t>Статья 24. Проекты межевания территорий.</w:t>
      </w:r>
      <w:bookmarkEnd w:id="55"/>
    </w:p>
    <w:p w14:paraId="3E42F402" w14:textId="77777777" w:rsidR="00263D42" w:rsidRPr="00F35540" w:rsidRDefault="00263D42" w:rsidP="00263D42">
      <w:pPr>
        <w:spacing w:after="0" w:line="240" w:lineRule="auto"/>
        <w:ind w:firstLine="680"/>
        <w:jc w:val="both"/>
        <w:rPr>
          <w:b/>
          <w:i/>
          <w:szCs w:val="24"/>
        </w:rPr>
      </w:pPr>
    </w:p>
    <w:p w14:paraId="2997BC55"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комплексного развития территории.</w:t>
      </w:r>
    </w:p>
    <w:p w14:paraId="3D20C6EC"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Подготовка проекта межевания территории осуществляется для:</w:t>
      </w:r>
    </w:p>
    <w:p w14:paraId="2D7C0E7F"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определения местоположения границ образуемых и изменяемых земельных участков;</w:t>
      </w:r>
    </w:p>
    <w:p w14:paraId="0B44F1E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14:paraId="6F012DF7"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Проект межевания территории состоит из основной части, которая подлежит утверждению, и материалов по обоснованию этого проекта.</w:t>
      </w:r>
    </w:p>
    <w:p w14:paraId="1B4D5106"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Основная часть проекта межевания территории включает в себя текстовую часть и чертежи межевания территории.</w:t>
      </w:r>
    </w:p>
    <w:p w14:paraId="002A0310"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5. Текстовая часть проекта межевания территории включает в себя:</w:t>
      </w:r>
    </w:p>
    <w:p w14:paraId="66C432E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перечень и сведения о площади образуемых земельных участков, в том числе возможные способы их образования;</w:t>
      </w:r>
    </w:p>
    <w:p w14:paraId="0FE1F408"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6A5BA188"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вид разрешенного использования образуемых земельных участков в соответствии с проектом планировки территории в случаях, предусмотренных настоящим Кодексом;</w:t>
      </w:r>
    </w:p>
    <w:p w14:paraId="5850DB50"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14:paraId="30FA5E0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настоящим Кодексом для территориальных зон.</w:t>
      </w:r>
    </w:p>
    <w:p w14:paraId="0FF64E2C"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6. На чертежах межевания территории отображаются:</w:t>
      </w:r>
    </w:p>
    <w:p w14:paraId="7721ABB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61C5CBD2"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7C291B9D"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линии отступа от красных линий в целях определения мест допустимого размещения зданий, строений, сооружений;</w:t>
      </w:r>
    </w:p>
    <w:p w14:paraId="50155E8E"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5ED945A0"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5) границы публичных сервитутов.</w:t>
      </w:r>
    </w:p>
    <w:p w14:paraId="5050F55F"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4CE22D14"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7. Материалы по обоснованию проекта межевания территории включают в себя чертежи, на которых отображаются:</w:t>
      </w:r>
    </w:p>
    <w:p w14:paraId="1BE843DD"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границы существующих земельных участков;</w:t>
      </w:r>
    </w:p>
    <w:p w14:paraId="388048D5"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границы зон с особыми условиями использования территорий;</w:t>
      </w:r>
    </w:p>
    <w:p w14:paraId="2C76DB2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местоположение существующих объектов капитального строительства;</w:t>
      </w:r>
    </w:p>
    <w:p w14:paraId="66C28E2E"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границы особо охраняемых природных территорий;</w:t>
      </w:r>
    </w:p>
    <w:p w14:paraId="50D57631"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5) границы территорий объектов культурного наследия;</w:t>
      </w:r>
    </w:p>
    <w:p w14:paraId="28241CD4"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6) границы лесничеств, участковых лесничеств, лесных кварталов, лесотаксационных выделов или частей лесотаксационных выделов.</w:t>
      </w:r>
    </w:p>
    <w:p w14:paraId="0C72C17E"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настоящим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2975B566"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23BCCD7E"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1D242089"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0E00DF5F"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5285EA72" w14:textId="77777777" w:rsidR="00263D42" w:rsidRPr="00F35540" w:rsidRDefault="00263D42" w:rsidP="00263D42">
      <w:pPr>
        <w:spacing w:after="0" w:line="240" w:lineRule="auto"/>
        <w:ind w:firstLine="680"/>
        <w:jc w:val="both"/>
        <w:rPr>
          <w:szCs w:val="24"/>
        </w:rPr>
      </w:pPr>
    </w:p>
    <w:p w14:paraId="767FF452" w14:textId="77777777" w:rsidR="00263D42" w:rsidRPr="00F35540" w:rsidRDefault="00263D42" w:rsidP="00263D42">
      <w:pPr>
        <w:spacing w:after="0" w:line="240" w:lineRule="auto"/>
        <w:ind w:firstLine="680"/>
        <w:jc w:val="both"/>
        <w:rPr>
          <w:b/>
        </w:rPr>
      </w:pPr>
    </w:p>
    <w:p w14:paraId="25CCF6FC" w14:textId="77777777" w:rsidR="00263D42" w:rsidRPr="00F35540" w:rsidRDefault="00263D42" w:rsidP="00263D42">
      <w:pPr>
        <w:pStyle w:val="4"/>
        <w:jc w:val="both"/>
        <w:rPr>
          <w:b w:val="0"/>
        </w:rPr>
      </w:pPr>
      <w:bookmarkStart w:id="56" w:name="_Toc154064706"/>
      <w:r w:rsidRPr="00F35540">
        <w:t>Статья 2</w:t>
      </w:r>
      <w:r w:rsidRPr="00263D42">
        <w:t>5</w:t>
      </w:r>
      <w:r w:rsidRPr="00F35540">
        <w:t>. Особенности подготовки документации по планировке территории.</w:t>
      </w:r>
      <w:bookmarkEnd w:id="56"/>
      <w:r w:rsidRPr="00F35540">
        <w:t xml:space="preserve"> </w:t>
      </w:r>
    </w:p>
    <w:p w14:paraId="432BEB80" w14:textId="77777777" w:rsidR="00263D42" w:rsidRPr="00F35540" w:rsidRDefault="00263D42" w:rsidP="00263D42">
      <w:pPr>
        <w:spacing w:after="0" w:line="240" w:lineRule="auto"/>
        <w:ind w:firstLine="680"/>
        <w:jc w:val="both"/>
      </w:pPr>
    </w:p>
    <w:p w14:paraId="06F6720F" w14:textId="77777777" w:rsidR="00263D42" w:rsidRPr="00F35540" w:rsidRDefault="00263D42" w:rsidP="00263D42">
      <w:pPr>
        <w:spacing w:after="0" w:line="240" w:lineRule="auto"/>
        <w:ind w:firstLine="680"/>
        <w:jc w:val="both"/>
        <w:rPr>
          <w:szCs w:val="24"/>
        </w:rPr>
      </w:pPr>
      <w:r w:rsidRPr="00F35540">
        <w:rPr>
          <w:szCs w:val="24"/>
        </w:rPr>
        <w:t>1. 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субъекта Российской Федерации, органами местного самоуправления, за исключением случаев, указанных в части 1.1 настоящей статьи и части 12.12 статьи 45 Градостроительного Кодекса Российской Федерации.</w:t>
      </w:r>
    </w:p>
    <w:p w14:paraId="378253C9" w14:textId="77777777" w:rsidR="00263D42" w:rsidRPr="00F35540" w:rsidRDefault="00263D42" w:rsidP="00263D42">
      <w:pPr>
        <w:spacing w:after="0" w:line="240" w:lineRule="auto"/>
        <w:ind w:firstLine="680"/>
        <w:jc w:val="both"/>
        <w:rPr>
          <w:szCs w:val="24"/>
        </w:rPr>
      </w:pPr>
      <w:r w:rsidRPr="00F35540">
        <w:rPr>
          <w:rStyle w:val="blk"/>
          <w:szCs w:val="24"/>
        </w:rPr>
        <w:t>1.1. Решения о подготовке документации по планировке территории принимаются самостоятельно:</w:t>
      </w:r>
    </w:p>
    <w:p w14:paraId="1DD5118D" w14:textId="77777777" w:rsidR="00263D42" w:rsidRPr="00F35540" w:rsidRDefault="00263D42" w:rsidP="00263D42">
      <w:pPr>
        <w:spacing w:after="0" w:line="240" w:lineRule="auto"/>
        <w:ind w:firstLine="680"/>
        <w:jc w:val="both"/>
        <w:rPr>
          <w:szCs w:val="24"/>
        </w:rPr>
      </w:pPr>
      <w:r w:rsidRPr="00F35540">
        <w:rPr>
          <w:rStyle w:val="blk"/>
          <w:szCs w:val="24"/>
        </w:rPr>
        <w:t>1) лицами, с которыми заключены договоры о комплексном развитии территории;</w:t>
      </w:r>
    </w:p>
    <w:p w14:paraId="120F054C" w14:textId="77777777" w:rsidR="00263D42" w:rsidRPr="00F35540" w:rsidRDefault="00263D42" w:rsidP="00263D42">
      <w:pPr>
        <w:spacing w:after="0" w:line="240" w:lineRule="auto"/>
        <w:ind w:firstLine="680"/>
        <w:jc w:val="both"/>
        <w:rPr>
          <w:szCs w:val="24"/>
        </w:rPr>
      </w:pPr>
      <w:r w:rsidRPr="00F35540">
        <w:rPr>
          <w:rStyle w:val="blk"/>
          <w:szCs w:val="24"/>
        </w:rPr>
        <w:t xml:space="preserve">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96" w:anchor="dst3315" w:history="1">
        <w:r w:rsidRPr="00F35540">
          <w:rPr>
            <w:rStyle w:val="ad"/>
            <w:color w:val="auto"/>
            <w:szCs w:val="24"/>
            <w:u w:val="none"/>
          </w:rPr>
          <w:t>части 12</w:t>
        </w:r>
      </w:hyperlink>
      <w:r w:rsidRPr="00F35540">
        <w:rPr>
          <w:rStyle w:val="ad"/>
          <w:color w:val="auto"/>
          <w:szCs w:val="24"/>
          <w:u w:val="none"/>
        </w:rPr>
        <w:t>.12</w:t>
      </w:r>
      <w:r w:rsidRPr="00F35540">
        <w:rPr>
          <w:rStyle w:val="blk"/>
          <w:szCs w:val="24"/>
        </w:rPr>
        <w:t xml:space="preserve"> </w:t>
      </w:r>
      <w:r w:rsidRPr="00F35540">
        <w:rPr>
          <w:szCs w:val="24"/>
        </w:rPr>
        <w:t>статьи 45 Градостроительного Кодекса Российской Федерации</w:t>
      </w:r>
      <w:r w:rsidRPr="00F35540">
        <w:rPr>
          <w:rStyle w:val="blk"/>
          <w:szCs w:val="24"/>
        </w:rPr>
        <w:t>);</w:t>
      </w:r>
    </w:p>
    <w:p w14:paraId="654AFB7D" w14:textId="77777777" w:rsidR="00263D42" w:rsidRPr="00F35540" w:rsidRDefault="00263D42" w:rsidP="00263D42">
      <w:pPr>
        <w:spacing w:after="0" w:line="240" w:lineRule="auto"/>
        <w:ind w:firstLine="680"/>
        <w:jc w:val="both"/>
        <w:rPr>
          <w:szCs w:val="24"/>
        </w:rPr>
      </w:pPr>
      <w:r w:rsidRPr="00F35540">
        <w:rPr>
          <w:rStyle w:val="blk"/>
          <w:szCs w:val="24"/>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w:t>
      </w:r>
      <w:hyperlink r:id="rId97" w:anchor="dst3315" w:history="1">
        <w:r w:rsidRPr="00F35540">
          <w:rPr>
            <w:rStyle w:val="ad"/>
            <w:color w:val="auto"/>
            <w:szCs w:val="24"/>
            <w:u w:val="none"/>
          </w:rPr>
          <w:t>части 12</w:t>
        </w:r>
      </w:hyperlink>
      <w:r w:rsidRPr="00F35540">
        <w:rPr>
          <w:rStyle w:val="ad"/>
          <w:color w:val="auto"/>
          <w:szCs w:val="24"/>
          <w:u w:val="none"/>
        </w:rPr>
        <w:t>.12</w:t>
      </w:r>
      <w:r w:rsidRPr="00F35540">
        <w:rPr>
          <w:rStyle w:val="blk"/>
          <w:szCs w:val="24"/>
        </w:rPr>
        <w:t xml:space="preserve"> </w:t>
      </w:r>
      <w:r w:rsidRPr="00F35540">
        <w:rPr>
          <w:szCs w:val="24"/>
        </w:rPr>
        <w:t>статьи 45 Градостроительного Кодекса Российской Федерации</w:t>
      </w:r>
      <w:r w:rsidRPr="00F35540">
        <w:rPr>
          <w:rStyle w:val="blk"/>
          <w:szCs w:val="24"/>
        </w:rPr>
        <w:t>;</w:t>
      </w:r>
    </w:p>
    <w:p w14:paraId="089EE42C" w14:textId="77777777" w:rsidR="00263D42" w:rsidRPr="00F35540" w:rsidRDefault="00263D42" w:rsidP="00263D42">
      <w:pPr>
        <w:spacing w:after="0" w:line="240" w:lineRule="auto"/>
        <w:ind w:firstLine="680"/>
        <w:jc w:val="both"/>
        <w:rPr>
          <w:szCs w:val="24"/>
        </w:rPr>
      </w:pPr>
      <w:r w:rsidRPr="00F35540">
        <w:rPr>
          <w:rStyle w:val="blk"/>
          <w:szCs w:val="24"/>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52A425D4" w14:textId="77777777" w:rsidR="00263D42" w:rsidRPr="00F35540" w:rsidRDefault="00263D42" w:rsidP="00263D42">
      <w:pPr>
        <w:spacing w:after="0" w:line="240" w:lineRule="auto"/>
        <w:ind w:firstLine="680"/>
        <w:jc w:val="both"/>
        <w:rPr>
          <w:szCs w:val="24"/>
        </w:rPr>
      </w:pPr>
      <w:r w:rsidRPr="00F35540">
        <w:rPr>
          <w:szCs w:val="24"/>
        </w:rPr>
        <w:t>1.2. В случаях, предусмотренных частью 1.1 статьи 45 Градостроительного Кодекса Российской Федерации,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7E4C188B" w14:textId="77777777" w:rsidR="00263D42" w:rsidRPr="00F35540" w:rsidRDefault="00263D42" w:rsidP="00263D42">
      <w:pPr>
        <w:spacing w:after="0" w:line="240" w:lineRule="auto"/>
        <w:ind w:firstLine="680"/>
        <w:jc w:val="both"/>
        <w:rPr>
          <w:rStyle w:val="blk"/>
          <w:szCs w:val="24"/>
        </w:rPr>
      </w:pPr>
      <w:r w:rsidRPr="00F35540">
        <w:rPr>
          <w:rStyle w:val="blk"/>
          <w:szCs w:val="24"/>
        </w:rPr>
        <w:t>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части 3.1 настоящей статьи.</w:t>
      </w:r>
    </w:p>
    <w:p w14:paraId="4856873A" w14:textId="77777777" w:rsidR="00263D42" w:rsidRPr="00F35540" w:rsidRDefault="00263D42" w:rsidP="00263D42">
      <w:pPr>
        <w:spacing w:after="0" w:line="240" w:lineRule="auto"/>
        <w:ind w:firstLine="680"/>
        <w:jc w:val="both"/>
        <w:rPr>
          <w:rStyle w:val="blk"/>
          <w:szCs w:val="24"/>
        </w:rPr>
      </w:pPr>
      <w:r w:rsidRPr="00F35540">
        <w:rPr>
          <w:rStyle w:val="blk"/>
          <w:szCs w:val="24"/>
        </w:rPr>
        <w:t xml:space="preserve">3. Уполномоченные органы исполнительной власти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 городских округов) в границах субъекта Российской Федерации, за исключением случаев, указанных в частях 2, 3.2 и 4.1 настоящей статьи. </w:t>
      </w:r>
    </w:p>
    <w:p w14:paraId="3A8EAA4A" w14:textId="77777777" w:rsidR="00263D42" w:rsidRPr="00F35540" w:rsidRDefault="00263D42" w:rsidP="00263D42">
      <w:pPr>
        <w:spacing w:after="0" w:line="240" w:lineRule="auto"/>
        <w:ind w:firstLine="680"/>
        <w:jc w:val="both"/>
        <w:rPr>
          <w:rStyle w:val="blk"/>
          <w:szCs w:val="24"/>
        </w:rPr>
      </w:pPr>
      <w:r w:rsidRPr="00F35540">
        <w:rPr>
          <w:rStyle w:val="blk"/>
          <w:szCs w:val="24"/>
        </w:rPr>
        <w:t>3.1.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размещение которого планируется на территориях двух и более субъектов Российской Федерации, имеющих общую границу, осуществляются органом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по согласованию с иными субъектами Российской Федерации, на территориях которых планируются строительство, реконструкция объекта регионального значения. Предоставление согласования или отказа в согласовании документации по планировке территории органу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осуществляется органами исполнительной власти субъектов Российской Федерации,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0E27BA25" w14:textId="77777777" w:rsidR="00263D42" w:rsidRPr="00F35540" w:rsidRDefault="00263D42" w:rsidP="00263D42">
      <w:pPr>
        <w:spacing w:after="0" w:line="240" w:lineRule="auto"/>
        <w:ind w:firstLine="680"/>
        <w:jc w:val="both"/>
        <w:rPr>
          <w:rStyle w:val="blk"/>
          <w:szCs w:val="24"/>
        </w:rPr>
      </w:pPr>
      <w:r w:rsidRPr="00F35540">
        <w:rPr>
          <w:rStyle w:val="blk"/>
          <w:szCs w:val="24"/>
        </w:rPr>
        <w:t>3.2. В случае отказа в согласовании документации по планировке территории одного или нескольких органов исполнительной власти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251CC814" w14:textId="77777777" w:rsidR="00263D42" w:rsidRPr="00F35540" w:rsidRDefault="00263D42" w:rsidP="00263D42">
      <w:pPr>
        <w:spacing w:after="0" w:line="240" w:lineRule="auto"/>
        <w:ind w:firstLine="680"/>
        <w:jc w:val="both"/>
        <w:rPr>
          <w:rStyle w:val="blk"/>
          <w:szCs w:val="24"/>
        </w:rPr>
      </w:pPr>
      <w:r w:rsidRPr="00F35540">
        <w:rPr>
          <w:rStyle w:val="blk"/>
          <w:szCs w:val="24"/>
        </w:rPr>
        <w:t>4. 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частях 2 - 3.2, 4.1, 4.2 настоящей статьи.</w:t>
      </w:r>
    </w:p>
    <w:p w14:paraId="5C34684D" w14:textId="77777777" w:rsidR="00263D42" w:rsidRPr="00F35540" w:rsidRDefault="00263D42" w:rsidP="00263D42">
      <w:pPr>
        <w:spacing w:after="0" w:line="240" w:lineRule="auto"/>
        <w:ind w:firstLine="680"/>
        <w:jc w:val="both"/>
        <w:rPr>
          <w:szCs w:val="24"/>
        </w:rPr>
      </w:pPr>
      <w:r w:rsidRPr="00F35540">
        <w:rPr>
          <w:szCs w:val="24"/>
        </w:rPr>
        <w:t>4.1.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городского округа и размещение которого планируется на территориях двух и более муниципальных районов, городских округов, имеющих общую границу, в границах субъекта Российской Федерации, осуществляются органом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городских округов,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61924549" w14:textId="77777777" w:rsidR="00263D42" w:rsidRPr="00F35540" w:rsidRDefault="00263D42" w:rsidP="00263D42">
      <w:pPr>
        <w:spacing w:after="0" w:line="240" w:lineRule="auto"/>
        <w:ind w:firstLine="680"/>
        <w:jc w:val="both"/>
        <w:rPr>
          <w:szCs w:val="24"/>
        </w:rPr>
      </w:pPr>
      <w:r w:rsidRPr="00F35540">
        <w:rPr>
          <w:szCs w:val="24"/>
        </w:rPr>
        <w:t>4.2. В случае отказа в согласовании документации по планировке территории одного или нескольких органов местного самоуправления муниципальных районов, городских округов, на территориях которых планируются строительство, реконструкция объекта местного значения муниципального района, городского округа, утверждение документации по планировке территории осуществляется уполномоченным органом исполнительной власти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378F043" w14:textId="77777777" w:rsidR="00263D42" w:rsidRPr="00F35540" w:rsidRDefault="00263D42" w:rsidP="00263D42">
      <w:pPr>
        <w:spacing w:after="0" w:line="240" w:lineRule="auto"/>
        <w:ind w:firstLine="680"/>
        <w:jc w:val="both"/>
        <w:rPr>
          <w:rStyle w:val="blk"/>
          <w:szCs w:val="24"/>
        </w:rPr>
      </w:pPr>
      <w:r w:rsidRPr="00F35540">
        <w:rPr>
          <w:rStyle w:val="blk"/>
          <w:szCs w:val="24"/>
        </w:rPr>
        <w:t xml:space="preserve">5. Органы местного самоуправления поселения, органы местного самоуправления городского округа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в границах поселения, городского округа, за исключением случаев, указанных в частях 2 - 4.2, 5.2 настоящей статьи, с учетом особенностей, указанных в части 5.1 настоящей статьи. </w:t>
      </w:r>
    </w:p>
    <w:p w14:paraId="11A62604" w14:textId="77777777" w:rsidR="00263D42" w:rsidRPr="00F35540" w:rsidRDefault="00263D42" w:rsidP="00263D42">
      <w:pPr>
        <w:spacing w:after="0" w:line="240" w:lineRule="auto"/>
        <w:ind w:firstLine="680"/>
        <w:jc w:val="both"/>
        <w:rPr>
          <w:rStyle w:val="blk"/>
          <w:szCs w:val="24"/>
        </w:rPr>
      </w:pPr>
      <w:r w:rsidRPr="00F35540">
        <w:rPr>
          <w:rStyle w:val="blk"/>
          <w:szCs w:val="24"/>
        </w:rPr>
        <w:t>5.1.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2E0D1B9B" w14:textId="77777777" w:rsidR="00263D42" w:rsidRPr="00F35540" w:rsidRDefault="00263D42" w:rsidP="00263D42">
      <w:pPr>
        <w:spacing w:after="0" w:line="240" w:lineRule="auto"/>
        <w:ind w:firstLine="680"/>
        <w:jc w:val="both"/>
        <w:rPr>
          <w:rStyle w:val="blk"/>
          <w:szCs w:val="24"/>
        </w:rPr>
      </w:pPr>
      <w:r w:rsidRPr="00F35540">
        <w:rPr>
          <w:rStyle w:val="blk"/>
          <w:szCs w:val="24"/>
        </w:rPr>
        <w:t>5.2.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7E8CCF8" w14:textId="77777777" w:rsidR="00263D42" w:rsidRPr="00F35540" w:rsidRDefault="00263D42" w:rsidP="00263D42">
      <w:pPr>
        <w:spacing w:after="0" w:line="240" w:lineRule="auto"/>
        <w:ind w:firstLine="680"/>
        <w:jc w:val="both"/>
        <w:rPr>
          <w:szCs w:val="24"/>
        </w:rPr>
      </w:pPr>
      <w:r w:rsidRPr="00F35540">
        <w:rPr>
          <w:szCs w:val="24"/>
        </w:rPr>
        <w:t>6.</w:t>
      </w:r>
      <w:r w:rsidRPr="00F35540">
        <w:t xml:space="preserve"> Не допускается осуществлять подготовку документации по планировке территории (за исключением случая, предусмотренного частью 6 статьи 18 </w:t>
      </w:r>
      <w:r w:rsidRPr="00F35540">
        <w:rPr>
          <w:szCs w:val="24"/>
        </w:rPr>
        <w:t>статьей 45 Градостроительного Кодекса Российской Федерации</w:t>
      </w:r>
      <w:r w:rsidRPr="00F35540">
        <w:t xml:space="preserve">), предусматривающей размещение объектов федерального значения в областях, указанных в части 1 статьи 10 </w:t>
      </w:r>
      <w:r w:rsidRPr="00F35540">
        <w:rPr>
          <w:szCs w:val="24"/>
        </w:rPr>
        <w:t>статьей 45 Градостроительного Кодекса Российской Федерации</w:t>
      </w:r>
      <w:r w:rsidRPr="00F35540">
        <w:t xml:space="preserve">,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w:t>
      </w:r>
      <w:r w:rsidRPr="00F35540">
        <w:rPr>
          <w:szCs w:val="24"/>
        </w:rPr>
        <w:t>статьей 45 Градостроительного Кодекса Российской Федерации</w:t>
      </w:r>
      <w:r w:rsidRPr="00F35540">
        <w:t xml:space="preserve">, объектов местного значения муниципального района в областях, указанных в пункте 1 части 3 статьи 19 </w:t>
      </w:r>
      <w:r w:rsidRPr="00F35540">
        <w:rPr>
          <w:szCs w:val="24"/>
        </w:rPr>
        <w:t>статьей 45 Градостроительного Кодекса Российской Федерации</w:t>
      </w:r>
      <w:r w:rsidRPr="00F35540">
        <w:t xml:space="preserve">, объектов местного значения поселения, городского округа в областях, указанных в пункте 1 части 5 статьи 23 </w:t>
      </w:r>
      <w:r w:rsidRPr="00F35540">
        <w:rPr>
          <w:szCs w:val="24"/>
        </w:rPr>
        <w:t>статьей 45 Градостроительного Кодекса Российской Федерации</w:t>
      </w:r>
      <w:r w:rsidRPr="00F35540">
        <w:t xml:space="preserve">,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w:t>
      </w:r>
      <w:r w:rsidRPr="00F35540">
        <w:rPr>
          <w:szCs w:val="24"/>
        </w:rPr>
        <w:t>статьей 45 Градостроительного Кодекса Российской Федерации</w:t>
      </w:r>
      <w:r w:rsidRPr="00F35540">
        <w:t xml:space="preserve">,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w:t>
      </w:r>
      <w:r w:rsidRPr="00F35540">
        <w:rPr>
          <w:szCs w:val="24"/>
        </w:rPr>
        <w:t>статьей 45 Градостроительного Кодекса Российской Федерации</w:t>
      </w:r>
      <w:r w:rsidRPr="00F35540">
        <w:t xml:space="preserve">, документами территориального планирования муниципального района в областях, указанных в пункте 1 части 3 статьи 19 </w:t>
      </w:r>
      <w:r w:rsidRPr="00F35540">
        <w:rPr>
          <w:szCs w:val="24"/>
        </w:rPr>
        <w:t>статьей 45 Градостроительного Кодекса Российской Федерации</w:t>
      </w:r>
      <w:r w:rsidRPr="00F35540">
        <w:t xml:space="preserve">, документами территориального планирования поселений, городских округов в областях, указанных в пункте 1 части 5 статьи 23 </w:t>
      </w:r>
      <w:r w:rsidRPr="00F35540">
        <w:rPr>
          <w:szCs w:val="24"/>
        </w:rPr>
        <w:t>статьей 45 Градостроительного Кодекса Российской Федерации</w:t>
      </w:r>
      <w:r w:rsidRPr="00F35540">
        <w:t>.</w:t>
      </w:r>
    </w:p>
    <w:p w14:paraId="490C20C2" w14:textId="77777777" w:rsidR="00263D42" w:rsidRPr="00F35540" w:rsidRDefault="00263D42" w:rsidP="00263D42">
      <w:pPr>
        <w:spacing w:after="0" w:line="240" w:lineRule="auto"/>
        <w:ind w:firstLine="680"/>
        <w:jc w:val="both"/>
      </w:pPr>
      <w:r w:rsidRPr="00F35540">
        <w:t>7.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территориям которых принято такое решение.</w:t>
      </w:r>
    </w:p>
    <w:p w14:paraId="71518412" w14:textId="77777777" w:rsidR="00263D42" w:rsidRPr="00F35540" w:rsidRDefault="00263D42" w:rsidP="00263D42">
      <w:pPr>
        <w:spacing w:after="0" w:line="240" w:lineRule="auto"/>
        <w:ind w:firstLine="680"/>
        <w:jc w:val="both"/>
      </w:pPr>
      <w:r w:rsidRPr="00F35540">
        <w:t>8.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F449F52" w14:textId="77777777" w:rsidR="00263D42" w:rsidRPr="00F35540" w:rsidRDefault="00263D42" w:rsidP="00263D42">
      <w:pPr>
        <w:spacing w:after="0" w:line="240" w:lineRule="auto"/>
        <w:ind w:firstLine="680"/>
        <w:jc w:val="both"/>
      </w:pPr>
      <w:r w:rsidRPr="00F35540">
        <w:t>8.1. Порядок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соответственно Правительством Российской Федерации, законами или иными нормативными правовыми актами субъектов Российской Федерации.</w:t>
      </w:r>
    </w:p>
    <w:p w14:paraId="66A1057F" w14:textId="77777777" w:rsidR="00263D42" w:rsidRPr="00F35540" w:rsidRDefault="00263D42" w:rsidP="00263D42">
      <w:pPr>
        <w:spacing w:after="0" w:line="240" w:lineRule="auto"/>
        <w:ind w:firstLine="680"/>
        <w:jc w:val="both"/>
      </w:pPr>
      <w:r w:rsidRPr="00F35540">
        <w:t>9. Утверждение документации по планировке территории, предназначенной для создания особой экономической зоны, осуществляется органами управления особыми экономическими зонами.</w:t>
      </w:r>
    </w:p>
    <w:p w14:paraId="4A5CCAE1" w14:textId="77777777" w:rsidR="00263D42" w:rsidRPr="00F35540" w:rsidRDefault="00263D42" w:rsidP="00263D42">
      <w:pPr>
        <w:spacing w:after="0" w:line="240" w:lineRule="auto"/>
        <w:ind w:firstLine="680"/>
        <w:jc w:val="both"/>
      </w:pPr>
      <w:r w:rsidRPr="00F35540">
        <w:t>10.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если иное не предусмотрено частью 10.2 настоящей статьи.</w:t>
      </w:r>
    </w:p>
    <w:p w14:paraId="64DFE93C" w14:textId="77777777" w:rsidR="00263D42" w:rsidRPr="00F35540" w:rsidRDefault="00263D42" w:rsidP="00263D42">
      <w:pPr>
        <w:spacing w:after="0" w:line="240" w:lineRule="auto"/>
        <w:ind w:firstLine="680"/>
        <w:jc w:val="both"/>
      </w:pPr>
      <w:r w:rsidRPr="00F35540">
        <w:t>10.1. Лица, указанные в пунктах 3 и 4 части 1.1 настоящей статьи, осуществляют подготовку документации по планировке территории в соответствии с требованиями, указанными в части 10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 указанные в частях 2 - 5.2 настоящей статьи.</w:t>
      </w:r>
    </w:p>
    <w:p w14:paraId="7D039848" w14:textId="77777777" w:rsidR="00263D42" w:rsidRPr="00F35540" w:rsidRDefault="00263D42" w:rsidP="00263D42">
      <w:pPr>
        <w:spacing w:after="0" w:line="240" w:lineRule="auto"/>
        <w:ind w:firstLine="680"/>
        <w:jc w:val="both"/>
      </w:pPr>
      <w:r w:rsidRPr="00F35540">
        <w:t>10.2.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городского округа,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городского округа, правила землепользования и застройки.</w:t>
      </w:r>
    </w:p>
    <w:p w14:paraId="0DF5FB2B" w14:textId="77777777" w:rsidR="00263D42" w:rsidRPr="00F35540" w:rsidRDefault="00263D42" w:rsidP="00263D42">
      <w:pPr>
        <w:spacing w:after="0" w:line="240" w:lineRule="auto"/>
        <w:ind w:firstLine="680"/>
        <w:jc w:val="both"/>
      </w:pPr>
      <w:r w:rsidRPr="00F35540">
        <w:t>10.3.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30B16196" w14:textId="77777777" w:rsidR="00263D42" w:rsidRPr="00F35540" w:rsidRDefault="00263D42" w:rsidP="00263D42">
      <w:pPr>
        <w:spacing w:after="0" w:line="240" w:lineRule="auto"/>
        <w:ind w:firstLine="680"/>
        <w:jc w:val="both"/>
      </w:pPr>
      <w:r w:rsidRPr="00F35540">
        <w:t>11. В случае, если решение о подготовке документации по планировке территории принимается уполномоченным федеральным органом исполнительной власти, органом исполнительной власти 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документами территориального планирования муниципального района.</w:t>
      </w:r>
    </w:p>
    <w:p w14:paraId="1FF97D7A" w14:textId="77777777" w:rsidR="00263D42" w:rsidRPr="00F35540" w:rsidRDefault="00263D42" w:rsidP="00263D42">
      <w:pPr>
        <w:spacing w:after="0" w:line="240" w:lineRule="auto"/>
        <w:ind w:firstLine="680"/>
        <w:jc w:val="both"/>
      </w:pPr>
      <w:r w:rsidRPr="00F35540">
        <w:t>12. Уполномоченные федеральные органы исполнительной власти осуществляют проверку документации по планировке территории, в случаях, предусмотренных частями 2 и 3.2 настоящей статьи,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утверждают документацию по планировке территории или принимают решение об отклонении такой документации и о направлении ее на доработку.</w:t>
      </w:r>
    </w:p>
    <w:p w14:paraId="414F7DD3" w14:textId="77777777" w:rsidR="00263D42" w:rsidRPr="00F35540" w:rsidRDefault="00263D42" w:rsidP="00263D42">
      <w:pPr>
        <w:spacing w:after="0" w:line="240" w:lineRule="auto"/>
        <w:ind w:firstLine="680"/>
        <w:jc w:val="both"/>
        <w:rPr>
          <w:szCs w:val="24"/>
        </w:rPr>
      </w:pPr>
      <w:r w:rsidRPr="00F35540">
        <w:t xml:space="preserve">12.1. Уполномоченные органы исполнительной власти субъекта Российской Федерации в случаях, предусмотренных частями 3, 3.1 и 4.2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 Органы местного самоуправления в случаях, предусмотренных частями 4 и 4.1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а в случае, предусмотренном частью 5.1 статьи 46 </w:t>
      </w:r>
      <w:r w:rsidRPr="00F35540">
        <w:rPr>
          <w:szCs w:val="24"/>
        </w:rPr>
        <w:t>статьей 45 Градостроительного Кодекса Российской Федерации</w:t>
      </w:r>
      <w:r w:rsidRPr="00F35540">
        <w:t>, об утверждении такой документации или о направлении ее на доработку.</w:t>
      </w:r>
    </w:p>
    <w:p w14:paraId="219ACC97" w14:textId="77777777" w:rsidR="00263D42" w:rsidRPr="00F35540" w:rsidRDefault="00263D42" w:rsidP="00263D42">
      <w:pPr>
        <w:spacing w:after="0" w:line="240" w:lineRule="auto"/>
        <w:ind w:firstLine="680"/>
        <w:jc w:val="both"/>
      </w:pPr>
      <w:r w:rsidRPr="00F35540">
        <w:t>12.3. Документация по планировке территории, подготовленная применительно к землям лесного фонда, до ее утверждения подлежит согласованию с органами государственной власти, осуществляющими предоставление лесных участков в границах земель лесного фонда, а в случае необходимости перевода земельных участков, на которых планируется размещение линейных объектов, из состава земель лесного фонда в земли иных категорий, в том числе после ввода таких объектов в эксплуатацию, с федеральным органом исполнительной власти, осуществляющим функции по контролю и надзору в области лесных отношений, а также по оказанию государственных услуг и управлению государственным имуществом в области лесных отношений. Документация по планировке территории, подготовленная применительно к особо охраняемой природной территории, до ее утверждения подлежит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Предметом согласования является допустимость размещения объектов капитального строительства в соответствии с требованиями лесного законодательства, законодательства об особо охраняемых природных территориях в границах земель лесного фонда, особо охраняемых природных территорий, а также соответствие планируемого размещения объектов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планируется размещение таких объектов, либо возможность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законодательством Российской Федерации. Срок согласования документации по планировке территории не может превышать пятнадцать рабочих дней со дня ее поступления в орган государственной власти или орган местного самоуправления, предусмотренные настоящей частью.</w:t>
      </w:r>
    </w:p>
    <w:p w14:paraId="4AA77487" w14:textId="77777777" w:rsidR="00263D42" w:rsidRPr="00F35540" w:rsidRDefault="00263D42" w:rsidP="00263D42">
      <w:pPr>
        <w:spacing w:after="0" w:line="240" w:lineRule="auto"/>
        <w:ind w:firstLine="680"/>
        <w:jc w:val="both"/>
      </w:pPr>
      <w:r w:rsidRPr="00F35540">
        <w:t>12.4.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исключением случая, предусмотренного частью 22 настоящей статьи. 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планируемого размещения объектов федерального значения, объектов регионального значения или объектов местного значения.</w:t>
      </w:r>
    </w:p>
    <w:p w14:paraId="152E3750" w14:textId="77777777" w:rsidR="00263D42" w:rsidRPr="00F35540" w:rsidRDefault="00263D42" w:rsidP="00263D42">
      <w:pPr>
        <w:spacing w:after="0" w:line="240" w:lineRule="auto"/>
        <w:ind w:firstLine="680"/>
        <w:jc w:val="both"/>
      </w:pPr>
      <w:r w:rsidRPr="00F35540">
        <w:t>12.5. В случае, если по истечении пятнадцати рабочих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проекта планировки территории, указанного в части 10 настоящей статьи, такими органами не представлены возражения относительно данного проекта планировки, он считается согласованным.</w:t>
      </w:r>
    </w:p>
    <w:p w14:paraId="290CAA7E" w14:textId="77777777" w:rsidR="00263D42" w:rsidRPr="00F35540" w:rsidRDefault="00263D42" w:rsidP="00263D42">
      <w:pPr>
        <w:spacing w:after="0" w:line="240" w:lineRule="auto"/>
        <w:ind w:firstLine="680"/>
        <w:jc w:val="both"/>
      </w:pPr>
      <w:r w:rsidRPr="00F35540">
        <w:t>12.6.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на земельных участках, принадлежащих либо предоставленных 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случае, если в течение шести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14:paraId="65F5609D" w14:textId="77777777" w:rsidR="00263D42" w:rsidRPr="00F35540" w:rsidRDefault="00263D42" w:rsidP="00263D42">
      <w:pPr>
        <w:spacing w:after="0" w:line="240" w:lineRule="auto"/>
        <w:ind w:firstLine="680"/>
        <w:jc w:val="both"/>
      </w:pPr>
      <w:r w:rsidRPr="00F35540">
        <w:t>12.7. 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городского округа и утверждение которой осуществляется уполномоченным федеральным органом исполнительной власти, уполномоченным органом исполнительной власти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главой такого городского округа, за исключением случая, предусмотренного частью 22 настоящей статьи.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
    <w:p w14:paraId="118853C2" w14:textId="77777777" w:rsidR="00263D42" w:rsidRPr="00F35540" w:rsidRDefault="00263D42" w:rsidP="00263D42">
      <w:pPr>
        <w:spacing w:after="0" w:line="240" w:lineRule="auto"/>
        <w:ind w:firstLine="680"/>
        <w:jc w:val="both"/>
      </w:pPr>
      <w:r w:rsidRPr="00F35540">
        <w:t>12.8. В течение пятнадцати рабочих дней со дня получения указанной в части 12.7 настоящей статьи документации по планировке территории глава поселения или глава городского округа направляет в орган, уполномоченный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14:paraId="36020275" w14:textId="77777777" w:rsidR="00263D42" w:rsidRPr="00F35540" w:rsidRDefault="00263D42" w:rsidP="00263D42">
      <w:pPr>
        <w:spacing w:after="0" w:line="240" w:lineRule="auto"/>
        <w:ind w:firstLine="680"/>
        <w:jc w:val="both"/>
      </w:pPr>
      <w:r w:rsidRPr="00F35540">
        <w:t>1) несоответствие планируемого размещения объектов, указанных в части 12.7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14:paraId="06251933" w14:textId="77777777" w:rsidR="00263D42" w:rsidRPr="00F35540" w:rsidRDefault="00263D42" w:rsidP="00263D42">
      <w:pPr>
        <w:spacing w:after="0" w:line="240" w:lineRule="auto"/>
        <w:ind w:firstLine="680"/>
        <w:jc w:val="both"/>
      </w:pPr>
      <w:r w:rsidRPr="00F35540">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14:paraId="58447312" w14:textId="77777777" w:rsidR="00263D42" w:rsidRPr="00F35540" w:rsidRDefault="00263D42" w:rsidP="00263D42">
      <w:pPr>
        <w:spacing w:after="0" w:line="240" w:lineRule="auto"/>
        <w:ind w:firstLine="680"/>
        <w:jc w:val="both"/>
      </w:pPr>
      <w:r w:rsidRPr="00F35540">
        <w:t>12.9. В случае, если по истечении пятнадцати рабочих дней с момента поступления главе поселения или главе городского округа предусмотренной частью 12.7 настоящей статьи документации по планировке территории такими главой поселения или главой городского округа не направлен предусмотренный частью 12.8 настоящей статьи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w:t>
      </w:r>
    </w:p>
    <w:p w14:paraId="54FF668F" w14:textId="77777777" w:rsidR="00263D42" w:rsidRPr="00F35540" w:rsidRDefault="00263D42" w:rsidP="00263D42">
      <w:pPr>
        <w:spacing w:after="0" w:line="240" w:lineRule="auto"/>
        <w:ind w:firstLine="680"/>
        <w:jc w:val="both"/>
      </w:pPr>
      <w:r w:rsidRPr="00F35540">
        <w:t>12.10. 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утверждения подлежит согласованию с владельцем автомобильной дороги. Предметом согласования документации по планировке территории являются обеспечение неухудшения видимости на автомобильной дороге и других условий безопасности дорожного движения, сохранение возможности проведения работ по содержанию, ремонту автомобильной дороги и входящих в ее состав дорожных сооружений, а также по реконструкции автомобильной дороги в случае, если такая реконструкция предусмотрена утвержденными документами территориального планирования, документацией по планировке территории.</w:t>
      </w:r>
    </w:p>
    <w:p w14:paraId="650E60CD" w14:textId="77777777" w:rsidR="00263D42" w:rsidRPr="00F35540" w:rsidRDefault="00263D42" w:rsidP="00263D42">
      <w:pPr>
        <w:spacing w:after="0" w:line="240" w:lineRule="auto"/>
        <w:ind w:firstLine="680"/>
        <w:jc w:val="both"/>
      </w:pPr>
      <w:r w:rsidRPr="00F35540">
        <w:t>12.11. Порядок разрешения разногласий между органами государственной власти, органами местного самоуправления и (или) владельцами автомобильных дорог по вопросам согласования документации по планировке территории устанавливается Правительством Российской Федерации.</w:t>
      </w:r>
    </w:p>
    <w:p w14:paraId="73A4850A" w14:textId="77777777" w:rsidR="00263D42" w:rsidRPr="00F35540" w:rsidRDefault="00263D42" w:rsidP="00263D42">
      <w:pPr>
        <w:spacing w:after="0" w:line="240" w:lineRule="auto"/>
        <w:ind w:firstLine="680"/>
        <w:jc w:val="both"/>
      </w:pPr>
      <w:r w:rsidRPr="00F35540">
        <w:t>12.12. 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за исключением случая, предусмотренного частью 22 настоящей статьи.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пятнадцать рабочих дней со дня его поступления в указанные орган государственной власти или орган местного самоуправления. В случае, если по истечении этих пятнадцати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14:paraId="0990D868" w14:textId="77777777" w:rsidR="00263D42" w:rsidRPr="00F35540" w:rsidRDefault="00263D42" w:rsidP="00263D42">
      <w:pPr>
        <w:spacing w:after="0" w:line="240" w:lineRule="auto"/>
        <w:ind w:firstLine="680"/>
        <w:jc w:val="both"/>
      </w:pPr>
      <w:r w:rsidRPr="00F35540">
        <w:t>13. Особенности подготовки документации по планировке территории применительно к территориям поселения, городского округа устанавливаются статьей 46 настоящего Кодекса.</w:t>
      </w:r>
    </w:p>
    <w:p w14:paraId="14CAC65B" w14:textId="77777777" w:rsidR="00263D42" w:rsidRPr="00F35540" w:rsidRDefault="00263D42" w:rsidP="00263D42">
      <w:pPr>
        <w:spacing w:after="0" w:line="240" w:lineRule="auto"/>
        <w:ind w:firstLine="680"/>
        <w:jc w:val="both"/>
      </w:pPr>
      <w:r w:rsidRPr="00F35540">
        <w:t>13.1. Проекты планировки территории и проекты межевания территории, решение об утверждении которых принимается в соответствии с настоящей статьей органами местного самоуправления муниципального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 частью 5.1 статьи 46 настоящего Кодекса. Общественные обсуждения или публичные слушания по указанным проектам проводятся в порядке, установленном статьей 5.1 настоящего Кодекса, и по правилам, предусмотренным частями 11 и 12 статьи 46 настоящего Кодекса. Орган местного самоуправления муниципального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14:paraId="422849DB" w14:textId="69CE721C" w:rsidR="00263D42" w:rsidRPr="00F35540" w:rsidRDefault="00263D42" w:rsidP="00263D42">
      <w:pPr>
        <w:spacing w:after="0" w:line="240" w:lineRule="auto"/>
        <w:ind w:firstLine="680"/>
        <w:jc w:val="both"/>
      </w:pPr>
      <w:r w:rsidRPr="00F35540">
        <w:t>1</w:t>
      </w:r>
      <w:r w:rsidR="00906AC5">
        <w:t>4</w:t>
      </w:r>
      <w:r w:rsidRPr="00F35540">
        <w:t>.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субъекта Российской Федерации, уполномоченным органом местного самоуправления, направляется главе поселения, главе городского округа, применительно к территориям которых осуществлялась подготовка такой документации, в течение семи дней со дня ее утверждения.</w:t>
      </w:r>
    </w:p>
    <w:p w14:paraId="1EA62443" w14:textId="04DA90A9" w:rsidR="00263D42" w:rsidRPr="00F35540" w:rsidRDefault="00263D42" w:rsidP="00263D42">
      <w:pPr>
        <w:spacing w:after="0" w:line="240" w:lineRule="auto"/>
        <w:ind w:firstLine="680"/>
        <w:jc w:val="both"/>
      </w:pPr>
      <w:r w:rsidRPr="00F35540">
        <w:t>1</w:t>
      </w:r>
      <w:r w:rsidR="00906AC5">
        <w:t>5</w:t>
      </w:r>
      <w:r w:rsidRPr="00F35540">
        <w:t>. Уполномоченный орган местного самоуправления обеспечивает опубликование указанной в части 15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14:paraId="66C9DFAD" w14:textId="3882BE0C" w:rsidR="00263D42" w:rsidRPr="00F35540" w:rsidRDefault="00263D42" w:rsidP="00263D42">
      <w:pPr>
        <w:spacing w:after="0" w:line="240" w:lineRule="auto"/>
        <w:ind w:firstLine="680"/>
        <w:jc w:val="both"/>
      </w:pPr>
      <w:r w:rsidRPr="00F35540">
        <w:t>1</w:t>
      </w:r>
      <w:r w:rsidR="00906AC5">
        <w:t>6</w:t>
      </w:r>
      <w:r w:rsidRPr="00F35540">
        <w:t>. Органы государственной власти Российской Федерации,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14:paraId="6996D8AC" w14:textId="41B600AF" w:rsidR="00263D42" w:rsidRPr="00F35540" w:rsidRDefault="00263D42" w:rsidP="00263D42">
      <w:pPr>
        <w:spacing w:after="0" w:line="240" w:lineRule="auto"/>
        <w:ind w:firstLine="680"/>
        <w:jc w:val="both"/>
      </w:pPr>
      <w:r w:rsidRPr="00F35540">
        <w:t>1</w:t>
      </w:r>
      <w:r w:rsidR="00906AC5">
        <w:t>7</w:t>
      </w:r>
      <w:r w:rsidRPr="00F35540">
        <w:t>. 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порядок принятия решения об утверждении документации по планировке территории для размещения объектов, указанных в части 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принимаемыми в соответствии с ним нормативными правовыми актами Российской Федерации.</w:t>
      </w:r>
    </w:p>
    <w:p w14:paraId="5B031CBE" w14:textId="3B2359E3" w:rsidR="00263D42" w:rsidRPr="00F35540" w:rsidRDefault="00263D42" w:rsidP="00263D42">
      <w:pPr>
        <w:spacing w:after="0" w:line="240" w:lineRule="auto"/>
        <w:ind w:firstLine="680"/>
        <w:jc w:val="both"/>
      </w:pPr>
      <w:r w:rsidRPr="00F35540">
        <w:t>1</w:t>
      </w:r>
      <w:r w:rsidR="00906AC5">
        <w:t>8</w:t>
      </w:r>
      <w:r w:rsidRPr="00F35540">
        <w:t>. Порядок подготовки документации по планировке территории, подготовка которой осуществляется на основании решений органов исполнительной власти субъектов Российской Федерации, порядок принятия решения об утверждении документации по планировке территории для размещения объектов, указанных в частях 3 и 3.1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законами субъектов Российской Федерации.</w:t>
      </w:r>
    </w:p>
    <w:p w14:paraId="21729232" w14:textId="6D9B6333" w:rsidR="00263D42" w:rsidRPr="00F35540" w:rsidRDefault="00906AC5" w:rsidP="00263D42">
      <w:pPr>
        <w:spacing w:after="0" w:line="240" w:lineRule="auto"/>
        <w:ind w:firstLine="680"/>
        <w:jc w:val="both"/>
      </w:pPr>
      <w:r>
        <w:t>19</w:t>
      </w:r>
      <w:r w:rsidR="00263D42" w:rsidRPr="00F35540">
        <w:t>. 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об утверждении документации по планировке территории для размещения объектов, указанных в частях 4, 4.1 и 5 - 5.2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нормативными правовыми актами органов местного самоуправления.</w:t>
      </w:r>
    </w:p>
    <w:p w14:paraId="435F5497" w14:textId="24353C69" w:rsidR="00263D42" w:rsidRPr="00F35540" w:rsidRDefault="00263D42" w:rsidP="00263D42">
      <w:pPr>
        <w:spacing w:after="0" w:line="240" w:lineRule="auto"/>
        <w:ind w:firstLine="680"/>
        <w:jc w:val="both"/>
      </w:pPr>
      <w:r w:rsidRPr="00F35540">
        <w:t>2</w:t>
      </w:r>
      <w:r w:rsidR="00906AC5">
        <w:t>0</w:t>
      </w:r>
      <w:r w:rsidRPr="00F35540">
        <w:t>.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14:paraId="3B3D092F" w14:textId="2D4D05F3" w:rsidR="00263D42" w:rsidRPr="00F35540" w:rsidRDefault="00263D42" w:rsidP="00263D42">
      <w:pPr>
        <w:spacing w:after="0" w:line="240" w:lineRule="auto"/>
        <w:ind w:firstLine="680"/>
        <w:jc w:val="both"/>
      </w:pPr>
      <w:r w:rsidRPr="00F35540">
        <w:t>2</w:t>
      </w:r>
      <w:r w:rsidR="00906AC5">
        <w:t>1</w:t>
      </w:r>
      <w:r w:rsidRPr="00F35540">
        <w:t>. 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частями 12.7 и 12.12 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12.4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14:paraId="2F96323B" w14:textId="77777777" w:rsidR="00263D42" w:rsidRPr="00F35540" w:rsidRDefault="00263D42" w:rsidP="00263D42">
      <w:pPr>
        <w:spacing w:after="0" w:line="240" w:lineRule="auto"/>
        <w:ind w:firstLine="680"/>
        <w:jc w:val="both"/>
        <w:rPr>
          <w:szCs w:val="24"/>
        </w:rPr>
      </w:pPr>
    </w:p>
    <w:p w14:paraId="3011D953" w14:textId="77777777" w:rsidR="00263D42" w:rsidRPr="00F35540" w:rsidRDefault="00263D42" w:rsidP="00263D42">
      <w:pPr>
        <w:pStyle w:val="4"/>
        <w:jc w:val="both"/>
        <w:rPr>
          <w:b w:val="0"/>
        </w:rPr>
      </w:pPr>
      <w:bookmarkStart w:id="57" w:name="_Toc154064707"/>
      <w:r w:rsidRPr="00F35540">
        <w:t>Статья 2</w:t>
      </w:r>
      <w:r w:rsidRPr="00263D42">
        <w:t>6</w:t>
      </w:r>
      <w:r w:rsidRPr="00F35540">
        <w:t>. Особенности подготовки документации по планировке территории применительно к территории поселения.</w:t>
      </w:r>
      <w:bookmarkEnd w:id="57"/>
    </w:p>
    <w:p w14:paraId="37CB2177" w14:textId="77777777" w:rsidR="00263D42" w:rsidRPr="00F35540" w:rsidRDefault="00263D42" w:rsidP="00263D42">
      <w:pPr>
        <w:spacing w:after="0" w:line="240" w:lineRule="auto"/>
        <w:ind w:firstLine="680"/>
        <w:jc w:val="both"/>
        <w:rPr>
          <w:b/>
          <w:szCs w:val="24"/>
        </w:rPr>
      </w:pPr>
    </w:p>
    <w:p w14:paraId="06CFA3AE" w14:textId="77777777" w:rsidR="00263D42" w:rsidRPr="00F35540" w:rsidRDefault="00263D42" w:rsidP="00263D42">
      <w:pPr>
        <w:spacing w:after="0" w:line="240" w:lineRule="auto"/>
        <w:ind w:firstLine="680"/>
        <w:jc w:val="both"/>
        <w:rPr>
          <w:szCs w:val="24"/>
        </w:rPr>
      </w:pPr>
      <w:r w:rsidRPr="00F35540">
        <w:rPr>
          <w:szCs w:val="24"/>
        </w:rPr>
        <w:t>1. Решение о подготовке документации по планировке территории применительно к территории поселения, за исключением случаев, указанных в частях 2 - 4.2 и 5.2 статьи 45 Градостроительного кодекса Российской Федерации, принимается органом местного самоуправления муниципального образования Крымский район,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27 настоящих Правил, принятие органом местного самоуправления муниципального района решения о подготовке документации по планировке территории не требуется.</w:t>
      </w:r>
    </w:p>
    <w:p w14:paraId="66C70EB1" w14:textId="4F7B27EE" w:rsidR="00263D42" w:rsidRPr="00F35540" w:rsidRDefault="00263D42" w:rsidP="00263D42">
      <w:pPr>
        <w:spacing w:after="0" w:line="240" w:lineRule="auto"/>
        <w:ind w:firstLine="680"/>
        <w:jc w:val="both"/>
        <w:rPr>
          <w:szCs w:val="24"/>
        </w:rPr>
      </w:pPr>
      <w:r w:rsidRPr="00F35540">
        <w:rPr>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официальных сайтах муниципальных образований Крымский район, </w:t>
      </w:r>
      <w:r w:rsidR="000807C3">
        <w:rPr>
          <w:szCs w:val="24"/>
        </w:rPr>
        <w:t>Кеслеровское</w:t>
      </w:r>
      <w:r>
        <w:rPr>
          <w:szCs w:val="24"/>
        </w:rPr>
        <w:t xml:space="preserve"> </w:t>
      </w:r>
      <w:r w:rsidRPr="00F35540">
        <w:rPr>
          <w:szCs w:val="24"/>
        </w:rPr>
        <w:t>сельское поселение (при наличии официального сайта) в сети "Интернет".</w:t>
      </w:r>
    </w:p>
    <w:p w14:paraId="7D8B9D40" w14:textId="77777777" w:rsidR="00263D42" w:rsidRPr="00F35540" w:rsidRDefault="00263D42" w:rsidP="00263D42">
      <w:pPr>
        <w:spacing w:after="0" w:line="240" w:lineRule="auto"/>
        <w:ind w:firstLine="680"/>
        <w:jc w:val="both"/>
        <w:rPr>
          <w:szCs w:val="24"/>
        </w:rPr>
      </w:pPr>
      <w:r w:rsidRPr="00F35540">
        <w:rPr>
          <w:szCs w:val="24"/>
        </w:rPr>
        <w:t>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Крымский район свои предложения о порядке, сроках подготовки и содержании документации по планировке территории.</w:t>
      </w:r>
    </w:p>
    <w:p w14:paraId="701C913D" w14:textId="77777777" w:rsidR="00263D42" w:rsidRPr="00F35540" w:rsidRDefault="00263D42" w:rsidP="00263D42">
      <w:pPr>
        <w:spacing w:after="0" w:line="240" w:lineRule="auto"/>
        <w:ind w:firstLine="680"/>
        <w:jc w:val="both"/>
        <w:rPr>
          <w:szCs w:val="24"/>
        </w:rPr>
      </w:pPr>
      <w:r w:rsidRPr="00F35540">
        <w:rPr>
          <w:szCs w:val="24"/>
        </w:rPr>
        <w:t>3.1. Заинтересованные лица, указанные в части 1.1 статьи 27 настоящих Правил, осуществляют подготовку документации по планировке территории в соответствии с требованиями, указанными в части 4 статьи 27 настоящих Правил, и направляют ее для утверждения в орган местного самоуправления Крымский район.</w:t>
      </w:r>
    </w:p>
    <w:p w14:paraId="12FCCE12" w14:textId="77777777" w:rsidR="00263D42" w:rsidRPr="00F35540" w:rsidRDefault="00263D42" w:rsidP="00263D42">
      <w:pPr>
        <w:spacing w:after="0" w:line="240" w:lineRule="auto"/>
        <w:ind w:firstLine="680"/>
        <w:jc w:val="both"/>
        <w:rPr>
          <w:rStyle w:val="blk"/>
          <w:szCs w:val="24"/>
        </w:rPr>
      </w:pPr>
      <w:r w:rsidRPr="00F35540">
        <w:rPr>
          <w:szCs w:val="24"/>
        </w:rPr>
        <w:t xml:space="preserve">4. </w:t>
      </w:r>
      <w:r w:rsidRPr="00F35540">
        <w:rPr>
          <w:rStyle w:val="blk"/>
          <w:szCs w:val="24"/>
        </w:rPr>
        <w:t xml:space="preserve">Орган местного самоуправления муниципального образования Крымский район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настоящими Правилами органом местного самоуправления муниципального района, осуществляет проверку такой документации на соответствие требованиям, указанным в </w:t>
      </w:r>
      <w:hyperlink r:id="rId98" w:anchor="dst3354" w:history="1">
        <w:r w:rsidRPr="00F35540">
          <w:rPr>
            <w:rStyle w:val="ad"/>
            <w:color w:val="auto"/>
            <w:szCs w:val="24"/>
            <w:u w:val="none"/>
          </w:rPr>
          <w:t>части 3 статьи 27</w:t>
        </w:r>
      </w:hyperlink>
      <w:r w:rsidRPr="00F35540">
        <w:rPr>
          <w:rStyle w:val="blk"/>
          <w:szCs w:val="24"/>
        </w:rPr>
        <w:t xml:space="preserve"> настоящих Правил. По результатам проверки указанные органы обеспечивают рассмотрение документации по планировке территории на публичных слушаниях либо отклоняют такую документацию и направляют ее на доработку.</w:t>
      </w:r>
    </w:p>
    <w:p w14:paraId="077A343A" w14:textId="77777777" w:rsidR="00263D42" w:rsidRPr="00F35540" w:rsidRDefault="00263D42" w:rsidP="00263D42">
      <w:pPr>
        <w:spacing w:after="0" w:line="240" w:lineRule="auto"/>
        <w:ind w:firstLine="680"/>
        <w:jc w:val="both"/>
        <w:rPr>
          <w:szCs w:val="24"/>
        </w:rPr>
      </w:pPr>
      <w:r w:rsidRPr="00F35540">
        <w:rPr>
          <w:szCs w:val="24"/>
        </w:rPr>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органами местного самоуправления, до их утверждения подлежат обязательному рассмотрению на публичных слушаниях.</w:t>
      </w:r>
    </w:p>
    <w:p w14:paraId="76324492" w14:textId="77777777" w:rsidR="00263D42" w:rsidRPr="00F35540" w:rsidRDefault="00263D42" w:rsidP="00263D42">
      <w:pPr>
        <w:spacing w:after="0" w:line="240" w:lineRule="auto"/>
        <w:ind w:firstLine="680"/>
        <w:jc w:val="both"/>
        <w:rPr>
          <w:szCs w:val="24"/>
        </w:rPr>
      </w:pPr>
      <w:r w:rsidRPr="00F35540">
        <w:rPr>
          <w:szCs w:val="24"/>
        </w:rPr>
        <w:t>5.1. Публичные слушания по проекту планировки территории и проекту межевания территории не проводятся, если они подготовлены в отношении:</w:t>
      </w:r>
    </w:p>
    <w:p w14:paraId="017D9B64" w14:textId="77777777" w:rsidR="00263D42" w:rsidRPr="00F35540" w:rsidRDefault="00263D42" w:rsidP="00263D42">
      <w:pPr>
        <w:spacing w:after="0" w:line="240" w:lineRule="auto"/>
        <w:ind w:firstLine="680"/>
        <w:jc w:val="both"/>
        <w:rPr>
          <w:szCs w:val="24"/>
        </w:rPr>
      </w:pPr>
      <w:r w:rsidRPr="00F35540">
        <w:rPr>
          <w:szCs w:val="24"/>
        </w:rPr>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4ABEF2AA" w14:textId="77777777" w:rsidR="00263D42" w:rsidRPr="00F35540" w:rsidRDefault="00263D42" w:rsidP="00263D42">
      <w:pPr>
        <w:spacing w:after="0" w:line="240" w:lineRule="auto"/>
        <w:ind w:firstLine="680"/>
        <w:jc w:val="both"/>
        <w:rPr>
          <w:szCs w:val="24"/>
        </w:rPr>
      </w:pPr>
      <w:r w:rsidRPr="00F35540">
        <w:rPr>
          <w:szCs w:val="24"/>
        </w:rPr>
        <w:t>2) территории для размещения линейных объектов в границах земель лесного фонда.</w:t>
      </w:r>
    </w:p>
    <w:p w14:paraId="1A704B76" w14:textId="77777777" w:rsidR="00263D42" w:rsidRPr="00F35540" w:rsidRDefault="00263D42" w:rsidP="00263D42">
      <w:pPr>
        <w:spacing w:after="0" w:line="240" w:lineRule="auto"/>
        <w:ind w:firstLine="680"/>
        <w:jc w:val="both"/>
        <w:rPr>
          <w:szCs w:val="24"/>
        </w:rPr>
      </w:pPr>
      <w:r w:rsidRPr="00F35540">
        <w:rPr>
          <w:szCs w:val="24"/>
        </w:rPr>
        <w:t>6. Порядок организации и проведения публичных слушаний по проекту планировки территории и проекту межевания территории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с учетом положений настоящей статьи, статьи 5.1.Градостроительного Кодекса Российской Федерации..</w:t>
      </w:r>
    </w:p>
    <w:p w14:paraId="610BBBCA" w14:textId="1A18024E" w:rsidR="00263D42" w:rsidRPr="00F35540" w:rsidRDefault="00263D42" w:rsidP="00263D42">
      <w:pPr>
        <w:spacing w:after="0" w:line="240" w:lineRule="auto"/>
        <w:ind w:firstLine="680"/>
        <w:jc w:val="both"/>
        <w:rPr>
          <w:szCs w:val="24"/>
        </w:rPr>
      </w:pPr>
      <w:r w:rsidRPr="00F35540">
        <w:rPr>
          <w:szCs w:val="24"/>
        </w:rPr>
        <w:t xml:space="preserve">7. Срок проведения публичных слушаний со дня оповещения жителей муниципального образования </w:t>
      </w:r>
      <w:r w:rsidR="000807C3">
        <w:rPr>
          <w:szCs w:val="24"/>
        </w:rPr>
        <w:t>Кеслеровское</w:t>
      </w:r>
      <w:r w:rsidRPr="00F35540">
        <w:rPr>
          <w:szCs w:val="24"/>
        </w:rPr>
        <w:t xml:space="preserve"> сельское поселение о времени и месте их проведения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муниципального образования Крымский район и не может быть менее одного месяца и более трех месяцев.</w:t>
      </w:r>
    </w:p>
    <w:p w14:paraId="1A3030FE" w14:textId="77777777" w:rsidR="00263D42" w:rsidRPr="00F35540" w:rsidRDefault="00263D42" w:rsidP="00263D42">
      <w:pPr>
        <w:spacing w:after="0" w:line="240" w:lineRule="auto"/>
        <w:ind w:firstLine="680"/>
        <w:jc w:val="both"/>
        <w:rPr>
          <w:rStyle w:val="blk"/>
        </w:rPr>
      </w:pPr>
      <w:r w:rsidRPr="00F35540">
        <w:rPr>
          <w:szCs w:val="24"/>
        </w:rPr>
        <w:t>8. О</w:t>
      </w:r>
      <w:r w:rsidRPr="00F35540">
        <w:rPr>
          <w:rStyle w:val="blk"/>
          <w:szCs w:val="24"/>
        </w:rPr>
        <w:t xml:space="preserve">рган местного самоуправления поселения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w:t>
      </w:r>
      <w:hyperlink r:id="rId99" w:anchor="dst3144" w:history="1">
        <w:r w:rsidRPr="00F35540">
          <w:rPr>
            <w:rStyle w:val="ad"/>
            <w:color w:val="auto"/>
            <w:szCs w:val="24"/>
            <w:u w:val="none"/>
          </w:rPr>
          <w:t>части 4</w:t>
        </w:r>
      </w:hyperlink>
      <w:r w:rsidRPr="00F35540">
        <w:rPr>
          <w:rStyle w:val="blk"/>
          <w:szCs w:val="24"/>
        </w:rPr>
        <w:t xml:space="preserve"> настоящей статьи</w:t>
      </w:r>
      <w:r w:rsidRPr="00F35540">
        <w:rPr>
          <w:rStyle w:val="blk"/>
        </w:rPr>
        <w:t>.</w:t>
      </w:r>
    </w:p>
    <w:p w14:paraId="45D4365F" w14:textId="77777777" w:rsidR="00263D42" w:rsidRPr="00F35540" w:rsidRDefault="00263D42" w:rsidP="00263D42">
      <w:pPr>
        <w:spacing w:after="0" w:line="240" w:lineRule="auto"/>
        <w:ind w:firstLine="680"/>
        <w:jc w:val="both"/>
        <w:rPr>
          <w:szCs w:val="24"/>
        </w:rPr>
      </w:pPr>
      <w:r w:rsidRPr="00F35540">
        <w:rPr>
          <w:szCs w:val="24"/>
        </w:rPr>
        <w:t>9. Глава администрации муниципального образования 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в орган местного самоуправления на доработку с учетом указанных протокола и заключения.</w:t>
      </w:r>
    </w:p>
    <w:p w14:paraId="7936B9E4" w14:textId="77777777" w:rsidR="00263D42" w:rsidRPr="00F35540" w:rsidRDefault="00263D42" w:rsidP="00263D42">
      <w:pPr>
        <w:spacing w:after="0" w:line="240" w:lineRule="auto"/>
        <w:ind w:firstLine="680"/>
        <w:jc w:val="both"/>
        <w:rPr>
          <w:szCs w:val="24"/>
        </w:rPr>
      </w:pPr>
      <w:r w:rsidRPr="00F35540">
        <w:rPr>
          <w:szCs w:val="24"/>
        </w:rPr>
        <w:t>10. Основанием для отклонения документации по планировке территории, подготовленной лицами, указанными в части 1.1 статьи 27 Настоящих Правил, и направления ее на доработку является несоответствие такой документации требованиям, указанным в части 3 статьи 27 настоящих Правил. В иных случаях отклонение представленной такими лицами документации по планировке территории не допускается.</w:t>
      </w:r>
    </w:p>
    <w:p w14:paraId="438668CC" w14:textId="47DF3149" w:rsidR="00263D42" w:rsidRPr="00F35540" w:rsidRDefault="00263D42" w:rsidP="00263D42">
      <w:pPr>
        <w:spacing w:after="0" w:line="240" w:lineRule="auto"/>
        <w:ind w:firstLine="680"/>
        <w:jc w:val="both"/>
        <w:rPr>
          <w:szCs w:val="24"/>
        </w:rPr>
      </w:pPr>
      <w:r w:rsidRPr="00F35540">
        <w:rPr>
          <w:szCs w:val="24"/>
        </w:rPr>
        <w:t xml:space="preserve">11.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муниципальных образований Крымский район, </w:t>
      </w:r>
      <w:r w:rsidR="000807C3">
        <w:rPr>
          <w:szCs w:val="24"/>
        </w:rPr>
        <w:t>Кеслеровское</w:t>
      </w:r>
      <w:r w:rsidRPr="00F35540">
        <w:rPr>
          <w:szCs w:val="24"/>
        </w:rPr>
        <w:t xml:space="preserve"> сельское поселение (при наличии официального сайта муниципального образования) в сети "Интернет".</w:t>
      </w:r>
    </w:p>
    <w:p w14:paraId="166F3573" w14:textId="77777777" w:rsidR="00263D42" w:rsidRPr="00F35540" w:rsidRDefault="00263D42" w:rsidP="00263D42">
      <w:pPr>
        <w:pStyle w:val="aff6"/>
        <w:ind w:firstLine="680"/>
        <w:jc w:val="both"/>
      </w:pPr>
    </w:p>
    <w:p w14:paraId="4362405D" w14:textId="77777777" w:rsidR="00263D42" w:rsidRDefault="00263D42" w:rsidP="00263D42">
      <w:pPr>
        <w:pStyle w:val="4"/>
      </w:pPr>
      <w:bookmarkStart w:id="58" w:name="_Toc154064708"/>
      <w:r w:rsidRPr="00AD2C01">
        <w:t xml:space="preserve">Статья </w:t>
      </w:r>
      <w:r>
        <w:t>2</w:t>
      </w:r>
      <w:r w:rsidRPr="00263D42">
        <w:t>7</w:t>
      </w:r>
      <w:r w:rsidRPr="00AD2C01">
        <w:t>. Архитектурно-градостроительный облик объекта капитального строительства</w:t>
      </w:r>
      <w:bookmarkEnd w:id="58"/>
    </w:p>
    <w:p w14:paraId="2B4C037B" w14:textId="77777777" w:rsidR="00263D42" w:rsidRPr="004725DB" w:rsidRDefault="00263D42" w:rsidP="00263D42">
      <w:pPr>
        <w:spacing w:after="0" w:line="240" w:lineRule="auto"/>
        <w:rPr>
          <w:lang w:eastAsia="zh-CN"/>
        </w:rPr>
      </w:pPr>
    </w:p>
    <w:p w14:paraId="1E2E5B67"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частью 5.3 статьи 30 Градостроительного Кодекса, за исключением случаев, предусмотренных частью 2 настоящей статьи.</w:t>
      </w:r>
    </w:p>
    <w:p w14:paraId="73755076"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2. Согласование архитектурно-градостроительного облика объекта капитального строительства не требуется в отношении:</w:t>
      </w:r>
    </w:p>
    <w:p w14:paraId="769CBB18"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75C28E36"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2) объектов, для строительства или реконструкции которых не требуется получение разрешения на строительство;</w:t>
      </w:r>
    </w:p>
    <w:p w14:paraId="43D6AF9E"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3) объектов, расположенных на земельных участках, находящихся в пользовании учреждений, исполняющих наказание;</w:t>
      </w:r>
    </w:p>
    <w:p w14:paraId="1E1C1FEF"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3801DE01"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3AAE9F76" w14:textId="77777777" w:rsidR="00263D42" w:rsidRPr="00AD2C01" w:rsidRDefault="00263D42" w:rsidP="00263D42">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58283633" w14:textId="77777777" w:rsidR="00263D42" w:rsidRPr="00247440" w:rsidRDefault="00263D42" w:rsidP="00263D42">
      <w:pPr>
        <w:widowControl w:val="0"/>
        <w:spacing w:after="0" w:line="240" w:lineRule="auto"/>
        <w:ind w:firstLine="709"/>
        <w:jc w:val="both"/>
        <w:rPr>
          <w:rFonts w:eastAsia="Times New Roman" w:cs="Times New Roman"/>
          <w:szCs w:val="24"/>
          <w:lang w:eastAsia="zh-CN"/>
        </w:rPr>
      </w:pPr>
      <w:r w:rsidRPr="00247440">
        <w:rPr>
          <w:rFonts w:eastAsia="Times New Roman" w:cs="Times New Roman"/>
          <w:szCs w:val="24"/>
          <w:lang w:eastAsia="zh-CN"/>
        </w:rPr>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19B4358C" w14:textId="77777777" w:rsidR="00263D42" w:rsidRPr="00247440" w:rsidRDefault="00263D42" w:rsidP="00263D42">
      <w:pPr>
        <w:widowControl w:val="0"/>
        <w:spacing w:after="0" w:line="240" w:lineRule="auto"/>
        <w:ind w:firstLine="709"/>
        <w:jc w:val="both"/>
        <w:rPr>
          <w:rFonts w:eastAsia="Times New Roman" w:cs="Times New Roman"/>
          <w:szCs w:val="24"/>
          <w:lang w:eastAsia="zh-CN"/>
        </w:rPr>
      </w:pPr>
      <w:r w:rsidRPr="00247440">
        <w:rPr>
          <w:rFonts w:eastAsia="Times New Roman" w:cs="Times New Roman"/>
          <w:szCs w:val="24"/>
          <w:lang w:eastAsia="zh-CN"/>
        </w:rPr>
        <w:t>5. Порядок согласования архитектурно-градостроительного облика объекта капитального строительства установлен Постановлением Правительства РФ от 29.05.2023 N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p>
    <w:p w14:paraId="3176E85E" w14:textId="77777777" w:rsidR="00263D42" w:rsidRPr="00247440" w:rsidRDefault="00263D42" w:rsidP="00263D42">
      <w:pPr>
        <w:widowControl w:val="0"/>
        <w:spacing w:after="0" w:line="240" w:lineRule="auto"/>
        <w:ind w:firstLine="709"/>
        <w:jc w:val="both"/>
        <w:rPr>
          <w:rFonts w:eastAsia="Times New Roman" w:cs="Times New Roman"/>
          <w:szCs w:val="24"/>
          <w:lang w:eastAsia="zh-CN"/>
        </w:rPr>
      </w:pPr>
    </w:p>
    <w:p w14:paraId="39BD33F1" w14:textId="77777777" w:rsidR="00263D42" w:rsidRPr="00247440" w:rsidRDefault="00263D42" w:rsidP="00263D42">
      <w:pPr>
        <w:pStyle w:val="4"/>
      </w:pPr>
      <w:bookmarkStart w:id="59" w:name="_Toc154064709"/>
      <w:r w:rsidRPr="00247440">
        <w:t xml:space="preserve">Статья </w:t>
      </w:r>
      <w:r w:rsidRPr="00263D42">
        <w:t>28</w:t>
      </w:r>
      <w:r w:rsidRPr="00247440">
        <w:t>. Правила согласования архитектурно-градостроительного облика объекта капитального строительства</w:t>
      </w:r>
      <w:bookmarkEnd w:id="59"/>
    </w:p>
    <w:p w14:paraId="2A7E7D91" w14:textId="77777777" w:rsidR="00263D42" w:rsidRPr="00247440" w:rsidRDefault="00263D42" w:rsidP="00263D42">
      <w:pPr>
        <w:widowControl w:val="0"/>
        <w:spacing w:after="0" w:line="240" w:lineRule="auto"/>
        <w:ind w:firstLine="709"/>
        <w:jc w:val="both"/>
        <w:rPr>
          <w:rFonts w:eastAsia="Times New Roman" w:cs="Times New Roman"/>
          <w:b/>
          <w:szCs w:val="24"/>
          <w:lang w:eastAsia="zh-CN"/>
        </w:rPr>
      </w:pPr>
    </w:p>
    <w:p w14:paraId="51A3F56C" w14:textId="77777777" w:rsidR="00263D42" w:rsidRPr="00247440" w:rsidRDefault="00263D42" w:rsidP="00263D42">
      <w:pPr>
        <w:jc w:val="center"/>
        <w:rPr>
          <w:b/>
          <w:lang w:eastAsia="ru-RU"/>
        </w:rPr>
      </w:pPr>
      <w:r w:rsidRPr="00247440">
        <w:rPr>
          <w:b/>
          <w:lang w:eastAsia="ru-RU"/>
        </w:rPr>
        <w:t>I. Общие положения</w:t>
      </w:r>
    </w:p>
    <w:p w14:paraId="1A0B1098"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1. Настоящие Правила определяют порядок согласования архитектурно-градостроительного облика объекта капитального строительства в случае, если в градостроительном регламенте указаны требования к архитектурно-градостроительному облику такого объекта капитального строительства.</w:t>
      </w:r>
    </w:p>
    <w:p w14:paraId="35886153"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 xml:space="preserve">2. Согласование архитектурно-градостроительного облика объекта капитального строительства не требуется в отношении объектов капитального строительства, указанных в </w:t>
      </w:r>
      <w:hyperlink r:id="rId100" w:history="1">
        <w:r w:rsidRPr="00247440">
          <w:rPr>
            <w:rFonts w:ascii="Times New Roman CYR" w:eastAsiaTheme="minorEastAsia" w:hAnsi="Times New Roman CYR" w:cs="Times New Roman CYR"/>
            <w:szCs w:val="24"/>
            <w:lang w:eastAsia="ru-RU"/>
          </w:rPr>
          <w:t>пунктах 1 - 4 части 2 статьи 40</w:t>
        </w:r>
      </w:hyperlink>
      <w:hyperlink r:id="rId101" w:history="1">
        <w:r w:rsidRPr="00247440">
          <w:rPr>
            <w:rFonts w:ascii="Times New Roman CYR" w:eastAsiaTheme="minorEastAsia" w:hAnsi="Times New Roman CYR" w:cs="Times New Roman CYR"/>
            <w:szCs w:val="24"/>
            <w:vertAlign w:val="superscript"/>
            <w:lang w:eastAsia="ru-RU"/>
          </w:rPr>
          <w:t> 1</w:t>
        </w:r>
      </w:hyperlink>
      <w:hyperlink r:id="rId102" w:history="1"/>
      <w:r w:rsidRPr="00247440">
        <w:rPr>
          <w:rFonts w:ascii="Times New Roman CYR" w:eastAsiaTheme="minorEastAsia" w:hAnsi="Times New Roman CYR" w:cs="Times New Roman CYR"/>
          <w:szCs w:val="24"/>
          <w:lang w:eastAsia="ru-RU"/>
        </w:rPr>
        <w:t>Градостроительного кодекса Российской Федерации, а также в отношении:</w:t>
      </w:r>
    </w:p>
    <w:p w14:paraId="4C0A7947"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а) гидротехнических сооружений;</w:t>
      </w:r>
    </w:p>
    <w:p w14:paraId="48DB879D"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б) объектов и инженерных сооружений, предназначенных для производства и поставок товаров в сферах электро-, газо-, тепло-, водоснабжения и водоотведения;</w:t>
      </w:r>
    </w:p>
    <w:p w14:paraId="28EE5E50"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в) подземных сооружений;</w:t>
      </w:r>
    </w:p>
    <w:p w14:paraId="5BA4F974"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г)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и водных объектов;</w:t>
      </w:r>
    </w:p>
    <w:p w14:paraId="6302C189"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д) объектов капитального строительства, предназначенных (используемых) для обработки, утилизации, обезвреживания и размещения отходов производства и потребления;</w:t>
      </w:r>
    </w:p>
    <w:p w14:paraId="7BC7A245"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е) объектов капитального строительства, предназначенных для обезвреживания, размещения и утилизации медицинских отходов;</w:t>
      </w:r>
    </w:p>
    <w:p w14:paraId="34A93AC9" w14:textId="77777777" w:rsidR="00263D42" w:rsidRPr="00247440"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ж) объектов капитального строительства, предназначенных для хранения, переработки и утилизации биологических отходов;</w:t>
      </w:r>
    </w:p>
    <w:p w14:paraId="5B410576"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247440">
        <w:rPr>
          <w:rFonts w:ascii="Times New Roman CYR" w:eastAsiaTheme="minorEastAsia" w:hAnsi="Times New Roman CYR" w:cs="Times New Roman CYR"/>
          <w:szCs w:val="24"/>
          <w:lang w:eastAsia="ru-RU"/>
        </w:rPr>
        <w:t xml:space="preserve">з) объектов капитального строительства, связанных </w:t>
      </w:r>
      <w:r w:rsidRPr="00E02F51">
        <w:rPr>
          <w:rFonts w:ascii="Times New Roman CYR" w:eastAsiaTheme="minorEastAsia" w:hAnsi="Times New Roman CYR" w:cs="Times New Roman CYR"/>
          <w:szCs w:val="24"/>
          <w:lang w:eastAsia="ru-RU"/>
        </w:rPr>
        <w:t>с обращением с радиоактивными отходами;</w:t>
      </w:r>
    </w:p>
    <w:p w14:paraId="687B74E7"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и) объектов капитального строительства, связанных с обращением веществ, разрушающих озоновый слой;</w:t>
      </w:r>
    </w:p>
    <w:p w14:paraId="6340B77B"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к) объектов использования атомной энергии;</w:t>
      </w:r>
    </w:p>
    <w:p w14:paraId="44CBC34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л) опасных производственных объектов, определяемых в соответствии с законодательством Российской Федерации.</w:t>
      </w:r>
    </w:p>
    <w:p w14:paraId="58101DB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p>
    <w:p w14:paraId="7D51C169" w14:textId="77777777" w:rsidR="00263D42" w:rsidRPr="004725DB" w:rsidRDefault="00263D42" w:rsidP="00263D42">
      <w:pPr>
        <w:jc w:val="center"/>
        <w:rPr>
          <w:b/>
          <w:lang w:eastAsia="ru-RU"/>
        </w:rPr>
      </w:pPr>
      <w:r w:rsidRPr="004725DB">
        <w:rPr>
          <w:b/>
          <w:lang w:eastAsia="ru-RU"/>
        </w:rPr>
        <w:t>II. Порядок и сроки согласования архитектурно-градостроительного облика объекта капитального строительства</w:t>
      </w:r>
    </w:p>
    <w:p w14:paraId="4475CC9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p>
    <w:p w14:paraId="76375310"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3. Архитектурно-градостроительный облик объекта капитального строительства подлежит согласованию с уполномоченным органом местного самоуправления. Уполномоченный орган местного самоуправления в целях принятия решения о согласовании архитектурно-градостроительного облика объекта капитального строительства взаимодействует с федеральными органами исполнительной власти и исполнительными органами субъектов Российской Федерации, а также вправе привлекать на безвозмездной основе представителей экспертного сообщества (экспертов в сфере градостроительства, архитектуры, урбанистики, экономики города, истории, культуры, археологии, дендрологии и экологии).</w:t>
      </w:r>
    </w:p>
    <w:p w14:paraId="437A7736"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4. Для согласования архитектурно-градостроительного облика объекта капитального строительства правообладатель земельного участка, на котором планируется строительство такого объекта, или правообладатель объекта капитального строительства в случае реконструкции объекта капитального строительства, или иное лицо в случае, предусмотренном </w:t>
      </w:r>
      <w:hyperlink r:id="rId103" w:history="1">
        <w:r w:rsidRPr="00E02F51">
          <w:rPr>
            <w:rFonts w:ascii="Times New Roman CYR" w:eastAsiaTheme="minorEastAsia" w:hAnsi="Times New Roman CYR" w:cs="Times New Roman CYR"/>
            <w:color w:val="000000" w:themeColor="text1"/>
            <w:szCs w:val="24"/>
            <w:lang w:eastAsia="ru-RU"/>
          </w:rPr>
          <w:t>частью 1</w:t>
        </w:r>
      </w:hyperlink>
      <w:hyperlink r:id="rId104" w:history="1">
        <w:r w:rsidRPr="00E02F51">
          <w:rPr>
            <w:rFonts w:ascii="Times New Roman CYR" w:eastAsiaTheme="minorEastAsia" w:hAnsi="Times New Roman CYR" w:cs="Times New Roman CYR"/>
            <w:color w:val="000000" w:themeColor="text1"/>
            <w:szCs w:val="24"/>
            <w:vertAlign w:val="superscript"/>
            <w:lang w:eastAsia="ru-RU"/>
          </w:rPr>
          <w:t> 1</w:t>
        </w:r>
      </w:hyperlink>
      <w:hyperlink r:id="rId105" w:history="1">
        <w:r w:rsidRPr="00E02F51">
          <w:rPr>
            <w:rFonts w:ascii="Times New Roman CYR" w:eastAsiaTheme="minorEastAsia" w:hAnsi="Times New Roman CYR" w:cs="Times New Roman CYR"/>
            <w:color w:val="000000" w:themeColor="text1"/>
            <w:szCs w:val="24"/>
            <w:lang w:eastAsia="ru-RU"/>
          </w:rPr>
          <w:t xml:space="preserve"> статьи 57</w:t>
        </w:r>
      </w:hyperlink>
      <w:hyperlink r:id="rId106" w:history="1">
        <w:r w:rsidRPr="00E02F51">
          <w:rPr>
            <w:rFonts w:ascii="Times New Roman CYR" w:eastAsiaTheme="minorEastAsia" w:hAnsi="Times New Roman CYR" w:cs="Times New Roman CYR"/>
            <w:color w:val="000000" w:themeColor="text1"/>
            <w:szCs w:val="24"/>
            <w:vertAlign w:val="superscript"/>
            <w:lang w:eastAsia="ru-RU"/>
          </w:rPr>
          <w:t> 3</w:t>
        </w:r>
      </w:hyperlink>
      <w:r w:rsidRPr="00E02F51">
        <w:rPr>
          <w:rFonts w:ascii="Times New Roman CYR" w:eastAsiaTheme="minorEastAsia" w:hAnsi="Times New Roman CYR" w:cs="Times New Roman CYR"/>
          <w:szCs w:val="24"/>
          <w:lang w:eastAsia="ru-RU"/>
        </w:rPr>
        <w:t xml:space="preserve"> Градостроительного кодекса Российской Федерации (далее - инициатор), подает в уполномоченный орган местного самоуправления заявление, которое содержит:</w:t>
      </w:r>
    </w:p>
    <w:p w14:paraId="4C3C29C2"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а) наименование и организационно-правовую форму, идентификационный номер налогоплательщика, телефон, факс и адрес электронной почты (в случае подачи заявления юридическим лицом);</w:t>
      </w:r>
    </w:p>
    <w:p w14:paraId="3B1ADAD5"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б) фамилию, имя, отчество (при наличии), данные документа, удостоверяющего личность, адрес места жительства, телефон, факс и адрес электронной почты (в случае подачи заявления индивидуальным предпринимателем или физическим лицом);</w:t>
      </w:r>
    </w:p>
    <w:p w14:paraId="1049F1A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наименование объекта капитального строительства, архитектурный облик которого согласовывается.</w:t>
      </w:r>
    </w:p>
    <w:p w14:paraId="7FC93A95"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5. К заявлению, указанному </w:t>
      </w:r>
      <w:r w:rsidRPr="00E02F51">
        <w:rPr>
          <w:rFonts w:ascii="Times New Roman CYR" w:eastAsiaTheme="minorEastAsia" w:hAnsi="Times New Roman CYR" w:cs="Times New Roman CYR"/>
          <w:color w:val="000000" w:themeColor="text1"/>
          <w:szCs w:val="24"/>
          <w:lang w:eastAsia="ru-RU"/>
        </w:rPr>
        <w:t xml:space="preserve">в </w:t>
      </w:r>
      <w:hyperlink w:anchor="sub_2004" w:history="1">
        <w:r w:rsidRPr="00E02F51">
          <w:rPr>
            <w:rFonts w:ascii="Times New Roman CYR" w:eastAsiaTheme="minorEastAsia" w:hAnsi="Times New Roman CYR" w:cs="Times New Roman CYR"/>
            <w:color w:val="000000" w:themeColor="text1"/>
            <w:szCs w:val="24"/>
            <w:lang w:eastAsia="ru-RU"/>
          </w:rPr>
          <w:t>пункте 4</w:t>
        </w:r>
      </w:hyperlink>
      <w:r w:rsidRPr="00E02F51">
        <w:rPr>
          <w:rFonts w:ascii="Times New Roman CYR" w:eastAsiaTheme="minorEastAsia" w:hAnsi="Times New Roman CYR" w:cs="Times New Roman CYR"/>
          <w:szCs w:val="24"/>
          <w:lang w:eastAsia="ru-RU"/>
        </w:rPr>
        <w:t xml:space="preserve"> настоящих Правил (далее - заявление), прилагаются следующие разделы проектной документации объекта капитального строительства:</w:t>
      </w:r>
    </w:p>
    <w:p w14:paraId="65D963EE"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а) пояснительная записка;</w:t>
      </w:r>
    </w:p>
    <w:p w14:paraId="5FDBA0C3"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б) схема планировочной организации земельного участка;</w:t>
      </w:r>
    </w:p>
    <w:p w14:paraId="07B349F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объемно-планировочные и архитектурные решения.</w:t>
      </w:r>
    </w:p>
    <w:p w14:paraId="042A06AB"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color w:val="000000" w:themeColor="text1"/>
          <w:szCs w:val="24"/>
          <w:lang w:eastAsia="ru-RU"/>
        </w:rPr>
      </w:pPr>
      <w:r w:rsidRPr="00E02F51">
        <w:rPr>
          <w:rFonts w:ascii="Times New Roman CYR" w:eastAsiaTheme="minorEastAsia" w:hAnsi="Times New Roman CYR" w:cs="Times New Roman CYR"/>
          <w:szCs w:val="24"/>
          <w:lang w:eastAsia="ru-RU"/>
        </w:rPr>
        <w:t xml:space="preserve">6. Не допускается требовать иные разделы проектной документации для согласования архитектурно-градостроительного облика объекта капитального строительства, за исключением разделов проектной документации, предусмотренных </w:t>
      </w:r>
      <w:hyperlink w:anchor="sub_2005" w:history="1">
        <w:r w:rsidRPr="00E02F51">
          <w:rPr>
            <w:rFonts w:ascii="Times New Roman CYR" w:eastAsiaTheme="minorEastAsia" w:hAnsi="Times New Roman CYR" w:cs="Times New Roman CYR"/>
            <w:color w:val="000000" w:themeColor="text1"/>
            <w:szCs w:val="24"/>
            <w:lang w:eastAsia="ru-RU"/>
          </w:rPr>
          <w:t>пунктом 5</w:t>
        </w:r>
      </w:hyperlink>
      <w:r w:rsidRPr="00E02F51">
        <w:rPr>
          <w:rFonts w:ascii="Times New Roman CYR" w:eastAsiaTheme="minorEastAsia" w:hAnsi="Times New Roman CYR" w:cs="Times New Roman CYR"/>
          <w:color w:val="000000" w:themeColor="text1"/>
          <w:szCs w:val="24"/>
          <w:lang w:eastAsia="ru-RU"/>
        </w:rPr>
        <w:t xml:space="preserve"> настоящих Правил (далее - разделы проектной документации). Уполномоченным органом местного самоуправления могут быть установлены случаи, при которых для согласования архитектурно-градостроительного облика объекта капитального строительства не требуется представление разделов проектной документации.</w:t>
      </w:r>
    </w:p>
    <w:p w14:paraId="5B4E717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color w:val="000000" w:themeColor="text1"/>
          <w:szCs w:val="24"/>
          <w:lang w:eastAsia="ru-RU"/>
        </w:rPr>
        <w:t>7. Заявление и прилагаемые разделы проектной документации могут быть поданы лично, либо посредством почтовой связи, либо в форме электронного документа с использованием информационно-телекоммуникационных сетей общего пользования, в том числе посредством федеральной государственной информационной системы "</w:t>
      </w:r>
      <w:hyperlink r:id="rId107" w:history="1">
        <w:r w:rsidRPr="00E02F51">
          <w:rPr>
            <w:rFonts w:ascii="Times New Roman CYR" w:eastAsiaTheme="minorEastAsia" w:hAnsi="Times New Roman CYR" w:cs="Times New Roman CYR"/>
            <w:color w:val="000000" w:themeColor="text1"/>
            <w:szCs w:val="24"/>
            <w:lang w:eastAsia="ru-RU"/>
          </w:rPr>
          <w:t>Единый портал</w:t>
        </w:r>
      </w:hyperlink>
      <w:r w:rsidRPr="00E02F51">
        <w:rPr>
          <w:rFonts w:ascii="Times New Roman CYR" w:eastAsiaTheme="minorEastAsia" w:hAnsi="Times New Roman CYR" w:cs="Times New Roman CYR"/>
          <w:szCs w:val="24"/>
          <w:lang w:eastAsia="ru-RU"/>
        </w:rPr>
        <w:t xml:space="preserve"> государственных и муниципальных услуг (функций)", с соблюдением требований законодательства Российской Федерации о защите государственной тайны.</w:t>
      </w:r>
    </w:p>
    <w:p w14:paraId="6B64980E"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При подаче заявления и прилагаемых разделов проектной документации в форме электронного документа заявление подписывается усиленной квалифицированной электронной подписью уполномоченного должностного лица инициатора - юридического лица либо его уполномоченного представителя или усиленной неквалифицированной электронной подписью инициатора - индивидуального предпринимателя или физического лица либо их уполномоченных представителей, сертификат ключа проверки которой создан и используется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 в установленном Правительством Российской Федерации порядке.</w:t>
      </w:r>
    </w:p>
    <w:p w14:paraId="0D2A5483"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случае подачи заявления и прилагаемых разделов проектной документации в форме электронного документа подача заявления и разделов проектной документации на бумажном носителе не требуется.</w:t>
      </w:r>
    </w:p>
    <w:p w14:paraId="2BF8F025"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Разделы проектной документации, содержащие сведения, относящиеся к государственной тайне, подаются с соблюдением требований законодательства Российской Федерации о государственной тайне.</w:t>
      </w:r>
    </w:p>
    <w:p w14:paraId="08218B05"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8. Уполномоченный орган местного самоуправления в течение одного рабочего дня со дня получения заявления и прилагаемых разделов проектной документации осуществляет их проверку.</w:t>
      </w:r>
    </w:p>
    <w:p w14:paraId="09DEEE8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В случае несоответствия заявления требованиям, предусмотренным </w:t>
      </w:r>
      <w:hyperlink w:anchor="sub_2004" w:history="1">
        <w:r w:rsidRPr="001D669B">
          <w:rPr>
            <w:rFonts w:ascii="Times New Roman CYR" w:eastAsiaTheme="minorEastAsia" w:hAnsi="Times New Roman CYR" w:cs="Times New Roman CYR"/>
            <w:szCs w:val="24"/>
            <w:lang w:eastAsia="ru-RU"/>
          </w:rPr>
          <w:t>пунктом 4</w:t>
        </w:r>
      </w:hyperlink>
      <w:r w:rsidRPr="00E02F51">
        <w:rPr>
          <w:rFonts w:ascii="Times New Roman CYR" w:eastAsiaTheme="minorEastAsia" w:hAnsi="Times New Roman CYR" w:cs="Times New Roman CYR"/>
          <w:szCs w:val="24"/>
          <w:lang w:eastAsia="ru-RU"/>
        </w:rPr>
        <w:t xml:space="preserve"> настоящих Правил, или в случае выявления в ходе проверки факта представления инициатором неполного комплекта разделов проектной документации заявление и прилагаемые разделы проектной документации возвращаются инициатору с указанием причин возврата в течение 2 рабочих дней со дня их получения способом, которым они были поданы.</w:t>
      </w:r>
    </w:p>
    <w:p w14:paraId="48723F62"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9. Уполномоченный орган местного самоуправления рассматривает разделы проектной документации на соответствие требованиям к архитектурно-градостроительному облику объекта капитального строительства, указанным в градостроительном регламенте.</w:t>
      </w:r>
    </w:p>
    <w:p w14:paraId="61F67A3A"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10. По результатам рассмотрения разделов проектной документации уполномоченный орган местного самоуправления принимает решение о согласовании архитектурно-градостроительного облика объекта капитального строительства или об отказе в его согласовании, которые направляются инициатору в течение 10 рабочих дней со дня получения заявления и прилагаемых разделов проектной документации способом, которым они были поданы.</w:t>
      </w:r>
    </w:p>
    <w:p w14:paraId="47BBE4E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11. В решении о согласовании архитектурно-градостроительного облика объекта капитального строительства содержится следующая информация:</w:t>
      </w:r>
    </w:p>
    <w:p w14:paraId="0E4A3A7B"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а) дата принятия решения и его номер, присвоенный уполномоченным органом местного самоуправления;</w:t>
      </w:r>
    </w:p>
    <w:p w14:paraId="50B2471E"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б) местонахождение объекта капитального строительства (при реконструкции);</w:t>
      </w:r>
    </w:p>
    <w:p w14:paraId="625F19D8"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756F6C66"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г) кадастровый номер объекта капитального строительства (при его наличии);</w:t>
      </w:r>
    </w:p>
    <w:p w14:paraId="4E9E8BB3"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д) кадастровый номер земельного участка (при его наличии);</w:t>
      </w:r>
    </w:p>
    <w:p w14:paraId="33623B9A"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е) функциональное назначение объекта капитального строительства;</w:t>
      </w:r>
    </w:p>
    <w:p w14:paraId="5A955A29"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ж) основные параметры объекта капитального строительства (площадь, этажность);</w:t>
      </w:r>
    </w:p>
    <w:p w14:paraId="2EB0C138"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з) 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DF15184"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12. В решении об отказе в согласовании архитектурно-градостроительного облика объекта капитального строительства содержится следующая информация:</w:t>
      </w:r>
    </w:p>
    <w:p w14:paraId="3DD11C6E"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а) дата принятия решения и его номер, присвоенный уполномоченным органом местного самоуправления;</w:t>
      </w:r>
    </w:p>
    <w:p w14:paraId="1A3C7BE2"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б) местонахождение объекта капитального строительства (при реконструкции);</w:t>
      </w:r>
    </w:p>
    <w:p w14:paraId="1D69515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6C632277"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г) кадастровый номер объекта капитального строительства (при его наличии);</w:t>
      </w:r>
    </w:p>
    <w:p w14:paraId="322E2C96"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д) кадастровый номер земельного участка (при его наличии);</w:t>
      </w:r>
    </w:p>
    <w:p w14:paraId="30714BF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е) функциональное назначение объекта капитального строительства;</w:t>
      </w:r>
    </w:p>
    <w:p w14:paraId="057CE60E"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ж) основные параметры объекта капитального строительства (площадь, этажность);</w:t>
      </w:r>
    </w:p>
    <w:p w14:paraId="239262F5"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з) соответствие (несоответствие)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1EB0980"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и) обоснование несоответствия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70D84BB0"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к) предложения (при наличии) по доработке разделов проектной документации.</w:t>
      </w:r>
    </w:p>
    <w:p w14:paraId="34DC9720"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13. Основанием для принятия решения об отказе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D9E6797"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14. Указанные </w:t>
      </w:r>
      <w:r w:rsidRPr="00E02F51">
        <w:rPr>
          <w:rFonts w:ascii="Times New Roman CYR" w:eastAsiaTheme="minorEastAsia" w:hAnsi="Times New Roman CYR" w:cs="Times New Roman CYR"/>
          <w:color w:val="000000" w:themeColor="text1"/>
          <w:szCs w:val="24"/>
          <w:lang w:eastAsia="ru-RU"/>
        </w:rPr>
        <w:t xml:space="preserve">в </w:t>
      </w:r>
      <w:hyperlink w:anchor="sub_2010" w:history="1">
        <w:r w:rsidRPr="00E02F51">
          <w:rPr>
            <w:rFonts w:ascii="Times New Roman CYR" w:eastAsiaTheme="minorEastAsia" w:hAnsi="Times New Roman CYR" w:cs="Times New Roman CYR"/>
            <w:color w:val="000000" w:themeColor="text1"/>
            <w:szCs w:val="24"/>
            <w:lang w:eastAsia="ru-RU"/>
          </w:rPr>
          <w:t>пункте 10</w:t>
        </w:r>
      </w:hyperlink>
      <w:r w:rsidRPr="00E02F51">
        <w:rPr>
          <w:rFonts w:ascii="Times New Roman CYR" w:eastAsiaTheme="minorEastAsia" w:hAnsi="Times New Roman CYR" w:cs="Times New Roman CYR"/>
          <w:szCs w:val="24"/>
          <w:lang w:eastAsia="ru-RU"/>
        </w:rPr>
        <w:t xml:space="preserve"> настоящих Правил решения подписываются руководителем уполномоченного органа местного самоуправления или его заместителем.</w:t>
      </w:r>
    </w:p>
    <w:p w14:paraId="10F8D1D7"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15. Уполномоченный орган местного самоуправления в течение 5 рабочих дней со дня подписания решения о согласовании архитектурно-градостроительного облика объекта капитального строительства:</w:t>
      </w:r>
    </w:p>
    <w:p w14:paraId="3496F19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а) размещает решение о согласовании архитектурно-градостроительного облика объекта капитального строительства на официальном сайте органа местного самоуправления в информационно-телекоммуникационной сети "Интернет";</w:t>
      </w:r>
    </w:p>
    <w:p w14:paraId="1DBFB29C"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б) направляет копию решения о согласовании архитектурно-градостроительного облика объекта капитального строительства в уполномоченные на выдачу разрешений на строительство в соответствии с </w:t>
      </w:r>
      <w:hyperlink r:id="rId108" w:history="1">
        <w:r w:rsidRPr="00E02F51">
          <w:rPr>
            <w:rFonts w:ascii="Times New Roman CYR" w:eastAsiaTheme="minorEastAsia" w:hAnsi="Times New Roman CYR" w:cs="Times New Roman CYR"/>
            <w:color w:val="000000" w:themeColor="text1"/>
            <w:szCs w:val="24"/>
            <w:lang w:eastAsia="ru-RU"/>
          </w:rPr>
          <w:t>частями 4 - 6 статьи 51</w:t>
        </w:r>
      </w:hyperlink>
      <w:r w:rsidRPr="00E02F51">
        <w:rPr>
          <w:rFonts w:ascii="Times New Roman CYR" w:eastAsiaTheme="minorEastAsia" w:hAnsi="Times New Roman CYR" w:cs="Times New Roman CYR"/>
          <w:szCs w:val="24"/>
          <w:lang w:eastAsia="ru-RU"/>
        </w:rPr>
        <w:t>Градостроительного кодекса Российской Федерации федеральный орган исполнительной власти, исполнительный орган субъекта Российской Федерации, орган местного самоуправления и Государственную корпорацию по космической деятельности "Роскосмос".</w:t>
      </w:r>
    </w:p>
    <w:p w14:paraId="5E33C258"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16. В случае принятия уполномоченным органом местного самоуправления решения об отказе в согласовании архитектурно-градостроительного облика объекта капитального строительства инициатор имеет право повторно подать заявление и разделы проектной документации на согласование архитектурно-градостроительного облика объекта капитального строительства после устранения выявленных в ранее рассмотренных разделах проектной документации несоответствий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2B3823D" w14:textId="77777777" w:rsidR="00263D42" w:rsidRPr="00E02F51"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17. Решение об отказе в согласовании архитектурно-градостроительного облика объекта капитального строительства может быть обжаловано в соответствии с законодательством Российской Федерации.</w:t>
      </w:r>
    </w:p>
    <w:p w14:paraId="3B981096" w14:textId="263F2E51" w:rsidR="00263D42" w:rsidRDefault="00263D42" w:rsidP="00263D42">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18. Внесение изменений в архитектурно-градостроительный облик объекта капитального строительства требует его согласования в порядке, установленном настоящими Правилами.</w:t>
      </w:r>
    </w:p>
    <w:p w14:paraId="60E0A8C6" w14:textId="77777777" w:rsidR="00263D42" w:rsidRDefault="00263D42">
      <w:pPr>
        <w:rPr>
          <w:rFonts w:ascii="Times New Roman CYR" w:eastAsiaTheme="minorEastAsia" w:hAnsi="Times New Roman CYR" w:cs="Times New Roman CYR"/>
          <w:szCs w:val="24"/>
          <w:lang w:eastAsia="ru-RU"/>
        </w:rPr>
      </w:pPr>
      <w:r>
        <w:rPr>
          <w:rFonts w:ascii="Times New Roman CYR" w:eastAsiaTheme="minorEastAsia" w:hAnsi="Times New Roman CYR" w:cs="Times New Roman CYR"/>
          <w:szCs w:val="24"/>
          <w:lang w:eastAsia="ru-RU"/>
        </w:rPr>
        <w:br w:type="page"/>
      </w:r>
    </w:p>
    <w:p w14:paraId="1B1E59A1" w14:textId="56C4DD55" w:rsidR="00263D42" w:rsidRPr="00F35540" w:rsidRDefault="00263D42" w:rsidP="00263D42">
      <w:pPr>
        <w:pStyle w:val="2"/>
        <w:jc w:val="both"/>
      </w:pPr>
      <w:bookmarkStart w:id="60" w:name="_Toc154064710"/>
      <w:r w:rsidRPr="00F35540">
        <w:t>Глава 6. Положение о проведении</w:t>
      </w:r>
      <w:r w:rsidR="00BA031B">
        <w:t xml:space="preserve"> общественных обсуждений или </w:t>
      </w:r>
      <w:r w:rsidRPr="00F35540">
        <w:t xml:space="preserve"> публичных слушаний по вопросам землепользования и застройки.</w:t>
      </w:r>
      <w:bookmarkEnd w:id="60"/>
    </w:p>
    <w:p w14:paraId="7661468F" w14:textId="77777777" w:rsidR="00263D42" w:rsidRPr="00F35540" w:rsidRDefault="00263D42" w:rsidP="00263D42">
      <w:pPr>
        <w:spacing w:after="0" w:line="240" w:lineRule="auto"/>
        <w:ind w:firstLine="680"/>
        <w:jc w:val="both"/>
      </w:pPr>
    </w:p>
    <w:p w14:paraId="0CDCCA52" w14:textId="5807720A" w:rsidR="00263D42" w:rsidRDefault="00263D42" w:rsidP="00263D42">
      <w:pPr>
        <w:pStyle w:val="4"/>
        <w:jc w:val="both"/>
      </w:pPr>
      <w:bookmarkStart w:id="61" w:name="_Toc154064711"/>
      <w:r w:rsidRPr="00AC3119">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bookmarkEnd w:id="61"/>
    </w:p>
    <w:p w14:paraId="30AEDE26" w14:textId="77777777" w:rsidR="001D669B" w:rsidRPr="001D669B" w:rsidRDefault="001D669B" w:rsidP="001D669B">
      <w:pPr>
        <w:rPr>
          <w:lang w:eastAsia="zh-CN"/>
        </w:rPr>
      </w:pPr>
    </w:p>
    <w:p w14:paraId="0D4A74B3"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(далее также в настоящей статье - Проекты) в соответствии с уставом муниципального образования и (или) нормативным правовым актом представительного органа муниципального образования Крымский район и с учетом положений статьи 5.1 Градостроительного Кодекса проводятся публичные слушания, за исключением случаев, предусмотренных Градостроительного Кодексом и другими федеральными законами.</w:t>
      </w:r>
    </w:p>
    <w:p w14:paraId="7C6BA062"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2. Участниками публичных слушаний по Проектам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47F4D9FE"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3.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РФ определяются:</w:t>
      </w:r>
    </w:p>
    <w:p w14:paraId="175BD1FF"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1) порядок организации и проведения публичных слушаний по проектам;</w:t>
      </w:r>
    </w:p>
    <w:p w14:paraId="3893EC9E"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2) организатор публичных слушаний;</w:t>
      </w:r>
    </w:p>
    <w:p w14:paraId="1DE94018"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3) срок проведения публичных слушаний;</w:t>
      </w:r>
    </w:p>
    <w:p w14:paraId="184C9244"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4) официальный сайт и (или) информационные системы;</w:t>
      </w:r>
    </w:p>
    <w:p w14:paraId="4C94015C"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5) требования к информационным стендам, на которых размещаются оповещения о начале общественных обсуждений или публичных слушаний;</w:t>
      </w:r>
    </w:p>
    <w:p w14:paraId="65050B46"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6) форма оповещения о начале публичных слушаний, порядок подготовки и форма протокола публичных слушаний, порядок подготовки и форма заключения о результатах публичных слушаний;</w:t>
      </w:r>
    </w:p>
    <w:p w14:paraId="0D8E6901"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7) порядок проведения экспозиции проекта, подлежащего рассмотрению на публичных слушаниях, а также порядок консультирования посетителей экспозиции проекта, подлежащего рассмотрению на публичных слушаниях.</w:t>
      </w:r>
    </w:p>
    <w:p w14:paraId="2B5F0669" w14:textId="6925928F" w:rsidR="00263D42" w:rsidRDefault="00263D42">
      <w:pPr>
        <w:rPr>
          <w:rFonts w:eastAsia="Times New Roman" w:cs="Times New Roman"/>
          <w:b/>
          <w:bCs/>
          <w:sz w:val="28"/>
          <w:szCs w:val="28"/>
          <w:lang w:eastAsia="zh-CN"/>
        </w:rPr>
      </w:pPr>
      <w:r>
        <w:rPr>
          <w:rFonts w:eastAsia="Times New Roman" w:cs="Times New Roman"/>
          <w:b/>
          <w:bCs/>
          <w:sz w:val="28"/>
          <w:szCs w:val="28"/>
          <w:lang w:eastAsia="zh-CN"/>
        </w:rPr>
        <w:br w:type="page"/>
      </w:r>
    </w:p>
    <w:p w14:paraId="7785A2B6" w14:textId="77777777" w:rsidR="00263D42" w:rsidRPr="00F35540" w:rsidRDefault="00263D42" w:rsidP="00263D42">
      <w:pPr>
        <w:pStyle w:val="2"/>
        <w:jc w:val="both"/>
      </w:pPr>
      <w:bookmarkStart w:id="62" w:name="_Toc154064712"/>
      <w:r w:rsidRPr="00F35540">
        <w:t>Глава 7. Внесение изменений в правила землепользования и застройки</w:t>
      </w:r>
      <w:bookmarkEnd w:id="62"/>
    </w:p>
    <w:p w14:paraId="5CC025A3" w14:textId="77777777" w:rsidR="00263D42" w:rsidRPr="00F35540" w:rsidRDefault="00263D42" w:rsidP="00263D42">
      <w:pPr>
        <w:spacing w:after="0" w:line="240" w:lineRule="auto"/>
        <w:ind w:firstLine="680"/>
        <w:jc w:val="both"/>
      </w:pPr>
    </w:p>
    <w:p w14:paraId="5270D26E" w14:textId="77777777" w:rsidR="00263D42" w:rsidRPr="00F35540" w:rsidRDefault="00263D42" w:rsidP="00263D42">
      <w:pPr>
        <w:pStyle w:val="4"/>
        <w:jc w:val="both"/>
        <w:rPr>
          <w:b w:val="0"/>
        </w:rPr>
      </w:pPr>
      <w:bookmarkStart w:id="63" w:name="_Toc154064713"/>
      <w:r w:rsidRPr="00F35540">
        <w:t>Статья 3</w:t>
      </w:r>
      <w:r w:rsidRPr="00263D42">
        <w:t>0</w:t>
      </w:r>
      <w:r w:rsidRPr="00F35540">
        <w:t>. Порядок и основания для внесения изменений в правила землепользования и застройки</w:t>
      </w:r>
      <w:bookmarkEnd w:id="63"/>
    </w:p>
    <w:p w14:paraId="4D45953C" w14:textId="77777777" w:rsidR="00263D42" w:rsidRPr="00F35540" w:rsidRDefault="00263D42" w:rsidP="00263D42">
      <w:pPr>
        <w:spacing w:after="0" w:line="240" w:lineRule="auto"/>
        <w:ind w:firstLine="680"/>
        <w:jc w:val="both"/>
      </w:pPr>
    </w:p>
    <w:p w14:paraId="017AFF62" w14:textId="77777777" w:rsidR="00263D42" w:rsidRPr="00F35540" w:rsidRDefault="00263D42" w:rsidP="00263D42">
      <w:pPr>
        <w:spacing w:after="0" w:line="240" w:lineRule="auto"/>
        <w:ind w:firstLine="680"/>
        <w:jc w:val="both"/>
        <w:rPr>
          <w:szCs w:val="24"/>
        </w:rPr>
      </w:pPr>
      <w:r w:rsidRPr="00F35540">
        <w:rPr>
          <w:szCs w:val="24"/>
        </w:rPr>
        <w:t>1. Внесение изменений в правила землепользования и застройки осуществляется в порядке, предусмотренном статьями 31 и 32 Градостроительного Кодекса Российской Федерации, с учетом особенностей, установленных настоящей статьей.</w:t>
      </w:r>
    </w:p>
    <w:p w14:paraId="66A40B3F" w14:textId="236A5D88" w:rsidR="00263D42" w:rsidRPr="00F35540" w:rsidRDefault="00263D42" w:rsidP="00263D42">
      <w:pPr>
        <w:spacing w:after="0" w:line="240" w:lineRule="auto"/>
        <w:ind w:firstLine="680"/>
        <w:jc w:val="both"/>
        <w:rPr>
          <w:szCs w:val="24"/>
        </w:rPr>
      </w:pPr>
      <w:r w:rsidRPr="00F35540">
        <w:rPr>
          <w:szCs w:val="24"/>
        </w:rPr>
        <w:t xml:space="preserve">2. Основаниями для рассмотрения главой администрации муниципального образования Крымский район вопроса о внесении изменений в правила землепользования и застройки </w:t>
      </w:r>
      <w:r w:rsidR="000807C3">
        <w:rPr>
          <w:szCs w:val="24"/>
        </w:rPr>
        <w:t>Кеслеровского</w:t>
      </w:r>
      <w:r w:rsidRPr="00F35540">
        <w:rPr>
          <w:szCs w:val="24"/>
        </w:rPr>
        <w:t xml:space="preserve"> сельского поселения являются:</w:t>
      </w:r>
    </w:p>
    <w:p w14:paraId="3E505604" w14:textId="77777777" w:rsidR="00263D42" w:rsidRPr="00F35540" w:rsidRDefault="00263D42" w:rsidP="00263D42">
      <w:pPr>
        <w:spacing w:after="0" w:line="240" w:lineRule="auto"/>
        <w:ind w:firstLine="680"/>
        <w:jc w:val="both"/>
        <w:rPr>
          <w:szCs w:val="24"/>
        </w:rPr>
      </w:pPr>
      <w:r w:rsidRPr="00F35540">
        <w:rPr>
          <w:szCs w:val="24"/>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такой генеральный план или схему территориального планирования муниципального района изменений;</w:t>
      </w:r>
    </w:p>
    <w:p w14:paraId="2B00AC80"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14:paraId="53E66432" w14:textId="77777777" w:rsidR="00263D42" w:rsidRPr="00F35540" w:rsidRDefault="00263D42" w:rsidP="00263D42">
      <w:pPr>
        <w:spacing w:after="0" w:line="240" w:lineRule="auto"/>
        <w:ind w:firstLine="680"/>
        <w:jc w:val="both"/>
        <w:rPr>
          <w:szCs w:val="24"/>
        </w:rPr>
      </w:pPr>
      <w:r w:rsidRPr="00F35540">
        <w:rPr>
          <w:szCs w:val="24"/>
        </w:rPr>
        <w:t>2) поступление предложений об изменении границ территориальных зон, изменении градостроительных регламентов;</w:t>
      </w:r>
    </w:p>
    <w:p w14:paraId="489EA6C2" w14:textId="77777777" w:rsidR="00263D42" w:rsidRPr="00F35540" w:rsidRDefault="00263D42" w:rsidP="00263D42">
      <w:pPr>
        <w:spacing w:after="0" w:line="240" w:lineRule="auto"/>
        <w:ind w:firstLine="680"/>
        <w:jc w:val="both"/>
        <w:rPr>
          <w:szCs w:val="24"/>
        </w:rPr>
      </w:pPr>
      <w:r w:rsidRPr="00F35540">
        <w:rPr>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09703D17" w14:textId="77777777" w:rsidR="00263D42" w:rsidRPr="00F35540" w:rsidRDefault="00263D42" w:rsidP="00263D42">
      <w:pPr>
        <w:spacing w:after="0" w:line="240" w:lineRule="auto"/>
        <w:ind w:firstLine="680"/>
        <w:jc w:val="both"/>
        <w:rPr>
          <w:szCs w:val="24"/>
        </w:rPr>
      </w:pPr>
      <w:r w:rsidRPr="00F35540">
        <w:rPr>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31E46250" w14:textId="77777777" w:rsidR="00263D42" w:rsidRPr="00F35540" w:rsidRDefault="00263D42" w:rsidP="00263D42">
      <w:pPr>
        <w:spacing w:after="0" w:line="240" w:lineRule="auto"/>
        <w:ind w:firstLine="680"/>
        <w:jc w:val="both"/>
        <w:rPr>
          <w:szCs w:val="24"/>
        </w:rPr>
      </w:pPr>
      <w:r w:rsidRPr="00F35540">
        <w:rPr>
          <w:szCs w:val="24"/>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219C716E" w14:textId="77777777" w:rsidR="00263D42" w:rsidRPr="00F35540" w:rsidRDefault="00263D42" w:rsidP="00263D42">
      <w:pPr>
        <w:spacing w:after="0" w:line="240" w:lineRule="auto"/>
        <w:ind w:firstLine="680"/>
        <w:jc w:val="both"/>
        <w:rPr>
          <w:rStyle w:val="blk"/>
          <w:szCs w:val="24"/>
        </w:rPr>
      </w:pPr>
      <w:r w:rsidRPr="00F35540">
        <w:rPr>
          <w:rStyle w:val="blk"/>
          <w:szCs w:val="24"/>
        </w:rPr>
        <w:t>6) принятие решения о комплексном развитии территории;</w:t>
      </w:r>
    </w:p>
    <w:p w14:paraId="09B83EB0" w14:textId="77777777" w:rsidR="00263D42" w:rsidRPr="00F35540" w:rsidRDefault="00263D42" w:rsidP="00263D42">
      <w:pPr>
        <w:spacing w:after="0" w:line="240" w:lineRule="auto"/>
        <w:ind w:firstLine="680"/>
        <w:jc w:val="both"/>
        <w:rPr>
          <w:szCs w:val="24"/>
        </w:rPr>
      </w:pPr>
      <w:r w:rsidRPr="00F35540">
        <w:rPr>
          <w:szCs w:val="24"/>
        </w:rPr>
        <w:t>7) обнаружение мест захоронений погибших при защите Отечества, расположенных в границах муниципальных образований.</w:t>
      </w:r>
    </w:p>
    <w:p w14:paraId="7C49A27A" w14:textId="77777777" w:rsidR="00263D42" w:rsidRPr="00F35540" w:rsidRDefault="00263D42" w:rsidP="00263D42">
      <w:pPr>
        <w:spacing w:after="0" w:line="240" w:lineRule="auto"/>
        <w:ind w:firstLine="680"/>
        <w:jc w:val="both"/>
        <w:rPr>
          <w:szCs w:val="24"/>
        </w:rPr>
      </w:pPr>
      <w:r w:rsidRPr="00F35540">
        <w:rPr>
          <w:szCs w:val="24"/>
        </w:rPr>
        <w:t>3. Предложения о внесении изменений в правила землепользования и застройки в комиссию направляются:</w:t>
      </w:r>
    </w:p>
    <w:p w14:paraId="2FEB1988" w14:textId="77777777" w:rsidR="00263D42" w:rsidRPr="00F35540" w:rsidRDefault="00263D42" w:rsidP="00263D42">
      <w:pPr>
        <w:spacing w:after="0" w:line="240" w:lineRule="auto"/>
        <w:ind w:firstLine="680"/>
        <w:jc w:val="both"/>
        <w:rPr>
          <w:szCs w:val="24"/>
        </w:rPr>
      </w:pPr>
      <w:r w:rsidRPr="00F35540">
        <w:rPr>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693F4FF2" w14:textId="77777777" w:rsidR="00263D42" w:rsidRPr="00F35540" w:rsidRDefault="00263D42" w:rsidP="00263D42">
      <w:pPr>
        <w:spacing w:after="0" w:line="240" w:lineRule="auto"/>
        <w:ind w:firstLine="680"/>
        <w:jc w:val="both"/>
        <w:rPr>
          <w:szCs w:val="24"/>
        </w:rPr>
      </w:pPr>
      <w:r w:rsidRPr="00F35540">
        <w:rPr>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3CEAD314" w14:textId="77777777" w:rsidR="00263D42" w:rsidRPr="00F35540" w:rsidRDefault="00263D42" w:rsidP="00263D42">
      <w:pPr>
        <w:spacing w:after="0" w:line="240" w:lineRule="auto"/>
        <w:ind w:firstLine="680"/>
        <w:jc w:val="both"/>
        <w:rPr>
          <w:szCs w:val="24"/>
        </w:rPr>
      </w:pPr>
      <w:r w:rsidRPr="00F35540">
        <w:rPr>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17B069C7" w14:textId="77777777" w:rsidR="00263D42" w:rsidRPr="00F35540" w:rsidRDefault="00263D42" w:rsidP="00263D42">
      <w:pPr>
        <w:spacing w:after="0" w:line="240" w:lineRule="auto"/>
        <w:ind w:firstLine="680"/>
        <w:jc w:val="both"/>
        <w:rPr>
          <w:szCs w:val="24"/>
        </w:rPr>
      </w:pPr>
      <w:r w:rsidRPr="00F35540">
        <w:rPr>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межселенных территориях;</w:t>
      </w:r>
    </w:p>
    <w:p w14:paraId="65D6C404" w14:textId="77777777" w:rsidR="00263D42" w:rsidRPr="00F35540" w:rsidRDefault="00263D42" w:rsidP="00263D42">
      <w:pPr>
        <w:spacing w:after="0" w:line="240" w:lineRule="auto"/>
        <w:ind w:firstLine="680"/>
        <w:jc w:val="both"/>
        <w:rPr>
          <w:szCs w:val="24"/>
        </w:rPr>
      </w:pPr>
      <w:r w:rsidRPr="00F35540">
        <w:rPr>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7B2ACDA7" w14:textId="77777777" w:rsidR="00263D42" w:rsidRPr="00F35540" w:rsidRDefault="00263D42" w:rsidP="00263D42">
      <w:pPr>
        <w:spacing w:after="0" w:line="240" w:lineRule="auto"/>
        <w:ind w:firstLine="680"/>
        <w:jc w:val="both"/>
        <w:rPr>
          <w:szCs w:val="24"/>
        </w:rPr>
      </w:pPr>
      <w:r w:rsidRPr="00F35540">
        <w:rPr>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342077B4" w14:textId="77777777" w:rsidR="00263D42" w:rsidRPr="00F35540" w:rsidRDefault="00263D42" w:rsidP="00263D42">
      <w:pPr>
        <w:spacing w:after="0" w:line="240" w:lineRule="auto"/>
        <w:ind w:firstLine="680"/>
        <w:jc w:val="both"/>
        <w:rPr>
          <w:rStyle w:val="blk"/>
          <w:szCs w:val="24"/>
        </w:rPr>
      </w:pPr>
      <w:r w:rsidRPr="00F35540">
        <w:rPr>
          <w:rStyle w:val="blk"/>
          <w:szCs w:val="24"/>
        </w:rPr>
        <w:t>6)</w:t>
      </w:r>
      <w:r w:rsidRPr="00F35540">
        <w:t xml:space="preserve"> </w:t>
      </w:r>
      <w:r w:rsidRPr="00F35540">
        <w:rPr>
          <w:rStyle w:val="blk"/>
          <w:szCs w:val="24"/>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p>
    <w:p w14:paraId="5C9D0DEE" w14:textId="77777777" w:rsidR="00263D42" w:rsidRPr="00F35540" w:rsidRDefault="00263D42" w:rsidP="00263D42">
      <w:pPr>
        <w:spacing w:after="0" w:line="240" w:lineRule="auto"/>
        <w:ind w:firstLine="680"/>
        <w:jc w:val="both"/>
        <w:rPr>
          <w:rStyle w:val="blk"/>
          <w:szCs w:val="24"/>
        </w:rPr>
      </w:pPr>
      <w:r w:rsidRPr="00F35540">
        <w:rPr>
          <w:rStyle w:val="blk"/>
          <w:szCs w:val="24"/>
        </w:rPr>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102C3FA0" w14:textId="77777777" w:rsidR="00263D42" w:rsidRPr="00F35540" w:rsidRDefault="00263D42" w:rsidP="00263D42">
      <w:pPr>
        <w:spacing w:after="0" w:line="240" w:lineRule="auto"/>
        <w:ind w:firstLine="680"/>
        <w:jc w:val="both"/>
        <w:rPr>
          <w:szCs w:val="24"/>
        </w:rPr>
      </w:pPr>
      <w:r w:rsidRPr="00F35540">
        <w:rPr>
          <w:szCs w:val="24"/>
        </w:rPr>
        <w:t>3.1. В случае, если правилами землепользования и застройки не обеспечена в соответствии с частью 3.1 статьи 31 Градостроительного Кодекса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14:paraId="0C91A0A4" w14:textId="77777777" w:rsidR="00263D42" w:rsidRPr="00F35540" w:rsidRDefault="00263D42" w:rsidP="00263D42">
      <w:pPr>
        <w:spacing w:after="0" w:line="240" w:lineRule="auto"/>
        <w:ind w:firstLine="680"/>
        <w:jc w:val="both"/>
        <w:rPr>
          <w:szCs w:val="24"/>
        </w:rPr>
      </w:pPr>
      <w:r w:rsidRPr="00F35540">
        <w:rPr>
          <w:szCs w:val="24"/>
        </w:rPr>
        <w:t>3.2. В случае, предусмотренном частью 3.1 настоящей статьи, глава поселения, глава городского округа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49CC59F1" w14:textId="77777777" w:rsidR="00263D42" w:rsidRPr="00F35540" w:rsidRDefault="00263D42" w:rsidP="00263D42">
      <w:pPr>
        <w:spacing w:after="0" w:line="240" w:lineRule="auto"/>
        <w:ind w:firstLine="680"/>
        <w:jc w:val="both"/>
        <w:rPr>
          <w:szCs w:val="24"/>
        </w:rPr>
      </w:pPr>
      <w:r w:rsidRPr="00F35540">
        <w:rPr>
          <w:szCs w:val="24"/>
        </w:rPr>
        <w:t>3.3. В целях внесения изменений в правила землепользования и застройки в случаях, предусмотренных пунктами 3 - 6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3FA34C64" w14:textId="77777777" w:rsidR="00263D42" w:rsidRPr="00F35540" w:rsidRDefault="00263D42" w:rsidP="00263D42">
      <w:pPr>
        <w:spacing w:after="0" w:line="240" w:lineRule="auto"/>
        <w:ind w:firstLine="680"/>
        <w:jc w:val="both"/>
        <w:rPr>
          <w:szCs w:val="24"/>
        </w:rPr>
      </w:pPr>
      <w:r w:rsidRPr="00F35540">
        <w:rPr>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76B669FF" w14:textId="77777777" w:rsidR="00263D42" w:rsidRPr="00F35540" w:rsidRDefault="00263D42" w:rsidP="00263D42">
      <w:pPr>
        <w:spacing w:after="0" w:line="240" w:lineRule="auto"/>
        <w:ind w:firstLine="680"/>
        <w:jc w:val="both"/>
        <w:rPr>
          <w:szCs w:val="24"/>
        </w:rPr>
      </w:pPr>
      <w:r w:rsidRPr="00F35540">
        <w:rPr>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14:paraId="4F0D5B64" w14:textId="77777777" w:rsidR="00263D42" w:rsidRPr="00F35540" w:rsidRDefault="00263D42" w:rsidP="00263D42">
      <w:pPr>
        <w:spacing w:after="0" w:line="240" w:lineRule="auto"/>
        <w:ind w:firstLine="680"/>
        <w:jc w:val="both"/>
        <w:rPr>
          <w:szCs w:val="24"/>
        </w:rPr>
      </w:pPr>
      <w:r w:rsidRPr="00F35540">
        <w:rPr>
          <w:szCs w:val="24"/>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4E77D9A1" w14:textId="77777777" w:rsidR="00263D42" w:rsidRPr="00F35540" w:rsidRDefault="00263D42" w:rsidP="00263D42">
      <w:pPr>
        <w:spacing w:after="0" w:line="240" w:lineRule="auto"/>
        <w:ind w:firstLine="680"/>
        <w:jc w:val="both"/>
        <w:rPr>
          <w:szCs w:val="24"/>
        </w:rPr>
      </w:pPr>
      <w:r w:rsidRPr="00F35540">
        <w:rPr>
          <w:szCs w:val="24"/>
        </w:rPr>
        <w:t>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66E4C835" w14:textId="77777777" w:rsidR="00263D42" w:rsidRPr="00F35540" w:rsidRDefault="00263D42" w:rsidP="00263D42">
      <w:pPr>
        <w:spacing w:after="0" w:line="240" w:lineRule="auto"/>
        <w:ind w:firstLine="680"/>
        <w:jc w:val="both"/>
        <w:rPr>
          <w:szCs w:val="24"/>
        </w:rPr>
      </w:pPr>
      <w:r w:rsidRPr="00F35540">
        <w:rPr>
          <w:szCs w:val="24"/>
        </w:rPr>
        <w:t>5. Глава местной администрации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71E18778" w14:textId="77777777" w:rsidR="00263D42" w:rsidRPr="00F35540" w:rsidRDefault="00263D42" w:rsidP="00263D42">
      <w:pPr>
        <w:spacing w:after="0" w:line="240" w:lineRule="auto"/>
        <w:ind w:firstLine="680"/>
        <w:jc w:val="both"/>
        <w:rPr>
          <w:szCs w:val="24"/>
        </w:rPr>
      </w:pPr>
      <w:r w:rsidRPr="00F35540">
        <w:rPr>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74170E36" w14:textId="77777777" w:rsidR="00263D42" w:rsidRPr="00F35540" w:rsidRDefault="00263D42" w:rsidP="00263D42">
      <w:pPr>
        <w:spacing w:after="0" w:line="240" w:lineRule="auto"/>
        <w:ind w:firstLine="680"/>
        <w:jc w:val="both"/>
        <w:rPr>
          <w:szCs w:val="24"/>
        </w:rPr>
      </w:pPr>
      <w:r w:rsidRPr="00F35540">
        <w:rPr>
          <w:szCs w:val="24"/>
        </w:rPr>
        <w:t>6.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1.1 части 2 настоящей статьи, обязан принять решение о внесении изменений в правила землепользования и застройки. Предписание, указанное в пункте 1.1 части 2 настоящей статьи, может быть обжаловано главой местной администрации в суд.</w:t>
      </w:r>
    </w:p>
    <w:p w14:paraId="33892521" w14:textId="77777777" w:rsidR="00263D42" w:rsidRPr="00F35540" w:rsidRDefault="00263D42" w:rsidP="00263D42">
      <w:pPr>
        <w:spacing w:after="0" w:line="240" w:lineRule="auto"/>
        <w:ind w:firstLine="680"/>
        <w:jc w:val="both"/>
        <w:rPr>
          <w:szCs w:val="24"/>
        </w:rPr>
      </w:pPr>
      <w:r w:rsidRPr="00F35540">
        <w:rPr>
          <w:szCs w:val="24"/>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F62320A" w14:textId="77777777" w:rsidR="00263D42" w:rsidRPr="00F35540" w:rsidRDefault="00263D42" w:rsidP="00263D42">
      <w:pPr>
        <w:spacing w:after="0" w:line="240" w:lineRule="auto"/>
        <w:ind w:firstLine="680"/>
        <w:jc w:val="both"/>
        <w:rPr>
          <w:szCs w:val="24"/>
        </w:rPr>
      </w:pPr>
      <w:r w:rsidRPr="00F35540">
        <w:rPr>
          <w:szCs w:val="24"/>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6526754F" w14:textId="77777777" w:rsidR="00263D42" w:rsidRPr="00F35540" w:rsidRDefault="00263D42" w:rsidP="00263D42">
      <w:pPr>
        <w:spacing w:after="0" w:line="240" w:lineRule="auto"/>
        <w:ind w:firstLine="680"/>
        <w:jc w:val="both"/>
        <w:rPr>
          <w:szCs w:val="24"/>
        </w:rPr>
      </w:pPr>
      <w:r w:rsidRPr="00F35540">
        <w:rPr>
          <w:szCs w:val="24"/>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0F6F4313" w14:textId="77777777" w:rsidR="00263D42" w:rsidRPr="00F35540" w:rsidRDefault="00263D42" w:rsidP="00263D42">
      <w:pPr>
        <w:spacing w:after="0" w:line="240" w:lineRule="auto"/>
        <w:ind w:firstLine="680"/>
        <w:jc w:val="both"/>
        <w:rPr>
          <w:szCs w:val="24"/>
        </w:rPr>
      </w:pPr>
      <w:r w:rsidRPr="00F35540">
        <w:rPr>
          <w:szCs w:val="24"/>
        </w:rPr>
        <w:t>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3A6CEE8B" w14:textId="77777777" w:rsidR="00263D42" w:rsidRPr="00F35540" w:rsidRDefault="00263D42" w:rsidP="00263D42">
      <w:pPr>
        <w:spacing w:after="0" w:line="240" w:lineRule="auto"/>
        <w:ind w:firstLine="680"/>
        <w:jc w:val="both"/>
        <w:rPr>
          <w:szCs w:val="24"/>
        </w:rPr>
      </w:pPr>
    </w:p>
    <w:p w14:paraId="00081EA5" w14:textId="77777777" w:rsidR="00263D42" w:rsidRPr="00F35540" w:rsidRDefault="00263D42" w:rsidP="00263D42">
      <w:pPr>
        <w:pStyle w:val="4"/>
        <w:jc w:val="both"/>
        <w:rPr>
          <w:b w:val="0"/>
        </w:rPr>
      </w:pPr>
      <w:bookmarkStart w:id="64" w:name="_Toc154064714"/>
      <w:r w:rsidRPr="00F35540">
        <w:t>Статья 3</w:t>
      </w:r>
      <w:r w:rsidRPr="00263D42">
        <w:t>1</w:t>
      </w:r>
      <w:r w:rsidRPr="00F35540">
        <w:t>. Внесение изменений в правила землепользования и застройки</w:t>
      </w:r>
      <w:bookmarkEnd w:id="64"/>
    </w:p>
    <w:p w14:paraId="528C52BE" w14:textId="77777777" w:rsidR="00263D42" w:rsidRPr="00F35540" w:rsidRDefault="00263D42" w:rsidP="00263D42">
      <w:pPr>
        <w:spacing w:after="0" w:line="240" w:lineRule="auto"/>
        <w:ind w:firstLine="680"/>
        <w:jc w:val="both"/>
      </w:pPr>
    </w:p>
    <w:p w14:paraId="6C4F22B5" w14:textId="77777777" w:rsidR="00263D42" w:rsidRPr="00F35540" w:rsidRDefault="00263D42" w:rsidP="00263D42">
      <w:pPr>
        <w:spacing w:after="0" w:line="240" w:lineRule="auto"/>
        <w:ind w:firstLine="680"/>
        <w:jc w:val="both"/>
        <w:rPr>
          <w:szCs w:val="24"/>
        </w:rPr>
      </w:pPr>
      <w:r w:rsidRPr="00F35540">
        <w:rPr>
          <w:szCs w:val="24"/>
        </w:rPr>
        <w:t xml:space="preserve">1. Предложения о внесении изменений в настоящие Правила направляются в письменной форме в комиссию по землепользованию и застройки муниципального образования Крымский район. </w:t>
      </w:r>
    </w:p>
    <w:p w14:paraId="32F35F82"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 xml:space="preserve">1.1. В случае, если правилами землепользования и застройки не обеспечена в соответствии с </w:t>
      </w:r>
      <w:hyperlink w:anchor="Par1312" w:tooltip="3.1. При подготовке правил землепользования и застройки в части установления границ территориальных зон и градостроительных регламентов должна быть обеспечена возможность размещения на территориях поселения, городского округа предусмотренных документами террит" w:history="1">
        <w:r w:rsidRPr="00F35540">
          <w:rPr>
            <w:szCs w:val="24"/>
          </w:rPr>
          <w:t>частью 3.1 статьи 31</w:t>
        </w:r>
      </w:hyperlink>
      <w:r w:rsidRPr="00F35540">
        <w:rPr>
          <w:szCs w:val="24"/>
        </w:rPr>
        <w:t xml:space="preserve"> Градостроительного Кодекса возможность размещения на территории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3DA3CB7A" w14:textId="77777777" w:rsidR="00263D42" w:rsidRPr="00F35540" w:rsidRDefault="00263D42" w:rsidP="00263D42">
      <w:pPr>
        <w:autoSpaceDE w:val="0"/>
        <w:autoSpaceDN w:val="0"/>
        <w:adjustRightInd w:val="0"/>
        <w:spacing w:after="0" w:line="240" w:lineRule="auto"/>
        <w:ind w:firstLine="680"/>
        <w:jc w:val="both"/>
        <w:rPr>
          <w:szCs w:val="24"/>
        </w:rPr>
      </w:pPr>
      <w:r w:rsidRPr="00F35540">
        <w:rPr>
          <w:szCs w:val="24"/>
        </w:rPr>
        <w:t xml:space="preserve">1.2. В случае, предусмотренном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F35540">
          <w:rPr>
            <w:szCs w:val="24"/>
          </w:rPr>
          <w:t>частью 1.1</w:t>
        </w:r>
      </w:hyperlink>
      <w:r w:rsidRPr="00F35540">
        <w:rPr>
          <w:szCs w:val="24"/>
        </w:rPr>
        <w:t xml:space="preserve"> настоящей статьи, глава муниципального образования Крымский район обеспечивает внесение изменений в правила землепользования и застройки в течение тридцати дней со дня получения указанного в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F35540">
          <w:rPr>
            <w:szCs w:val="24"/>
          </w:rPr>
          <w:t>части 1.1</w:t>
        </w:r>
      </w:hyperlink>
      <w:r w:rsidRPr="00F35540">
        <w:rPr>
          <w:szCs w:val="24"/>
        </w:rPr>
        <w:t xml:space="preserve"> настоящей статьи требования.</w:t>
      </w:r>
    </w:p>
    <w:p w14:paraId="4FC1EB93" w14:textId="77777777" w:rsidR="00263D42" w:rsidRPr="00F35540" w:rsidRDefault="00263D42" w:rsidP="00263D42">
      <w:pPr>
        <w:spacing w:after="0" w:line="240" w:lineRule="auto"/>
        <w:ind w:firstLine="680"/>
        <w:jc w:val="both"/>
        <w:rPr>
          <w:szCs w:val="24"/>
        </w:rPr>
      </w:pPr>
      <w:r w:rsidRPr="00F35540">
        <w:rPr>
          <w:szCs w:val="24"/>
        </w:rPr>
        <w:t>1.3. В целях внесения изменений в правила землепользования и застройки в случаях, предусмотренных пунктами 3 - 5 части 2 и частью 3.1 статьи 33 Градостроительного Кодекса Российской Федерации, проведение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5D774197" w14:textId="77777777" w:rsidR="00263D42" w:rsidRPr="00F35540" w:rsidRDefault="00263D42" w:rsidP="00263D42">
      <w:pPr>
        <w:spacing w:after="0" w:line="240" w:lineRule="auto"/>
        <w:ind w:firstLine="680"/>
        <w:jc w:val="both"/>
        <w:rPr>
          <w:szCs w:val="24"/>
        </w:rPr>
      </w:pPr>
      <w:r w:rsidRPr="00F35540">
        <w:rPr>
          <w:szCs w:val="24"/>
        </w:rPr>
        <w:t>1.4</w:t>
      </w:r>
      <w:r w:rsidRPr="00F35540">
        <w:rPr>
          <w:rStyle w:val="blk"/>
          <w:szCs w:val="24"/>
        </w:rPr>
        <w:t xml:space="preserve">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431C19DE" w14:textId="77777777" w:rsidR="00263D42" w:rsidRPr="00F35540" w:rsidRDefault="00263D42" w:rsidP="00263D42">
      <w:pPr>
        <w:spacing w:after="0" w:line="240" w:lineRule="auto"/>
        <w:ind w:firstLine="680"/>
        <w:jc w:val="both"/>
        <w:rPr>
          <w:szCs w:val="24"/>
        </w:rPr>
      </w:pPr>
      <w:r w:rsidRPr="00F35540">
        <w:rPr>
          <w:szCs w:val="24"/>
        </w:rPr>
        <w:t>2. Комиссия в течение двадцати пяти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муниципального района.</w:t>
      </w:r>
    </w:p>
    <w:p w14:paraId="28193596" w14:textId="77777777" w:rsidR="00263D42" w:rsidRPr="00F35540" w:rsidRDefault="00263D42" w:rsidP="00263D42">
      <w:pPr>
        <w:spacing w:after="0" w:line="240" w:lineRule="auto"/>
        <w:ind w:firstLine="680"/>
        <w:jc w:val="both"/>
        <w:rPr>
          <w:szCs w:val="24"/>
        </w:rPr>
      </w:pPr>
      <w:r w:rsidRPr="00F35540">
        <w:rPr>
          <w:szCs w:val="24"/>
        </w:rPr>
        <w:t xml:space="preserve">3. Глава муниципального образования </w:t>
      </w:r>
      <w:r w:rsidRPr="0081413E">
        <w:rPr>
          <w:szCs w:val="24"/>
        </w:rPr>
        <w:t>Крымский район</w:t>
      </w:r>
      <w:r w:rsidRPr="00F35540">
        <w:rPr>
          <w:szCs w:val="24"/>
        </w:rPr>
        <w:t xml:space="preserve">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6A299075" w14:textId="77777777" w:rsidR="00263D42" w:rsidRPr="00F35540" w:rsidRDefault="00263D42" w:rsidP="00263D42">
      <w:pPr>
        <w:spacing w:after="0" w:line="240" w:lineRule="auto"/>
        <w:ind w:firstLine="680"/>
        <w:jc w:val="both"/>
        <w:rPr>
          <w:szCs w:val="24"/>
        </w:rPr>
      </w:pPr>
      <w:r w:rsidRPr="00F35540">
        <w:rPr>
          <w:szCs w:val="24"/>
        </w:rPr>
        <w:t>4. По поручению главы муниципального района комиссия не позднее чем по истечении десяти дней с даты принятия решения о подготовке проекта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в сети Интернет. Сообщение о принятии такого решения также может быть распространено по местному радио и телевидению.</w:t>
      </w:r>
    </w:p>
    <w:p w14:paraId="5797D7F5" w14:textId="77777777" w:rsidR="00263D42" w:rsidRPr="00F35540" w:rsidRDefault="00263D42" w:rsidP="00263D42">
      <w:pPr>
        <w:spacing w:after="0" w:line="240" w:lineRule="auto"/>
        <w:ind w:firstLine="680"/>
        <w:jc w:val="both"/>
        <w:rPr>
          <w:szCs w:val="24"/>
        </w:rPr>
      </w:pPr>
      <w:r w:rsidRPr="00F35540">
        <w:rPr>
          <w:rStyle w:val="blk"/>
          <w:szCs w:val="24"/>
        </w:rPr>
        <w:t>5. Орган местного самоуправления осуществляет проверку проекта внесения изменений в правила землепользования и застройки, представленного комиссией, на соответствие требованиям технических регламентов, генеральному плану поселения, схеме территориального планирования муниципального района, схеме территориального планирования двух и более субъектов Российской Федерации, схеме территориального планирования субъекта Российской Федерации, схеме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
    <w:p w14:paraId="7744AAB7" w14:textId="77777777" w:rsidR="00263D42" w:rsidRPr="00F35540" w:rsidRDefault="00263D42" w:rsidP="00263D42">
      <w:pPr>
        <w:spacing w:after="0" w:line="240" w:lineRule="auto"/>
        <w:ind w:firstLine="680"/>
        <w:jc w:val="both"/>
        <w:rPr>
          <w:szCs w:val="24"/>
        </w:rPr>
      </w:pPr>
      <w:r w:rsidRPr="00F35540">
        <w:rPr>
          <w:rStyle w:val="blk"/>
          <w:szCs w:val="24"/>
        </w:rPr>
        <w:t xml:space="preserve">6. По результатам указанной в </w:t>
      </w:r>
      <w:hyperlink r:id="rId109" w:anchor="dst2899" w:history="1">
        <w:r w:rsidRPr="00F35540">
          <w:rPr>
            <w:rStyle w:val="ad"/>
            <w:color w:val="auto"/>
            <w:szCs w:val="24"/>
            <w:u w:val="none"/>
          </w:rPr>
          <w:t>части 5</w:t>
        </w:r>
      </w:hyperlink>
      <w:r w:rsidRPr="00F35540">
        <w:rPr>
          <w:rStyle w:val="blk"/>
          <w:szCs w:val="24"/>
        </w:rPr>
        <w:t xml:space="preserve"> настоящей статьи проверки орган местного самоуправления направляет проект внесения изменений в правила землепользования и застройки главе муниципального образования или в случае обнаружения его несоответствия требованиям и документам, указанным в </w:t>
      </w:r>
      <w:hyperlink r:id="rId110" w:anchor="dst2899" w:history="1">
        <w:r w:rsidRPr="00F35540">
          <w:rPr>
            <w:rStyle w:val="ad"/>
            <w:color w:val="auto"/>
            <w:szCs w:val="24"/>
            <w:u w:val="none"/>
          </w:rPr>
          <w:t>части 5</w:t>
        </w:r>
      </w:hyperlink>
      <w:r w:rsidRPr="00F35540">
        <w:rPr>
          <w:rStyle w:val="blk"/>
          <w:szCs w:val="24"/>
        </w:rPr>
        <w:t xml:space="preserve"> настоящей статьи, в комиссию на доработку.</w:t>
      </w:r>
    </w:p>
    <w:p w14:paraId="20563115" w14:textId="77777777" w:rsidR="00263D42" w:rsidRPr="00F35540" w:rsidRDefault="00263D42" w:rsidP="00263D42">
      <w:pPr>
        <w:spacing w:after="0" w:line="240" w:lineRule="auto"/>
        <w:ind w:firstLine="680"/>
        <w:jc w:val="both"/>
        <w:rPr>
          <w:szCs w:val="24"/>
        </w:rPr>
      </w:pPr>
      <w:r w:rsidRPr="00F35540">
        <w:rPr>
          <w:rStyle w:val="blk"/>
          <w:szCs w:val="24"/>
        </w:rPr>
        <w:t>7. Глава муниципального образования при получении от органа местного самоуправления проекта внесения изменений в правила землепользования и застройки принимает решение о проведении публичных слушаний по такому проекту в срок не позднее чем через десять дней со дня получения такого проекта.</w:t>
      </w:r>
    </w:p>
    <w:p w14:paraId="25A5BD2F" w14:textId="77777777" w:rsidR="00263D42" w:rsidRPr="00F35540" w:rsidRDefault="00263D42" w:rsidP="00263D42">
      <w:pPr>
        <w:spacing w:after="0" w:line="240" w:lineRule="auto"/>
        <w:ind w:firstLine="680"/>
        <w:jc w:val="both"/>
        <w:rPr>
          <w:szCs w:val="24"/>
        </w:rPr>
      </w:pPr>
      <w:r w:rsidRPr="00F35540">
        <w:rPr>
          <w:rStyle w:val="blk"/>
          <w:szCs w:val="24"/>
        </w:rPr>
        <w:t>8.</w:t>
      </w:r>
      <w:r w:rsidRPr="00F46CA6">
        <w:rPr>
          <w:rStyle w:val="blk"/>
          <w:szCs w:val="24"/>
        </w:rPr>
        <w:t xml:space="preserve"> Общественные обсуждения</w:t>
      </w:r>
      <w:r>
        <w:rPr>
          <w:rStyle w:val="blk"/>
          <w:szCs w:val="24"/>
        </w:rPr>
        <w:t xml:space="preserve"> или п</w:t>
      </w:r>
      <w:r w:rsidRPr="00F35540">
        <w:rPr>
          <w:rStyle w:val="blk"/>
          <w:szCs w:val="24"/>
        </w:rPr>
        <w:t xml:space="preserve">убличные слушания по проекту внесения изменений в правила землепользования и застройки проводятся в порядке, определяемом уставом муниципального образования и (или) нормативным правовым актом представительного органа муниципального образования, в соответствии со </w:t>
      </w:r>
      <w:hyperlink r:id="rId111" w:anchor="dst2104" w:history="1">
        <w:r w:rsidRPr="00F35540">
          <w:rPr>
            <w:rStyle w:val="ad"/>
            <w:color w:val="auto"/>
            <w:szCs w:val="24"/>
            <w:u w:val="none"/>
          </w:rPr>
          <w:t>статьями 5.1</w:t>
        </w:r>
      </w:hyperlink>
      <w:r w:rsidRPr="00F35540">
        <w:rPr>
          <w:rStyle w:val="blk"/>
          <w:szCs w:val="24"/>
        </w:rPr>
        <w:t xml:space="preserve"> и </w:t>
      </w:r>
      <w:hyperlink r:id="rId112" w:anchor="dst2175" w:history="1">
        <w:r w:rsidRPr="00F35540">
          <w:rPr>
            <w:rStyle w:val="ad"/>
            <w:color w:val="auto"/>
            <w:szCs w:val="24"/>
            <w:u w:val="none"/>
          </w:rPr>
          <w:t>28</w:t>
        </w:r>
      </w:hyperlink>
      <w:r w:rsidRPr="00F35540">
        <w:rPr>
          <w:rStyle w:val="blk"/>
          <w:szCs w:val="24"/>
        </w:rPr>
        <w:t xml:space="preserve"> настоящего Кодекса и с </w:t>
      </w:r>
      <w:hyperlink r:id="rId113" w:anchor="dst3122" w:history="1">
        <w:r w:rsidRPr="00F35540">
          <w:rPr>
            <w:rStyle w:val="ad"/>
            <w:color w:val="auto"/>
            <w:szCs w:val="24"/>
            <w:u w:val="none"/>
          </w:rPr>
          <w:t>частями 13</w:t>
        </w:r>
      </w:hyperlink>
      <w:r w:rsidRPr="00F35540">
        <w:rPr>
          <w:rStyle w:val="blk"/>
          <w:szCs w:val="24"/>
        </w:rPr>
        <w:t xml:space="preserve"> и </w:t>
      </w:r>
      <w:hyperlink r:id="rId114" w:anchor="dst3336" w:history="1">
        <w:r w:rsidRPr="00F35540">
          <w:rPr>
            <w:rStyle w:val="ad"/>
            <w:color w:val="auto"/>
            <w:szCs w:val="24"/>
            <w:u w:val="none"/>
          </w:rPr>
          <w:t>14</w:t>
        </w:r>
      </w:hyperlink>
      <w:r w:rsidRPr="00F35540">
        <w:rPr>
          <w:rStyle w:val="blk"/>
          <w:szCs w:val="24"/>
        </w:rPr>
        <w:t xml:space="preserve">   статьи 31 Градостроительного Кодекса Российской Федерации.</w:t>
      </w:r>
    </w:p>
    <w:p w14:paraId="625783A5" w14:textId="77777777" w:rsidR="00263D42" w:rsidRDefault="00263D42" w:rsidP="00263D42">
      <w:pPr>
        <w:spacing w:after="0" w:line="240" w:lineRule="auto"/>
        <w:ind w:firstLine="680"/>
        <w:jc w:val="both"/>
        <w:rPr>
          <w:rStyle w:val="blk"/>
          <w:szCs w:val="24"/>
        </w:rPr>
      </w:pPr>
      <w:r w:rsidRPr="00F35540">
        <w:rPr>
          <w:rStyle w:val="blk"/>
          <w:szCs w:val="24"/>
        </w:rPr>
        <w:t xml:space="preserve">9. </w:t>
      </w:r>
      <w:r w:rsidRPr="00F46CA6">
        <w:rPr>
          <w:rStyle w:val="blk"/>
          <w:szCs w:val="24"/>
        </w:rPr>
        <w:t>Продолжительность общественных обсуждений или публичных слушаний по проекту правил землепользования и застройки составляет не более одного месяца со дня опубликования такого проекта.</w:t>
      </w:r>
    </w:p>
    <w:p w14:paraId="52624D66" w14:textId="77777777" w:rsidR="00263D42" w:rsidRPr="00F35540" w:rsidRDefault="00263D42" w:rsidP="00263D42">
      <w:pPr>
        <w:spacing w:after="0" w:line="240" w:lineRule="auto"/>
        <w:ind w:firstLine="680"/>
        <w:jc w:val="both"/>
        <w:rPr>
          <w:szCs w:val="24"/>
        </w:rPr>
      </w:pPr>
      <w:r w:rsidRPr="00F35540">
        <w:rPr>
          <w:rStyle w:val="blk"/>
          <w:szCs w:val="24"/>
        </w:rPr>
        <w:t>10.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подлежащей комплексному развитию. В этих случаях срок проведения общественных обсуждений или публичных слушаний не может быть более чем один месяц.</w:t>
      </w:r>
    </w:p>
    <w:p w14:paraId="20401095" w14:textId="77777777" w:rsidR="00263D42" w:rsidRPr="00F35540" w:rsidRDefault="00263D42" w:rsidP="00263D42">
      <w:pPr>
        <w:spacing w:after="0" w:line="240" w:lineRule="auto"/>
        <w:ind w:firstLine="680"/>
        <w:jc w:val="both"/>
      </w:pPr>
      <w:r w:rsidRPr="00F35540">
        <w:rPr>
          <w:szCs w:val="24"/>
        </w:rPr>
        <w:t>11. После завершения публичных слушаний по проекту внесения изменений в настоящие Правила комиссия с учетом результатов таких публичных слушаний обеспечивает внесение изменений в проект внесения изменений в Правила и представляет указанный проект главе муниципального образования Крымский район. Обязательными приложениями к проекту решения о внесении изменений в Правила являются протоколы публичных слушаний и заключение о результатах публичных слушаний,</w:t>
      </w:r>
      <w:r w:rsidRPr="00F35540">
        <w:rPr>
          <w:rStyle w:val="blk"/>
          <w:szCs w:val="24"/>
        </w:rPr>
        <w:t xml:space="preserve">  за исключением случаев, если их проведение в соответствии с Градостроительным Кодексом Рооссийской Федерации не требуется.</w:t>
      </w:r>
    </w:p>
    <w:p w14:paraId="54C8E564" w14:textId="77777777" w:rsidR="00263D42" w:rsidRPr="00F35540" w:rsidRDefault="00263D42" w:rsidP="00263D42">
      <w:pPr>
        <w:spacing w:after="0" w:line="240" w:lineRule="auto"/>
        <w:ind w:firstLine="680"/>
        <w:jc w:val="both"/>
        <w:rPr>
          <w:szCs w:val="24"/>
        </w:rPr>
      </w:pPr>
      <w:r w:rsidRPr="00F35540">
        <w:rPr>
          <w:szCs w:val="24"/>
        </w:rPr>
        <w:t>12. Глава муниципального образования Крымский район в течение 10 дней после представления ему проекта внесения изменений в настоящие Правила с обязательными приложениями принимает решение о направлении указанного проекта в установленном порядке в Совет муниципального образования Крымский район или об отклонении проекта и направлении его на доработку с указанием даты его повторного представления.</w:t>
      </w:r>
    </w:p>
    <w:p w14:paraId="3A150F2F" w14:textId="77777777" w:rsidR="00263D42" w:rsidRPr="00F35540" w:rsidRDefault="00263D42" w:rsidP="00263D42">
      <w:pPr>
        <w:spacing w:after="0" w:line="240" w:lineRule="auto"/>
        <w:ind w:firstLine="680"/>
        <w:jc w:val="both"/>
        <w:rPr>
          <w:szCs w:val="24"/>
        </w:rPr>
      </w:pPr>
      <w:r w:rsidRPr="00F35540">
        <w:rPr>
          <w:szCs w:val="24"/>
        </w:rPr>
        <w:t>11. При внесении изменений в настоящие Правила на рассмотрение Совета муниципального образования Крымский район представляются:</w:t>
      </w:r>
    </w:p>
    <w:p w14:paraId="54F46074" w14:textId="77777777" w:rsidR="00263D42" w:rsidRPr="00F35540" w:rsidRDefault="00263D42" w:rsidP="00263D42">
      <w:pPr>
        <w:spacing w:after="0" w:line="240" w:lineRule="auto"/>
        <w:ind w:firstLine="680"/>
        <w:jc w:val="both"/>
        <w:rPr>
          <w:szCs w:val="24"/>
        </w:rPr>
      </w:pPr>
      <w:r w:rsidRPr="00F35540">
        <w:rPr>
          <w:szCs w:val="24"/>
        </w:rPr>
        <w:t>1) проект решения главы муниципального образования Крымский район о внесении изменений с обосновывающими материалами;</w:t>
      </w:r>
    </w:p>
    <w:p w14:paraId="3E252EF0" w14:textId="77777777" w:rsidR="00263D42" w:rsidRPr="00F35540" w:rsidRDefault="00263D42" w:rsidP="00263D42">
      <w:pPr>
        <w:spacing w:after="0" w:line="240" w:lineRule="auto"/>
        <w:ind w:firstLine="680"/>
        <w:jc w:val="both"/>
        <w:rPr>
          <w:szCs w:val="24"/>
        </w:rPr>
      </w:pPr>
      <w:r w:rsidRPr="00F35540">
        <w:rPr>
          <w:szCs w:val="24"/>
        </w:rPr>
        <w:t>2) заключение комиссии;</w:t>
      </w:r>
    </w:p>
    <w:p w14:paraId="33867D23" w14:textId="77777777" w:rsidR="00263D42" w:rsidRPr="00F35540" w:rsidRDefault="00263D42" w:rsidP="00263D42">
      <w:pPr>
        <w:spacing w:after="0" w:line="240" w:lineRule="auto"/>
        <w:ind w:firstLine="680"/>
        <w:jc w:val="both"/>
        <w:rPr>
          <w:szCs w:val="24"/>
        </w:rPr>
      </w:pPr>
      <w:r w:rsidRPr="00F35540">
        <w:rPr>
          <w:szCs w:val="24"/>
        </w:rPr>
        <w:t>3) протоколы публичных слушаний и заключение о результатах публичных слушаний,</w:t>
      </w:r>
      <w:r w:rsidRPr="00F35540">
        <w:rPr>
          <w:rStyle w:val="blk"/>
        </w:rPr>
        <w:t xml:space="preserve"> </w:t>
      </w:r>
      <w:r w:rsidRPr="00F35540">
        <w:rPr>
          <w:rStyle w:val="blk"/>
          <w:szCs w:val="24"/>
        </w:rPr>
        <w:t>за исключением случаев, если их проведение в соответствии с настоящим Кодексом не требуется</w:t>
      </w:r>
      <w:r w:rsidRPr="00F35540">
        <w:rPr>
          <w:szCs w:val="24"/>
        </w:rPr>
        <w:t>.</w:t>
      </w:r>
    </w:p>
    <w:p w14:paraId="497B7A49" w14:textId="77777777" w:rsidR="00263D42" w:rsidRPr="00F35540" w:rsidRDefault="00263D42" w:rsidP="00263D42">
      <w:pPr>
        <w:spacing w:after="0" w:line="240" w:lineRule="auto"/>
        <w:ind w:firstLine="680"/>
        <w:jc w:val="both"/>
        <w:rPr>
          <w:szCs w:val="24"/>
        </w:rPr>
      </w:pPr>
      <w:r w:rsidRPr="00F35540">
        <w:rPr>
          <w:szCs w:val="24"/>
        </w:rPr>
        <w:t>13. После утверждения Советом муниципального образования Крымский район изменений в правила землепользования и застройки, правила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в сети Интернет.</w:t>
      </w:r>
    </w:p>
    <w:p w14:paraId="210F22CE" w14:textId="77777777" w:rsidR="00263D42" w:rsidRPr="00F35540" w:rsidRDefault="00263D42" w:rsidP="00263D42">
      <w:pPr>
        <w:spacing w:after="0" w:line="240" w:lineRule="auto"/>
        <w:ind w:firstLine="680"/>
        <w:jc w:val="both"/>
        <w:rPr>
          <w:szCs w:val="24"/>
        </w:rPr>
      </w:pPr>
      <w:r w:rsidRPr="00F35540">
        <w:rPr>
          <w:rStyle w:val="blk"/>
          <w:szCs w:val="24"/>
        </w:rPr>
        <w:t>14.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w:t>
      </w:r>
    </w:p>
    <w:p w14:paraId="5CB6FBF8" w14:textId="77777777" w:rsidR="00263D42" w:rsidRPr="00F35540" w:rsidRDefault="00263D42" w:rsidP="00263D42">
      <w:pPr>
        <w:spacing w:after="0" w:line="240" w:lineRule="auto"/>
        <w:ind w:firstLine="680"/>
        <w:jc w:val="both"/>
        <w:rPr>
          <w:szCs w:val="24"/>
        </w:rPr>
      </w:pPr>
      <w:r w:rsidRPr="00F35540">
        <w:rPr>
          <w:szCs w:val="24"/>
        </w:rPr>
        <w:t>15. Физические и юридические лица вправе оспорить решение о внесении изменений в настоящие Правила в судебном порядке.</w:t>
      </w:r>
    </w:p>
    <w:p w14:paraId="72ED4FB4" w14:textId="45E8B704" w:rsidR="00263D42" w:rsidRDefault="00263D42" w:rsidP="00263D42">
      <w:pPr>
        <w:spacing w:after="0" w:line="240" w:lineRule="auto"/>
        <w:ind w:firstLine="680"/>
        <w:jc w:val="both"/>
        <w:rPr>
          <w:szCs w:val="24"/>
        </w:rPr>
      </w:pPr>
      <w:r w:rsidRPr="00F35540">
        <w:rPr>
          <w:szCs w:val="24"/>
        </w:rPr>
        <w:t>16. Органы государственной власти Российской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схеме территориального планирования Краснодарского края, утвержденным до внесения изменений в настоящие Правила.</w:t>
      </w:r>
    </w:p>
    <w:p w14:paraId="0BC1EAC6" w14:textId="29586AFF" w:rsidR="00EB5603" w:rsidRDefault="00EB5603">
      <w:pPr>
        <w:rPr>
          <w:szCs w:val="24"/>
        </w:rPr>
      </w:pPr>
      <w:r>
        <w:rPr>
          <w:szCs w:val="24"/>
        </w:rPr>
        <w:br w:type="page"/>
      </w:r>
    </w:p>
    <w:p w14:paraId="6EA8EE4B" w14:textId="53B17F72" w:rsidR="00263D42" w:rsidRDefault="00263D42" w:rsidP="00263D42">
      <w:pPr>
        <w:pStyle w:val="2"/>
        <w:jc w:val="both"/>
      </w:pPr>
      <w:bookmarkStart w:id="65" w:name="_Toc154064715"/>
      <w:r w:rsidRPr="00F35540">
        <w:t>Глава 8. Регулирование иных вопросов землепользования и застройки.</w:t>
      </w:r>
      <w:bookmarkEnd w:id="65"/>
    </w:p>
    <w:p w14:paraId="5B731626" w14:textId="77777777" w:rsidR="00263D42" w:rsidRPr="00263D42" w:rsidRDefault="00263D42" w:rsidP="00263D42">
      <w:pPr>
        <w:rPr>
          <w:lang w:eastAsia="zh-CN"/>
        </w:rPr>
      </w:pPr>
    </w:p>
    <w:p w14:paraId="61CA9CBE" w14:textId="77777777" w:rsidR="00263D42" w:rsidRPr="00F35540" w:rsidRDefault="00263D42" w:rsidP="00263D42">
      <w:pPr>
        <w:pStyle w:val="4"/>
        <w:jc w:val="both"/>
        <w:rPr>
          <w:b w:val="0"/>
        </w:rPr>
      </w:pPr>
      <w:bookmarkStart w:id="66" w:name="_Toc154064716"/>
      <w:r w:rsidRPr="00F35540">
        <w:t xml:space="preserve">Статья </w:t>
      </w:r>
      <w:r w:rsidRPr="00263D42">
        <w:t>32</w:t>
      </w:r>
      <w:r w:rsidRPr="00F35540">
        <w:t>. Градостроительные планы земельных участков.</w:t>
      </w:r>
      <w:bookmarkEnd w:id="66"/>
    </w:p>
    <w:p w14:paraId="34EC1BA3" w14:textId="77777777" w:rsidR="00263D42" w:rsidRPr="00F35540" w:rsidRDefault="00263D42" w:rsidP="00263D42">
      <w:pPr>
        <w:spacing w:after="0" w:line="240" w:lineRule="auto"/>
        <w:ind w:firstLine="680"/>
        <w:jc w:val="both"/>
        <w:rPr>
          <w:b/>
          <w:szCs w:val="24"/>
        </w:rPr>
      </w:pPr>
    </w:p>
    <w:p w14:paraId="60ED044B"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7FCAA768"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1C852BC8"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Градостроительный план земельного участка подготавливается в соответствии со ст.57.3 Градостроительного Кодекса Российской Федерации.</w:t>
      </w:r>
    </w:p>
    <w:p w14:paraId="3BED59D2" w14:textId="77777777" w:rsidR="00263D42" w:rsidRPr="00F35540" w:rsidRDefault="00263D42" w:rsidP="00263D42">
      <w:pPr>
        <w:spacing w:after="0" w:line="240" w:lineRule="auto"/>
        <w:ind w:firstLine="680"/>
        <w:jc w:val="both"/>
        <w:rPr>
          <w:szCs w:val="24"/>
        </w:rPr>
      </w:pPr>
      <w:r w:rsidRPr="00F35540">
        <w:rPr>
          <w:rStyle w:val="blk"/>
          <w:szCs w:val="24"/>
        </w:rPr>
        <w:t xml:space="preserve">4. В целях получения градостроительного плана земельного участка правообладатель земельного участка, иное лицо в случае, предусмотренном </w:t>
      </w:r>
      <w:hyperlink r:id="rId115" w:anchor="dst3192" w:history="1">
        <w:r w:rsidRPr="00F35540">
          <w:rPr>
            <w:rStyle w:val="ad"/>
            <w:color w:val="auto"/>
            <w:szCs w:val="24"/>
            <w:u w:val="none"/>
          </w:rPr>
          <w:t>частью 2</w:t>
        </w:r>
      </w:hyperlink>
      <w:r w:rsidRPr="00F35540">
        <w:rPr>
          <w:rStyle w:val="blk"/>
          <w:szCs w:val="24"/>
        </w:rPr>
        <w:t xml:space="preserve">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1B9B8FAE"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Style w:val="blk"/>
          <w:szCs w:val="24"/>
        </w:rPr>
        <w:t xml:space="preserve">5. Орган местного самоуправления в течение четырнадцати рабочих дней после получения заявления, указанного в </w:t>
      </w:r>
      <w:hyperlink r:id="rId116" w:anchor="dst102052" w:history="1">
        <w:r w:rsidRPr="00F35540">
          <w:rPr>
            <w:rStyle w:val="ad"/>
            <w:color w:val="auto"/>
            <w:szCs w:val="24"/>
            <w:u w:val="none"/>
          </w:rPr>
          <w:t>части 4</w:t>
        </w:r>
      </w:hyperlink>
      <w:r w:rsidRPr="00F35540">
        <w:rPr>
          <w:rStyle w:val="blk"/>
          <w:szCs w:val="24"/>
        </w:rPr>
        <w:t xml:space="preserve">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39E3B724" w14:textId="77777777" w:rsidR="00263D42" w:rsidRPr="00F35540" w:rsidRDefault="00263D42" w:rsidP="00263D42">
      <w:pPr>
        <w:spacing w:after="0" w:line="240" w:lineRule="auto"/>
        <w:ind w:firstLine="680"/>
        <w:jc w:val="both"/>
        <w:rPr>
          <w:szCs w:val="24"/>
        </w:rPr>
      </w:pPr>
      <w:r w:rsidRPr="00F35540">
        <w:rPr>
          <w:szCs w:val="24"/>
        </w:rPr>
        <w:t>6. 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6FF5AB01" w14:textId="77777777" w:rsidR="00263D42" w:rsidRPr="00F35540" w:rsidRDefault="00263D42" w:rsidP="00263D42">
      <w:pPr>
        <w:spacing w:after="0" w:line="240" w:lineRule="auto"/>
        <w:ind w:firstLine="680"/>
        <w:jc w:val="both"/>
        <w:rPr>
          <w:szCs w:val="24"/>
        </w:rPr>
      </w:pPr>
      <w:r w:rsidRPr="00F35540">
        <w:rPr>
          <w:szCs w:val="24"/>
        </w:rPr>
        <w:t>7.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EAE37C7" w14:textId="77777777" w:rsidR="00263D42" w:rsidRPr="00F35540" w:rsidRDefault="00263D42" w:rsidP="00263D42">
      <w:pPr>
        <w:spacing w:after="0" w:line="240" w:lineRule="auto"/>
        <w:ind w:firstLine="680"/>
        <w:jc w:val="both"/>
        <w:rPr>
          <w:szCs w:val="24"/>
        </w:rPr>
      </w:pPr>
      <w:r w:rsidRPr="00F35540">
        <w:rPr>
          <w:szCs w:val="24"/>
        </w:rPr>
        <w:t>8.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3C9EB538" w14:textId="77777777" w:rsidR="00263D42" w:rsidRPr="00F35540" w:rsidRDefault="00263D42" w:rsidP="00263D42">
      <w:pPr>
        <w:spacing w:after="0" w:line="240" w:lineRule="auto"/>
        <w:ind w:firstLine="680"/>
        <w:jc w:val="both"/>
        <w:rPr>
          <w:szCs w:val="24"/>
        </w:rPr>
      </w:pPr>
      <w:r w:rsidRPr="00F35540">
        <w:rPr>
          <w:szCs w:val="24"/>
        </w:rPr>
        <w:t>9.</w:t>
      </w:r>
      <w:r w:rsidRPr="00F35540">
        <w:rPr>
          <w:i/>
          <w:szCs w:val="24"/>
        </w:rPr>
        <w:t xml:space="preserve"> </w:t>
      </w:r>
      <w:r w:rsidRPr="00F35540">
        <w:rPr>
          <w:szCs w:val="24"/>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 №1300.</w:t>
      </w:r>
    </w:p>
    <w:p w14:paraId="2F9AFCB6"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10.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67DDA403" w14:textId="77777777" w:rsidR="00263D42" w:rsidRPr="00F35540" w:rsidRDefault="00263D42" w:rsidP="00263D42">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11.</w:t>
      </w:r>
      <w:r w:rsidRPr="00F35540">
        <w:rPr>
          <w:szCs w:val="24"/>
        </w:rPr>
        <w:t xml:space="preserve"> </w:t>
      </w:r>
      <w:r w:rsidRPr="00F35540">
        <w:rPr>
          <w:rStyle w:val="blk"/>
          <w:szCs w:val="24"/>
        </w:rPr>
        <w:t>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3CE9F563" w14:textId="77777777" w:rsidR="00263D42" w:rsidRPr="00F35540" w:rsidRDefault="00263D42" w:rsidP="00263D42">
      <w:pPr>
        <w:widowControl w:val="0"/>
        <w:suppressAutoHyphens/>
        <w:autoSpaceDE w:val="0"/>
        <w:spacing w:after="0" w:line="240" w:lineRule="auto"/>
        <w:ind w:firstLine="680"/>
        <w:jc w:val="both"/>
        <w:rPr>
          <w:kern w:val="1"/>
          <w:szCs w:val="24"/>
          <w:lang w:eastAsia="hi-IN" w:bidi="hi-IN"/>
        </w:rPr>
      </w:pPr>
      <w:r w:rsidRPr="00F35540">
        <w:rPr>
          <w:rFonts w:ascii="Times New Roman CYR" w:hAnsi="Times New Roman CYR" w:cs="Times New Roman CYR"/>
          <w:kern w:val="1"/>
          <w:szCs w:val="24"/>
          <w:lang w:eastAsia="ar-SA"/>
        </w:rPr>
        <w:t>12.</w:t>
      </w:r>
      <w:r w:rsidRPr="00F35540">
        <w:t xml:space="preserve"> </w:t>
      </w:r>
      <w:r w:rsidRPr="00F35540">
        <w:rPr>
          <w:rStyle w:val="blk"/>
          <w:szCs w:val="24"/>
        </w:rPr>
        <w:t xml:space="preserve">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w:t>
      </w:r>
      <w:hyperlink r:id="rId117" w:anchor="dst1936" w:history="1">
        <w:r w:rsidRPr="00F35540">
          <w:rPr>
            <w:rStyle w:val="ad"/>
            <w:color w:val="auto"/>
            <w:szCs w:val="24"/>
            <w:u w:val="none"/>
          </w:rPr>
          <w:t>частью 10</w:t>
        </w:r>
      </w:hyperlink>
      <w:r w:rsidRPr="00F35540">
        <w:rPr>
          <w:rStyle w:val="blk"/>
          <w:szCs w:val="24"/>
        </w:rPr>
        <w:t xml:space="preserve">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14:paraId="767798D3" w14:textId="77777777" w:rsidR="00263D42" w:rsidRPr="00F35540" w:rsidRDefault="00263D42" w:rsidP="00263D42">
      <w:pPr>
        <w:spacing w:after="0" w:line="240" w:lineRule="auto"/>
        <w:ind w:firstLine="680"/>
        <w:jc w:val="both"/>
        <w:rPr>
          <w:szCs w:val="24"/>
        </w:rPr>
      </w:pPr>
      <w:r w:rsidRPr="00F35540">
        <w:rPr>
          <w:rStyle w:val="blk"/>
          <w:szCs w:val="24"/>
        </w:rPr>
        <w:t>13.</w:t>
      </w:r>
      <w:r w:rsidRPr="00F35540">
        <w:rPr>
          <w:sz w:val="32"/>
          <w:szCs w:val="32"/>
        </w:rPr>
        <w:t xml:space="preserve"> </w:t>
      </w:r>
      <w:r w:rsidRPr="00F35540">
        <w:rPr>
          <w:szCs w:val="24"/>
        </w:rPr>
        <w:t>Порядок выдачи градостроительных планов земельных участков в целях получения разрешения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установлен Правительством Российской Федерации согласно: Федерального закона от 14 марта 2022 г. N 58-ФЗ</w:t>
      </w:r>
      <w:r w:rsidRPr="00F35540">
        <w:rPr>
          <w:szCs w:val="24"/>
        </w:rPr>
        <w:br/>
        <w:t xml:space="preserve">"О внесении изменений в отдельные законодательные акты Российской Федерации", постановления Правительства РФ от 6 апреля 2022 г. N 603 "О случаях и порядке выдачи разрешений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а также выдачи необходимых для этих целей градостроительных планов земельных участков" </w:t>
      </w:r>
    </w:p>
    <w:p w14:paraId="652EC9E4" w14:textId="77777777" w:rsidR="00263D42" w:rsidRPr="00F35540" w:rsidRDefault="00263D42" w:rsidP="00263D42">
      <w:pPr>
        <w:spacing w:after="0" w:line="240" w:lineRule="auto"/>
        <w:ind w:firstLine="680"/>
        <w:jc w:val="both"/>
      </w:pPr>
    </w:p>
    <w:p w14:paraId="4F0417C1" w14:textId="77777777" w:rsidR="00263D42" w:rsidRPr="00F35540" w:rsidRDefault="00263D42" w:rsidP="00263D42">
      <w:pPr>
        <w:pStyle w:val="4"/>
        <w:jc w:val="both"/>
        <w:rPr>
          <w:b w:val="0"/>
        </w:rPr>
      </w:pPr>
      <w:bookmarkStart w:id="67" w:name="_Toc154064717"/>
      <w:r w:rsidRPr="00F35540">
        <w:t>Статья 3</w:t>
      </w:r>
      <w:r>
        <w:t>3</w:t>
      </w:r>
      <w:r w:rsidRPr="00F35540">
        <w:t>. Выдача разрешений на строительство.</w:t>
      </w:r>
      <w:bookmarkEnd w:id="67"/>
    </w:p>
    <w:p w14:paraId="6B101E7A" w14:textId="77777777" w:rsidR="00263D42" w:rsidRPr="00F35540" w:rsidRDefault="00263D42" w:rsidP="00263D42">
      <w:pPr>
        <w:spacing w:after="0" w:line="240" w:lineRule="auto"/>
        <w:ind w:firstLine="680"/>
        <w:jc w:val="both"/>
        <w:rPr>
          <w:b/>
          <w:i/>
          <w:szCs w:val="24"/>
        </w:rPr>
      </w:pPr>
    </w:p>
    <w:p w14:paraId="646E2694"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Российской Федерации.</w:t>
      </w:r>
    </w:p>
    <w:p w14:paraId="70CAEA22"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Российской Федерации требованиям к назначению, параметрам и размещению объекта капитального строительства на указанном земельном участке.</w:t>
      </w:r>
    </w:p>
    <w:p w14:paraId="3385098C" w14:textId="77777777" w:rsidR="00263D42" w:rsidRPr="00610951" w:rsidRDefault="00263D42" w:rsidP="00263D42">
      <w:pPr>
        <w:widowControl w:val="0"/>
        <w:spacing w:after="0" w:line="240" w:lineRule="auto"/>
        <w:ind w:firstLine="680"/>
        <w:jc w:val="both"/>
        <w:rPr>
          <w:color w:val="000000"/>
          <w:szCs w:val="24"/>
        </w:rPr>
      </w:pPr>
      <w:r w:rsidRPr="00610951">
        <w:rPr>
          <w:color w:val="000000"/>
          <w:szCs w:val="24"/>
        </w:rPr>
        <w:t xml:space="preserve">1.1.2. </w:t>
      </w:r>
      <w:r w:rsidRPr="00610951">
        <w:rPr>
          <w:b/>
          <w:color w:val="000000"/>
          <w:szCs w:val="24"/>
        </w:rPr>
        <w:t>Основные требования к застройке земельных участков объектами жилищного строительства на территории муниципального образования Крымский район</w:t>
      </w:r>
      <w:r w:rsidRPr="00610951">
        <w:rPr>
          <w:color w:val="000000"/>
          <w:szCs w:val="24"/>
        </w:rPr>
        <w:t>:</w:t>
      </w:r>
    </w:p>
    <w:p w14:paraId="11CC089E" w14:textId="77777777" w:rsidR="00263D42" w:rsidRPr="00610951" w:rsidRDefault="00263D42" w:rsidP="00263D42">
      <w:pPr>
        <w:widowControl w:val="0"/>
        <w:spacing w:after="0" w:line="240" w:lineRule="auto"/>
        <w:ind w:firstLine="680"/>
        <w:jc w:val="both"/>
        <w:rPr>
          <w:color w:val="000000"/>
          <w:szCs w:val="24"/>
        </w:rPr>
      </w:pPr>
      <w:r w:rsidRPr="00610951">
        <w:rPr>
          <w:color w:val="000000"/>
          <w:szCs w:val="24"/>
        </w:rPr>
        <w:t>1.1.2.1. 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B73572F" w14:textId="77777777" w:rsidR="00263D42" w:rsidRPr="00610951" w:rsidRDefault="00263D42" w:rsidP="00263D42">
      <w:pPr>
        <w:widowControl w:val="0"/>
        <w:autoSpaceDE w:val="0"/>
        <w:autoSpaceDN w:val="0"/>
        <w:spacing w:after="0" w:line="240" w:lineRule="auto"/>
        <w:ind w:firstLine="680"/>
        <w:jc w:val="both"/>
        <w:rPr>
          <w:color w:val="000000"/>
          <w:szCs w:val="24"/>
        </w:rPr>
      </w:pPr>
      <w:r w:rsidRPr="00610951">
        <w:rPr>
          <w:color w:val="000000"/>
          <w:szCs w:val="24"/>
        </w:rPr>
        <w:t>1.1.2.2.</w:t>
      </w:r>
      <w:r w:rsidRPr="00610951">
        <w:rPr>
          <w:b/>
          <w:color w:val="000000"/>
          <w:szCs w:val="24"/>
        </w:rPr>
        <w:t xml:space="preserve"> </w:t>
      </w:r>
      <w:r w:rsidRPr="00610951">
        <w:rPr>
          <w:color w:val="000000"/>
          <w:szCs w:val="24"/>
        </w:rPr>
        <w:t xml:space="preserve">Градостроительный </w:t>
      </w:r>
      <w:hyperlink r:id="rId118" w:history="1">
        <w:r w:rsidRPr="00610951">
          <w:rPr>
            <w:color w:val="000000"/>
            <w:szCs w:val="24"/>
          </w:rPr>
          <w:t>кодекс</w:t>
        </w:r>
      </w:hyperlink>
      <w:r w:rsidRPr="00610951">
        <w:rPr>
          <w:color w:val="000000"/>
          <w:szCs w:val="24"/>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72E49258" w14:textId="77777777" w:rsidR="00263D42" w:rsidRPr="00610951" w:rsidRDefault="00263D42" w:rsidP="00263D42">
      <w:pPr>
        <w:widowControl w:val="0"/>
        <w:autoSpaceDE w:val="0"/>
        <w:autoSpaceDN w:val="0"/>
        <w:spacing w:after="0" w:line="240" w:lineRule="auto"/>
        <w:ind w:firstLine="680"/>
        <w:jc w:val="both"/>
        <w:rPr>
          <w:color w:val="000000"/>
          <w:szCs w:val="24"/>
        </w:rPr>
      </w:pPr>
      <w:r w:rsidRPr="00610951">
        <w:rPr>
          <w:color w:val="000000"/>
          <w:szCs w:val="24"/>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45CF25DE" w14:textId="77777777" w:rsidR="00263D42" w:rsidRPr="00610951" w:rsidRDefault="00263D42" w:rsidP="00263D42">
      <w:pPr>
        <w:widowControl w:val="0"/>
        <w:autoSpaceDE w:val="0"/>
        <w:autoSpaceDN w:val="0"/>
        <w:spacing w:after="0" w:line="240" w:lineRule="auto"/>
        <w:ind w:firstLine="680"/>
        <w:jc w:val="both"/>
        <w:rPr>
          <w:color w:val="000000"/>
          <w:szCs w:val="24"/>
        </w:rPr>
      </w:pPr>
      <w:r w:rsidRPr="00610951">
        <w:rPr>
          <w:color w:val="000000"/>
          <w:szCs w:val="24"/>
        </w:rPr>
        <w:t>Таким образом, деятельность по устойчивому развитию территории муниципального образования Крымский район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36EC7EB4"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 xml:space="preserve">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 </w:t>
      </w:r>
    </w:p>
    <w:p w14:paraId="29C59D0D"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3.  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1D26D783"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w:t>
      </w:r>
    </w:p>
    <w:p w14:paraId="7626839E"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5. Разрешение на строительство выдается в случае осуществления строительства, реконструкции:</w:t>
      </w:r>
    </w:p>
    <w:p w14:paraId="3E944C18"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5A380CC2"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2) объекта использования атомной энергии - Государственной корпорацией по атомной энергии "Росатом";</w:t>
      </w:r>
    </w:p>
    <w:p w14:paraId="334E58BA"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14:paraId="5FAEA0C6"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3.1) 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p>
    <w:p w14:paraId="495AB787"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4) 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383F8997"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4.1.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 Российской Федерации.</w:t>
      </w:r>
    </w:p>
    <w:p w14:paraId="788E2DA2"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5. Разрешение на строительство, за исключением случаев, установленных частями 5 и 5.1 настоящей статьи и другими федеральными законами, выдается:</w:t>
      </w:r>
    </w:p>
    <w:p w14:paraId="0179A082"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320F4A0F"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0F98E916" w14:textId="77777777" w:rsidR="00263D42" w:rsidRPr="00610951" w:rsidRDefault="00263D42" w:rsidP="00263D42">
      <w:pPr>
        <w:spacing w:after="0" w:line="240" w:lineRule="auto"/>
        <w:ind w:firstLine="680"/>
        <w:jc w:val="both"/>
        <w:rPr>
          <w:rFonts w:eastAsia="Calibri"/>
          <w:color w:val="000000"/>
          <w:szCs w:val="24"/>
        </w:rPr>
      </w:pPr>
      <w:r w:rsidRPr="00610951">
        <w:rPr>
          <w:rFonts w:eastAsia="Calibri"/>
          <w:color w:val="000000"/>
          <w:szCs w:val="24"/>
        </w:rPr>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7832A27B" w14:textId="77777777" w:rsidR="00263D42" w:rsidRPr="00610951" w:rsidRDefault="00263D42" w:rsidP="00263D42">
      <w:pPr>
        <w:widowControl w:val="0"/>
        <w:autoSpaceDE w:val="0"/>
        <w:autoSpaceDN w:val="0"/>
        <w:spacing w:after="0" w:line="240" w:lineRule="auto"/>
        <w:ind w:firstLine="680"/>
        <w:jc w:val="both"/>
        <w:rPr>
          <w:rFonts w:eastAsia="Calibri"/>
          <w:color w:val="000000"/>
          <w:szCs w:val="24"/>
        </w:rPr>
      </w:pPr>
      <w:r w:rsidRPr="00610951">
        <w:rPr>
          <w:rFonts w:eastAsia="Calibri"/>
          <w:color w:val="000000"/>
          <w:szCs w:val="24"/>
        </w:rPr>
        <w:t xml:space="preserve">6. Выдача разрешения на строительство осуществляется в соответствии со статьей 51 Градостроительного кодекса Российской Федерации. </w:t>
      </w:r>
    </w:p>
    <w:p w14:paraId="499034B1" w14:textId="08EBBB02"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Вопросы регулирования архитектурной среды </w:t>
      </w:r>
      <w:r w:rsidR="000807C3">
        <w:rPr>
          <w:rFonts w:eastAsia="Calibri" w:cs="Calibri"/>
          <w:color w:val="000000"/>
        </w:rPr>
        <w:t>Кеслеровского</w:t>
      </w:r>
      <w:r w:rsidRPr="00610951">
        <w:rPr>
          <w:rFonts w:eastAsia="Calibri" w:cs="Calibri"/>
          <w:color w:val="000000"/>
        </w:rPr>
        <w:t xml:space="preserve"> сельского поселения осуществляются в соответствии с действующим законодательством, настоящими Правилами, и постановлениями администрации муниципального образования, в том числе путем подготовки градостроительных концепций. Для разработки градостроительных концепций обязательно привлечение экспертного сообщества и общественности </w:t>
      </w:r>
      <w:r w:rsidR="000807C3">
        <w:rPr>
          <w:rFonts w:eastAsia="Calibri" w:cs="Calibri"/>
          <w:color w:val="000000"/>
        </w:rPr>
        <w:t>Кеслеровского</w:t>
      </w:r>
      <w:r w:rsidRPr="00610951">
        <w:rPr>
          <w:rFonts w:eastAsia="Calibri" w:cs="Calibri"/>
          <w:color w:val="000000"/>
        </w:rPr>
        <w:t xml:space="preserve"> сельского поселения </w:t>
      </w:r>
    </w:p>
    <w:p w14:paraId="3C425107"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72B5481" w14:textId="6E201679"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Границы зон градостроительного регулирования на территории </w:t>
      </w:r>
      <w:r w:rsidR="000807C3">
        <w:rPr>
          <w:rFonts w:eastAsia="Calibri" w:cs="Calibri"/>
          <w:color w:val="000000"/>
        </w:rPr>
        <w:t>Кеслеровского</w:t>
      </w:r>
      <w:r w:rsidRPr="00610951">
        <w:rPr>
          <w:rFonts w:eastAsia="Calibri" w:cs="Calibri"/>
          <w:color w:val="000000"/>
        </w:rPr>
        <w:t xml:space="preserve"> сельского поселения отображаются на отдельной схеме согласно приложению и могут не совпадать с границами территориальных зон.</w:t>
      </w:r>
    </w:p>
    <w:p w14:paraId="3455C656" w14:textId="259DB5E3"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Ограничения использования земельных участков и объектов капитального строительства в границах зон градостроительного регулирования </w:t>
      </w:r>
      <w:r w:rsidR="000807C3">
        <w:rPr>
          <w:rFonts w:eastAsia="Calibri" w:cs="Calibri"/>
          <w:color w:val="000000"/>
        </w:rPr>
        <w:t>Кеслеровского</w:t>
      </w:r>
      <w:r w:rsidRPr="00610951">
        <w:rPr>
          <w:rFonts w:eastAsia="Calibri" w:cs="Calibri"/>
          <w:color w:val="000000"/>
        </w:rPr>
        <w:t xml:space="preserve"> сельского поселения устанавливаются градостроительными регламентами соответствующих территориальных зон, решениями совета </w:t>
      </w:r>
      <w:r w:rsidR="000807C3">
        <w:rPr>
          <w:rFonts w:eastAsia="Calibri" w:cs="Calibri"/>
          <w:color w:val="000000"/>
        </w:rPr>
        <w:t>Кеслеровского</w:t>
      </w:r>
      <w:r w:rsidRPr="00610951">
        <w:rPr>
          <w:rFonts w:eastAsia="Calibri" w:cs="Calibri"/>
          <w:color w:val="000000"/>
        </w:rPr>
        <w:t xml:space="preserve"> сельского поселения по вопросам градостроительной деятельности.</w:t>
      </w:r>
    </w:p>
    <w:p w14:paraId="59A6932E"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Градостроительный </w:t>
      </w:r>
      <w:hyperlink r:id="rId119" w:history="1">
        <w:r w:rsidRPr="00610951">
          <w:rPr>
            <w:rFonts w:eastAsia="Calibri" w:cs="Calibri"/>
            <w:color w:val="000000"/>
          </w:rPr>
          <w:t>кодекс</w:t>
        </w:r>
      </w:hyperlink>
      <w:r w:rsidRPr="00610951">
        <w:rPr>
          <w:rFonts w:eastAsia="Calibri" w:cs="Calibri"/>
          <w:color w:val="00000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w:t>
      </w:r>
    </w:p>
    <w:p w14:paraId="66691F8E"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Целью разработки правил землепользования и застройки является создание условий для устойчивого развития территорий муниципальных образований (</w:t>
      </w:r>
      <w:hyperlink r:id="rId120" w:history="1">
        <w:r w:rsidRPr="00610951">
          <w:rPr>
            <w:rFonts w:eastAsia="Calibri" w:cs="Calibri"/>
            <w:color w:val="000000"/>
          </w:rPr>
          <w:t>статья 30</w:t>
        </w:r>
      </w:hyperlink>
      <w:r w:rsidRPr="00610951">
        <w:rPr>
          <w:rFonts w:eastAsia="Calibri" w:cs="Calibri"/>
          <w:color w:val="000000"/>
        </w:rPr>
        <w:t xml:space="preserve"> Градостроительного кодекса РФ).</w:t>
      </w:r>
    </w:p>
    <w:p w14:paraId="69EC6E3D"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 (4</w:t>
      </w:r>
      <w:hyperlink r:id="rId121" w:history="1">
        <w:r w:rsidRPr="00610951">
          <w:rPr>
            <w:rFonts w:eastAsia="Calibri" w:cs="Calibri"/>
            <w:color w:val="000000"/>
          </w:rPr>
          <w:t>1</w:t>
        </w:r>
      </w:hyperlink>
      <w:r w:rsidRPr="00610951">
        <w:rPr>
          <w:rFonts w:eastAsia="Calibri" w:cs="Calibri"/>
          <w:color w:val="000000"/>
        </w:rPr>
        <w:t xml:space="preserve"> Градостроительного кодекса РФ).</w:t>
      </w:r>
    </w:p>
    <w:p w14:paraId="2E4E0A54" w14:textId="77777777"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02EF0F23" w14:textId="709E9AFE" w:rsidR="00263D42" w:rsidRPr="00610951" w:rsidRDefault="00263D42" w:rsidP="00263D42">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Таким образом, деятельность по устойчивому развитию территории </w:t>
      </w:r>
      <w:r w:rsidR="000807C3">
        <w:rPr>
          <w:rFonts w:eastAsia="Calibri" w:cs="Calibri"/>
          <w:color w:val="000000"/>
        </w:rPr>
        <w:t>Кеслеровского</w:t>
      </w:r>
      <w:r w:rsidRPr="00610951">
        <w:rPr>
          <w:rFonts w:eastAsia="Calibri" w:cs="Calibri"/>
          <w:color w:val="00000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2824644B" w14:textId="77777777" w:rsidR="00263D42" w:rsidRPr="002E6774" w:rsidRDefault="00263D42" w:rsidP="00263D42">
      <w:pPr>
        <w:widowControl w:val="0"/>
        <w:autoSpaceDE w:val="0"/>
        <w:autoSpaceDN w:val="0"/>
        <w:spacing w:after="0" w:line="240" w:lineRule="auto"/>
        <w:ind w:firstLine="540"/>
        <w:jc w:val="both"/>
        <w:rPr>
          <w:rFonts w:cs="Calibri"/>
          <w:szCs w:val="20"/>
        </w:rPr>
      </w:pPr>
    </w:p>
    <w:p w14:paraId="17285C08" w14:textId="77777777" w:rsidR="00263D42" w:rsidRDefault="00263D42" w:rsidP="00263D42">
      <w:pPr>
        <w:widowControl w:val="0"/>
        <w:autoSpaceDE w:val="0"/>
        <w:autoSpaceDN w:val="0"/>
        <w:spacing w:after="0" w:line="240" w:lineRule="auto"/>
        <w:ind w:firstLine="680"/>
        <w:jc w:val="both"/>
        <w:rPr>
          <w:szCs w:val="24"/>
        </w:rPr>
      </w:pPr>
    </w:p>
    <w:p w14:paraId="025F4DAA" w14:textId="77777777" w:rsidR="00263D42" w:rsidRPr="00F35540" w:rsidRDefault="00263D42" w:rsidP="00263D42">
      <w:pPr>
        <w:spacing w:after="0" w:line="240" w:lineRule="auto"/>
        <w:ind w:firstLine="680"/>
        <w:jc w:val="both"/>
        <w:rPr>
          <w:sz w:val="28"/>
          <w:szCs w:val="28"/>
        </w:rPr>
      </w:pPr>
    </w:p>
    <w:p w14:paraId="1D33336C" w14:textId="77777777" w:rsidR="00263D42" w:rsidRPr="00F35540" w:rsidRDefault="00263D42" w:rsidP="00263D42">
      <w:pPr>
        <w:pStyle w:val="4"/>
        <w:jc w:val="both"/>
        <w:rPr>
          <w:b w:val="0"/>
        </w:rPr>
      </w:pPr>
      <w:bookmarkStart w:id="68" w:name="_Toc154064718"/>
      <w:r w:rsidRPr="00F35540">
        <w:t>Статья 3</w:t>
      </w:r>
      <w:r>
        <w:t>4</w:t>
      </w:r>
      <w:r w:rsidRPr="00F35540">
        <w:t>. Выдача разрешения на ввод объекта в эксплуатацию.</w:t>
      </w:r>
      <w:bookmarkEnd w:id="68"/>
    </w:p>
    <w:p w14:paraId="504886B6" w14:textId="77777777" w:rsidR="00263D42" w:rsidRPr="00F35540" w:rsidRDefault="00263D42" w:rsidP="00263D42">
      <w:pPr>
        <w:spacing w:after="0" w:line="240" w:lineRule="auto"/>
        <w:ind w:firstLine="680"/>
        <w:jc w:val="both"/>
        <w:rPr>
          <w:b/>
          <w:i/>
          <w:szCs w:val="24"/>
        </w:rPr>
      </w:pPr>
    </w:p>
    <w:p w14:paraId="0964C1BF" w14:textId="77777777" w:rsidR="00263D42" w:rsidRPr="00F35540" w:rsidRDefault="00263D42" w:rsidP="00263D42">
      <w:pPr>
        <w:spacing w:after="0" w:line="240" w:lineRule="auto"/>
        <w:ind w:firstLine="680"/>
        <w:jc w:val="both"/>
        <w:rPr>
          <w:szCs w:val="24"/>
        </w:rPr>
      </w:pPr>
      <w:r w:rsidRPr="00F35540">
        <w:rPr>
          <w:szCs w:val="24"/>
        </w:rPr>
        <w:t xml:space="preserve">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 </w:t>
      </w:r>
    </w:p>
    <w:p w14:paraId="796976C1" w14:textId="77777777" w:rsidR="00263D42" w:rsidRPr="00F35540" w:rsidRDefault="00263D42" w:rsidP="00263D42">
      <w:pPr>
        <w:spacing w:after="0" w:line="240" w:lineRule="auto"/>
        <w:ind w:firstLine="680"/>
        <w:jc w:val="both"/>
        <w:rPr>
          <w:szCs w:val="24"/>
        </w:rPr>
      </w:pPr>
      <w:r w:rsidRPr="00F35540">
        <w:rPr>
          <w:szCs w:val="24"/>
        </w:rPr>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5DFDB70F" w14:textId="77777777" w:rsidR="00263D42" w:rsidRPr="00F35540" w:rsidRDefault="00263D42" w:rsidP="00263D42">
      <w:pPr>
        <w:spacing w:after="0" w:line="240" w:lineRule="auto"/>
        <w:ind w:firstLine="680"/>
        <w:jc w:val="both"/>
        <w:rPr>
          <w:szCs w:val="24"/>
        </w:rPr>
      </w:pPr>
      <w:r w:rsidRPr="00F35540">
        <w:rPr>
          <w:szCs w:val="24"/>
        </w:rPr>
        <w:t>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частью 12 статьи 51 и частью 3.3 статьи 52 Градостроительного кодекса Российской Федерации;</w:t>
      </w:r>
    </w:p>
    <w:p w14:paraId="6964987B" w14:textId="77777777" w:rsidR="00263D42" w:rsidRPr="00F35540" w:rsidRDefault="00263D42" w:rsidP="00263D42">
      <w:pPr>
        <w:spacing w:after="0" w:line="240" w:lineRule="auto"/>
        <w:ind w:firstLine="680"/>
        <w:jc w:val="both"/>
        <w:rPr>
          <w:szCs w:val="24"/>
        </w:rPr>
      </w:pPr>
      <w:r w:rsidRPr="00F35540">
        <w:rPr>
          <w:szCs w:val="24"/>
        </w:rPr>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533AA550" w14:textId="77777777" w:rsidR="00263D42" w:rsidRPr="00F35540" w:rsidRDefault="00263D42" w:rsidP="00263D42">
      <w:pPr>
        <w:spacing w:after="0" w:line="240" w:lineRule="auto"/>
        <w:ind w:firstLine="680"/>
        <w:jc w:val="both"/>
        <w:rPr>
          <w:szCs w:val="24"/>
        </w:rPr>
      </w:pPr>
      <w:r w:rsidRPr="00F35540">
        <w:rPr>
          <w:szCs w:val="24"/>
        </w:rPr>
        <w:t>1) непосредственно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0BE4C6DB" w14:textId="77777777" w:rsidR="00263D42" w:rsidRPr="00F35540" w:rsidRDefault="00263D42" w:rsidP="00263D42">
      <w:pPr>
        <w:spacing w:after="0" w:line="240" w:lineRule="auto"/>
        <w:ind w:firstLine="680"/>
        <w:jc w:val="both"/>
        <w:rPr>
          <w:szCs w:val="24"/>
        </w:rPr>
      </w:pPr>
      <w:r w:rsidRPr="00F35540">
        <w:rPr>
          <w:szCs w:val="24"/>
        </w:rPr>
        <w:t>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62AD7C66" w14:textId="77777777" w:rsidR="00263D42" w:rsidRPr="00F35540" w:rsidRDefault="00263D42" w:rsidP="00263D42">
      <w:pPr>
        <w:spacing w:after="0" w:line="240" w:lineRule="auto"/>
        <w:ind w:firstLine="680"/>
        <w:jc w:val="both"/>
        <w:rPr>
          <w:szCs w:val="24"/>
        </w:rPr>
      </w:pPr>
      <w:r w:rsidRPr="00F35540">
        <w:rPr>
          <w:szCs w:val="24"/>
        </w:rPr>
        <w:t>3) с использованием единого портала государственных и муниципальных услуг или региональных порталов государственных и муниципальных услуг;</w:t>
      </w:r>
    </w:p>
    <w:p w14:paraId="348A41C7" w14:textId="77777777" w:rsidR="00263D42" w:rsidRPr="00F35540" w:rsidRDefault="00263D42" w:rsidP="00263D42">
      <w:pPr>
        <w:spacing w:after="0" w:line="240" w:lineRule="auto"/>
        <w:ind w:firstLine="680"/>
        <w:jc w:val="both"/>
        <w:rPr>
          <w:szCs w:val="24"/>
        </w:rPr>
      </w:pPr>
      <w:r w:rsidRPr="00F35540">
        <w:rPr>
          <w:szCs w:val="24"/>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370A3846" w14:textId="77777777" w:rsidR="00263D42" w:rsidRPr="00F35540" w:rsidRDefault="00263D42" w:rsidP="00263D42">
      <w:pPr>
        <w:spacing w:after="0" w:line="240" w:lineRule="auto"/>
        <w:ind w:firstLine="680"/>
        <w:jc w:val="both"/>
        <w:rPr>
          <w:szCs w:val="24"/>
        </w:rPr>
      </w:pPr>
      <w:r w:rsidRPr="00F35540">
        <w:rPr>
          <w:szCs w:val="24"/>
        </w:rPr>
        <w:t>5) для застройщиков, наименования которых содержат слова "специализированный застройщик", наряду со способами, указанными в пунктах 1 - 4 настоящей части, с использованием единой информационной системы жилищного строительства, предусмотренной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1E1DAC20" w14:textId="77777777" w:rsidR="00263D42" w:rsidRPr="00F35540" w:rsidRDefault="00263D42" w:rsidP="00263D42">
      <w:pPr>
        <w:spacing w:after="0" w:line="240" w:lineRule="auto"/>
        <w:ind w:firstLine="680"/>
        <w:jc w:val="both"/>
        <w:rPr>
          <w:szCs w:val="24"/>
        </w:rPr>
      </w:pPr>
      <w:r w:rsidRPr="00F35540">
        <w:rPr>
          <w:szCs w:val="24"/>
        </w:rPr>
        <w:t>3. Для принятия решения о выдаче разрешения на ввод объекта в эксплуатацию необходимы следующие документы:</w:t>
      </w:r>
    </w:p>
    <w:p w14:paraId="7361012B" w14:textId="77777777" w:rsidR="00263D42" w:rsidRPr="00F35540" w:rsidRDefault="00263D42" w:rsidP="00263D42">
      <w:pPr>
        <w:spacing w:after="0" w:line="240" w:lineRule="auto"/>
        <w:ind w:firstLine="680"/>
        <w:jc w:val="both"/>
        <w:rPr>
          <w:szCs w:val="24"/>
        </w:rPr>
      </w:pPr>
      <w:r w:rsidRPr="00F35540">
        <w:rPr>
          <w:szCs w:val="24"/>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6B76BBA4" w14:textId="77777777" w:rsidR="00263D42" w:rsidRPr="00F35540" w:rsidRDefault="00263D42" w:rsidP="00263D42">
      <w:pPr>
        <w:spacing w:after="0" w:line="240" w:lineRule="auto"/>
        <w:ind w:firstLine="680"/>
        <w:jc w:val="both"/>
        <w:rPr>
          <w:szCs w:val="24"/>
        </w:rPr>
      </w:pPr>
      <w:r w:rsidRPr="00F46CA6">
        <w:rPr>
          <w:szCs w:val="24"/>
        </w:rPr>
        <w:t>2</w:t>
      </w:r>
      <w:r w:rsidRPr="00F35540">
        <w:rPr>
          <w:szCs w:val="24"/>
        </w:rPr>
        <w:t>) разрешение на строительство;</w:t>
      </w:r>
    </w:p>
    <w:p w14:paraId="45096782" w14:textId="77777777" w:rsidR="00263D42" w:rsidRPr="00F35540" w:rsidRDefault="00263D42" w:rsidP="00263D42">
      <w:pPr>
        <w:spacing w:after="0" w:line="240" w:lineRule="auto"/>
        <w:ind w:firstLine="680"/>
        <w:jc w:val="both"/>
        <w:rPr>
          <w:szCs w:val="24"/>
        </w:rPr>
      </w:pPr>
      <w:r w:rsidRPr="00F46CA6">
        <w:rPr>
          <w:szCs w:val="24"/>
        </w:rPr>
        <w:t>3</w:t>
      </w:r>
      <w:r w:rsidRPr="00F35540">
        <w:rPr>
          <w:szCs w:val="24"/>
        </w:rPr>
        <w:t>)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14D4B37B" w14:textId="77777777" w:rsidR="00263D42" w:rsidRPr="00F35540" w:rsidRDefault="00263D42" w:rsidP="00263D42">
      <w:pPr>
        <w:spacing w:after="0" w:line="240" w:lineRule="auto"/>
        <w:ind w:firstLine="680"/>
        <w:jc w:val="both"/>
        <w:rPr>
          <w:szCs w:val="24"/>
        </w:rPr>
      </w:pPr>
      <w:r w:rsidRPr="00F46CA6">
        <w:rPr>
          <w:szCs w:val="24"/>
        </w:rPr>
        <w:t>4</w:t>
      </w:r>
      <w:r w:rsidRPr="00F35540">
        <w:rPr>
          <w:szCs w:val="24"/>
        </w:rPr>
        <w:t>)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3EF63393" w14:textId="77777777" w:rsidR="00263D42" w:rsidRPr="00F35540" w:rsidRDefault="00263D42" w:rsidP="00263D42">
      <w:pPr>
        <w:spacing w:after="0" w:line="240" w:lineRule="auto"/>
        <w:ind w:firstLine="680"/>
        <w:jc w:val="both"/>
        <w:rPr>
          <w:szCs w:val="24"/>
        </w:rPr>
      </w:pPr>
      <w:r w:rsidRPr="00F46CA6">
        <w:rPr>
          <w:szCs w:val="24"/>
        </w:rPr>
        <w:t>5</w:t>
      </w:r>
      <w:r w:rsidRPr="00F35540">
        <w:rPr>
          <w:szCs w:val="24"/>
        </w:rPr>
        <w:t>)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частью 1 статьи 54 настоящего Кодекса) о соответствии построенного, реконструированного объекта капитального строительства указанным в пункте 1 части 5 статьи 49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частью 1.3 статьи 52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частью 5 статьи 54 Градостроительного кодекса Российской Федерации;</w:t>
      </w:r>
    </w:p>
    <w:p w14:paraId="06256998" w14:textId="77777777" w:rsidR="00263D42" w:rsidRPr="00F35540" w:rsidRDefault="00263D42" w:rsidP="00263D42">
      <w:pPr>
        <w:spacing w:after="0" w:line="240" w:lineRule="auto"/>
        <w:ind w:firstLine="680"/>
        <w:jc w:val="both"/>
        <w:rPr>
          <w:szCs w:val="24"/>
        </w:rPr>
      </w:pPr>
      <w:r w:rsidRPr="00F46CA6">
        <w:rPr>
          <w:szCs w:val="24"/>
        </w:rPr>
        <w:t>6</w:t>
      </w:r>
      <w:r w:rsidRPr="00F35540">
        <w:rPr>
          <w:szCs w:val="24"/>
        </w:rPr>
        <w:t>)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6450A1DE" w14:textId="77777777" w:rsidR="00263D42" w:rsidRPr="00F35540" w:rsidRDefault="00263D42" w:rsidP="00263D42">
      <w:pPr>
        <w:spacing w:after="0" w:line="240" w:lineRule="auto"/>
        <w:ind w:firstLine="680"/>
        <w:jc w:val="both"/>
        <w:rPr>
          <w:szCs w:val="24"/>
        </w:rPr>
      </w:pPr>
      <w:r w:rsidRPr="00F46CA6">
        <w:rPr>
          <w:szCs w:val="24"/>
        </w:rPr>
        <w:t>7</w:t>
      </w:r>
      <w:r w:rsidRPr="00F35540">
        <w:rPr>
          <w:szCs w:val="24"/>
        </w:rPr>
        <w:t>)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045E9D97" w14:textId="77777777" w:rsidR="00263D42" w:rsidRPr="00F35540" w:rsidRDefault="00263D42" w:rsidP="00263D42">
      <w:pPr>
        <w:spacing w:after="0" w:line="240" w:lineRule="auto"/>
        <w:ind w:firstLine="680"/>
        <w:jc w:val="both"/>
        <w:rPr>
          <w:szCs w:val="24"/>
        </w:rPr>
      </w:pPr>
      <w:r w:rsidRPr="00F35540">
        <w:rPr>
          <w:szCs w:val="24"/>
        </w:rPr>
        <w:t>3.1. Указанные в пунктах 6 и 9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3CD05876" w14:textId="77777777" w:rsidR="00263D42" w:rsidRPr="00F35540" w:rsidRDefault="00263D42" w:rsidP="00263D42">
      <w:pPr>
        <w:spacing w:after="0" w:line="240" w:lineRule="auto"/>
        <w:ind w:firstLine="680"/>
        <w:jc w:val="both"/>
        <w:rPr>
          <w:szCs w:val="24"/>
        </w:rPr>
      </w:pPr>
      <w:r w:rsidRPr="00F35540">
        <w:rPr>
          <w:szCs w:val="24"/>
        </w:rPr>
        <w:t>3.2. Документы (их копии или сведения, содержащиеся в них), указанные в пунктах 1, 2, 3 и 9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1FDE7FF6" w14:textId="77777777" w:rsidR="00263D42" w:rsidRPr="00F35540" w:rsidRDefault="00263D42" w:rsidP="00263D42">
      <w:pPr>
        <w:spacing w:after="0" w:line="240" w:lineRule="auto"/>
        <w:ind w:firstLine="680"/>
        <w:jc w:val="both"/>
        <w:rPr>
          <w:szCs w:val="24"/>
        </w:rPr>
      </w:pPr>
      <w:r w:rsidRPr="00F35540">
        <w:rPr>
          <w:szCs w:val="24"/>
        </w:rPr>
        <w:t>3.3. Документы, указанные в пунктах 1, 4, 5, 6, 7 и 8 части 3 настоящей статьи,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35DFB2B8" w14:textId="77777777" w:rsidR="00263D42" w:rsidRPr="00F35540" w:rsidRDefault="00263D42" w:rsidP="00263D42">
      <w:pPr>
        <w:spacing w:after="0" w:line="240" w:lineRule="auto"/>
        <w:ind w:firstLine="680"/>
        <w:jc w:val="both"/>
        <w:rPr>
          <w:szCs w:val="24"/>
        </w:rPr>
      </w:pPr>
      <w:r w:rsidRPr="00F35540">
        <w:rPr>
          <w:szCs w:val="24"/>
        </w:rPr>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61D81914" w14:textId="77777777" w:rsidR="00263D42" w:rsidRPr="00F35540" w:rsidRDefault="00263D42" w:rsidP="00263D42">
      <w:pPr>
        <w:spacing w:after="0" w:line="240" w:lineRule="auto"/>
        <w:ind w:firstLine="680"/>
        <w:jc w:val="both"/>
        <w:rPr>
          <w:szCs w:val="24"/>
        </w:rPr>
      </w:pPr>
      <w:r w:rsidRPr="00F35540">
        <w:rPr>
          <w:szCs w:val="24"/>
        </w:rPr>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6 - 12 части 3 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3A47051C" w14:textId="77777777" w:rsidR="00263D42" w:rsidRPr="00F35540" w:rsidRDefault="00263D42" w:rsidP="00263D42">
      <w:pPr>
        <w:spacing w:after="0" w:line="240" w:lineRule="auto"/>
        <w:ind w:firstLine="680"/>
        <w:jc w:val="both"/>
        <w:rPr>
          <w:szCs w:val="24"/>
        </w:rPr>
      </w:pPr>
      <w:r w:rsidRPr="00F35540">
        <w:rPr>
          <w:szCs w:val="24"/>
        </w:rPr>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19BCBC7" w14:textId="77777777" w:rsidR="00263D42" w:rsidRPr="00F35540" w:rsidRDefault="00263D42" w:rsidP="00263D42">
      <w:pPr>
        <w:spacing w:after="0" w:line="240" w:lineRule="auto"/>
        <w:ind w:firstLine="680"/>
        <w:jc w:val="both"/>
        <w:rPr>
          <w:szCs w:val="24"/>
        </w:rPr>
      </w:pPr>
      <w:r w:rsidRPr="00F35540">
        <w:rPr>
          <w:szCs w:val="24"/>
        </w:rPr>
        <w:t>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подписью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60E56B81" w14:textId="77777777" w:rsidR="00263D42" w:rsidRPr="00F35540" w:rsidRDefault="00263D42" w:rsidP="00263D42">
      <w:pPr>
        <w:spacing w:after="0" w:line="240" w:lineRule="auto"/>
        <w:ind w:firstLine="680"/>
        <w:jc w:val="both"/>
        <w:rPr>
          <w:szCs w:val="24"/>
        </w:rPr>
      </w:pPr>
      <w:r w:rsidRPr="00F35540">
        <w:rPr>
          <w:szCs w:val="24"/>
        </w:rPr>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настоящего Кодекса, осмотр такого объекта органом, выдавшим разрешение на строительство, не проводится.</w:t>
      </w:r>
    </w:p>
    <w:p w14:paraId="5C5A2860" w14:textId="77777777" w:rsidR="00263D42" w:rsidRPr="00F35540" w:rsidRDefault="00263D42" w:rsidP="00263D42">
      <w:pPr>
        <w:spacing w:after="0" w:line="240" w:lineRule="auto"/>
        <w:ind w:firstLine="680"/>
        <w:jc w:val="both"/>
        <w:rPr>
          <w:szCs w:val="24"/>
        </w:rPr>
      </w:pPr>
      <w:r w:rsidRPr="00F35540">
        <w:rPr>
          <w:szCs w:val="24"/>
        </w:rPr>
        <w:t>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p>
    <w:p w14:paraId="09CBD607" w14:textId="77777777" w:rsidR="00263D42" w:rsidRPr="00F35540" w:rsidRDefault="00263D42" w:rsidP="00263D42">
      <w:pPr>
        <w:spacing w:after="0" w:line="240" w:lineRule="auto"/>
        <w:ind w:firstLine="680"/>
        <w:jc w:val="both"/>
        <w:rPr>
          <w:szCs w:val="24"/>
        </w:rPr>
      </w:pPr>
      <w:r w:rsidRPr="00F35540">
        <w:rPr>
          <w:szCs w:val="24"/>
        </w:rPr>
        <w:t>5.2. Обязательным приложением к указанному в части 5.1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частью 3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частью 5.1 настоящей статьи.</w:t>
      </w:r>
    </w:p>
    <w:p w14:paraId="6BDE7447" w14:textId="77777777" w:rsidR="00263D42" w:rsidRPr="00F35540" w:rsidRDefault="00263D42" w:rsidP="00263D42">
      <w:pPr>
        <w:spacing w:after="0" w:line="240" w:lineRule="auto"/>
        <w:ind w:firstLine="680"/>
        <w:jc w:val="both"/>
        <w:rPr>
          <w:szCs w:val="24"/>
        </w:rPr>
      </w:pPr>
      <w:r w:rsidRPr="00F35540">
        <w:rPr>
          <w:szCs w:val="24"/>
        </w:rPr>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501FA84D" w14:textId="77777777" w:rsidR="00263D42" w:rsidRPr="00F35540" w:rsidRDefault="00263D42" w:rsidP="00263D42">
      <w:pPr>
        <w:spacing w:after="0" w:line="240" w:lineRule="auto"/>
        <w:ind w:firstLine="680"/>
        <w:jc w:val="both"/>
        <w:rPr>
          <w:szCs w:val="24"/>
        </w:rPr>
      </w:pPr>
      <w:r w:rsidRPr="00F35540">
        <w:rPr>
          <w:szCs w:val="24"/>
        </w:rPr>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69886A03" w14:textId="77777777" w:rsidR="00263D42" w:rsidRPr="00F35540" w:rsidRDefault="00263D42" w:rsidP="00263D42">
      <w:pPr>
        <w:spacing w:after="0" w:line="240" w:lineRule="auto"/>
        <w:ind w:firstLine="680"/>
        <w:jc w:val="both"/>
        <w:rPr>
          <w:szCs w:val="24"/>
        </w:rPr>
      </w:pPr>
      <w:r w:rsidRPr="00F35540">
        <w:rPr>
          <w:szCs w:val="24"/>
        </w:rPr>
        <w:t>1) отсутствие документов, указанных в частях 3 и 4 настоящей статьи;</w:t>
      </w:r>
    </w:p>
    <w:p w14:paraId="3157DF57" w14:textId="77777777" w:rsidR="00263D42" w:rsidRPr="00F35540" w:rsidRDefault="00263D42" w:rsidP="00263D42">
      <w:pPr>
        <w:spacing w:after="0" w:line="240" w:lineRule="auto"/>
        <w:ind w:firstLine="680"/>
        <w:jc w:val="both"/>
        <w:rPr>
          <w:szCs w:val="24"/>
        </w:rPr>
      </w:pPr>
      <w:r w:rsidRPr="00F35540">
        <w:rPr>
          <w:szCs w:val="24"/>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131FD5D0" w14:textId="77777777" w:rsidR="00263D42" w:rsidRPr="00F35540" w:rsidRDefault="00263D42" w:rsidP="00263D42">
      <w:pPr>
        <w:spacing w:after="0" w:line="240" w:lineRule="auto"/>
        <w:ind w:firstLine="680"/>
        <w:jc w:val="both"/>
        <w:rPr>
          <w:szCs w:val="24"/>
        </w:rPr>
      </w:pPr>
      <w:r w:rsidRPr="00F35540">
        <w:rPr>
          <w:szCs w:val="24"/>
        </w:rPr>
        <w:t>3) 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475A51CC" w14:textId="77777777" w:rsidR="00263D42" w:rsidRPr="00F35540" w:rsidRDefault="00263D42" w:rsidP="00263D42">
      <w:pPr>
        <w:spacing w:after="0" w:line="240" w:lineRule="auto"/>
        <w:ind w:firstLine="680"/>
        <w:jc w:val="both"/>
        <w:rPr>
          <w:szCs w:val="24"/>
        </w:rPr>
      </w:pPr>
      <w:r w:rsidRPr="00F35540">
        <w:rPr>
          <w:szCs w:val="24"/>
        </w:rPr>
        <w:t>4) 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6F00D2A7" w14:textId="77777777" w:rsidR="00263D42" w:rsidRPr="00F35540" w:rsidRDefault="00263D42" w:rsidP="00263D42">
      <w:pPr>
        <w:spacing w:after="0" w:line="240" w:lineRule="auto"/>
        <w:ind w:firstLine="680"/>
        <w:jc w:val="both"/>
        <w:rPr>
          <w:szCs w:val="24"/>
        </w:rPr>
      </w:pPr>
      <w:r w:rsidRPr="00F35540">
        <w:rPr>
          <w:szCs w:val="24"/>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Кодекса Российской Федерации,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0D9E3ED1" w14:textId="77777777" w:rsidR="00263D42" w:rsidRPr="00F35540" w:rsidRDefault="00263D42" w:rsidP="00263D42">
      <w:pPr>
        <w:spacing w:after="0" w:line="240" w:lineRule="auto"/>
        <w:ind w:firstLine="680"/>
        <w:jc w:val="both"/>
        <w:rPr>
          <w:szCs w:val="24"/>
        </w:rPr>
      </w:pPr>
      <w:r w:rsidRPr="00F35540">
        <w:rPr>
          <w:szCs w:val="24"/>
        </w:rPr>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0ADC8C01" w14:textId="77777777" w:rsidR="00263D42" w:rsidRPr="00F35540" w:rsidRDefault="00263D42" w:rsidP="00263D42">
      <w:pPr>
        <w:spacing w:after="0" w:line="240" w:lineRule="auto"/>
        <w:ind w:firstLine="680"/>
        <w:jc w:val="both"/>
        <w:rPr>
          <w:szCs w:val="24"/>
        </w:rPr>
      </w:pPr>
      <w:r w:rsidRPr="00F35540">
        <w:rPr>
          <w:szCs w:val="24"/>
        </w:rPr>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49F3BF0E" w14:textId="77777777" w:rsidR="00263D42" w:rsidRPr="00F35540" w:rsidRDefault="00263D42" w:rsidP="00263D42">
      <w:pPr>
        <w:spacing w:after="0" w:line="240" w:lineRule="auto"/>
        <w:ind w:firstLine="680"/>
        <w:jc w:val="both"/>
        <w:rPr>
          <w:szCs w:val="24"/>
        </w:rPr>
      </w:pPr>
      <w:r w:rsidRPr="00F35540">
        <w:rPr>
          <w:szCs w:val="24"/>
        </w:rPr>
        <w:t>8. Отказ в выдаче разрешения на ввод объекта в эксплуатацию может быть оспорен в судебном порядке.</w:t>
      </w:r>
    </w:p>
    <w:p w14:paraId="26F55ADF" w14:textId="77777777" w:rsidR="00263D42" w:rsidRPr="00F35540" w:rsidRDefault="00263D42" w:rsidP="00263D42">
      <w:pPr>
        <w:spacing w:after="0" w:line="240" w:lineRule="auto"/>
        <w:ind w:firstLine="680"/>
        <w:jc w:val="both"/>
        <w:rPr>
          <w:szCs w:val="24"/>
        </w:rPr>
      </w:pPr>
      <w:r w:rsidRPr="00F35540">
        <w:rPr>
          <w:szCs w:val="24"/>
        </w:rPr>
        <w:t>9.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2DABEE3C" w14:textId="77777777" w:rsidR="00263D42" w:rsidRPr="00F35540" w:rsidRDefault="00263D42" w:rsidP="00263D42">
      <w:pPr>
        <w:spacing w:after="0" w:line="240" w:lineRule="auto"/>
        <w:ind w:firstLine="680"/>
        <w:jc w:val="both"/>
        <w:rPr>
          <w:szCs w:val="24"/>
        </w:rPr>
      </w:pPr>
      <w:r w:rsidRPr="00F35540">
        <w:rPr>
          <w:szCs w:val="24"/>
        </w:rPr>
        <w:t>9.1.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 пунктах 3, 9 - 9.2, 11 и 12 части 5 статьи 56 Градостроительного Кодекса Российской Федерации.</w:t>
      </w:r>
    </w:p>
    <w:p w14:paraId="37DF49BE" w14:textId="77777777" w:rsidR="00263D42" w:rsidRPr="00F35540" w:rsidRDefault="00263D42" w:rsidP="00263D42">
      <w:pPr>
        <w:spacing w:after="0" w:line="240" w:lineRule="auto"/>
        <w:ind w:firstLine="680"/>
        <w:jc w:val="both"/>
        <w:rPr>
          <w:szCs w:val="24"/>
        </w:rPr>
      </w:pPr>
      <w:r w:rsidRPr="00F35540">
        <w:rPr>
          <w:szCs w:val="24"/>
        </w:rPr>
        <w:t>10.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C1CBE9D" w14:textId="77777777" w:rsidR="00263D42" w:rsidRPr="00F35540" w:rsidRDefault="00263D42" w:rsidP="00263D42">
      <w:pPr>
        <w:spacing w:after="0" w:line="240" w:lineRule="auto"/>
        <w:ind w:firstLine="680"/>
        <w:jc w:val="both"/>
        <w:rPr>
          <w:szCs w:val="24"/>
        </w:rPr>
      </w:pPr>
      <w:r w:rsidRPr="00F35540">
        <w:rPr>
          <w:szCs w:val="24"/>
        </w:rPr>
        <w:t>10.1.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45C9568A" w14:textId="77777777" w:rsidR="00263D42" w:rsidRPr="00F35540" w:rsidRDefault="00263D42" w:rsidP="00263D42">
      <w:pPr>
        <w:spacing w:after="0" w:line="240" w:lineRule="auto"/>
        <w:ind w:firstLine="680"/>
        <w:jc w:val="both"/>
        <w:rPr>
          <w:szCs w:val="24"/>
        </w:rPr>
      </w:pPr>
      <w:r w:rsidRPr="00F35540">
        <w:rPr>
          <w:szCs w:val="24"/>
        </w:rPr>
        <w:t>11.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5809CD3D" w14:textId="77777777" w:rsidR="00263D42" w:rsidRPr="00F35540" w:rsidRDefault="00263D42" w:rsidP="00263D42">
      <w:pPr>
        <w:spacing w:after="0" w:line="240" w:lineRule="auto"/>
        <w:ind w:firstLine="680"/>
        <w:jc w:val="both"/>
        <w:rPr>
          <w:szCs w:val="24"/>
        </w:rPr>
      </w:pPr>
      <w:r w:rsidRPr="00F35540">
        <w:rPr>
          <w:szCs w:val="24"/>
        </w:rPr>
        <w:t>11.1. 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акты освидетельствования работ, конструкций, участков сетей инженерно-технического обеспечения объекта капитального строительства, иную документацию, необходимую для эксплуатации такого объекта.</w:t>
      </w:r>
    </w:p>
    <w:p w14:paraId="0B138696" w14:textId="77777777" w:rsidR="00263D42" w:rsidRPr="00F35540" w:rsidRDefault="00263D42" w:rsidP="00263D42">
      <w:pPr>
        <w:spacing w:after="0" w:line="240" w:lineRule="auto"/>
        <w:ind w:firstLine="680"/>
        <w:jc w:val="both"/>
        <w:rPr>
          <w:szCs w:val="24"/>
        </w:rPr>
      </w:pPr>
      <w:r w:rsidRPr="00F35540">
        <w:rPr>
          <w:szCs w:val="24"/>
        </w:rPr>
        <w:t>11.2.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071EF1C7" w14:textId="77777777" w:rsidR="00263D42" w:rsidRPr="00F35540" w:rsidRDefault="00263D42" w:rsidP="00263D42">
      <w:pPr>
        <w:spacing w:after="0" w:line="240" w:lineRule="auto"/>
        <w:ind w:firstLine="680"/>
        <w:jc w:val="both"/>
        <w:rPr>
          <w:szCs w:val="24"/>
        </w:rPr>
      </w:pPr>
      <w:r w:rsidRPr="00F35540">
        <w:rPr>
          <w:szCs w:val="24"/>
        </w:rPr>
        <w:t>12. 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492E0522" w14:textId="77777777" w:rsidR="00263D42" w:rsidRPr="00F35540" w:rsidRDefault="00263D42" w:rsidP="00263D42">
      <w:pPr>
        <w:spacing w:after="0" w:line="240" w:lineRule="auto"/>
        <w:ind w:firstLine="680"/>
        <w:jc w:val="both"/>
        <w:rPr>
          <w:szCs w:val="24"/>
        </w:rPr>
      </w:pPr>
      <w:r w:rsidRPr="00F35540">
        <w:rPr>
          <w:szCs w:val="24"/>
        </w:rPr>
        <w:t>13.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Российской Федерации,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0587B8C8" w14:textId="77777777" w:rsidR="00263D42" w:rsidRPr="00F35540" w:rsidRDefault="00263D42" w:rsidP="00263D42">
      <w:pPr>
        <w:spacing w:after="0" w:line="240" w:lineRule="auto"/>
        <w:ind w:firstLine="680"/>
        <w:jc w:val="both"/>
        <w:rPr>
          <w:szCs w:val="24"/>
        </w:rPr>
      </w:pPr>
      <w:r w:rsidRPr="00F35540">
        <w:rPr>
          <w:szCs w:val="24"/>
        </w:rPr>
        <w:t>14. В случаях, предусмотренных пунктом 9 части 7 статьи 51 Градостроительного Кодекса Российской Федерации,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42C87273" w14:textId="77777777" w:rsidR="00263D42" w:rsidRPr="00F35540" w:rsidRDefault="00263D42" w:rsidP="00263D42">
      <w:pPr>
        <w:spacing w:after="0" w:line="240" w:lineRule="auto"/>
        <w:ind w:firstLine="680"/>
        <w:jc w:val="both"/>
        <w:rPr>
          <w:szCs w:val="24"/>
        </w:rPr>
      </w:pPr>
      <w:r w:rsidRPr="00F35540">
        <w:rPr>
          <w:szCs w:val="24"/>
        </w:rPr>
        <w:t>15. Разрешение на ввод объекта в эксплуатацию не требуется в случае, если в соответствии с частью 17 статьи 51 Градостроительного Кодекса Российской Федерации для строительства или реконструкции объекта не требуется выдача разрешения на строительство.</w:t>
      </w:r>
    </w:p>
    <w:p w14:paraId="1EDB7C8C" w14:textId="77777777" w:rsidR="00263D42" w:rsidRPr="00F35540" w:rsidRDefault="00263D42" w:rsidP="00263D42">
      <w:pPr>
        <w:spacing w:after="0" w:line="240" w:lineRule="auto"/>
        <w:ind w:firstLine="680"/>
        <w:jc w:val="both"/>
        <w:rPr>
          <w:szCs w:val="24"/>
        </w:rPr>
      </w:pPr>
      <w:r w:rsidRPr="00F35540">
        <w:rPr>
          <w:szCs w:val="24"/>
        </w:rPr>
        <w:t>16.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пунктами 1 - 5, 7 и 8 части 1 статьи 51.1 Градостроительного Кодекса Российской Федерации,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пунктом 5 части 19 настоящей статьи. К уведомлению об окончании строительства прилагаются:</w:t>
      </w:r>
    </w:p>
    <w:p w14:paraId="6545C75F" w14:textId="77777777" w:rsidR="00263D42" w:rsidRPr="00F35540" w:rsidRDefault="00263D42" w:rsidP="00263D42">
      <w:pPr>
        <w:spacing w:after="0" w:line="240" w:lineRule="auto"/>
        <w:ind w:firstLine="680"/>
        <w:jc w:val="both"/>
        <w:rPr>
          <w:szCs w:val="24"/>
        </w:rPr>
      </w:pPr>
      <w:r w:rsidRPr="00F35540">
        <w:rPr>
          <w:szCs w:val="24"/>
        </w:rPr>
        <w:t>1) документы, предусмотренные пунктами 2 и 3 части 3 статьи 51.1 Градостроительного Кодекса Российской Федерации;</w:t>
      </w:r>
    </w:p>
    <w:p w14:paraId="40FE7069" w14:textId="77777777" w:rsidR="00263D42" w:rsidRPr="00F35540" w:rsidRDefault="00263D42" w:rsidP="00263D42">
      <w:pPr>
        <w:spacing w:after="0" w:line="240" w:lineRule="auto"/>
        <w:ind w:firstLine="680"/>
        <w:jc w:val="both"/>
        <w:rPr>
          <w:szCs w:val="24"/>
        </w:rPr>
      </w:pPr>
      <w:r w:rsidRPr="00F35540">
        <w:rPr>
          <w:szCs w:val="24"/>
        </w:rPr>
        <w:t>2) технический план объекта индивидуального жилищного строительства или садового дома;</w:t>
      </w:r>
    </w:p>
    <w:p w14:paraId="7C2B515F" w14:textId="77777777" w:rsidR="00263D42" w:rsidRPr="00F35540" w:rsidRDefault="00263D42" w:rsidP="00263D42">
      <w:pPr>
        <w:spacing w:after="0" w:line="240" w:lineRule="auto"/>
        <w:ind w:firstLine="680"/>
        <w:jc w:val="both"/>
        <w:rPr>
          <w:szCs w:val="24"/>
        </w:rPr>
      </w:pPr>
      <w:r w:rsidRPr="00F35540">
        <w:rPr>
          <w:szCs w:val="24"/>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24DD9290" w14:textId="77777777" w:rsidR="00263D42" w:rsidRPr="00F35540" w:rsidRDefault="00263D42" w:rsidP="00263D42">
      <w:pPr>
        <w:spacing w:after="0" w:line="240" w:lineRule="auto"/>
        <w:ind w:firstLine="680"/>
        <w:jc w:val="both"/>
        <w:rPr>
          <w:szCs w:val="24"/>
        </w:rPr>
      </w:pPr>
      <w:r w:rsidRPr="00F35540">
        <w:rPr>
          <w:szCs w:val="24"/>
        </w:rPr>
        <w:t>16.1. Подача уведомления об окончании строительства, в том числе с приложением к нему предусмотренных частью 16 настоящей статьи документов, наряду со способами, предусмотренными частью 16 настоящей статьи, может осуществляться:</w:t>
      </w:r>
    </w:p>
    <w:p w14:paraId="634C6B43" w14:textId="77777777" w:rsidR="00263D42" w:rsidRPr="00F35540" w:rsidRDefault="00263D42" w:rsidP="00263D42">
      <w:pPr>
        <w:spacing w:after="0" w:line="240" w:lineRule="auto"/>
        <w:ind w:firstLine="680"/>
        <w:jc w:val="both"/>
        <w:rPr>
          <w:szCs w:val="24"/>
        </w:rPr>
      </w:pPr>
      <w:r w:rsidRPr="00F35540">
        <w:rPr>
          <w:szCs w:val="24"/>
        </w:rPr>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05BBD816" w14:textId="77777777" w:rsidR="00263D42" w:rsidRPr="00F35540" w:rsidRDefault="00263D42" w:rsidP="00263D42">
      <w:pPr>
        <w:spacing w:after="0" w:line="240" w:lineRule="auto"/>
        <w:ind w:firstLine="680"/>
        <w:jc w:val="both"/>
        <w:rPr>
          <w:szCs w:val="24"/>
        </w:rPr>
      </w:pPr>
      <w:r w:rsidRPr="00F35540">
        <w:rPr>
          <w:szCs w:val="24"/>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125D894E" w14:textId="77777777" w:rsidR="00263D42" w:rsidRPr="00F35540" w:rsidRDefault="00263D42" w:rsidP="00263D42">
      <w:pPr>
        <w:spacing w:after="0" w:line="240" w:lineRule="auto"/>
        <w:ind w:firstLine="680"/>
        <w:jc w:val="both"/>
        <w:rPr>
          <w:szCs w:val="24"/>
        </w:rPr>
      </w:pPr>
      <w:r w:rsidRPr="00F35540">
        <w:rPr>
          <w:szCs w:val="24"/>
        </w:rPr>
        <w:t>17. В случае отсутствия в уведомлении об окончании строительства сведений, предусмотренных абзацем первым части 16 настоящей статьи, или отсутствия документов, прилагаемых к нему и предусмотренных пунктами 1 - 3 части 16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Российской Федерации),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2969297D" w14:textId="77777777" w:rsidR="00263D42" w:rsidRPr="00F35540" w:rsidRDefault="00263D42" w:rsidP="00263D42">
      <w:pPr>
        <w:spacing w:after="0" w:line="240" w:lineRule="auto"/>
        <w:ind w:firstLine="680"/>
        <w:jc w:val="both"/>
        <w:rPr>
          <w:szCs w:val="24"/>
        </w:rPr>
      </w:pPr>
      <w:r w:rsidRPr="00F35540">
        <w:rPr>
          <w:szCs w:val="24"/>
        </w:rPr>
        <w:t>18. Форма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2696412" w14:textId="77777777" w:rsidR="00263D42" w:rsidRPr="00F35540" w:rsidRDefault="00263D42" w:rsidP="00263D42">
      <w:pPr>
        <w:spacing w:after="0" w:line="240" w:lineRule="auto"/>
        <w:ind w:firstLine="680"/>
        <w:jc w:val="both"/>
        <w:rPr>
          <w:szCs w:val="24"/>
        </w:rPr>
      </w:pPr>
      <w:r w:rsidRPr="00F35540">
        <w:rPr>
          <w:szCs w:val="24"/>
        </w:rPr>
        <w:t>19.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6030E133" w14:textId="77777777" w:rsidR="00263D42" w:rsidRPr="00F35540" w:rsidRDefault="00263D42" w:rsidP="00263D42">
      <w:pPr>
        <w:spacing w:after="0" w:line="240" w:lineRule="auto"/>
        <w:ind w:firstLine="680"/>
        <w:jc w:val="both"/>
        <w:rPr>
          <w:szCs w:val="24"/>
        </w:rPr>
      </w:pPr>
      <w:r w:rsidRPr="00F35540">
        <w:rPr>
          <w:szCs w:val="24"/>
        </w:rP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4E3C597D" w14:textId="77777777" w:rsidR="00263D42" w:rsidRPr="00F35540" w:rsidRDefault="00263D42" w:rsidP="00263D42">
      <w:pPr>
        <w:spacing w:after="0" w:line="240" w:lineRule="auto"/>
        <w:ind w:firstLine="680"/>
        <w:jc w:val="both"/>
        <w:rPr>
          <w:szCs w:val="24"/>
        </w:rPr>
      </w:pPr>
      <w:r w:rsidRPr="00F35540">
        <w:rPr>
          <w:szCs w:val="24"/>
        </w:rPr>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статьи 51.1 настоящего Кодекса,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7C41E2D4" w14:textId="77777777" w:rsidR="00263D42" w:rsidRPr="00F35540" w:rsidRDefault="00263D42" w:rsidP="00263D42">
      <w:pPr>
        <w:spacing w:after="0" w:line="240" w:lineRule="auto"/>
        <w:ind w:firstLine="680"/>
        <w:jc w:val="both"/>
        <w:rPr>
          <w:szCs w:val="24"/>
        </w:rPr>
      </w:pPr>
      <w:r w:rsidRPr="00F35540">
        <w:rPr>
          <w:szCs w:val="24"/>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06A7D7BB" w14:textId="77777777" w:rsidR="00263D42" w:rsidRPr="00F35540" w:rsidRDefault="00263D42" w:rsidP="00263D42">
      <w:pPr>
        <w:spacing w:after="0" w:line="240" w:lineRule="auto"/>
        <w:ind w:firstLine="680"/>
        <w:jc w:val="both"/>
        <w:rPr>
          <w:szCs w:val="24"/>
        </w:rPr>
      </w:pPr>
      <w:r w:rsidRPr="00F35540">
        <w:rPr>
          <w:szCs w:val="24"/>
        </w:rPr>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00BC605" w14:textId="77777777" w:rsidR="00263D42" w:rsidRPr="00F35540" w:rsidRDefault="00263D42" w:rsidP="00263D42">
      <w:pPr>
        <w:spacing w:after="0" w:line="240" w:lineRule="auto"/>
        <w:ind w:firstLine="680"/>
        <w:jc w:val="both"/>
        <w:rPr>
          <w:szCs w:val="24"/>
        </w:rPr>
      </w:pPr>
      <w:r w:rsidRPr="00F35540">
        <w:rPr>
          <w:szCs w:val="24"/>
        </w:rPr>
        <w:t>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0EB8AAA6" w14:textId="77777777" w:rsidR="00263D42" w:rsidRPr="00F35540" w:rsidRDefault="00263D42" w:rsidP="00263D42">
      <w:pPr>
        <w:spacing w:after="0" w:line="240" w:lineRule="auto"/>
        <w:ind w:firstLine="680"/>
        <w:jc w:val="both"/>
        <w:rPr>
          <w:szCs w:val="24"/>
        </w:rPr>
      </w:pPr>
      <w:r w:rsidRPr="00F35540">
        <w:rPr>
          <w:szCs w:val="24"/>
        </w:rPr>
        <w:t>20.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5D776D75" w14:textId="77777777" w:rsidR="00263D42" w:rsidRPr="00F35540" w:rsidRDefault="00263D42" w:rsidP="00263D42">
      <w:pPr>
        <w:spacing w:after="0" w:line="240" w:lineRule="auto"/>
        <w:ind w:firstLine="680"/>
        <w:jc w:val="both"/>
        <w:rPr>
          <w:szCs w:val="24"/>
        </w:rPr>
      </w:pPr>
      <w:r w:rsidRPr="00F35540">
        <w:rPr>
          <w:szCs w:val="24"/>
        </w:rPr>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19 настоящей статьи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49AF0276" w14:textId="77777777" w:rsidR="00263D42" w:rsidRPr="00F35540" w:rsidRDefault="00263D42" w:rsidP="00263D42">
      <w:pPr>
        <w:spacing w:after="0" w:line="240" w:lineRule="auto"/>
        <w:ind w:firstLine="680"/>
        <w:jc w:val="both"/>
        <w:rPr>
          <w:szCs w:val="24"/>
        </w:rPr>
      </w:pPr>
      <w:r w:rsidRPr="00F35540">
        <w:rPr>
          <w:szCs w:val="24"/>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FE445A" w14:textId="77777777" w:rsidR="00263D42" w:rsidRPr="00F35540" w:rsidRDefault="00263D42" w:rsidP="00263D42">
      <w:pPr>
        <w:spacing w:after="0" w:line="240" w:lineRule="auto"/>
        <w:ind w:firstLine="680"/>
        <w:jc w:val="both"/>
        <w:rPr>
          <w:szCs w:val="24"/>
        </w:rPr>
      </w:pPr>
      <w:r w:rsidRPr="00F35540">
        <w:rPr>
          <w:szCs w:val="24"/>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0A912896" w14:textId="77777777" w:rsidR="00263D42" w:rsidRPr="00F35540" w:rsidRDefault="00263D42" w:rsidP="00263D42">
      <w:pPr>
        <w:spacing w:after="0" w:line="240" w:lineRule="auto"/>
        <w:ind w:firstLine="680"/>
        <w:jc w:val="both"/>
        <w:rPr>
          <w:szCs w:val="24"/>
        </w:rPr>
      </w:pPr>
      <w:r w:rsidRPr="00F35540">
        <w:rPr>
          <w:szCs w:val="24"/>
        </w:rPr>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DCEA794" w14:textId="77777777" w:rsidR="00263D42" w:rsidRPr="00F35540" w:rsidRDefault="00263D42" w:rsidP="00263D42">
      <w:pPr>
        <w:spacing w:after="0" w:line="240" w:lineRule="auto"/>
        <w:ind w:firstLine="680"/>
        <w:jc w:val="both"/>
        <w:rPr>
          <w:szCs w:val="24"/>
        </w:rPr>
      </w:pPr>
      <w:r w:rsidRPr="00F35540">
        <w:rPr>
          <w:szCs w:val="24"/>
        </w:rPr>
        <w:t>21.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19 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7BFFD598" w14:textId="77777777" w:rsidR="00263D42" w:rsidRPr="00F35540" w:rsidRDefault="00263D42" w:rsidP="00263D42">
      <w:pPr>
        <w:spacing w:after="0" w:line="240" w:lineRule="auto"/>
        <w:ind w:firstLine="680"/>
        <w:jc w:val="both"/>
        <w:rPr>
          <w:szCs w:val="24"/>
        </w:rPr>
      </w:pPr>
      <w:r w:rsidRPr="00F35540">
        <w:rPr>
          <w:szCs w:val="24"/>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пунктом 1 или 2 части 20 настоящей статьи;</w:t>
      </w:r>
    </w:p>
    <w:p w14:paraId="20B219BD" w14:textId="77777777" w:rsidR="00263D42" w:rsidRPr="00F35540" w:rsidRDefault="00263D42" w:rsidP="00263D42">
      <w:pPr>
        <w:spacing w:after="0" w:line="240" w:lineRule="auto"/>
        <w:ind w:firstLine="680"/>
        <w:jc w:val="both"/>
        <w:rPr>
          <w:szCs w:val="24"/>
        </w:rPr>
      </w:pPr>
      <w:r w:rsidRPr="00F35540">
        <w:rPr>
          <w:szCs w:val="24"/>
        </w:rPr>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пунктом 2 части 20 настоящей статьи;</w:t>
      </w:r>
    </w:p>
    <w:p w14:paraId="6B922254" w14:textId="77777777" w:rsidR="00263D42" w:rsidRPr="00F35540" w:rsidRDefault="00263D42" w:rsidP="00263D42">
      <w:pPr>
        <w:spacing w:after="0" w:line="240" w:lineRule="auto"/>
        <w:ind w:firstLine="680"/>
        <w:jc w:val="both"/>
        <w:rPr>
          <w:szCs w:val="24"/>
        </w:rPr>
      </w:pPr>
      <w:r w:rsidRPr="00F35540">
        <w:rPr>
          <w:szCs w:val="24"/>
        </w:rPr>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пунктом 3 или 4 части 20 настоящей статьи.</w:t>
      </w:r>
    </w:p>
    <w:p w14:paraId="603BD2F8" w14:textId="77777777" w:rsidR="00263D42" w:rsidRPr="00F35540" w:rsidRDefault="00263D42" w:rsidP="00263D42">
      <w:pPr>
        <w:pStyle w:val="aff6"/>
        <w:ind w:firstLine="680"/>
        <w:jc w:val="both"/>
        <w:rPr>
          <w:b/>
          <w:sz w:val="24"/>
        </w:rPr>
      </w:pPr>
    </w:p>
    <w:p w14:paraId="72196801" w14:textId="77777777" w:rsidR="00263D42" w:rsidRPr="00F35540" w:rsidRDefault="00263D42" w:rsidP="00263D42">
      <w:pPr>
        <w:pStyle w:val="4"/>
        <w:jc w:val="both"/>
        <w:rPr>
          <w:b w:val="0"/>
        </w:rPr>
      </w:pPr>
      <w:bookmarkStart w:id="69" w:name="_Toc154064719"/>
      <w:r w:rsidRPr="00F35540">
        <w:t>Статья 3</w:t>
      </w:r>
      <w:r>
        <w:t>5</w:t>
      </w:r>
      <w:r w:rsidRPr="00F35540">
        <w:t>. Уведомление о планируемых строительстве или реконструкции объекта индивидуального жилищного строительства или садового дома</w:t>
      </w:r>
      <w:bookmarkEnd w:id="69"/>
    </w:p>
    <w:p w14:paraId="53B7EE7D" w14:textId="77777777" w:rsidR="00263D42" w:rsidRPr="00F35540" w:rsidRDefault="00263D42" w:rsidP="00263D42">
      <w:pPr>
        <w:spacing w:after="0" w:line="240" w:lineRule="auto"/>
        <w:ind w:firstLine="680"/>
        <w:jc w:val="both"/>
        <w:rPr>
          <w:szCs w:val="24"/>
        </w:rPr>
      </w:pPr>
    </w:p>
    <w:p w14:paraId="524522A0" w14:textId="77777777" w:rsidR="00263D42" w:rsidRPr="00F35540" w:rsidRDefault="00263D42" w:rsidP="00263D42">
      <w:pPr>
        <w:spacing w:after="0" w:line="240" w:lineRule="auto"/>
        <w:ind w:firstLine="680"/>
        <w:jc w:val="both"/>
        <w:rPr>
          <w:szCs w:val="24"/>
        </w:rPr>
      </w:pPr>
      <w:r w:rsidRPr="00F35540">
        <w:rPr>
          <w:szCs w:val="24"/>
        </w:rPr>
        <w:t>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p>
    <w:p w14:paraId="414E3F93" w14:textId="77777777" w:rsidR="00263D42" w:rsidRPr="00F35540" w:rsidRDefault="00263D42" w:rsidP="00263D42">
      <w:pPr>
        <w:spacing w:after="0" w:line="240" w:lineRule="auto"/>
        <w:ind w:firstLine="680"/>
        <w:jc w:val="both"/>
        <w:rPr>
          <w:szCs w:val="24"/>
        </w:rPr>
      </w:pPr>
      <w:r w:rsidRPr="00F35540">
        <w:rPr>
          <w:szCs w:val="24"/>
        </w:rPr>
        <w:t>1) фамилия, имя, отчество (при наличии), место жительства застройщика, реквизиты документа, удостоверяющего личность (для физического лица);</w:t>
      </w:r>
    </w:p>
    <w:p w14:paraId="71E9B002" w14:textId="77777777" w:rsidR="00263D42" w:rsidRPr="00F35540" w:rsidRDefault="00263D42" w:rsidP="00263D42">
      <w:pPr>
        <w:spacing w:after="0" w:line="240" w:lineRule="auto"/>
        <w:ind w:firstLine="680"/>
        <w:jc w:val="both"/>
        <w:rPr>
          <w:szCs w:val="24"/>
        </w:rPr>
      </w:pPr>
      <w:r w:rsidRPr="00F35540">
        <w:rPr>
          <w:szCs w:val="24"/>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2D12331D" w14:textId="77777777" w:rsidR="00263D42" w:rsidRPr="00F35540" w:rsidRDefault="00263D42" w:rsidP="00263D42">
      <w:pPr>
        <w:spacing w:after="0" w:line="240" w:lineRule="auto"/>
        <w:ind w:firstLine="680"/>
        <w:jc w:val="both"/>
        <w:rPr>
          <w:szCs w:val="24"/>
        </w:rPr>
      </w:pPr>
      <w:r w:rsidRPr="00F35540">
        <w:rPr>
          <w:szCs w:val="24"/>
        </w:rPr>
        <w:t>3) кадастровый номер земельного участка (при его наличии), адрес или описание местоположения земельного участка;</w:t>
      </w:r>
    </w:p>
    <w:p w14:paraId="2E3FB913" w14:textId="77777777" w:rsidR="00263D42" w:rsidRPr="00F35540" w:rsidRDefault="00263D42" w:rsidP="00263D42">
      <w:pPr>
        <w:spacing w:after="0" w:line="240" w:lineRule="auto"/>
        <w:ind w:firstLine="680"/>
        <w:jc w:val="both"/>
        <w:rPr>
          <w:szCs w:val="24"/>
        </w:rPr>
      </w:pPr>
      <w:r w:rsidRPr="00F35540">
        <w:rPr>
          <w:szCs w:val="24"/>
        </w:rPr>
        <w:t>4) сведения о праве застройщика на земельный участок, а также сведения о наличии прав иных лиц на земельный участок (при наличии таких лиц);</w:t>
      </w:r>
    </w:p>
    <w:p w14:paraId="5DABEA10" w14:textId="77777777" w:rsidR="00263D42" w:rsidRPr="00F35540" w:rsidRDefault="00263D42" w:rsidP="00263D42">
      <w:pPr>
        <w:spacing w:after="0" w:line="240" w:lineRule="auto"/>
        <w:ind w:firstLine="680"/>
        <w:jc w:val="both"/>
        <w:rPr>
          <w:szCs w:val="24"/>
        </w:rPr>
      </w:pPr>
      <w:r w:rsidRPr="00F35540">
        <w:rPr>
          <w:szCs w:val="24"/>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273F51B0" w14:textId="77777777" w:rsidR="00263D42" w:rsidRPr="00F35540" w:rsidRDefault="00263D42" w:rsidP="00263D42">
      <w:pPr>
        <w:spacing w:after="0" w:line="240" w:lineRule="auto"/>
        <w:ind w:firstLine="680"/>
        <w:jc w:val="both"/>
        <w:rPr>
          <w:szCs w:val="24"/>
        </w:rPr>
      </w:pPr>
      <w:r w:rsidRPr="00F35540">
        <w:rPr>
          <w:szCs w:val="24"/>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432D99AA" w14:textId="77777777" w:rsidR="00263D42" w:rsidRPr="00F35540" w:rsidRDefault="00263D42" w:rsidP="00263D42">
      <w:pPr>
        <w:spacing w:after="0" w:line="240" w:lineRule="auto"/>
        <w:ind w:firstLine="680"/>
        <w:jc w:val="both"/>
        <w:rPr>
          <w:szCs w:val="24"/>
        </w:rPr>
      </w:pPr>
      <w:r w:rsidRPr="00F35540">
        <w:rPr>
          <w:szCs w:val="24"/>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76CE899" w14:textId="77777777" w:rsidR="00263D42" w:rsidRPr="00F35540" w:rsidRDefault="00263D42" w:rsidP="00263D42">
      <w:pPr>
        <w:spacing w:after="0" w:line="240" w:lineRule="auto"/>
        <w:ind w:firstLine="680"/>
        <w:jc w:val="both"/>
        <w:rPr>
          <w:szCs w:val="24"/>
        </w:rPr>
      </w:pPr>
      <w:r w:rsidRPr="00F35540">
        <w:rPr>
          <w:szCs w:val="24"/>
        </w:rPr>
        <w:t>8) почтовый адрес и (или) адрес электронной почты для связи с застройщиком;</w:t>
      </w:r>
    </w:p>
    <w:p w14:paraId="38240741" w14:textId="77777777" w:rsidR="00263D42" w:rsidRPr="00F35540" w:rsidRDefault="00263D42" w:rsidP="00263D42">
      <w:pPr>
        <w:spacing w:after="0" w:line="240" w:lineRule="auto"/>
        <w:ind w:firstLine="680"/>
        <w:jc w:val="both"/>
        <w:rPr>
          <w:szCs w:val="24"/>
        </w:rPr>
      </w:pPr>
      <w:r w:rsidRPr="00F35540">
        <w:rPr>
          <w:szCs w:val="24"/>
        </w:rPr>
        <w:t xml:space="preserve">9) способ направления застройщику уведомлений, предусмотренных </w:t>
      </w:r>
      <w:hyperlink w:anchor="Par3103" w:tooltip="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 w:history="1">
        <w:r w:rsidRPr="00F35540">
          <w:rPr>
            <w:szCs w:val="24"/>
          </w:rPr>
          <w:t>пунктом 2 части 7</w:t>
        </w:r>
      </w:hyperlink>
      <w:r w:rsidRPr="00F35540">
        <w:rPr>
          <w:szCs w:val="24"/>
        </w:rPr>
        <w:t xml:space="preserve"> и </w:t>
      </w:r>
      <w:hyperlink w:anchor="Par3107" w:tooltip="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 w:history="1">
        <w:r w:rsidRPr="00F35540">
          <w:rPr>
            <w:szCs w:val="24"/>
          </w:rPr>
          <w:t>пунктом 3 части 8</w:t>
        </w:r>
      </w:hyperlink>
      <w:r w:rsidRPr="00F35540">
        <w:rPr>
          <w:szCs w:val="24"/>
        </w:rPr>
        <w:t xml:space="preserve"> настоящей статьи.</w:t>
      </w:r>
    </w:p>
    <w:p w14:paraId="59372200" w14:textId="77777777" w:rsidR="00263D42" w:rsidRPr="00F35540" w:rsidRDefault="00263D42" w:rsidP="00263D42">
      <w:pPr>
        <w:spacing w:after="0" w:line="240" w:lineRule="auto"/>
        <w:ind w:firstLine="680"/>
        <w:jc w:val="both"/>
        <w:rPr>
          <w:szCs w:val="24"/>
        </w:rPr>
      </w:pPr>
      <w:r w:rsidRPr="00F35540">
        <w:rPr>
          <w:szCs w:val="24"/>
        </w:rPr>
        <w:t>2. Форма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3204E97" w14:textId="77777777" w:rsidR="00263D42" w:rsidRPr="00F35540" w:rsidRDefault="00263D42" w:rsidP="00263D42">
      <w:pPr>
        <w:spacing w:after="0" w:line="240" w:lineRule="auto"/>
        <w:ind w:firstLine="680"/>
        <w:jc w:val="both"/>
        <w:rPr>
          <w:szCs w:val="24"/>
        </w:rPr>
      </w:pPr>
      <w:r w:rsidRPr="00F35540">
        <w:rPr>
          <w:szCs w:val="24"/>
        </w:rPr>
        <w:t>3. К уведомлению о планируемом строительстве прилагаются:</w:t>
      </w:r>
    </w:p>
    <w:p w14:paraId="7973C29B" w14:textId="77777777" w:rsidR="00263D42" w:rsidRPr="00F35540" w:rsidRDefault="00263D42" w:rsidP="00263D42">
      <w:pPr>
        <w:spacing w:after="0" w:line="240" w:lineRule="auto"/>
        <w:ind w:firstLine="680"/>
        <w:jc w:val="both"/>
        <w:rPr>
          <w:szCs w:val="24"/>
        </w:rPr>
      </w:pPr>
      <w:r w:rsidRPr="00F35540">
        <w:rPr>
          <w:szCs w:val="24"/>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68FDA6A6" w14:textId="77777777" w:rsidR="00263D42" w:rsidRPr="00F35540" w:rsidRDefault="00263D42" w:rsidP="00263D42">
      <w:pPr>
        <w:spacing w:after="0" w:line="240" w:lineRule="auto"/>
        <w:ind w:firstLine="680"/>
        <w:jc w:val="both"/>
        <w:rPr>
          <w:szCs w:val="24"/>
        </w:rPr>
      </w:pPr>
      <w:r w:rsidRPr="00F35540">
        <w:rPr>
          <w:szCs w:val="24"/>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65EF0F56" w14:textId="77777777" w:rsidR="00263D42" w:rsidRPr="00F35540" w:rsidRDefault="00263D42" w:rsidP="00263D42">
      <w:pPr>
        <w:spacing w:after="0" w:line="240" w:lineRule="auto"/>
        <w:ind w:firstLine="680"/>
        <w:jc w:val="both"/>
        <w:rPr>
          <w:szCs w:val="24"/>
        </w:rPr>
      </w:pPr>
      <w:r w:rsidRPr="00F35540">
        <w:rPr>
          <w:szCs w:val="24"/>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1F2C38B3" w14:textId="77777777" w:rsidR="00263D42" w:rsidRPr="00F35540" w:rsidRDefault="00263D42" w:rsidP="00263D42">
      <w:pPr>
        <w:spacing w:after="0" w:line="240" w:lineRule="auto"/>
        <w:ind w:firstLine="680"/>
        <w:jc w:val="both"/>
        <w:rPr>
          <w:szCs w:val="24"/>
        </w:rPr>
      </w:pPr>
      <w:r w:rsidRPr="00F35540">
        <w:rPr>
          <w:szCs w:val="24"/>
        </w:rPr>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w:t>
      </w:r>
      <w:hyperlink w:anchor="Par3099" w:tooltip="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 w:history="1">
        <w:r w:rsidRPr="00F35540">
          <w:rPr>
            <w:szCs w:val="24"/>
          </w:rPr>
          <w:t>частью 5</w:t>
        </w:r>
      </w:hyperlink>
      <w:r w:rsidRPr="00F35540">
        <w:rPr>
          <w:szCs w:val="24"/>
        </w:rPr>
        <w:t xml:space="preserve"> статьи 51.1 Градостроительного кодекса РФ.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7E87F86D" w14:textId="77777777" w:rsidR="00263D42" w:rsidRPr="00F35540" w:rsidRDefault="00263D42" w:rsidP="00263D42">
      <w:pPr>
        <w:spacing w:after="0" w:line="240" w:lineRule="auto"/>
        <w:ind w:firstLine="680"/>
        <w:jc w:val="both"/>
        <w:rPr>
          <w:szCs w:val="24"/>
        </w:rPr>
      </w:pPr>
      <w:r w:rsidRPr="00F35540">
        <w:rPr>
          <w:szCs w:val="24"/>
        </w:rPr>
        <w:t xml:space="preserve">4.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F35540">
          <w:rPr>
            <w:szCs w:val="24"/>
          </w:rPr>
          <w:t>пункте 1 части 3</w:t>
        </w:r>
      </w:hyperlink>
      <w:r w:rsidRPr="00F35540">
        <w:rPr>
          <w:szCs w:val="24"/>
        </w:rPr>
        <w:t xml:space="preserve"> настоящей статьи, запрашиваются органами, указанными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F35540">
          <w:rPr>
            <w:szCs w:val="24"/>
          </w:rPr>
          <w:t>абзаце первом части 1</w:t>
        </w:r>
      </w:hyperlink>
      <w:r w:rsidRPr="00F35540">
        <w:rPr>
          <w:szCs w:val="24"/>
        </w:rPr>
        <w:t xml:space="preserve">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F35540">
          <w:rPr>
            <w:szCs w:val="24"/>
          </w:rPr>
          <w:t>абзаце первом части 1</w:t>
        </w:r>
      </w:hyperlink>
      <w:r w:rsidRPr="00F35540">
        <w:rPr>
          <w:szCs w:val="24"/>
        </w:rPr>
        <w:t xml:space="preserve"> настоящей статьи,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F35540">
          <w:rPr>
            <w:szCs w:val="24"/>
          </w:rPr>
          <w:t>пункте 1 части 3</w:t>
        </w:r>
      </w:hyperlink>
      <w:r w:rsidRPr="00F35540">
        <w:rPr>
          <w:szCs w:val="24"/>
        </w:rPr>
        <w:t xml:space="preserve">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41525FCA" w14:textId="77777777" w:rsidR="00263D42" w:rsidRPr="00F35540" w:rsidRDefault="00263D42" w:rsidP="00263D42">
      <w:pPr>
        <w:spacing w:after="0" w:line="240" w:lineRule="auto"/>
        <w:ind w:firstLine="680"/>
        <w:jc w:val="both"/>
        <w:rPr>
          <w:szCs w:val="24"/>
        </w:rPr>
      </w:pPr>
      <w:r w:rsidRPr="00F35540">
        <w:rPr>
          <w:szCs w:val="24"/>
        </w:rPr>
        <w:t xml:space="preserve">5. В случае отсутствия в уведомлении о планируемом строительстве сведений, предусмотренных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F35540">
          <w:rPr>
            <w:szCs w:val="24"/>
          </w:rPr>
          <w:t>частью 1</w:t>
        </w:r>
      </w:hyperlink>
      <w:r w:rsidRPr="00F35540">
        <w:rPr>
          <w:szCs w:val="24"/>
        </w:rPr>
        <w:t xml:space="preserve"> настоящей статьи, или документов, предусмотренных </w:t>
      </w:r>
      <w:hyperlink w:anchor="Par3095" w:tooltip="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 w:history="1">
        <w:r w:rsidRPr="00F35540">
          <w:rPr>
            <w:szCs w:val="24"/>
          </w:rPr>
          <w:t>пунктами 2</w:t>
        </w:r>
      </w:hyperlink>
      <w:r w:rsidRPr="00F35540">
        <w:rPr>
          <w:szCs w:val="24"/>
        </w:rPr>
        <w:t xml:space="preserve"> - </w:t>
      </w:r>
      <w:hyperlink w:anchor="Par3097" w:tooltip="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 w:history="1">
        <w:r w:rsidRPr="00F35540">
          <w:rPr>
            <w:szCs w:val="24"/>
          </w:rPr>
          <w:t>4 части 3</w:t>
        </w:r>
      </w:hyperlink>
      <w:r w:rsidRPr="00F35540">
        <w:rPr>
          <w:szCs w:val="24"/>
        </w:rPr>
        <w:t xml:space="preserve"> настоящей статьи, уполномоченные на выдачу разрешений на строительство орган местного самоуправления Муниципального образования Крымский район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10319B55" w14:textId="77777777" w:rsidR="00263D42" w:rsidRPr="00F35540" w:rsidRDefault="00263D42" w:rsidP="00263D42">
      <w:pPr>
        <w:spacing w:after="0" w:line="240" w:lineRule="auto"/>
        <w:ind w:firstLine="680"/>
        <w:jc w:val="both"/>
        <w:rPr>
          <w:szCs w:val="24"/>
        </w:rPr>
      </w:pPr>
      <w:r w:rsidRPr="00F35540">
        <w:rPr>
          <w:szCs w:val="24"/>
        </w:rPr>
        <w:t>6.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w:t>
      </w:r>
    </w:p>
    <w:p w14:paraId="5A20C247" w14:textId="77777777" w:rsidR="00263D42" w:rsidRPr="00F35540" w:rsidRDefault="00263D42" w:rsidP="00263D42">
      <w:pPr>
        <w:spacing w:after="0" w:line="240" w:lineRule="auto"/>
        <w:ind w:firstLine="680"/>
        <w:jc w:val="both"/>
        <w:rPr>
          <w:szCs w:val="24"/>
        </w:rPr>
      </w:pPr>
      <w:r w:rsidRPr="00F35540">
        <w:rPr>
          <w:szCs w:val="24"/>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35C9F2B0" w14:textId="77777777" w:rsidR="00263D42" w:rsidRPr="00F35540" w:rsidRDefault="00263D42" w:rsidP="00263D42">
      <w:pPr>
        <w:spacing w:after="0" w:line="240" w:lineRule="auto"/>
        <w:ind w:firstLine="680"/>
        <w:jc w:val="both"/>
        <w:rPr>
          <w:szCs w:val="24"/>
        </w:rPr>
      </w:pPr>
      <w:r w:rsidRPr="00F35540">
        <w:rPr>
          <w:szCs w:val="24"/>
        </w:rPr>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F701C10" w14:textId="77777777" w:rsidR="00263D42" w:rsidRPr="00F35540" w:rsidRDefault="00263D42" w:rsidP="00263D42">
      <w:pPr>
        <w:spacing w:after="0" w:line="240" w:lineRule="auto"/>
        <w:ind w:firstLine="680"/>
        <w:jc w:val="both"/>
        <w:rPr>
          <w:szCs w:val="24"/>
        </w:rPr>
      </w:pPr>
      <w:r w:rsidRPr="00F35540">
        <w:rPr>
          <w:szCs w:val="24"/>
        </w:rPr>
        <w:t>7.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2AF14849" w14:textId="77777777" w:rsidR="00263D42" w:rsidRPr="00F35540" w:rsidRDefault="00263D42" w:rsidP="00263D42">
      <w:pPr>
        <w:spacing w:after="0" w:line="240" w:lineRule="auto"/>
        <w:ind w:firstLine="680"/>
        <w:jc w:val="both"/>
        <w:rPr>
          <w:szCs w:val="24"/>
        </w:rPr>
      </w:pPr>
      <w:r w:rsidRPr="00F35540">
        <w:rPr>
          <w:szCs w:val="24"/>
        </w:rPr>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w:t>
      </w:r>
    </w:p>
    <w:p w14:paraId="056EF463" w14:textId="77777777" w:rsidR="00263D42" w:rsidRPr="00F35540" w:rsidRDefault="00263D42" w:rsidP="00263D42">
      <w:pPr>
        <w:spacing w:after="0" w:line="240" w:lineRule="auto"/>
        <w:ind w:firstLine="680"/>
        <w:jc w:val="both"/>
        <w:rPr>
          <w:szCs w:val="24"/>
        </w:rPr>
      </w:pPr>
      <w:r w:rsidRPr="00F35540">
        <w:rPr>
          <w:szCs w:val="24"/>
        </w:rPr>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14:paraId="0CA2219B" w14:textId="77777777" w:rsidR="00263D42" w:rsidRPr="00F35540" w:rsidRDefault="00263D42" w:rsidP="00263D42">
      <w:pPr>
        <w:spacing w:after="0" w:line="240" w:lineRule="auto"/>
        <w:ind w:firstLine="680"/>
        <w:jc w:val="both"/>
        <w:rPr>
          <w:szCs w:val="24"/>
        </w:rPr>
      </w:pPr>
      <w:r w:rsidRPr="00F35540">
        <w:rPr>
          <w:szCs w:val="24"/>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42EFEE28" w14:textId="77777777" w:rsidR="00263D42" w:rsidRPr="00F35540" w:rsidRDefault="00263D42" w:rsidP="00263D42">
      <w:pPr>
        <w:spacing w:after="0" w:line="240" w:lineRule="auto"/>
        <w:ind w:firstLine="680"/>
        <w:jc w:val="both"/>
        <w:rPr>
          <w:szCs w:val="24"/>
        </w:rPr>
      </w:pPr>
      <w:r w:rsidRPr="00F35540">
        <w:rPr>
          <w:szCs w:val="24"/>
        </w:rPr>
        <w:t>8.</w:t>
      </w:r>
      <w:r w:rsidRPr="00F35540">
        <w:rPr>
          <w:rStyle w:val="blk"/>
          <w:szCs w:val="24"/>
        </w:rPr>
        <w:t xml:space="preserve">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 </w:t>
      </w:r>
      <w:hyperlink r:id="rId122" w:anchor="dst2599" w:history="1">
        <w:r w:rsidRPr="00F35540">
          <w:rPr>
            <w:rStyle w:val="ad"/>
            <w:color w:val="auto"/>
            <w:szCs w:val="24"/>
            <w:u w:val="none"/>
          </w:rPr>
          <w:t>части 6</w:t>
        </w:r>
      </w:hyperlink>
      <w:r w:rsidRPr="00F35540">
        <w:rPr>
          <w:rStyle w:val="blk"/>
          <w:szCs w:val="24"/>
        </w:rPr>
        <w:t xml:space="preserve">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09904CE0" w14:textId="77777777" w:rsidR="00263D42" w:rsidRPr="00F35540" w:rsidRDefault="00263D42" w:rsidP="00263D42">
      <w:pPr>
        <w:spacing w:after="0" w:line="240" w:lineRule="auto"/>
        <w:ind w:firstLine="680"/>
        <w:jc w:val="both"/>
        <w:rPr>
          <w:szCs w:val="24"/>
        </w:rPr>
      </w:pPr>
      <w:r w:rsidRPr="00F35540">
        <w:rPr>
          <w:rStyle w:val="blk"/>
          <w:szCs w:val="24"/>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w:t>
      </w:r>
      <w:hyperlink r:id="rId123" w:anchor="dst2608" w:history="1">
        <w:r w:rsidRPr="00F35540">
          <w:rPr>
            <w:rStyle w:val="ad"/>
            <w:color w:val="auto"/>
            <w:szCs w:val="24"/>
            <w:u w:val="none"/>
          </w:rPr>
          <w:t>пунктом 1 части 7</w:t>
        </w:r>
      </w:hyperlink>
      <w:r w:rsidRPr="00F35540">
        <w:rPr>
          <w:rStyle w:val="blk"/>
          <w:szCs w:val="24"/>
        </w:rPr>
        <w:t xml:space="preserve"> настоящей статьи;</w:t>
      </w:r>
    </w:p>
    <w:p w14:paraId="7FE1E6C4" w14:textId="77777777" w:rsidR="00263D42" w:rsidRPr="00F35540" w:rsidRDefault="00263D42" w:rsidP="00263D42">
      <w:pPr>
        <w:spacing w:after="0" w:line="240" w:lineRule="auto"/>
        <w:ind w:firstLine="680"/>
        <w:jc w:val="both"/>
        <w:rPr>
          <w:szCs w:val="24"/>
        </w:rPr>
      </w:pPr>
      <w:r w:rsidRPr="00F35540">
        <w:rPr>
          <w:rStyle w:val="blk"/>
          <w:szCs w:val="24"/>
        </w:rPr>
        <w:t xml:space="preserve">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w:t>
      </w:r>
      <w:hyperlink r:id="rId124" w:anchor="dst2609" w:history="1">
        <w:r w:rsidRPr="00F35540">
          <w:rPr>
            <w:rStyle w:val="ad"/>
            <w:color w:val="auto"/>
            <w:szCs w:val="24"/>
            <w:u w:val="none"/>
          </w:rPr>
          <w:t>пунктом 2</w:t>
        </w:r>
      </w:hyperlink>
      <w:r w:rsidRPr="00F35540">
        <w:rPr>
          <w:rStyle w:val="blk"/>
          <w:szCs w:val="24"/>
        </w:rPr>
        <w:t xml:space="preserve"> или </w:t>
      </w:r>
      <w:hyperlink r:id="rId125" w:anchor="dst2610" w:history="1">
        <w:r w:rsidRPr="00F35540">
          <w:rPr>
            <w:rStyle w:val="ad"/>
            <w:color w:val="auto"/>
            <w:szCs w:val="24"/>
            <w:u w:val="none"/>
          </w:rPr>
          <w:t>3 части 7</w:t>
        </w:r>
      </w:hyperlink>
      <w:r w:rsidRPr="00F35540">
        <w:rPr>
          <w:rStyle w:val="blk"/>
          <w:szCs w:val="24"/>
        </w:rPr>
        <w:t xml:space="preserve"> настоящей статьи.</w:t>
      </w:r>
    </w:p>
    <w:p w14:paraId="185EF2A7" w14:textId="77777777" w:rsidR="00263D42" w:rsidRPr="00F35540" w:rsidRDefault="00263D42" w:rsidP="00263D42">
      <w:pPr>
        <w:spacing w:after="0" w:line="240" w:lineRule="auto"/>
        <w:ind w:firstLine="680"/>
        <w:jc w:val="both"/>
        <w:rPr>
          <w:szCs w:val="24"/>
        </w:rPr>
      </w:pPr>
    </w:p>
    <w:p w14:paraId="0D8FB77B" w14:textId="77777777" w:rsidR="00263D42" w:rsidRPr="00F35540" w:rsidRDefault="00263D42" w:rsidP="00263D42">
      <w:pPr>
        <w:spacing w:after="0" w:line="240" w:lineRule="auto"/>
        <w:ind w:firstLine="680"/>
        <w:jc w:val="both"/>
        <w:rPr>
          <w:szCs w:val="24"/>
        </w:rPr>
      </w:pPr>
    </w:p>
    <w:p w14:paraId="5D7E8FBF" w14:textId="77777777" w:rsidR="00263D42" w:rsidRPr="00F35540" w:rsidRDefault="00263D42" w:rsidP="00263D42">
      <w:pPr>
        <w:pStyle w:val="4"/>
        <w:jc w:val="both"/>
        <w:rPr>
          <w:b w:val="0"/>
        </w:rPr>
      </w:pPr>
      <w:bookmarkStart w:id="70" w:name="_Toc154064720"/>
      <w:r w:rsidRPr="00F35540">
        <w:t>Статья 3</w:t>
      </w:r>
      <w:r>
        <w:t>6</w:t>
      </w:r>
      <w:r w:rsidRPr="00F35540">
        <w:t>. Уведомление об окончании строительства или реконструкции объекта индивидуального жилищного строительства или садового дома</w:t>
      </w:r>
      <w:bookmarkEnd w:id="70"/>
    </w:p>
    <w:p w14:paraId="5B5D76B7" w14:textId="77777777" w:rsidR="00263D42" w:rsidRPr="00F35540" w:rsidRDefault="00263D42" w:rsidP="00263D42">
      <w:pPr>
        <w:spacing w:after="0" w:line="240" w:lineRule="auto"/>
        <w:ind w:firstLine="680"/>
        <w:jc w:val="both"/>
        <w:rPr>
          <w:szCs w:val="24"/>
        </w:rPr>
      </w:pPr>
    </w:p>
    <w:p w14:paraId="2BA02CA3" w14:textId="77777777" w:rsidR="00263D42" w:rsidRPr="00F35540"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 xml:space="preserve">1.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w:t>
      </w:r>
      <w:hyperlink w:anchor="sub_51111" w:history="1">
        <w:r w:rsidRPr="00F35540">
          <w:rPr>
            <w:rFonts w:ascii="Times New Roman CYR" w:hAnsi="Times New Roman CYR" w:cs="Times New Roman CYR"/>
            <w:szCs w:val="24"/>
          </w:rPr>
          <w:t>пунктами 1 - 5</w:t>
        </w:r>
      </w:hyperlink>
      <w:r w:rsidRPr="00F35540">
        <w:rPr>
          <w:rFonts w:ascii="Times New Roman CYR" w:hAnsi="Times New Roman CYR" w:cs="Times New Roman CYR"/>
          <w:szCs w:val="24"/>
        </w:rPr>
        <w:t xml:space="preserve">, </w:t>
      </w:r>
      <w:hyperlink w:anchor="sub_51117" w:history="1">
        <w:r w:rsidRPr="00F35540">
          <w:rPr>
            <w:rFonts w:ascii="Times New Roman CYR" w:hAnsi="Times New Roman CYR" w:cs="Times New Roman CYR"/>
            <w:szCs w:val="24"/>
          </w:rPr>
          <w:t>7</w:t>
        </w:r>
      </w:hyperlink>
      <w:r w:rsidRPr="00F35540">
        <w:rPr>
          <w:rFonts w:ascii="Times New Roman CYR" w:hAnsi="Times New Roman CYR" w:cs="Times New Roman CYR"/>
          <w:szCs w:val="24"/>
        </w:rPr>
        <w:t xml:space="preserve"> и </w:t>
      </w:r>
      <w:hyperlink w:anchor="sub_51118" w:history="1">
        <w:r w:rsidRPr="00F35540">
          <w:rPr>
            <w:rFonts w:ascii="Times New Roman CYR" w:hAnsi="Times New Roman CYR" w:cs="Times New Roman CYR"/>
            <w:szCs w:val="24"/>
          </w:rPr>
          <w:t>8 части 1 статьи 51.1</w:t>
        </w:r>
      </w:hyperlink>
      <w:r w:rsidRPr="00F35540">
        <w:rPr>
          <w:rFonts w:ascii="Times New Roman CYR" w:hAnsi="Times New Roman CYR" w:cs="Times New Roman CYR"/>
          <w:szCs w:val="24"/>
        </w:rPr>
        <w:t xml:space="preserve"> Градостроительного Кодекса РФ,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w:t>
      </w:r>
      <w:hyperlink w:anchor="sub_550195" w:history="1">
        <w:r w:rsidRPr="00F35540">
          <w:rPr>
            <w:rFonts w:ascii="Times New Roman CYR" w:hAnsi="Times New Roman CYR" w:cs="Times New Roman CYR"/>
            <w:szCs w:val="24"/>
          </w:rPr>
          <w:t>пунктом 5 части 19</w:t>
        </w:r>
      </w:hyperlink>
      <w:r w:rsidRPr="00F35540">
        <w:rPr>
          <w:rFonts w:ascii="Times New Roman CYR" w:hAnsi="Times New Roman CYR" w:cs="Times New Roman CYR"/>
          <w:szCs w:val="24"/>
        </w:rPr>
        <w:t xml:space="preserve"> статьи 55 Градостроительного Кодекса РФ. К уведомлению об окончании строительства прилагаются:</w:t>
      </w:r>
    </w:p>
    <w:p w14:paraId="3ADD411B" w14:textId="77777777" w:rsidR="00263D42" w:rsidRPr="00F35540"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 xml:space="preserve">1) документы, предусмотренные </w:t>
      </w:r>
      <w:hyperlink w:anchor="sub_51132" w:history="1">
        <w:r w:rsidRPr="00F35540">
          <w:rPr>
            <w:rFonts w:ascii="Times New Roman CYR" w:hAnsi="Times New Roman CYR" w:cs="Times New Roman CYR"/>
            <w:szCs w:val="24"/>
          </w:rPr>
          <w:t>пунктами 2</w:t>
        </w:r>
      </w:hyperlink>
      <w:r w:rsidRPr="00F35540">
        <w:rPr>
          <w:rFonts w:ascii="Times New Roman CYR" w:hAnsi="Times New Roman CYR" w:cs="Times New Roman CYR"/>
          <w:szCs w:val="24"/>
        </w:rPr>
        <w:t xml:space="preserve"> и </w:t>
      </w:r>
      <w:hyperlink w:anchor="sub_51133" w:history="1">
        <w:r w:rsidRPr="00F35540">
          <w:rPr>
            <w:rFonts w:ascii="Times New Roman CYR" w:hAnsi="Times New Roman CYR" w:cs="Times New Roman CYR"/>
            <w:szCs w:val="24"/>
          </w:rPr>
          <w:t>3 части 3 статьи 51.1</w:t>
        </w:r>
      </w:hyperlink>
      <w:r w:rsidRPr="00F35540">
        <w:rPr>
          <w:rFonts w:ascii="Times New Roman CYR" w:hAnsi="Times New Roman CYR" w:cs="Times New Roman CYR"/>
          <w:szCs w:val="24"/>
        </w:rPr>
        <w:t xml:space="preserve"> Градостроительного Кодекса РФ;</w:t>
      </w:r>
    </w:p>
    <w:p w14:paraId="5517851F" w14:textId="77777777" w:rsidR="00263D42" w:rsidRPr="00F35540"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2) технический план объекта индивидуального жилищного строительства или садового дома;</w:t>
      </w:r>
    </w:p>
    <w:p w14:paraId="025AC7B6" w14:textId="77777777" w:rsidR="00263D42" w:rsidRPr="00F35540"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6FAC5599" w14:textId="77777777" w:rsidR="00263D42" w:rsidRPr="00F35540" w:rsidRDefault="00263D42" w:rsidP="00263D42">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 xml:space="preserve">2. </w:t>
      </w:r>
      <w:hyperlink r:id="rId126" w:history="1">
        <w:r w:rsidRPr="00F35540">
          <w:rPr>
            <w:rFonts w:ascii="Times New Roman CYR" w:hAnsi="Times New Roman CYR" w:cs="Times New Roman CYR"/>
            <w:szCs w:val="24"/>
          </w:rPr>
          <w:t>Форма</w:t>
        </w:r>
      </w:hyperlink>
      <w:r w:rsidRPr="00F35540">
        <w:rPr>
          <w:rFonts w:ascii="Times New Roman CYR" w:hAnsi="Times New Roman CYR" w:cs="Times New Roman CYR"/>
          <w:szCs w:val="24"/>
        </w:rPr>
        <w:t xml:space="preserve">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15CCF89" w14:textId="77777777" w:rsidR="00263D42" w:rsidRPr="00F35540" w:rsidRDefault="00263D42" w:rsidP="00263D42">
      <w:pPr>
        <w:widowControl w:val="0"/>
        <w:autoSpaceDE w:val="0"/>
        <w:autoSpaceDN w:val="0"/>
        <w:adjustRightInd w:val="0"/>
        <w:spacing w:after="0" w:line="240" w:lineRule="auto"/>
        <w:ind w:firstLine="680"/>
        <w:jc w:val="both"/>
        <w:rPr>
          <w:szCs w:val="24"/>
        </w:rPr>
      </w:pPr>
      <w:r w:rsidRPr="00F35540">
        <w:rPr>
          <w:szCs w:val="24"/>
        </w:rPr>
        <w:t>3.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20929C67" w14:textId="77777777" w:rsidR="00263D42" w:rsidRPr="00F35540" w:rsidRDefault="00263D42" w:rsidP="00263D42">
      <w:pPr>
        <w:pStyle w:val="s1"/>
        <w:spacing w:before="0" w:beforeAutospacing="0" w:after="0" w:afterAutospacing="0"/>
        <w:ind w:firstLine="680"/>
      </w:pPr>
      <w:r w:rsidRPr="00F35540">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3386E8E5" w14:textId="77777777" w:rsidR="00263D42" w:rsidRPr="00F35540" w:rsidRDefault="00263D42" w:rsidP="00263D42">
      <w:pPr>
        <w:pStyle w:val="s1"/>
        <w:spacing w:before="0" w:beforeAutospacing="0" w:after="0" w:afterAutospacing="0"/>
        <w:ind w:firstLine="680"/>
      </w:pPr>
      <w:r w:rsidRPr="00F35540">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w:t>
      </w:r>
      <w:hyperlink r:id="rId127" w:anchor="/document/12138258/entry/51183" w:history="1">
        <w:r w:rsidRPr="00F35540">
          <w:rPr>
            <w:rStyle w:val="ad"/>
            <w:color w:val="auto"/>
            <w:u w:val="none"/>
          </w:rPr>
          <w:t>пунктом 3 части 8 статьи 51.1</w:t>
        </w:r>
      </w:hyperlink>
      <w:r w:rsidRPr="00F35540">
        <w:t xml:space="preserve"> Градостроительного кодекса Российской Федерации,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28" w:anchor="/document/12138258/entry/511104" w:history="1">
        <w:r w:rsidRPr="00F35540">
          <w:rPr>
            <w:rStyle w:val="ad"/>
            <w:color w:val="auto"/>
            <w:u w:val="none"/>
          </w:rPr>
          <w:t>пункте 4 части 10 статьи 51.1</w:t>
        </w:r>
      </w:hyperlink>
      <w:r w:rsidRPr="00F35540">
        <w:t xml:space="preserve">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A16BFC" w14:textId="77777777" w:rsidR="00263D42" w:rsidRPr="00F35540" w:rsidRDefault="00263D42" w:rsidP="00263D42">
      <w:pPr>
        <w:pStyle w:val="s1"/>
        <w:spacing w:before="0" w:beforeAutospacing="0" w:after="0" w:afterAutospacing="0"/>
        <w:ind w:firstLine="680"/>
      </w:pPr>
      <w:r w:rsidRPr="00F35540">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20B897BD" w14:textId="77777777" w:rsidR="00263D42" w:rsidRPr="00F35540" w:rsidRDefault="00263D42" w:rsidP="00263D42">
      <w:pPr>
        <w:pStyle w:val="s1"/>
        <w:spacing w:before="0" w:beforeAutospacing="0" w:after="0" w:afterAutospacing="0"/>
        <w:ind w:firstLine="680"/>
      </w:pPr>
      <w:r w:rsidRPr="00F35540">
        <w:t xml:space="preserve">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w:t>
      </w:r>
      <w:hyperlink r:id="rId129" w:anchor="/document/12124624/entry/2" w:history="1">
        <w:r w:rsidRPr="00F35540">
          <w:rPr>
            <w:rStyle w:val="ad"/>
            <w:color w:val="auto"/>
            <w:u w:val="none"/>
          </w:rPr>
          <w:t>земельным</w:t>
        </w:r>
      </w:hyperlink>
      <w:r w:rsidRPr="00F35540">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64A1E46E" w14:textId="77777777" w:rsidR="00263D42" w:rsidRPr="00F35540" w:rsidRDefault="00263D42" w:rsidP="00263D42">
      <w:pPr>
        <w:pStyle w:val="s1"/>
        <w:spacing w:before="0" w:beforeAutospacing="0" w:after="0" w:afterAutospacing="0"/>
        <w:ind w:firstLine="680"/>
      </w:pPr>
      <w:r w:rsidRPr="00F35540">
        <w:t xml:space="preserve">5) направляет застройщику способом, указанным в </w:t>
      </w:r>
      <w:hyperlink r:id="rId130" w:anchor="/document/72063774/entry/5000" w:history="1">
        <w:r w:rsidRPr="00F35540">
          <w:rPr>
            <w:rStyle w:val="ad"/>
            <w:color w:val="auto"/>
            <w:u w:val="none"/>
          </w:rPr>
          <w:t>уведомлении</w:t>
        </w:r>
      </w:hyperlink>
      <w:r w:rsidRPr="00F35540">
        <w:t xml:space="preserve">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w:t>
      </w:r>
      <w:hyperlink r:id="rId131" w:anchor="/document/72063774/entry/6000" w:history="1">
        <w:r w:rsidRPr="00F35540">
          <w:rPr>
            <w:rStyle w:val="ad"/>
            <w:color w:val="auto"/>
            <w:u w:val="none"/>
          </w:rPr>
          <w:t>уведомления</w:t>
        </w:r>
      </w:hyperlink>
      <w:r w:rsidRPr="00F35540">
        <w:t xml:space="preserve">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w:t>
      </w:r>
      <w:hyperlink r:id="rId132" w:anchor="/document/72063774/entry/7000" w:history="1">
        <w:r w:rsidRPr="00F35540">
          <w:rPr>
            <w:rStyle w:val="ad"/>
            <w:color w:val="auto"/>
            <w:u w:val="none"/>
          </w:rPr>
          <w:t>уведомления</w:t>
        </w:r>
      </w:hyperlink>
      <w:r w:rsidRPr="00F35540">
        <w:t xml:space="preserve">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1C547B3" w14:textId="77777777" w:rsidR="00263D42" w:rsidRPr="00F35540" w:rsidRDefault="00263D42" w:rsidP="00263D42">
      <w:pPr>
        <w:pStyle w:val="s1"/>
        <w:spacing w:before="0" w:beforeAutospacing="0" w:after="0" w:afterAutospacing="0"/>
        <w:ind w:firstLine="680"/>
      </w:pPr>
      <w:r w:rsidRPr="00F35540">
        <w:t>4.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785C5B8A" w14:textId="77777777" w:rsidR="00263D42" w:rsidRPr="00F35540" w:rsidRDefault="00263D42" w:rsidP="00263D42">
      <w:pPr>
        <w:pStyle w:val="s1"/>
        <w:spacing w:before="0" w:beforeAutospacing="0" w:after="0" w:afterAutospacing="0"/>
        <w:ind w:firstLine="680"/>
      </w:pPr>
      <w:r w:rsidRPr="00F35540">
        <w:t xml:space="preserve">1) параметры построенных или реконструированных объекта индивидуального жилищного строительства или садового дома не соответствуют указанным в </w:t>
      </w:r>
      <w:hyperlink r:id="rId133" w:anchor="/document/12138258/entry/550191" w:history="1">
        <w:r w:rsidRPr="00F35540">
          <w:rPr>
            <w:rStyle w:val="ad"/>
            <w:color w:val="auto"/>
            <w:u w:val="none"/>
          </w:rPr>
          <w:t>пункте 1 части 19</w:t>
        </w:r>
      </w:hyperlink>
      <w:r w:rsidRPr="00F35540">
        <w:t xml:space="preserve">  статьи 55 Градостроительного кодекса Российской Федерации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0A30C236" w14:textId="77777777" w:rsidR="00263D42" w:rsidRPr="00F35540" w:rsidRDefault="00263D42" w:rsidP="00263D42">
      <w:pPr>
        <w:pStyle w:val="s1"/>
        <w:spacing w:before="0" w:beforeAutospacing="0" w:after="0" w:afterAutospacing="0"/>
        <w:ind w:firstLine="680"/>
      </w:pPr>
      <w:r w:rsidRPr="00F35540">
        <w:t xml:space="preserve">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34" w:anchor="/document/12138258/entry/511104" w:history="1">
        <w:r w:rsidRPr="00F35540">
          <w:rPr>
            <w:rStyle w:val="ad"/>
            <w:color w:val="auto"/>
            <w:u w:val="none"/>
          </w:rPr>
          <w:t>пункте 4 части 10 статьи 51.1</w:t>
        </w:r>
      </w:hyperlink>
      <w:r w:rsidRPr="00F35540">
        <w:t xml:space="preserve">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0B973583" w14:textId="77777777" w:rsidR="00263D42" w:rsidRPr="00F35540" w:rsidRDefault="00263D42" w:rsidP="00263D42">
      <w:pPr>
        <w:pStyle w:val="s1"/>
        <w:spacing w:before="0" w:beforeAutospacing="0" w:after="0" w:afterAutospacing="0"/>
        <w:ind w:firstLine="680"/>
      </w:pPr>
      <w:r w:rsidRPr="00F35540">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42EC964A" w14:textId="77777777" w:rsidR="00263D42" w:rsidRPr="00F35540" w:rsidRDefault="00263D42" w:rsidP="00263D42">
      <w:pPr>
        <w:pStyle w:val="s1"/>
        <w:spacing w:before="0" w:beforeAutospacing="0" w:after="0" w:afterAutospacing="0"/>
        <w:ind w:firstLine="680"/>
      </w:pPr>
      <w:r w:rsidRPr="00F35540">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w:t>
      </w:r>
      <w:hyperlink r:id="rId135" w:anchor="/document/12124624/entry/2" w:history="1">
        <w:r w:rsidRPr="00F35540">
          <w:rPr>
            <w:rStyle w:val="ad"/>
            <w:color w:val="auto"/>
            <w:u w:val="none"/>
          </w:rPr>
          <w:t>земельным</w:t>
        </w:r>
      </w:hyperlink>
      <w:r w:rsidRPr="00F35540">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94E7B77" w14:textId="77777777" w:rsidR="00263D42" w:rsidRPr="00F35540" w:rsidRDefault="00263D42" w:rsidP="00263D42">
      <w:pPr>
        <w:pStyle w:val="s1"/>
        <w:spacing w:before="0" w:beforeAutospacing="0" w:after="0" w:afterAutospacing="0"/>
        <w:ind w:firstLine="680"/>
      </w:pPr>
      <w:r w:rsidRPr="00F35540">
        <w:t xml:space="preserve">5.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w:t>
      </w:r>
      <w:hyperlink r:id="rId136" w:anchor="/document/12138258/entry/55019" w:history="1">
        <w:r w:rsidRPr="00F35540">
          <w:rPr>
            <w:rStyle w:val="ad"/>
            <w:color w:val="auto"/>
            <w:u w:val="none"/>
          </w:rPr>
          <w:t>части 19</w:t>
        </w:r>
      </w:hyperlink>
      <w:r w:rsidRPr="00F35540">
        <w:t xml:space="preserve"> статьи 55 Градостроительного кодекса Российской Федерации,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22E32AE5" w14:textId="77777777" w:rsidR="00263D42" w:rsidRPr="00F35540" w:rsidRDefault="00263D42" w:rsidP="00263D42">
      <w:pPr>
        <w:pStyle w:val="s1"/>
        <w:spacing w:before="0" w:beforeAutospacing="0" w:after="0" w:afterAutospacing="0"/>
        <w:ind w:firstLine="680"/>
      </w:pPr>
      <w:r w:rsidRPr="00F35540">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w:t>
      </w:r>
      <w:hyperlink r:id="rId137" w:anchor="/document/12138258/entry/550201" w:history="1">
        <w:r w:rsidRPr="00F35540">
          <w:rPr>
            <w:rStyle w:val="ad"/>
            <w:color w:val="auto"/>
            <w:u w:val="none"/>
          </w:rPr>
          <w:t>пунктом 1</w:t>
        </w:r>
      </w:hyperlink>
      <w:r w:rsidRPr="00F35540">
        <w:t xml:space="preserve"> или </w:t>
      </w:r>
      <w:hyperlink r:id="rId138" w:anchor="/document/12138258/entry/550202" w:history="1">
        <w:r w:rsidRPr="00F35540">
          <w:rPr>
            <w:rStyle w:val="ad"/>
            <w:color w:val="auto"/>
            <w:u w:val="none"/>
          </w:rPr>
          <w:t>2 части 20</w:t>
        </w:r>
      </w:hyperlink>
      <w:r w:rsidRPr="00F35540">
        <w:t xml:space="preserve"> статьи 55 Градостроительного кодекса Российской Федерации;</w:t>
      </w:r>
    </w:p>
    <w:p w14:paraId="7FF16289" w14:textId="77777777" w:rsidR="00263D42" w:rsidRPr="00F35540" w:rsidRDefault="00263D42" w:rsidP="00263D42">
      <w:pPr>
        <w:pStyle w:val="s1"/>
        <w:spacing w:before="0" w:beforeAutospacing="0" w:after="0" w:afterAutospacing="0"/>
        <w:ind w:firstLine="680"/>
      </w:pPr>
      <w:r w:rsidRPr="00F35540">
        <w:t xml:space="preserve">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w:t>
      </w:r>
      <w:hyperlink r:id="rId139" w:anchor="/document/12138258/entry/550202" w:history="1">
        <w:r w:rsidRPr="00F35540">
          <w:rPr>
            <w:rStyle w:val="ad"/>
            <w:color w:val="auto"/>
            <w:u w:val="none"/>
          </w:rPr>
          <w:t>пунктом 2 части 20</w:t>
        </w:r>
      </w:hyperlink>
      <w:r w:rsidRPr="00F35540">
        <w:t xml:space="preserve"> статьи 55 Градостроительного кодекса Российской Федерации;</w:t>
      </w:r>
    </w:p>
    <w:p w14:paraId="6A5E2FAE" w14:textId="53198BD0" w:rsidR="00263D42" w:rsidRDefault="00263D42" w:rsidP="00263D42">
      <w:pPr>
        <w:pStyle w:val="s1"/>
        <w:spacing w:before="0" w:beforeAutospacing="0" w:after="0" w:afterAutospacing="0"/>
        <w:ind w:firstLine="680"/>
      </w:pPr>
      <w:r w:rsidRPr="00F35540">
        <w:t xml:space="preserve">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w:t>
      </w:r>
      <w:hyperlink r:id="rId140" w:anchor="/document/12138258/entry/550203" w:history="1">
        <w:r w:rsidRPr="00F35540">
          <w:rPr>
            <w:rStyle w:val="ad"/>
            <w:color w:val="auto"/>
            <w:u w:val="none"/>
          </w:rPr>
          <w:t>пунктом 3</w:t>
        </w:r>
      </w:hyperlink>
      <w:r w:rsidRPr="00F35540">
        <w:t xml:space="preserve"> или </w:t>
      </w:r>
      <w:hyperlink r:id="rId141" w:anchor="/document/12138258/entry/550204" w:history="1">
        <w:r w:rsidRPr="00F35540">
          <w:rPr>
            <w:rStyle w:val="ad"/>
            <w:color w:val="auto"/>
            <w:u w:val="none"/>
          </w:rPr>
          <w:t>4 части 20</w:t>
        </w:r>
      </w:hyperlink>
      <w:r w:rsidRPr="00F35540">
        <w:t xml:space="preserve"> статьи 55 Градостроительного кодекса Российской Федерации.</w:t>
      </w:r>
    </w:p>
    <w:p w14:paraId="16157ABD" w14:textId="5112713C" w:rsidR="00986D35" w:rsidRDefault="00986D35" w:rsidP="00263D42">
      <w:pPr>
        <w:pStyle w:val="s1"/>
        <w:spacing w:before="0" w:beforeAutospacing="0" w:after="0" w:afterAutospacing="0"/>
        <w:ind w:firstLine="680"/>
      </w:pPr>
    </w:p>
    <w:p w14:paraId="4B8EFD10" w14:textId="77777777" w:rsidR="00986D35" w:rsidRPr="00F35540" w:rsidRDefault="00986D35" w:rsidP="00263D42">
      <w:pPr>
        <w:pStyle w:val="s1"/>
        <w:spacing w:before="0" w:beforeAutospacing="0" w:after="0" w:afterAutospacing="0"/>
        <w:ind w:firstLine="680"/>
      </w:pPr>
    </w:p>
    <w:p w14:paraId="3A58279D" w14:textId="77777777" w:rsidR="00263D42" w:rsidRPr="00F35540" w:rsidRDefault="00263D42" w:rsidP="00263D42">
      <w:pPr>
        <w:spacing w:after="0" w:line="240" w:lineRule="auto"/>
        <w:ind w:firstLine="680"/>
        <w:jc w:val="both"/>
        <w:rPr>
          <w:szCs w:val="24"/>
        </w:rPr>
      </w:pPr>
    </w:p>
    <w:p w14:paraId="62F4801C" w14:textId="77777777" w:rsidR="00263D42" w:rsidRPr="00F35540" w:rsidRDefault="00263D42" w:rsidP="00263D42">
      <w:pPr>
        <w:pStyle w:val="4"/>
        <w:jc w:val="both"/>
        <w:rPr>
          <w:b w:val="0"/>
        </w:rPr>
      </w:pPr>
      <w:bookmarkStart w:id="71" w:name="_Toc154064721"/>
      <w:r w:rsidRPr="00F35540">
        <w:t>Статья 3</w:t>
      </w:r>
      <w:r>
        <w:t>7</w:t>
      </w:r>
      <w:r w:rsidRPr="00F35540">
        <w:t>. Снос объекта капитального строительства.</w:t>
      </w:r>
      <w:bookmarkEnd w:id="71"/>
    </w:p>
    <w:p w14:paraId="58E3965A" w14:textId="77777777" w:rsidR="00263D42" w:rsidRPr="00F35540" w:rsidRDefault="00263D42" w:rsidP="00263D42">
      <w:pPr>
        <w:spacing w:after="0" w:line="240" w:lineRule="auto"/>
        <w:ind w:firstLine="680"/>
        <w:jc w:val="both"/>
      </w:pPr>
    </w:p>
    <w:p w14:paraId="2E0BCEEB" w14:textId="77777777" w:rsidR="00263D42" w:rsidRPr="00F35540" w:rsidRDefault="00263D42" w:rsidP="00263D42">
      <w:pPr>
        <w:spacing w:after="0" w:line="240" w:lineRule="auto"/>
        <w:ind w:firstLine="680"/>
        <w:jc w:val="both"/>
        <w:rPr>
          <w:szCs w:val="24"/>
        </w:rPr>
      </w:pPr>
      <w:r w:rsidRPr="00F35540">
        <w:rPr>
          <w:szCs w:val="24"/>
        </w:rPr>
        <w:t>1. Снос объекта капитального строительства осуществляется на основании решения собственника объекта капитального строительства или застройщика либо в случаях, предусмотренных статьей 55.30 Градостроительного Кодекса Российской Федерации, другими федеральными законами, на основании решения суда или органа местного самоуправления.</w:t>
      </w:r>
    </w:p>
    <w:p w14:paraId="160DC725" w14:textId="77777777" w:rsidR="00263D42" w:rsidRPr="00F35540" w:rsidRDefault="00263D42" w:rsidP="00263D42">
      <w:pPr>
        <w:spacing w:after="0" w:line="240" w:lineRule="auto"/>
        <w:ind w:firstLine="680"/>
        <w:jc w:val="both"/>
        <w:rPr>
          <w:szCs w:val="24"/>
        </w:rPr>
      </w:pPr>
      <w:r w:rsidRPr="00F35540">
        <w:rPr>
          <w:szCs w:val="24"/>
        </w:rPr>
        <w:t xml:space="preserve">2. В целях сноса объекта капитального строительства застройщик или технический заказчик обеспечивает подготовку проекта организации работ по сносу объекта капитального строительства в качестве самостоятельного документа, за исключением случаев, предусмотренных </w:t>
      </w:r>
      <w:hyperlink w:anchor="Par4215" w:tooltip="3. Подготовка проекта организации работ по сносу объекта капитального строительства не требуется для сноса объектов, указанных в пунктах 1 - 3 части 17 статьи 51 настоящего Кодекса. В этом случае застройщик по собственной инициативе вправе обеспечить подготовк" w:history="1">
        <w:r w:rsidRPr="00F35540">
          <w:rPr>
            <w:szCs w:val="24"/>
          </w:rPr>
          <w:t>частями 3</w:t>
        </w:r>
      </w:hyperlink>
      <w:r w:rsidRPr="00F35540">
        <w:rPr>
          <w:szCs w:val="24"/>
        </w:rPr>
        <w:t xml:space="preserve"> и </w:t>
      </w:r>
      <w:hyperlink w:anchor="Par4220" w:tooltip="8. Положения настоящей главы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 w:history="1">
        <w:r w:rsidRPr="00F35540">
          <w:rPr>
            <w:szCs w:val="24"/>
          </w:rPr>
          <w:t>8</w:t>
        </w:r>
      </w:hyperlink>
      <w:r w:rsidRPr="00F35540">
        <w:rPr>
          <w:szCs w:val="24"/>
        </w:rPr>
        <w:t xml:space="preserve"> настоящей статьи. Подготовка проекта организации работ по сносу объекта капитального строительства осуществляется специалистом по организации архитектурно-строительного проектирования, сведения о котором включены в национальный реестр специалистов в области архитектурно-строительного проектирования.</w:t>
      </w:r>
    </w:p>
    <w:p w14:paraId="299D8BA4" w14:textId="77777777" w:rsidR="00263D42" w:rsidRPr="00F35540" w:rsidRDefault="00263D42" w:rsidP="00263D42">
      <w:pPr>
        <w:spacing w:after="0" w:line="240" w:lineRule="auto"/>
        <w:ind w:firstLine="680"/>
        <w:jc w:val="both"/>
        <w:rPr>
          <w:szCs w:val="24"/>
        </w:rPr>
      </w:pPr>
      <w:r w:rsidRPr="00F35540">
        <w:rPr>
          <w:szCs w:val="24"/>
        </w:rPr>
        <w:t xml:space="preserve">3. Подготовка проекта организации работ по сносу объекта капитального строительства не требуется для сноса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F35540">
          <w:rPr>
            <w:szCs w:val="24"/>
          </w:rPr>
          <w:t>пунктах 1</w:t>
        </w:r>
      </w:hyperlink>
      <w:r w:rsidRPr="00F35540">
        <w:rPr>
          <w:szCs w:val="24"/>
        </w:rPr>
        <w:t xml:space="preserve"> - </w:t>
      </w:r>
      <w:hyperlink w:anchor="Par2979" w:tooltip="3) строительства на земельном участке строений и сооружений вспомогательного использования;" w:history="1">
        <w:r w:rsidRPr="00F35540">
          <w:rPr>
            <w:szCs w:val="24"/>
          </w:rPr>
          <w:t>3 части 17 статьи 51</w:t>
        </w:r>
      </w:hyperlink>
      <w:r w:rsidRPr="00F35540">
        <w:rPr>
          <w:szCs w:val="24"/>
        </w:rPr>
        <w:t xml:space="preserve"> Градостроительного кодекса Российской Федерации. В этом случае застройщик по собственной инициативе вправе обеспечить подготовку проекта организации работ по сносу таких объектов капитального строительства.</w:t>
      </w:r>
    </w:p>
    <w:p w14:paraId="1C02EB12" w14:textId="77777777" w:rsidR="00263D42" w:rsidRPr="00F35540" w:rsidRDefault="00263D42" w:rsidP="00263D42">
      <w:pPr>
        <w:spacing w:after="0" w:line="240" w:lineRule="auto"/>
        <w:ind w:firstLine="680"/>
        <w:jc w:val="both"/>
        <w:rPr>
          <w:szCs w:val="24"/>
        </w:rPr>
      </w:pPr>
      <w:r w:rsidRPr="00F35540">
        <w:rPr>
          <w:szCs w:val="24"/>
        </w:rPr>
        <w:t>4. Подготовка проекта организации работ по сносу объекта капитального строительства осуществляется на основании результатов и материалов обследования объекта капитального строительства в соответствии с требованиями технических регламентов, санитарно-эпидемиологическими требованиями, требованиями в области охраны окружающей среды, требованиями безопасности деятельности в области использования атомной энергии, требованиями к осуществлению деятельности в области промышленной безопасности.</w:t>
      </w:r>
    </w:p>
    <w:p w14:paraId="3700D8DF" w14:textId="77777777" w:rsidR="00263D42" w:rsidRPr="00F35540" w:rsidRDefault="00263D42" w:rsidP="00263D42">
      <w:pPr>
        <w:spacing w:after="0" w:line="240" w:lineRule="auto"/>
        <w:ind w:firstLine="680"/>
        <w:jc w:val="both"/>
        <w:rPr>
          <w:szCs w:val="24"/>
        </w:rPr>
      </w:pPr>
      <w:r w:rsidRPr="00F35540">
        <w:rPr>
          <w:szCs w:val="24"/>
        </w:rPr>
        <w:t>5. Требования к составу и содержанию проекта организации работ по сносу объекта капитального строительства устанавливаются Правительством Российской Федерации.</w:t>
      </w:r>
    </w:p>
    <w:p w14:paraId="368CB9DB" w14:textId="77777777" w:rsidR="00263D42" w:rsidRPr="00F35540" w:rsidRDefault="00263D42" w:rsidP="00263D42">
      <w:pPr>
        <w:spacing w:after="0" w:line="240" w:lineRule="auto"/>
        <w:ind w:firstLine="680"/>
        <w:jc w:val="both"/>
        <w:rPr>
          <w:szCs w:val="24"/>
        </w:rPr>
      </w:pPr>
      <w:r w:rsidRPr="00F35540">
        <w:rPr>
          <w:szCs w:val="24"/>
        </w:rPr>
        <w:t xml:space="preserve">6. В случае, если снос объекта капитального строительства планируется осуществлять с привлечением средств бюджетов бюджетной системы Российской Федерации, средств лиц, указанных в </w:t>
      </w:r>
      <w:hyperlink w:anchor="Par524" w:tooltip="2. Сметная стоимость строительства, финансируемого с привлечением средств бюджетов бюджетной системы Российской Федерации, средств юридических лиц, созданных Российской Федерацией, субъектами Российской Федерации, муниципальными образованиями, юридических лиц," w:history="1">
        <w:r w:rsidRPr="00F35540">
          <w:rPr>
            <w:szCs w:val="24"/>
          </w:rPr>
          <w:t>части 2 статьи 8.3</w:t>
        </w:r>
      </w:hyperlink>
      <w:r w:rsidRPr="00F35540">
        <w:rPr>
          <w:szCs w:val="24"/>
        </w:rPr>
        <w:t xml:space="preserve">  Градостроительного Кодекса, застройщик или технический заказчик обеспечивает подготовку сметы на снос объекта капитального строительства.</w:t>
      </w:r>
    </w:p>
    <w:p w14:paraId="4FC2CE0A" w14:textId="77777777" w:rsidR="00263D42" w:rsidRPr="00F35540" w:rsidRDefault="00263D42" w:rsidP="00263D42">
      <w:pPr>
        <w:spacing w:after="0" w:line="240" w:lineRule="auto"/>
        <w:ind w:firstLine="680"/>
        <w:jc w:val="both"/>
        <w:rPr>
          <w:szCs w:val="24"/>
        </w:rPr>
      </w:pPr>
      <w:r w:rsidRPr="00F35540">
        <w:rPr>
          <w:szCs w:val="24"/>
        </w:rPr>
        <w:t>7. В случае, если снос объекта капитального строительства, расположенного на земельном участке, находящемся в государственной или муниципальной собственности и не предоставленном в пользование и (или) во владение гражданам или юридическим лицам, в соответствии с Градостроительным Кодексом, другими федеральными законами обеспечивается органом государственной власти или органом местного самоуправления, функции застройщика выполняют указанные органы или лица, с которыми указанными органами заключен договор о сносе указанного объекта капитального строительства.</w:t>
      </w:r>
    </w:p>
    <w:p w14:paraId="7F673A68" w14:textId="77777777" w:rsidR="00263D42" w:rsidRPr="00F35540" w:rsidRDefault="00263D42" w:rsidP="00263D42">
      <w:pPr>
        <w:spacing w:after="0" w:line="240" w:lineRule="auto"/>
        <w:ind w:firstLine="680"/>
        <w:jc w:val="both"/>
        <w:rPr>
          <w:szCs w:val="24"/>
        </w:rPr>
      </w:pPr>
      <w:r w:rsidRPr="00F35540">
        <w:rPr>
          <w:szCs w:val="24"/>
        </w:rPr>
        <w:t xml:space="preserve">8. Положения настоящей статьи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осуществляется в порядке, установленном </w:t>
      </w:r>
      <w:hyperlink w:anchor="Par2403" w:tooltip="Глава 6. АРХИТЕКТУРНО-СТРОИТЕЛЬНОЕ" w:history="1">
        <w:r w:rsidRPr="00F35540">
          <w:rPr>
            <w:szCs w:val="24"/>
          </w:rPr>
          <w:t>главой 6</w:t>
        </w:r>
      </w:hyperlink>
      <w:r w:rsidRPr="00F35540">
        <w:rPr>
          <w:szCs w:val="24"/>
        </w:rPr>
        <w:t xml:space="preserve"> Градостроительного  Кодекса РФ для строительства объектов капитального строительства.</w:t>
      </w:r>
    </w:p>
    <w:p w14:paraId="3638B3C0" w14:textId="77777777" w:rsidR="00263D42" w:rsidRPr="00F35540" w:rsidRDefault="00263D42" w:rsidP="00263D42">
      <w:pPr>
        <w:spacing w:after="0" w:line="240" w:lineRule="auto"/>
        <w:ind w:firstLine="680"/>
        <w:jc w:val="both"/>
        <w:rPr>
          <w:szCs w:val="24"/>
        </w:rPr>
      </w:pPr>
    </w:p>
    <w:p w14:paraId="38548BEA" w14:textId="77777777" w:rsidR="00263D42" w:rsidRPr="00F35540" w:rsidRDefault="00263D42" w:rsidP="00263D42">
      <w:pPr>
        <w:pStyle w:val="4"/>
        <w:jc w:val="both"/>
        <w:rPr>
          <w:b w:val="0"/>
        </w:rPr>
      </w:pPr>
      <w:bookmarkStart w:id="72" w:name="_Toc154064722"/>
      <w:r w:rsidRPr="00F35540">
        <w:t>Статья 3</w:t>
      </w:r>
      <w:r>
        <w:t>8</w:t>
      </w:r>
      <w:r w:rsidRPr="00F35540">
        <w:t>. Осуществление сноса объекта капитального строительства</w:t>
      </w:r>
      <w:bookmarkEnd w:id="72"/>
    </w:p>
    <w:p w14:paraId="1E886E92" w14:textId="77777777" w:rsidR="00263D42" w:rsidRPr="00F35540" w:rsidRDefault="00263D42" w:rsidP="00263D42">
      <w:pPr>
        <w:autoSpaceDE w:val="0"/>
        <w:autoSpaceDN w:val="0"/>
        <w:adjustRightInd w:val="0"/>
        <w:spacing w:after="0" w:line="240" w:lineRule="auto"/>
        <w:ind w:firstLine="680"/>
        <w:jc w:val="both"/>
        <w:rPr>
          <w:rFonts w:ascii="Arial" w:hAnsi="Arial" w:cs="Arial"/>
        </w:rPr>
      </w:pPr>
    </w:p>
    <w:p w14:paraId="7306935B" w14:textId="77777777" w:rsidR="00263D42" w:rsidRPr="00F35540" w:rsidRDefault="00263D42" w:rsidP="00263D42">
      <w:pPr>
        <w:spacing w:after="0" w:line="240" w:lineRule="auto"/>
        <w:ind w:firstLine="680"/>
        <w:jc w:val="both"/>
        <w:rPr>
          <w:szCs w:val="24"/>
        </w:rPr>
      </w:pPr>
      <w:r w:rsidRPr="00F35540">
        <w:rPr>
          <w:szCs w:val="24"/>
        </w:rPr>
        <w:t>1. Снос объекта капитального строительства осуществляется в соответствии с проектом организации работ по сносу объекта капитального строительства после отключения объекта капитального строительства от сетей инженерно-технического обеспечения в соответствии с условиями отключения объекта капитального строительства от сетей инженерно-технического обеспечения, выданными организациями, осуществляющими эксплуатацию сетей инженерно-технического обеспечения, а также после вывода объекта капитального строительства из эксплуатации в случае, если это предусмотрено федеральными законами.</w:t>
      </w:r>
    </w:p>
    <w:p w14:paraId="5E4FEC5D" w14:textId="77777777" w:rsidR="00263D42" w:rsidRPr="00F35540" w:rsidRDefault="00263D42" w:rsidP="00263D42">
      <w:pPr>
        <w:spacing w:after="0" w:line="240" w:lineRule="auto"/>
        <w:ind w:firstLine="680"/>
        <w:jc w:val="both"/>
        <w:rPr>
          <w:szCs w:val="24"/>
        </w:rPr>
      </w:pPr>
      <w:r w:rsidRPr="00F35540">
        <w:rPr>
          <w:szCs w:val="24"/>
        </w:rPr>
        <w:t>2. Условия отключения объекта капитального строительства от сетей инженерно-технического обеспечения выдаются организациями, осуществляющими эксплуатацию сетей инженерно-технического обеспечения, без взимания платы в течение не более чем десяти рабочих дней со дня поступления заявления о выдаче таких условий от застройщика, исполнительного органа государственной власти или органа местного самоуправления. Отключение объекта капитального строительства от сетей инженерно-технического обеспечения подтверждается актом, подписанным организацией, осуществляющей эксплуатацию соответствующих сетей инженерно-технического обеспечения. Порядок отключения объекта капитального строительства от сетей инженерно-технического обеспечения устанавливается Правительством Российской Федерации.</w:t>
      </w:r>
    </w:p>
    <w:p w14:paraId="3B2B919D" w14:textId="77777777" w:rsidR="00263D42" w:rsidRPr="00F35540" w:rsidRDefault="00263D42" w:rsidP="00263D42">
      <w:pPr>
        <w:spacing w:after="0" w:line="240" w:lineRule="auto"/>
        <w:ind w:firstLine="680"/>
        <w:jc w:val="both"/>
        <w:rPr>
          <w:szCs w:val="24"/>
        </w:rPr>
      </w:pPr>
      <w:r w:rsidRPr="00F35540">
        <w:rPr>
          <w:szCs w:val="24"/>
        </w:rPr>
        <w:t>3. В процессе сноса объекта капитального строительства принимаются меры, направленные на предупреждение причинения вреда жизни или здоровью людей, имуществу физических или юридических лиц, государственному или муниципальному имуществу, окружающей среде, предусматривается устройство временных ограждений, подъездных путей, осуществляются мероприятия по утилизации строительного мусора.</w:t>
      </w:r>
    </w:p>
    <w:p w14:paraId="117E081C" w14:textId="77777777" w:rsidR="00263D42" w:rsidRPr="00F35540" w:rsidRDefault="00263D42" w:rsidP="00263D42">
      <w:pPr>
        <w:spacing w:after="0" w:line="240" w:lineRule="auto"/>
        <w:ind w:firstLine="680"/>
        <w:jc w:val="both"/>
        <w:rPr>
          <w:szCs w:val="24"/>
        </w:rPr>
      </w:pPr>
      <w:r w:rsidRPr="00F35540">
        <w:rPr>
          <w:szCs w:val="24"/>
        </w:rPr>
        <w:t>4. Работы по договорам подряда на осуществление сноса выполняются только индивидуальными предпринимателями или юридическими лицами, которые являются членами саморегулируемых организаций в области строительства, если иное не установлено настоящей статьей. Выполнение работ по сносу объектов капитального строительства по договорам подряда на осуществление сноса обеспечивается специалистами по организации строительства (главными инженерами проектов). Работы по договорам о сносе объектов капитального строительства, заключенным с лицами, не являющимися застройщиками, техническими заказчиками, лицами, ответственными за эксплуатацию здания, сооружения, могут выполняться индивидуальными предпринимателями или юридическими лицами, не являющимися членами таких саморегулируемых организаций.</w:t>
      </w:r>
    </w:p>
    <w:p w14:paraId="2B09C602" w14:textId="77777777" w:rsidR="00263D42" w:rsidRPr="00F35540" w:rsidRDefault="00263D42" w:rsidP="00263D42">
      <w:pPr>
        <w:spacing w:after="0" w:line="240" w:lineRule="auto"/>
        <w:ind w:firstLine="680"/>
        <w:jc w:val="both"/>
        <w:rPr>
          <w:szCs w:val="24"/>
        </w:rPr>
      </w:pPr>
      <w:r w:rsidRPr="00F35540">
        <w:rPr>
          <w:szCs w:val="24"/>
        </w:rPr>
        <w:t>5. Индивидуальный предприниматель или юридическое лицо, не являющиеся членами саморегулируемых организаций в области строительства, может выполнять работы по договорам подряда на осуществление сноса в случае, если размер обязательств по каждому из таких договоров не превышает одного миллиона рублей.</w:t>
      </w:r>
    </w:p>
    <w:p w14:paraId="30FDF82B" w14:textId="77777777" w:rsidR="00263D42" w:rsidRPr="00F35540" w:rsidRDefault="00263D42" w:rsidP="00263D42">
      <w:pPr>
        <w:spacing w:after="0" w:line="240" w:lineRule="auto"/>
        <w:ind w:firstLine="680"/>
        <w:jc w:val="both"/>
        <w:rPr>
          <w:szCs w:val="24"/>
        </w:rPr>
      </w:pPr>
      <w:r w:rsidRPr="00F35540">
        <w:rPr>
          <w:szCs w:val="24"/>
        </w:rPr>
        <w:t>6. Лицом, осуществляющим снос объекта капитального строительства (далее - лицо, осуществляющее снос), может являться застройщик либо индивидуальный предприниматель или юридическое лицо, заключившие договор подряда на осуществление сноса. Лицо, осуществляющее снос, обеспечивает соблюдение требований проекта организации работ по сносу объекта капитального строительства, технических регламентов, техники безопасности в процессе выполнения работ по сносу объекта капитального строительства и несет ответственность за качество выполненных работ.</w:t>
      </w:r>
    </w:p>
    <w:p w14:paraId="1A26615D" w14:textId="77777777" w:rsidR="00263D42" w:rsidRPr="00F35540" w:rsidRDefault="00263D42" w:rsidP="00263D42">
      <w:pPr>
        <w:spacing w:after="0" w:line="240" w:lineRule="auto"/>
        <w:ind w:firstLine="680"/>
        <w:jc w:val="both"/>
        <w:rPr>
          <w:szCs w:val="24"/>
        </w:rPr>
      </w:pPr>
      <w:r w:rsidRPr="00F35540">
        <w:rPr>
          <w:szCs w:val="24"/>
        </w:rPr>
        <w:t>7. Застройщик вправе осуществлять снос объектов капитального строительства самостоятельно при условии, что он является членом саморегулируемой организации в области строительства, если иное не предусмотрено настоящей статьей, либо с привлечением иных лиц по договору подряда на осуществление сноса.</w:t>
      </w:r>
    </w:p>
    <w:p w14:paraId="4D71FB29" w14:textId="77777777" w:rsidR="00263D42" w:rsidRPr="00F35540" w:rsidRDefault="00263D42" w:rsidP="00263D42">
      <w:pPr>
        <w:spacing w:after="0" w:line="240" w:lineRule="auto"/>
        <w:ind w:firstLine="680"/>
        <w:jc w:val="both"/>
        <w:rPr>
          <w:szCs w:val="24"/>
        </w:rPr>
      </w:pPr>
      <w:r w:rsidRPr="00F35540">
        <w:rPr>
          <w:szCs w:val="24"/>
        </w:rPr>
        <w:t>8. В целях сноса объекта капитального строительства застройщик или технический заказчик подает на бумажном носителе посредством личного обращения в орган местного самоуправления поселения по месту нахождения объекта капитального строительства или в случае, если объект капитального строительства расположен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планируемом сносе объекта капитального строительства не позднее чем за семь рабочих дней до начала выполнения работ по сносу объекта капитального строительства. Указанное уведомление должно содержать следующие сведения:</w:t>
      </w:r>
    </w:p>
    <w:p w14:paraId="28BD2D96" w14:textId="77777777" w:rsidR="00263D42" w:rsidRPr="00F35540" w:rsidRDefault="00263D42" w:rsidP="00263D42">
      <w:pPr>
        <w:spacing w:after="0" w:line="240" w:lineRule="auto"/>
        <w:ind w:firstLine="680"/>
        <w:jc w:val="both"/>
        <w:rPr>
          <w:szCs w:val="24"/>
        </w:rPr>
      </w:pPr>
      <w:r w:rsidRPr="00F35540">
        <w:rPr>
          <w:szCs w:val="24"/>
        </w:rPr>
        <w:t>1) фамилия, имя, отчество (при наличии), место жительства застройщика, реквизиты документа, удостоверяющего личность (для физического лица);</w:t>
      </w:r>
    </w:p>
    <w:p w14:paraId="7C8A9739" w14:textId="77777777" w:rsidR="00263D42" w:rsidRPr="00F35540" w:rsidRDefault="00263D42" w:rsidP="00263D42">
      <w:pPr>
        <w:spacing w:after="0" w:line="240" w:lineRule="auto"/>
        <w:ind w:firstLine="680"/>
        <w:jc w:val="both"/>
        <w:rPr>
          <w:szCs w:val="24"/>
        </w:rPr>
      </w:pPr>
      <w:r w:rsidRPr="00F35540">
        <w:rPr>
          <w:szCs w:val="24"/>
        </w:rPr>
        <w:t>2) наименование и место нахождения застройщика или технического заказчика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6BD86DB3" w14:textId="77777777" w:rsidR="00263D42" w:rsidRPr="00F35540" w:rsidRDefault="00263D42" w:rsidP="00263D42">
      <w:pPr>
        <w:spacing w:after="0" w:line="240" w:lineRule="auto"/>
        <w:ind w:firstLine="680"/>
        <w:jc w:val="both"/>
        <w:rPr>
          <w:szCs w:val="24"/>
        </w:rPr>
      </w:pPr>
      <w:r w:rsidRPr="00F35540">
        <w:rPr>
          <w:szCs w:val="24"/>
        </w:rPr>
        <w:t>3) кадастровый номер земельного участка (при наличии), адрес или описание местоположения земельного участка;</w:t>
      </w:r>
    </w:p>
    <w:p w14:paraId="68F55FF0" w14:textId="77777777" w:rsidR="00263D42" w:rsidRPr="00F35540" w:rsidRDefault="00263D42" w:rsidP="00263D42">
      <w:pPr>
        <w:spacing w:after="0" w:line="240" w:lineRule="auto"/>
        <w:ind w:firstLine="680"/>
        <w:jc w:val="both"/>
        <w:rPr>
          <w:szCs w:val="24"/>
        </w:rPr>
      </w:pPr>
      <w:r w:rsidRPr="00F35540">
        <w:rPr>
          <w:szCs w:val="24"/>
        </w:rPr>
        <w:t>4) сведения о праве застройщика на земельный участок, а также сведения о наличии прав иных лиц на земельный участок (при наличии таких лиц);</w:t>
      </w:r>
    </w:p>
    <w:p w14:paraId="286E7A64" w14:textId="77777777" w:rsidR="00263D42" w:rsidRPr="00F35540" w:rsidRDefault="00263D42" w:rsidP="00263D42">
      <w:pPr>
        <w:spacing w:after="0" w:line="240" w:lineRule="auto"/>
        <w:ind w:firstLine="680"/>
        <w:jc w:val="both"/>
        <w:rPr>
          <w:szCs w:val="24"/>
        </w:rPr>
      </w:pPr>
      <w:r w:rsidRPr="00F35540">
        <w:rPr>
          <w:szCs w:val="24"/>
        </w:rPr>
        <w:t>5) сведения о праве застройщика на объект капитального строительства, подлежащий сносу, а также сведения о наличии прав иных лиц на объект капитального строительства, подлежащий сносу (при наличии таких лиц);</w:t>
      </w:r>
    </w:p>
    <w:p w14:paraId="315A2000" w14:textId="77777777" w:rsidR="00263D42" w:rsidRPr="00F35540" w:rsidRDefault="00263D42" w:rsidP="00263D42">
      <w:pPr>
        <w:spacing w:after="0" w:line="240" w:lineRule="auto"/>
        <w:ind w:firstLine="680"/>
        <w:jc w:val="both"/>
        <w:rPr>
          <w:szCs w:val="24"/>
        </w:rPr>
      </w:pPr>
      <w:r w:rsidRPr="00F35540">
        <w:rPr>
          <w:szCs w:val="24"/>
        </w:rPr>
        <w:t>6) сведения о решении суда или органа местного самоуправления о сносе объекта капитального строительства либо о наличии обязательства по сносу самовольной постройки в соответствии с земельным законодательством (при наличии таких решения либо обязательства);</w:t>
      </w:r>
    </w:p>
    <w:p w14:paraId="698A7963" w14:textId="77777777" w:rsidR="00263D42" w:rsidRPr="00F35540" w:rsidRDefault="00263D42" w:rsidP="00263D42">
      <w:pPr>
        <w:spacing w:after="0" w:line="240" w:lineRule="auto"/>
        <w:ind w:firstLine="680"/>
        <w:jc w:val="both"/>
        <w:rPr>
          <w:szCs w:val="24"/>
        </w:rPr>
      </w:pPr>
      <w:r w:rsidRPr="00F35540">
        <w:rPr>
          <w:szCs w:val="24"/>
        </w:rPr>
        <w:t>7) почтовый адрес и (или) адрес электронной почты для связи с застройщиком или техническим заказчиком.</w:t>
      </w:r>
    </w:p>
    <w:p w14:paraId="005FBF8F" w14:textId="77777777" w:rsidR="00263D42" w:rsidRPr="00F35540" w:rsidRDefault="00263D42" w:rsidP="00263D42">
      <w:pPr>
        <w:spacing w:after="0" w:line="240" w:lineRule="auto"/>
        <w:ind w:firstLine="680"/>
        <w:jc w:val="both"/>
        <w:rPr>
          <w:szCs w:val="24"/>
        </w:rPr>
      </w:pPr>
      <w:r w:rsidRPr="00F35540">
        <w:rPr>
          <w:szCs w:val="24"/>
        </w:rPr>
        <w:t xml:space="preserve">9. К уведомлению о планируемом сносе объекта капитального строительства, за исключением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F35540">
          <w:rPr>
            <w:szCs w:val="24"/>
          </w:rPr>
          <w:t>пунктах 1</w:t>
        </w:r>
      </w:hyperlink>
      <w:r w:rsidRPr="00F35540">
        <w:rPr>
          <w:szCs w:val="24"/>
        </w:rPr>
        <w:t xml:space="preserve"> - </w:t>
      </w:r>
      <w:hyperlink w:anchor="Par2979" w:tooltip="3) строительства на земельном участке строений и сооружений вспомогательного использования;" w:history="1">
        <w:r w:rsidRPr="00F35540">
          <w:rPr>
            <w:szCs w:val="24"/>
          </w:rPr>
          <w:t>3 части 17 статьи 51</w:t>
        </w:r>
      </w:hyperlink>
      <w:r w:rsidRPr="00F35540">
        <w:rPr>
          <w:szCs w:val="24"/>
        </w:rPr>
        <w:t xml:space="preserve"> Градостроительного Кодекса РФ, прилагаются следующие документы:</w:t>
      </w:r>
    </w:p>
    <w:p w14:paraId="74447656" w14:textId="77777777" w:rsidR="00263D42" w:rsidRPr="00F35540" w:rsidRDefault="00263D42" w:rsidP="00263D42">
      <w:pPr>
        <w:spacing w:after="0" w:line="240" w:lineRule="auto"/>
        <w:ind w:firstLine="680"/>
        <w:jc w:val="both"/>
        <w:rPr>
          <w:szCs w:val="24"/>
        </w:rPr>
      </w:pPr>
      <w:r w:rsidRPr="00F35540">
        <w:rPr>
          <w:szCs w:val="24"/>
        </w:rPr>
        <w:t>1) результаты и материалы обследования объекта капитального строительства;</w:t>
      </w:r>
    </w:p>
    <w:p w14:paraId="017CB397" w14:textId="77777777" w:rsidR="00263D42" w:rsidRPr="00F35540" w:rsidRDefault="00263D42" w:rsidP="00263D42">
      <w:pPr>
        <w:spacing w:after="0" w:line="240" w:lineRule="auto"/>
        <w:ind w:firstLine="680"/>
        <w:jc w:val="both"/>
        <w:rPr>
          <w:szCs w:val="24"/>
        </w:rPr>
      </w:pPr>
      <w:r w:rsidRPr="00F35540">
        <w:rPr>
          <w:szCs w:val="24"/>
        </w:rPr>
        <w:t>2) проект организации работ по сносу объекта капитального строительства.</w:t>
      </w:r>
    </w:p>
    <w:p w14:paraId="28024A66" w14:textId="77777777" w:rsidR="00263D42" w:rsidRPr="00F35540" w:rsidRDefault="00263D42" w:rsidP="00263D42">
      <w:pPr>
        <w:spacing w:after="0" w:line="240" w:lineRule="auto"/>
        <w:ind w:firstLine="680"/>
        <w:jc w:val="both"/>
        <w:rPr>
          <w:szCs w:val="24"/>
        </w:rPr>
      </w:pPr>
      <w:r w:rsidRPr="00F35540">
        <w:rPr>
          <w:szCs w:val="24"/>
        </w:rPr>
        <w:t xml:space="preserve">10. Орган местного самоуправления, в который поступило уведомление о планируемом сносе объекта капитального строительства, в течение семи рабочих дней со дня поступления этого уведомления проводит проверку наличия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F35540">
          <w:rPr>
            <w:szCs w:val="24"/>
          </w:rPr>
          <w:t>части 9</w:t>
        </w:r>
      </w:hyperlink>
      <w:r w:rsidRPr="00F35540">
        <w:rPr>
          <w:szCs w:val="24"/>
        </w:rPr>
        <w:t xml:space="preserve"> настоящей статьи, обеспечивает размещение этих уведомления и документов в информационной системе обеспечения градостроительной деятельности и уведомляет о таком размещении орган регионального государственного строительного надзора. В случае непредставления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F35540">
          <w:rPr>
            <w:szCs w:val="24"/>
          </w:rPr>
          <w:t>части 9</w:t>
        </w:r>
      </w:hyperlink>
      <w:r w:rsidRPr="00F35540">
        <w:rPr>
          <w:szCs w:val="24"/>
        </w:rPr>
        <w:t xml:space="preserve"> настоящей статьи, данный орган местного самоуправления запрашивает их у заявителя.</w:t>
      </w:r>
    </w:p>
    <w:p w14:paraId="7AECFAC7" w14:textId="77777777" w:rsidR="00263D42" w:rsidRPr="00F35540" w:rsidRDefault="00263D42" w:rsidP="00263D42">
      <w:pPr>
        <w:spacing w:after="0" w:line="240" w:lineRule="auto"/>
        <w:ind w:firstLine="680"/>
        <w:jc w:val="both"/>
        <w:rPr>
          <w:szCs w:val="24"/>
        </w:rPr>
      </w:pPr>
      <w:r w:rsidRPr="00F35540">
        <w:rPr>
          <w:szCs w:val="24"/>
        </w:rPr>
        <w:t>11. Застройщик или технический заказчик не позднее семи рабочих дней после завершения сноса объекта капитального строительства подает на бумажном носителе посредством личного обращения в орган местного самоуправления поселения, городского округа по месту нахождения земельного участка, на котором располагался снесенный объект капитального строительства, или в случае, если такой земельный участок находится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завершении сноса объекта капитального строительства.</w:t>
      </w:r>
    </w:p>
    <w:p w14:paraId="705D93D2" w14:textId="77777777" w:rsidR="00263D42" w:rsidRPr="00F35540" w:rsidRDefault="00263D42" w:rsidP="00263D42">
      <w:pPr>
        <w:spacing w:after="0" w:line="240" w:lineRule="auto"/>
        <w:ind w:firstLine="680"/>
        <w:jc w:val="both"/>
        <w:rPr>
          <w:szCs w:val="24"/>
        </w:rPr>
      </w:pPr>
      <w:r w:rsidRPr="00F35540">
        <w:rPr>
          <w:szCs w:val="24"/>
        </w:rPr>
        <w:t>12. Формы уведомления о планируемом сносе объекта капитального строительства, уведомления о завершении сноса объекта капитального строительства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0FCDAB2" w14:textId="77777777" w:rsidR="00263D42" w:rsidRPr="00F35540" w:rsidRDefault="00263D42" w:rsidP="00263D42">
      <w:pPr>
        <w:spacing w:after="0" w:line="240" w:lineRule="auto"/>
        <w:ind w:firstLine="680"/>
        <w:jc w:val="both"/>
        <w:rPr>
          <w:szCs w:val="24"/>
        </w:rPr>
      </w:pPr>
      <w:r w:rsidRPr="00F35540">
        <w:rPr>
          <w:szCs w:val="24"/>
        </w:rPr>
        <w:t>13. Орган местного самоуправления, в который поступило уведомление о завершении сноса объекта капитального строительства, в течение семи рабочих дней со дня поступления этого уведомления обеспечивает размещение этого уведомления в информационной системе обеспечения градостроительной деятельности и уведомляет об этом орган регионального государственного строительного надзора.</w:t>
      </w:r>
    </w:p>
    <w:p w14:paraId="0F5EBECD" w14:textId="77777777" w:rsidR="00263D42" w:rsidRPr="00F35540" w:rsidRDefault="00263D42" w:rsidP="00263D42">
      <w:pPr>
        <w:spacing w:after="0" w:line="240" w:lineRule="auto"/>
        <w:ind w:firstLine="680"/>
        <w:jc w:val="both"/>
        <w:rPr>
          <w:szCs w:val="24"/>
        </w:rPr>
      </w:pPr>
    </w:p>
    <w:p w14:paraId="40CA73AC" w14:textId="77777777" w:rsidR="00263D42" w:rsidRPr="00F35540" w:rsidRDefault="00263D42" w:rsidP="00263D42">
      <w:pPr>
        <w:pStyle w:val="4"/>
        <w:jc w:val="both"/>
        <w:rPr>
          <w:b w:val="0"/>
        </w:rPr>
      </w:pPr>
      <w:bookmarkStart w:id="73" w:name="_Toc154064723"/>
      <w:r w:rsidRPr="00F35540">
        <w:t>Статья 3</w:t>
      </w:r>
      <w:r>
        <w:t>9</w:t>
      </w:r>
      <w:r w:rsidRPr="00F35540">
        <w:t>. Особенности сноса самовольных построек или приведения их в соответствие с установленными требованиями.</w:t>
      </w:r>
      <w:bookmarkEnd w:id="73"/>
    </w:p>
    <w:p w14:paraId="31C465FA" w14:textId="77777777" w:rsidR="00263D42" w:rsidRPr="00F35540" w:rsidRDefault="00263D42" w:rsidP="00263D42">
      <w:pPr>
        <w:autoSpaceDE w:val="0"/>
        <w:autoSpaceDN w:val="0"/>
        <w:adjustRightInd w:val="0"/>
        <w:spacing w:after="0" w:line="240" w:lineRule="auto"/>
        <w:ind w:firstLine="680"/>
        <w:jc w:val="both"/>
        <w:rPr>
          <w:rFonts w:ascii="Arial" w:hAnsi="Arial" w:cs="Arial"/>
        </w:rPr>
      </w:pPr>
    </w:p>
    <w:p w14:paraId="5688EF27" w14:textId="77777777" w:rsidR="00263D42" w:rsidRPr="00F35540" w:rsidRDefault="00263D42" w:rsidP="00263D42">
      <w:pPr>
        <w:spacing w:after="0" w:line="240" w:lineRule="auto"/>
        <w:ind w:firstLine="680"/>
        <w:jc w:val="both"/>
        <w:rPr>
          <w:szCs w:val="24"/>
        </w:rPr>
      </w:pPr>
      <w:r w:rsidRPr="00F35540">
        <w:rPr>
          <w:szCs w:val="24"/>
        </w:rPr>
        <w:t>1. Снос объектов капитального строительства, являющихся самовольными постройками, или их приведение в соответствие с установленными требованиями в принудительном порядке осуществляется на основании решения суда или органа местного самоуправления, принимаемого в соответствии со статьей 222 Гражданского кодекса Российской Федерации.</w:t>
      </w:r>
    </w:p>
    <w:p w14:paraId="5E4B8202" w14:textId="77777777" w:rsidR="00263D42" w:rsidRPr="00F35540" w:rsidRDefault="00263D42" w:rsidP="00263D42">
      <w:pPr>
        <w:spacing w:after="0" w:line="240" w:lineRule="auto"/>
        <w:ind w:firstLine="680"/>
        <w:jc w:val="both"/>
        <w:rPr>
          <w:szCs w:val="24"/>
        </w:rPr>
      </w:pPr>
      <w:r w:rsidRPr="00F35540">
        <w:rPr>
          <w:szCs w:val="24"/>
        </w:rPr>
        <w:t>2. Орган местного самоуправления поселения по месту нахождения самовольной постройки в срок, не превышающий двадцати рабочих дней со дня получения от исполнительных органов государственной власти, уполномоченных на осуществление государственного строительного надзора, государственного земельного надзора, государственного надзора в области использования и охраны водных объектов, государственного надзора в области охраны и использования особо охраняемых природных территорий, государственного надзора за состоянием, содержанием, сохранением, использованием, популяризацией и государственной охраной объектов культурного наследия, от исполнительных органов государственной власти, уполномоченных на осуществление федерального государственного лесного надзора (лесной охраны), подведомственных им государственных учреждений, должностных лиц государственных учреждений, осуществляющих управление особо охраняемыми природными территориями федерального и регионального значения, являющихся государственными инспекторами в области охраны окружающей среды, или от органов местного самоуправления, осуществляющих муниципальный земельный контроль или муниципальный контроль в области охраны и использования особо охраняемых природных территорий, уведомления о выявлении самовольной постройки и документов, подтверждающих наличие признаков самовольной постройки, предусмотренных пунктом 1 статьи 222 Гражданского кодекса Российской Федерации, обязан рассмотреть указанные уведомление и документы и по результатам такого рассмотрения совершить одно из следующих действий:</w:t>
      </w:r>
    </w:p>
    <w:p w14:paraId="11C77493" w14:textId="77777777" w:rsidR="00263D42" w:rsidRPr="00F35540" w:rsidRDefault="00263D42" w:rsidP="00263D42">
      <w:pPr>
        <w:spacing w:after="0" w:line="240" w:lineRule="auto"/>
        <w:ind w:firstLine="680"/>
        <w:jc w:val="both"/>
        <w:rPr>
          <w:szCs w:val="24"/>
        </w:rPr>
      </w:pPr>
      <w:r w:rsidRPr="00F35540">
        <w:rPr>
          <w:szCs w:val="24"/>
        </w:rPr>
        <w:t>1) принять решение о сносе самовольной постройки либо решение о сносе самовольной постройки или ее приведении в соответствие с установленными требованиями в случаях, предусмотренных пунктом 4 статьи 222 Гражданского кодекса Российской Федерации;</w:t>
      </w:r>
    </w:p>
    <w:p w14:paraId="2BCFE9D2" w14:textId="77777777" w:rsidR="00263D42" w:rsidRPr="00F35540" w:rsidRDefault="00263D42" w:rsidP="00263D42">
      <w:pPr>
        <w:spacing w:after="0" w:line="240" w:lineRule="auto"/>
        <w:ind w:firstLine="680"/>
        <w:jc w:val="both"/>
        <w:rPr>
          <w:szCs w:val="24"/>
        </w:rPr>
      </w:pPr>
      <w:r w:rsidRPr="00F35540">
        <w:rPr>
          <w:szCs w:val="24"/>
        </w:rPr>
        <w:t>2) обратиться в суд с иском о сносе самовольной постройки или ее приведении в соответствие с установленными требованиями;</w:t>
      </w:r>
    </w:p>
    <w:p w14:paraId="6249DC87" w14:textId="77777777" w:rsidR="00263D42" w:rsidRPr="00F35540" w:rsidRDefault="00263D42" w:rsidP="00263D42">
      <w:pPr>
        <w:spacing w:after="0" w:line="240" w:lineRule="auto"/>
        <w:ind w:firstLine="680"/>
        <w:jc w:val="both"/>
        <w:rPr>
          <w:szCs w:val="24"/>
        </w:rPr>
      </w:pPr>
      <w:r w:rsidRPr="00F35540">
        <w:rPr>
          <w:szCs w:val="24"/>
        </w:rPr>
        <w:t>3) направить,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том, что наличие признаков самовольной постройки не усматривается, в исполнительный орган государственной власти, должностному лицу, в государственное учреждение или орган местного самоуправления, от которых поступило уведомление о выявлении самовольной постройки.</w:t>
      </w:r>
    </w:p>
    <w:p w14:paraId="469E0C92" w14:textId="77777777" w:rsidR="00263D42" w:rsidRPr="00F35540" w:rsidRDefault="00263D42" w:rsidP="00263D42">
      <w:pPr>
        <w:spacing w:after="0" w:line="240" w:lineRule="auto"/>
        <w:ind w:firstLine="680"/>
        <w:jc w:val="both"/>
        <w:rPr>
          <w:szCs w:val="24"/>
        </w:rPr>
      </w:pPr>
      <w:r w:rsidRPr="00F35540">
        <w:rPr>
          <w:szCs w:val="24"/>
        </w:rPr>
        <w:t>3.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8551B99" w14:textId="77777777" w:rsidR="00263D42" w:rsidRPr="00F35540" w:rsidRDefault="00263D42" w:rsidP="00263D42">
      <w:pPr>
        <w:spacing w:after="0" w:line="240" w:lineRule="auto"/>
        <w:ind w:firstLine="680"/>
        <w:jc w:val="both"/>
        <w:rPr>
          <w:szCs w:val="24"/>
        </w:rPr>
      </w:pPr>
      <w:r w:rsidRPr="00F35540">
        <w:rPr>
          <w:szCs w:val="24"/>
        </w:rPr>
        <w:t xml:space="preserve">4. Снос самовольной постройки осуществляется в соответствии со </w:t>
      </w:r>
      <w:hyperlink w:anchor="Par4208" w:tooltip="Статья 55.30. Общие положения о сносе объектов капитального строительства" w:history="1">
        <w:r w:rsidRPr="00F35540">
          <w:rPr>
            <w:szCs w:val="24"/>
          </w:rPr>
          <w:t>статьями 55.30</w:t>
        </w:r>
      </w:hyperlink>
      <w:r w:rsidRPr="00F35540">
        <w:rPr>
          <w:szCs w:val="24"/>
        </w:rPr>
        <w:t xml:space="preserve"> и </w:t>
      </w:r>
      <w:hyperlink w:anchor="Par4222" w:tooltip="Статья 55.31. Осуществление сноса объекта капитального строительства" w:history="1">
        <w:r w:rsidRPr="00F35540">
          <w:rPr>
            <w:szCs w:val="24"/>
          </w:rPr>
          <w:t>55.31</w:t>
        </w:r>
      </w:hyperlink>
      <w:r w:rsidRPr="00F35540">
        <w:rPr>
          <w:szCs w:val="24"/>
        </w:rPr>
        <w:t xml:space="preserve"> Градостроительного Кодекса РФ. Приведение самовольной постройки в соответствие с установленными требованиями осуществляется путем ее реконструкции в порядке, установленном </w:t>
      </w:r>
      <w:hyperlink w:anchor="Par2403" w:tooltip="Глава 6. АРХИТЕКТУРНО-СТРОИТЕЛЬНОЕ" w:history="1">
        <w:r w:rsidRPr="00F35540">
          <w:rPr>
            <w:szCs w:val="24"/>
          </w:rPr>
          <w:t>главой 6</w:t>
        </w:r>
      </w:hyperlink>
      <w:r w:rsidRPr="00F35540">
        <w:rPr>
          <w:szCs w:val="24"/>
        </w:rPr>
        <w:t xml:space="preserve"> Градостроительного Кодекса РФ.</w:t>
      </w:r>
    </w:p>
    <w:p w14:paraId="34109F43" w14:textId="77777777" w:rsidR="00263D42" w:rsidRPr="00F35540" w:rsidRDefault="00263D42" w:rsidP="00263D42">
      <w:pPr>
        <w:autoSpaceDE w:val="0"/>
        <w:autoSpaceDN w:val="0"/>
        <w:adjustRightInd w:val="0"/>
        <w:spacing w:after="0" w:line="240" w:lineRule="auto"/>
        <w:ind w:firstLine="680"/>
        <w:jc w:val="both"/>
        <w:rPr>
          <w:rFonts w:ascii="Arial" w:hAnsi="Arial" w:cs="Arial"/>
        </w:rPr>
      </w:pPr>
    </w:p>
    <w:p w14:paraId="7CBAAFA4" w14:textId="77777777" w:rsidR="00263D42" w:rsidRPr="00F35540" w:rsidRDefault="00263D42" w:rsidP="00263D42">
      <w:pPr>
        <w:pStyle w:val="4"/>
        <w:jc w:val="both"/>
        <w:rPr>
          <w:b w:val="0"/>
        </w:rPr>
      </w:pPr>
      <w:bookmarkStart w:id="74" w:name="_Toc154064724"/>
      <w:r w:rsidRPr="00F35540">
        <w:t xml:space="preserve">Статья </w:t>
      </w:r>
      <w:r>
        <w:t>40</w:t>
      </w:r>
      <w:r w:rsidRPr="00F35540">
        <w:t>.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bookmarkEnd w:id="74"/>
    </w:p>
    <w:p w14:paraId="20F132C5" w14:textId="77777777" w:rsidR="00263D42" w:rsidRPr="00F35540" w:rsidRDefault="00263D42" w:rsidP="00263D42">
      <w:pPr>
        <w:autoSpaceDE w:val="0"/>
        <w:autoSpaceDN w:val="0"/>
        <w:adjustRightInd w:val="0"/>
        <w:spacing w:after="0" w:line="240" w:lineRule="auto"/>
        <w:ind w:firstLine="680"/>
        <w:jc w:val="both"/>
        <w:rPr>
          <w:rFonts w:ascii="Arial" w:hAnsi="Arial" w:cs="Arial"/>
        </w:rPr>
      </w:pPr>
    </w:p>
    <w:p w14:paraId="603583B6" w14:textId="77777777" w:rsidR="00263D42" w:rsidRPr="00F35540" w:rsidRDefault="00263D42" w:rsidP="00263D42">
      <w:pPr>
        <w:spacing w:after="0" w:line="240" w:lineRule="auto"/>
        <w:ind w:firstLine="680"/>
        <w:jc w:val="both"/>
        <w:rPr>
          <w:szCs w:val="24"/>
        </w:rPr>
      </w:pPr>
      <w:r w:rsidRPr="00F35540">
        <w:rPr>
          <w:szCs w:val="24"/>
        </w:rPr>
        <w:t>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использования территории, в случае, если режим указанной зоны не допускает размещения такого объекта капитального строительства и иное не предусмотрено федеральным законом.</w:t>
      </w:r>
    </w:p>
    <w:p w14:paraId="000AB649" w14:textId="77777777" w:rsidR="00263D42" w:rsidRPr="00F35540" w:rsidRDefault="00263D42" w:rsidP="00263D42">
      <w:pPr>
        <w:spacing w:after="0" w:line="240" w:lineRule="auto"/>
        <w:ind w:firstLine="680"/>
        <w:jc w:val="both"/>
        <w:rPr>
          <w:szCs w:val="24"/>
        </w:rPr>
      </w:pPr>
      <w:r w:rsidRPr="00F35540">
        <w:rPr>
          <w:szCs w:val="24"/>
        </w:rPr>
        <w:t xml:space="preserve">2. В случае, предусмотренном </w:t>
      </w:r>
      <w:hyperlink w:anchor="Par4299" w:tooltip="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 w:history="1">
        <w:r w:rsidRPr="00F35540">
          <w:rPr>
            <w:szCs w:val="24"/>
          </w:rPr>
          <w:t>частью 1</w:t>
        </w:r>
      </w:hyperlink>
      <w:r w:rsidRPr="00F35540">
        <w:rPr>
          <w:szCs w:val="24"/>
        </w:rPr>
        <w:t xml:space="preserve">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или его приведение в соответствие с ограничениями использования земельных участков, установленными в границах зоны с особыми условиями использования территории, осуществляется на основании решения собственника объекта капитального строительства или собственников помещений в нем самостоятельно либо на основании соглашения о возмещении убытков, причиненных ограничением прав указанных собственника объекта капитального строительства или собственников помещений в нем в связи с установлением зоны с особыми условиями использования территории. Указанное соглашение о возмещении убытков заключается собственником объекта капитального строительства или собственниками помещений в нем с правообладателем здания или сооружения, в связи с размещением которых установлена зона с особыми условиями использования территории, в случае установления зоны с особыми условиями использования территории в отношении планируемого строительства или реконструкции здания или сооружения с застройщиком, а при отсутствии указанных правообладателя или застройщика или в случае установления зоны с особыми условиями использования территории по основаниям, не связанным с размещением здания или сооружения, с органом государственной власти или органом местного самоуправления, принявшими решение об установлении или изменении зоны с особыми условиями использования территории либо установившими границы зоны с особыми условиями использования территории, возникающей в силу федерального закона. В случае недостижения соглашения о возмещении убытков снос такого объекта капитального строительства или его приведение в соответствие осуществляется исключительно на основании решения суда.</w:t>
      </w:r>
    </w:p>
    <w:p w14:paraId="35FFC7D7" w14:textId="77777777" w:rsidR="00263D42" w:rsidRPr="00F35540" w:rsidRDefault="00263D42" w:rsidP="00263D42">
      <w:pPr>
        <w:spacing w:after="0" w:line="240" w:lineRule="auto"/>
        <w:ind w:firstLine="680"/>
        <w:jc w:val="both"/>
        <w:rPr>
          <w:szCs w:val="24"/>
        </w:rPr>
      </w:pPr>
      <w:r w:rsidRPr="00F35540">
        <w:rPr>
          <w:szCs w:val="24"/>
        </w:rPr>
        <w:t xml:space="preserve">3. Указанное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F35540">
          <w:rPr>
            <w:szCs w:val="24"/>
          </w:rPr>
          <w:t>части 2</w:t>
        </w:r>
      </w:hyperlink>
      <w:r w:rsidRPr="00F35540">
        <w:rPr>
          <w:szCs w:val="24"/>
        </w:rPr>
        <w:t xml:space="preserve"> настоящей статьи соглашение о возмещении убытков должно предусматривать в том числе условие о сносе объекта капитального строительства либо приведении объекта капитального строительства и (или) его разрешенного использования (назначения) в соответствие с ограничениями использования земельных участков, установленными в границах зоны с особыми условиями использования территории. Заключение данного соглашения, возмещение убытков, причиненных ограничением прав собственника объекта капитального строительства, собственников помещений в нем, нанимателей по договорам социального найма или договорам найма жилых помещений государственного или муниципального жилищного фонда в многоквартирном доме в связи с установлением зоны с особыми условиями использования территории, осуществляются в соответствии с гражданским законодательством и земельным законодательством.</w:t>
      </w:r>
    </w:p>
    <w:p w14:paraId="30A25B39" w14:textId="77777777" w:rsidR="00263D42" w:rsidRPr="00F35540" w:rsidRDefault="00263D42" w:rsidP="00263D42">
      <w:pPr>
        <w:spacing w:after="0" w:line="240" w:lineRule="auto"/>
        <w:ind w:firstLine="680"/>
        <w:jc w:val="both"/>
        <w:rPr>
          <w:szCs w:val="24"/>
        </w:rPr>
      </w:pPr>
      <w:r w:rsidRPr="00F35540">
        <w:rPr>
          <w:szCs w:val="24"/>
        </w:rPr>
        <w:t xml:space="preserve">4. В случае, если установление зоны с особыми условиями использования территории приводит к невозможности использования объекта капитального строительства в соответствии с его разрешенным использованием (назначением)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по требованию собственника объекта капитального строительства или собственников помещений в нем указанные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F35540">
          <w:rPr>
            <w:szCs w:val="24"/>
          </w:rPr>
          <w:t>части 2</w:t>
        </w:r>
      </w:hyperlink>
      <w:r w:rsidRPr="00F35540">
        <w:rPr>
          <w:szCs w:val="24"/>
        </w:rPr>
        <w:t xml:space="preserve"> настоящей статьи правообладатели зданий, сооружений, в связи с размещением которых установлена зона с особыми условиями использования территории, органы государственной власти, органы местного самоуправления обязаны в соответствии с земельным законодательством выкупить такой объект капитального строительства.</w:t>
      </w:r>
    </w:p>
    <w:p w14:paraId="5F927232" w14:textId="77777777" w:rsidR="00263D42" w:rsidRPr="00F35540" w:rsidRDefault="00263D42" w:rsidP="00263D42">
      <w:pPr>
        <w:spacing w:after="0" w:line="240" w:lineRule="auto"/>
        <w:ind w:firstLine="680"/>
        <w:jc w:val="both"/>
      </w:pPr>
    </w:p>
    <w:p w14:paraId="1033D5DD" w14:textId="77777777" w:rsidR="00263D42" w:rsidRPr="00F35540" w:rsidRDefault="00263D42" w:rsidP="00263D42">
      <w:pPr>
        <w:pStyle w:val="4"/>
        <w:jc w:val="both"/>
        <w:rPr>
          <w:b w:val="0"/>
        </w:rPr>
      </w:pPr>
      <w:bookmarkStart w:id="75" w:name="_Toc154064725"/>
      <w:r w:rsidRPr="00F35540">
        <w:t>Статья 4</w:t>
      </w:r>
      <w:r>
        <w:t>1</w:t>
      </w:r>
      <w:r w:rsidRPr="00F35540">
        <w:t>. Сохранение объектов культурного наследия (памятников истории и культуры) расположенных на территории поселения.</w:t>
      </w:r>
      <w:bookmarkEnd w:id="75"/>
    </w:p>
    <w:p w14:paraId="2FA02FC4" w14:textId="77777777" w:rsidR="00263D42" w:rsidRPr="00F35540" w:rsidRDefault="00263D42" w:rsidP="00263D42">
      <w:pPr>
        <w:pStyle w:val="aff6"/>
        <w:ind w:firstLine="680"/>
        <w:jc w:val="both"/>
        <w:rPr>
          <w:b/>
          <w:sz w:val="24"/>
        </w:rPr>
      </w:pPr>
    </w:p>
    <w:p w14:paraId="2F5539B0" w14:textId="77777777" w:rsidR="00263D42" w:rsidRPr="00F35540" w:rsidRDefault="00263D42" w:rsidP="00263D42">
      <w:pPr>
        <w:pStyle w:val="af0"/>
        <w:ind w:firstLine="680"/>
        <w:jc w:val="both"/>
        <w:rPr>
          <w:sz w:val="24"/>
        </w:rPr>
      </w:pPr>
      <w:r w:rsidRPr="00F35540">
        <w:rPr>
          <w:bCs/>
          <w:iCs/>
          <w:sz w:val="24"/>
        </w:rPr>
        <w:t>Границы зон охраны объектов культурного наследия</w:t>
      </w:r>
      <w:r w:rsidRPr="00F35540">
        <w:rPr>
          <w:sz w:val="24"/>
        </w:rPr>
        <w:t xml:space="preserve">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7392D35A" w14:textId="77777777" w:rsidR="00263D42" w:rsidRPr="00F35540" w:rsidRDefault="00263D42" w:rsidP="00263D42">
      <w:pPr>
        <w:pStyle w:val="af0"/>
        <w:ind w:firstLine="680"/>
        <w:jc w:val="both"/>
        <w:rPr>
          <w:sz w:val="24"/>
        </w:rPr>
      </w:pPr>
      <w:r w:rsidRPr="00F35540">
        <w:rPr>
          <w:sz w:val="24"/>
        </w:rPr>
        <w:t>Необходимый состав зон охраны объекта культурного наследия определяется проектом зон охраны объекта культурного наследия.</w:t>
      </w:r>
    </w:p>
    <w:p w14:paraId="62C3094C" w14:textId="77777777" w:rsidR="00263D42" w:rsidRPr="00F35540" w:rsidRDefault="00263D42" w:rsidP="00263D42">
      <w:pPr>
        <w:spacing w:after="0" w:line="240" w:lineRule="auto"/>
        <w:ind w:firstLine="680"/>
        <w:jc w:val="both"/>
        <w:rPr>
          <w:szCs w:val="24"/>
          <w:lang w:eastAsia="ar-SA"/>
        </w:rPr>
      </w:pPr>
      <w:r w:rsidRPr="00F35540">
        <w:rPr>
          <w:szCs w:val="24"/>
          <w:lang w:eastAsia="ar-SA"/>
        </w:rPr>
        <w:t xml:space="preserve">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 соответствии с постановлением правительства Российской Федерации </w:t>
      </w:r>
      <w:r w:rsidRPr="00F35540">
        <w:rPr>
          <w:bCs/>
          <w:szCs w:val="24"/>
        </w:rPr>
        <w:t>от 12 сентября 2015 г.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 (далее – Положение)</w:t>
      </w:r>
      <w:r w:rsidRPr="00F35540">
        <w:rPr>
          <w:szCs w:val="24"/>
          <w:lang w:eastAsia="ar-SA"/>
        </w:rPr>
        <w:t>.</w:t>
      </w:r>
    </w:p>
    <w:p w14:paraId="6F488E22" w14:textId="77777777" w:rsidR="00263D42" w:rsidRPr="00F35540" w:rsidRDefault="00263D42" w:rsidP="00263D42">
      <w:pPr>
        <w:spacing w:after="0" w:line="240" w:lineRule="auto"/>
        <w:ind w:firstLine="680"/>
        <w:jc w:val="both"/>
        <w:rPr>
          <w:szCs w:val="24"/>
          <w:lang w:eastAsia="ar-SA"/>
        </w:rPr>
      </w:pPr>
      <w:r w:rsidRPr="00F35540">
        <w:rPr>
          <w:szCs w:val="24"/>
          <w:lang w:eastAsia="ar-SA"/>
        </w:rPr>
        <w:t>Руководствуясь пп.4,5,6,7 Положения необходимо предусматривать разработку проекта зон охраны на каждый объект культурного наследия, расположенный в границах Крымского городского поселения.</w:t>
      </w:r>
    </w:p>
    <w:p w14:paraId="4D81B346" w14:textId="77777777" w:rsidR="00263D42" w:rsidRPr="00F35540" w:rsidRDefault="00263D42" w:rsidP="00263D42">
      <w:pPr>
        <w:pStyle w:val="af0"/>
        <w:ind w:firstLine="680"/>
        <w:jc w:val="both"/>
        <w:rPr>
          <w:sz w:val="24"/>
        </w:rPr>
      </w:pPr>
      <w:r w:rsidRPr="00F35540">
        <w:rPr>
          <w:sz w:val="24"/>
        </w:rPr>
        <w:t>При разработке проектов детальной планировки и проектов строительства отдельных объектов, проведение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36, 40 Федерального закона от 25.06.2002 № 73-ФЗ. Все акты выбора земельных участков подлежат обязательному согласованию с краевым органом охраны памятников.</w:t>
      </w:r>
    </w:p>
    <w:p w14:paraId="03C76744" w14:textId="77777777" w:rsidR="00263D42" w:rsidRPr="00F35540" w:rsidRDefault="00263D42" w:rsidP="00263D42">
      <w:pPr>
        <w:spacing w:after="0" w:line="240" w:lineRule="auto"/>
        <w:ind w:firstLine="680"/>
        <w:jc w:val="both"/>
        <w:rPr>
          <w:szCs w:val="24"/>
          <w:lang w:eastAsia="ar-SA"/>
        </w:rPr>
      </w:pPr>
      <w:r w:rsidRPr="00F35540">
        <w:rPr>
          <w:szCs w:val="24"/>
          <w:lang w:eastAsia="ar-SA"/>
        </w:rPr>
        <w:t>Согласно ст. 11 п.3  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 (далее – Закон КК)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14:paraId="13D13F39" w14:textId="77777777" w:rsidR="00263D42" w:rsidRPr="00F35540" w:rsidRDefault="00263D42" w:rsidP="00263D42">
      <w:pPr>
        <w:spacing w:after="0" w:line="240" w:lineRule="auto"/>
        <w:ind w:firstLine="680"/>
        <w:jc w:val="both"/>
        <w:rPr>
          <w:szCs w:val="24"/>
          <w:lang w:eastAsia="ar-SA"/>
        </w:rPr>
      </w:pPr>
      <w:r w:rsidRPr="00F35540">
        <w:rPr>
          <w:szCs w:val="24"/>
          <w:lang w:eastAsia="ar-SA"/>
        </w:rPr>
        <w:t>1) для объектов археологического наследия:</w:t>
      </w:r>
    </w:p>
    <w:p w14:paraId="5D7324ED" w14:textId="77777777" w:rsidR="00263D42" w:rsidRPr="00F35540" w:rsidRDefault="00263D42" w:rsidP="00263D42">
      <w:pPr>
        <w:spacing w:after="0" w:line="240" w:lineRule="auto"/>
        <w:ind w:firstLine="680"/>
        <w:jc w:val="both"/>
        <w:rPr>
          <w:szCs w:val="24"/>
          <w:lang w:eastAsia="ar-SA"/>
        </w:rPr>
      </w:pPr>
      <w:r w:rsidRPr="00F35540">
        <w:rPr>
          <w:szCs w:val="24"/>
          <w:lang w:eastAsia="ar-SA"/>
        </w:rPr>
        <w:t>а) поселения, городища, селища, усадьбы независимо от места их расположения - 500 метров от границ памятника по всему его периметру;</w:t>
      </w:r>
    </w:p>
    <w:p w14:paraId="255C9348" w14:textId="77777777" w:rsidR="00263D42" w:rsidRPr="00F35540" w:rsidRDefault="00263D42" w:rsidP="00263D42">
      <w:pPr>
        <w:spacing w:after="0" w:line="240" w:lineRule="auto"/>
        <w:ind w:firstLine="680"/>
        <w:jc w:val="both"/>
        <w:rPr>
          <w:szCs w:val="24"/>
          <w:lang w:eastAsia="ar-SA"/>
        </w:rPr>
      </w:pPr>
      <w:r w:rsidRPr="00F35540">
        <w:rPr>
          <w:szCs w:val="24"/>
          <w:lang w:eastAsia="ar-SA"/>
        </w:rPr>
        <w:t>б) 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
    <w:p w14:paraId="6B8AFC4F" w14:textId="77777777" w:rsidR="00263D42" w:rsidRPr="00F35540" w:rsidRDefault="00263D42" w:rsidP="00263D42">
      <w:pPr>
        <w:spacing w:after="0" w:line="240" w:lineRule="auto"/>
        <w:ind w:firstLine="680"/>
        <w:jc w:val="both"/>
        <w:rPr>
          <w:szCs w:val="24"/>
          <w:lang w:eastAsia="ar-SA"/>
        </w:rPr>
      </w:pPr>
      <w:r w:rsidRPr="00F35540">
        <w:rPr>
          <w:szCs w:val="24"/>
          <w:lang w:eastAsia="ar-SA"/>
        </w:rPr>
        <w:t>в) курганы высотой:</w:t>
      </w:r>
    </w:p>
    <w:p w14:paraId="4DFE43A8" w14:textId="77777777" w:rsidR="00263D42" w:rsidRPr="00F35540" w:rsidRDefault="00263D42" w:rsidP="00263D42">
      <w:pPr>
        <w:spacing w:after="0" w:line="240" w:lineRule="auto"/>
        <w:ind w:firstLine="680"/>
        <w:jc w:val="both"/>
        <w:rPr>
          <w:szCs w:val="24"/>
          <w:lang w:eastAsia="ar-SA"/>
        </w:rPr>
      </w:pPr>
      <w:r w:rsidRPr="00F35540">
        <w:rPr>
          <w:szCs w:val="24"/>
          <w:lang w:eastAsia="ar-SA"/>
        </w:rPr>
        <w:t>- до 1 метра - 50 метров от границ памятника по всему его периметру;</w:t>
      </w:r>
    </w:p>
    <w:p w14:paraId="2E765FAC" w14:textId="77777777" w:rsidR="00263D42" w:rsidRPr="00F35540" w:rsidRDefault="00263D42" w:rsidP="00263D42">
      <w:pPr>
        <w:spacing w:after="0" w:line="240" w:lineRule="auto"/>
        <w:ind w:firstLine="680"/>
        <w:jc w:val="both"/>
        <w:rPr>
          <w:szCs w:val="24"/>
          <w:lang w:eastAsia="ar-SA"/>
        </w:rPr>
      </w:pPr>
      <w:r w:rsidRPr="00F35540">
        <w:rPr>
          <w:szCs w:val="24"/>
          <w:lang w:eastAsia="ar-SA"/>
        </w:rPr>
        <w:t>- до 2 метров - 75 метров от границ памятника по всему его периметру;</w:t>
      </w:r>
    </w:p>
    <w:p w14:paraId="0E410295" w14:textId="77777777" w:rsidR="00263D42" w:rsidRPr="00F35540" w:rsidRDefault="00263D42" w:rsidP="00263D42">
      <w:pPr>
        <w:spacing w:after="0" w:line="240" w:lineRule="auto"/>
        <w:ind w:firstLine="680"/>
        <w:jc w:val="both"/>
        <w:rPr>
          <w:szCs w:val="24"/>
          <w:lang w:eastAsia="ar-SA"/>
        </w:rPr>
      </w:pPr>
      <w:r w:rsidRPr="00F35540">
        <w:rPr>
          <w:szCs w:val="24"/>
          <w:lang w:eastAsia="ar-SA"/>
        </w:rPr>
        <w:t>- до 3 метров - 125 метров от границ памятника по всему его периметру;</w:t>
      </w:r>
    </w:p>
    <w:p w14:paraId="6F0CD156" w14:textId="77777777" w:rsidR="00263D42" w:rsidRPr="00F35540" w:rsidRDefault="00263D42" w:rsidP="00263D42">
      <w:pPr>
        <w:spacing w:after="0" w:line="240" w:lineRule="auto"/>
        <w:ind w:firstLine="680"/>
        <w:jc w:val="both"/>
        <w:rPr>
          <w:szCs w:val="24"/>
          <w:lang w:eastAsia="ar-SA"/>
        </w:rPr>
      </w:pPr>
      <w:r w:rsidRPr="00F35540">
        <w:rPr>
          <w:szCs w:val="24"/>
          <w:lang w:eastAsia="ar-SA"/>
        </w:rPr>
        <w:t>- свыше 3 метров - 150 метров от границ памятника по всему его периметру;</w:t>
      </w:r>
    </w:p>
    <w:p w14:paraId="59C7CDD2" w14:textId="77777777" w:rsidR="00263D42" w:rsidRPr="00F35540" w:rsidRDefault="00263D42" w:rsidP="00263D42">
      <w:pPr>
        <w:spacing w:after="0" w:line="240" w:lineRule="auto"/>
        <w:ind w:firstLine="680"/>
        <w:jc w:val="both"/>
        <w:rPr>
          <w:szCs w:val="24"/>
          <w:lang w:eastAsia="ar-SA"/>
        </w:rPr>
      </w:pPr>
      <w:r w:rsidRPr="00F35540">
        <w:rPr>
          <w:szCs w:val="24"/>
          <w:lang w:eastAsia="ar-SA"/>
        </w:rPr>
        <w:t>г) 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14:paraId="612FDB9C" w14:textId="77777777" w:rsidR="00263D42" w:rsidRPr="00F35540" w:rsidRDefault="00263D42" w:rsidP="00263D42">
      <w:pPr>
        <w:spacing w:after="0" w:line="240" w:lineRule="auto"/>
        <w:ind w:firstLine="680"/>
        <w:jc w:val="both"/>
        <w:rPr>
          <w:szCs w:val="24"/>
          <w:lang w:eastAsia="ar-SA"/>
        </w:rPr>
      </w:pPr>
      <w:r w:rsidRPr="00F35540">
        <w:rPr>
          <w:szCs w:val="24"/>
          <w:lang w:eastAsia="ar-SA"/>
        </w:rPr>
        <w:t>2) для объектов культурного наследия, имеющих в своем составе захоронения (за исключением объектов археологического наследия), - 40 метров от границы территории объекта культурного наследия по всему его периметру.</w:t>
      </w:r>
    </w:p>
    <w:p w14:paraId="0408E636" w14:textId="77777777" w:rsidR="00263D42" w:rsidRPr="00F35540" w:rsidRDefault="00263D42" w:rsidP="00263D42">
      <w:pPr>
        <w:spacing w:after="0" w:line="240" w:lineRule="auto"/>
        <w:ind w:firstLine="680"/>
        <w:jc w:val="both"/>
        <w:rPr>
          <w:szCs w:val="24"/>
          <w:lang w:eastAsia="ar-SA"/>
        </w:rPr>
      </w:pPr>
      <w:r w:rsidRPr="00F35540">
        <w:rPr>
          <w:szCs w:val="24"/>
          <w:lang w:eastAsia="ar-SA"/>
        </w:rPr>
        <w:t>В границах зон охраны объекта археологического наследия, установленных ст.11 Закона КК, до утверждения в установленном порядке границ зон охраны, режимов использования земель и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археологического наследия, в том числе сельскохозяйственные работы, работы по благоустройству и озеленению территории, не нарушающие природный ландшафт.</w:t>
      </w:r>
    </w:p>
    <w:p w14:paraId="647466BA" w14:textId="77777777" w:rsidR="00263D42" w:rsidRPr="00F35540" w:rsidRDefault="00263D42" w:rsidP="00263D42">
      <w:pPr>
        <w:spacing w:after="0" w:line="240" w:lineRule="auto"/>
        <w:ind w:firstLine="680"/>
        <w:jc w:val="both"/>
        <w:rPr>
          <w:szCs w:val="24"/>
          <w:lang w:eastAsia="ar-SA"/>
        </w:rPr>
      </w:pPr>
      <w:r w:rsidRPr="00F35540">
        <w:rPr>
          <w:szCs w:val="24"/>
          <w:lang w:eastAsia="ar-SA"/>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14:paraId="6095E7DA" w14:textId="77777777" w:rsidR="00263D42" w:rsidRPr="00F35540" w:rsidRDefault="00263D42" w:rsidP="00263D42">
      <w:pPr>
        <w:spacing w:after="0" w:line="240" w:lineRule="auto"/>
        <w:ind w:firstLine="680"/>
        <w:jc w:val="both"/>
        <w:rPr>
          <w:szCs w:val="24"/>
          <w:lang w:eastAsia="ar-SA"/>
        </w:rPr>
      </w:pPr>
      <w:r w:rsidRPr="00F35540">
        <w:rPr>
          <w:szCs w:val="24"/>
          <w:lang w:eastAsia="ar-SA"/>
        </w:rPr>
        <w:t>Проектирование, строительство, реконструкция на территории, расположенной на расстоянии менее 40 метров от объекта культурного наследия (за исключением объекта археологического наследия), осуществляются после разработки и утверждения проекта зон охраны объекта культурного наследия в порядке, установленном законодательством Российской Федерации и законодательством Краснодарского края.</w:t>
      </w:r>
    </w:p>
    <w:p w14:paraId="71EC80D1" w14:textId="77777777" w:rsidR="00263D42" w:rsidRPr="00F35540" w:rsidRDefault="00263D42" w:rsidP="00263D42">
      <w:pPr>
        <w:spacing w:after="0" w:line="240" w:lineRule="auto"/>
        <w:ind w:firstLine="680"/>
        <w:jc w:val="both"/>
        <w:rPr>
          <w:szCs w:val="24"/>
          <w:lang w:eastAsia="ar-SA"/>
        </w:rPr>
      </w:pPr>
      <w:r w:rsidRPr="00F35540">
        <w:rPr>
          <w:szCs w:val="24"/>
          <w:lang w:eastAsia="ar-SA"/>
        </w:rPr>
        <w:t>В соответствии со ст. 6 Закона «Об увековечении памяти погибших при защите Отечества» от 14.01.1993 года № 4292-1, Федеральным законом «О погребении и похоронном деле» от 12.01.1996 года № 8-ФЗ 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p w14:paraId="1916BDFA" w14:textId="77777777" w:rsidR="00263D42" w:rsidRPr="00F35540" w:rsidRDefault="00263D42" w:rsidP="00263D42">
      <w:pPr>
        <w:spacing w:after="0" w:line="240" w:lineRule="auto"/>
        <w:ind w:firstLine="680"/>
        <w:jc w:val="both"/>
        <w:rPr>
          <w:szCs w:val="24"/>
          <w:lang w:eastAsia="ar-SA"/>
        </w:rPr>
      </w:pPr>
      <w:r w:rsidRPr="00F35540">
        <w:rPr>
          <w:szCs w:val="24"/>
        </w:rPr>
        <w:t xml:space="preserve">В соответствии со ст. 34.1 </w:t>
      </w:r>
      <w:r w:rsidRPr="00F35540">
        <w:rPr>
          <w:szCs w:val="24"/>
          <w:lang w:eastAsia="ar-SA"/>
        </w:rPr>
        <w:t>Федерального закона от 25 июня 2002 года №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не имеющих утвержденные зоны охраны, устанавливаются защитные зоны.</w:t>
      </w:r>
    </w:p>
    <w:p w14:paraId="1882D09A" w14:textId="77777777" w:rsidR="00263D42" w:rsidRPr="00F35540" w:rsidRDefault="00263D42" w:rsidP="00263D42">
      <w:pPr>
        <w:spacing w:after="0" w:line="240" w:lineRule="auto"/>
        <w:ind w:firstLine="680"/>
        <w:jc w:val="both"/>
        <w:rPr>
          <w:szCs w:val="24"/>
        </w:rPr>
      </w:pPr>
      <w:r w:rsidRPr="00F35540">
        <w:rPr>
          <w:szCs w:val="24"/>
        </w:rPr>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настоящей статьи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6D8960EF" w14:textId="77777777" w:rsidR="00263D42" w:rsidRPr="00F35540" w:rsidRDefault="00263D42" w:rsidP="00263D42">
      <w:pPr>
        <w:spacing w:after="0" w:line="240" w:lineRule="auto"/>
        <w:ind w:firstLine="680"/>
        <w:jc w:val="both"/>
        <w:rPr>
          <w:szCs w:val="24"/>
        </w:rPr>
      </w:pPr>
      <w:r w:rsidRPr="00F35540">
        <w:rPr>
          <w:szCs w:val="24"/>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w:t>
      </w:r>
      <w:hyperlink r:id="rId142" w:history="1">
        <w:r w:rsidRPr="00F35540">
          <w:rPr>
            <w:rStyle w:val="ad"/>
            <w:bCs/>
            <w:color w:val="auto"/>
            <w:szCs w:val="24"/>
            <w:u w:val="none"/>
            <w:shd w:val="clear" w:color="auto" w:fill="FFFFFF"/>
          </w:rPr>
          <w:t>Федерального закона от 25.06.2002года№ 73-ФЗ "Об объектах культурного наследия (памятниках истории и культуры) народов Российской Федерации"</w:t>
        </w:r>
      </w:hyperlink>
      <w:r w:rsidRPr="00F35540">
        <w:rPr>
          <w:szCs w:val="24"/>
        </w:rPr>
        <w:t xml:space="preserve"> требования и ограничения.</w:t>
      </w:r>
    </w:p>
    <w:p w14:paraId="4A58AB7B" w14:textId="77777777" w:rsidR="00263D42" w:rsidRPr="00F35540" w:rsidRDefault="00263D42" w:rsidP="00263D42">
      <w:pPr>
        <w:spacing w:after="0" w:line="240" w:lineRule="auto"/>
        <w:ind w:firstLine="680"/>
        <w:jc w:val="both"/>
        <w:rPr>
          <w:szCs w:val="24"/>
        </w:rPr>
      </w:pPr>
      <w:r w:rsidRPr="00F35540">
        <w:rPr>
          <w:szCs w:val="24"/>
        </w:rPr>
        <w:t>Границы защитной зоны объекта культурного наследия устанавливаются:</w:t>
      </w:r>
    </w:p>
    <w:p w14:paraId="46B774DC" w14:textId="77777777" w:rsidR="00263D42" w:rsidRPr="00F35540" w:rsidRDefault="00263D42" w:rsidP="00263D42">
      <w:pPr>
        <w:spacing w:after="0" w:line="240" w:lineRule="auto"/>
        <w:ind w:firstLine="680"/>
        <w:jc w:val="both"/>
        <w:rPr>
          <w:szCs w:val="24"/>
        </w:rPr>
      </w:pPr>
      <w:r w:rsidRPr="00F35540">
        <w:rPr>
          <w:szCs w:val="24"/>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070AFA56" w14:textId="77777777" w:rsidR="00263D42" w:rsidRPr="00F35540" w:rsidRDefault="00263D42" w:rsidP="00263D42">
      <w:pPr>
        <w:spacing w:after="0" w:line="240" w:lineRule="auto"/>
        <w:ind w:firstLine="680"/>
        <w:jc w:val="both"/>
        <w:rPr>
          <w:szCs w:val="24"/>
        </w:rPr>
      </w:pPr>
      <w:r w:rsidRPr="00F35540">
        <w:rPr>
          <w:szCs w:val="24"/>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B32639F" w14:textId="77777777" w:rsidR="00263D42" w:rsidRPr="00F35540" w:rsidRDefault="00263D42" w:rsidP="00263D42">
      <w:pPr>
        <w:spacing w:after="0" w:line="240" w:lineRule="auto"/>
        <w:ind w:firstLine="680"/>
        <w:jc w:val="both"/>
        <w:rPr>
          <w:szCs w:val="24"/>
        </w:rPr>
      </w:pPr>
      <w:r w:rsidRPr="00F35540">
        <w:rPr>
          <w:szCs w:val="24"/>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6724B54F" w14:textId="77777777" w:rsidR="00263D42" w:rsidRPr="00F35540" w:rsidRDefault="00263D42" w:rsidP="00263D42">
      <w:pPr>
        <w:spacing w:after="0" w:line="240" w:lineRule="auto"/>
        <w:ind w:firstLine="680"/>
        <w:jc w:val="both"/>
        <w:rPr>
          <w:szCs w:val="24"/>
        </w:rPr>
      </w:pPr>
      <w:r w:rsidRPr="00F35540">
        <w:rPr>
          <w:szCs w:val="24"/>
        </w:rPr>
        <w:t xml:space="preserve">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w:t>
      </w:r>
      <w:hyperlink r:id="rId143" w:history="1">
        <w:r w:rsidRPr="00F35540">
          <w:rPr>
            <w:rStyle w:val="ad"/>
            <w:bCs/>
            <w:color w:val="auto"/>
            <w:szCs w:val="24"/>
            <w:u w:val="none"/>
            <w:shd w:val="clear" w:color="auto" w:fill="FFFFFF"/>
          </w:rPr>
          <w:t>Федерального закона от 25.06.2002года № 73-ФЗ "Об объектах культурного наследия (памятниках истории и культуры) народов Российской Федерации"</w:t>
        </w:r>
      </w:hyperlink>
      <w:r w:rsidRPr="00F35540">
        <w:rPr>
          <w:szCs w:val="24"/>
        </w:rPr>
        <w:t>,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064C7CC8" w14:textId="77777777" w:rsidR="00263D42" w:rsidRPr="00F35540" w:rsidRDefault="00263D42" w:rsidP="00263D42">
      <w:pPr>
        <w:spacing w:after="0" w:line="240" w:lineRule="auto"/>
        <w:ind w:firstLine="680"/>
        <w:jc w:val="both"/>
        <w:rPr>
          <w:szCs w:val="24"/>
        </w:rPr>
      </w:pPr>
      <w:r w:rsidRPr="00F35540">
        <w:rPr>
          <w:szCs w:val="24"/>
        </w:rPr>
        <w:t xml:space="preserve">Защитная зона объекта культурного наследия прекращает существование со дня утверждения в порядке, установленном статьей 34 </w:t>
      </w:r>
      <w:hyperlink r:id="rId144" w:history="1">
        <w:r w:rsidRPr="00F35540">
          <w:rPr>
            <w:rStyle w:val="ad"/>
            <w:bCs/>
            <w:color w:val="auto"/>
            <w:szCs w:val="24"/>
            <w:u w:val="none"/>
            <w:shd w:val="clear" w:color="auto" w:fill="FFFFFF"/>
          </w:rPr>
          <w:t>Федерального закона от 25.06.2002 года   № 73-ФЗ "Об объектах культурного наследия (памятниках истории и культуры) народов Российской Федерации"</w:t>
        </w:r>
      </w:hyperlink>
      <w:r w:rsidRPr="00F35540">
        <w:rPr>
          <w:szCs w:val="24"/>
        </w:rPr>
        <w:t>, проекта зон охраны такого объекта культурного наследия.</w:t>
      </w:r>
    </w:p>
    <w:p w14:paraId="3F5BB968" w14:textId="77777777" w:rsidR="00263D42" w:rsidRPr="00F35540" w:rsidRDefault="00263D42" w:rsidP="00263D42">
      <w:pPr>
        <w:spacing w:after="0" w:line="240" w:lineRule="auto"/>
        <w:ind w:firstLine="680"/>
        <w:jc w:val="both"/>
        <w:rPr>
          <w:szCs w:val="24"/>
          <w:lang w:eastAsia="ar-SA"/>
        </w:rPr>
      </w:pPr>
      <w:r w:rsidRPr="00F35540">
        <w:rPr>
          <w:szCs w:val="24"/>
          <w:lang w:eastAsia="ar-SA"/>
        </w:rPr>
        <w:t>Согласно ст. 5 Федерального закона от 25 июня 2002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настоящим Федеральным законом.</w:t>
      </w:r>
    </w:p>
    <w:p w14:paraId="3CE49FD3" w14:textId="77777777" w:rsidR="00263D42" w:rsidRPr="00F35540" w:rsidRDefault="00263D42" w:rsidP="00263D42">
      <w:pPr>
        <w:spacing w:after="0" w:line="240" w:lineRule="auto"/>
        <w:ind w:firstLine="680"/>
        <w:jc w:val="both"/>
        <w:rPr>
          <w:szCs w:val="24"/>
          <w:lang w:eastAsia="ar-SA"/>
        </w:rPr>
      </w:pPr>
      <w:r w:rsidRPr="00F35540">
        <w:rPr>
          <w:szCs w:val="24"/>
          <w:lang w:eastAsia="ar-SA"/>
        </w:rPr>
        <w:t>Статьей 5.1 Федерального закона от 25.06.2002года  № 73-ФЗ определяется ряд требований к осуществлению деятельности в границах территории объекта культурного наследия, а так 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14:paraId="29D441B6" w14:textId="77777777" w:rsidR="00263D42" w:rsidRPr="00F35540" w:rsidRDefault="00263D42" w:rsidP="00263D42">
      <w:pPr>
        <w:spacing w:after="0" w:line="240" w:lineRule="auto"/>
        <w:ind w:firstLine="680"/>
        <w:jc w:val="both"/>
        <w:rPr>
          <w:szCs w:val="24"/>
          <w:lang w:eastAsia="ar-SA"/>
        </w:rPr>
      </w:pPr>
      <w:r w:rsidRPr="00F35540">
        <w:rPr>
          <w:szCs w:val="24"/>
          <w:lang w:eastAsia="ar-SA"/>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14:paraId="4EE9B7B6" w14:textId="77777777" w:rsidR="00263D42" w:rsidRPr="00F35540" w:rsidRDefault="00263D42" w:rsidP="00263D42">
      <w:pPr>
        <w:spacing w:after="0" w:line="240" w:lineRule="auto"/>
        <w:ind w:firstLine="680"/>
        <w:jc w:val="both"/>
        <w:rPr>
          <w:szCs w:val="24"/>
          <w:lang w:eastAsia="ar-SA"/>
        </w:rPr>
      </w:pPr>
      <w:r w:rsidRPr="00F35540">
        <w:rPr>
          <w:szCs w:val="24"/>
          <w:lang w:eastAsia="ar-SA"/>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14:paraId="77399DBA" w14:textId="77777777" w:rsidR="00263D42" w:rsidRPr="00F35540" w:rsidRDefault="00263D42" w:rsidP="00263D42">
      <w:pPr>
        <w:spacing w:after="0" w:line="240" w:lineRule="auto"/>
        <w:ind w:firstLine="680"/>
        <w:jc w:val="both"/>
        <w:rPr>
          <w:szCs w:val="24"/>
          <w:lang w:eastAsia="ar-SA"/>
        </w:rPr>
      </w:pPr>
      <w:r w:rsidRPr="00F35540">
        <w:rPr>
          <w:szCs w:val="24"/>
          <w:lang w:eastAsia="ar-SA"/>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14:paraId="7864D5E3" w14:textId="77777777" w:rsidR="00263D42" w:rsidRPr="00F35540" w:rsidRDefault="00263D42" w:rsidP="00263D42">
      <w:pPr>
        <w:spacing w:after="0" w:line="240" w:lineRule="auto"/>
        <w:ind w:firstLine="680"/>
        <w:jc w:val="both"/>
        <w:rPr>
          <w:i/>
          <w:szCs w:val="24"/>
        </w:rPr>
      </w:pPr>
      <w:r w:rsidRPr="00F35540">
        <w:rPr>
          <w:i/>
          <w:szCs w:val="24"/>
        </w:rPr>
        <w:t>Рекомендации по эксплуатации и сохранению объекта культурного наследия:</w:t>
      </w:r>
    </w:p>
    <w:p w14:paraId="4F6E6644" w14:textId="77777777" w:rsidR="00263D42" w:rsidRPr="00F35540" w:rsidRDefault="00263D42" w:rsidP="00263D42">
      <w:pPr>
        <w:pStyle w:val="212"/>
        <w:numPr>
          <w:ilvl w:val="0"/>
          <w:numId w:val="11"/>
        </w:numPr>
        <w:tabs>
          <w:tab w:val="left" w:pos="720"/>
        </w:tabs>
        <w:spacing w:after="0" w:line="240" w:lineRule="auto"/>
        <w:rPr>
          <w:szCs w:val="24"/>
        </w:rPr>
      </w:pPr>
      <w:r w:rsidRPr="00F35540">
        <w:rPr>
          <w:szCs w:val="24"/>
        </w:rPr>
        <w:t>экскурсионный показ;</w:t>
      </w:r>
    </w:p>
    <w:p w14:paraId="595621D5" w14:textId="77777777" w:rsidR="00263D42" w:rsidRPr="00F35540" w:rsidRDefault="00263D42" w:rsidP="00263D42">
      <w:pPr>
        <w:pStyle w:val="212"/>
        <w:numPr>
          <w:ilvl w:val="0"/>
          <w:numId w:val="11"/>
        </w:numPr>
        <w:tabs>
          <w:tab w:val="left" w:pos="720"/>
        </w:tabs>
        <w:spacing w:after="0" w:line="240" w:lineRule="auto"/>
        <w:rPr>
          <w:szCs w:val="24"/>
        </w:rPr>
      </w:pPr>
      <w:r w:rsidRPr="00F35540">
        <w:rPr>
          <w:szCs w:val="24"/>
        </w:rPr>
        <w:t>своевременное проведение ремонтно-реставрационных работ в целях обеспечения нормального технического состояния памятника;</w:t>
      </w:r>
    </w:p>
    <w:p w14:paraId="585CCE21" w14:textId="77777777" w:rsidR="00263D42" w:rsidRPr="00F35540" w:rsidRDefault="00263D42" w:rsidP="00263D42">
      <w:pPr>
        <w:pStyle w:val="212"/>
        <w:numPr>
          <w:ilvl w:val="0"/>
          <w:numId w:val="11"/>
        </w:numPr>
        <w:tabs>
          <w:tab w:val="left" w:pos="720"/>
        </w:tabs>
        <w:spacing w:after="0" w:line="240" w:lineRule="auto"/>
        <w:rPr>
          <w:szCs w:val="24"/>
        </w:rPr>
      </w:pPr>
      <w:r w:rsidRPr="00F35540">
        <w:rPr>
          <w:szCs w:val="24"/>
        </w:rPr>
        <w:t>благоустройство и озеленение территории, не противоречащее сохранности памятника;</w:t>
      </w:r>
    </w:p>
    <w:p w14:paraId="7B5CBB73" w14:textId="77777777" w:rsidR="00263D42" w:rsidRPr="00F35540" w:rsidRDefault="00263D42" w:rsidP="00263D42">
      <w:pPr>
        <w:pStyle w:val="WW-20"/>
        <w:numPr>
          <w:ilvl w:val="0"/>
          <w:numId w:val="11"/>
        </w:numPr>
        <w:tabs>
          <w:tab w:val="left" w:pos="720"/>
        </w:tabs>
        <w:spacing w:after="0" w:line="240" w:lineRule="auto"/>
        <w:rPr>
          <w:szCs w:val="24"/>
        </w:rPr>
      </w:pPr>
      <w:r w:rsidRPr="00F35540">
        <w:rPr>
          <w:szCs w:val="24"/>
        </w:rPr>
        <w:t>использовать преимущественно по первоначальному назначению;</w:t>
      </w:r>
    </w:p>
    <w:p w14:paraId="2F902776" w14:textId="77777777" w:rsidR="00263D42" w:rsidRPr="00F35540" w:rsidRDefault="00263D42" w:rsidP="00263D42">
      <w:pPr>
        <w:pStyle w:val="212"/>
        <w:numPr>
          <w:ilvl w:val="0"/>
          <w:numId w:val="11"/>
        </w:numPr>
        <w:tabs>
          <w:tab w:val="left" w:pos="720"/>
        </w:tabs>
        <w:spacing w:after="0" w:line="240" w:lineRule="auto"/>
        <w:rPr>
          <w:szCs w:val="24"/>
        </w:rPr>
      </w:pPr>
      <w:r w:rsidRPr="00F35540">
        <w:rPr>
          <w:szCs w:val="24"/>
        </w:rPr>
        <w:t>все виды строительных и ремонтных работ, касающиеся ремонта, реконструкции и реставрации памятника истории и монументального искусства необходимо предварительно согласовывать с государственным органом по охране памятников.</w:t>
      </w:r>
    </w:p>
    <w:p w14:paraId="09C4EC23" w14:textId="25A04FE3" w:rsidR="00263D42" w:rsidRDefault="00263D42">
      <w:pPr>
        <w:rPr>
          <w:rFonts w:ascii="Calibri" w:eastAsia="Calibri" w:hAnsi="Calibri" w:cs="Times New Roman"/>
          <w:b/>
          <w:sz w:val="22"/>
        </w:rPr>
      </w:pPr>
      <w:r>
        <w:rPr>
          <w:b/>
        </w:rPr>
        <w:br w:type="page"/>
      </w:r>
    </w:p>
    <w:p w14:paraId="29648DE1" w14:textId="77777777" w:rsidR="00263D42" w:rsidRPr="00F35540" w:rsidRDefault="00263D42" w:rsidP="00263D42">
      <w:pPr>
        <w:pStyle w:val="2"/>
        <w:jc w:val="both"/>
      </w:pPr>
      <w:bookmarkStart w:id="76" w:name="_Toc154064726"/>
      <w:r w:rsidRPr="00F35540">
        <w:t>Глава 9. Комплексное развитие территории.</w:t>
      </w:r>
      <w:bookmarkEnd w:id="76"/>
    </w:p>
    <w:p w14:paraId="11A3AC76" w14:textId="77777777" w:rsidR="00263D42" w:rsidRPr="00F35540" w:rsidRDefault="00263D42" w:rsidP="00263D42">
      <w:pPr>
        <w:jc w:val="both"/>
        <w:rPr>
          <w:lang w:eastAsia="zh-CN"/>
        </w:rPr>
      </w:pPr>
    </w:p>
    <w:p w14:paraId="4F1BD56D" w14:textId="77777777" w:rsidR="00263D42" w:rsidRPr="00F35540" w:rsidRDefault="00263D42" w:rsidP="00263D42">
      <w:pPr>
        <w:pStyle w:val="4"/>
        <w:jc w:val="both"/>
      </w:pPr>
      <w:bookmarkStart w:id="77" w:name="_Toc154064727"/>
      <w:r w:rsidRPr="00F35540">
        <w:t>Статья 4</w:t>
      </w:r>
      <w:r>
        <w:t>2</w:t>
      </w:r>
      <w:r w:rsidRPr="00F35540">
        <w:t>. Цели комплексного развития территории.</w:t>
      </w:r>
      <w:bookmarkEnd w:id="77"/>
    </w:p>
    <w:p w14:paraId="79D79707" w14:textId="77777777" w:rsidR="00263D42" w:rsidRPr="00F35540" w:rsidRDefault="00263D42" w:rsidP="00263D42">
      <w:pPr>
        <w:jc w:val="both"/>
        <w:rPr>
          <w:lang w:eastAsia="zh-CN"/>
        </w:rPr>
      </w:pPr>
    </w:p>
    <w:p w14:paraId="5EC9DEFA" w14:textId="77777777" w:rsidR="00263D42" w:rsidRPr="00F35540" w:rsidRDefault="00263D42" w:rsidP="00263D42">
      <w:pPr>
        <w:spacing w:after="0" w:line="240" w:lineRule="auto"/>
        <w:ind w:firstLine="680"/>
        <w:jc w:val="both"/>
        <w:rPr>
          <w:lang w:eastAsia="zh-CN"/>
        </w:rPr>
      </w:pPr>
      <w:r w:rsidRPr="00F35540">
        <w:rPr>
          <w:lang w:eastAsia="zh-CN"/>
        </w:rPr>
        <w:t>1. Целями комплексного развития территории являются:</w:t>
      </w:r>
    </w:p>
    <w:p w14:paraId="017C0B58" w14:textId="77777777" w:rsidR="00263D42" w:rsidRPr="00F35540" w:rsidRDefault="00263D42" w:rsidP="00263D42">
      <w:pPr>
        <w:spacing w:after="0" w:line="240" w:lineRule="auto"/>
        <w:ind w:firstLine="680"/>
        <w:jc w:val="both"/>
        <w:rPr>
          <w:lang w:eastAsia="zh-CN"/>
        </w:rPr>
      </w:pPr>
      <w:r w:rsidRPr="00F35540">
        <w:rPr>
          <w:lang w:eastAsia="zh-CN"/>
        </w:rPr>
        <w:t>1) обеспечение сбалансированного и устойчивого развития поселений, городских округов путем повышения качества городской среды и улучшения внешнего облика, архитектурно-стилистических и иных характеристик объектов капитального строительства;</w:t>
      </w:r>
    </w:p>
    <w:p w14:paraId="0ECBDF60" w14:textId="77777777" w:rsidR="00263D42" w:rsidRPr="00F35540" w:rsidRDefault="00263D42" w:rsidP="00263D42">
      <w:pPr>
        <w:spacing w:after="0" w:line="240" w:lineRule="auto"/>
        <w:ind w:firstLine="680"/>
        <w:jc w:val="both"/>
        <w:rPr>
          <w:lang w:eastAsia="zh-CN"/>
        </w:rPr>
      </w:pPr>
      <w:r w:rsidRPr="00F35540">
        <w:rPr>
          <w:lang w:eastAsia="zh-CN"/>
        </w:rPr>
        <w:t>2) обеспечение достижения показателей, в том числе в сфере жилищного строительства и улучшения жилищных условий граждан, в соответствии с указами Президента Российской Федерации, национальными проектами, государственными программами;</w:t>
      </w:r>
    </w:p>
    <w:p w14:paraId="3E452664" w14:textId="77777777" w:rsidR="00263D42" w:rsidRPr="00F35540" w:rsidRDefault="00263D42" w:rsidP="00263D42">
      <w:pPr>
        <w:spacing w:after="0" w:line="240" w:lineRule="auto"/>
        <w:ind w:firstLine="680"/>
        <w:jc w:val="both"/>
        <w:rPr>
          <w:lang w:eastAsia="zh-CN"/>
        </w:rPr>
      </w:pPr>
      <w:r w:rsidRPr="00F35540">
        <w:rPr>
          <w:lang w:eastAsia="zh-CN"/>
        </w:rPr>
        <w:t>3) создание необходимых условий для развития транспортной, социальной, инженерной инфраструктур, благоустройства территорий поселений, городских округов, повышения территориальной доступности таких инфраструктур;</w:t>
      </w:r>
    </w:p>
    <w:p w14:paraId="7DDE985D" w14:textId="77777777" w:rsidR="00263D42" w:rsidRPr="00F35540" w:rsidRDefault="00263D42" w:rsidP="00263D42">
      <w:pPr>
        <w:spacing w:after="0" w:line="240" w:lineRule="auto"/>
        <w:ind w:firstLine="680"/>
        <w:jc w:val="both"/>
        <w:rPr>
          <w:lang w:eastAsia="zh-CN"/>
        </w:rPr>
      </w:pPr>
      <w:r w:rsidRPr="00F35540">
        <w:rPr>
          <w:lang w:eastAsia="zh-CN"/>
        </w:rPr>
        <w:t>4) повышение эффективности использования территорий поселений, городских округов, в том числе формирование комфортной городской среды, создание мест обслуживания и мест приложения труда;</w:t>
      </w:r>
    </w:p>
    <w:p w14:paraId="5F881B9F" w14:textId="77777777" w:rsidR="00263D42" w:rsidRPr="00F35540" w:rsidRDefault="00263D42" w:rsidP="00263D42">
      <w:pPr>
        <w:spacing w:after="0" w:line="240" w:lineRule="auto"/>
        <w:ind w:firstLine="680"/>
        <w:jc w:val="both"/>
        <w:rPr>
          <w:lang w:eastAsia="zh-CN"/>
        </w:rPr>
      </w:pPr>
      <w:r w:rsidRPr="00F35540">
        <w:rPr>
          <w:lang w:eastAsia="zh-CN"/>
        </w:rPr>
        <w:t>5) создание условий для привлечения внебюджетных источников финансирования обновления застроенных территорий.</w:t>
      </w:r>
    </w:p>
    <w:p w14:paraId="03989C13" w14:textId="77777777" w:rsidR="00263D42" w:rsidRPr="00F35540" w:rsidRDefault="00263D42" w:rsidP="00263D42">
      <w:pPr>
        <w:spacing w:after="0" w:line="240" w:lineRule="auto"/>
        <w:ind w:firstLine="680"/>
        <w:jc w:val="both"/>
        <w:rPr>
          <w:lang w:eastAsia="zh-CN"/>
        </w:rPr>
      </w:pPr>
      <w:r w:rsidRPr="00F35540">
        <w:rPr>
          <w:lang w:eastAsia="zh-CN"/>
        </w:rPr>
        <w:t>2. Комплексное развитие территории осуществляется в соответствии с положениями настоящего Кодекса, а также с гражданским законодательством, жилищным законодательством, земельным законодательством, законодательством об охране объектов культурного наследия (памятников истории и культуры) народов Российской Федерации, законодательством в области охраны окружающей среды.</w:t>
      </w:r>
    </w:p>
    <w:p w14:paraId="10A83B4E" w14:textId="77777777" w:rsidR="00263D42" w:rsidRPr="00F35540" w:rsidRDefault="00263D42" w:rsidP="00263D42">
      <w:pPr>
        <w:spacing w:after="0" w:line="240" w:lineRule="auto"/>
        <w:ind w:firstLine="680"/>
        <w:jc w:val="both"/>
        <w:rPr>
          <w:rFonts w:cs="Times New Roman"/>
          <w:szCs w:val="24"/>
        </w:rPr>
      </w:pPr>
    </w:p>
    <w:p w14:paraId="20F7CDDE" w14:textId="77777777" w:rsidR="00263D42" w:rsidRPr="00F35540" w:rsidRDefault="00263D42" w:rsidP="00263D42">
      <w:pPr>
        <w:pStyle w:val="4"/>
        <w:jc w:val="both"/>
      </w:pPr>
      <w:bookmarkStart w:id="78" w:name="_Toc154064728"/>
      <w:r w:rsidRPr="00F35540">
        <w:t>Статья 4</w:t>
      </w:r>
      <w:r>
        <w:t>3</w:t>
      </w:r>
      <w:r w:rsidRPr="00F35540">
        <w:t>. Виды комплексного развития территории.</w:t>
      </w:r>
      <w:bookmarkEnd w:id="78"/>
      <w:r w:rsidRPr="00F35540">
        <w:t xml:space="preserve"> </w:t>
      </w:r>
    </w:p>
    <w:p w14:paraId="5DA18FC5" w14:textId="77777777" w:rsidR="00263D42" w:rsidRPr="00F35540" w:rsidRDefault="00263D42" w:rsidP="00263D42">
      <w:pPr>
        <w:jc w:val="both"/>
        <w:rPr>
          <w:lang w:eastAsia="zh-CN"/>
        </w:rPr>
      </w:pPr>
    </w:p>
    <w:p w14:paraId="1A155568" w14:textId="77777777" w:rsidR="00263D42" w:rsidRPr="00F35540" w:rsidRDefault="00263D42" w:rsidP="00263D42">
      <w:pPr>
        <w:spacing w:after="0" w:line="240" w:lineRule="auto"/>
        <w:ind w:firstLine="680"/>
        <w:jc w:val="both"/>
        <w:rPr>
          <w:lang w:eastAsia="zh-CN"/>
        </w:rPr>
      </w:pPr>
      <w:r w:rsidRPr="00F35540">
        <w:rPr>
          <w:lang w:eastAsia="zh-CN"/>
        </w:rPr>
        <w:t>1. Виды комплексного развития территории:</w:t>
      </w:r>
    </w:p>
    <w:p w14:paraId="3F7A2C48" w14:textId="77777777" w:rsidR="00263D42" w:rsidRPr="00F35540" w:rsidRDefault="00263D42" w:rsidP="00263D42">
      <w:pPr>
        <w:spacing w:after="0" w:line="240" w:lineRule="auto"/>
        <w:ind w:firstLine="680"/>
        <w:jc w:val="both"/>
        <w:rPr>
          <w:lang w:eastAsia="zh-CN"/>
        </w:rPr>
      </w:pPr>
      <w:r w:rsidRPr="00F35540">
        <w:rPr>
          <w:lang w:eastAsia="zh-CN"/>
        </w:rPr>
        <w:t>1) комплексное развитие территории, осуществляемое в границах одного или нескольких элементов планировочной структуры, их частей, в которых расположены многоквартирные дома, указанные в части 2 настоящей статьи (далее - комплексное развитие территории жилой застройки);</w:t>
      </w:r>
    </w:p>
    <w:p w14:paraId="4D019428" w14:textId="77777777" w:rsidR="00263D42" w:rsidRPr="00F35540" w:rsidRDefault="00263D42" w:rsidP="00263D42">
      <w:pPr>
        <w:spacing w:after="0" w:line="240" w:lineRule="auto"/>
        <w:ind w:firstLine="680"/>
        <w:jc w:val="both"/>
        <w:rPr>
          <w:lang w:eastAsia="zh-CN"/>
        </w:rPr>
      </w:pPr>
      <w:r w:rsidRPr="00F35540">
        <w:rPr>
          <w:lang w:eastAsia="zh-CN"/>
        </w:rPr>
        <w:t>2) комплексное развитие территории, осуществляемое в границах одного или нескольких элементов планировочной структуры, их частей, в которых расположены объекты капитального строительства, указанные в части 4 настоящей статьи (далее - комплексное развитие территории нежилой застройки);</w:t>
      </w:r>
    </w:p>
    <w:p w14:paraId="509D9FBE" w14:textId="77777777" w:rsidR="00263D42" w:rsidRPr="00F35540" w:rsidRDefault="00263D42" w:rsidP="00263D42">
      <w:pPr>
        <w:spacing w:after="0" w:line="240" w:lineRule="auto"/>
        <w:ind w:firstLine="680"/>
        <w:jc w:val="both"/>
        <w:rPr>
          <w:lang w:eastAsia="zh-CN"/>
        </w:rPr>
      </w:pPr>
      <w:r w:rsidRPr="00F35540">
        <w:rPr>
          <w:lang w:eastAsia="zh-CN"/>
        </w:rPr>
        <w:t>3) комплексное развитие территории, осуществляемое в границах одного или нескольких элементов планировочной структуры, их частей, в которых расположены земельные участки, которые находятся в государственной либо муниципальной собственности, либо земельные участки, государственная собственность на которые не разграничена, в том числе с расположенными на них объектами капитального строительства, при условии, что такие земельные участки, объекты капитального строительства не обременены правами третьих лиц (далее - комплексное развитие незастроенной территории);</w:t>
      </w:r>
    </w:p>
    <w:p w14:paraId="4A06145D" w14:textId="77777777" w:rsidR="00263D42" w:rsidRPr="00F35540" w:rsidRDefault="00263D42" w:rsidP="00263D42">
      <w:pPr>
        <w:spacing w:after="0" w:line="240" w:lineRule="auto"/>
        <w:ind w:firstLine="680"/>
        <w:jc w:val="both"/>
        <w:rPr>
          <w:lang w:eastAsia="zh-CN"/>
        </w:rPr>
      </w:pPr>
      <w:r w:rsidRPr="00F35540">
        <w:rPr>
          <w:lang w:eastAsia="zh-CN"/>
        </w:rPr>
        <w:t>4) комплексное развитие территории, осуществляемое по инициативе правообладателей земельных участков и (или) расположенных на них объектов недвижимости (далее - комплексное развитие территории по инициативе правообладателей).</w:t>
      </w:r>
    </w:p>
    <w:p w14:paraId="6648138B" w14:textId="77777777" w:rsidR="00263D42" w:rsidRPr="00F35540" w:rsidRDefault="00263D42" w:rsidP="00263D42">
      <w:pPr>
        <w:spacing w:after="0" w:line="240" w:lineRule="auto"/>
        <w:ind w:firstLine="680"/>
        <w:jc w:val="both"/>
        <w:rPr>
          <w:lang w:eastAsia="zh-CN"/>
        </w:rPr>
      </w:pPr>
      <w:r w:rsidRPr="00F35540">
        <w:rPr>
          <w:lang w:eastAsia="zh-CN"/>
        </w:rPr>
        <w:t>2. Комплексное развитие территории жилой застройки осуществляется в отношении застроенной территории, в границах которой расположены:</w:t>
      </w:r>
    </w:p>
    <w:p w14:paraId="76229A94" w14:textId="77777777" w:rsidR="00263D42" w:rsidRPr="00F35540" w:rsidRDefault="00263D42" w:rsidP="00263D42">
      <w:pPr>
        <w:spacing w:after="0" w:line="240" w:lineRule="auto"/>
        <w:ind w:firstLine="680"/>
        <w:jc w:val="both"/>
        <w:rPr>
          <w:lang w:eastAsia="zh-CN"/>
        </w:rPr>
      </w:pPr>
      <w:r w:rsidRPr="00F35540">
        <w:rPr>
          <w:lang w:eastAsia="zh-CN"/>
        </w:rPr>
        <w:t>1) многоквартирные дома, признанные аварийными и подлежащими сносу или реконструкции;</w:t>
      </w:r>
    </w:p>
    <w:p w14:paraId="28910CDD" w14:textId="77777777" w:rsidR="00263D42" w:rsidRPr="00F35540" w:rsidRDefault="00263D42" w:rsidP="00263D42">
      <w:pPr>
        <w:spacing w:after="0" w:line="240" w:lineRule="auto"/>
        <w:ind w:firstLine="680"/>
        <w:jc w:val="both"/>
        <w:rPr>
          <w:lang w:eastAsia="zh-CN"/>
        </w:rPr>
      </w:pPr>
      <w:r w:rsidRPr="00F35540">
        <w:rPr>
          <w:lang w:eastAsia="zh-CN"/>
        </w:rPr>
        <w:t>2) многоквартирные дома, которые не признаны аварийными и подлежащими сносу или реконструкции и которые соответствуют критериям, установленным нормативным правовым актом субъекта Российской Федерации. Такие критерии устанавливаются исходя из одного или нескольких следующих требований:</w:t>
      </w:r>
    </w:p>
    <w:p w14:paraId="5FA73FBE" w14:textId="77777777" w:rsidR="00263D42" w:rsidRPr="00F35540" w:rsidRDefault="00263D42" w:rsidP="00263D42">
      <w:pPr>
        <w:spacing w:after="0" w:line="240" w:lineRule="auto"/>
        <w:ind w:firstLine="680"/>
        <w:jc w:val="both"/>
        <w:rPr>
          <w:lang w:eastAsia="zh-CN"/>
        </w:rPr>
      </w:pPr>
      <w:r w:rsidRPr="00F35540">
        <w:rPr>
          <w:lang w:eastAsia="zh-CN"/>
        </w:rPr>
        <w:t>а) физический износ основных конструктивных элементов многоквартирного дома (крыша, стены, фундамент) превышает определенное субъектом Российской Федерации значение;</w:t>
      </w:r>
    </w:p>
    <w:p w14:paraId="2E45447A" w14:textId="77777777" w:rsidR="00263D42" w:rsidRPr="00F35540" w:rsidRDefault="00263D42" w:rsidP="00263D42">
      <w:pPr>
        <w:spacing w:after="0" w:line="240" w:lineRule="auto"/>
        <w:ind w:firstLine="680"/>
        <w:jc w:val="both"/>
        <w:rPr>
          <w:lang w:eastAsia="zh-CN"/>
        </w:rPr>
      </w:pPr>
      <w:r w:rsidRPr="00F35540">
        <w:rPr>
          <w:lang w:eastAsia="zh-CN"/>
        </w:rPr>
        <w:t>б) совокупная стоимость услуг и (или) работ по капитальному ремонту конструктивных элементов многоквартирных домов и внутридомовых систем инженерно-технического обеспечения, входящих в состав общего имущества в многоквартирных домах, в расчете на один квадратный метр общей площади жилых помещений превышает стоимость, определенную нормативным правовым актом субъекта Российской Федерации;</w:t>
      </w:r>
    </w:p>
    <w:p w14:paraId="3260B7BD" w14:textId="77777777" w:rsidR="00263D42" w:rsidRPr="00F35540" w:rsidRDefault="00263D42" w:rsidP="00263D42">
      <w:pPr>
        <w:spacing w:after="0" w:line="240" w:lineRule="auto"/>
        <w:ind w:firstLine="680"/>
        <w:jc w:val="both"/>
        <w:rPr>
          <w:lang w:eastAsia="zh-CN"/>
        </w:rPr>
      </w:pPr>
      <w:r w:rsidRPr="00F35540">
        <w:rPr>
          <w:lang w:eastAsia="zh-CN"/>
        </w:rPr>
        <w:t>в) многоквартирные дома построены в период индустриального домостроения, определенный субъектом Российской Федерации, по типовым проектам, разработанным с использованием типовых изделий стен и (или) перекрытий;</w:t>
      </w:r>
    </w:p>
    <w:p w14:paraId="4375A913" w14:textId="77777777" w:rsidR="00263D42" w:rsidRPr="00F35540" w:rsidRDefault="00263D42" w:rsidP="00263D42">
      <w:pPr>
        <w:spacing w:after="0" w:line="240" w:lineRule="auto"/>
        <w:ind w:firstLine="680"/>
        <w:jc w:val="both"/>
        <w:rPr>
          <w:lang w:eastAsia="zh-CN"/>
        </w:rPr>
      </w:pPr>
      <w:r w:rsidRPr="00F35540">
        <w:rPr>
          <w:lang w:eastAsia="zh-CN"/>
        </w:rPr>
        <w:t>г) многоквартирные дома находятся в ограниченно работоспособном техническом состоянии. Порядок признания многоквартирных домов находящимися в ограниченно работоспособном техническом состоянии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3E40876" w14:textId="77777777" w:rsidR="00263D42" w:rsidRPr="00F35540" w:rsidRDefault="00263D42" w:rsidP="00263D42">
      <w:pPr>
        <w:spacing w:after="0" w:line="240" w:lineRule="auto"/>
        <w:ind w:firstLine="680"/>
        <w:jc w:val="both"/>
        <w:rPr>
          <w:lang w:eastAsia="zh-CN"/>
        </w:rPr>
      </w:pPr>
      <w:r w:rsidRPr="00F35540">
        <w:rPr>
          <w:lang w:eastAsia="zh-CN"/>
        </w:rPr>
        <w:t>д) в многоквартирных домах отсутствуют централизованные системы инженерно-технического обеспечения, определенные субъектом Российской Федерации.</w:t>
      </w:r>
    </w:p>
    <w:p w14:paraId="2E254014" w14:textId="77777777" w:rsidR="00263D42" w:rsidRPr="00F35540" w:rsidRDefault="00263D42" w:rsidP="00263D42">
      <w:pPr>
        <w:spacing w:after="0" w:line="240" w:lineRule="auto"/>
        <w:ind w:firstLine="680"/>
        <w:jc w:val="both"/>
        <w:rPr>
          <w:lang w:eastAsia="zh-CN"/>
        </w:rPr>
      </w:pPr>
      <w:r w:rsidRPr="00F35540">
        <w:rPr>
          <w:lang w:eastAsia="zh-CN"/>
        </w:rPr>
        <w:t>3. В границы территории, в отношении которой принимается решение о комплексном развитии территории жилой застройки, могут быть включены земельные участки и (или) расположенные на них объекты недвижимого имущества, не указанные в части 2 настоящей статьи, при условии, что такие земельные участки и (или) объекты недвижимого имущества расположены в границах элемента планировочной структуры поселения, городского округа (за исключением района), в котором расположены многоквартирные дома, указанные в части 2 настоящей статьи.</w:t>
      </w:r>
    </w:p>
    <w:p w14:paraId="6618155B" w14:textId="77777777" w:rsidR="00263D42" w:rsidRPr="00F35540" w:rsidRDefault="00263D42" w:rsidP="00263D42">
      <w:pPr>
        <w:spacing w:after="0" w:line="240" w:lineRule="auto"/>
        <w:ind w:firstLine="680"/>
        <w:jc w:val="both"/>
        <w:rPr>
          <w:lang w:eastAsia="zh-CN"/>
        </w:rPr>
      </w:pPr>
      <w:r w:rsidRPr="00F35540">
        <w:rPr>
          <w:lang w:eastAsia="zh-CN"/>
        </w:rPr>
        <w:t>4. Комплексное развитие территории нежилой застройки осуществляется в отношении застроенной территории, в границах которой расположены земельные участки:</w:t>
      </w:r>
    </w:p>
    <w:p w14:paraId="44F838F2" w14:textId="77777777" w:rsidR="00263D42" w:rsidRPr="00F35540" w:rsidRDefault="00263D42" w:rsidP="00263D42">
      <w:pPr>
        <w:spacing w:after="0" w:line="240" w:lineRule="auto"/>
        <w:ind w:firstLine="680"/>
        <w:jc w:val="both"/>
        <w:rPr>
          <w:lang w:eastAsia="zh-CN"/>
        </w:rPr>
      </w:pPr>
      <w:r w:rsidRPr="00F35540">
        <w:rPr>
          <w:lang w:eastAsia="zh-CN"/>
        </w:rPr>
        <w:t>1) на которых расположены объекты капитального строительства (за исключением многоквартирных домов), признанные в установленном Правительством Российской Федерации порядке аварийными и подлежащими сносу или реконструкции;</w:t>
      </w:r>
    </w:p>
    <w:p w14:paraId="01AD838B" w14:textId="77777777" w:rsidR="00263D42" w:rsidRPr="00F35540" w:rsidRDefault="00263D42" w:rsidP="00263D42">
      <w:pPr>
        <w:spacing w:after="0" w:line="240" w:lineRule="auto"/>
        <w:ind w:firstLine="680"/>
        <w:jc w:val="both"/>
        <w:rPr>
          <w:lang w:eastAsia="zh-CN"/>
        </w:rPr>
      </w:pPr>
      <w:r w:rsidRPr="00F35540">
        <w:rPr>
          <w:lang w:eastAsia="zh-CN"/>
        </w:rPr>
        <w:t>2) на которых расположены объекты капитального строительства (за исключением многоквартирных домов), снос, реконструкция которых планируются на основании адресных программ, утвержденных высшим органом исполнительной власти субъекта Российской Федерации;</w:t>
      </w:r>
    </w:p>
    <w:p w14:paraId="789C26FC" w14:textId="77777777" w:rsidR="00263D42" w:rsidRPr="00F35540" w:rsidRDefault="00263D42" w:rsidP="00263D42">
      <w:pPr>
        <w:spacing w:after="0" w:line="240" w:lineRule="auto"/>
        <w:ind w:firstLine="680"/>
        <w:jc w:val="both"/>
        <w:rPr>
          <w:lang w:eastAsia="zh-CN"/>
        </w:rPr>
      </w:pPr>
      <w:r w:rsidRPr="00F35540">
        <w:rPr>
          <w:lang w:eastAsia="zh-CN"/>
        </w:rPr>
        <w:t>3) виды разрешенного использования которых и (или) виды разрешенного использования и характеристики расположенных на них объектов капитального строительства не соответствуют видам разрешенного использования земельных участков и объектов капитального строительства и предельным параметрам строительства, реконструкции объектов капитального строительства, установленным правилами землепользования и застройки;</w:t>
      </w:r>
    </w:p>
    <w:p w14:paraId="19909A4C" w14:textId="77777777" w:rsidR="00263D42" w:rsidRPr="00F35540" w:rsidRDefault="00263D42" w:rsidP="00263D42">
      <w:pPr>
        <w:spacing w:after="0" w:line="240" w:lineRule="auto"/>
        <w:ind w:firstLine="680"/>
        <w:jc w:val="both"/>
        <w:rPr>
          <w:lang w:eastAsia="zh-CN"/>
        </w:rPr>
      </w:pPr>
      <w:r w:rsidRPr="00F35540">
        <w:rPr>
          <w:lang w:eastAsia="zh-CN"/>
        </w:rPr>
        <w:t>4) на которых расположены объекты капитального строительства, признанные в соответствии с гражданским законодательством самовольными постройками.</w:t>
      </w:r>
    </w:p>
    <w:p w14:paraId="5B7C0CAE" w14:textId="77777777" w:rsidR="00263D42" w:rsidRPr="00F35540" w:rsidRDefault="00263D42" w:rsidP="00263D42">
      <w:pPr>
        <w:spacing w:after="0" w:line="240" w:lineRule="auto"/>
        <w:ind w:firstLine="680"/>
        <w:jc w:val="both"/>
        <w:rPr>
          <w:lang w:eastAsia="zh-CN"/>
        </w:rPr>
      </w:pPr>
      <w:r w:rsidRPr="00F35540">
        <w:rPr>
          <w:lang w:eastAsia="zh-CN"/>
        </w:rPr>
        <w:t>5. В границы территории, в отношении которой принимается решение о комплексном развитии территории нежилой застройки, могут быть включены земельные участки и (или) расположенные на них объекты недвижимого имущества, не указанные в части 4 настоящей статьи, при условии, что такие земельные участки и (или) объекты недвижимого имущества расположены в границах одного элемента планировочной структуры с земельными участками, предусмотренными частью 4 настоящей статьи.</w:t>
      </w:r>
    </w:p>
    <w:p w14:paraId="40FF5C75" w14:textId="77777777" w:rsidR="00263D42" w:rsidRPr="00F35540" w:rsidRDefault="00263D42" w:rsidP="00263D42">
      <w:pPr>
        <w:spacing w:after="0" w:line="240" w:lineRule="auto"/>
        <w:ind w:firstLine="680"/>
        <w:jc w:val="both"/>
        <w:rPr>
          <w:lang w:eastAsia="zh-CN"/>
        </w:rPr>
      </w:pPr>
      <w:r w:rsidRPr="00F35540">
        <w:rPr>
          <w:lang w:eastAsia="zh-CN"/>
        </w:rPr>
        <w:t>6. При осуществлении комплексного развития территории нежилой застройки в границы такой территории не могут быть включены многоквартирные дома, дома блокированной застройки, объекты индивидуального жилищного строительства, садовые дома, иные объекты капитального строительства, расположенные на земельных участках, предназначенных для индивидуального жилищного строительства, ведения личного подсобного хозяйства, садоводства.</w:t>
      </w:r>
    </w:p>
    <w:p w14:paraId="1F8AC7E7" w14:textId="77777777" w:rsidR="00263D42" w:rsidRPr="00F35540" w:rsidRDefault="00263D42" w:rsidP="00263D42">
      <w:pPr>
        <w:spacing w:after="0" w:line="240" w:lineRule="auto"/>
        <w:ind w:firstLine="680"/>
        <w:jc w:val="both"/>
        <w:rPr>
          <w:lang w:eastAsia="zh-CN"/>
        </w:rPr>
      </w:pPr>
      <w:r w:rsidRPr="00F35540">
        <w:rPr>
          <w:lang w:eastAsia="zh-CN"/>
        </w:rPr>
        <w:t xml:space="preserve">7. Земельные участки, находящиеся в границах территории, в отношении которой принято решение о комплексном развитии территории жилой застройки или решение о комплексном развитии территории нежилой застройки, и (или) расположенные на них объекты недвижимого имущества могут быть изъяты для государственных или муниципальных нужд в целях комплексного развития территории в порядке, установленном земельным законодательством, если иное не предусмотрено </w:t>
      </w:r>
      <w:r w:rsidRPr="00F35540">
        <w:rPr>
          <w:szCs w:val="24"/>
        </w:rPr>
        <w:t>Градостроительного Кодекса РФ</w:t>
      </w:r>
      <w:r w:rsidRPr="00F35540">
        <w:rPr>
          <w:lang w:eastAsia="zh-CN"/>
        </w:rPr>
        <w:t>.</w:t>
      </w:r>
    </w:p>
    <w:p w14:paraId="2A23A2C4" w14:textId="77777777" w:rsidR="00263D42" w:rsidRPr="00F35540" w:rsidRDefault="00263D42" w:rsidP="00263D42">
      <w:pPr>
        <w:spacing w:after="0" w:line="240" w:lineRule="auto"/>
        <w:ind w:firstLine="680"/>
        <w:jc w:val="both"/>
        <w:rPr>
          <w:lang w:eastAsia="zh-CN"/>
        </w:rPr>
      </w:pPr>
      <w:r w:rsidRPr="00F35540">
        <w:rPr>
          <w:lang w:eastAsia="zh-CN"/>
        </w:rPr>
        <w:t>8. В целях комплексного развития территории жилой застройки не могут быть изъяты для государственных или муниципальных нужд в целях комплексного развития территории:</w:t>
      </w:r>
    </w:p>
    <w:p w14:paraId="3427F55F" w14:textId="77777777" w:rsidR="00263D42" w:rsidRPr="00F35540" w:rsidRDefault="00263D42" w:rsidP="00263D42">
      <w:pPr>
        <w:spacing w:after="0" w:line="240" w:lineRule="auto"/>
        <w:ind w:firstLine="680"/>
        <w:jc w:val="both"/>
        <w:rPr>
          <w:lang w:eastAsia="zh-CN"/>
        </w:rPr>
      </w:pPr>
      <w:r w:rsidRPr="00F35540">
        <w:rPr>
          <w:lang w:eastAsia="zh-CN"/>
        </w:rPr>
        <w:t>1) расположенные в границах такой территории земельные участки, предназначенные для размещения объектов федерального значения, а также земельные участки, на которых расположены эти объекты, за исключением случаев согласования включения указанных земельных участков в границы территории, подлежащей комплексному развитию, с федеральными органами исполнительной власти, иными организациями, которым в соответствии с федеральными законами и решениями Правительства Российской Федерации предоставлены полномочия по распоряжению указанными земельными участками. Порядок данного согласования устанавливается Правительством Российской Федерации;</w:t>
      </w:r>
    </w:p>
    <w:p w14:paraId="7BFD11E1" w14:textId="77777777" w:rsidR="00263D42" w:rsidRPr="00F35540" w:rsidRDefault="00263D42" w:rsidP="00263D42">
      <w:pPr>
        <w:spacing w:after="0" w:line="240" w:lineRule="auto"/>
        <w:ind w:firstLine="680"/>
        <w:jc w:val="both"/>
        <w:rPr>
          <w:lang w:eastAsia="zh-CN"/>
        </w:rPr>
      </w:pPr>
      <w:r w:rsidRPr="00F35540">
        <w:rPr>
          <w:lang w:eastAsia="zh-CN"/>
        </w:rPr>
        <w:t>2) земельные участки с расположенными на них многоквартирными домами, не предусмотренными пунктом 2 части 2 настоящей статьи, а также жилые помещения в таких многоквартирных домах;</w:t>
      </w:r>
    </w:p>
    <w:p w14:paraId="36A3D2CF" w14:textId="77777777" w:rsidR="00263D42" w:rsidRPr="00F35540" w:rsidRDefault="00263D42" w:rsidP="00263D42">
      <w:pPr>
        <w:spacing w:after="0" w:line="240" w:lineRule="auto"/>
        <w:ind w:firstLine="680"/>
        <w:jc w:val="both"/>
        <w:rPr>
          <w:lang w:eastAsia="zh-CN"/>
        </w:rPr>
      </w:pPr>
      <w:r w:rsidRPr="00F35540">
        <w:rPr>
          <w:lang w:eastAsia="zh-CN"/>
        </w:rPr>
        <w:t>3) земельные участки с расположенными на них домами блокированной застройки, объектами индивидуального жилищного строительства, садовыми домами, за исключением земельных участков с расположенными на них объектами, которые признаны аварийными или которые соответствуют критериям, установленным субъектом Российской Федерации и характеризующим их высокий уровень износа, ненадлежащее техническое состояние или отсутствие систем инженерно-технического обеспечения;</w:t>
      </w:r>
    </w:p>
    <w:p w14:paraId="45DB2298" w14:textId="77777777" w:rsidR="00263D42" w:rsidRPr="00F35540" w:rsidRDefault="00263D42" w:rsidP="00263D42">
      <w:pPr>
        <w:spacing w:after="0" w:line="240" w:lineRule="auto"/>
        <w:ind w:firstLine="680"/>
        <w:jc w:val="both"/>
        <w:rPr>
          <w:lang w:eastAsia="zh-CN"/>
        </w:rPr>
      </w:pPr>
      <w:r w:rsidRPr="00F35540">
        <w:rPr>
          <w:lang w:eastAsia="zh-CN"/>
        </w:rPr>
        <w:t>4) иные объекты недвижимого имущества, определенные Правительством Российской Федерации, нормативным правовым актом субъекта Российской Федерации.</w:t>
      </w:r>
    </w:p>
    <w:p w14:paraId="02CB016E" w14:textId="77777777" w:rsidR="00263D42" w:rsidRPr="00F35540" w:rsidRDefault="00263D42" w:rsidP="00263D42">
      <w:pPr>
        <w:spacing w:after="0" w:line="240" w:lineRule="auto"/>
        <w:ind w:firstLine="680"/>
        <w:jc w:val="both"/>
        <w:rPr>
          <w:lang w:eastAsia="zh-CN"/>
        </w:rPr>
      </w:pPr>
      <w:r w:rsidRPr="00F35540">
        <w:rPr>
          <w:lang w:eastAsia="zh-CN"/>
        </w:rPr>
        <w:t>9. Правительством Российской Федерации, нормативным правовым актом субъекта Российской Федерации могут быть определены объекты недвижимости, которые не могут быть изъяты для государственных или муниципальных нужд в целях комплексного развития территории нежилой застройки.</w:t>
      </w:r>
    </w:p>
    <w:p w14:paraId="41029521" w14:textId="77777777" w:rsidR="00263D42" w:rsidRPr="00F35540" w:rsidRDefault="00263D42" w:rsidP="00263D42">
      <w:pPr>
        <w:spacing w:after="0" w:line="240" w:lineRule="auto"/>
        <w:ind w:firstLine="680"/>
        <w:jc w:val="both"/>
        <w:rPr>
          <w:lang w:eastAsia="zh-CN"/>
        </w:rPr>
      </w:pPr>
      <w:r w:rsidRPr="00F35540">
        <w:rPr>
          <w:lang w:eastAsia="zh-CN"/>
        </w:rPr>
        <w:t>10. Включение в границы территории, в отношении которой решение о ее комплексном развитии принимается высшим исполнительным органом государственной власти субъекта Российской Федерации или главой местной администрации муниципального образования, земельных участков, предназначенных для размещения объектов федерального значения в соответствии с документацией по планировке территории, земельных участков, на которых расположены такие объекты, не допускается, за исключением случаев, установленных настоящей статьей. Включение в границы указанной территории земельных участков и (или) расположенных на них объектов недвижимого имущества, находящихся в собственности Российской Федерации, субъектов Российской Федерации, муниципальной собственности, допускается по согласованию с уполномоченными федеральными органами исполнительной власти, органами исполнительной власти субъектов Российской Федерации, органами местного самоуправления в порядке, установленном Правительством Российской Федерации.</w:t>
      </w:r>
    </w:p>
    <w:p w14:paraId="1B1FE75D" w14:textId="77777777" w:rsidR="00263D42" w:rsidRPr="00F35540" w:rsidRDefault="00263D42" w:rsidP="00263D42">
      <w:pPr>
        <w:spacing w:after="0" w:line="240" w:lineRule="auto"/>
        <w:ind w:firstLine="680"/>
        <w:jc w:val="both"/>
        <w:rPr>
          <w:lang w:eastAsia="zh-CN"/>
        </w:rPr>
      </w:pPr>
      <w:r w:rsidRPr="00F35540">
        <w:rPr>
          <w:lang w:eastAsia="zh-CN"/>
        </w:rPr>
        <w:t xml:space="preserve">11. Реализация комплексного развития территории по инициативе правообладателей осуществляется в соответствии со статьей 70 </w:t>
      </w:r>
      <w:r w:rsidRPr="00F35540">
        <w:rPr>
          <w:szCs w:val="24"/>
        </w:rPr>
        <w:t>Градостроительного Кодекса РФ</w:t>
      </w:r>
      <w:r w:rsidRPr="00F35540">
        <w:rPr>
          <w:lang w:eastAsia="zh-CN"/>
        </w:rPr>
        <w:t>.</w:t>
      </w:r>
    </w:p>
    <w:p w14:paraId="31FB9322" w14:textId="77777777" w:rsidR="00263D42" w:rsidRPr="00F35540" w:rsidRDefault="00263D42" w:rsidP="00263D42">
      <w:pPr>
        <w:spacing w:after="0" w:line="240" w:lineRule="auto"/>
        <w:ind w:firstLine="680"/>
        <w:jc w:val="both"/>
        <w:rPr>
          <w:lang w:eastAsia="zh-CN"/>
        </w:rPr>
      </w:pPr>
    </w:p>
    <w:p w14:paraId="1B48499C" w14:textId="77777777" w:rsidR="00263D42" w:rsidRPr="00F35540" w:rsidRDefault="00263D42" w:rsidP="00263D42">
      <w:pPr>
        <w:pStyle w:val="4"/>
        <w:jc w:val="both"/>
      </w:pPr>
      <w:bookmarkStart w:id="79" w:name="_Toc154064729"/>
      <w:r w:rsidRPr="00F35540">
        <w:t>Статья 4</w:t>
      </w:r>
      <w:r>
        <w:t>4</w:t>
      </w:r>
      <w:r w:rsidRPr="00F35540">
        <w:t>. Порядок принятия и реализации решения о комплексном развитии территории</w:t>
      </w:r>
      <w:bookmarkEnd w:id="79"/>
    </w:p>
    <w:p w14:paraId="3F3C995F" w14:textId="77777777" w:rsidR="00263D42" w:rsidRPr="00F35540" w:rsidRDefault="00263D42" w:rsidP="00263D42">
      <w:pPr>
        <w:spacing w:after="0" w:line="240" w:lineRule="auto"/>
        <w:ind w:firstLine="680"/>
        <w:jc w:val="both"/>
        <w:rPr>
          <w:lang w:eastAsia="zh-CN"/>
        </w:rPr>
      </w:pPr>
    </w:p>
    <w:p w14:paraId="12D4B817"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В соответствии с настоящим Кодексом комплексное развитие территории осуществляется самостоятельно Российской Федерацией, субъектами Российской Федерации, муниципальными образованиями, юридическим лицом, определенным Российской Федерацией, юридическим лицом, определенным субъектом Российской Федерации (далее - юридические лица, определенные Российской Федерацией или субъектом Российской Федерации), или лицами, с которыми заключены договоры о комплексном развитии территории.</w:t>
      </w:r>
    </w:p>
    <w:p w14:paraId="05A7176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Решение о комплексном развитии территории принимается:</w:t>
      </w:r>
    </w:p>
    <w:p w14:paraId="7638D9F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Правительством Российской Федерации в установленном им порядке в одном из следующих случаев:</w:t>
      </w:r>
    </w:p>
    <w:p w14:paraId="7E0E26D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а) в границах территории, подлежащей комплексному развитию, расположены исключительно земельные участки и (или) иные объекты недвижимости, находящиеся в федеральной собственности;</w:t>
      </w:r>
    </w:p>
    <w:p w14:paraId="7FF46E0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б) реализация решения о комплексном развитии территории осуществляется в рамках приоритетного инвестиционного проекта субъекта Российской Федерации с привлечением средств федерального бюджета, за исключением средств, предназначенных для предоставления финансовой поддержки на переселение граждан из аварийного жилищного фонда;</w:t>
      </w:r>
    </w:p>
    <w:p w14:paraId="5F2EDD3C"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в) реализация решения о комплексном развитии территории будет осуществляться юридическим лицом, определенным Российской Федерацией;</w:t>
      </w:r>
    </w:p>
    <w:p w14:paraId="23EA3205"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высшим исполнительным органом государственной власти субъекта Российской Федерации в одном из следующих случаев:</w:t>
      </w:r>
    </w:p>
    <w:p w14:paraId="6A8DC0E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а) реализация решения о комплексном развитии территории будет осуществляться с привлечением средств бюджета такого субъекта Российской Федерации;</w:t>
      </w:r>
    </w:p>
    <w:p w14:paraId="5B2D7A7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б) реализация решения о комплексном развитии территории будет осуществляться юридическим лицом, определенным субъектом Российской Федерации;</w:t>
      </w:r>
    </w:p>
    <w:p w14:paraId="7AC0E5D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в) территория, подлежащая комплексному развитию, расположена в границах двух и более муниципальных образований;</w:t>
      </w:r>
    </w:p>
    <w:p w14:paraId="553DB66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главой местной администрации в случаях, не предусмотренных пунктами 1 и 2 настоящей части.</w:t>
      </w:r>
    </w:p>
    <w:p w14:paraId="3B8A8247"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Решение о комплексном развитии территории, указанное в пункте 1 части 2 настоящей статьи, может быть принято по инициативе высшего исполнительного органа государственной власти субъекта Российской Федерации, в границах которого расположена территория, подлежащая комплексному развитию. Решение о комплексном развитии территории, указанное в пункте 1 части 2 настоящей статьи, подлежит согласованию с субъектом Российской Федерации, в границах которого расположена территория, подлежащая комплексному развитию, в порядке, установленном Правительством Российской Федерации. Срок указанного согласования не может превышать тридцать дней со дня направления в высший исполнительный орган государственной власти субъекта Российской Федерации предложения о согласовании этого решения.</w:t>
      </w:r>
    </w:p>
    <w:p w14:paraId="4BB4ABDE"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4. Проект решения о комплексном развитии территории жилой застройки, проект решения о комплексном развитии территории нежилой застройки, подготовленные главой местной администрации, подлежат согласованию с уполномоченным органом исполнительной власти субъекта Российской Федерации в порядке, установленном нормативным правовым актом субъекта Российской Федерации. Предметом такого согласования являются границы территории, в отношении которой планируется принятие решения о ее комплексном развитии. Срок такого согласования не может превышать тридцать дней со дня поступления в уполномоченный орган исполнительной власти субъекта Российской Федерации проекта решения о комплексном развитии территории жилой застройки, проекта решения о комплексном развитии территории нежилой застройки.</w:t>
      </w:r>
    </w:p>
    <w:p w14:paraId="6D3247D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5. В целях принятия и реализации решения о комплексном развитии территории жилой застройки в случаях, указанных в пунктах 2 и 3 части 2 настоящей статьи, нормативным правовым актом субъекта Российской Федерации с учетом требований </w:t>
      </w:r>
      <w:r w:rsidRPr="00F35540">
        <w:rPr>
          <w:szCs w:val="24"/>
        </w:rPr>
        <w:t>Градостроительного Кодекса РФ</w:t>
      </w:r>
      <w:r w:rsidRPr="00F35540">
        <w:rPr>
          <w:rFonts w:cs="Times New Roman"/>
          <w:szCs w:val="24"/>
        </w:rPr>
        <w:t>, жилищного законодательства, земельного законодательства устанавливаются:</w:t>
      </w:r>
    </w:p>
    <w:p w14:paraId="3CFA643C"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порядок реализации решения о комплексном развитии территории;</w:t>
      </w:r>
    </w:p>
    <w:p w14:paraId="6CE431E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порядок определения границ территории, подлежащей комплексному развитию;</w:t>
      </w:r>
    </w:p>
    <w:p w14:paraId="095C5307"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иные требования к комплексному развитию территории, устанавливаемые в соответствии с настоящим Кодексом.</w:t>
      </w:r>
    </w:p>
    <w:p w14:paraId="35E9E5D2"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Процедура принятия и реализации решения о комплексном развитии территории жилой застройки состоит из следующих этапов:</w:t>
      </w:r>
    </w:p>
    <w:p w14:paraId="69227E8E"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1) подготовка проекта решения о комплексном развитии территории жилой застройки и его согласование в случаях, установленных </w:t>
      </w:r>
      <w:r w:rsidRPr="00F35540">
        <w:rPr>
          <w:szCs w:val="24"/>
        </w:rPr>
        <w:t>Градостроительным Кодексом РФ</w:t>
      </w:r>
      <w:r w:rsidRPr="00F35540">
        <w:rPr>
          <w:rFonts w:cs="Times New Roman"/>
          <w:szCs w:val="24"/>
        </w:rPr>
        <w:t>;</w:t>
      </w:r>
    </w:p>
    <w:p w14:paraId="6B5E028C"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опубликование проекта решения о комплексном развитии территории жилой застройки в порядке, установленном для официального опубликования правовых актов, иной официальной информации;</w:t>
      </w:r>
    </w:p>
    <w:p w14:paraId="1094A375"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проведение общих собраний собственников многоквартирных домов, не признанных аварийными и подлежащими сносу или реконструкции и включенных в проект решения о комплексном развитии территории жилой застройки по вопросу включения многоквартирного дома в решение о комплексном развитии территории жилой застройки. Предельный срок для проведения таких общих собраний устанавливается нормативным актом субъекта Российской Федерации и не может быть менее одного месяца;</w:t>
      </w:r>
    </w:p>
    <w:p w14:paraId="314F76E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4) принятие решения о комплексном развитии территории жилой застройки и его опубликование в порядке, установленном для официального опубликования правовых актов, иной официальной информации;</w:t>
      </w:r>
    </w:p>
    <w:p w14:paraId="5090522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5) проведение торгов в целях заключения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4BABA54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заключение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12EFDD0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16FFE9CE"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8) определение этапов реализации решения о комплексном развитии территории жилой застройки с указанием очередности сноса или реконструкции многоквартирных домов, включенных в это решение;</w:t>
      </w:r>
    </w:p>
    <w:p w14:paraId="72B95282"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9)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жилой застройки, в том числе по предоставлению необходимых для этих целей земельных участков.</w:t>
      </w:r>
    </w:p>
    <w:p w14:paraId="4A9F3ACA"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7. Процедура принятия и реализации решения о комплексном развитии территории нежилой застройки состоит из следующих этапов:</w:t>
      </w:r>
    </w:p>
    <w:p w14:paraId="599F3112"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1) подготовка проекта решения о комплексном развитии территории нежилой застройки и его согласование в случаях, установленных </w:t>
      </w:r>
      <w:r w:rsidRPr="00F35540">
        <w:rPr>
          <w:szCs w:val="24"/>
        </w:rPr>
        <w:t>Градостроительным Кодексом РФ</w:t>
      </w:r>
      <w:r w:rsidRPr="00F35540">
        <w:rPr>
          <w:rFonts w:cs="Times New Roman"/>
          <w:szCs w:val="24"/>
        </w:rPr>
        <w:t>;</w:t>
      </w:r>
    </w:p>
    <w:p w14:paraId="4B2A69A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опубликование проекта решения о комплексном развитии территории нежилой застройки в порядке, установленном для официального опубликования правовых актов, иной официальной информации, а также направление уполномоченным органом предложения о заключении договора о комплексном развитии территории нежилой застройки всем правообладателям объектов недвижимого имущества, расположенных в границах такой территории;</w:t>
      </w:r>
    </w:p>
    <w:p w14:paraId="352373D9"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принятие решения о комплексном развитии территории нежилой застройки и его опубликование в порядке, установленном для официального опубликования правовых актов, иной официальной информации;</w:t>
      </w:r>
    </w:p>
    <w:p w14:paraId="2C20194F"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4) заключение договора о комплексном развитии территории нежилой застройки с правообладателями, выразившими в письменной форме согласие на его заключение, при условии, что такое согласие было получено от всех правообладателей объектов недвижимого имущества, расположенных в границах территории, в отношении которой подготовлен проект решения о комплексном развитии нежилой территории, и представлено в орган, направивший предложение о заключении указанного договора, не позднее сорока пяти дней со дня получения правообладателем этого предложения. Обязательным приложением к такому согласию должно являться соглашение, заключенное между правообладателями в соответствии с частями 6 и 7 статьи 70 </w:t>
      </w:r>
      <w:r w:rsidRPr="00F35540">
        <w:rPr>
          <w:szCs w:val="24"/>
        </w:rPr>
        <w:t>Градостроительного Кодекса РФ</w:t>
      </w:r>
      <w:r w:rsidRPr="00F35540">
        <w:rPr>
          <w:rFonts w:cs="Times New Roman"/>
          <w:szCs w:val="24"/>
        </w:rPr>
        <w:t>;</w:t>
      </w:r>
    </w:p>
    <w:p w14:paraId="6677BE7E"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5) проведение торгов в целях заключения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нежилой застройки, реализации такого решения юридическим лицом, определенным Российской Федерацией или субъектом Российской Федерации, а также заключения договора о комплексном развитии территории нежилой застройки с правообладателями в случае, предусмотренном пунктом 4 настоящей части);</w:t>
      </w:r>
    </w:p>
    <w:p w14:paraId="1AD3DCF7"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заключение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Российской Федерацией или субъектом Российской Федерации);</w:t>
      </w:r>
    </w:p>
    <w:p w14:paraId="4CD0A68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7B90743B"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8)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нежилой застройки, в том числе по предоставлению необходимых для этих целей земельных участков.</w:t>
      </w:r>
    </w:p>
    <w:p w14:paraId="6FC805AC"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8. Процедура принятия и реализации решения о комплексном развитии незастроенной территории состоит из следующих этапов:</w:t>
      </w:r>
    </w:p>
    <w:p w14:paraId="678E9CA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принятие решения о развитии незастроенной территории и его опубликование в порядке, установленном для официального опубликования правовых актов, иной официальной информации;</w:t>
      </w:r>
    </w:p>
    <w:p w14:paraId="651BC426"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проведение торгов в целях заключения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реализации такого решения юридическими лицами, определенными Российской Федерацией или субъектом Российской Федерации);</w:t>
      </w:r>
    </w:p>
    <w:p w14:paraId="7540C2B6"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заключение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или реализации такого решения юридическими лицами, определенными Российской Федерацией или субъектом Российской Федерации);</w:t>
      </w:r>
    </w:p>
    <w:p w14:paraId="507AC94F"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4) предоставление земельного участка или земельных участков в аренду без торгов в целях реализации договора о комплексном развитии незастроенной территории лицу, с которым заключен такой договор;</w:t>
      </w:r>
    </w:p>
    <w:p w14:paraId="1189CC05"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5)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6E649A01"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выполнение мероприятий, связанных с архитектурно-строительным проектированием, со строительством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незастроенной территории, в том числе по предоставлению необходимых для этих целей земельных участков, образованных из земельного участка или земельных участков, указанных в пункте 4 настоящей части.</w:t>
      </w:r>
    </w:p>
    <w:p w14:paraId="24750F6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9. Нормативным правовым актом субъекта Российской Федерации могут быть установлены случаи, в которых допускается принятие решения о комплексном развитии территории в отношении двух и более несмежных территорий, в границах которых предусматривается осуществление деятельности по комплексному развитию территории, с заключением одного договора о комплексном развитии таких территорий.</w:t>
      </w:r>
    </w:p>
    <w:p w14:paraId="39DD9433" w14:textId="77777777" w:rsidR="00263D42" w:rsidRPr="00F35540" w:rsidRDefault="00263D42" w:rsidP="00263D42">
      <w:pPr>
        <w:spacing w:after="0" w:line="240" w:lineRule="auto"/>
        <w:ind w:firstLine="680"/>
        <w:jc w:val="both"/>
        <w:rPr>
          <w:rFonts w:cs="Times New Roman"/>
          <w:szCs w:val="24"/>
        </w:rPr>
      </w:pPr>
    </w:p>
    <w:p w14:paraId="048B4CEF" w14:textId="77777777" w:rsidR="00263D42" w:rsidRPr="00F35540" w:rsidRDefault="00263D42" w:rsidP="00263D42">
      <w:pPr>
        <w:pStyle w:val="4"/>
        <w:jc w:val="both"/>
      </w:pPr>
      <w:bookmarkStart w:id="80" w:name="_Toc154064730"/>
      <w:r w:rsidRPr="00F35540">
        <w:t>Статья 4</w:t>
      </w:r>
      <w:r>
        <w:t>5</w:t>
      </w:r>
      <w:r w:rsidRPr="00F35540">
        <w:t>. Решение о комплексном развитии территории.</w:t>
      </w:r>
      <w:bookmarkEnd w:id="80"/>
    </w:p>
    <w:p w14:paraId="6F132F95" w14:textId="77777777" w:rsidR="00263D42" w:rsidRPr="00F35540" w:rsidRDefault="00263D42" w:rsidP="00263D42">
      <w:pPr>
        <w:jc w:val="both"/>
        <w:rPr>
          <w:lang w:eastAsia="zh-CN"/>
        </w:rPr>
      </w:pPr>
    </w:p>
    <w:p w14:paraId="4E15614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В решение о комплексном развитии территории включаются:</w:t>
      </w:r>
    </w:p>
    <w:p w14:paraId="2541242E"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сведения о местоположении, площади и границах территории, подлежащей комплексному развитию;</w:t>
      </w:r>
    </w:p>
    <w:p w14:paraId="4F15AE36"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перечень объектов капитального строительства, расположенных в границах территории, подлежащей комплексному развитию, в том числе перечень объектов капитального строительства, подлежащих сносу или реконструкции, включая многоквартирные дома;</w:t>
      </w:r>
    </w:p>
    <w:p w14:paraId="0DC91B9F"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предельный срок реализации решения о комплексном развитии территории;</w:t>
      </w:r>
    </w:p>
    <w:p w14:paraId="7735599B"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4) сведения о самостоятельной реализации Российской Федерацией, субъектом Российской Федерации, муниципальным образованием решения о комплексном развитии территории или о реализации такого решения юридическими лицами, определенными Российской Федерацией или субъектом Российской Федерации;</w:t>
      </w:r>
    </w:p>
    <w:p w14:paraId="54BB8E03"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5) основные виды разрешенного использования земельных участков и объектов капитального строительства, которые могут быть выбраны при реализации решения о комплексном развитии территории, а также предельные параметры разрешенного строительства, реконструкции объектов капитального строительства в границах территории, в отношении которой принимается такое решение. Перечень предельных параметров разрешенного строительства, реконструкции объектов капитального строительства, указываемых в решении о комплексном развитии территории, определяется субъектом Российской Федерации. Указанные основные виды разрешенного использования земельных участков и объектов капитального строительства, предельные параметры разрешенного строительства могут не соответствовать основным видам разрешенного использования земельных участков и объектов капитального строительства и (или)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В этом случае внесение изменений в правила землепользования и застройки осуществляется в соответствии с частью 3.4 статьи 33 </w:t>
      </w:r>
      <w:r w:rsidRPr="00F35540">
        <w:rPr>
          <w:szCs w:val="24"/>
        </w:rPr>
        <w:t>Градостроительного Кодекса РФ</w:t>
      </w:r>
      <w:r w:rsidRPr="00F35540">
        <w:rPr>
          <w:rFonts w:cs="Times New Roman"/>
          <w:szCs w:val="24"/>
        </w:rPr>
        <w:t>;</w:t>
      </w:r>
    </w:p>
    <w:p w14:paraId="3A43E8EC"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перечень объектов культурного наследия, подлежащих сохранению в соответствии с законодательством Российской Федерации об объектах культурного наследия, при реализации такого решения (при наличии указанных объектов);</w:t>
      </w:r>
    </w:p>
    <w:p w14:paraId="5A4B8BC9"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7) иные сведения, определенные Правительством Российской Федерации, нормативным правовым актом высшего исполнительного органа государственной власти субъекта Российской Федерации.</w:t>
      </w:r>
    </w:p>
    <w:p w14:paraId="1F3E86FF"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Решение о комплексном развитии территории может предусматривать необходимость строительства на территории, подлежащей комплексному развитию, многоквартирного дома (домов) или дома (домов) блокированной застройки, в которых все жилые помещения или указанное в таком решении минимальное количество жилых помещений соответствуют условиям отнесения к стандартному жилью, установленным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 и (или) строительство наемного дома.</w:t>
      </w:r>
    </w:p>
    <w:p w14:paraId="3CCDAA78"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Проект решения о комплексном развитии территории жилой застройки подлежит размещению:</w:t>
      </w:r>
    </w:p>
    <w:p w14:paraId="3911A286"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1) на официальном сайте высшего исполнительного органа государственной власти субъекта Российской Федерации в сети "Интернет" в случае подготовки такого проекта уполномоченным органом государственной власти субъекта Российской Федерации;</w:t>
      </w:r>
    </w:p>
    <w:p w14:paraId="7494BBDA"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2) на официальном сайте уполномоченного органа местного самоуправления в сети "Интернет" и (или) в государственной или муниципальной информационной системе, обеспечивающей проведение общественных обсуждений, публичных слушаний с использованием сети "Интернет", либо на региональном портале государственных и муниципальных услуг (далее в настоящей статье - информационные системы);</w:t>
      </w:r>
    </w:p>
    <w:p w14:paraId="08F79DD9"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3) на информационных стендах (информационных щитах), оборудованных около здания местной администрации, в местах массового скопления граждан и в иных местах, расположенных на территории, в отношении которой подготовлен проект решения о комплексном развитии территории.</w:t>
      </w:r>
    </w:p>
    <w:p w14:paraId="1E6F46DB"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 xml:space="preserve">4. Решение о комплексном развитии территории жилой застройки принимается в срок не более чем тридцать дней со дня окончания срока, установленного нормативным правовым актом субъекта Российской Федерации для проведения общих собраний собственников помещений в многоквартирных домах, предусмотренных пунктом 2 части 2 статьи 65 </w:t>
      </w:r>
      <w:r w:rsidRPr="00F35540">
        <w:rPr>
          <w:szCs w:val="24"/>
        </w:rPr>
        <w:t>Градостроительного Кодекса РФ</w:t>
      </w:r>
      <w:r w:rsidRPr="00F35540">
        <w:rPr>
          <w:rFonts w:cs="Times New Roman"/>
          <w:szCs w:val="24"/>
        </w:rPr>
        <w:t>.</w:t>
      </w:r>
    </w:p>
    <w:p w14:paraId="2DFDFBCD"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5. Указанные в части 4 настоящей статьи и включенные в проект решения о комплексном развитии территории жилой застройки многоквартирные дома, общие собрания собственников помещений в которых не были проведены в установленный для этого срок, включаются в решение о комплексном развитии территории.</w:t>
      </w:r>
    </w:p>
    <w:p w14:paraId="03B1C2D0" w14:textId="77777777" w:rsidR="00263D42" w:rsidRPr="00F35540" w:rsidRDefault="00263D42" w:rsidP="00263D42">
      <w:pPr>
        <w:spacing w:after="0" w:line="240" w:lineRule="auto"/>
        <w:ind w:firstLine="680"/>
        <w:jc w:val="both"/>
        <w:rPr>
          <w:rFonts w:cs="Times New Roman"/>
          <w:szCs w:val="24"/>
        </w:rPr>
      </w:pPr>
      <w:r w:rsidRPr="00F35540">
        <w:rPr>
          <w:rFonts w:cs="Times New Roman"/>
          <w:szCs w:val="24"/>
        </w:rPr>
        <w:t>6. Исключение указанного в части 4 настоящей статьи многоквартирного дома из решения о комплексном развитии территории жилой застройки, в том числе многоквартирного дома, включенного в такое решение в соответствии с частью 5 настоящей статьи, осуществляется на основании решения, принятого на общем собрании собственников помещений в таком многоквартирном доме, если такое решение принято до дня утверждения документации по планировке территории в целях реализации решения о комплексном развитии территории жилой застройки.</w:t>
      </w:r>
    </w:p>
    <w:p w14:paraId="558B6926" w14:textId="77777777" w:rsidR="00263D42" w:rsidRPr="00F35540" w:rsidRDefault="00263D42" w:rsidP="00263D42">
      <w:pPr>
        <w:spacing w:after="0" w:line="240" w:lineRule="auto"/>
        <w:ind w:firstLine="680"/>
        <w:jc w:val="both"/>
        <w:rPr>
          <w:rFonts w:cs="Times New Roman"/>
          <w:szCs w:val="24"/>
        </w:rPr>
      </w:pPr>
    </w:p>
    <w:p w14:paraId="604DAA7F" w14:textId="77777777" w:rsidR="00263D42" w:rsidRPr="00F35540" w:rsidRDefault="00263D42" w:rsidP="00263D42">
      <w:pPr>
        <w:pStyle w:val="4"/>
        <w:numPr>
          <w:ilvl w:val="0"/>
          <w:numId w:val="0"/>
        </w:numPr>
        <w:jc w:val="both"/>
      </w:pPr>
      <w:bookmarkStart w:id="81" w:name="_Toc154064731"/>
      <w:r w:rsidRPr="00F35540">
        <w:t>Статья 4</w:t>
      </w:r>
      <w:r>
        <w:t>6</w:t>
      </w:r>
      <w:r w:rsidRPr="00F35540">
        <w:t>. Комплексное развитие территории по инициативе правообладателей.</w:t>
      </w:r>
      <w:bookmarkEnd w:id="81"/>
    </w:p>
    <w:p w14:paraId="1E92C638" w14:textId="77777777" w:rsidR="00263D42" w:rsidRPr="00F35540" w:rsidRDefault="00263D42" w:rsidP="001D669B">
      <w:pPr>
        <w:spacing w:after="0" w:line="240" w:lineRule="auto"/>
        <w:jc w:val="both"/>
        <w:rPr>
          <w:lang w:eastAsia="zh-CN"/>
        </w:rPr>
      </w:pPr>
    </w:p>
    <w:p w14:paraId="7FCB2463" w14:textId="77777777" w:rsidR="00263D42" w:rsidRPr="00F35540" w:rsidRDefault="00263D42" w:rsidP="00263D42">
      <w:pPr>
        <w:spacing w:after="0" w:line="240" w:lineRule="auto"/>
        <w:ind w:firstLine="680"/>
        <w:jc w:val="both"/>
        <w:rPr>
          <w:lang w:eastAsia="zh-CN"/>
        </w:rPr>
      </w:pPr>
      <w:r w:rsidRPr="00F35540">
        <w:rPr>
          <w:lang w:eastAsia="zh-CN"/>
        </w:rPr>
        <w:t>1. Комплексное развитие территории по инициативе правообладателей осуществляется одним или несколькими правообладателями земельных участков и (или) объектов недвижимого имущества, расположенных в границах комплексного развития территории, в том числе лицами, которым земельные участки, находящиеся в государственной или муниципальной собственности, предоставлены в аренду, в безвозмездное пользование в соответствии с земельным законодательством. При этом участие указанных лиц, не являющихся собственниками земельного участка и (или) расположенного на нем объекта недвижимого имущества (далее в настоящей статье также - правообладатель), в комплексном развитии территории по инициативе правообладателей допускается в случае, если срок действия его прав на земельный участок составляет на день заключения в соответствии с настоящей статьей договора о комплексном развитии территории не менее чем пять лет (при наличии письменного согласия собственника указанного земельного участка и (или) расположенного на нем объекта недвижимого имущества и (или) при наличии письменного согласия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в случае, если земельный участок и (или) расположенный на нем объект недвижимого имущества находятся в государственной или муниципальной собственности). В случае, если земельный участок и (или) расположенный на нем объект недвижимого имущества находятся в государственной или муниципальной собственности и мероприятия по комплексному развитию территории не предусматривают изменение вида разрешенного использования земельного участка и (или) расположенного на нем объекта недвижимого имущества, письменное согласие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не требуется.</w:t>
      </w:r>
    </w:p>
    <w:p w14:paraId="2F3FE633" w14:textId="77777777" w:rsidR="00263D42" w:rsidRPr="00F35540" w:rsidRDefault="00263D42" w:rsidP="00263D42">
      <w:pPr>
        <w:spacing w:after="0" w:line="240" w:lineRule="auto"/>
        <w:ind w:firstLine="680"/>
        <w:jc w:val="both"/>
        <w:rPr>
          <w:lang w:eastAsia="zh-CN"/>
        </w:rPr>
      </w:pPr>
      <w:r w:rsidRPr="00F35540">
        <w:rPr>
          <w:lang w:eastAsia="zh-CN"/>
        </w:rPr>
        <w:t>2. В границы территории, подлежащей комплексному развитию по инициативе правообладателей, не могут быть включены земельные участки и (или) расположенные на них объекты недвижимого имущества, не принадлежащие таким правообладателям, если иное не предусмотрено настоящей частью. По согласованию с федеральным органом исполнительной власти, органом исполнительной власти субъекта Российской Федерации или органом местного самоуправления, уполномоченными на предоставление находящихся в государственной или муниципальной собственности земельных участков, для размещения объектов коммунальной, транспортной, социальной инфраструктур в границы территории, подлежащей комплексному развитию, могут включаться земельные участки, находящиеся в государственной и (или) муниципальной собственности и не обремененные правами третьих лиц, при условии, что такие земельные участки являются смежными по отношению к одному или нескольким земельным участкам правообладателей земельных участков. Порядок такого согласования устанавливается Правительством Российской Федерации.</w:t>
      </w:r>
    </w:p>
    <w:p w14:paraId="416EEC4C" w14:textId="77777777" w:rsidR="00263D42" w:rsidRPr="00F35540" w:rsidRDefault="00263D42" w:rsidP="00263D42">
      <w:pPr>
        <w:spacing w:after="0" w:line="240" w:lineRule="auto"/>
        <w:ind w:firstLine="680"/>
        <w:jc w:val="both"/>
        <w:rPr>
          <w:lang w:eastAsia="zh-CN"/>
        </w:rPr>
      </w:pPr>
      <w:r w:rsidRPr="00F35540">
        <w:rPr>
          <w:lang w:eastAsia="zh-CN"/>
        </w:rPr>
        <w:t xml:space="preserve">3. Комплексное развитие территории по инициативе правообладателей осуществляется на основании договоров о комплексном развитии территории, заключаемых органами местного самоуправления с правообладателями земельных участков и (или) расположенных на них объектов недвижимого имущества (далее в настоящей статье также - договор). Содержание договора определяется в соответствии со статьей 68 </w:t>
      </w:r>
      <w:r w:rsidRPr="00F35540">
        <w:rPr>
          <w:szCs w:val="24"/>
        </w:rPr>
        <w:t>Градостроительного Кодекса РФ</w:t>
      </w:r>
      <w:r w:rsidRPr="00F35540">
        <w:rPr>
          <w:lang w:eastAsia="zh-CN"/>
        </w:rPr>
        <w:t>, с учетом положений настоящей статьи.</w:t>
      </w:r>
    </w:p>
    <w:p w14:paraId="576BFB2C" w14:textId="77777777" w:rsidR="00263D42" w:rsidRPr="00F35540" w:rsidRDefault="00263D42" w:rsidP="00263D42">
      <w:pPr>
        <w:spacing w:after="0" w:line="240" w:lineRule="auto"/>
        <w:ind w:firstLine="680"/>
        <w:jc w:val="both"/>
        <w:rPr>
          <w:lang w:eastAsia="zh-CN"/>
        </w:rPr>
      </w:pPr>
      <w:r w:rsidRPr="00F35540">
        <w:rPr>
          <w:lang w:eastAsia="zh-CN"/>
        </w:rPr>
        <w:t>4. Для заключения договора с правообладателями в порядке, предусмотренном настоящей статьей, принятие решения о комплексном развитии не требуется. При этом сведения, подлежащие включению в решение о комплексном развитии территории, подлежат включению в такой договор.</w:t>
      </w:r>
    </w:p>
    <w:p w14:paraId="648F9F79" w14:textId="77777777" w:rsidR="00263D42" w:rsidRPr="00F35540" w:rsidRDefault="00263D42" w:rsidP="00263D42">
      <w:pPr>
        <w:spacing w:after="0" w:line="240" w:lineRule="auto"/>
        <w:ind w:firstLine="680"/>
        <w:jc w:val="both"/>
        <w:rPr>
          <w:lang w:eastAsia="zh-CN"/>
        </w:rPr>
      </w:pPr>
      <w:r w:rsidRPr="00F35540">
        <w:rPr>
          <w:lang w:eastAsia="zh-CN"/>
        </w:rPr>
        <w:t>5. В случае, если комплексное развитие территории по инициативе правообладателей осуществляется двумя и более правообладателями, правообладатели заключают соглашение о разграничении обязанностей по осуществлению мероприятий по комплексному развитию территории по инициативе правообладателей (далее в настоящей статье - соглашение).</w:t>
      </w:r>
    </w:p>
    <w:p w14:paraId="74E5D2A6" w14:textId="77777777" w:rsidR="00263D42" w:rsidRPr="00F35540" w:rsidRDefault="00263D42" w:rsidP="00263D42">
      <w:pPr>
        <w:spacing w:after="0" w:line="240" w:lineRule="auto"/>
        <w:ind w:firstLine="680"/>
        <w:jc w:val="both"/>
        <w:rPr>
          <w:lang w:eastAsia="zh-CN"/>
        </w:rPr>
      </w:pPr>
      <w:r w:rsidRPr="00F35540">
        <w:rPr>
          <w:lang w:eastAsia="zh-CN"/>
        </w:rPr>
        <w:t>6. Условиями соглашения являются:</w:t>
      </w:r>
    </w:p>
    <w:p w14:paraId="2FCF2783" w14:textId="77777777" w:rsidR="00263D42" w:rsidRPr="00F35540" w:rsidRDefault="00263D42" w:rsidP="00263D42">
      <w:pPr>
        <w:spacing w:after="0" w:line="240" w:lineRule="auto"/>
        <w:ind w:firstLine="680"/>
        <w:jc w:val="both"/>
        <w:rPr>
          <w:lang w:eastAsia="zh-CN"/>
        </w:rPr>
      </w:pPr>
      <w:r w:rsidRPr="00F35540">
        <w:rPr>
          <w:lang w:eastAsia="zh-CN"/>
        </w:rPr>
        <w:t>1) сведения о границах территории (в том числе кадастровые номера земельных участков (при наличии), их площадь, местоположение, перечень расположенных на них объектов недвижимого имущества), в отношении которой предполагается осуществление комплексного развития территории по инициативе правообладателей;</w:t>
      </w:r>
    </w:p>
    <w:p w14:paraId="392B9426" w14:textId="77777777" w:rsidR="00263D42" w:rsidRPr="00F35540" w:rsidRDefault="00263D42" w:rsidP="00263D42">
      <w:pPr>
        <w:spacing w:after="0" w:line="240" w:lineRule="auto"/>
        <w:ind w:firstLine="680"/>
        <w:jc w:val="both"/>
        <w:rPr>
          <w:lang w:eastAsia="zh-CN"/>
        </w:rPr>
      </w:pPr>
      <w:r w:rsidRPr="00F35540">
        <w:rPr>
          <w:lang w:eastAsia="zh-CN"/>
        </w:rPr>
        <w:t>2) обязательства сторон, возникающие в связи с реализацией мероприятий по комплексному развитию территории по инициативе правообладателей, в том числе по обеспечению подготовки и утверждению документации по планировке территории;</w:t>
      </w:r>
    </w:p>
    <w:p w14:paraId="57DF3B30" w14:textId="77777777" w:rsidR="00263D42" w:rsidRPr="00F35540" w:rsidRDefault="00263D42" w:rsidP="00263D42">
      <w:pPr>
        <w:spacing w:after="0" w:line="240" w:lineRule="auto"/>
        <w:ind w:firstLine="680"/>
        <w:jc w:val="both"/>
        <w:rPr>
          <w:lang w:eastAsia="zh-CN"/>
        </w:rPr>
      </w:pPr>
      <w:r w:rsidRPr="00F35540">
        <w:rPr>
          <w:lang w:eastAsia="zh-CN"/>
        </w:rPr>
        <w:t>3) порядок и условия распределения между правообладателями расходов на осуществление мероприятий по комплексному развитию территории по инициативе правообладателей, включая подготовку документации по планировке территории, и доходов от реализации ими инвестиционных проектов в рамках комплексного развития территории по инициативе правообладателей;</w:t>
      </w:r>
    </w:p>
    <w:p w14:paraId="29EE81EC" w14:textId="77777777" w:rsidR="00263D42" w:rsidRPr="00F35540" w:rsidRDefault="00263D42" w:rsidP="00263D42">
      <w:pPr>
        <w:spacing w:after="0" w:line="240" w:lineRule="auto"/>
        <w:ind w:firstLine="680"/>
        <w:jc w:val="both"/>
        <w:rPr>
          <w:lang w:eastAsia="zh-CN"/>
        </w:rPr>
      </w:pPr>
      <w:r w:rsidRPr="00F35540">
        <w:rPr>
          <w:lang w:eastAsia="zh-CN"/>
        </w:rPr>
        <w:t>4) ответственность сторон за неисполнение или ненадлежащее исполнение соглашения;</w:t>
      </w:r>
    </w:p>
    <w:p w14:paraId="3DFAFA46" w14:textId="77777777" w:rsidR="00263D42" w:rsidRPr="00F35540" w:rsidRDefault="00263D42" w:rsidP="00263D42">
      <w:pPr>
        <w:spacing w:after="0" w:line="240" w:lineRule="auto"/>
        <w:ind w:firstLine="680"/>
        <w:jc w:val="both"/>
        <w:rPr>
          <w:lang w:eastAsia="zh-CN"/>
        </w:rPr>
      </w:pPr>
      <w:r w:rsidRPr="00F35540">
        <w:rPr>
          <w:lang w:eastAsia="zh-CN"/>
        </w:rPr>
        <w:t>5) обязательство сторон заключить с органом местного самоуправления договор о комплексном развитии территории.</w:t>
      </w:r>
    </w:p>
    <w:p w14:paraId="60602A77" w14:textId="77777777" w:rsidR="00263D42" w:rsidRPr="00F35540" w:rsidRDefault="00263D42" w:rsidP="00263D42">
      <w:pPr>
        <w:spacing w:after="0" w:line="240" w:lineRule="auto"/>
        <w:ind w:firstLine="680"/>
        <w:jc w:val="both"/>
        <w:rPr>
          <w:lang w:eastAsia="zh-CN"/>
        </w:rPr>
      </w:pPr>
      <w:r w:rsidRPr="00F35540">
        <w:rPr>
          <w:lang w:eastAsia="zh-CN"/>
        </w:rPr>
        <w:t>7. В соглашении наряду с предусмотренными в части 6 настоящей статьи условиями могут быть предусмотрены иные условия, в том числе порядок и условия распределения между правообладателями расходов на строительство объектов коммунальной, транспортной, социальной инфраструктур.</w:t>
      </w:r>
    </w:p>
    <w:p w14:paraId="644A0BAB" w14:textId="77777777" w:rsidR="00263D42" w:rsidRPr="00F35540" w:rsidRDefault="00263D42" w:rsidP="00263D42">
      <w:pPr>
        <w:spacing w:after="0" w:line="240" w:lineRule="auto"/>
        <w:ind w:firstLine="680"/>
        <w:jc w:val="both"/>
        <w:rPr>
          <w:lang w:eastAsia="zh-CN"/>
        </w:rPr>
      </w:pPr>
      <w:r w:rsidRPr="00F35540">
        <w:rPr>
          <w:lang w:eastAsia="zh-CN"/>
        </w:rPr>
        <w:t>8. Заключение договора осуществляется без проведения торгов на право заключения договора в порядке, определенном нормативным правовым актом субъекта Российской Федерации с учетом положений настоящей статьи.</w:t>
      </w:r>
    </w:p>
    <w:p w14:paraId="07AE834E" w14:textId="77777777" w:rsidR="00263D42" w:rsidRPr="00F35540" w:rsidRDefault="00263D42" w:rsidP="00263D42">
      <w:pPr>
        <w:spacing w:after="0" w:line="240" w:lineRule="auto"/>
        <w:ind w:firstLine="680"/>
        <w:jc w:val="both"/>
        <w:rPr>
          <w:lang w:eastAsia="zh-CN"/>
        </w:rPr>
      </w:pPr>
      <w:r w:rsidRPr="00F35540">
        <w:rPr>
          <w:lang w:eastAsia="zh-CN"/>
        </w:rPr>
        <w:t>9. Прекращение существования земельного участка, расположенного в границах территории, которая подлежит комплексному развитию и в отношении которой заключен договор, в связи с его разделом или возникновением у третьих лиц прав на земельные участки, образованные из такого земельного участка, не является основанием для прекращения прав и обязанностей, определенных договором.</w:t>
      </w:r>
    </w:p>
    <w:p w14:paraId="4CEFF531" w14:textId="77777777" w:rsidR="00263D42" w:rsidRPr="00F35540" w:rsidRDefault="00263D42" w:rsidP="00263D42">
      <w:pPr>
        <w:spacing w:after="0" w:line="240" w:lineRule="auto"/>
        <w:ind w:firstLine="680"/>
        <w:jc w:val="both"/>
        <w:rPr>
          <w:lang w:eastAsia="zh-CN"/>
        </w:rPr>
      </w:pPr>
      <w:r w:rsidRPr="00F35540">
        <w:rPr>
          <w:lang w:eastAsia="zh-CN"/>
        </w:rPr>
        <w:t xml:space="preserve">10. Односторонний отказ от исполнения договора одной из сторон допускается в случаях, предусмотренных статьей 68 </w:t>
      </w:r>
      <w:r w:rsidRPr="00F35540">
        <w:rPr>
          <w:szCs w:val="24"/>
        </w:rPr>
        <w:t>Градостроительного Кодекса РФ</w:t>
      </w:r>
      <w:r w:rsidRPr="00F35540">
        <w:rPr>
          <w:lang w:eastAsia="zh-CN"/>
        </w:rPr>
        <w:t>, а также в случае, предусмотренном частью 13 настоящей статьи.</w:t>
      </w:r>
    </w:p>
    <w:p w14:paraId="2C9E38EF" w14:textId="77777777" w:rsidR="00263D42" w:rsidRPr="00F35540" w:rsidRDefault="00263D42" w:rsidP="00263D42">
      <w:pPr>
        <w:spacing w:after="0" w:line="240" w:lineRule="auto"/>
        <w:ind w:firstLine="680"/>
        <w:jc w:val="both"/>
        <w:rPr>
          <w:lang w:eastAsia="zh-CN"/>
        </w:rPr>
      </w:pPr>
      <w:r w:rsidRPr="00F35540">
        <w:rPr>
          <w:lang w:eastAsia="zh-CN"/>
        </w:rPr>
        <w:t>11. В случае одностороннего отказа одного или нескольких правообладателей от договора (исполнения договора) договор аренды земельного участка, находящегося в государственной или муниципальной собственности и предоставленного таким правообладателям в аренду без проведения торгов в целях строительства объектов коммунальной, транспортной, социальной инфраструктур, расторгается по требованию арендодателя в соответствии с земельным законодательством. Отчуждение объекта незавершенного строительства (в том числе сооружения, строительство которого не завершено), расположенного на таком земельном участке, осуществляется в соответствии с гражданским законодательством.</w:t>
      </w:r>
    </w:p>
    <w:p w14:paraId="4CFB0463" w14:textId="77777777" w:rsidR="00263D42" w:rsidRPr="00F35540" w:rsidRDefault="00263D42" w:rsidP="00263D42">
      <w:pPr>
        <w:spacing w:after="0" w:line="240" w:lineRule="auto"/>
        <w:ind w:firstLine="680"/>
        <w:jc w:val="both"/>
        <w:rPr>
          <w:lang w:eastAsia="zh-CN"/>
        </w:rPr>
      </w:pPr>
      <w:r w:rsidRPr="00F35540">
        <w:rPr>
          <w:lang w:eastAsia="zh-CN"/>
        </w:rPr>
        <w:t>12. В случае одностороннего отказа одного или нескольких правообладателей от договора (исполнения договора) документация по планировке территории признается недействующей. При этом такие правообладатели обязаны возместить иным правообладателям расходы, понесенные ими на подготовку документации по планировке территории.</w:t>
      </w:r>
    </w:p>
    <w:p w14:paraId="54E42274" w14:textId="77777777" w:rsidR="00263D42" w:rsidRPr="00F35540" w:rsidRDefault="00263D42" w:rsidP="00263D42">
      <w:pPr>
        <w:spacing w:after="0" w:line="240" w:lineRule="auto"/>
        <w:ind w:firstLine="680"/>
        <w:jc w:val="both"/>
        <w:rPr>
          <w:lang w:eastAsia="zh-CN"/>
        </w:rPr>
      </w:pPr>
      <w:r w:rsidRPr="00F35540">
        <w:rPr>
          <w:lang w:eastAsia="zh-CN"/>
        </w:rPr>
        <w:t>13. Правообладатель или правообладатели, заключившие договор с уполномоченным органом местного самоуправления, имеют право на односторонний отказ от договора (исполнения договора) в случае, если местным бюджетом на текущий финансовый год и плановый период не предусмотрены расходные обязательства муниципального образования по архитектурно-строительному проектированию и по строительству предусмотренных договором объектов коммунальной, транспортной, социальной инфраструктур.</w:t>
      </w:r>
    </w:p>
    <w:p w14:paraId="4F0AA9D6" w14:textId="77777777" w:rsidR="00263D42" w:rsidRPr="00F35540" w:rsidRDefault="00263D42" w:rsidP="00263D42">
      <w:pPr>
        <w:spacing w:after="0" w:line="240" w:lineRule="auto"/>
        <w:ind w:firstLine="680"/>
        <w:jc w:val="both"/>
        <w:rPr>
          <w:lang w:eastAsia="zh-CN"/>
        </w:rPr>
      </w:pPr>
      <w:r w:rsidRPr="00F35540">
        <w:rPr>
          <w:lang w:eastAsia="zh-CN"/>
        </w:rPr>
        <w:t xml:space="preserve">14. Положения частей 9 - 13 настоящей статьи распространяются на отношения, связанные с исполнением и прекращением договора о развитии территории нежилой застройки, заключенного с правообладателем (правообладателями) в соответствии с пунктами 2 и 3 части 7 статьи 66 </w:t>
      </w:r>
      <w:r w:rsidRPr="00F35540">
        <w:rPr>
          <w:szCs w:val="24"/>
        </w:rPr>
        <w:t>Градостроительного Кодекса РФ</w:t>
      </w:r>
      <w:r w:rsidRPr="00F35540">
        <w:rPr>
          <w:lang w:eastAsia="zh-CN"/>
        </w:rPr>
        <w:t>.</w:t>
      </w:r>
    </w:p>
    <w:p w14:paraId="2A073AFA" w14:textId="77777777" w:rsidR="00263D42" w:rsidRDefault="00263D42" w:rsidP="00263D42">
      <w:pPr>
        <w:rPr>
          <w:rFonts w:eastAsia="Times New Roman" w:cs="Times New Roman"/>
          <w:b/>
          <w:sz w:val="28"/>
          <w:szCs w:val="24"/>
          <w:lang w:eastAsia="zh-CN"/>
        </w:rPr>
      </w:pPr>
    </w:p>
    <w:p w14:paraId="726E473C" w14:textId="77777777" w:rsidR="00263D42" w:rsidRPr="00F35540" w:rsidRDefault="00263D42" w:rsidP="00263D42">
      <w:pPr>
        <w:pStyle w:val="4"/>
        <w:jc w:val="both"/>
        <w:rPr>
          <w:b w:val="0"/>
        </w:rPr>
      </w:pPr>
      <w:bookmarkStart w:id="82" w:name="_Toc154064732"/>
      <w:r w:rsidRPr="00F35540">
        <w:t>Статья 4</w:t>
      </w:r>
      <w:r>
        <w:t>7</w:t>
      </w:r>
      <w:r w:rsidRPr="00F35540">
        <w:t>. Ответственность за нарушения Правил.</w:t>
      </w:r>
      <w:bookmarkEnd w:id="82"/>
    </w:p>
    <w:p w14:paraId="0BAFAE67" w14:textId="77777777" w:rsidR="00263D42" w:rsidRPr="00F35540" w:rsidRDefault="00263D42" w:rsidP="00263D42">
      <w:pPr>
        <w:pStyle w:val="aff6"/>
        <w:ind w:firstLine="680"/>
        <w:jc w:val="both"/>
        <w:rPr>
          <w:sz w:val="24"/>
        </w:rPr>
      </w:pPr>
    </w:p>
    <w:p w14:paraId="6DC26494" w14:textId="0068515B" w:rsidR="000B217C" w:rsidRDefault="00263D42" w:rsidP="00263D42">
      <w:pPr>
        <w:spacing w:after="0" w:line="240" w:lineRule="auto"/>
        <w:ind w:firstLine="680"/>
        <w:jc w:val="both"/>
        <w:rPr>
          <w:szCs w:val="24"/>
        </w:rPr>
      </w:pPr>
      <w:r w:rsidRPr="00F35540">
        <w:rPr>
          <w:szCs w:val="24"/>
        </w:rPr>
        <w:t>За нарушение настоящих Правил физические и юридические лица, а также должностные лица несут ответственность в порядке, предусмотренном законодательством Российской Федерации.</w:t>
      </w:r>
    </w:p>
    <w:p w14:paraId="3D05B932" w14:textId="77777777" w:rsidR="000B217C" w:rsidRDefault="000B217C">
      <w:pPr>
        <w:rPr>
          <w:szCs w:val="24"/>
        </w:rPr>
      </w:pPr>
      <w:r>
        <w:rPr>
          <w:szCs w:val="24"/>
        </w:rPr>
        <w:br w:type="page"/>
      </w:r>
    </w:p>
    <w:p w14:paraId="0C444927" w14:textId="1F9E824B" w:rsidR="000B217C" w:rsidRDefault="000B217C" w:rsidP="000B217C">
      <w:pPr>
        <w:pStyle w:val="2"/>
        <w:jc w:val="both"/>
      </w:pPr>
      <w:bookmarkStart w:id="83" w:name="_Toc154064733"/>
      <w:bookmarkStart w:id="84" w:name="_Toc434596301"/>
      <w:bookmarkStart w:id="85" w:name="_Toc63410754"/>
      <w:r w:rsidRPr="00F35540">
        <w:t xml:space="preserve">Глава </w:t>
      </w:r>
      <w:r>
        <w:t>10</w:t>
      </w:r>
      <w:r w:rsidRPr="00F35540">
        <w:t xml:space="preserve">. </w:t>
      </w:r>
      <w:r>
        <w:t>Архитектурно градостроительный облик</w:t>
      </w:r>
      <w:r w:rsidRPr="00F35540">
        <w:t>.</w:t>
      </w:r>
      <w:bookmarkEnd w:id="83"/>
    </w:p>
    <w:p w14:paraId="1EF931EB" w14:textId="77777777" w:rsidR="000B217C" w:rsidRPr="000B217C" w:rsidRDefault="000B217C" w:rsidP="000B217C">
      <w:pPr>
        <w:rPr>
          <w:lang w:eastAsia="zh-CN"/>
        </w:rPr>
      </w:pPr>
    </w:p>
    <w:p w14:paraId="1EDB521A" w14:textId="31E16228" w:rsidR="000B217C" w:rsidRDefault="000B217C" w:rsidP="000B217C">
      <w:pPr>
        <w:pStyle w:val="4"/>
      </w:pPr>
      <w:bookmarkStart w:id="86" w:name="_Toc154064734"/>
      <w:r w:rsidRPr="000F5FFB">
        <w:t xml:space="preserve">Статья </w:t>
      </w:r>
      <w:r>
        <w:t>48</w:t>
      </w:r>
      <w:r w:rsidRPr="000F5FFB">
        <w:t>.</w:t>
      </w:r>
      <w:r>
        <w:t xml:space="preserve"> Требования к архитектурно-градостроительному облику объекта капитального строительства (для сельских населенных пунктов)</w:t>
      </w:r>
      <w:bookmarkEnd w:id="86"/>
    </w:p>
    <w:p w14:paraId="5EE96983" w14:textId="77777777" w:rsidR="000B217C" w:rsidRPr="00986D35" w:rsidRDefault="000B217C" w:rsidP="000B217C">
      <w:pPr>
        <w:rPr>
          <w:szCs w:val="24"/>
          <w:lang w:eastAsia="zh-CN"/>
        </w:rPr>
      </w:pPr>
    </w:p>
    <w:p w14:paraId="3B81BE07" w14:textId="77777777" w:rsidR="000B217C" w:rsidRPr="00986D35" w:rsidRDefault="000B217C" w:rsidP="000B217C">
      <w:pPr>
        <w:spacing w:after="0" w:line="240" w:lineRule="auto"/>
        <w:ind w:firstLine="680"/>
        <w:contextualSpacing/>
        <w:jc w:val="both"/>
        <w:rPr>
          <w:szCs w:val="24"/>
        </w:rPr>
      </w:pPr>
      <w:r w:rsidRPr="00986D35">
        <w:rPr>
          <w:szCs w:val="24"/>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7B63DA8C" w14:textId="77777777" w:rsidR="000B217C" w:rsidRPr="00986D35" w:rsidRDefault="000B217C" w:rsidP="000B217C">
      <w:pPr>
        <w:spacing w:after="0" w:line="240" w:lineRule="auto"/>
        <w:ind w:firstLine="680"/>
        <w:contextualSpacing/>
        <w:jc w:val="both"/>
        <w:rPr>
          <w:szCs w:val="24"/>
        </w:rPr>
      </w:pPr>
      <w:r w:rsidRPr="00986D35">
        <w:rPr>
          <w:szCs w:val="24"/>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40C41C0E" w14:textId="77777777" w:rsidR="000B217C" w:rsidRPr="00986D35" w:rsidRDefault="000B217C" w:rsidP="000B217C">
      <w:pPr>
        <w:spacing w:after="0" w:line="240" w:lineRule="auto"/>
        <w:ind w:firstLine="680"/>
        <w:contextualSpacing/>
        <w:jc w:val="both"/>
        <w:rPr>
          <w:szCs w:val="24"/>
        </w:rPr>
      </w:pPr>
      <w:r w:rsidRPr="00986D35">
        <w:rPr>
          <w:szCs w:val="24"/>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3E750DD7" w14:textId="77777777" w:rsidR="000B217C" w:rsidRPr="00986D35" w:rsidRDefault="000B217C" w:rsidP="000B217C">
      <w:pPr>
        <w:spacing w:after="0" w:line="240" w:lineRule="auto"/>
        <w:ind w:firstLine="680"/>
        <w:contextualSpacing/>
        <w:jc w:val="both"/>
        <w:rPr>
          <w:szCs w:val="24"/>
        </w:rPr>
      </w:pPr>
      <w:r w:rsidRPr="00986D35">
        <w:rPr>
          <w:szCs w:val="24"/>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2BA0D942" w14:textId="77777777" w:rsidR="000B217C" w:rsidRPr="00986D35" w:rsidRDefault="000B217C" w:rsidP="000B217C">
      <w:pPr>
        <w:spacing w:after="0" w:line="240" w:lineRule="auto"/>
        <w:ind w:firstLine="680"/>
        <w:contextualSpacing/>
        <w:jc w:val="both"/>
        <w:rPr>
          <w:szCs w:val="24"/>
        </w:rPr>
      </w:pPr>
      <w:r w:rsidRPr="00986D35">
        <w:rPr>
          <w:szCs w:val="24"/>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54BB7EE2" w14:textId="77777777" w:rsidR="000B217C" w:rsidRPr="00986D35" w:rsidRDefault="000B217C" w:rsidP="000B217C">
      <w:pPr>
        <w:spacing w:after="0" w:line="240" w:lineRule="auto"/>
        <w:ind w:firstLine="680"/>
        <w:contextualSpacing/>
        <w:jc w:val="both"/>
        <w:rPr>
          <w:szCs w:val="24"/>
        </w:rPr>
      </w:pPr>
      <w:r w:rsidRPr="00986D35">
        <w:rPr>
          <w:szCs w:val="24"/>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37FF9000" w14:textId="77777777" w:rsidR="000B217C" w:rsidRPr="00986D35" w:rsidRDefault="000B217C" w:rsidP="000B217C">
      <w:pPr>
        <w:spacing w:after="0" w:line="240" w:lineRule="auto"/>
        <w:ind w:firstLine="680"/>
        <w:contextualSpacing/>
        <w:jc w:val="both"/>
        <w:rPr>
          <w:szCs w:val="24"/>
        </w:rPr>
      </w:pPr>
      <w:r w:rsidRPr="00986D35">
        <w:rPr>
          <w:szCs w:val="24"/>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6244190E" w14:textId="77777777" w:rsidR="000B217C" w:rsidRPr="00986D35" w:rsidRDefault="000B217C" w:rsidP="000B217C">
      <w:pPr>
        <w:spacing w:after="0" w:line="240" w:lineRule="auto"/>
        <w:ind w:firstLine="680"/>
        <w:contextualSpacing/>
        <w:jc w:val="both"/>
        <w:rPr>
          <w:szCs w:val="24"/>
        </w:rPr>
      </w:pPr>
      <w:r w:rsidRPr="00986D35">
        <w:rPr>
          <w:szCs w:val="24"/>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«Обслуживающие»:</w:t>
      </w:r>
    </w:p>
    <w:tbl>
      <w:tblPr>
        <w:tblStyle w:val="aff2"/>
        <w:tblW w:w="5000" w:type="pct"/>
        <w:tblLook w:val="04A0" w:firstRow="1" w:lastRow="0" w:firstColumn="1" w:lastColumn="0" w:noHBand="0" w:noVBand="1"/>
      </w:tblPr>
      <w:tblGrid>
        <w:gridCol w:w="1797"/>
        <w:gridCol w:w="5196"/>
        <w:gridCol w:w="2862"/>
      </w:tblGrid>
      <w:tr w:rsidR="000B217C" w:rsidRPr="00605BE2" w14:paraId="48738592" w14:textId="77777777" w:rsidTr="000B217C">
        <w:tc>
          <w:tcPr>
            <w:tcW w:w="912" w:type="pct"/>
          </w:tcPr>
          <w:p w14:paraId="69820BBE" w14:textId="77777777" w:rsidR="000B217C" w:rsidRPr="00605BE2" w:rsidRDefault="000B217C" w:rsidP="000B217C">
            <w:pPr>
              <w:spacing w:line="284" w:lineRule="exact"/>
              <w:contextualSpacing/>
              <w:jc w:val="center"/>
            </w:pPr>
            <w:r w:rsidRPr="00605BE2">
              <w:t>Код (числовое обозначение) вида разрешённого использования земельного участка</w:t>
            </w:r>
          </w:p>
        </w:tc>
        <w:tc>
          <w:tcPr>
            <w:tcW w:w="2636" w:type="pct"/>
          </w:tcPr>
          <w:p w14:paraId="3D097A2D" w14:textId="77777777" w:rsidR="000B217C" w:rsidRPr="00605BE2" w:rsidRDefault="000B217C" w:rsidP="000B217C">
            <w:pPr>
              <w:spacing w:line="284" w:lineRule="exact"/>
              <w:contextualSpacing/>
              <w:jc w:val="center"/>
            </w:pPr>
            <w:r w:rsidRPr="00605BE2">
              <w:t>Наименование вида разрешённого использования земельного участка </w:t>
            </w:r>
          </w:p>
        </w:tc>
        <w:tc>
          <w:tcPr>
            <w:tcW w:w="1452" w:type="pct"/>
          </w:tcPr>
          <w:p w14:paraId="2FA0D762" w14:textId="77777777" w:rsidR="000B217C" w:rsidRPr="00605BE2" w:rsidRDefault="000B217C" w:rsidP="000B217C">
            <w:pPr>
              <w:spacing w:line="284" w:lineRule="exact"/>
              <w:contextualSpacing/>
              <w:jc w:val="center"/>
            </w:pPr>
            <w:r w:rsidRPr="00605BE2">
              <w:t>Группа вида разрешенного использования земельного участка</w:t>
            </w:r>
          </w:p>
        </w:tc>
      </w:tr>
      <w:tr w:rsidR="000B217C" w:rsidRPr="00605BE2" w14:paraId="01AC69EE" w14:textId="77777777" w:rsidTr="000B217C">
        <w:tc>
          <w:tcPr>
            <w:tcW w:w="912" w:type="pct"/>
          </w:tcPr>
          <w:p w14:paraId="12D80A02" w14:textId="77777777" w:rsidR="000B217C" w:rsidRPr="00605BE2" w:rsidRDefault="000B217C" w:rsidP="000B217C">
            <w:pPr>
              <w:spacing w:line="284" w:lineRule="exact"/>
              <w:contextualSpacing/>
              <w:jc w:val="center"/>
            </w:pPr>
            <w:r w:rsidRPr="00605BE2">
              <w:t>2.1.1</w:t>
            </w:r>
          </w:p>
        </w:tc>
        <w:tc>
          <w:tcPr>
            <w:tcW w:w="2636" w:type="pct"/>
            <w:vAlign w:val="center"/>
          </w:tcPr>
          <w:p w14:paraId="0504ABA6" w14:textId="77777777" w:rsidR="000B217C" w:rsidRPr="00605BE2" w:rsidRDefault="000B217C" w:rsidP="000B217C">
            <w:pPr>
              <w:spacing w:line="284" w:lineRule="exact"/>
              <w:contextualSpacing/>
            </w:pPr>
            <w:r w:rsidRPr="00605BE2">
              <w:t>Малоэтажная многоквартирная жилая застройка</w:t>
            </w:r>
          </w:p>
        </w:tc>
        <w:tc>
          <w:tcPr>
            <w:tcW w:w="1452" w:type="pct"/>
          </w:tcPr>
          <w:p w14:paraId="1F39A645" w14:textId="77777777" w:rsidR="000B217C" w:rsidRPr="00605BE2" w:rsidRDefault="000B217C" w:rsidP="000B217C">
            <w:pPr>
              <w:spacing w:line="284" w:lineRule="exact"/>
              <w:contextualSpacing/>
              <w:jc w:val="center"/>
            </w:pPr>
            <w:r w:rsidRPr="00605BE2">
              <w:t>Многоквартирные жилые</w:t>
            </w:r>
          </w:p>
        </w:tc>
      </w:tr>
      <w:tr w:rsidR="000B217C" w:rsidRPr="00605BE2" w14:paraId="39BE2B15" w14:textId="77777777" w:rsidTr="000B217C">
        <w:tc>
          <w:tcPr>
            <w:tcW w:w="912" w:type="pct"/>
          </w:tcPr>
          <w:p w14:paraId="4E68802A" w14:textId="77777777" w:rsidR="000B217C" w:rsidRPr="00605BE2" w:rsidRDefault="000B217C" w:rsidP="000B217C">
            <w:pPr>
              <w:spacing w:line="284" w:lineRule="exact"/>
              <w:contextualSpacing/>
              <w:jc w:val="center"/>
            </w:pPr>
            <w:r w:rsidRPr="00605BE2">
              <w:t>2.2</w:t>
            </w:r>
          </w:p>
        </w:tc>
        <w:tc>
          <w:tcPr>
            <w:tcW w:w="2636" w:type="pct"/>
            <w:vAlign w:val="center"/>
          </w:tcPr>
          <w:p w14:paraId="1A09A7A6" w14:textId="77777777" w:rsidR="000B217C" w:rsidRPr="00605BE2" w:rsidRDefault="000B217C" w:rsidP="000B217C">
            <w:pPr>
              <w:spacing w:line="284" w:lineRule="exact"/>
              <w:contextualSpacing/>
            </w:pPr>
            <w:r w:rsidRPr="00605BE2">
              <w:t>Для ведения личного подсобного хозяйства (приусадебный земельный участок)</w:t>
            </w:r>
          </w:p>
        </w:tc>
        <w:tc>
          <w:tcPr>
            <w:tcW w:w="1452" w:type="pct"/>
          </w:tcPr>
          <w:p w14:paraId="7F71545B" w14:textId="77777777" w:rsidR="000B217C" w:rsidRPr="00605BE2" w:rsidRDefault="000B217C" w:rsidP="000B217C">
            <w:pPr>
              <w:spacing w:line="284" w:lineRule="exact"/>
              <w:contextualSpacing/>
              <w:jc w:val="center"/>
            </w:pPr>
            <w:r w:rsidRPr="00605BE2">
              <w:t>Индивидуальные жилые</w:t>
            </w:r>
          </w:p>
        </w:tc>
      </w:tr>
      <w:tr w:rsidR="000B217C" w:rsidRPr="00605BE2" w14:paraId="70E1D99E" w14:textId="77777777" w:rsidTr="000B217C">
        <w:tc>
          <w:tcPr>
            <w:tcW w:w="912" w:type="pct"/>
          </w:tcPr>
          <w:p w14:paraId="4F87A091" w14:textId="77777777" w:rsidR="000B217C" w:rsidRPr="00605BE2" w:rsidRDefault="000B217C" w:rsidP="000B217C">
            <w:pPr>
              <w:spacing w:line="284" w:lineRule="exact"/>
              <w:contextualSpacing/>
              <w:jc w:val="center"/>
            </w:pPr>
            <w:r w:rsidRPr="00605BE2">
              <w:t>2.3</w:t>
            </w:r>
          </w:p>
        </w:tc>
        <w:tc>
          <w:tcPr>
            <w:tcW w:w="2636" w:type="pct"/>
            <w:vAlign w:val="center"/>
          </w:tcPr>
          <w:p w14:paraId="2127AFA6" w14:textId="77777777" w:rsidR="000B217C" w:rsidRPr="00605BE2" w:rsidRDefault="000B217C" w:rsidP="000B217C">
            <w:pPr>
              <w:spacing w:line="284" w:lineRule="exact"/>
              <w:contextualSpacing/>
            </w:pPr>
            <w:r w:rsidRPr="00605BE2">
              <w:t>Блокированная жилая застройка</w:t>
            </w:r>
          </w:p>
        </w:tc>
        <w:tc>
          <w:tcPr>
            <w:tcW w:w="1452" w:type="pct"/>
          </w:tcPr>
          <w:p w14:paraId="0A8A2609" w14:textId="77777777" w:rsidR="000B217C" w:rsidRPr="00605BE2" w:rsidRDefault="000B217C" w:rsidP="000B217C">
            <w:pPr>
              <w:spacing w:line="284" w:lineRule="exact"/>
              <w:contextualSpacing/>
              <w:jc w:val="center"/>
            </w:pPr>
            <w:r w:rsidRPr="00605BE2">
              <w:t>Многоквартирные жилые</w:t>
            </w:r>
          </w:p>
        </w:tc>
      </w:tr>
      <w:tr w:rsidR="000B217C" w:rsidRPr="00605BE2" w14:paraId="51F488FD" w14:textId="77777777" w:rsidTr="000B217C">
        <w:tc>
          <w:tcPr>
            <w:tcW w:w="912" w:type="pct"/>
          </w:tcPr>
          <w:p w14:paraId="23668500" w14:textId="77777777" w:rsidR="000B217C" w:rsidRPr="00605BE2" w:rsidRDefault="000B217C" w:rsidP="000B217C">
            <w:pPr>
              <w:spacing w:line="284" w:lineRule="exact"/>
              <w:contextualSpacing/>
              <w:jc w:val="center"/>
            </w:pPr>
            <w:r w:rsidRPr="00605BE2">
              <w:t>2.5</w:t>
            </w:r>
          </w:p>
        </w:tc>
        <w:tc>
          <w:tcPr>
            <w:tcW w:w="2636" w:type="pct"/>
            <w:vAlign w:val="center"/>
          </w:tcPr>
          <w:p w14:paraId="2F091B8E" w14:textId="77777777" w:rsidR="000B217C" w:rsidRPr="00605BE2" w:rsidRDefault="000B217C" w:rsidP="000B217C">
            <w:pPr>
              <w:spacing w:line="284" w:lineRule="exact"/>
              <w:contextualSpacing/>
            </w:pPr>
            <w:r w:rsidRPr="00605BE2">
              <w:t>Среднеэтажная жилая застройка</w:t>
            </w:r>
          </w:p>
        </w:tc>
        <w:tc>
          <w:tcPr>
            <w:tcW w:w="1452" w:type="pct"/>
          </w:tcPr>
          <w:p w14:paraId="0B72E62A" w14:textId="77777777" w:rsidR="000B217C" w:rsidRPr="00605BE2" w:rsidRDefault="000B217C" w:rsidP="000B217C">
            <w:pPr>
              <w:spacing w:line="284" w:lineRule="exact"/>
              <w:contextualSpacing/>
              <w:jc w:val="center"/>
            </w:pPr>
            <w:r w:rsidRPr="00605BE2">
              <w:t>Многоквартирные жилые</w:t>
            </w:r>
          </w:p>
        </w:tc>
      </w:tr>
      <w:tr w:rsidR="000B217C" w:rsidRPr="00605BE2" w14:paraId="37B0C7BC" w14:textId="77777777" w:rsidTr="000B217C">
        <w:tc>
          <w:tcPr>
            <w:tcW w:w="912" w:type="pct"/>
          </w:tcPr>
          <w:p w14:paraId="2D382070" w14:textId="77777777" w:rsidR="000B217C" w:rsidRPr="00605BE2" w:rsidRDefault="000B217C" w:rsidP="000B217C">
            <w:pPr>
              <w:spacing w:line="284" w:lineRule="exact"/>
              <w:contextualSpacing/>
              <w:jc w:val="center"/>
            </w:pPr>
            <w:r w:rsidRPr="00605BE2">
              <w:t>2.6</w:t>
            </w:r>
          </w:p>
        </w:tc>
        <w:tc>
          <w:tcPr>
            <w:tcW w:w="2636" w:type="pct"/>
            <w:vAlign w:val="center"/>
          </w:tcPr>
          <w:p w14:paraId="5D4129F3" w14:textId="77777777" w:rsidR="000B217C" w:rsidRPr="00605BE2" w:rsidRDefault="000B217C" w:rsidP="000B217C">
            <w:pPr>
              <w:spacing w:line="284" w:lineRule="exact"/>
              <w:contextualSpacing/>
            </w:pPr>
            <w:r w:rsidRPr="00605BE2">
              <w:t>Многоэтажная жилая застройка (высотная застройка)</w:t>
            </w:r>
          </w:p>
        </w:tc>
        <w:tc>
          <w:tcPr>
            <w:tcW w:w="1452" w:type="pct"/>
          </w:tcPr>
          <w:p w14:paraId="27F33123" w14:textId="77777777" w:rsidR="000B217C" w:rsidRPr="00605BE2" w:rsidRDefault="000B217C" w:rsidP="000B217C">
            <w:pPr>
              <w:spacing w:line="284" w:lineRule="exact"/>
              <w:contextualSpacing/>
              <w:jc w:val="center"/>
            </w:pPr>
            <w:r w:rsidRPr="00605BE2">
              <w:t>Многоквартирные жилые</w:t>
            </w:r>
          </w:p>
        </w:tc>
      </w:tr>
      <w:tr w:rsidR="000B217C" w:rsidRPr="00605BE2" w14:paraId="3ECD04C5" w14:textId="77777777" w:rsidTr="000B217C">
        <w:tc>
          <w:tcPr>
            <w:tcW w:w="912" w:type="pct"/>
          </w:tcPr>
          <w:p w14:paraId="13EB3DBC" w14:textId="77777777" w:rsidR="000B217C" w:rsidRPr="00605BE2" w:rsidRDefault="000B217C" w:rsidP="000B217C">
            <w:pPr>
              <w:spacing w:line="284" w:lineRule="exact"/>
              <w:contextualSpacing/>
              <w:jc w:val="center"/>
            </w:pPr>
            <w:r w:rsidRPr="00605BE2">
              <w:t>2.7</w:t>
            </w:r>
          </w:p>
        </w:tc>
        <w:tc>
          <w:tcPr>
            <w:tcW w:w="2636" w:type="pct"/>
            <w:vAlign w:val="center"/>
          </w:tcPr>
          <w:p w14:paraId="42ABFEE2" w14:textId="77777777" w:rsidR="000B217C" w:rsidRPr="00605BE2" w:rsidRDefault="000B217C" w:rsidP="000B217C">
            <w:pPr>
              <w:spacing w:line="284" w:lineRule="exact"/>
              <w:contextualSpacing/>
            </w:pPr>
            <w:r w:rsidRPr="00605BE2">
              <w:t>Обслуживание жилой застройки</w:t>
            </w:r>
          </w:p>
        </w:tc>
        <w:tc>
          <w:tcPr>
            <w:tcW w:w="1452" w:type="pct"/>
          </w:tcPr>
          <w:p w14:paraId="5B5DF6AC" w14:textId="77777777" w:rsidR="000B217C" w:rsidRPr="00605BE2" w:rsidRDefault="000B217C" w:rsidP="000B217C">
            <w:pPr>
              <w:spacing w:line="284" w:lineRule="exact"/>
              <w:contextualSpacing/>
              <w:jc w:val="center"/>
            </w:pPr>
            <w:r w:rsidRPr="00605BE2">
              <w:t>Социальные</w:t>
            </w:r>
          </w:p>
        </w:tc>
      </w:tr>
      <w:tr w:rsidR="000B217C" w:rsidRPr="00605BE2" w14:paraId="55EBAF31" w14:textId="77777777" w:rsidTr="000B217C">
        <w:tc>
          <w:tcPr>
            <w:tcW w:w="912" w:type="pct"/>
          </w:tcPr>
          <w:p w14:paraId="5A3CBCB3" w14:textId="77777777" w:rsidR="000B217C" w:rsidRPr="00605BE2" w:rsidRDefault="000B217C" w:rsidP="000B217C">
            <w:pPr>
              <w:spacing w:line="284" w:lineRule="exact"/>
              <w:contextualSpacing/>
              <w:jc w:val="center"/>
            </w:pPr>
            <w:r w:rsidRPr="00605BE2">
              <w:t>2.7.1</w:t>
            </w:r>
          </w:p>
        </w:tc>
        <w:tc>
          <w:tcPr>
            <w:tcW w:w="2636" w:type="pct"/>
            <w:vAlign w:val="center"/>
          </w:tcPr>
          <w:p w14:paraId="672015A3" w14:textId="77777777" w:rsidR="000B217C" w:rsidRPr="00605BE2" w:rsidRDefault="000B217C" w:rsidP="000B217C">
            <w:pPr>
              <w:spacing w:line="284" w:lineRule="exact"/>
              <w:contextualSpacing/>
            </w:pPr>
            <w:r w:rsidRPr="00605BE2">
              <w:t>Хранение автотранспорта</w:t>
            </w:r>
          </w:p>
        </w:tc>
        <w:tc>
          <w:tcPr>
            <w:tcW w:w="1452" w:type="pct"/>
          </w:tcPr>
          <w:p w14:paraId="54EAFCA8" w14:textId="77777777" w:rsidR="000B217C" w:rsidRPr="00605BE2" w:rsidRDefault="000B217C" w:rsidP="000B217C">
            <w:pPr>
              <w:spacing w:line="284" w:lineRule="exact"/>
              <w:contextualSpacing/>
              <w:jc w:val="center"/>
            </w:pPr>
            <w:r w:rsidRPr="00605BE2">
              <w:t>Обслуживающие</w:t>
            </w:r>
          </w:p>
        </w:tc>
      </w:tr>
      <w:tr w:rsidR="000B217C" w:rsidRPr="00605BE2" w14:paraId="0A9CF164" w14:textId="77777777" w:rsidTr="000B217C">
        <w:tc>
          <w:tcPr>
            <w:tcW w:w="912" w:type="pct"/>
          </w:tcPr>
          <w:p w14:paraId="4DACD5CC" w14:textId="77777777" w:rsidR="000B217C" w:rsidRPr="00605BE2" w:rsidRDefault="000B217C" w:rsidP="000B217C">
            <w:pPr>
              <w:spacing w:line="284" w:lineRule="exact"/>
              <w:contextualSpacing/>
              <w:jc w:val="center"/>
            </w:pPr>
            <w:r w:rsidRPr="00605BE2">
              <w:t>3.1.1</w:t>
            </w:r>
          </w:p>
        </w:tc>
        <w:tc>
          <w:tcPr>
            <w:tcW w:w="2636" w:type="pct"/>
            <w:vAlign w:val="center"/>
          </w:tcPr>
          <w:p w14:paraId="7A92DBA2" w14:textId="77777777" w:rsidR="000B217C" w:rsidRPr="00605BE2" w:rsidRDefault="000B217C" w:rsidP="000B217C">
            <w:pPr>
              <w:spacing w:line="284" w:lineRule="exact"/>
              <w:contextualSpacing/>
            </w:pPr>
            <w:r w:rsidRPr="00605BE2">
              <w:t>Предоставление коммунальных услуг</w:t>
            </w:r>
          </w:p>
        </w:tc>
        <w:tc>
          <w:tcPr>
            <w:tcW w:w="1452" w:type="pct"/>
          </w:tcPr>
          <w:p w14:paraId="6F00BE99" w14:textId="77777777" w:rsidR="000B217C" w:rsidRPr="00605BE2" w:rsidRDefault="000B217C" w:rsidP="000B217C">
            <w:pPr>
              <w:spacing w:line="284" w:lineRule="exact"/>
              <w:contextualSpacing/>
              <w:jc w:val="center"/>
            </w:pPr>
            <w:r w:rsidRPr="00605BE2">
              <w:t>Обслуживающие</w:t>
            </w:r>
          </w:p>
        </w:tc>
      </w:tr>
      <w:tr w:rsidR="000B217C" w:rsidRPr="00605BE2" w14:paraId="555E9930" w14:textId="77777777" w:rsidTr="000B217C">
        <w:tc>
          <w:tcPr>
            <w:tcW w:w="912" w:type="pct"/>
          </w:tcPr>
          <w:p w14:paraId="41E53BE8" w14:textId="77777777" w:rsidR="000B217C" w:rsidRPr="00605BE2" w:rsidRDefault="000B217C" w:rsidP="000B217C">
            <w:pPr>
              <w:spacing w:line="284" w:lineRule="exact"/>
              <w:contextualSpacing/>
              <w:jc w:val="center"/>
            </w:pPr>
            <w:r w:rsidRPr="00605BE2">
              <w:t>3.1.2</w:t>
            </w:r>
          </w:p>
        </w:tc>
        <w:tc>
          <w:tcPr>
            <w:tcW w:w="2636" w:type="pct"/>
            <w:vAlign w:val="center"/>
          </w:tcPr>
          <w:p w14:paraId="1237FE10" w14:textId="77777777" w:rsidR="000B217C" w:rsidRPr="00605BE2" w:rsidRDefault="000B217C" w:rsidP="000B217C">
            <w:pPr>
              <w:spacing w:line="284" w:lineRule="exact"/>
              <w:contextualSpacing/>
            </w:pPr>
            <w:r w:rsidRPr="00605BE2">
              <w:t>Административные здания организаций, обеспечивающих предоставление коммунальных услуг</w:t>
            </w:r>
          </w:p>
        </w:tc>
        <w:tc>
          <w:tcPr>
            <w:tcW w:w="1452" w:type="pct"/>
          </w:tcPr>
          <w:p w14:paraId="091A69EF" w14:textId="77777777" w:rsidR="000B217C" w:rsidRPr="00605BE2" w:rsidRDefault="000B217C" w:rsidP="000B217C">
            <w:pPr>
              <w:spacing w:line="284" w:lineRule="exact"/>
              <w:contextualSpacing/>
              <w:jc w:val="center"/>
            </w:pPr>
            <w:r w:rsidRPr="00605BE2">
              <w:t>Обслуживающие</w:t>
            </w:r>
          </w:p>
        </w:tc>
      </w:tr>
      <w:tr w:rsidR="000B217C" w:rsidRPr="00605BE2" w14:paraId="5FC5A14D" w14:textId="77777777" w:rsidTr="000B217C">
        <w:tc>
          <w:tcPr>
            <w:tcW w:w="912" w:type="pct"/>
          </w:tcPr>
          <w:p w14:paraId="2927BC74" w14:textId="77777777" w:rsidR="000B217C" w:rsidRPr="00605BE2" w:rsidRDefault="000B217C" w:rsidP="000B217C">
            <w:pPr>
              <w:spacing w:line="284" w:lineRule="exact"/>
              <w:contextualSpacing/>
              <w:jc w:val="center"/>
            </w:pPr>
            <w:r w:rsidRPr="00605BE2">
              <w:t>3.2.1</w:t>
            </w:r>
          </w:p>
        </w:tc>
        <w:tc>
          <w:tcPr>
            <w:tcW w:w="2636" w:type="pct"/>
            <w:vAlign w:val="center"/>
          </w:tcPr>
          <w:p w14:paraId="747564D6" w14:textId="77777777" w:rsidR="000B217C" w:rsidRPr="00605BE2" w:rsidRDefault="000B217C" w:rsidP="000B217C">
            <w:pPr>
              <w:spacing w:line="284" w:lineRule="exact"/>
              <w:contextualSpacing/>
            </w:pPr>
            <w:r w:rsidRPr="00605BE2">
              <w:t>Дома социального обслуживания</w:t>
            </w:r>
          </w:p>
        </w:tc>
        <w:tc>
          <w:tcPr>
            <w:tcW w:w="1452" w:type="pct"/>
          </w:tcPr>
          <w:p w14:paraId="56AA5682" w14:textId="77777777" w:rsidR="000B217C" w:rsidRPr="00605BE2" w:rsidRDefault="000B217C" w:rsidP="000B217C">
            <w:pPr>
              <w:spacing w:line="284" w:lineRule="exact"/>
              <w:contextualSpacing/>
              <w:jc w:val="center"/>
            </w:pPr>
            <w:r w:rsidRPr="00605BE2">
              <w:t>Социальные</w:t>
            </w:r>
          </w:p>
        </w:tc>
      </w:tr>
      <w:tr w:rsidR="000B217C" w:rsidRPr="00605BE2" w14:paraId="3CCD0EB0" w14:textId="77777777" w:rsidTr="000B217C">
        <w:tc>
          <w:tcPr>
            <w:tcW w:w="912" w:type="pct"/>
          </w:tcPr>
          <w:p w14:paraId="3BC9EC47" w14:textId="77777777" w:rsidR="000B217C" w:rsidRPr="00605BE2" w:rsidRDefault="000B217C" w:rsidP="000B217C">
            <w:pPr>
              <w:spacing w:line="284" w:lineRule="exact"/>
              <w:contextualSpacing/>
              <w:jc w:val="center"/>
            </w:pPr>
            <w:r w:rsidRPr="00605BE2">
              <w:t>3.2.2</w:t>
            </w:r>
          </w:p>
        </w:tc>
        <w:tc>
          <w:tcPr>
            <w:tcW w:w="2636" w:type="pct"/>
            <w:vAlign w:val="center"/>
          </w:tcPr>
          <w:p w14:paraId="4C7A2972" w14:textId="77777777" w:rsidR="000B217C" w:rsidRPr="00605BE2" w:rsidRDefault="000B217C" w:rsidP="000B217C">
            <w:pPr>
              <w:spacing w:line="284" w:lineRule="exact"/>
              <w:contextualSpacing/>
            </w:pPr>
            <w:r w:rsidRPr="00605BE2">
              <w:t>Оказание социальной помощи населению</w:t>
            </w:r>
          </w:p>
        </w:tc>
        <w:tc>
          <w:tcPr>
            <w:tcW w:w="1452" w:type="pct"/>
          </w:tcPr>
          <w:p w14:paraId="0594E976" w14:textId="77777777" w:rsidR="000B217C" w:rsidRPr="00605BE2" w:rsidRDefault="000B217C" w:rsidP="000B217C">
            <w:pPr>
              <w:spacing w:line="284" w:lineRule="exact"/>
              <w:contextualSpacing/>
              <w:jc w:val="center"/>
            </w:pPr>
            <w:r w:rsidRPr="00605BE2">
              <w:t>Обслуживающие</w:t>
            </w:r>
          </w:p>
        </w:tc>
      </w:tr>
      <w:tr w:rsidR="000B217C" w:rsidRPr="00605BE2" w14:paraId="223E27B5" w14:textId="77777777" w:rsidTr="000B217C">
        <w:tc>
          <w:tcPr>
            <w:tcW w:w="912" w:type="pct"/>
          </w:tcPr>
          <w:p w14:paraId="21B93FF8" w14:textId="77777777" w:rsidR="000B217C" w:rsidRPr="00605BE2" w:rsidRDefault="000B217C" w:rsidP="000B217C">
            <w:pPr>
              <w:spacing w:line="284" w:lineRule="exact"/>
              <w:contextualSpacing/>
              <w:jc w:val="center"/>
            </w:pPr>
            <w:r w:rsidRPr="00605BE2">
              <w:t>3.2.3</w:t>
            </w:r>
          </w:p>
        </w:tc>
        <w:tc>
          <w:tcPr>
            <w:tcW w:w="2636" w:type="pct"/>
            <w:vAlign w:val="center"/>
          </w:tcPr>
          <w:p w14:paraId="5AD7D240" w14:textId="77777777" w:rsidR="000B217C" w:rsidRPr="00605BE2" w:rsidRDefault="000B217C" w:rsidP="000B217C">
            <w:pPr>
              <w:spacing w:line="284" w:lineRule="exact"/>
              <w:contextualSpacing/>
            </w:pPr>
            <w:r w:rsidRPr="00605BE2">
              <w:t>Оказание услуг связи</w:t>
            </w:r>
          </w:p>
        </w:tc>
        <w:tc>
          <w:tcPr>
            <w:tcW w:w="1452" w:type="pct"/>
          </w:tcPr>
          <w:p w14:paraId="24A9D431" w14:textId="77777777" w:rsidR="000B217C" w:rsidRPr="00605BE2" w:rsidRDefault="000B217C" w:rsidP="000B217C">
            <w:pPr>
              <w:spacing w:line="284" w:lineRule="exact"/>
              <w:contextualSpacing/>
              <w:jc w:val="center"/>
            </w:pPr>
            <w:r w:rsidRPr="00605BE2">
              <w:t>Обслуживающие</w:t>
            </w:r>
          </w:p>
        </w:tc>
      </w:tr>
      <w:tr w:rsidR="000B217C" w:rsidRPr="00605BE2" w14:paraId="32569AF5" w14:textId="77777777" w:rsidTr="000B217C">
        <w:tc>
          <w:tcPr>
            <w:tcW w:w="912" w:type="pct"/>
          </w:tcPr>
          <w:p w14:paraId="4585FE4E" w14:textId="77777777" w:rsidR="000B217C" w:rsidRPr="00605BE2" w:rsidRDefault="000B217C" w:rsidP="000B217C">
            <w:pPr>
              <w:spacing w:line="284" w:lineRule="exact"/>
              <w:contextualSpacing/>
              <w:jc w:val="center"/>
            </w:pPr>
            <w:r w:rsidRPr="00605BE2">
              <w:t>3.2.4</w:t>
            </w:r>
          </w:p>
        </w:tc>
        <w:tc>
          <w:tcPr>
            <w:tcW w:w="2636" w:type="pct"/>
            <w:vAlign w:val="center"/>
          </w:tcPr>
          <w:p w14:paraId="4079CEFA" w14:textId="77777777" w:rsidR="000B217C" w:rsidRPr="00605BE2" w:rsidRDefault="000B217C" w:rsidP="000B217C">
            <w:pPr>
              <w:spacing w:line="284" w:lineRule="exact"/>
              <w:contextualSpacing/>
            </w:pPr>
            <w:r w:rsidRPr="00605BE2">
              <w:t>Общежития</w:t>
            </w:r>
          </w:p>
        </w:tc>
        <w:tc>
          <w:tcPr>
            <w:tcW w:w="1452" w:type="pct"/>
          </w:tcPr>
          <w:p w14:paraId="1C062217" w14:textId="77777777" w:rsidR="000B217C" w:rsidRPr="00605BE2" w:rsidRDefault="000B217C" w:rsidP="000B217C">
            <w:pPr>
              <w:spacing w:line="284" w:lineRule="exact"/>
              <w:contextualSpacing/>
              <w:jc w:val="center"/>
            </w:pPr>
            <w:r w:rsidRPr="00605BE2">
              <w:t>Социальные</w:t>
            </w:r>
          </w:p>
        </w:tc>
      </w:tr>
      <w:tr w:rsidR="000B217C" w:rsidRPr="00605BE2" w14:paraId="42F1EA2B" w14:textId="77777777" w:rsidTr="000B217C">
        <w:tc>
          <w:tcPr>
            <w:tcW w:w="912" w:type="pct"/>
          </w:tcPr>
          <w:p w14:paraId="3F83713C" w14:textId="77777777" w:rsidR="000B217C" w:rsidRPr="00605BE2" w:rsidRDefault="000B217C" w:rsidP="000B217C">
            <w:pPr>
              <w:spacing w:line="284" w:lineRule="exact"/>
              <w:contextualSpacing/>
              <w:jc w:val="center"/>
            </w:pPr>
            <w:r w:rsidRPr="00605BE2">
              <w:t>3.3</w:t>
            </w:r>
          </w:p>
        </w:tc>
        <w:tc>
          <w:tcPr>
            <w:tcW w:w="2636" w:type="pct"/>
            <w:vAlign w:val="center"/>
          </w:tcPr>
          <w:p w14:paraId="309BE889" w14:textId="77777777" w:rsidR="000B217C" w:rsidRPr="00605BE2" w:rsidRDefault="000B217C" w:rsidP="000B217C">
            <w:pPr>
              <w:spacing w:line="284" w:lineRule="exact"/>
              <w:contextualSpacing/>
            </w:pPr>
            <w:r w:rsidRPr="00605BE2">
              <w:t>Бытовое обслуживание</w:t>
            </w:r>
          </w:p>
        </w:tc>
        <w:tc>
          <w:tcPr>
            <w:tcW w:w="1452" w:type="pct"/>
          </w:tcPr>
          <w:p w14:paraId="68348C29" w14:textId="77777777" w:rsidR="000B217C" w:rsidRPr="00605BE2" w:rsidRDefault="000B217C" w:rsidP="000B217C">
            <w:pPr>
              <w:spacing w:line="284" w:lineRule="exact"/>
              <w:contextualSpacing/>
              <w:jc w:val="center"/>
            </w:pPr>
            <w:r w:rsidRPr="00605BE2">
              <w:t>Обслуживающие</w:t>
            </w:r>
          </w:p>
        </w:tc>
      </w:tr>
      <w:tr w:rsidR="000B217C" w:rsidRPr="00605BE2" w14:paraId="41B6D432" w14:textId="77777777" w:rsidTr="000B217C">
        <w:tc>
          <w:tcPr>
            <w:tcW w:w="912" w:type="pct"/>
          </w:tcPr>
          <w:p w14:paraId="55B15554" w14:textId="77777777" w:rsidR="000B217C" w:rsidRPr="00605BE2" w:rsidRDefault="000B217C" w:rsidP="000B217C">
            <w:pPr>
              <w:spacing w:line="284" w:lineRule="exact"/>
              <w:contextualSpacing/>
              <w:jc w:val="center"/>
            </w:pPr>
            <w:r w:rsidRPr="00605BE2">
              <w:t>3.4.1</w:t>
            </w:r>
          </w:p>
        </w:tc>
        <w:tc>
          <w:tcPr>
            <w:tcW w:w="2636" w:type="pct"/>
            <w:vAlign w:val="center"/>
          </w:tcPr>
          <w:p w14:paraId="0F234BF7" w14:textId="77777777" w:rsidR="000B217C" w:rsidRPr="00605BE2" w:rsidRDefault="000B217C" w:rsidP="000B217C">
            <w:pPr>
              <w:spacing w:line="284" w:lineRule="exact"/>
              <w:contextualSpacing/>
            </w:pPr>
            <w:r w:rsidRPr="00605BE2">
              <w:t>Амбулаторно-поликлиническое обслуживание</w:t>
            </w:r>
          </w:p>
        </w:tc>
        <w:tc>
          <w:tcPr>
            <w:tcW w:w="1452" w:type="pct"/>
          </w:tcPr>
          <w:p w14:paraId="5825EB0A" w14:textId="77777777" w:rsidR="000B217C" w:rsidRPr="00605BE2" w:rsidRDefault="000B217C" w:rsidP="000B217C">
            <w:pPr>
              <w:spacing w:line="284" w:lineRule="exact"/>
              <w:contextualSpacing/>
              <w:jc w:val="center"/>
            </w:pPr>
            <w:r w:rsidRPr="00605BE2">
              <w:t>Социальные</w:t>
            </w:r>
          </w:p>
        </w:tc>
      </w:tr>
      <w:tr w:rsidR="000B217C" w:rsidRPr="00605BE2" w14:paraId="02D0DF04" w14:textId="77777777" w:rsidTr="000B217C">
        <w:tc>
          <w:tcPr>
            <w:tcW w:w="912" w:type="pct"/>
          </w:tcPr>
          <w:p w14:paraId="1DF75BC8" w14:textId="77777777" w:rsidR="000B217C" w:rsidRPr="00605BE2" w:rsidRDefault="000B217C" w:rsidP="000B217C">
            <w:pPr>
              <w:spacing w:line="284" w:lineRule="exact"/>
              <w:contextualSpacing/>
              <w:jc w:val="center"/>
            </w:pPr>
            <w:r w:rsidRPr="00605BE2">
              <w:t>3.4.2</w:t>
            </w:r>
          </w:p>
        </w:tc>
        <w:tc>
          <w:tcPr>
            <w:tcW w:w="2636" w:type="pct"/>
            <w:vAlign w:val="center"/>
          </w:tcPr>
          <w:p w14:paraId="3588C46D" w14:textId="77777777" w:rsidR="000B217C" w:rsidRPr="00605BE2" w:rsidRDefault="000B217C" w:rsidP="000B217C">
            <w:pPr>
              <w:spacing w:line="284" w:lineRule="exact"/>
              <w:contextualSpacing/>
            </w:pPr>
            <w:r w:rsidRPr="00605BE2">
              <w:t>Стационарное медицинское обслуживание</w:t>
            </w:r>
          </w:p>
        </w:tc>
        <w:tc>
          <w:tcPr>
            <w:tcW w:w="1452" w:type="pct"/>
          </w:tcPr>
          <w:p w14:paraId="5AE448FC" w14:textId="77777777" w:rsidR="000B217C" w:rsidRPr="00605BE2" w:rsidRDefault="000B217C" w:rsidP="000B217C">
            <w:pPr>
              <w:spacing w:line="284" w:lineRule="exact"/>
              <w:contextualSpacing/>
              <w:jc w:val="center"/>
            </w:pPr>
            <w:r w:rsidRPr="00605BE2">
              <w:t>Социальные</w:t>
            </w:r>
          </w:p>
        </w:tc>
      </w:tr>
      <w:tr w:rsidR="000B217C" w:rsidRPr="00605BE2" w14:paraId="70627A03" w14:textId="77777777" w:rsidTr="000B217C">
        <w:tc>
          <w:tcPr>
            <w:tcW w:w="912" w:type="pct"/>
          </w:tcPr>
          <w:p w14:paraId="22084C69" w14:textId="77777777" w:rsidR="000B217C" w:rsidRPr="00605BE2" w:rsidRDefault="000B217C" w:rsidP="000B217C">
            <w:pPr>
              <w:spacing w:line="284" w:lineRule="exact"/>
              <w:contextualSpacing/>
              <w:jc w:val="center"/>
            </w:pPr>
            <w:r w:rsidRPr="00605BE2">
              <w:t>3.4.3</w:t>
            </w:r>
          </w:p>
        </w:tc>
        <w:tc>
          <w:tcPr>
            <w:tcW w:w="2636" w:type="pct"/>
            <w:vAlign w:val="center"/>
          </w:tcPr>
          <w:p w14:paraId="33681537" w14:textId="77777777" w:rsidR="000B217C" w:rsidRPr="00605BE2" w:rsidRDefault="000B217C" w:rsidP="000B217C">
            <w:pPr>
              <w:spacing w:line="284" w:lineRule="exact"/>
              <w:contextualSpacing/>
            </w:pPr>
            <w:r w:rsidRPr="00605BE2">
              <w:t>Медицинские организации особого назначения</w:t>
            </w:r>
          </w:p>
        </w:tc>
        <w:tc>
          <w:tcPr>
            <w:tcW w:w="1452" w:type="pct"/>
          </w:tcPr>
          <w:p w14:paraId="3B02AAE2" w14:textId="77777777" w:rsidR="000B217C" w:rsidRPr="00605BE2" w:rsidRDefault="000B217C" w:rsidP="000B217C">
            <w:pPr>
              <w:spacing w:line="284" w:lineRule="exact"/>
              <w:contextualSpacing/>
              <w:jc w:val="center"/>
            </w:pPr>
            <w:r w:rsidRPr="00605BE2">
              <w:t>Социальные</w:t>
            </w:r>
          </w:p>
        </w:tc>
      </w:tr>
      <w:tr w:rsidR="000B217C" w:rsidRPr="00605BE2" w14:paraId="435114B6" w14:textId="77777777" w:rsidTr="000B217C">
        <w:tc>
          <w:tcPr>
            <w:tcW w:w="912" w:type="pct"/>
          </w:tcPr>
          <w:p w14:paraId="0CEFC419" w14:textId="77777777" w:rsidR="000B217C" w:rsidRPr="00605BE2" w:rsidRDefault="000B217C" w:rsidP="000B217C">
            <w:pPr>
              <w:spacing w:line="284" w:lineRule="exact"/>
              <w:contextualSpacing/>
              <w:jc w:val="center"/>
            </w:pPr>
            <w:r w:rsidRPr="00605BE2">
              <w:t>3.5.1</w:t>
            </w:r>
          </w:p>
        </w:tc>
        <w:tc>
          <w:tcPr>
            <w:tcW w:w="2636" w:type="pct"/>
            <w:vAlign w:val="center"/>
          </w:tcPr>
          <w:p w14:paraId="6542A20F" w14:textId="77777777" w:rsidR="000B217C" w:rsidRPr="00605BE2" w:rsidRDefault="000B217C" w:rsidP="000B217C">
            <w:pPr>
              <w:spacing w:line="284" w:lineRule="exact"/>
              <w:contextualSpacing/>
            </w:pPr>
            <w:r w:rsidRPr="00605BE2">
              <w:t>Дошкольное, начальное и среднее общее образование</w:t>
            </w:r>
          </w:p>
        </w:tc>
        <w:tc>
          <w:tcPr>
            <w:tcW w:w="1452" w:type="pct"/>
          </w:tcPr>
          <w:p w14:paraId="48501561" w14:textId="77777777" w:rsidR="000B217C" w:rsidRPr="00605BE2" w:rsidRDefault="000B217C" w:rsidP="000B217C">
            <w:pPr>
              <w:spacing w:line="284" w:lineRule="exact"/>
              <w:contextualSpacing/>
              <w:jc w:val="center"/>
            </w:pPr>
            <w:r w:rsidRPr="00605BE2">
              <w:t>Социальные</w:t>
            </w:r>
          </w:p>
        </w:tc>
      </w:tr>
      <w:tr w:rsidR="000B217C" w:rsidRPr="00605BE2" w14:paraId="5A1772F1" w14:textId="77777777" w:rsidTr="000B217C">
        <w:tc>
          <w:tcPr>
            <w:tcW w:w="912" w:type="pct"/>
          </w:tcPr>
          <w:p w14:paraId="1894683B" w14:textId="77777777" w:rsidR="000B217C" w:rsidRPr="00605BE2" w:rsidRDefault="000B217C" w:rsidP="000B217C">
            <w:pPr>
              <w:spacing w:line="284" w:lineRule="exact"/>
              <w:contextualSpacing/>
              <w:jc w:val="center"/>
            </w:pPr>
            <w:r w:rsidRPr="00605BE2">
              <w:t>3.5.2</w:t>
            </w:r>
          </w:p>
        </w:tc>
        <w:tc>
          <w:tcPr>
            <w:tcW w:w="2636" w:type="pct"/>
            <w:vAlign w:val="center"/>
          </w:tcPr>
          <w:p w14:paraId="106F584F" w14:textId="77777777" w:rsidR="000B217C" w:rsidRPr="00605BE2" w:rsidRDefault="000B217C" w:rsidP="000B217C">
            <w:pPr>
              <w:spacing w:line="284" w:lineRule="exact"/>
              <w:contextualSpacing/>
            </w:pPr>
            <w:r w:rsidRPr="00605BE2">
              <w:t>Среднее и высшее профессиональное образование</w:t>
            </w:r>
          </w:p>
        </w:tc>
        <w:tc>
          <w:tcPr>
            <w:tcW w:w="1452" w:type="pct"/>
          </w:tcPr>
          <w:p w14:paraId="1A9B7D02" w14:textId="77777777" w:rsidR="000B217C" w:rsidRPr="00605BE2" w:rsidRDefault="000B217C" w:rsidP="000B217C">
            <w:pPr>
              <w:spacing w:line="284" w:lineRule="exact"/>
              <w:contextualSpacing/>
              <w:jc w:val="center"/>
            </w:pPr>
            <w:r w:rsidRPr="00605BE2">
              <w:t>Социальные</w:t>
            </w:r>
          </w:p>
        </w:tc>
      </w:tr>
      <w:tr w:rsidR="000B217C" w:rsidRPr="00605BE2" w14:paraId="16F27C20" w14:textId="77777777" w:rsidTr="000B217C">
        <w:tc>
          <w:tcPr>
            <w:tcW w:w="912" w:type="pct"/>
          </w:tcPr>
          <w:p w14:paraId="50A170C0" w14:textId="77777777" w:rsidR="000B217C" w:rsidRPr="00605BE2" w:rsidRDefault="000B217C" w:rsidP="000B217C">
            <w:pPr>
              <w:spacing w:line="284" w:lineRule="exact"/>
              <w:contextualSpacing/>
              <w:jc w:val="center"/>
            </w:pPr>
            <w:r w:rsidRPr="00605BE2">
              <w:t>3.6.1</w:t>
            </w:r>
          </w:p>
        </w:tc>
        <w:tc>
          <w:tcPr>
            <w:tcW w:w="2636" w:type="pct"/>
            <w:vAlign w:val="center"/>
          </w:tcPr>
          <w:p w14:paraId="5C6F507D" w14:textId="77777777" w:rsidR="000B217C" w:rsidRPr="00605BE2" w:rsidRDefault="000B217C" w:rsidP="000B217C">
            <w:pPr>
              <w:spacing w:line="284" w:lineRule="exact"/>
              <w:contextualSpacing/>
            </w:pPr>
            <w:r w:rsidRPr="00605BE2">
              <w:t>Объекты культурно-досуговой деятельности</w:t>
            </w:r>
          </w:p>
        </w:tc>
        <w:tc>
          <w:tcPr>
            <w:tcW w:w="1452" w:type="pct"/>
          </w:tcPr>
          <w:p w14:paraId="356FA3FA" w14:textId="77777777" w:rsidR="000B217C" w:rsidRPr="00605BE2" w:rsidRDefault="000B217C" w:rsidP="000B217C">
            <w:pPr>
              <w:spacing w:line="284" w:lineRule="exact"/>
              <w:contextualSpacing/>
              <w:jc w:val="center"/>
            </w:pPr>
            <w:r w:rsidRPr="00605BE2">
              <w:t>Общественные</w:t>
            </w:r>
          </w:p>
        </w:tc>
      </w:tr>
      <w:tr w:rsidR="000B217C" w:rsidRPr="00605BE2" w14:paraId="15CB5FB8" w14:textId="77777777" w:rsidTr="000B217C">
        <w:tc>
          <w:tcPr>
            <w:tcW w:w="912" w:type="pct"/>
          </w:tcPr>
          <w:p w14:paraId="6F9083FB" w14:textId="77777777" w:rsidR="000B217C" w:rsidRPr="00605BE2" w:rsidRDefault="000B217C" w:rsidP="000B217C">
            <w:pPr>
              <w:spacing w:line="284" w:lineRule="exact"/>
              <w:contextualSpacing/>
              <w:jc w:val="center"/>
            </w:pPr>
            <w:r w:rsidRPr="00605BE2">
              <w:t>3.8.1</w:t>
            </w:r>
          </w:p>
        </w:tc>
        <w:tc>
          <w:tcPr>
            <w:tcW w:w="2636" w:type="pct"/>
            <w:vAlign w:val="center"/>
          </w:tcPr>
          <w:p w14:paraId="16242268" w14:textId="77777777" w:rsidR="000B217C" w:rsidRPr="00605BE2" w:rsidRDefault="000B217C" w:rsidP="000B217C">
            <w:pPr>
              <w:spacing w:line="284" w:lineRule="exact"/>
              <w:contextualSpacing/>
            </w:pPr>
            <w:r w:rsidRPr="00605BE2">
              <w:t>Государственное управление</w:t>
            </w:r>
          </w:p>
        </w:tc>
        <w:tc>
          <w:tcPr>
            <w:tcW w:w="1452" w:type="pct"/>
          </w:tcPr>
          <w:p w14:paraId="0348AAC1" w14:textId="77777777" w:rsidR="000B217C" w:rsidRPr="00605BE2" w:rsidRDefault="000B217C" w:rsidP="000B217C">
            <w:pPr>
              <w:spacing w:line="284" w:lineRule="exact"/>
              <w:contextualSpacing/>
              <w:jc w:val="center"/>
            </w:pPr>
            <w:r w:rsidRPr="00605BE2">
              <w:t>Общественные</w:t>
            </w:r>
          </w:p>
        </w:tc>
      </w:tr>
      <w:tr w:rsidR="000B217C" w:rsidRPr="00605BE2" w14:paraId="7EBEB02E" w14:textId="77777777" w:rsidTr="000B217C">
        <w:tc>
          <w:tcPr>
            <w:tcW w:w="912" w:type="pct"/>
          </w:tcPr>
          <w:p w14:paraId="3623D2C4" w14:textId="77777777" w:rsidR="000B217C" w:rsidRPr="00605BE2" w:rsidRDefault="000B217C" w:rsidP="000B217C">
            <w:pPr>
              <w:spacing w:line="284" w:lineRule="exact"/>
              <w:contextualSpacing/>
              <w:jc w:val="center"/>
            </w:pPr>
            <w:r w:rsidRPr="00605BE2">
              <w:t>3.8.2</w:t>
            </w:r>
          </w:p>
        </w:tc>
        <w:tc>
          <w:tcPr>
            <w:tcW w:w="2636" w:type="pct"/>
            <w:vAlign w:val="center"/>
          </w:tcPr>
          <w:p w14:paraId="1759672C" w14:textId="77777777" w:rsidR="000B217C" w:rsidRPr="00605BE2" w:rsidRDefault="000B217C" w:rsidP="000B217C">
            <w:pPr>
              <w:spacing w:line="284" w:lineRule="exact"/>
              <w:contextualSpacing/>
            </w:pPr>
            <w:r w:rsidRPr="00605BE2">
              <w:t>Представительская деятельность</w:t>
            </w:r>
          </w:p>
        </w:tc>
        <w:tc>
          <w:tcPr>
            <w:tcW w:w="1452" w:type="pct"/>
          </w:tcPr>
          <w:p w14:paraId="5BD7BEC7" w14:textId="77777777" w:rsidR="000B217C" w:rsidRPr="00605BE2" w:rsidRDefault="000B217C" w:rsidP="000B217C">
            <w:pPr>
              <w:spacing w:line="284" w:lineRule="exact"/>
              <w:contextualSpacing/>
              <w:jc w:val="center"/>
            </w:pPr>
            <w:r w:rsidRPr="00605BE2">
              <w:t>Общественные</w:t>
            </w:r>
          </w:p>
        </w:tc>
      </w:tr>
      <w:tr w:rsidR="000B217C" w:rsidRPr="00605BE2" w14:paraId="2C9C6ABC" w14:textId="77777777" w:rsidTr="000B217C">
        <w:tc>
          <w:tcPr>
            <w:tcW w:w="912" w:type="pct"/>
          </w:tcPr>
          <w:p w14:paraId="7479D762" w14:textId="77777777" w:rsidR="000B217C" w:rsidRPr="00605BE2" w:rsidRDefault="000B217C" w:rsidP="000B217C">
            <w:pPr>
              <w:spacing w:line="284" w:lineRule="exact"/>
              <w:contextualSpacing/>
              <w:jc w:val="center"/>
            </w:pPr>
            <w:r w:rsidRPr="00605BE2">
              <w:t>3.9.2</w:t>
            </w:r>
          </w:p>
        </w:tc>
        <w:tc>
          <w:tcPr>
            <w:tcW w:w="2636" w:type="pct"/>
            <w:vAlign w:val="center"/>
          </w:tcPr>
          <w:p w14:paraId="0148C26B" w14:textId="77777777" w:rsidR="000B217C" w:rsidRPr="00605BE2" w:rsidRDefault="000B217C" w:rsidP="000B217C">
            <w:pPr>
              <w:spacing w:line="284" w:lineRule="exact"/>
              <w:contextualSpacing/>
            </w:pPr>
            <w:r w:rsidRPr="00605BE2">
              <w:t xml:space="preserve">Проведение научных исследований </w:t>
            </w:r>
          </w:p>
        </w:tc>
        <w:tc>
          <w:tcPr>
            <w:tcW w:w="1452" w:type="pct"/>
          </w:tcPr>
          <w:p w14:paraId="5F572111" w14:textId="77777777" w:rsidR="000B217C" w:rsidRPr="00605BE2" w:rsidRDefault="000B217C" w:rsidP="000B217C">
            <w:pPr>
              <w:spacing w:line="284" w:lineRule="exact"/>
              <w:contextualSpacing/>
              <w:jc w:val="center"/>
            </w:pPr>
            <w:r w:rsidRPr="00605BE2">
              <w:t>Общественные</w:t>
            </w:r>
          </w:p>
        </w:tc>
      </w:tr>
      <w:tr w:rsidR="000B217C" w:rsidRPr="00605BE2" w14:paraId="5DAA56FE" w14:textId="77777777" w:rsidTr="000B217C">
        <w:tc>
          <w:tcPr>
            <w:tcW w:w="912" w:type="pct"/>
          </w:tcPr>
          <w:p w14:paraId="07B78046" w14:textId="77777777" w:rsidR="000B217C" w:rsidRPr="00605BE2" w:rsidRDefault="000B217C" w:rsidP="000B217C">
            <w:pPr>
              <w:spacing w:line="284" w:lineRule="exact"/>
              <w:contextualSpacing/>
              <w:jc w:val="center"/>
            </w:pPr>
            <w:r w:rsidRPr="00605BE2">
              <w:t>3.9.3</w:t>
            </w:r>
          </w:p>
        </w:tc>
        <w:tc>
          <w:tcPr>
            <w:tcW w:w="2636" w:type="pct"/>
            <w:vAlign w:val="center"/>
          </w:tcPr>
          <w:p w14:paraId="25C0A5F8" w14:textId="77777777" w:rsidR="000B217C" w:rsidRPr="00605BE2" w:rsidRDefault="000B217C" w:rsidP="000B217C">
            <w:pPr>
              <w:spacing w:line="284" w:lineRule="exact"/>
              <w:contextualSpacing/>
            </w:pPr>
            <w:r w:rsidRPr="00605BE2">
              <w:t xml:space="preserve">Проведение научных испытаний </w:t>
            </w:r>
          </w:p>
        </w:tc>
        <w:tc>
          <w:tcPr>
            <w:tcW w:w="1452" w:type="pct"/>
          </w:tcPr>
          <w:p w14:paraId="6AABD8D5" w14:textId="77777777" w:rsidR="000B217C" w:rsidRPr="00605BE2" w:rsidRDefault="000B217C" w:rsidP="000B217C">
            <w:pPr>
              <w:spacing w:line="284" w:lineRule="exact"/>
              <w:contextualSpacing/>
              <w:jc w:val="center"/>
            </w:pPr>
            <w:r w:rsidRPr="00605BE2">
              <w:t>Общественные</w:t>
            </w:r>
          </w:p>
        </w:tc>
      </w:tr>
      <w:tr w:rsidR="000B217C" w:rsidRPr="00605BE2" w14:paraId="0216183A" w14:textId="77777777" w:rsidTr="000B217C">
        <w:tc>
          <w:tcPr>
            <w:tcW w:w="912" w:type="pct"/>
          </w:tcPr>
          <w:p w14:paraId="6AD83286" w14:textId="77777777" w:rsidR="000B217C" w:rsidRPr="00605BE2" w:rsidRDefault="000B217C" w:rsidP="000B217C">
            <w:pPr>
              <w:spacing w:line="284" w:lineRule="exact"/>
              <w:contextualSpacing/>
              <w:jc w:val="center"/>
            </w:pPr>
            <w:r w:rsidRPr="00605BE2">
              <w:t>3.10.1</w:t>
            </w:r>
          </w:p>
        </w:tc>
        <w:tc>
          <w:tcPr>
            <w:tcW w:w="2636" w:type="pct"/>
            <w:vAlign w:val="center"/>
          </w:tcPr>
          <w:p w14:paraId="0317403C" w14:textId="77777777" w:rsidR="000B217C" w:rsidRPr="00605BE2" w:rsidRDefault="000B217C" w:rsidP="000B217C">
            <w:pPr>
              <w:spacing w:line="284" w:lineRule="exact"/>
              <w:contextualSpacing/>
            </w:pPr>
            <w:r w:rsidRPr="00605BE2">
              <w:t>Амбулаторное ветеринарное обслуживание</w:t>
            </w:r>
          </w:p>
        </w:tc>
        <w:tc>
          <w:tcPr>
            <w:tcW w:w="1452" w:type="pct"/>
          </w:tcPr>
          <w:p w14:paraId="2E07F386" w14:textId="77777777" w:rsidR="000B217C" w:rsidRPr="00605BE2" w:rsidRDefault="000B217C" w:rsidP="000B217C">
            <w:pPr>
              <w:spacing w:line="284" w:lineRule="exact"/>
              <w:contextualSpacing/>
              <w:jc w:val="center"/>
            </w:pPr>
            <w:r w:rsidRPr="00605BE2">
              <w:t>Общественные</w:t>
            </w:r>
          </w:p>
        </w:tc>
      </w:tr>
      <w:tr w:rsidR="000B217C" w:rsidRPr="00605BE2" w14:paraId="076C38A1" w14:textId="77777777" w:rsidTr="000B217C">
        <w:tc>
          <w:tcPr>
            <w:tcW w:w="912" w:type="pct"/>
          </w:tcPr>
          <w:p w14:paraId="24AC2A8F" w14:textId="77777777" w:rsidR="000B217C" w:rsidRPr="00605BE2" w:rsidRDefault="000B217C" w:rsidP="000B217C">
            <w:pPr>
              <w:spacing w:line="284" w:lineRule="exact"/>
              <w:contextualSpacing/>
              <w:jc w:val="center"/>
            </w:pPr>
            <w:r w:rsidRPr="00605BE2">
              <w:t>3.10.2</w:t>
            </w:r>
          </w:p>
        </w:tc>
        <w:tc>
          <w:tcPr>
            <w:tcW w:w="2636" w:type="pct"/>
            <w:vAlign w:val="center"/>
          </w:tcPr>
          <w:p w14:paraId="7BE98059" w14:textId="77777777" w:rsidR="000B217C" w:rsidRPr="00605BE2" w:rsidRDefault="000B217C" w:rsidP="000B217C">
            <w:pPr>
              <w:spacing w:line="284" w:lineRule="exact"/>
              <w:contextualSpacing/>
            </w:pPr>
            <w:r w:rsidRPr="00605BE2">
              <w:t>Приюты для животных</w:t>
            </w:r>
          </w:p>
        </w:tc>
        <w:tc>
          <w:tcPr>
            <w:tcW w:w="1452" w:type="pct"/>
          </w:tcPr>
          <w:p w14:paraId="47EDC35A" w14:textId="77777777" w:rsidR="000B217C" w:rsidRPr="00605BE2" w:rsidRDefault="000B217C" w:rsidP="000B217C">
            <w:pPr>
              <w:spacing w:line="284" w:lineRule="exact"/>
              <w:contextualSpacing/>
              <w:jc w:val="center"/>
            </w:pPr>
            <w:r w:rsidRPr="00605BE2">
              <w:t>Обслуживающие</w:t>
            </w:r>
          </w:p>
        </w:tc>
      </w:tr>
      <w:tr w:rsidR="000B217C" w:rsidRPr="00605BE2" w14:paraId="58941D28" w14:textId="77777777" w:rsidTr="000B217C">
        <w:tc>
          <w:tcPr>
            <w:tcW w:w="912" w:type="pct"/>
          </w:tcPr>
          <w:p w14:paraId="5DC51F4D" w14:textId="77777777" w:rsidR="000B217C" w:rsidRPr="00605BE2" w:rsidRDefault="000B217C" w:rsidP="000B217C">
            <w:pPr>
              <w:spacing w:line="284" w:lineRule="exact"/>
              <w:contextualSpacing/>
              <w:jc w:val="center"/>
            </w:pPr>
            <w:r w:rsidRPr="00605BE2">
              <w:t>4.1</w:t>
            </w:r>
          </w:p>
        </w:tc>
        <w:tc>
          <w:tcPr>
            <w:tcW w:w="2636" w:type="pct"/>
            <w:vAlign w:val="center"/>
          </w:tcPr>
          <w:p w14:paraId="6E4EAA42" w14:textId="77777777" w:rsidR="000B217C" w:rsidRPr="00605BE2" w:rsidRDefault="000B217C" w:rsidP="000B217C">
            <w:pPr>
              <w:spacing w:line="284" w:lineRule="exact"/>
              <w:contextualSpacing/>
            </w:pPr>
            <w:r w:rsidRPr="00605BE2">
              <w:t>Деловое управление</w:t>
            </w:r>
          </w:p>
        </w:tc>
        <w:tc>
          <w:tcPr>
            <w:tcW w:w="1452" w:type="pct"/>
          </w:tcPr>
          <w:p w14:paraId="5AE68549" w14:textId="77777777" w:rsidR="000B217C" w:rsidRPr="00605BE2" w:rsidRDefault="000B217C" w:rsidP="000B217C">
            <w:pPr>
              <w:spacing w:line="284" w:lineRule="exact"/>
              <w:contextualSpacing/>
              <w:jc w:val="center"/>
            </w:pPr>
            <w:r w:rsidRPr="00605BE2">
              <w:t>Общественные</w:t>
            </w:r>
          </w:p>
        </w:tc>
      </w:tr>
      <w:tr w:rsidR="000B217C" w:rsidRPr="00605BE2" w14:paraId="60D4D9A9" w14:textId="77777777" w:rsidTr="000B217C">
        <w:tc>
          <w:tcPr>
            <w:tcW w:w="912" w:type="pct"/>
          </w:tcPr>
          <w:p w14:paraId="452F66FD" w14:textId="77777777" w:rsidR="000B217C" w:rsidRPr="00605BE2" w:rsidRDefault="000B217C" w:rsidP="000B217C">
            <w:pPr>
              <w:spacing w:line="284" w:lineRule="exact"/>
              <w:contextualSpacing/>
              <w:jc w:val="center"/>
            </w:pPr>
            <w:r w:rsidRPr="00605BE2">
              <w:t>4.2</w:t>
            </w:r>
          </w:p>
        </w:tc>
        <w:tc>
          <w:tcPr>
            <w:tcW w:w="2636" w:type="pct"/>
            <w:vAlign w:val="center"/>
          </w:tcPr>
          <w:p w14:paraId="468EE17C" w14:textId="77777777" w:rsidR="000B217C" w:rsidRPr="00605BE2" w:rsidRDefault="000B217C" w:rsidP="000B217C">
            <w:pPr>
              <w:spacing w:line="284" w:lineRule="exact"/>
              <w:contextualSpacing/>
            </w:pPr>
            <w:r w:rsidRPr="00605BE2">
              <w:t>Объекты торговли (торговые центры, ТРЦ и др.)</w:t>
            </w:r>
          </w:p>
        </w:tc>
        <w:tc>
          <w:tcPr>
            <w:tcW w:w="1452" w:type="pct"/>
          </w:tcPr>
          <w:p w14:paraId="726D2943" w14:textId="77777777" w:rsidR="000B217C" w:rsidRPr="00605BE2" w:rsidRDefault="000B217C" w:rsidP="000B217C">
            <w:pPr>
              <w:spacing w:line="284" w:lineRule="exact"/>
              <w:contextualSpacing/>
              <w:jc w:val="center"/>
            </w:pPr>
            <w:r w:rsidRPr="00605BE2">
              <w:t>Общественные</w:t>
            </w:r>
          </w:p>
        </w:tc>
      </w:tr>
      <w:tr w:rsidR="000B217C" w:rsidRPr="00605BE2" w14:paraId="0D4374A3" w14:textId="77777777" w:rsidTr="000B217C">
        <w:tc>
          <w:tcPr>
            <w:tcW w:w="912" w:type="pct"/>
          </w:tcPr>
          <w:p w14:paraId="60AF1F01" w14:textId="77777777" w:rsidR="000B217C" w:rsidRPr="00605BE2" w:rsidRDefault="000B217C" w:rsidP="000B217C">
            <w:pPr>
              <w:spacing w:line="284" w:lineRule="exact"/>
              <w:contextualSpacing/>
              <w:jc w:val="center"/>
            </w:pPr>
            <w:r w:rsidRPr="00605BE2">
              <w:t>4.3</w:t>
            </w:r>
          </w:p>
        </w:tc>
        <w:tc>
          <w:tcPr>
            <w:tcW w:w="2636" w:type="pct"/>
            <w:vAlign w:val="center"/>
          </w:tcPr>
          <w:p w14:paraId="394557CF" w14:textId="77777777" w:rsidR="000B217C" w:rsidRPr="00605BE2" w:rsidRDefault="000B217C" w:rsidP="000B217C">
            <w:pPr>
              <w:spacing w:line="284" w:lineRule="exact"/>
              <w:contextualSpacing/>
            </w:pPr>
            <w:r w:rsidRPr="00605BE2">
              <w:t>Рынки</w:t>
            </w:r>
          </w:p>
        </w:tc>
        <w:tc>
          <w:tcPr>
            <w:tcW w:w="1452" w:type="pct"/>
          </w:tcPr>
          <w:p w14:paraId="34467000" w14:textId="77777777" w:rsidR="000B217C" w:rsidRPr="00605BE2" w:rsidRDefault="000B217C" w:rsidP="000B217C">
            <w:pPr>
              <w:spacing w:line="284" w:lineRule="exact"/>
              <w:contextualSpacing/>
              <w:jc w:val="center"/>
            </w:pPr>
            <w:r w:rsidRPr="00605BE2">
              <w:t>Общественные</w:t>
            </w:r>
          </w:p>
        </w:tc>
      </w:tr>
      <w:tr w:rsidR="000B217C" w:rsidRPr="00605BE2" w14:paraId="1B85028B" w14:textId="77777777" w:rsidTr="000B217C">
        <w:tc>
          <w:tcPr>
            <w:tcW w:w="912" w:type="pct"/>
          </w:tcPr>
          <w:p w14:paraId="6FDE5360" w14:textId="77777777" w:rsidR="000B217C" w:rsidRPr="00605BE2" w:rsidRDefault="000B217C" w:rsidP="000B217C">
            <w:pPr>
              <w:spacing w:line="284" w:lineRule="exact"/>
              <w:contextualSpacing/>
              <w:jc w:val="center"/>
            </w:pPr>
            <w:r w:rsidRPr="00605BE2">
              <w:t>4.4</w:t>
            </w:r>
          </w:p>
        </w:tc>
        <w:tc>
          <w:tcPr>
            <w:tcW w:w="2636" w:type="pct"/>
            <w:vAlign w:val="center"/>
          </w:tcPr>
          <w:p w14:paraId="3F3172A0" w14:textId="77777777" w:rsidR="000B217C" w:rsidRPr="00605BE2" w:rsidRDefault="000B217C" w:rsidP="000B217C">
            <w:pPr>
              <w:spacing w:line="284" w:lineRule="exact"/>
              <w:contextualSpacing/>
            </w:pPr>
            <w:r w:rsidRPr="00605BE2">
              <w:t>Магазины</w:t>
            </w:r>
          </w:p>
        </w:tc>
        <w:tc>
          <w:tcPr>
            <w:tcW w:w="1452" w:type="pct"/>
          </w:tcPr>
          <w:p w14:paraId="67073B90" w14:textId="77777777" w:rsidR="000B217C" w:rsidRPr="00605BE2" w:rsidRDefault="000B217C" w:rsidP="000B217C">
            <w:pPr>
              <w:spacing w:line="284" w:lineRule="exact"/>
              <w:contextualSpacing/>
              <w:jc w:val="center"/>
            </w:pPr>
            <w:r w:rsidRPr="00605BE2">
              <w:t>Общественные</w:t>
            </w:r>
          </w:p>
        </w:tc>
      </w:tr>
      <w:tr w:rsidR="000B217C" w:rsidRPr="00605BE2" w14:paraId="58AB59AA" w14:textId="77777777" w:rsidTr="000B217C">
        <w:tc>
          <w:tcPr>
            <w:tcW w:w="912" w:type="pct"/>
          </w:tcPr>
          <w:p w14:paraId="58BF524E" w14:textId="77777777" w:rsidR="000B217C" w:rsidRPr="00605BE2" w:rsidRDefault="000B217C" w:rsidP="000B217C">
            <w:pPr>
              <w:spacing w:line="284" w:lineRule="exact"/>
              <w:contextualSpacing/>
              <w:jc w:val="center"/>
            </w:pPr>
            <w:r w:rsidRPr="00605BE2">
              <w:t>4.5</w:t>
            </w:r>
          </w:p>
        </w:tc>
        <w:tc>
          <w:tcPr>
            <w:tcW w:w="2636" w:type="pct"/>
            <w:vAlign w:val="center"/>
          </w:tcPr>
          <w:p w14:paraId="3EC562F0" w14:textId="77777777" w:rsidR="000B217C" w:rsidRPr="00605BE2" w:rsidRDefault="000B217C" w:rsidP="000B217C">
            <w:pPr>
              <w:spacing w:line="284" w:lineRule="exact"/>
              <w:contextualSpacing/>
            </w:pPr>
            <w:r w:rsidRPr="00605BE2">
              <w:t>Банковская и страховая деятельность</w:t>
            </w:r>
          </w:p>
        </w:tc>
        <w:tc>
          <w:tcPr>
            <w:tcW w:w="1452" w:type="pct"/>
          </w:tcPr>
          <w:p w14:paraId="35715A8B" w14:textId="77777777" w:rsidR="000B217C" w:rsidRPr="00605BE2" w:rsidRDefault="000B217C" w:rsidP="000B217C">
            <w:pPr>
              <w:spacing w:line="284" w:lineRule="exact"/>
              <w:contextualSpacing/>
              <w:jc w:val="center"/>
            </w:pPr>
            <w:r w:rsidRPr="00605BE2">
              <w:t>Общественные</w:t>
            </w:r>
          </w:p>
        </w:tc>
      </w:tr>
      <w:tr w:rsidR="000B217C" w:rsidRPr="00605BE2" w14:paraId="6FD5AF11" w14:textId="77777777" w:rsidTr="000B217C">
        <w:tc>
          <w:tcPr>
            <w:tcW w:w="912" w:type="pct"/>
          </w:tcPr>
          <w:p w14:paraId="409BC06D" w14:textId="77777777" w:rsidR="000B217C" w:rsidRPr="00605BE2" w:rsidRDefault="000B217C" w:rsidP="000B217C">
            <w:pPr>
              <w:spacing w:line="284" w:lineRule="exact"/>
              <w:contextualSpacing/>
              <w:jc w:val="center"/>
            </w:pPr>
            <w:r w:rsidRPr="00605BE2">
              <w:t>4.6</w:t>
            </w:r>
          </w:p>
        </w:tc>
        <w:tc>
          <w:tcPr>
            <w:tcW w:w="2636" w:type="pct"/>
            <w:vAlign w:val="center"/>
          </w:tcPr>
          <w:p w14:paraId="3231DE21" w14:textId="77777777" w:rsidR="000B217C" w:rsidRPr="00605BE2" w:rsidRDefault="000B217C" w:rsidP="000B217C">
            <w:pPr>
              <w:spacing w:line="284" w:lineRule="exact"/>
              <w:contextualSpacing/>
            </w:pPr>
            <w:r w:rsidRPr="00605BE2">
              <w:t>Общественное питание</w:t>
            </w:r>
          </w:p>
        </w:tc>
        <w:tc>
          <w:tcPr>
            <w:tcW w:w="1452" w:type="pct"/>
          </w:tcPr>
          <w:p w14:paraId="3E236B3C" w14:textId="77777777" w:rsidR="000B217C" w:rsidRPr="00605BE2" w:rsidRDefault="000B217C" w:rsidP="000B217C">
            <w:pPr>
              <w:spacing w:line="284" w:lineRule="exact"/>
              <w:contextualSpacing/>
              <w:jc w:val="center"/>
            </w:pPr>
            <w:r w:rsidRPr="00605BE2">
              <w:t>Общественные</w:t>
            </w:r>
          </w:p>
        </w:tc>
      </w:tr>
      <w:tr w:rsidR="000B217C" w:rsidRPr="00605BE2" w14:paraId="28FE5044" w14:textId="77777777" w:rsidTr="000B217C">
        <w:tc>
          <w:tcPr>
            <w:tcW w:w="912" w:type="pct"/>
          </w:tcPr>
          <w:p w14:paraId="73AA09F2" w14:textId="77777777" w:rsidR="000B217C" w:rsidRPr="00605BE2" w:rsidRDefault="000B217C" w:rsidP="000B217C">
            <w:pPr>
              <w:spacing w:line="284" w:lineRule="exact"/>
              <w:contextualSpacing/>
              <w:jc w:val="center"/>
            </w:pPr>
            <w:r w:rsidRPr="00605BE2">
              <w:t>4.7</w:t>
            </w:r>
          </w:p>
        </w:tc>
        <w:tc>
          <w:tcPr>
            <w:tcW w:w="2636" w:type="pct"/>
            <w:vAlign w:val="center"/>
          </w:tcPr>
          <w:p w14:paraId="5D4C82F9" w14:textId="77777777" w:rsidR="000B217C" w:rsidRPr="00605BE2" w:rsidRDefault="000B217C" w:rsidP="000B217C">
            <w:pPr>
              <w:spacing w:line="284" w:lineRule="exact"/>
              <w:contextualSpacing/>
            </w:pPr>
            <w:r w:rsidRPr="00605BE2">
              <w:t xml:space="preserve">Гостиничное обслуживание </w:t>
            </w:r>
          </w:p>
        </w:tc>
        <w:tc>
          <w:tcPr>
            <w:tcW w:w="1452" w:type="pct"/>
          </w:tcPr>
          <w:p w14:paraId="5B496040" w14:textId="77777777" w:rsidR="000B217C" w:rsidRPr="00605BE2" w:rsidRDefault="000B217C" w:rsidP="000B217C">
            <w:pPr>
              <w:spacing w:line="284" w:lineRule="exact"/>
              <w:contextualSpacing/>
              <w:jc w:val="center"/>
            </w:pPr>
            <w:r w:rsidRPr="00605BE2">
              <w:t>Общественные</w:t>
            </w:r>
          </w:p>
        </w:tc>
      </w:tr>
      <w:tr w:rsidR="000B217C" w:rsidRPr="00605BE2" w14:paraId="780B827D" w14:textId="77777777" w:rsidTr="000B217C">
        <w:tc>
          <w:tcPr>
            <w:tcW w:w="912" w:type="pct"/>
          </w:tcPr>
          <w:p w14:paraId="3F5A1273" w14:textId="77777777" w:rsidR="000B217C" w:rsidRPr="00605BE2" w:rsidRDefault="000B217C" w:rsidP="000B217C">
            <w:pPr>
              <w:spacing w:line="284" w:lineRule="exact"/>
              <w:contextualSpacing/>
              <w:jc w:val="center"/>
            </w:pPr>
            <w:r w:rsidRPr="00605BE2">
              <w:t>4.8.2</w:t>
            </w:r>
          </w:p>
        </w:tc>
        <w:tc>
          <w:tcPr>
            <w:tcW w:w="2636" w:type="pct"/>
            <w:vAlign w:val="center"/>
          </w:tcPr>
          <w:p w14:paraId="7D82A622" w14:textId="77777777" w:rsidR="000B217C" w:rsidRPr="00605BE2" w:rsidRDefault="000B217C" w:rsidP="000B217C">
            <w:pPr>
              <w:spacing w:line="284" w:lineRule="exact"/>
              <w:contextualSpacing/>
            </w:pPr>
            <w:r w:rsidRPr="00605BE2">
              <w:t>Проведение азартных игр</w:t>
            </w:r>
          </w:p>
        </w:tc>
        <w:tc>
          <w:tcPr>
            <w:tcW w:w="1452" w:type="pct"/>
          </w:tcPr>
          <w:p w14:paraId="182C56D2" w14:textId="77777777" w:rsidR="000B217C" w:rsidRPr="00605BE2" w:rsidRDefault="000B217C" w:rsidP="000B217C">
            <w:pPr>
              <w:spacing w:line="284" w:lineRule="exact"/>
              <w:contextualSpacing/>
              <w:jc w:val="center"/>
            </w:pPr>
            <w:r w:rsidRPr="00605BE2">
              <w:t>Общественные</w:t>
            </w:r>
          </w:p>
        </w:tc>
      </w:tr>
      <w:tr w:rsidR="000B217C" w:rsidRPr="00605BE2" w14:paraId="3F0C035A" w14:textId="77777777" w:rsidTr="000B217C">
        <w:tc>
          <w:tcPr>
            <w:tcW w:w="912" w:type="pct"/>
          </w:tcPr>
          <w:p w14:paraId="6C99EB32" w14:textId="77777777" w:rsidR="000B217C" w:rsidRPr="00605BE2" w:rsidRDefault="000B217C" w:rsidP="000B217C">
            <w:pPr>
              <w:spacing w:line="284" w:lineRule="exact"/>
              <w:contextualSpacing/>
              <w:jc w:val="center"/>
            </w:pPr>
            <w:r w:rsidRPr="00605BE2">
              <w:t>4.9.1.2</w:t>
            </w:r>
          </w:p>
        </w:tc>
        <w:tc>
          <w:tcPr>
            <w:tcW w:w="2636" w:type="pct"/>
            <w:vAlign w:val="center"/>
          </w:tcPr>
          <w:p w14:paraId="67E0CBAE" w14:textId="77777777" w:rsidR="000B217C" w:rsidRPr="00605BE2" w:rsidRDefault="000B217C" w:rsidP="000B217C">
            <w:pPr>
              <w:spacing w:line="284" w:lineRule="exact"/>
              <w:contextualSpacing/>
            </w:pPr>
            <w:r w:rsidRPr="00605BE2">
              <w:t>Обеспечение дорожного отдыха</w:t>
            </w:r>
          </w:p>
        </w:tc>
        <w:tc>
          <w:tcPr>
            <w:tcW w:w="1452" w:type="pct"/>
          </w:tcPr>
          <w:p w14:paraId="35F2CF6B" w14:textId="77777777" w:rsidR="000B217C" w:rsidRPr="00605BE2" w:rsidRDefault="000B217C" w:rsidP="000B217C">
            <w:pPr>
              <w:spacing w:line="284" w:lineRule="exact"/>
              <w:contextualSpacing/>
              <w:jc w:val="center"/>
            </w:pPr>
            <w:r w:rsidRPr="00605BE2">
              <w:t>Обслуживающие</w:t>
            </w:r>
          </w:p>
        </w:tc>
      </w:tr>
      <w:tr w:rsidR="000B217C" w:rsidRPr="00605BE2" w14:paraId="3FC024F5" w14:textId="77777777" w:rsidTr="000B217C">
        <w:tc>
          <w:tcPr>
            <w:tcW w:w="912" w:type="pct"/>
          </w:tcPr>
          <w:p w14:paraId="4AE97879" w14:textId="77777777" w:rsidR="000B217C" w:rsidRPr="00605BE2" w:rsidRDefault="000B217C" w:rsidP="000B217C">
            <w:pPr>
              <w:spacing w:line="284" w:lineRule="exact"/>
              <w:contextualSpacing/>
              <w:jc w:val="center"/>
            </w:pPr>
            <w:r w:rsidRPr="00605BE2">
              <w:t>4.9.1.3</w:t>
            </w:r>
          </w:p>
        </w:tc>
        <w:tc>
          <w:tcPr>
            <w:tcW w:w="2636" w:type="pct"/>
            <w:vAlign w:val="center"/>
          </w:tcPr>
          <w:p w14:paraId="79BF9F8E" w14:textId="77777777" w:rsidR="000B217C" w:rsidRPr="00605BE2" w:rsidRDefault="000B217C" w:rsidP="000B217C">
            <w:pPr>
              <w:spacing w:line="284" w:lineRule="exact"/>
              <w:contextualSpacing/>
            </w:pPr>
            <w:r w:rsidRPr="00605BE2">
              <w:t>Автомобильные мойки</w:t>
            </w:r>
          </w:p>
        </w:tc>
        <w:tc>
          <w:tcPr>
            <w:tcW w:w="1452" w:type="pct"/>
          </w:tcPr>
          <w:p w14:paraId="4759167A" w14:textId="77777777" w:rsidR="000B217C" w:rsidRPr="00605BE2" w:rsidRDefault="000B217C" w:rsidP="000B217C">
            <w:pPr>
              <w:spacing w:line="284" w:lineRule="exact"/>
              <w:contextualSpacing/>
              <w:jc w:val="center"/>
            </w:pPr>
            <w:r w:rsidRPr="00605BE2">
              <w:t>Обслуживающие</w:t>
            </w:r>
          </w:p>
        </w:tc>
      </w:tr>
      <w:tr w:rsidR="000B217C" w:rsidRPr="00605BE2" w14:paraId="12F4E6CA" w14:textId="77777777" w:rsidTr="000B217C">
        <w:tc>
          <w:tcPr>
            <w:tcW w:w="912" w:type="pct"/>
          </w:tcPr>
          <w:p w14:paraId="49568E4A" w14:textId="77777777" w:rsidR="000B217C" w:rsidRPr="00605BE2" w:rsidRDefault="000B217C" w:rsidP="000B217C">
            <w:pPr>
              <w:spacing w:line="284" w:lineRule="exact"/>
              <w:contextualSpacing/>
              <w:jc w:val="center"/>
            </w:pPr>
            <w:r w:rsidRPr="00605BE2">
              <w:t>4.9.1.4</w:t>
            </w:r>
          </w:p>
        </w:tc>
        <w:tc>
          <w:tcPr>
            <w:tcW w:w="2636" w:type="pct"/>
            <w:vAlign w:val="center"/>
          </w:tcPr>
          <w:p w14:paraId="189D8B12" w14:textId="77777777" w:rsidR="000B217C" w:rsidRPr="00605BE2" w:rsidRDefault="000B217C" w:rsidP="000B217C">
            <w:pPr>
              <w:spacing w:line="284" w:lineRule="exact"/>
              <w:contextualSpacing/>
            </w:pPr>
            <w:r w:rsidRPr="00605BE2">
              <w:t>Ремонт автомобилей</w:t>
            </w:r>
          </w:p>
        </w:tc>
        <w:tc>
          <w:tcPr>
            <w:tcW w:w="1452" w:type="pct"/>
          </w:tcPr>
          <w:p w14:paraId="6EECF160" w14:textId="77777777" w:rsidR="000B217C" w:rsidRPr="00605BE2" w:rsidRDefault="000B217C" w:rsidP="000B217C">
            <w:pPr>
              <w:spacing w:line="284" w:lineRule="exact"/>
              <w:contextualSpacing/>
              <w:jc w:val="center"/>
            </w:pPr>
            <w:r w:rsidRPr="00605BE2">
              <w:t>Обслуживающие</w:t>
            </w:r>
          </w:p>
        </w:tc>
      </w:tr>
      <w:tr w:rsidR="000B217C" w:rsidRPr="00605BE2" w14:paraId="60C85979" w14:textId="77777777" w:rsidTr="000B217C">
        <w:tc>
          <w:tcPr>
            <w:tcW w:w="912" w:type="pct"/>
          </w:tcPr>
          <w:p w14:paraId="5846910C" w14:textId="77777777" w:rsidR="000B217C" w:rsidRPr="00605BE2" w:rsidRDefault="000B217C" w:rsidP="000B217C">
            <w:pPr>
              <w:spacing w:line="284" w:lineRule="exact"/>
              <w:contextualSpacing/>
              <w:jc w:val="center"/>
            </w:pPr>
            <w:r w:rsidRPr="00605BE2">
              <w:t>4.10</w:t>
            </w:r>
          </w:p>
        </w:tc>
        <w:tc>
          <w:tcPr>
            <w:tcW w:w="2636" w:type="pct"/>
            <w:vAlign w:val="center"/>
          </w:tcPr>
          <w:p w14:paraId="26376602" w14:textId="77777777" w:rsidR="000B217C" w:rsidRPr="00605BE2" w:rsidRDefault="000B217C" w:rsidP="000B217C">
            <w:pPr>
              <w:spacing w:line="284" w:lineRule="exact"/>
              <w:contextualSpacing/>
            </w:pPr>
            <w:r w:rsidRPr="00605BE2">
              <w:t>Выставочно-ярмарочная деятельность</w:t>
            </w:r>
          </w:p>
        </w:tc>
        <w:tc>
          <w:tcPr>
            <w:tcW w:w="1452" w:type="pct"/>
          </w:tcPr>
          <w:p w14:paraId="36511CBD" w14:textId="77777777" w:rsidR="000B217C" w:rsidRPr="00605BE2" w:rsidRDefault="000B217C" w:rsidP="000B217C">
            <w:pPr>
              <w:spacing w:line="284" w:lineRule="exact"/>
              <w:contextualSpacing/>
              <w:jc w:val="center"/>
            </w:pPr>
            <w:r w:rsidRPr="00605BE2">
              <w:t>Общественные</w:t>
            </w:r>
          </w:p>
        </w:tc>
      </w:tr>
      <w:tr w:rsidR="000B217C" w:rsidRPr="00605BE2" w14:paraId="65AB0A75" w14:textId="77777777" w:rsidTr="000B217C">
        <w:tc>
          <w:tcPr>
            <w:tcW w:w="912" w:type="pct"/>
          </w:tcPr>
          <w:p w14:paraId="011D567F" w14:textId="77777777" w:rsidR="000B217C" w:rsidRPr="00605BE2" w:rsidRDefault="000B217C" w:rsidP="000B217C">
            <w:pPr>
              <w:spacing w:line="284" w:lineRule="exact"/>
              <w:contextualSpacing/>
              <w:jc w:val="center"/>
            </w:pPr>
            <w:r w:rsidRPr="00605BE2">
              <w:t>5.1.2</w:t>
            </w:r>
          </w:p>
        </w:tc>
        <w:tc>
          <w:tcPr>
            <w:tcW w:w="2636" w:type="pct"/>
            <w:vAlign w:val="center"/>
          </w:tcPr>
          <w:p w14:paraId="5D8BE9F3" w14:textId="77777777" w:rsidR="000B217C" w:rsidRPr="00605BE2" w:rsidRDefault="000B217C" w:rsidP="000B217C">
            <w:pPr>
              <w:spacing w:line="284" w:lineRule="exact"/>
              <w:contextualSpacing/>
            </w:pPr>
            <w:r w:rsidRPr="00605BE2">
              <w:t>Обеспечение занятий спортом в помещениях</w:t>
            </w:r>
          </w:p>
        </w:tc>
        <w:tc>
          <w:tcPr>
            <w:tcW w:w="1452" w:type="pct"/>
          </w:tcPr>
          <w:p w14:paraId="5B9B08BC" w14:textId="77777777" w:rsidR="000B217C" w:rsidRPr="00605BE2" w:rsidRDefault="000B217C" w:rsidP="000B217C">
            <w:pPr>
              <w:spacing w:line="284" w:lineRule="exact"/>
              <w:contextualSpacing/>
              <w:jc w:val="center"/>
            </w:pPr>
            <w:r w:rsidRPr="00605BE2">
              <w:t>Общественные</w:t>
            </w:r>
          </w:p>
        </w:tc>
      </w:tr>
      <w:tr w:rsidR="000B217C" w:rsidRPr="00605BE2" w14:paraId="4E11AF9F" w14:textId="77777777" w:rsidTr="000B217C">
        <w:tc>
          <w:tcPr>
            <w:tcW w:w="912" w:type="pct"/>
          </w:tcPr>
          <w:p w14:paraId="6DBD1580" w14:textId="77777777" w:rsidR="000B217C" w:rsidRPr="00605BE2" w:rsidRDefault="000B217C" w:rsidP="000B217C">
            <w:pPr>
              <w:spacing w:line="284" w:lineRule="exact"/>
              <w:contextualSpacing/>
              <w:jc w:val="center"/>
            </w:pPr>
            <w:r w:rsidRPr="00605BE2">
              <w:t>5.2.1</w:t>
            </w:r>
          </w:p>
        </w:tc>
        <w:tc>
          <w:tcPr>
            <w:tcW w:w="2636" w:type="pct"/>
            <w:vAlign w:val="center"/>
          </w:tcPr>
          <w:p w14:paraId="09EEB807" w14:textId="77777777" w:rsidR="000B217C" w:rsidRPr="00605BE2" w:rsidRDefault="000B217C" w:rsidP="000B217C">
            <w:pPr>
              <w:spacing w:line="284" w:lineRule="exact"/>
              <w:contextualSpacing/>
            </w:pPr>
            <w:r w:rsidRPr="00605BE2">
              <w:t>Туристическое обслуживание</w:t>
            </w:r>
          </w:p>
        </w:tc>
        <w:tc>
          <w:tcPr>
            <w:tcW w:w="1452" w:type="pct"/>
          </w:tcPr>
          <w:p w14:paraId="2616A702" w14:textId="77777777" w:rsidR="000B217C" w:rsidRPr="00605BE2" w:rsidRDefault="000B217C" w:rsidP="000B217C">
            <w:pPr>
              <w:spacing w:line="284" w:lineRule="exact"/>
              <w:contextualSpacing/>
              <w:jc w:val="center"/>
            </w:pPr>
            <w:r w:rsidRPr="00605BE2">
              <w:t>Общественные</w:t>
            </w:r>
          </w:p>
        </w:tc>
      </w:tr>
      <w:tr w:rsidR="000B217C" w:rsidRPr="00605BE2" w14:paraId="6034A2EC" w14:textId="77777777" w:rsidTr="000B217C">
        <w:tc>
          <w:tcPr>
            <w:tcW w:w="912" w:type="pct"/>
          </w:tcPr>
          <w:p w14:paraId="178B53EF" w14:textId="77777777" w:rsidR="000B217C" w:rsidRPr="00605BE2" w:rsidRDefault="000B217C" w:rsidP="000B217C">
            <w:pPr>
              <w:spacing w:line="284" w:lineRule="exact"/>
              <w:contextualSpacing/>
              <w:jc w:val="center"/>
            </w:pPr>
            <w:r w:rsidRPr="00605BE2">
              <w:t>6.9</w:t>
            </w:r>
          </w:p>
        </w:tc>
        <w:tc>
          <w:tcPr>
            <w:tcW w:w="2636" w:type="pct"/>
            <w:vAlign w:val="center"/>
          </w:tcPr>
          <w:p w14:paraId="571FC440" w14:textId="77777777" w:rsidR="000B217C" w:rsidRPr="00605BE2" w:rsidRDefault="000B217C" w:rsidP="000B217C">
            <w:pPr>
              <w:spacing w:line="284" w:lineRule="exact"/>
              <w:contextualSpacing/>
            </w:pPr>
            <w:r w:rsidRPr="00605BE2">
              <w:t>Склад</w:t>
            </w:r>
          </w:p>
        </w:tc>
        <w:tc>
          <w:tcPr>
            <w:tcW w:w="1452" w:type="pct"/>
          </w:tcPr>
          <w:p w14:paraId="78B8AF93" w14:textId="77777777" w:rsidR="000B217C" w:rsidRPr="00605BE2" w:rsidRDefault="000B217C" w:rsidP="000B217C">
            <w:pPr>
              <w:spacing w:line="284" w:lineRule="exact"/>
              <w:contextualSpacing/>
              <w:jc w:val="center"/>
            </w:pPr>
            <w:r w:rsidRPr="00605BE2">
              <w:t>Обслуживающие</w:t>
            </w:r>
          </w:p>
        </w:tc>
      </w:tr>
      <w:tr w:rsidR="000B217C" w:rsidRPr="00605BE2" w14:paraId="64B0E69A" w14:textId="77777777" w:rsidTr="000B217C">
        <w:tc>
          <w:tcPr>
            <w:tcW w:w="912" w:type="pct"/>
          </w:tcPr>
          <w:p w14:paraId="5E5B0FC6" w14:textId="77777777" w:rsidR="000B217C" w:rsidRPr="00605BE2" w:rsidRDefault="000B217C" w:rsidP="000B217C">
            <w:pPr>
              <w:spacing w:line="284" w:lineRule="exact"/>
              <w:contextualSpacing/>
              <w:jc w:val="center"/>
            </w:pPr>
            <w:r w:rsidRPr="00605BE2">
              <w:t>6.12</w:t>
            </w:r>
          </w:p>
        </w:tc>
        <w:tc>
          <w:tcPr>
            <w:tcW w:w="2636" w:type="pct"/>
            <w:vAlign w:val="center"/>
          </w:tcPr>
          <w:p w14:paraId="6679092D" w14:textId="77777777" w:rsidR="000B217C" w:rsidRPr="00605BE2" w:rsidRDefault="000B217C" w:rsidP="000B217C">
            <w:pPr>
              <w:spacing w:line="284" w:lineRule="exact"/>
              <w:contextualSpacing/>
            </w:pPr>
            <w:r w:rsidRPr="00605BE2">
              <w:t xml:space="preserve">Научно-производственная деятельность </w:t>
            </w:r>
          </w:p>
        </w:tc>
        <w:tc>
          <w:tcPr>
            <w:tcW w:w="1452" w:type="pct"/>
          </w:tcPr>
          <w:p w14:paraId="4C61F2EA" w14:textId="77777777" w:rsidR="000B217C" w:rsidRPr="00605BE2" w:rsidRDefault="000B217C" w:rsidP="000B217C">
            <w:pPr>
              <w:spacing w:line="284" w:lineRule="exact"/>
              <w:contextualSpacing/>
              <w:jc w:val="center"/>
            </w:pPr>
            <w:r w:rsidRPr="00605BE2">
              <w:t>Общественные</w:t>
            </w:r>
          </w:p>
        </w:tc>
      </w:tr>
      <w:tr w:rsidR="000B217C" w:rsidRPr="00605BE2" w14:paraId="7CE2850C" w14:textId="77777777" w:rsidTr="000B217C">
        <w:tc>
          <w:tcPr>
            <w:tcW w:w="912" w:type="pct"/>
          </w:tcPr>
          <w:p w14:paraId="718B9BDA" w14:textId="77777777" w:rsidR="000B217C" w:rsidRPr="00605BE2" w:rsidRDefault="000B217C" w:rsidP="000B217C">
            <w:pPr>
              <w:spacing w:line="284" w:lineRule="exact"/>
              <w:contextualSpacing/>
              <w:jc w:val="center"/>
            </w:pPr>
            <w:r w:rsidRPr="00605BE2">
              <w:t>8.3</w:t>
            </w:r>
          </w:p>
        </w:tc>
        <w:tc>
          <w:tcPr>
            <w:tcW w:w="2636" w:type="pct"/>
            <w:vAlign w:val="center"/>
          </w:tcPr>
          <w:p w14:paraId="13E6E858" w14:textId="77777777" w:rsidR="000B217C" w:rsidRPr="00605BE2" w:rsidRDefault="000B217C" w:rsidP="000B217C">
            <w:pPr>
              <w:spacing w:line="284" w:lineRule="exact"/>
              <w:contextualSpacing/>
            </w:pPr>
            <w:r w:rsidRPr="00605BE2">
              <w:t xml:space="preserve">Обеспечение внутреннего правопорядка </w:t>
            </w:r>
          </w:p>
        </w:tc>
        <w:tc>
          <w:tcPr>
            <w:tcW w:w="1452" w:type="pct"/>
          </w:tcPr>
          <w:p w14:paraId="1C6C2C0C" w14:textId="77777777" w:rsidR="000B217C" w:rsidRPr="00605BE2" w:rsidRDefault="000B217C" w:rsidP="000B217C">
            <w:pPr>
              <w:spacing w:line="284" w:lineRule="exact"/>
              <w:contextualSpacing/>
              <w:jc w:val="center"/>
            </w:pPr>
            <w:r w:rsidRPr="00605BE2">
              <w:t>Общественные</w:t>
            </w:r>
          </w:p>
        </w:tc>
      </w:tr>
      <w:tr w:rsidR="000B217C" w:rsidRPr="00605BE2" w14:paraId="485C66B0" w14:textId="77777777" w:rsidTr="000B217C">
        <w:tc>
          <w:tcPr>
            <w:tcW w:w="912" w:type="pct"/>
          </w:tcPr>
          <w:p w14:paraId="19172282" w14:textId="77777777" w:rsidR="000B217C" w:rsidRPr="00605BE2" w:rsidRDefault="000B217C" w:rsidP="000B217C">
            <w:pPr>
              <w:spacing w:line="284" w:lineRule="exact"/>
              <w:contextualSpacing/>
              <w:jc w:val="center"/>
            </w:pPr>
            <w:r w:rsidRPr="00605BE2">
              <w:t>9.2</w:t>
            </w:r>
          </w:p>
        </w:tc>
        <w:tc>
          <w:tcPr>
            <w:tcW w:w="2636" w:type="pct"/>
            <w:vAlign w:val="center"/>
          </w:tcPr>
          <w:p w14:paraId="2793A687" w14:textId="77777777" w:rsidR="000B217C" w:rsidRPr="00605BE2" w:rsidRDefault="000B217C" w:rsidP="000B217C">
            <w:pPr>
              <w:spacing w:line="284" w:lineRule="exact"/>
              <w:contextualSpacing/>
            </w:pPr>
            <w:r w:rsidRPr="00605BE2">
              <w:t>Курортная деятельность</w:t>
            </w:r>
          </w:p>
        </w:tc>
        <w:tc>
          <w:tcPr>
            <w:tcW w:w="1452" w:type="pct"/>
          </w:tcPr>
          <w:p w14:paraId="66683F97" w14:textId="77777777" w:rsidR="000B217C" w:rsidRPr="00605BE2" w:rsidRDefault="000B217C" w:rsidP="000B217C">
            <w:pPr>
              <w:spacing w:line="284" w:lineRule="exact"/>
              <w:contextualSpacing/>
              <w:jc w:val="center"/>
            </w:pPr>
            <w:r w:rsidRPr="00605BE2">
              <w:t>Общественные</w:t>
            </w:r>
          </w:p>
        </w:tc>
      </w:tr>
      <w:tr w:rsidR="000B217C" w:rsidRPr="00605BE2" w14:paraId="38145F4C" w14:textId="77777777" w:rsidTr="000B217C">
        <w:tc>
          <w:tcPr>
            <w:tcW w:w="912" w:type="pct"/>
          </w:tcPr>
          <w:p w14:paraId="1BDC37D2" w14:textId="77777777" w:rsidR="000B217C" w:rsidRPr="00605BE2" w:rsidRDefault="000B217C" w:rsidP="000B217C">
            <w:pPr>
              <w:spacing w:line="284" w:lineRule="exact"/>
              <w:contextualSpacing/>
              <w:jc w:val="center"/>
            </w:pPr>
            <w:r w:rsidRPr="00605BE2">
              <w:t>9.2.1</w:t>
            </w:r>
          </w:p>
        </w:tc>
        <w:tc>
          <w:tcPr>
            <w:tcW w:w="2636" w:type="pct"/>
            <w:vAlign w:val="center"/>
          </w:tcPr>
          <w:p w14:paraId="6A562A82" w14:textId="77777777" w:rsidR="000B217C" w:rsidRPr="00605BE2" w:rsidRDefault="000B217C" w:rsidP="000B217C">
            <w:pPr>
              <w:spacing w:line="284" w:lineRule="exact"/>
              <w:contextualSpacing/>
            </w:pPr>
            <w:r w:rsidRPr="00605BE2">
              <w:t>Санаторная деятельность</w:t>
            </w:r>
          </w:p>
        </w:tc>
        <w:tc>
          <w:tcPr>
            <w:tcW w:w="1452" w:type="pct"/>
          </w:tcPr>
          <w:p w14:paraId="06A9B86A" w14:textId="77777777" w:rsidR="000B217C" w:rsidRPr="00605BE2" w:rsidRDefault="000B217C" w:rsidP="000B217C">
            <w:pPr>
              <w:spacing w:line="284" w:lineRule="exact"/>
              <w:contextualSpacing/>
              <w:jc w:val="center"/>
            </w:pPr>
            <w:r w:rsidRPr="00605BE2">
              <w:t>Общественные</w:t>
            </w:r>
          </w:p>
        </w:tc>
      </w:tr>
    </w:tbl>
    <w:p w14:paraId="0098C792" w14:textId="77777777" w:rsidR="000B217C" w:rsidRPr="000C7BD2" w:rsidRDefault="000B217C" w:rsidP="000B217C">
      <w:pPr>
        <w:pStyle w:val="aff"/>
        <w:spacing w:before="0" w:after="0"/>
        <w:ind w:firstLine="680"/>
        <w:rPr>
          <w:rFonts w:eastAsia="Calibri"/>
        </w:rPr>
      </w:pPr>
    </w:p>
    <w:p w14:paraId="002CE12B" w14:textId="77777777" w:rsidR="000B217C" w:rsidRPr="000C7BD2" w:rsidRDefault="000B217C" w:rsidP="000B217C">
      <w:pPr>
        <w:widowControl w:val="0"/>
        <w:overflowPunct w:val="0"/>
        <w:autoSpaceDE w:val="0"/>
        <w:autoSpaceDN w:val="0"/>
        <w:adjustRightInd w:val="0"/>
        <w:spacing w:after="0" w:line="240" w:lineRule="auto"/>
        <w:ind w:firstLine="680"/>
        <w:jc w:val="both"/>
        <w:rPr>
          <w:rFonts w:eastAsia="Calibri"/>
          <w:color w:val="000000"/>
          <w:szCs w:val="24"/>
        </w:rPr>
      </w:pPr>
    </w:p>
    <w:p w14:paraId="54C6D9C8" w14:textId="77777777" w:rsidR="000B217C" w:rsidRDefault="000B217C" w:rsidP="000B217C">
      <w:pPr>
        <w:sectPr w:rsidR="000B217C" w:rsidSect="000807C3">
          <w:headerReference w:type="default" r:id="rId145"/>
          <w:pgSz w:w="11906" w:h="16798"/>
          <w:pgMar w:top="1134" w:right="566" w:bottom="1134" w:left="1701" w:header="720" w:footer="720" w:gutter="0"/>
          <w:pgNumType w:start="1"/>
          <w:cols w:space="720"/>
          <w:titlePg/>
          <w:docGrid w:linePitch="360"/>
        </w:sectPr>
      </w:pPr>
    </w:p>
    <w:p w14:paraId="6B9DA49B" w14:textId="77777777" w:rsidR="000B217C" w:rsidRPr="00605BE2" w:rsidRDefault="000B217C" w:rsidP="000B217C">
      <w:pPr>
        <w:spacing w:after="240" w:line="284" w:lineRule="exact"/>
        <w:contextualSpacing/>
        <w:rPr>
          <w:sz w:val="28"/>
          <w:szCs w:val="28"/>
        </w:rPr>
      </w:pPr>
      <w:r w:rsidRPr="00605BE2">
        <w:rPr>
          <w:sz w:val="28"/>
          <w:szCs w:val="28"/>
        </w:rPr>
        <w:t xml:space="preserve">3. Требования к объемно-пространственным и архитектурно-стилистическим характеристикам </w:t>
      </w:r>
      <w:r w:rsidRPr="00E82060">
        <w:rPr>
          <w:sz w:val="28"/>
          <w:szCs w:val="28"/>
        </w:rPr>
        <w:t>объектов капитального строительства</w:t>
      </w:r>
      <w:r w:rsidRPr="00605BE2">
        <w:rPr>
          <w:sz w:val="28"/>
          <w:szCs w:val="28"/>
        </w:rPr>
        <w:t>:</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0B217C" w:rsidRPr="00605BE2" w14:paraId="33D19CFE" w14:textId="77777777" w:rsidTr="000B217C">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9C0C5AC" w14:textId="77777777" w:rsidR="000B217C" w:rsidRPr="00605BE2" w:rsidRDefault="000B217C" w:rsidP="000B217C">
            <w:pPr>
              <w:widowControl w:val="0"/>
              <w:jc w:val="center"/>
              <w:rPr>
                <w:rFonts w:eastAsia="Roboto"/>
                <w:sz w:val="12"/>
                <w:szCs w:val="12"/>
                <w:lang w:val="ru" w:eastAsia="ja-JP"/>
              </w:rPr>
            </w:pPr>
            <w:r w:rsidRPr="00605BE2">
              <w:rPr>
                <w:rFonts w:eastAsia="Nova Mono"/>
                <w:sz w:val="12"/>
                <w:szCs w:val="12"/>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36C189A" w14:textId="77777777" w:rsidR="000B217C" w:rsidRPr="00605BE2" w:rsidRDefault="000B217C" w:rsidP="000B217C">
            <w:pPr>
              <w:widowControl w:val="0"/>
              <w:jc w:val="center"/>
              <w:rPr>
                <w:rFonts w:eastAsia="Roboto"/>
                <w:sz w:val="12"/>
                <w:szCs w:val="12"/>
                <w:lang w:eastAsia="ja-JP"/>
              </w:rPr>
            </w:pPr>
            <w:r w:rsidRPr="00605BE2">
              <w:rPr>
                <w:rFonts w:eastAsia="Roboto"/>
                <w:sz w:val="12"/>
                <w:szCs w:val="12"/>
                <w:lang w:val="ru" w:eastAsia="ja-JP"/>
              </w:rPr>
              <w:t xml:space="preserve">Код и наименование </w:t>
            </w:r>
            <w:r w:rsidRPr="00605BE2">
              <w:rPr>
                <w:rFonts w:eastAsia="Roboto"/>
                <w:sz w:val="12"/>
                <w:szCs w:val="12"/>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4F87981"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B5A0E20"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Минимальная высота здания вдоль улично-дорожной с</w:t>
            </w:r>
            <w:r w:rsidRPr="00605BE2">
              <w:rPr>
                <w:rFonts w:eastAsia="Roboto"/>
                <w:sz w:val="12"/>
                <w:szCs w:val="12"/>
                <w:lang w:eastAsia="ja-JP"/>
              </w:rPr>
              <w:t>ети</w:t>
            </w:r>
            <w:r w:rsidRPr="00605BE2">
              <w:rPr>
                <w:rFonts w:eastAsia="Roboto"/>
                <w:sz w:val="12"/>
                <w:szCs w:val="12"/>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8DCA750"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0B58B2"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25653B9"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D69662"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753ED98"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9CE9857"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5B71D51"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EC92DB"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CA9AA6"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99BA9E6" w14:textId="77777777" w:rsidR="000B217C" w:rsidRPr="00605BE2" w:rsidRDefault="000B217C" w:rsidP="000B217C">
            <w:pPr>
              <w:widowControl w:val="0"/>
              <w:rPr>
                <w:rFonts w:eastAsia="Roboto"/>
                <w:sz w:val="12"/>
                <w:szCs w:val="12"/>
                <w:lang w:val="ru" w:eastAsia="ja-JP"/>
              </w:rPr>
            </w:pPr>
            <w:r w:rsidRPr="00605BE2">
              <w:rPr>
                <w:rFonts w:eastAsia="Roboto"/>
                <w:sz w:val="12"/>
                <w:szCs w:val="12"/>
                <w:lang w:val="ru" w:eastAsia="ja-JP"/>
              </w:rPr>
              <w:t>Максимальная высота непросматриваемой части ограждений земельного участка***, м</w:t>
            </w:r>
          </w:p>
        </w:tc>
      </w:tr>
      <w:tr w:rsidR="000B217C" w:rsidRPr="00605BE2" w14:paraId="755EF211" w14:textId="77777777" w:rsidTr="000B217C">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B809E35" w14:textId="77777777" w:rsidR="000B217C" w:rsidRPr="00605BE2" w:rsidRDefault="000B217C" w:rsidP="000B217C">
            <w:pPr>
              <w:widowControl w:val="0"/>
              <w:spacing w:line="276" w:lineRule="auto"/>
              <w:rPr>
                <w:rFonts w:eastAsia="Roboto"/>
                <w:sz w:val="12"/>
                <w:szCs w:val="12"/>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0421A3D" w14:textId="77777777" w:rsidR="000B217C" w:rsidRPr="00605BE2" w:rsidRDefault="000B217C" w:rsidP="000B217C">
            <w:pPr>
              <w:widowControl w:val="0"/>
              <w:spacing w:line="276" w:lineRule="auto"/>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F57ED5" w14:textId="77777777" w:rsidR="000B217C" w:rsidRPr="00605BE2" w:rsidRDefault="000B217C" w:rsidP="000B217C">
            <w:pPr>
              <w:widowControl w:val="0"/>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F0FA810" w14:textId="77777777" w:rsidR="000B217C" w:rsidRPr="00605BE2" w:rsidRDefault="000B217C" w:rsidP="000B217C">
            <w:pPr>
              <w:widowControl w:val="0"/>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6AF633A" w14:textId="77777777" w:rsidR="000B217C" w:rsidRPr="00605BE2" w:rsidRDefault="000B217C" w:rsidP="000B217C">
            <w:pPr>
              <w:widowControl w:val="0"/>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17E73D2" w14:textId="77777777" w:rsidR="000B217C" w:rsidRPr="00605BE2" w:rsidRDefault="000B217C" w:rsidP="000B217C">
            <w:pPr>
              <w:widowControl w:val="0"/>
              <w:spacing w:line="276" w:lineRule="auto"/>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B2E31A1" w14:textId="77777777" w:rsidR="000B217C" w:rsidRPr="00605BE2" w:rsidRDefault="000B217C" w:rsidP="000B217C">
            <w:pPr>
              <w:widowControl w:val="0"/>
              <w:spacing w:line="276" w:lineRule="auto"/>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632CE5F" w14:textId="77777777" w:rsidR="000B217C" w:rsidRPr="00605BE2" w:rsidRDefault="000B217C" w:rsidP="000B217C">
            <w:pPr>
              <w:widowControl w:val="0"/>
              <w:spacing w:line="276" w:lineRule="auto"/>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623E708" w14:textId="77777777" w:rsidR="000B217C" w:rsidRPr="00605BE2" w:rsidRDefault="000B217C" w:rsidP="000B217C">
            <w:pPr>
              <w:widowControl w:val="0"/>
              <w:spacing w:line="276" w:lineRule="auto"/>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A62F38D" w14:textId="77777777" w:rsidR="000B217C" w:rsidRPr="00605BE2" w:rsidRDefault="000B217C" w:rsidP="000B217C">
            <w:pPr>
              <w:widowControl w:val="0"/>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5126334D" w14:textId="77777777" w:rsidR="000B217C" w:rsidRPr="00605BE2" w:rsidRDefault="000B217C" w:rsidP="000B217C">
            <w:pPr>
              <w:widowControl w:val="0"/>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18AEAF6" w14:textId="77777777" w:rsidR="000B217C" w:rsidRPr="00605BE2" w:rsidRDefault="000B217C" w:rsidP="000B217C">
            <w:pPr>
              <w:widowControl w:val="0"/>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964BEFB" w14:textId="77777777" w:rsidR="000B217C" w:rsidRPr="00605BE2" w:rsidRDefault="000B217C" w:rsidP="000B217C">
            <w:pPr>
              <w:widowControl w:val="0"/>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8FF4DF7" w14:textId="77777777" w:rsidR="000B217C" w:rsidRPr="00605BE2" w:rsidRDefault="000B217C" w:rsidP="000B217C">
            <w:pPr>
              <w:widowControl w:val="0"/>
              <w:rPr>
                <w:rFonts w:eastAsia="Roboto"/>
                <w:sz w:val="12"/>
                <w:szCs w:val="12"/>
                <w:lang w:val="ru" w:eastAsia="ja-JP"/>
              </w:rPr>
            </w:pPr>
          </w:p>
        </w:tc>
      </w:tr>
      <w:tr w:rsidR="000B217C" w:rsidRPr="00605BE2" w14:paraId="7AE0C33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6796166"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9A5D33"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2.1</w:t>
            </w:r>
            <w:r w:rsidRPr="00605BE2">
              <w:rPr>
                <w:rFonts w:eastAsia="Roboto"/>
                <w:sz w:val="12"/>
                <w:szCs w:val="12"/>
                <w:lang w:eastAsia="ja-JP"/>
              </w:rPr>
              <w:t xml:space="preserve"> </w:t>
            </w:r>
            <w:r w:rsidRPr="00605BE2">
              <w:rPr>
                <w:rFonts w:eastAsia="Roboto"/>
                <w:sz w:val="12"/>
                <w:szCs w:val="12"/>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01F62A8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BCA049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01FBBC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73896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69F7D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552C3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8E66F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11E16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401496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696FC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7F1CEB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94A09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0B19E6D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BAD6448"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ECCF3B"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8D709A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9A829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FDD4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28B62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E0A2F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91C20"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18CE8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B878F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04BC9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C3130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D627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7712D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0F802CB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B9BD50"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A0A5E4" w14:textId="77777777" w:rsidR="000B217C" w:rsidRPr="00605BE2" w:rsidRDefault="000B217C" w:rsidP="000B217C">
            <w:pPr>
              <w:rPr>
                <w:rFonts w:eastAsia="Arial"/>
                <w:sz w:val="12"/>
                <w:szCs w:val="12"/>
                <w:lang w:val="ru" w:eastAsia="ja-JP"/>
              </w:rPr>
            </w:pPr>
            <w:r w:rsidRPr="00605BE2">
              <w:rPr>
                <w:rFonts w:eastAsia="Roboto"/>
                <w:sz w:val="12"/>
                <w:szCs w:val="12"/>
                <w:lang w:val="ru" w:eastAsia="ja-JP"/>
              </w:rPr>
              <w:t>2.2</w:t>
            </w:r>
            <w:r w:rsidRPr="00605BE2">
              <w:rPr>
                <w:rFonts w:eastAsia="Roboto"/>
                <w:sz w:val="12"/>
                <w:szCs w:val="12"/>
                <w:lang w:eastAsia="ja-JP"/>
              </w:rPr>
              <w:t xml:space="preserve"> </w:t>
            </w:r>
            <w:r w:rsidRPr="00605BE2">
              <w:rPr>
                <w:rFonts w:eastAsia="Roboto"/>
                <w:sz w:val="12"/>
                <w:szCs w:val="12"/>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108F12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18FA8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50DDD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B939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39E5E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35341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C558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93F8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D62B8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51AB7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2B0B7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44A3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467F4C4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3F8726"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309884"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57E66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FCC5"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6C9C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B7208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67709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58699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799E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38EB4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7802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EB2A5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C3EF7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C7B53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0AC53687"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9D3494"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F6D8D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EACB4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68FE8"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4B9B0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8692D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BCFAC9"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EDA40B"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BB2E95"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F707C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2750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803A4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487A2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0A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3822F36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C98F71"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190B6F2"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7C7340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241A1B"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0A59A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EE97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F0174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752"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C05E43"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ECF00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1258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9252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307B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6C847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589690DF" w14:textId="77777777" w:rsidTr="000B217C">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FE03093"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46B44ACC"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DA6545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FD89F5"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2505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23A9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BE3973"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ECA04"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88E21B"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56F9C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BA1F1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4690B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2B7A1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F8104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2081766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340A39D"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D18765"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E43DA7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222BCE"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F75D5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5CFC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C06C5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9332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C281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9A30A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484E2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EB1AD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085F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CF231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44D86D8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A839D7"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BFC093"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04BAE9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5422E"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788D1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995E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8BB0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AC10B"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4CBF39"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50F43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B54A8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F8FC9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FE83F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8AE0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4E84430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ED9B1F"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F64C302"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79A204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D45979"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79341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0854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972CE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A3321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C4E2A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84C7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DAD16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A0BB5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F6DF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A7E8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56A9EA0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0B5EEC"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6454A3E"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3E037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16D481"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3132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62CB8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261C4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18D39E"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B5B33"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5E5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CF20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455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276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8F332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28E719A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841BC8"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2AB08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2C41CD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92409C"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C593F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CB194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96178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127D1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56121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1707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4A38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43510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878C1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15804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141C0CE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D01128"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2EFE2C"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ED9EB9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30321C"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FF3AB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CFA9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A73B5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9C5E6E"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DF9C77"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8280D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5521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BB0C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9630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99389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6AF5691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271DC2"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AD6548"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3D1351C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34F1DF"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F2FC2C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650A3D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AB1F1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D48BF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60AA86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1EB1BE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9A7EC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8FF716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AEBB6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C58850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3D8C878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3CD6CB2"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FE4AB"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484658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391F4E"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72ACA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56812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A559A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6D6D7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DCD4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89865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3BE7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DF265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CF81A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AE6CB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6C3F84F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386650"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B9F935"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A9A408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AE99D"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D1131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D51D4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D1568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F07CA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EB4B8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BCE4E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A6B64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ACAB3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72B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67C6B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38BC853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BDBF44E"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383DC3"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A62B1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D11078"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174A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95192F"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41D35"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113AE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0E19D9"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02507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55BF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4F24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409EA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138AB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3000EBE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4F4B73"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40E44A9"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26CBE9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98838"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4B978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FFC418"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2A83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CBCAC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EFFBF"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1618D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549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CEB5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0CFF9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B6D47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19036AAA"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E672309"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B7DE7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9DF79E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53EBCE"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8A1EB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C94D5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A9BE6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B4D1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CA327D"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FE74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57C6F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77B79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CBAE0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FC13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157BBEAF"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1FCAF5"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B9F29E"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99D7A8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272CC"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AC93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F5F2E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759E42"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44FEF4"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59A3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2A76C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1B12E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B1B9C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31038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6122A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7A62A24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4EFAC4"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BF71E13"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24995D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0567BE" w14:textId="77777777" w:rsidR="000B217C" w:rsidRPr="00605BE2" w:rsidRDefault="000B217C" w:rsidP="000B217C">
            <w:pPr>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99E5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EB6F6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1DA46C"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9B38D"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AA0CD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BBDED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618BB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38E33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7072C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EFAA3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355A37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F7652A"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F0D61A"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524EC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A41B80"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BFF21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B7281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863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C208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89DE5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23D25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498E4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E3190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D01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36F4C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202B588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106ABD"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DBBFC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25A384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2E9C1E"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2802F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5B27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B593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972DC"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783564"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5248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475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9BFD0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47756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7095B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15F2F7B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019D8"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1C5566"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05136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C63F17"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6F4C0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C5110B"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2BC50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32D5A5"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AD995"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9FD4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363F9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89E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E13B0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A2932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0D237ED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15C6BA"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759D98"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E2BA9C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1C53A4"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C17E3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14C4D2"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FA44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DCFDBF"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FF61B3"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53FDA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36992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F455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32F27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8CA85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0AD32B1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C567DB"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2DF20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AABF77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40D3FD"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11693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F9C02"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0D7F5"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9CD0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7BB5D9" w14:textId="77777777" w:rsidR="000B217C" w:rsidRPr="00FE6F31" w:rsidRDefault="000B217C" w:rsidP="000B217C">
            <w:pPr>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C2F0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A520A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2328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B8738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34D4C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174D707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227BFB4"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9F253C1"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5083D42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6EA91E"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5AD2A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34FC96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6EE3694"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BB0B498"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50CE31E" w14:textId="77777777" w:rsidR="000B217C" w:rsidRPr="00FE6F31" w:rsidRDefault="000B217C" w:rsidP="000B217C">
            <w:pPr>
              <w:jc w:val="center"/>
              <w:rPr>
                <w:rFonts w:eastAsia="Roboto"/>
                <w:sz w:val="12"/>
                <w:szCs w:val="12"/>
                <w:lang w:val="ru" w:eastAsia="ja-JP"/>
              </w:rPr>
            </w:pPr>
            <w:r w:rsidRPr="002733B2">
              <w:rPr>
                <w:rFonts w:eastAsia="Roboto"/>
                <w:sz w:val="12"/>
                <w:szCs w:val="12"/>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A71BCB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861382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4B5210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3C15EC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5E436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3E2783F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E10E41"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EC98D9"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B0906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9FA105"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1171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103BEE"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7DA1F"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D7CE19"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A7239" w14:textId="77777777" w:rsidR="000B217C" w:rsidRPr="00FE6F31" w:rsidRDefault="000B217C" w:rsidP="000B217C">
            <w:pPr>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C9FB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18135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B8F2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9ED59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75757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22D90322"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FE3D47"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817628"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19E9A3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8E5CCF"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8B599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83737"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B1884"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84A22"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0CD72" w14:textId="77777777" w:rsidR="000B217C" w:rsidRPr="00FE6F31" w:rsidRDefault="000B217C" w:rsidP="000B217C">
            <w:pPr>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6791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511A30"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6764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58A7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EDCC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2A1914AD"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A59E958"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659C56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F825E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D26B40"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964C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4BB069"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B73A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4FB15E"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5440BD" w14:textId="77777777" w:rsidR="000B217C" w:rsidRPr="00FE6F31" w:rsidRDefault="000B217C" w:rsidP="000B217C">
            <w:pPr>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44411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2E70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FE6BEA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2DF4B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11488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4C4C9FE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3B0751"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94796E"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0343F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3D7EB"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8EFCD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87370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56B65F"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9F488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D6F95" w14:textId="77777777" w:rsidR="000B217C" w:rsidRPr="00FE6F31" w:rsidRDefault="000B217C" w:rsidP="000B217C">
            <w:pPr>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9E5E3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90B7C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6FA5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226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1BE5D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525A60E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9F2900"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F4B4CD"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C8E11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0B156"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4FF2A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1BE1C7"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B1809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9EC68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33AA5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AE8B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5F240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F5EF1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E146C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085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40ABD444"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0441DFC"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3F42DD"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5F4C49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5D5ED"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8CD8D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7AA2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7E2F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CB62D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9CB48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C60BE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C3D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98E34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54A13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B8B2A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4BA9FC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FB15BD"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D7DAFC1"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9CC4C8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02FC8"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5DE9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4996B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772A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661C6D"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5D5E6F"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CA42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33936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C0CE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77ABE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A4FF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47E5FC5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490242"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E8818F"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BF0DC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0B2C1"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56950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A0954D"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8C5754"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F1FB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150A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2F087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642D6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F55A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51A0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F4EAF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44DA0DBB"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0D5DF4"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4DA5220"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68D7277"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6CF4BB"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577E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6E90A"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6D69C"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3FE6E"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44A10B"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E31018"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D2E2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115CCB"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1E00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9CC90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r w:rsidR="000B217C" w:rsidRPr="00605BE2" w14:paraId="6EB0A39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C4D8B22"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DF8D24"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36663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CE290"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8C9531"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443B57"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A53779"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DDFA5"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8989BE"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2A4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416B24"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B8337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C6CC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06A9E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0049383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8092D4"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8D80B2"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8EF08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F1A6D"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95B33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0858B6"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4005E7"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2F22D7"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588D96"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3C9A85"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00B0C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B125F"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C89F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54F509"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r>
      <w:tr w:rsidR="000B217C" w:rsidRPr="00605BE2" w14:paraId="50DE278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FF00BC" w14:textId="77777777" w:rsidR="000B217C" w:rsidRPr="00605BE2" w:rsidRDefault="000B217C" w:rsidP="000B217C">
            <w:pPr>
              <w:jc w:val="center"/>
              <w:rPr>
                <w:rFonts w:eastAsia="Roboto"/>
                <w:sz w:val="12"/>
                <w:szCs w:val="12"/>
                <w:lang w:eastAsia="ja-JP"/>
              </w:rPr>
            </w:pPr>
            <w:r w:rsidRPr="00605BE2">
              <w:rPr>
                <w:rFonts w:eastAsia="Roboto"/>
                <w:sz w:val="12"/>
                <w:szCs w:val="12"/>
                <w:lang w:eastAsia="ja-JP"/>
              </w:rPr>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CBE2D9" w14:textId="77777777" w:rsidR="000B217C" w:rsidRPr="00605BE2" w:rsidRDefault="000B217C" w:rsidP="000B217C">
            <w:pPr>
              <w:rPr>
                <w:rFonts w:eastAsia="Roboto"/>
                <w:sz w:val="12"/>
                <w:szCs w:val="12"/>
                <w:lang w:val="ru" w:eastAsia="ja-JP"/>
              </w:rPr>
            </w:pPr>
            <w:r w:rsidRPr="00605BE2">
              <w:rPr>
                <w:rFonts w:eastAsia="Roboto"/>
                <w:sz w:val="12"/>
                <w:szCs w:val="12"/>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0CA69AC"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449212" w14:textId="77777777" w:rsidR="000B217C" w:rsidRPr="00605BE2" w:rsidRDefault="000B217C" w:rsidP="000B217C">
            <w:pPr>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A4AB4A"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4BE05D"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B4F9C"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A0F61"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0CD1E3" w14:textId="77777777" w:rsidR="000B217C" w:rsidRPr="00605BE2" w:rsidRDefault="000B217C" w:rsidP="000B217C">
            <w:pPr>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C962E"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A3CB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777EA3"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045D"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E32C2" w14:textId="77777777" w:rsidR="000B217C" w:rsidRPr="00605BE2" w:rsidRDefault="000B217C" w:rsidP="000B217C">
            <w:pPr>
              <w:jc w:val="center"/>
              <w:rPr>
                <w:rFonts w:eastAsia="Roboto"/>
                <w:sz w:val="12"/>
                <w:szCs w:val="12"/>
                <w:lang w:val="ru" w:eastAsia="ja-JP"/>
              </w:rPr>
            </w:pPr>
            <w:r w:rsidRPr="00605BE2">
              <w:rPr>
                <w:rFonts w:eastAsia="Roboto"/>
                <w:sz w:val="12"/>
                <w:szCs w:val="12"/>
                <w:lang w:val="ru" w:eastAsia="ja-JP"/>
              </w:rPr>
              <w:t>0,45</w:t>
            </w:r>
          </w:p>
        </w:tc>
      </w:tr>
    </w:tbl>
    <w:p w14:paraId="75A0155A" w14:textId="77777777" w:rsidR="000B217C" w:rsidRPr="00605BE2" w:rsidRDefault="000B217C" w:rsidP="000B217C">
      <w:pPr>
        <w:spacing w:after="240"/>
        <w:ind w:right="-316"/>
        <w:rPr>
          <w:rFonts w:eastAsia="Roboto"/>
          <w:sz w:val="12"/>
          <w:szCs w:val="12"/>
        </w:rPr>
      </w:pPr>
      <w:r w:rsidRPr="00605BE2">
        <w:rPr>
          <w:rFonts w:eastAsia="Roboto"/>
          <w:sz w:val="12"/>
          <w:szCs w:val="12"/>
        </w:rPr>
        <w:t>* показатель принимается как отступ на 3 м от минимального отступа зданий, строений, сооружений от красных линий по каждой</w:t>
      </w:r>
      <w:r>
        <w:rPr>
          <w:rFonts w:eastAsia="Roboto"/>
          <w:sz w:val="12"/>
          <w:szCs w:val="12"/>
        </w:rPr>
        <w:t xml:space="preserve"> территориальной зоне соответственно;</w:t>
      </w:r>
      <w:r w:rsidRPr="00605BE2">
        <w:rPr>
          <w:rFonts w:eastAsia="Roboto"/>
          <w:sz w:val="12"/>
          <w:szCs w:val="12"/>
        </w:rPr>
        <w:br/>
        <w:t>** не регламентируется:</w:t>
      </w:r>
      <w:r w:rsidRPr="00605BE2">
        <w:rPr>
          <w:rFonts w:eastAsia="Roboto"/>
          <w:sz w:val="12"/>
          <w:szCs w:val="1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605BE2">
        <w:rPr>
          <w:rFonts w:eastAsia="Roboto"/>
          <w:sz w:val="12"/>
          <w:szCs w:val="12"/>
        </w:rPr>
        <w:br/>
        <w:t xml:space="preserve">    - в случае разработки проекта планировки на территорию;</w:t>
      </w:r>
      <w:r w:rsidRPr="00605BE2">
        <w:rPr>
          <w:rFonts w:eastAsia="Roboto"/>
          <w:sz w:val="12"/>
          <w:szCs w:val="12"/>
        </w:rPr>
        <w:br/>
        <w:t xml:space="preserve">    - для зданий высотой более 18 м, выходящих на границу участка, примыкающую к существующей УДС;</w:t>
      </w:r>
      <w:r w:rsidRPr="00605BE2">
        <w:rPr>
          <w:rFonts w:eastAsia="Roboto"/>
          <w:sz w:val="12"/>
          <w:szCs w:val="12"/>
        </w:rPr>
        <w:br/>
        <w:t xml:space="preserve">    - при длине границы участка вдоль красной линии менее 25 м;</w:t>
      </w:r>
      <w:r w:rsidRPr="00605BE2">
        <w:rPr>
          <w:rFonts w:eastAsia="Roboto"/>
          <w:sz w:val="12"/>
          <w:szCs w:val="12"/>
        </w:rPr>
        <w:br/>
        <w:t>*** параметр действует на фасады и ограждения, выходящие на границу участка, примыкающую к территориям общего пользования;</w:t>
      </w:r>
      <w:r w:rsidRPr="00605BE2">
        <w:rPr>
          <w:rFonts w:eastAsia="Roboto"/>
          <w:sz w:val="12"/>
          <w:szCs w:val="12"/>
        </w:rPr>
        <w:br/>
        <w:t>**** не регламентируется при длине участка вдоль красных линий от 0 до 54 м, от 55 до 92 м - 60%, от 93 м - 70% (по каждой стороне участка).</w:t>
      </w:r>
    </w:p>
    <w:p w14:paraId="19600254" w14:textId="77777777" w:rsidR="000B217C" w:rsidRPr="00605BE2" w:rsidRDefault="000B217C" w:rsidP="000B217C">
      <w:pPr>
        <w:spacing w:after="240"/>
        <w:ind w:right="-316"/>
        <w:rPr>
          <w:rFonts w:eastAsia="Roboto"/>
          <w:sz w:val="12"/>
          <w:szCs w:val="12"/>
        </w:rPr>
      </w:pPr>
      <w:r w:rsidRPr="00605BE2">
        <w:rPr>
          <w:rFonts w:eastAsia="Roboto"/>
          <w:sz w:val="12"/>
          <w:szCs w:val="12"/>
        </w:rPr>
        <w:t xml:space="preserve">Примечания: </w:t>
      </w:r>
      <w:r w:rsidRPr="00605BE2">
        <w:rPr>
          <w:rFonts w:eastAsia="Roboto"/>
          <w:sz w:val="12"/>
          <w:szCs w:val="12"/>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605BE2">
        <w:rPr>
          <w:rFonts w:eastAsia="Roboto"/>
          <w:sz w:val="12"/>
          <w:szCs w:val="12"/>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134601E5" w14:textId="77777777" w:rsidR="000B217C" w:rsidRDefault="000B217C" w:rsidP="000B217C">
      <w:pPr>
        <w:spacing w:before="240" w:after="240"/>
        <w:ind w:right="-316"/>
        <w:rPr>
          <w:sz w:val="28"/>
          <w:szCs w:val="28"/>
        </w:rPr>
      </w:pPr>
      <w:r w:rsidRPr="00605BE2">
        <w:rPr>
          <w:sz w:val="28"/>
          <w:szCs w:val="28"/>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0B217C" w:rsidRPr="00E82060" w14:paraId="57D747AA" w14:textId="77777777" w:rsidTr="000B217C">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C37C90" w14:textId="77777777" w:rsidR="000B217C" w:rsidRPr="00C75E73" w:rsidRDefault="000B217C" w:rsidP="000B217C">
            <w:pPr>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98EA05E" w14:textId="77777777" w:rsidR="000B217C" w:rsidRPr="00C75E73" w:rsidRDefault="000B217C" w:rsidP="000B217C">
            <w:pPr>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3FAAF9F5" w14:textId="77777777" w:rsidR="000B217C" w:rsidRPr="00C75E73" w:rsidRDefault="000B217C" w:rsidP="000B217C">
            <w:pPr>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1D44149B" w14:textId="77777777" w:rsidR="000B217C" w:rsidRPr="00C75E73" w:rsidRDefault="000B217C" w:rsidP="000B217C">
            <w:pPr>
              <w:jc w:val="center"/>
              <w:rPr>
                <w:rFonts w:eastAsia="Roboto"/>
                <w:sz w:val="12"/>
                <w:szCs w:val="12"/>
                <w:lang w:val="ru"/>
              </w:rPr>
            </w:pPr>
            <w:r w:rsidRPr="00C75E73">
              <w:rPr>
                <w:rFonts w:eastAsia="Roboto"/>
                <w:sz w:val="12"/>
                <w:szCs w:val="12"/>
                <w:lang w:val="ru"/>
              </w:rPr>
              <w:t>Требования</w:t>
            </w:r>
          </w:p>
        </w:tc>
      </w:tr>
      <w:tr w:rsidR="000B217C" w:rsidRPr="00E82060" w14:paraId="3A41F1CE" w14:textId="77777777" w:rsidTr="000B217C">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8E517ED" w14:textId="77777777" w:rsidR="000B217C" w:rsidRPr="00C75E73" w:rsidRDefault="000B217C" w:rsidP="000B217C">
            <w:pPr>
              <w:rPr>
                <w:rFonts w:eastAsia="Roboto"/>
                <w:sz w:val="12"/>
                <w:szCs w:val="12"/>
              </w:rPr>
            </w:pPr>
            <w:r w:rsidRPr="00C75E73">
              <w:rPr>
                <w:rFonts w:eastAsia="Roboto"/>
                <w:sz w:val="12"/>
                <w:szCs w:val="12"/>
              </w:rPr>
              <w:t>1</w:t>
            </w:r>
          </w:p>
        </w:tc>
        <w:tc>
          <w:tcPr>
            <w:tcW w:w="1154" w:type="dxa"/>
            <w:vMerge w:val="restart"/>
            <w:tcBorders>
              <w:top w:val="nil"/>
              <w:left w:val="nil"/>
              <w:bottom w:val="single" w:sz="4" w:space="0" w:color="000000"/>
              <w:right w:val="single" w:sz="4" w:space="0" w:color="000000"/>
            </w:tcBorders>
            <w:shd w:val="clear" w:color="auto" w:fill="auto"/>
          </w:tcPr>
          <w:p w14:paraId="07D3D0C5"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3FCB7CF" w14:textId="77777777" w:rsidR="000B217C" w:rsidRPr="00C75E73" w:rsidRDefault="000B217C" w:rsidP="000B217C">
            <w:pPr>
              <w:rPr>
                <w:rFonts w:eastAsia="Roboto"/>
                <w:sz w:val="12"/>
                <w:szCs w:val="12"/>
                <w:lang w:val="ru"/>
              </w:rPr>
            </w:pPr>
            <w:r w:rsidRPr="00C75E73">
              <w:rPr>
                <w:rFonts w:eastAsia="Roboto"/>
                <w:sz w:val="12"/>
                <w:szCs w:val="12"/>
                <w:lang w:val="ru"/>
              </w:rPr>
              <w:t>1.1</w:t>
            </w:r>
          </w:p>
          <w:p w14:paraId="71245A69"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tcPr>
          <w:p w14:paraId="1AAD62A9"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08AEB242"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30F93EAE" w14:textId="77777777" w:rsidR="000B217C" w:rsidRPr="00C75E73" w:rsidRDefault="000B217C" w:rsidP="009E5DAC">
            <w:pPr>
              <w:numPr>
                <w:ilvl w:val="0"/>
                <w:numId w:val="31"/>
              </w:numPr>
              <w:spacing w:after="0" w:line="276" w:lineRule="auto"/>
              <w:ind w:left="425" w:hanging="141"/>
              <w:jc w:val="both"/>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64E67598" w14:textId="77777777" w:rsidR="000B217C" w:rsidRPr="00C75E73" w:rsidRDefault="000B217C" w:rsidP="009E5DAC">
            <w:pPr>
              <w:numPr>
                <w:ilvl w:val="0"/>
                <w:numId w:val="31"/>
              </w:numPr>
              <w:spacing w:after="0" w:line="276" w:lineRule="auto"/>
              <w:ind w:left="425" w:hanging="141"/>
              <w:jc w:val="both"/>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83A46FF" w14:textId="77777777" w:rsidR="000B217C" w:rsidRPr="00C75E73" w:rsidRDefault="000B217C" w:rsidP="009E5DAC">
            <w:pPr>
              <w:numPr>
                <w:ilvl w:val="0"/>
                <w:numId w:val="33"/>
              </w:numPr>
              <w:spacing w:after="0" w:line="276" w:lineRule="auto"/>
              <w:ind w:left="261"/>
              <w:contextualSpacing/>
              <w:jc w:val="both"/>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EC28B5C" w14:textId="77777777" w:rsidR="000B217C" w:rsidRPr="00C75E73" w:rsidRDefault="000B217C" w:rsidP="009E5DAC">
            <w:pPr>
              <w:numPr>
                <w:ilvl w:val="0"/>
                <w:numId w:val="33"/>
              </w:numPr>
              <w:spacing w:after="0" w:line="276" w:lineRule="auto"/>
              <w:ind w:left="261"/>
              <w:contextualSpacing/>
              <w:jc w:val="both"/>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386949D3" w14:textId="77777777" w:rsidR="000B217C" w:rsidRPr="00C75E73" w:rsidRDefault="000B217C" w:rsidP="000B217C">
            <w:pPr>
              <w:ind w:left="283" w:hanging="360"/>
              <w:rPr>
                <w:rFonts w:eastAsia="Roboto"/>
                <w:sz w:val="12"/>
                <w:szCs w:val="12"/>
                <w:lang w:val="ru"/>
              </w:rPr>
            </w:pPr>
          </w:p>
        </w:tc>
      </w:tr>
      <w:tr w:rsidR="000B217C" w:rsidRPr="00E82060" w14:paraId="2E0C3A8E"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EE630A0"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2FE413DD"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BDABF6E" w14:textId="77777777" w:rsidR="000B217C" w:rsidRPr="00C75E73" w:rsidRDefault="000B217C" w:rsidP="000B217C">
            <w:pPr>
              <w:rPr>
                <w:rFonts w:eastAsia="Roboto"/>
                <w:sz w:val="12"/>
                <w:szCs w:val="12"/>
                <w:lang w:val="ru"/>
              </w:rPr>
            </w:pPr>
            <w:r w:rsidRPr="00C75E73">
              <w:rPr>
                <w:rFonts w:eastAsia="Roboto"/>
                <w:sz w:val="12"/>
                <w:szCs w:val="12"/>
                <w:lang w:val="ru"/>
              </w:rPr>
              <w:t>1.2</w:t>
            </w:r>
          </w:p>
          <w:p w14:paraId="71EEB700"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tcPr>
          <w:p w14:paraId="6DEF653F"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140C119C" w14:textId="77777777" w:rsidR="000B217C" w:rsidRPr="00C75E73" w:rsidRDefault="000B217C" w:rsidP="009E5DAC">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0B217C" w:rsidRPr="00E82060" w14:paraId="3C5C6A65" w14:textId="77777777" w:rsidTr="000B217C">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2F2BDC"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7AB25B54"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27669F80" w14:textId="77777777" w:rsidR="000B217C" w:rsidRPr="00C75E73" w:rsidRDefault="000B217C" w:rsidP="000B217C">
            <w:pPr>
              <w:rPr>
                <w:rFonts w:eastAsia="Roboto"/>
                <w:sz w:val="12"/>
                <w:szCs w:val="12"/>
                <w:lang w:val="ru"/>
              </w:rPr>
            </w:pPr>
            <w:r w:rsidRPr="00C75E73">
              <w:rPr>
                <w:rFonts w:eastAsia="Roboto"/>
                <w:sz w:val="12"/>
                <w:szCs w:val="12"/>
                <w:lang w:val="ru"/>
              </w:rPr>
              <w:t>1.3 Остекление</w:t>
            </w:r>
          </w:p>
        </w:tc>
        <w:tc>
          <w:tcPr>
            <w:tcW w:w="5925" w:type="dxa"/>
            <w:tcBorders>
              <w:top w:val="nil"/>
              <w:left w:val="single" w:sz="4" w:space="0" w:color="auto"/>
              <w:bottom w:val="single" w:sz="4" w:space="0" w:color="auto"/>
            </w:tcBorders>
          </w:tcPr>
          <w:p w14:paraId="2701C040"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09392D6C"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190375D" w14:textId="77777777" w:rsidR="000B217C" w:rsidRPr="00C75E73" w:rsidRDefault="000B217C" w:rsidP="000B217C">
            <w:pPr>
              <w:rPr>
                <w:rFonts w:eastAsia="Roboto"/>
                <w:sz w:val="12"/>
                <w:szCs w:val="12"/>
                <w:lang w:val="ru"/>
              </w:rPr>
            </w:pPr>
          </w:p>
          <w:p w14:paraId="44A8CE4A" w14:textId="77777777" w:rsidR="000B217C" w:rsidRPr="00C75E73" w:rsidRDefault="000B217C" w:rsidP="000B217C">
            <w:pPr>
              <w:ind w:left="425"/>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1AFECF1E" w14:textId="77777777" w:rsidR="000B217C" w:rsidRPr="00C75E73" w:rsidRDefault="000B217C" w:rsidP="000B217C">
            <w:pPr>
              <w:ind w:left="425"/>
              <w:rPr>
                <w:rFonts w:eastAsia="Roboto"/>
                <w:sz w:val="16"/>
                <w:szCs w:val="16"/>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29135868" w14:textId="77777777" w:rsidTr="000B217C">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6A7CE2"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5045BBEC"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E473410" w14:textId="77777777" w:rsidR="000B217C" w:rsidRPr="00C75E73" w:rsidRDefault="000B217C" w:rsidP="000B217C">
            <w:pPr>
              <w:rPr>
                <w:rFonts w:eastAsia="Roboto"/>
                <w:sz w:val="12"/>
                <w:szCs w:val="12"/>
                <w:lang w:val="ru"/>
              </w:rPr>
            </w:pPr>
            <w:r w:rsidRPr="00C75E73">
              <w:rPr>
                <w:rFonts w:eastAsia="Roboto"/>
                <w:sz w:val="12"/>
                <w:szCs w:val="12"/>
                <w:lang w:val="ru"/>
              </w:rPr>
              <w:t>1.4</w:t>
            </w:r>
          </w:p>
          <w:p w14:paraId="2CA50FCC"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tcPr>
          <w:p w14:paraId="535BD19C"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048538F9"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05E76022" w14:textId="77777777" w:rsidR="000B217C" w:rsidRPr="00C75E73" w:rsidRDefault="000B217C" w:rsidP="009E5DAC">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85FAA42" w14:textId="77777777" w:rsidR="000B217C" w:rsidRPr="00C75E73" w:rsidRDefault="000B217C" w:rsidP="009E5DAC">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E82060" w14:paraId="6445DAFF"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334A9F"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58C2A27B"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3DE03807" w14:textId="77777777" w:rsidR="000B217C" w:rsidRPr="00C75E73" w:rsidRDefault="000B217C" w:rsidP="000B217C">
            <w:pPr>
              <w:rPr>
                <w:rFonts w:eastAsia="Roboto"/>
                <w:sz w:val="12"/>
                <w:szCs w:val="12"/>
                <w:lang w:val="ru"/>
              </w:rPr>
            </w:pPr>
            <w:r w:rsidRPr="00C75E73">
              <w:rPr>
                <w:rFonts w:eastAsia="Roboto"/>
                <w:sz w:val="12"/>
                <w:szCs w:val="12"/>
                <w:lang w:val="ru"/>
              </w:rPr>
              <w:t>1.5</w:t>
            </w:r>
          </w:p>
          <w:p w14:paraId="5DD23B3C"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tcPr>
          <w:p w14:paraId="65374CB4" w14:textId="77777777" w:rsidR="000B217C" w:rsidRPr="00C75E73" w:rsidRDefault="000B217C" w:rsidP="009E5DAC">
            <w:pPr>
              <w:numPr>
                <w:ilvl w:val="0"/>
                <w:numId w:val="22"/>
              </w:numPr>
              <w:spacing w:after="0" w:line="276" w:lineRule="auto"/>
              <w:ind w:left="283"/>
              <w:jc w:val="both"/>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1586826A" w14:textId="77777777" w:rsidR="000B217C" w:rsidRPr="00C75E73" w:rsidRDefault="000B217C" w:rsidP="009E5DAC">
            <w:pPr>
              <w:numPr>
                <w:ilvl w:val="0"/>
                <w:numId w:val="22"/>
              </w:numPr>
              <w:spacing w:after="0" w:line="276" w:lineRule="auto"/>
              <w:ind w:left="283"/>
              <w:jc w:val="both"/>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E82060" w14:paraId="2A42307D"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EF5535"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6A4B3AA"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78D3953" w14:textId="77777777" w:rsidR="000B217C" w:rsidRPr="00C75E73" w:rsidRDefault="000B217C" w:rsidP="000B217C">
            <w:pPr>
              <w:rPr>
                <w:rFonts w:eastAsia="Roboto"/>
                <w:sz w:val="12"/>
                <w:szCs w:val="12"/>
                <w:lang w:val="ru"/>
              </w:rPr>
            </w:pPr>
            <w:r w:rsidRPr="00C75E73">
              <w:rPr>
                <w:rFonts w:eastAsia="Roboto"/>
                <w:sz w:val="12"/>
                <w:szCs w:val="12"/>
                <w:lang w:val="ru"/>
              </w:rPr>
              <w:t>1.6</w:t>
            </w:r>
          </w:p>
          <w:p w14:paraId="7FDD2AAC"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BAFCB2"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3A7D2E61" w14:textId="77777777" w:rsidR="000B217C" w:rsidRPr="00C75E73" w:rsidRDefault="000B217C" w:rsidP="009E5DAC">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6F69006C" w14:textId="77777777" w:rsidR="000B217C" w:rsidRPr="00C75E73" w:rsidRDefault="000B217C" w:rsidP="009E5DAC">
            <w:pPr>
              <w:numPr>
                <w:ilvl w:val="0"/>
                <w:numId w:val="28"/>
              </w:numPr>
              <w:spacing w:after="0" w:line="276" w:lineRule="auto"/>
              <w:ind w:left="283"/>
              <w:jc w:val="both"/>
              <w:rPr>
                <w:rFonts w:eastAsia="Roboto"/>
                <w:sz w:val="12"/>
                <w:szCs w:val="12"/>
                <w:lang w:val="ru"/>
              </w:rPr>
            </w:pPr>
            <w:r w:rsidRPr="00C75E73">
              <w:rPr>
                <w:rFonts w:eastAsia="Roboto"/>
                <w:sz w:val="12"/>
                <w:szCs w:val="12"/>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E82060" w14:paraId="722160CC"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84AEBA0"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7D3E2626"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44A7584" w14:textId="77777777" w:rsidR="000B217C" w:rsidRPr="00C75E73" w:rsidRDefault="000B217C" w:rsidP="000B217C">
            <w:pPr>
              <w:rPr>
                <w:rFonts w:eastAsia="Roboto"/>
                <w:sz w:val="12"/>
                <w:szCs w:val="12"/>
                <w:lang w:val="ru"/>
              </w:rPr>
            </w:pPr>
            <w:r w:rsidRPr="00C75E73">
              <w:rPr>
                <w:rFonts w:eastAsia="Roboto"/>
                <w:sz w:val="12"/>
                <w:szCs w:val="12"/>
                <w:lang w:val="ru"/>
              </w:rPr>
              <w:t>1.7</w:t>
            </w:r>
          </w:p>
          <w:p w14:paraId="478B3094"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tcPr>
          <w:p w14:paraId="41D37F9F"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9D3D924"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7F3E26DF"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0E662F54"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013255CD" w14:textId="77777777" w:rsidR="000B217C" w:rsidRPr="00C75E73" w:rsidRDefault="000B217C" w:rsidP="000B217C">
            <w:pPr>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03125A5D" w14:textId="77777777" w:rsidR="000B217C" w:rsidRPr="00C75E73" w:rsidRDefault="000B217C" w:rsidP="000B217C">
            <w:pPr>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1EEF1EFE" w14:textId="77777777" w:rsidTr="000B217C">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058B7499" w14:textId="77777777" w:rsidR="000B217C" w:rsidRPr="00C75E73" w:rsidRDefault="000B217C" w:rsidP="000B217C">
            <w:pPr>
              <w:rPr>
                <w:rFonts w:eastAsia="Roboto"/>
                <w:sz w:val="12"/>
                <w:szCs w:val="12"/>
              </w:rPr>
            </w:pPr>
            <w:r w:rsidRPr="00C75E73">
              <w:rPr>
                <w:rFonts w:eastAsia="Roboto"/>
                <w:sz w:val="12"/>
                <w:szCs w:val="12"/>
              </w:rPr>
              <w:t>2</w:t>
            </w:r>
          </w:p>
        </w:tc>
        <w:tc>
          <w:tcPr>
            <w:tcW w:w="1154" w:type="dxa"/>
            <w:vMerge w:val="restart"/>
            <w:tcBorders>
              <w:top w:val="nil"/>
              <w:left w:val="nil"/>
              <w:bottom w:val="single" w:sz="4" w:space="0" w:color="000000"/>
              <w:right w:val="single" w:sz="4" w:space="0" w:color="000000"/>
            </w:tcBorders>
            <w:shd w:val="clear" w:color="auto" w:fill="auto"/>
          </w:tcPr>
          <w:p w14:paraId="5204CDE6"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1D5BD2DD" w14:textId="77777777" w:rsidR="000B217C" w:rsidRPr="00C75E73" w:rsidRDefault="000B217C" w:rsidP="000B217C">
            <w:pPr>
              <w:rPr>
                <w:rFonts w:eastAsia="Roboto"/>
                <w:sz w:val="12"/>
                <w:szCs w:val="12"/>
                <w:lang w:val="ru"/>
              </w:rPr>
            </w:pPr>
            <w:r w:rsidRPr="00C75E73">
              <w:rPr>
                <w:rFonts w:eastAsia="Roboto"/>
                <w:sz w:val="12"/>
                <w:szCs w:val="12"/>
                <w:lang w:val="ru"/>
              </w:rPr>
              <w:t>2.1</w:t>
            </w:r>
          </w:p>
          <w:p w14:paraId="66B527BF"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4EC2C4D2" w14:textId="77777777" w:rsidR="000B217C" w:rsidRPr="00C75E73" w:rsidRDefault="000B217C" w:rsidP="009E5DAC">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21057E7D" w14:textId="77777777" w:rsidR="000B217C" w:rsidRPr="00C75E73" w:rsidRDefault="000B217C" w:rsidP="009E5DAC">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AD23ED9" w14:textId="77777777" w:rsidR="000B217C" w:rsidRPr="00C75E73" w:rsidRDefault="000B217C" w:rsidP="009E5DAC">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1EC208F0" w14:textId="77777777" w:rsidR="000B217C" w:rsidRPr="00C75E73" w:rsidRDefault="000B217C" w:rsidP="009E5DAC">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14DDADA4" w14:textId="77777777" w:rsidR="000B217C" w:rsidRPr="00C75E73" w:rsidRDefault="000B217C" w:rsidP="009E5DAC">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175B26E0" w14:textId="77777777" w:rsidR="000B217C" w:rsidRPr="00C75E73" w:rsidRDefault="000B217C" w:rsidP="009E5DAC">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E82060" w14:paraId="01496CD6" w14:textId="77777777" w:rsidTr="000B217C">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4B1EA"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BAA4E53"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F8BAAB6" w14:textId="77777777" w:rsidR="000B217C" w:rsidRPr="00C75E73" w:rsidRDefault="000B217C" w:rsidP="000B217C">
            <w:pPr>
              <w:rPr>
                <w:rFonts w:eastAsia="Roboto"/>
                <w:sz w:val="12"/>
                <w:szCs w:val="12"/>
                <w:lang w:val="ru"/>
              </w:rPr>
            </w:pPr>
            <w:r w:rsidRPr="00C75E73">
              <w:rPr>
                <w:rFonts w:eastAsia="Roboto"/>
                <w:sz w:val="12"/>
                <w:szCs w:val="12"/>
                <w:lang w:val="ru"/>
              </w:rPr>
              <w:t>2.2</w:t>
            </w:r>
          </w:p>
          <w:p w14:paraId="7C20B273"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0D6AD7AC" w14:textId="77777777" w:rsidR="000B217C" w:rsidRPr="00C75E73" w:rsidRDefault="000B217C" w:rsidP="009E5DAC">
            <w:pPr>
              <w:numPr>
                <w:ilvl w:val="0"/>
                <w:numId w:val="32"/>
              </w:numPr>
              <w:spacing w:after="0" w:line="276" w:lineRule="auto"/>
              <w:ind w:left="283"/>
              <w:jc w:val="both"/>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56E0988E" w14:textId="77777777" w:rsidR="000B217C" w:rsidRPr="00C75E73" w:rsidRDefault="000B217C" w:rsidP="009E5DAC">
            <w:pPr>
              <w:numPr>
                <w:ilvl w:val="0"/>
                <w:numId w:val="32"/>
              </w:numPr>
              <w:spacing w:after="0" w:line="276" w:lineRule="auto"/>
              <w:ind w:left="283"/>
              <w:jc w:val="both"/>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0B217C" w:rsidRPr="00E82060" w14:paraId="217B0F60" w14:textId="77777777" w:rsidTr="000B217C">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8E0FAC5"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A015E23"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18552C9" w14:textId="77777777" w:rsidR="000B217C" w:rsidRPr="00C75E73" w:rsidRDefault="000B217C" w:rsidP="000B217C">
            <w:pPr>
              <w:rPr>
                <w:rFonts w:eastAsia="Roboto"/>
                <w:sz w:val="12"/>
                <w:szCs w:val="12"/>
                <w:lang w:val="ru"/>
              </w:rPr>
            </w:pPr>
            <w:r w:rsidRPr="00C75E73">
              <w:rPr>
                <w:rFonts w:eastAsia="Roboto"/>
                <w:sz w:val="12"/>
                <w:szCs w:val="12"/>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02C5BC58" w14:textId="77777777" w:rsidR="000B217C" w:rsidRPr="00C75E73" w:rsidRDefault="000B217C" w:rsidP="009E5DAC">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76D72ED8" w14:textId="77777777" w:rsidR="000B217C" w:rsidRPr="00C75E73" w:rsidRDefault="000B217C" w:rsidP="009E5DAC">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382CFB20" w14:textId="77777777" w:rsidR="000B217C" w:rsidRPr="00C75E73" w:rsidRDefault="000B217C" w:rsidP="009E5DAC">
            <w:pPr>
              <w:numPr>
                <w:ilvl w:val="0"/>
                <w:numId w:val="25"/>
              </w:numPr>
              <w:spacing w:after="0" w:line="276" w:lineRule="auto"/>
              <w:ind w:left="283"/>
              <w:jc w:val="both"/>
              <w:rPr>
                <w:rFonts w:eastAsia="Roboto"/>
                <w:sz w:val="12"/>
                <w:szCs w:val="12"/>
                <w:lang w:val="ru"/>
              </w:rPr>
            </w:pPr>
            <w:r w:rsidRPr="00C75E73">
              <w:rPr>
                <w:rFonts w:eastAsia="Roboto"/>
                <w:sz w:val="12"/>
                <w:szCs w:val="12"/>
                <w:lang w:val="ru"/>
              </w:rPr>
              <w:t>2.3.3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p w14:paraId="30AABF56" w14:textId="77777777" w:rsidR="000B217C" w:rsidRPr="00C75E73" w:rsidRDefault="000B217C" w:rsidP="000B217C">
            <w:pPr>
              <w:ind w:left="283" w:hanging="360"/>
              <w:rPr>
                <w:rFonts w:eastAsia="Roboto"/>
                <w:sz w:val="12"/>
                <w:szCs w:val="12"/>
                <w:lang w:val="ru"/>
              </w:rPr>
            </w:pPr>
          </w:p>
        </w:tc>
      </w:tr>
      <w:tr w:rsidR="000B217C" w:rsidRPr="00E82060" w14:paraId="31098A1E" w14:textId="77777777" w:rsidTr="000B217C">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099425"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F8500BE"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3C7A66CB" w14:textId="77777777" w:rsidR="000B217C" w:rsidRPr="00C75E73" w:rsidRDefault="000B217C" w:rsidP="000B217C">
            <w:pPr>
              <w:rPr>
                <w:rFonts w:eastAsia="Roboto"/>
                <w:sz w:val="12"/>
                <w:szCs w:val="12"/>
                <w:lang w:val="ru"/>
              </w:rPr>
            </w:pPr>
            <w:r w:rsidRPr="00C75E73">
              <w:rPr>
                <w:rFonts w:eastAsia="Roboto"/>
                <w:sz w:val="12"/>
                <w:szCs w:val="12"/>
                <w:lang w:val="ru"/>
              </w:rPr>
              <w:t>2.4</w:t>
            </w:r>
          </w:p>
          <w:p w14:paraId="3EC6578F"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A19CC4F" w14:textId="77777777" w:rsidR="000B217C" w:rsidRPr="00C75E73" w:rsidRDefault="000B217C" w:rsidP="009E5DAC">
            <w:pPr>
              <w:numPr>
                <w:ilvl w:val="0"/>
                <w:numId w:val="19"/>
              </w:numPr>
              <w:spacing w:after="0" w:line="276" w:lineRule="auto"/>
              <w:ind w:left="283"/>
              <w:jc w:val="both"/>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2ABFD7DB" w14:textId="77777777" w:rsidR="000B217C" w:rsidRPr="00C75E73" w:rsidRDefault="000B217C" w:rsidP="009E5DAC">
            <w:pPr>
              <w:numPr>
                <w:ilvl w:val="0"/>
                <w:numId w:val="19"/>
              </w:numPr>
              <w:spacing w:after="0" w:line="276" w:lineRule="auto"/>
              <w:ind w:left="283"/>
              <w:jc w:val="both"/>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CC8A847" w14:textId="77777777" w:rsidR="000B217C" w:rsidRPr="00C75E73" w:rsidRDefault="000B217C" w:rsidP="009E5DAC">
            <w:pPr>
              <w:numPr>
                <w:ilvl w:val="0"/>
                <w:numId w:val="19"/>
              </w:numPr>
              <w:spacing w:after="0" w:line="276" w:lineRule="auto"/>
              <w:ind w:left="283"/>
              <w:jc w:val="both"/>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58EC7CB7" w14:textId="77777777" w:rsidR="000B217C" w:rsidRPr="00C75E73" w:rsidRDefault="000B217C" w:rsidP="009E5DAC">
            <w:pPr>
              <w:numPr>
                <w:ilvl w:val="0"/>
                <w:numId w:val="19"/>
              </w:numPr>
              <w:spacing w:after="0" w:line="276" w:lineRule="auto"/>
              <w:ind w:left="283"/>
              <w:jc w:val="both"/>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037958EB" w14:textId="77777777" w:rsidR="000B217C" w:rsidRPr="00C75E73" w:rsidRDefault="000B217C" w:rsidP="009E5DAC">
            <w:pPr>
              <w:numPr>
                <w:ilvl w:val="0"/>
                <w:numId w:val="19"/>
              </w:numPr>
              <w:spacing w:after="0" w:line="276" w:lineRule="auto"/>
              <w:ind w:left="283"/>
              <w:jc w:val="both"/>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6154DA14" w14:textId="77777777" w:rsidR="000B217C" w:rsidRPr="00C75E73" w:rsidRDefault="000B217C" w:rsidP="009E5DAC">
            <w:pPr>
              <w:numPr>
                <w:ilvl w:val="0"/>
                <w:numId w:val="19"/>
              </w:numPr>
              <w:spacing w:after="0" w:line="276" w:lineRule="auto"/>
              <w:ind w:left="283"/>
              <w:jc w:val="both"/>
              <w:rPr>
                <w:rFonts w:eastAsia="Roboto"/>
                <w:sz w:val="12"/>
                <w:szCs w:val="12"/>
                <w:lang w:val="ru"/>
              </w:rPr>
            </w:pPr>
            <w:r w:rsidRPr="00C75E73">
              <w:rPr>
                <w:rFonts w:eastAsia="Roboto"/>
                <w:sz w:val="12"/>
                <w:szCs w:val="12"/>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0F3F1FA3" w14:textId="77777777" w:rsidR="000B217C" w:rsidRPr="00C75E73" w:rsidRDefault="000B217C" w:rsidP="009E5DAC">
            <w:pPr>
              <w:numPr>
                <w:ilvl w:val="0"/>
                <w:numId w:val="19"/>
              </w:numPr>
              <w:spacing w:after="0" w:line="276" w:lineRule="auto"/>
              <w:ind w:left="283"/>
              <w:jc w:val="both"/>
              <w:rPr>
                <w:rFonts w:eastAsia="Roboto"/>
                <w:sz w:val="12"/>
                <w:szCs w:val="12"/>
                <w:lang w:val="ru"/>
              </w:rPr>
            </w:pPr>
            <w:r w:rsidRPr="00C75E73">
              <w:rPr>
                <w:rFonts w:eastAsia="Roboto"/>
                <w:sz w:val="12"/>
                <w:szCs w:val="12"/>
                <w:lang w:val="ru"/>
              </w:rPr>
              <w:t>2.4.7 Не допускается устройство радиальных козырьков и навесов к приямкам.</w:t>
            </w:r>
          </w:p>
          <w:p w14:paraId="03AD790D" w14:textId="77777777" w:rsidR="000B217C" w:rsidRPr="00C75E73" w:rsidRDefault="000B217C" w:rsidP="009E5DAC">
            <w:pPr>
              <w:numPr>
                <w:ilvl w:val="0"/>
                <w:numId w:val="19"/>
              </w:numPr>
              <w:spacing w:after="0" w:line="276" w:lineRule="auto"/>
              <w:ind w:left="283"/>
              <w:jc w:val="both"/>
              <w:rPr>
                <w:rFonts w:eastAsia="Roboto"/>
                <w:sz w:val="12"/>
                <w:szCs w:val="12"/>
                <w:lang w:val="ru"/>
              </w:rPr>
            </w:pPr>
            <w:r w:rsidRPr="00C75E73">
              <w:rPr>
                <w:rFonts w:eastAsia="Roboto"/>
                <w:sz w:val="12"/>
                <w:szCs w:val="12"/>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E82060" w14:paraId="605FB167"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0462AF"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14ABFDA"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2BAEAD5E" w14:textId="77777777" w:rsidR="000B217C" w:rsidRPr="00C75E73" w:rsidRDefault="000B217C" w:rsidP="000B217C">
            <w:pPr>
              <w:rPr>
                <w:rFonts w:eastAsia="Roboto"/>
                <w:sz w:val="12"/>
                <w:szCs w:val="12"/>
                <w:lang w:val="ru"/>
              </w:rPr>
            </w:pPr>
            <w:r w:rsidRPr="00C75E73">
              <w:rPr>
                <w:rFonts w:eastAsia="Roboto"/>
                <w:sz w:val="12"/>
                <w:szCs w:val="12"/>
                <w:lang w:val="ru"/>
              </w:rPr>
              <w:t>2.5</w:t>
            </w:r>
          </w:p>
          <w:p w14:paraId="673DB834"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45D08C0D"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6C99B91E" w14:textId="77777777" w:rsidR="000B217C" w:rsidRPr="00C75E73" w:rsidRDefault="000B217C" w:rsidP="000B217C">
            <w:pPr>
              <w:ind w:left="283" w:hanging="360"/>
              <w:rPr>
                <w:rFonts w:eastAsia="Roboto"/>
                <w:sz w:val="12"/>
                <w:szCs w:val="12"/>
                <w:lang w:val="ru"/>
              </w:rPr>
            </w:pPr>
          </w:p>
        </w:tc>
      </w:tr>
      <w:tr w:rsidR="000B217C" w:rsidRPr="00E82060" w14:paraId="3A8DF290"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259FD9"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8722319"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DB932B4" w14:textId="77777777" w:rsidR="000B217C" w:rsidRPr="00C75E73" w:rsidRDefault="000B217C" w:rsidP="000B217C">
            <w:pPr>
              <w:rPr>
                <w:rFonts w:eastAsia="Roboto"/>
                <w:sz w:val="12"/>
                <w:szCs w:val="12"/>
                <w:lang w:val="ru"/>
              </w:rPr>
            </w:pPr>
            <w:r w:rsidRPr="00C75E73">
              <w:rPr>
                <w:rFonts w:eastAsia="Roboto"/>
                <w:sz w:val="12"/>
                <w:szCs w:val="12"/>
                <w:lang w:val="ru"/>
              </w:rPr>
              <w:t>2.6</w:t>
            </w:r>
          </w:p>
          <w:p w14:paraId="64DAD4D7"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A2437D0"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1A7DFC22"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2.6.2 Не допускается устройство радиальных козырьков и навесов.</w:t>
            </w:r>
          </w:p>
          <w:p w14:paraId="6E3E6875"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6B3A54FA"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2.6.4 Материалы, имитирующие натуральные, должны соответствовать им по фактуре</w:t>
            </w:r>
          </w:p>
          <w:p w14:paraId="37DADA0E"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61EC1FD4" w14:textId="77777777" w:rsidR="000B217C" w:rsidRPr="00C75E73" w:rsidRDefault="000B217C" w:rsidP="009E5DAC">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0B217C" w:rsidRPr="00E82060" w14:paraId="292F0DD5"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29F6363" w14:textId="77777777" w:rsidR="000B217C" w:rsidRPr="00C75E73" w:rsidRDefault="000B217C" w:rsidP="000B217C">
            <w:pPr>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B4CE70" w14:textId="77777777" w:rsidR="000B217C" w:rsidRPr="00C75E73" w:rsidRDefault="000B217C" w:rsidP="000B217C">
            <w:pPr>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E609A19" w14:textId="77777777" w:rsidR="000B217C" w:rsidRPr="00C75E73" w:rsidRDefault="000B217C" w:rsidP="000B217C">
            <w:pPr>
              <w:rPr>
                <w:rFonts w:eastAsia="Roboto"/>
                <w:sz w:val="12"/>
                <w:szCs w:val="12"/>
                <w:lang w:val="ru"/>
              </w:rPr>
            </w:pPr>
            <w:r w:rsidRPr="00C75E73">
              <w:rPr>
                <w:rFonts w:eastAsia="Roboto"/>
                <w:sz w:val="12"/>
                <w:szCs w:val="12"/>
                <w:lang w:val="ru"/>
              </w:rPr>
              <w:t>2.7</w:t>
            </w:r>
          </w:p>
          <w:p w14:paraId="7B046AC6"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38128E2" w14:textId="77777777" w:rsidR="000B217C" w:rsidRPr="00C75E73" w:rsidRDefault="000B217C" w:rsidP="009E5DAC">
            <w:pPr>
              <w:numPr>
                <w:ilvl w:val="0"/>
                <w:numId w:val="19"/>
              </w:numPr>
              <w:spacing w:after="0" w:line="276" w:lineRule="auto"/>
              <w:ind w:left="283"/>
              <w:jc w:val="both"/>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3D0A6927" w14:textId="77777777" w:rsidR="000B217C" w:rsidRPr="00C75E73" w:rsidRDefault="000B217C" w:rsidP="009E5DAC">
            <w:pPr>
              <w:numPr>
                <w:ilvl w:val="0"/>
                <w:numId w:val="19"/>
              </w:numPr>
              <w:spacing w:after="0" w:line="276" w:lineRule="auto"/>
              <w:ind w:left="283"/>
              <w:jc w:val="both"/>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5370CB2B" w14:textId="77777777" w:rsidR="000B217C" w:rsidRPr="00C75E73" w:rsidRDefault="000B217C" w:rsidP="000B217C">
            <w:pPr>
              <w:ind w:left="283" w:hanging="360"/>
              <w:rPr>
                <w:rFonts w:eastAsia="Roboto"/>
                <w:sz w:val="12"/>
                <w:szCs w:val="12"/>
                <w:lang w:val="ru"/>
              </w:rPr>
            </w:pPr>
          </w:p>
        </w:tc>
      </w:tr>
      <w:tr w:rsidR="000B217C" w:rsidRPr="00E82060" w14:paraId="440E55C5" w14:textId="77777777" w:rsidTr="000B217C">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0D327CB9" w14:textId="77777777" w:rsidR="000B217C" w:rsidRPr="00C75E73" w:rsidRDefault="000B217C" w:rsidP="000B217C">
            <w:pPr>
              <w:rPr>
                <w:rFonts w:eastAsia="Roboto"/>
                <w:sz w:val="12"/>
                <w:szCs w:val="12"/>
              </w:rPr>
            </w:pPr>
            <w:r w:rsidRPr="00C75E73">
              <w:rPr>
                <w:rFonts w:eastAsia="Roboto"/>
                <w:sz w:val="12"/>
                <w:szCs w:val="12"/>
              </w:rPr>
              <w:t>3</w:t>
            </w:r>
          </w:p>
        </w:tc>
        <w:tc>
          <w:tcPr>
            <w:tcW w:w="2099" w:type="dxa"/>
            <w:gridSpan w:val="2"/>
            <w:tcBorders>
              <w:top w:val="nil"/>
              <w:left w:val="nil"/>
              <w:bottom w:val="single" w:sz="4" w:space="0" w:color="000000"/>
              <w:right w:val="single" w:sz="4" w:space="0" w:color="000000"/>
            </w:tcBorders>
            <w:shd w:val="clear" w:color="auto" w:fill="auto"/>
          </w:tcPr>
          <w:p w14:paraId="64E77E9A"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1FF0B908" w14:textId="77777777" w:rsidR="000B217C" w:rsidRPr="00C75E73" w:rsidRDefault="000B217C" w:rsidP="009E5DAC">
            <w:pPr>
              <w:numPr>
                <w:ilvl w:val="0"/>
                <w:numId w:val="21"/>
              </w:numPr>
              <w:spacing w:after="0" w:line="276" w:lineRule="auto"/>
              <w:ind w:left="283"/>
              <w:jc w:val="both"/>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70F72EA3" w14:textId="77777777" w:rsidR="000B217C" w:rsidRPr="00C75E73" w:rsidRDefault="000B217C" w:rsidP="009E5DAC">
            <w:pPr>
              <w:numPr>
                <w:ilvl w:val="0"/>
                <w:numId w:val="20"/>
              </w:numPr>
              <w:spacing w:after="0" w:line="276" w:lineRule="auto"/>
              <w:jc w:val="both"/>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55C50F09" w14:textId="77777777" w:rsidR="000B217C" w:rsidRPr="00C75E73" w:rsidRDefault="000B217C" w:rsidP="009E5DAC">
            <w:pPr>
              <w:numPr>
                <w:ilvl w:val="0"/>
                <w:numId w:val="20"/>
              </w:numPr>
              <w:spacing w:after="0" w:line="276" w:lineRule="auto"/>
              <w:jc w:val="both"/>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03DEB4CC" w14:textId="77777777" w:rsidR="000B217C" w:rsidRPr="00C75E73" w:rsidRDefault="000B217C" w:rsidP="009E5DAC">
            <w:pPr>
              <w:numPr>
                <w:ilvl w:val="0"/>
                <w:numId w:val="20"/>
              </w:numPr>
              <w:spacing w:after="0" w:line="276" w:lineRule="auto"/>
              <w:jc w:val="both"/>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11CAB880" w14:textId="77777777" w:rsidR="000B217C" w:rsidRPr="00C75E73" w:rsidRDefault="000B217C" w:rsidP="009E5DAC">
            <w:pPr>
              <w:numPr>
                <w:ilvl w:val="0"/>
                <w:numId w:val="21"/>
              </w:numPr>
              <w:spacing w:after="0" w:line="276" w:lineRule="auto"/>
              <w:ind w:left="283"/>
              <w:jc w:val="both"/>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2914B76E" w14:textId="77777777" w:rsidR="000B217C" w:rsidRPr="00C75E73" w:rsidRDefault="000B217C" w:rsidP="009E5DAC">
            <w:pPr>
              <w:numPr>
                <w:ilvl w:val="0"/>
                <w:numId w:val="21"/>
              </w:numPr>
              <w:spacing w:after="0" w:line="276" w:lineRule="auto"/>
              <w:ind w:left="283"/>
              <w:jc w:val="both"/>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1ACDC1E4"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29413E1"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65CB8696"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в простенках между оконными и дверными проемами;</w:t>
            </w:r>
          </w:p>
          <w:p w14:paraId="4BF71F41"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на всех фасадах, брандмауэрах;</w:t>
            </w:r>
          </w:p>
          <w:p w14:paraId="6276D6A1"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0414CC69" w14:textId="77777777" w:rsidR="000B217C" w:rsidRPr="00C75E73" w:rsidRDefault="000B217C" w:rsidP="009E5DAC">
            <w:pPr>
              <w:numPr>
                <w:ilvl w:val="0"/>
                <w:numId w:val="21"/>
              </w:numPr>
              <w:spacing w:after="0" w:line="276" w:lineRule="auto"/>
              <w:ind w:left="283"/>
              <w:jc w:val="both"/>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2CF29D88" w14:textId="77777777" w:rsidR="000B217C" w:rsidRPr="00C75E73" w:rsidRDefault="000B217C" w:rsidP="009E5DAC">
            <w:pPr>
              <w:numPr>
                <w:ilvl w:val="0"/>
                <w:numId w:val="30"/>
              </w:numPr>
              <w:spacing w:after="0" w:line="276" w:lineRule="auto"/>
              <w:jc w:val="both"/>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72922586" w14:textId="77777777" w:rsidR="000B217C" w:rsidRPr="00C75E73" w:rsidRDefault="000B217C" w:rsidP="009E5DAC">
            <w:pPr>
              <w:numPr>
                <w:ilvl w:val="0"/>
                <w:numId w:val="30"/>
              </w:numPr>
              <w:spacing w:after="0" w:line="276" w:lineRule="auto"/>
              <w:jc w:val="both"/>
              <w:rPr>
                <w:rFonts w:eastAsia="Roboto"/>
                <w:sz w:val="12"/>
                <w:szCs w:val="12"/>
                <w:lang w:val="ru"/>
              </w:rPr>
            </w:pPr>
            <w:r w:rsidRPr="00C75E73">
              <w:rPr>
                <w:rFonts w:eastAsia="Roboto"/>
                <w:sz w:val="12"/>
                <w:szCs w:val="12"/>
                <w:lang w:val="ru"/>
              </w:rPr>
              <w:t>над пешеходными тротуарами.</w:t>
            </w:r>
          </w:p>
          <w:p w14:paraId="6BB66B94" w14:textId="77777777" w:rsidR="000B217C" w:rsidRPr="00C75E73" w:rsidRDefault="000B217C" w:rsidP="009E5DAC">
            <w:pPr>
              <w:numPr>
                <w:ilvl w:val="0"/>
                <w:numId w:val="21"/>
              </w:numPr>
              <w:spacing w:after="0" w:line="276" w:lineRule="auto"/>
              <w:ind w:left="283"/>
              <w:jc w:val="both"/>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504A0E2B" w14:textId="77777777" w:rsidR="000B217C" w:rsidRPr="00C75E73" w:rsidRDefault="000B217C" w:rsidP="009E5DAC">
            <w:pPr>
              <w:numPr>
                <w:ilvl w:val="0"/>
                <w:numId w:val="21"/>
              </w:numPr>
              <w:spacing w:after="0" w:line="276" w:lineRule="auto"/>
              <w:ind w:left="283"/>
              <w:jc w:val="both"/>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E82060" w14:paraId="792799D2" w14:textId="77777777" w:rsidTr="000B217C">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74FD51B6" w14:textId="77777777" w:rsidR="000B217C" w:rsidRPr="00C75E73" w:rsidRDefault="000B217C" w:rsidP="000B217C">
            <w:pPr>
              <w:rPr>
                <w:rFonts w:eastAsia="Roboto"/>
                <w:sz w:val="12"/>
                <w:szCs w:val="12"/>
              </w:rPr>
            </w:pPr>
            <w:r w:rsidRPr="00C75E73">
              <w:rPr>
                <w:rFonts w:eastAsia="Roboto"/>
                <w:sz w:val="12"/>
                <w:szCs w:val="12"/>
              </w:rPr>
              <w:t>4</w:t>
            </w:r>
          </w:p>
        </w:tc>
        <w:tc>
          <w:tcPr>
            <w:tcW w:w="2099" w:type="dxa"/>
            <w:gridSpan w:val="2"/>
            <w:tcBorders>
              <w:top w:val="nil"/>
              <w:left w:val="nil"/>
              <w:bottom w:val="single" w:sz="4" w:space="0" w:color="000000"/>
              <w:right w:val="single" w:sz="4" w:space="0" w:color="000000"/>
            </w:tcBorders>
            <w:shd w:val="clear" w:color="auto" w:fill="auto"/>
          </w:tcPr>
          <w:p w14:paraId="3534A994"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405A7359" w14:textId="77777777" w:rsidR="000B217C" w:rsidRPr="00C75E73" w:rsidRDefault="000B217C" w:rsidP="009E5DAC">
            <w:pPr>
              <w:numPr>
                <w:ilvl w:val="0"/>
                <w:numId w:val="24"/>
              </w:numPr>
              <w:spacing w:after="0" w:line="276" w:lineRule="auto"/>
              <w:ind w:left="283"/>
              <w:jc w:val="both"/>
              <w:rPr>
                <w:rFonts w:eastAsia="Roboto"/>
                <w:sz w:val="12"/>
                <w:szCs w:val="12"/>
                <w:lang w:val="ru"/>
              </w:rPr>
            </w:pPr>
            <w:r w:rsidRPr="00C75E73">
              <w:rPr>
                <w:rFonts w:eastAsia="Roboto"/>
                <w:sz w:val="12"/>
                <w:szCs w:val="12"/>
                <w:lang w:val="ru"/>
              </w:rPr>
              <w:t xml:space="preserve">4.1 Входные группы жилой и общественной части должны иметь освещение. </w:t>
            </w:r>
          </w:p>
          <w:p w14:paraId="6907FC57" w14:textId="77777777" w:rsidR="000B217C" w:rsidRPr="00C75E73" w:rsidRDefault="000B217C" w:rsidP="009E5DAC">
            <w:pPr>
              <w:numPr>
                <w:ilvl w:val="0"/>
                <w:numId w:val="24"/>
              </w:numPr>
              <w:spacing w:after="0" w:line="276" w:lineRule="auto"/>
              <w:ind w:left="283"/>
              <w:jc w:val="both"/>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72687BBB" w14:textId="77777777" w:rsidR="000B217C" w:rsidRPr="00C75E73" w:rsidRDefault="000B217C" w:rsidP="009E5DAC">
            <w:pPr>
              <w:numPr>
                <w:ilvl w:val="0"/>
                <w:numId w:val="24"/>
              </w:numPr>
              <w:spacing w:after="0" w:line="276" w:lineRule="auto"/>
              <w:ind w:left="283"/>
              <w:jc w:val="both"/>
              <w:rPr>
                <w:rFonts w:eastAsia="Roboto"/>
                <w:sz w:val="12"/>
                <w:szCs w:val="12"/>
                <w:lang w:val="ru"/>
              </w:rPr>
            </w:pPr>
            <w:r w:rsidRPr="00C75E73">
              <w:rPr>
                <w:rFonts w:eastAsia="Roboto"/>
                <w:sz w:val="12"/>
                <w:szCs w:val="12"/>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2D5FA4E1" w14:textId="77777777" w:rsidR="000B217C" w:rsidRPr="00C75E73" w:rsidRDefault="000B217C" w:rsidP="009E5DAC">
            <w:pPr>
              <w:numPr>
                <w:ilvl w:val="0"/>
                <w:numId w:val="24"/>
              </w:numPr>
              <w:spacing w:after="0" w:line="276" w:lineRule="auto"/>
              <w:ind w:left="283"/>
              <w:jc w:val="both"/>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49450D9A" w14:textId="77777777" w:rsidR="000B217C" w:rsidRPr="00C75E73" w:rsidRDefault="000B217C" w:rsidP="009E5DAC">
            <w:pPr>
              <w:numPr>
                <w:ilvl w:val="0"/>
                <w:numId w:val="24"/>
              </w:numPr>
              <w:spacing w:after="0" w:line="276" w:lineRule="auto"/>
              <w:ind w:left="283"/>
              <w:jc w:val="both"/>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7F44F510" w14:textId="77777777" w:rsidR="000B217C" w:rsidRDefault="000B217C" w:rsidP="000B217C">
      <w:pPr>
        <w:spacing w:before="240" w:after="240"/>
        <w:ind w:right="-316"/>
        <w:rPr>
          <w:sz w:val="28"/>
          <w:szCs w:val="28"/>
        </w:rPr>
      </w:pPr>
      <w:r w:rsidRPr="00605BE2">
        <w:rPr>
          <w:sz w:val="28"/>
          <w:szCs w:val="28"/>
        </w:rPr>
        <w:t>5. Требования к внешнему облику фасадов объектов капитального строительства, относящихся к группе “Социальные”: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75"/>
        <w:gridCol w:w="5940"/>
        <w:gridCol w:w="6840"/>
      </w:tblGrid>
      <w:tr w:rsidR="000B217C" w:rsidRPr="00E82060" w14:paraId="6789EEB9" w14:textId="77777777" w:rsidTr="000B217C">
        <w:trPr>
          <w:trHeight w:val="240"/>
          <w:jc w:val="center"/>
        </w:trPr>
        <w:tc>
          <w:tcPr>
            <w:tcW w:w="421" w:type="dxa"/>
            <w:shd w:val="clear" w:color="auto" w:fill="auto"/>
            <w:vAlign w:val="center"/>
          </w:tcPr>
          <w:p w14:paraId="137A56AF" w14:textId="77777777" w:rsidR="000B217C" w:rsidRPr="00C75E73" w:rsidRDefault="000B217C" w:rsidP="000B217C">
            <w:pPr>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shd w:val="clear" w:color="auto" w:fill="auto"/>
            <w:vAlign w:val="center"/>
          </w:tcPr>
          <w:p w14:paraId="575C3264" w14:textId="77777777" w:rsidR="000B217C" w:rsidRPr="00C75E73" w:rsidRDefault="000B217C" w:rsidP="000B217C">
            <w:pPr>
              <w:jc w:val="center"/>
              <w:rPr>
                <w:rFonts w:eastAsia="Roboto"/>
                <w:sz w:val="12"/>
                <w:szCs w:val="12"/>
                <w:lang w:val="ru"/>
              </w:rPr>
            </w:pPr>
            <w:r w:rsidRPr="00C75E73">
              <w:rPr>
                <w:rFonts w:eastAsia="Roboto"/>
                <w:sz w:val="12"/>
                <w:szCs w:val="12"/>
                <w:lang w:val="ru"/>
              </w:rPr>
              <w:t>Параметр</w:t>
            </w:r>
          </w:p>
        </w:tc>
        <w:tc>
          <w:tcPr>
            <w:tcW w:w="975" w:type="dxa"/>
            <w:shd w:val="clear" w:color="auto" w:fill="auto"/>
            <w:vAlign w:val="center"/>
          </w:tcPr>
          <w:p w14:paraId="070616B9" w14:textId="77777777" w:rsidR="000B217C" w:rsidRPr="00C75E73" w:rsidRDefault="000B217C" w:rsidP="000B217C">
            <w:pPr>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2"/>
            <w:shd w:val="clear" w:color="auto" w:fill="auto"/>
            <w:vAlign w:val="center"/>
          </w:tcPr>
          <w:p w14:paraId="0FA27C5E" w14:textId="77777777" w:rsidR="000B217C" w:rsidRPr="00C75E73" w:rsidRDefault="000B217C" w:rsidP="000B217C">
            <w:pPr>
              <w:jc w:val="center"/>
              <w:rPr>
                <w:rFonts w:eastAsia="Roboto"/>
                <w:sz w:val="12"/>
                <w:szCs w:val="12"/>
                <w:lang w:val="ru"/>
              </w:rPr>
            </w:pPr>
            <w:r w:rsidRPr="00C75E73">
              <w:rPr>
                <w:rFonts w:eastAsia="Roboto"/>
                <w:sz w:val="12"/>
                <w:szCs w:val="12"/>
                <w:lang w:val="ru"/>
              </w:rPr>
              <w:t>Требования</w:t>
            </w:r>
          </w:p>
        </w:tc>
      </w:tr>
      <w:tr w:rsidR="000B217C" w:rsidRPr="00E82060" w14:paraId="534E64D1" w14:textId="77777777" w:rsidTr="000B217C">
        <w:trPr>
          <w:trHeight w:val="392"/>
          <w:jc w:val="center"/>
        </w:trPr>
        <w:tc>
          <w:tcPr>
            <w:tcW w:w="421" w:type="dxa"/>
            <w:vMerge w:val="restart"/>
            <w:shd w:val="clear" w:color="auto" w:fill="auto"/>
          </w:tcPr>
          <w:p w14:paraId="31982179" w14:textId="77777777" w:rsidR="000B217C" w:rsidRPr="00C75E73" w:rsidRDefault="000B217C" w:rsidP="000B217C">
            <w:pPr>
              <w:rPr>
                <w:rFonts w:eastAsia="Roboto"/>
                <w:sz w:val="12"/>
                <w:szCs w:val="12"/>
                <w:lang w:val="ru"/>
              </w:rPr>
            </w:pPr>
            <w:r w:rsidRPr="00C75E73">
              <w:rPr>
                <w:rFonts w:eastAsia="Roboto"/>
                <w:sz w:val="12"/>
                <w:szCs w:val="12"/>
                <w:lang w:val="ru"/>
              </w:rPr>
              <w:t>1</w:t>
            </w:r>
          </w:p>
        </w:tc>
        <w:tc>
          <w:tcPr>
            <w:tcW w:w="1124" w:type="dxa"/>
            <w:vMerge w:val="restart"/>
            <w:shd w:val="clear" w:color="auto" w:fill="auto"/>
          </w:tcPr>
          <w:p w14:paraId="3448F8DF"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5" w:type="dxa"/>
            <w:shd w:val="clear" w:color="auto" w:fill="auto"/>
            <w:vAlign w:val="center"/>
          </w:tcPr>
          <w:p w14:paraId="6E805BA6" w14:textId="77777777" w:rsidR="000B217C" w:rsidRPr="00C75E73" w:rsidRDefault="000B217C" w:rsidP="000B217C">
            <w:pPr>
              <w:rPr>
                <w:rFonts w:eastAsia="Roboto"/>
                <w:sz w:val="12"/>
                <w:szCs w:val="12"/>
                <w:lang w:val="ru"/>
              </w:rPr>
            </w:pPr>
            <w:r w:rsidRPr="00C75E73">
              <w:rPr>
                <w:rFonts w:eastAsia="Roboto"/>
                <w:sz w:val="12"/>
                <w:szCs w:val="12"/>
                <w:lang w:val="ru"/>
              </w:rPr>
              <w:t>1.1</w:t>
            </w:r>
          </w:p>
          <w:p w14:paraId="4D48EAF0"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5940" w:type="dxa"/>
          </w:tcPr>
          <w:p w14:paraId="0169C7F1" w14:textId="77777777" w:rsidR="000B217C" w:rsidRPr="00C75E73" w:rsidRDefault="000B217C" w:rsidP="009E5DAC">
            <w:pPr>
              <w:numPr>
                <w:ilvl w:val="0"/>
                <w:numId w:val="48"/>
              </w:numPr>
              <w:spacing w:after="0" w:line="276" w:lineRule="auto"/>
              <w:ind w:left="283"/>
              <w:jc w:val="both"/>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5228185B" w14:textId="77777777" w:rsidR="000B217C" w:rsidRPr="00C75E73" w:rsidRDefault="000B217C" w:rsidP="009E5DAC">
            <w:pPr>
              <w:numPr>
                <w:ilvl w:val="0"/>
                <w:numId w:val="48"/>
              </w:numPr>
              <w:spacing w:after="0" w:line="276" w:lineRule="auto"/>
              <w:ind w:left="283"/>
              <w:jc w:val="both"/>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673B308D" w14:textId="77777777" w:rsidR="000B217C" w:rsidRPr="00C75E73" w:rsidRDefault="000B217C" w:rsidP="009E5DAC">
            <w:pPr>
              <w:numPr>
                <w:ilvl w:val="0"/>
                <w:numId w:val="31"/>
              </w:numPr>
              <w:spacing w:after="0" w:line="276" w:lineRule="auto"/>
              <w:ind w:left="425" w:hanging="141"/>
              <w:jc w:val="both"/>
              <w:rPr>
                <w:rFonts w:eastAsia="Roboto"/>
                <w:sz w:val="12"/>
                <w:szCs w:val="12"/>
                <w:lang w:val="ru"/>
              </w:rPr>
            </w:pPr>
            <w:r w:rsidRPr="00C75E73">
              <w:rPr>
                <w:rFonts w:eastAsia="Roboto"/>
                <w:sz w:val="12"/>
                <w:szCs w:val="12"/>
                <w:lang w:val="ru"/>
              </w:rPr>
              <w:t>основные оттенки - 9010, 150-5, 9001, 160-3, 160-5, 060 90 10, 070 90 10, 100 93 05, 085 93 05, 000 90 00, 110-1, 1013, 840-1, 840-2, 120-5, 100 80 05, 110 80 10, 1015, 310-1, 9002, 080 80 05, 095 80 10, 9018, 830-1, 040 80 10, 080 80 10, 070 80 20, 780-4;</w:t>
            </w:r>
          </w:p>
          <w:p w14:paraId="64C28031" w14:textId="77777777" w:rsidR="000B217C" w:rsidRPr="00C75E73" w:rsidRDefault="000B217C" w:rsidP="009E5DAC">
            <w:pPr>
              <w:numPr>
                <w:ilvl w:val="0"/>
                <w:numId w:val="31"/>
              </w:numPr>
              <w:spacing w:after="0" w:line="276" w:lineRule="auto"/>
              <w:ind w:left="425" w:hanging="141"/>
              <w:jc w:val="both"/>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Pr>
          <w:p w14:paraId="14BCB204" w14:textId="77777777" w:rsidR="000B217C" w:rsidRPr="00C75E73" w:rsidRDefault="000B217C" w:rsidP="009E5DAC">
            <w:pPr>
              <w:numPr>
                <w:ilvl w:val="0"/>
                <w:numId w:val="31"/>
              </w:numPr>
              <w:spacing w:after="0" w:line="276" w:lineRule="auto"/>
              <w:ind w:left="425" w:hanging="141"/>
              <w:jc w:val="both"/>
              <w:rPr>
                <w:rFonts w:eastAsia="Roboto"/>
                <w:sz w:val="12"/>
                <w:szCs w:val="12"/>
                <w:lang w:val="ru"/>
              </w:rPr>
            </w:pPr>
            <w:r w:rsidRPr="00C75E73">
              <w:rPr>
                <w:rFonts w:eastAsia="Roboto"/>
                <w:sz w:val="12"/>
                <w:szCs w:val="12"/>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2606119B" w14:textId="77777777" w:rsidR="000B217C" w:rsidRPr="00C75E73" w:rsidRDefault="000B217C" w:rsidP="009E5DAC">
            <w:pPr>
              <w:numPr>
                <w:ilvl w:val="0"/>
                <w:numId w:val="49"/>
              </w:numPr>
              <w:spacing w:after="0" w:line="276" w:lineRule="auto"/>
              <w:ind w:left="283"/>
              <w:jc w:val="both"/>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1DE2C18" w14:textId="77777777" w:rsidR="000B217C" w:rsidRPr="00C75E73" w:rsidRDefault="000B217C" w:rsidP="009E5DAC">
            <w:pPr>
              <w:numPr>
                <w:ilvl w:val="0"/>
                <w:numId w:val="49"/>
              </w:numPr>
              <w:spacing w:after="0" w:line="276" w:lineRule="auto"/>
              <w:ind w:left="283"/>
              <w:jc w:val="both"/>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E82060" w14:paraId="6FEFCF5B" w14:textId="77777777" w:rsidTr="000B217C">
        <w:trPr>
          <w:trHeight w:val="300"/>
          <w:jc w:val="center"/>
        </w:trPr>
        <w:tc>
          <w:tcPr>
            <w:tcW w:w="421" w:type="dxa"/>
            <w:vMerge/>
            <w:shd w:val="clear" w:color="auto" w:fill="auto"/>
          </w:tcPr>
          <w:p w14:paraId="017E8670"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6DF8285D" w14:textId="77777777" w:rsidR="000B217C" w:rsidRPr="00C75E73" w:rsidRDefault="000B217C" w:rsidP="000B217C">
            <w:pPr>
              <w:rPr>
                <w:rFonts w:eastAsia="Roboto"/>
                <w:sz w:val="14"/>
                <w:szCs w:val="14"/>
                <w:lang w:val="ru"/>
              </w:rPr>
            </w:pPr>
          </w:p>
        </w:tc>
        <w:tc>
          <w:tcPr>
            <w:tcW w:w="975" w:type="dxa"/>
            <w:shd w:val="clear" w:color="auto" w:fill="auto"/>
            <w:vAlign w:val="center"/>
          </w:tcPr>
          <w:p w14:paraId="64316208" w14:textId="77777777" w:rsidR="000B217C" w:rsidRPr="00C75E73" w:rsidRDefault="000B217C" w:rsidP="000B217C">
            <w:pPr>
              <w:rPr>
                <w:rFonts w:eastAsia="Roboto"/>
                <w:sz w:val="12"/>
                <w:szCs w:val="12"/>
                <w:lang w:val="ru"/>
              </w:rPr>
            </w:pPr>
            <w:r w:rsidRPr="00C75E73">
              <w:rPr>
                <w:rFonts w:eastAsia="Roboto"/>
                <w:sz w:val="12"/>
                <w:szCs w:val="12"/>
                <w:lang w:val="ru"/>
              </w:rPr>
              <w:t>1.2</w:t>
            </w:r>
          </w:p>
          <w:p w14:paraId="558AC803"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5940" w:type="dxa"/>
          </w:tcPr>
          <w:p w14:paraId="482805A3" w14:textId="77777777" w:rsidR="000B217C" w:rsidRPr="00C75E73" w:rsidRDefault="000B217C" w:rsidP="009E5DAC">
            <w:pPr>
              <w:numPr>
                <w:ilvl w:val="0"/>
                <w:numId w:val="37"/>
              </w:numPr>
              <w:spacing w:after="0" w:line="276" w:lineRule="auto"/>
              <w:ind w:left="283"/>
              <w:jc w:val="both"/>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426D234B" w14:textId="77777777" w:rsidR="000B217C" w:rsidRPr="00C75E73" w:rsidRDefault="000B217C" w:rsidP="009E5DAC">
            <w:pPr>
              <w:numPr>
                <w:ilvl w:val="0"/>
                <w:numId w:val="37"/>
              </w:numPr>
              <w:spacing w:after="0" w:line="276" w:lineRule="auto"/>
              <w:ind w:left="283"/>
              <w:jc w:val="both"/>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0B217C" w:rsidRPr="00E82060" w14:paraId="3D4E1DCB" w14:textId="77777777" w:rsidTr="000B217C">
        <w:trPr>
          <w:trHeight w:val="140"/>
          <w:jc w:val="center"/>
        </w:trPr>
        <w:tc>
          <w:tcPr>
            <w:tcW w:w="421" w:type="dxa"/>
            <w:vMerge/>
            <w:shd w:val="clear" w:color="auto" w:fill="auto"/>
          </w:tcPr>
          <w:p w14:paraId="5DF2D177"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475AA25D" w14:textId="77777777" w:rsidR="000B217C" w:rsidRPr="00C75E73" w:rsidRDefault="000B217C" w:rsidP="000B217C">
            <w:pPr>
              <w:rPr>
                <w:rFonts w:eastAsia="Roboto"/>
                <w:sz w:val="14"/>
                <w:szCs w:val="14"/>
                <w:lang w:val="ru"/>
              </w:rPr>
            </w:pPr>
          </w:p>
        </w:tc>
        <w:tc>
          <w:tcPr>
            <w:tcW w:w="975" w:type="dxa"/>
            <w:shd w:val="clear" w:color="auto" w:fill="auto"/>
            <w:vAlign w:val="center"/>
          </w:tcPr>
          <w:p w14:paraId="7B13A558" w14:textId="77777777" w:rsidR="000B217C" w:rsidRPr="00C75E73" w:rsidRDefault="000B217C" w:rsidP="000B217C">
            <w:pPr>
              <w:rPr>
                <w:rFonts w:eastAsia="Roboto"/>
                <w:sz w:val="12"/>
                <w:szCs w:val="12"/>
                <w:lang w:val="ru"/>
              </w:rPr>
            </w:pPr>
            <w:r w:rsidRPr="00C75E73">
              <w:rPr>
                <w:rFonts w:eastAsia="Roboto"/>
                <w:sz w:val="12"/>
                <w:szCs w:val="12"/>
                <w:lang w:val="ru"/>
              </w:rPr>
              <w:t>1.3 Остекление</w:t>
            </w:r>
          </w:p>
        </w:tc>
        <w:tc>
          <w:tcPr>
            <w:tcW w:w="5940" w:type="dxa"/>
          </w:tcPr>
          <w:p w14:paraId="3BBB1FD3" w14:textId="77777777" w:rsidR="000B217C" w:rsidRPr="00C75E73" w:rsidRDefault="000B217C" w:rsidP="009E5DAC">
            <w:pPr>
              <w:numPr>
                <w:ilvl w:val="0"/>
                <w:numId w:val="47"/>
              </w:numPr>
              <w:spacing w:after="0" w:line="276" w:lineRule="auto"/>
              <w:ind w:left="283"/>
              <w:jc w:val="both"/>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14C0A910" w14:textId="77777777" w:rsidR="000B217C" w:rsidRPr="00C75E73" w:rsidRDefault="000B217C" w:rsidP="009E5DAC">
            <w:pPr>
              <w:numPr>
                <w:ilvl w:val="0"/>
                <w:numId w:val="47"/>
              </w:numPr>
              <w:spacing w:after="0" w:line="276" w:lineRule="auto"/>
              <w:ind w:left="283"/>
              <w:jc w:val="both"/>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w:t>
            </w:r>
          </w:p>
        </w:tc>
        <w:tc>
          <w:tcPr>
            <w:tcW w:w="6840" w:type="dxa"/>
          </w:tcPr>
          <w:p w14:paraId="3E228243" w14:textId="77777777" w:rsidR="000B217C" w:rsidRPr="00C75E73" w:rsidRDefault="000B217C" w:rsidP="000B217C">
            <w:pPr>
              <w:ind w:left="283"/>
              <w:rPr>
                <w:rFonts w:eastAsia="Roboto"/>
                <w:sz w:val="12"/>
                <w:szCs w:val="12"/>
                <w:lang w:val="ru"/>
              </w:rPr>
            </w:pPr>
          </w:p>
          <w:p w14:paraId="4CEC07B3" w14:textId="77777777" w:rsidR="000B217C" w:rsidRPr="00C75E73" w:rsidRDefault="000B217C" w:rsidP="000B217C">
            <w:pPr>
              <w:ind w:left="283"/>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15F0432F" w14:textId="77777777" w:rsidR="000B217C" w:rsidRPr="00C75E73" w:rsidRDefault="000B217C" w:rsidP="000B217C">
            <w:pPr>
              <w:ind w:left="283"/>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59602EF9" w14:textId="77777777" w:rsidTr="000B217C">
        <w:trPr>
          <w:trHeight w:val="1464"/>
          <w:jc w:val="center"/>
        </w:trPr>
        <w:tc>
          <w:tcPr>
            <w:tcW w:w="421" w:type="dxa"/>
            <w:vMerge/>
            <w:shd w:val="clear" w:color="auto" w:fill="auto"/>
          </w:tcPr>
          <w:p w14:paraId="78D9C5AA"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5581118E" w14:textId="77777777" w:rsidR="000B217C" w:rsidRPr="00C75E73" w:rsidRDefault="000B217C" w:rsidP="000B217C">
            <w:pPr>
              <w:rPr>
                <w:rFonts w:eastAsia="Roboto"/>
                <w:sz w:val="14"/>
                <w:szCs w:val="14"/>
                <w:lang w:val="ru"/>
              </w:rPr>
            </w:pPr>
          </w:p>
        </w:tc>
        <w:tc>
          <w:tcPr>
            <w:tcW w:w="975" w:type="dxa"/>
            <w:shd w:val="clear" w:color="auto" w:fill="auto"/>
            <w:vAlign w:val="center"/>
          </w:tcPr>
          <w:p w14:paraId="538B45BB" w14:textId="77777777" w:rsidR="000B217C" w:rsidRPr="00C75E73" w:rsidRDefault="000B217C" w:rsidP="000B217C">
            <w:pPr>
              <w:rPr>
                <w:rFonts w:eastAsia="Roboto"/>
                <w:sz w:val="12"/>
                <w:szCs w:val="12"/>
                <w:lang w:val="ru"/>
              </w:rPr>
            </w:pPr>
            <w:r w:rsidRPr="00C75E73">
              <w:rPr>
                <w:rFonts w:eastAsia="Roboto"/>
                <w:sz w:val="12"/>
                <w:szCs w:val="12"/>
                <w:lang w:val="ru"/>
              </w:rPr>
              <w:t>1.4</w:t>
            </w:r>
          </w:p>
          <w:p w14:paraId="20FF0C46"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5940" w:type="dxa"/>
          </w:tcPr>
          <w:p w14:paraId="73869E23" w14:textId="77777777" w:rsidR="000B217C" w:rsidRPr="00C75E73" w:rsidRDefault="000B217C" w:rsidP="009E5DAC">
            <w:pPr>
              <w:numPr>
                <w:ilvl w:val="0"/>
                <w:numId w:val="45"/>
              </w:numPr>
              <w:spacing w:after="0" w:line="276" w:lineRule="auto"/>
              <w:ind w:left="283"/>
              <w:jc w:val="both"/>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0E6D9436" w14:textId="77777777" w:rsidR="000B217C" w:rsidRPr="00C75E73" w:rsidRDefault="000B217C" w:rsidP="009E5DAC">
            <w:pPr>
              <w:numPr>
                <w:ilvl w:val="0"/>
                <w:numId w:val="45"/>
              </w:numPr>
              <w:spacing w:after="0" w:line="276" w:lineRule="auto"/>
              <w:ind w:left="283"/>
              <w:jc w:val="both"/>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Pr>
          <w:p w14:paraId="1CDB99E3" w14:textId="77777777" w:rsidR="000B217C" w:rsidRPr="00C75E73" w:rsidRDefault="000B217C" w:rsidP="009E5DAC">
            <w:pPr>
              <w:numPr>
                <w:ilvl w:val="0"/>
                <w:numId w:val="40"/>
              </w:numPr>
              <w:spacing w:after="0" w:line="276" w:lineRule="auto"/>
              <w:ind w:left="283"/>
              <w:jc w:val="both"/>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2FAB4AC5" w14:textId="77777777" w:rsidR="000B217C" w:rsidRPr="00C75E73" w:rsidRDefault="000B217C" w:rsidP="009E5DAC">
            <w:pPr>
              <w:numPr>
                <w:ilvl w:val="0"/>
                <w:numId w:val="40"/>
              </w:numPr>
              <w:spacing w:after="0" w:line="276" w:lineRule="auto"/>
              <w:ind w:left="283"/>
              <w:jc w:val="both"/>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E82060" w14:paraId="248D1843" w14:textId="77777777" w:rsidTr="000B217C">
        <w:trPr>
          <w:trHeight w:val="296"/>
          <w:jc w:val="center"/>
        </w:trPr>
        <w:tc>
          <w:tcPr>
            <w:tcW w:w="421" w:type="dxa"/>
            <w:vMerge/>
            <w:shd w:val="clear" w:color="auto" w:fill="auto"/>
          </w:tcPr>
          <w:p w14:paraId="59F6E444"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6F9FEE6D" w14:textId="77777777" w:rsidR="000B217C" w:rsidRPr="00C75E73" w:rsidRDefault="000B217C" w:rsidP="000B217C">
            <w:pPr>
              <w:rPr>
                <w:rFonts w:eastAsia="Roboto"/>
                <w:sz w:val="14"/>
                <w:szCs w:val="14"/>
                <w:lang w:val="ru"/>
              </w:rPr>
            </w:pPr>
          </w:p>
        </w:tc>
        <w:tc>
          <w:tcPr>
            <w:tcW w:w="975" w:type="dxa"/>
            <w:shd w:val="clear" w:color="auto" w:fill="auto"/>
            <w:vAlign w:val="center"/>
          </w:tcPr>
          <w:p w14:paraId="658AB0C0" w14:textId="77777777" w:rsidR="000B217C" w:rsidRPr="00C75E73" w:rsidRDefault="000B217C" w:rsidP="000B217C">
            <w:pPr>
              <w:rPr>
                <w:rFonts w:eastAsia="Roboto"/>
                <w:sz w:val="12"/>
                <w:szCs w:val="12"/>
                <w:lang w:val="ru"/>
              </w:rPr>
            </w:pPr>
            <w:r w:rsidRPr="00C75E73">
              <w:rPr>
                <w:rFonts w:eastAsia="Roboto"/>
                <w:sz w:val="12"/>
                <w:szCs w:val="12"/>
                <w:lang w:val="ru"/>
              </w:rPr>
              <w:t>1.5</w:t>
            </w:r>
          </w:p>
          <w:p w14:paraId="14AB97FC"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5940" w:type="dxa"/>
          </w:tcPr>
          <w:p w14:paraId="15F2570C" w14:textId="77777777" w:rsidR="000B217C" w:rsidRPr="00C75E73" w:rsidRDefault="000B217C" w:rsidP="009E5DAC">
            <w:pPr>
              <w:numPr>
                <w:ilvl w:val="0"/>
                <w:numId w:val="39"/>
              </w:numPr>
              <w:spacing w:after="0" w:line="276" w:lineRule="auto"/>
              <w:ind w:left="283"/>
              <w:jc w:val="both"/>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7021. </w:t>
            </w:r>
          </w:p>
        </w:tc>
        <w:tc>
          <w:tcPr>
            <w:tcW w:w="6840" w:type="dxa"/>
          </w:tcPr>
          <w:p w14:paraId="0D021931" w14:textId="77777777" w:rsidR="000B217C" w:rsidRPr="00C75E73" w:rsidRDefault="000B217C" w:rsidP="009E5DAC">
            <w:pPr>
              <w:numPr>
                <w:ilvl w:val="0"/>
                <w:numId w:val="39"/>
              </w:numPr>
              <w:spacing w:after="0" w:line="276" w:lineRule="auto"/>
              <w:ind w:left="283"/>
              <w:jc w:val="both"/>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E82060" w14:paraId="20E2ECB6" w14:textId="77777777" w:rsidTr="000B217C">
        <w:trPr>
          <w:trHeight w:val="546"/>
          <w:jc w:val="center"/>
        </w:trPr>
        <w:tc>
          <w:tcPr>
            <w:tcW w:w="421" w:type="dxa"/>
            <w:vMerge/>
            <w:shd w:val="clear" w:color="auto" w:fill="auto"/>
          </w:tcPr>
          <w:p w14:paraId="53E8834D"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1A020D52" w14:textId="77777777" w:rsidR="000B217C" w:rsidRPr="00C75E73" w:rsidRDefault="000B217C" w:rsidP="000B217C">
            <w:pPr>
              <w:rPr>
                <w:rFonts w:eastAsia="Roboto"/>
                <w:sz w:val="14"/>
                <w:szCs w:val="14"/>
                <w:lang w:val="ru"/>
              </w:rPr>
            </w:pPr>
          </w:p>
        </w:tc>
        <w:tc>
          <w:tcPr>
            <w:tcW w:w="975" w:type="dxa"/>
            <w:shd w:val="clear" w:color="auto" w:fill="auto"/>
            <w:vAlign w:val="center"/>
          </w:tcPr>
          <w:p w14:paraId="5BC5CF4A" w14:textId="77777777" w:rsidR="000B217C" w:rsidRPr="00C75E73" w:rsidRDefault="000B217C" w:rsidP="000B217C">
            <w:pPr>
              <w:rPr>
                <w:rFonts w:eastAsia="Roboto"/>
                <w:sz w:val="12"/>
                <w:szCs w:val="12"/>
                <w:lang w:val="ru"/>
              </w:rPr>
            </w:pPr>
            <w:r w:rsidRPr="00C75E73">
              <w:rPr>
                <w:rFonts w:eastAsia="Roboto"/>
                <w:sz w:val="12"/>
                <w:szCs w:val="12"/>
                <w:lang w:val="ru"/>
              </w:rPr>
              <w:t>1.6</w:t>
            </w:r>
          </w:p>
          <w:p w14:paraId="4EAE352E"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5940" w:type="dxa"/>
          </w:tcPr>
          <w:p w14:paraId="0C3B03C0" w14:textId="77777777" w:rsidR="000B217C" w:rsidRPr="00C75E73" w:rsidRDefault="000B217C" w:rsidP="009E5DAC">
            <w:pPr>
              <w:numPr>
                <w:ilvl w:val="0"/>
                <w:numId w:val="45"/>
              </w:numPr>
              <w:spacing w:after="0" w:line="276" w:lineRule="auto"/>
              <w:ind w:left="283"/>
              <w:jc w:val="both"/>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4F0B8EA7" w14:textId="77777777" w:rsidR="000B217C" w:rsidRPr="00C75E73" w:rsidRDefault="000B217C" w:rsidP="009E5DAC">
            <w:pPr>
              <w:numPr>
                <w:ilvl w:val="0"/>
                <w:numId w:val="45"/>
              </w:numPr>
              <w:spacing w:after="0" w:line="276" w:lineRule="auto"/>
              <w:ind w:left="283"/>
              <w:jc w:val="both"/>
              <w:rPr>
                <w:rFonts w:eastAsia="Roboto"/>
                <w:sz w:val="12"/>
                <w:szCs w:val="12"/>
                <w:lang w:val="ru"/>
              </w:rPr>
            </w:pPr>
            <w:r w:rsidRPr="00C75E73">
              <w:rPr>
                <w:rFonts w:eastAsia="Roboto"/>
                <w:sz w:val="12"/>
                <w:szCs w:val="12"/>
                <w:lang w:val="ru"/>
              </w:rPr>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Pr>
          <w:p w14:paraId="096C7576" w14:textId="77777777" w:rsidR="000B217C" w:rsidRPr="00C75E73" w:rsidRDefault="000B217C" w:rsidP="009E5DAC">
            <w:pPr>
              <w:numPr>
                <w:ilvl w:val="0"/>
                <w:numId w:val="39"/>
              </w:numPr>
              <w:spacing w:after="0" w:line="276" w:lineRule="auto"/>
              <w:ind w:left="283"/>
              <w:jc w:val="both"/>
              <w:rPr>
                <w:rFonts w:eastAsia="Roboto"/>
                <w:sz w:val="12"/>
                <w:szCs w:val="12"/>
                <w:lang w:val="ru"/>
              </w:rPr>
            </w:pPr>
            <w:r w:rsidRPr="00C75E73">
              <w:rPr>
                <w:rFonts w:eastAsia="Roboto"/>
                <w:sz w:val="12"/>
                <w:szCs w:val="12"/>
                <w:lang w:val="ru"/>
              </w:rPr>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0B217C" w:rsidRPr="00E82060" w14:paraId="3FD187B3" w14:textId="77777777" w:rsidTr="000B217C">
        <w:trPr>
          <w:trHeight w:val="854"/>
          <w:jc w:val="center"/>
        </w:trPr>
        <w:tc>
          <w:tcPr>
            <w:tcW w:w="421" w:type="dxa"/>
            <w:vMerge/>
            <w:shd w:val="clear" w:color="auto" w:fill="auto"/>
          </w:tcPr>
          <w:p w14:paraId="3C9FC87A"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58DAB94D" w14:textId="77777777" w:rsidR="000B217C" w:rsidRPr="00C75E73" w:rsidRDefault="000B217C" w:rsidP="000B217C">
            <w:pPr>
              <w:rPr>
                <w:rFonts w:eastAsia="Roboto"/>
                <w:sz w:val="14"/>
                <w:szCs w:val="14"/>
                <w:lang w:val="ru"/>
              </w:rPr>
            </w:pPr>
          </w:p>
        </w:tc>
        <w:tc>
          <w:tcPr>
            <w:tcW w:w="975" w:type="dxa"/>
            <w:shd w:val="clear" w:color="auto" w:fill="auto"/>
            <w:vAlign w:val="center"/>
          </w:tcPr>
          <w:p w14:paraId="5A0395AA" w14:textId="77777777" w:rsidR="000B217C" w:rsidRPr="00C75E73" w:rsidRDefault="000B217C" w:rsidP="000B217C">
            <w:pPr>
              <w:rPr>
                <w:rFonts w:eastAsia="Roboto"/>
                <w:sz w:val="12"/>
                <w:szCs w:val="12"/>
                <w:lang w:val="ru"/>
              </w:rPr>
            </w:pPr>
            <w:r w:rsidRPr="00C75E73">
              <w:rPr>
                <w:rFonts w:eastAsia="Roboto"/>
                <w:sz w:val="12"/>
                <w:szCs w:val="12"/>
                <w:lang w:val="ru"/>
              </w:rPr>
              <w:t>1.7</w:t>
            </w:r>
          </w:p>
          <w:p w14:paraId="56917AAA"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5940" w:type="dxa"/>
          </w:tcPr>
          <w:p w14:paraId="261BB8C8"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108C8F26"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Pr>
          <w:p w14:paraId="7B5C6B02"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 xml:space="preserve">1.7.3 Цветовое решение ограждений, выполненных из стекла, должно осуществляться в нейтральных* и серых оттенках.** </w:t>
            </w:r>
          </w:p>
          <w:p w14:paraId="23823380" w14:textId="77777777" w:rsidR="000B217C" w:rsidRPr="00C75E73" w:rsidRDefault="000B217C" w:rsidP="000B217C">
            <w:pPr>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54FE6E12" w14:textId="77777777" w:rsidR="000B217C" w:rsidRPr="00C75E73" w:rsidRDefault="000B217C" w:rsidP="000B217C">
            <w:pPr>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04955ECF" w14:textId="77777777" w:rsidTr="000B217C">
        <w:trPr>
          <w:trHeight w:val="966"/>
          <w:jc w:val="center"/>
        </w:trPr>
        <w:tc>
          <w:tcPr>
            <w:tcW w:w="421" w:type="dxa"/>
            <w:vMerge w:val="restart"/>
            <w:shd w:val="clear" w:color="auto" w:fill="auto"/>
          </w:tcPr>
          <w:p w14:paraId="644FABBA" w14:textId="77777777" w:rsidR="000B217C" w:rsidRPr="00C75E73" w:rsidRDefault="000B217C" w:rsidP="000B217C">
            <w:pPr>
              <w:rPr>
                <w:rFonts w:eastAsia="Roboto"/>
                <w:sz w:val="12"/>
                <w:szCs w:val="12"/>
                <w:lang w:val="ru"/>
              </w:rPr>
            </w:pPr>
            <w:r w:rsidRPr="00C75E73">
              <w:rPr>
                <w:rFonts w:eastAsia="Roboto"/>
                <w:sz w:val="12"/>
                <w:szCs w:val="12"/>
                <w:lang w:val="ru"/>
              </w:rPr>
              <w:t>2</w:t>
            </w:r>
          </w:p>
        </w:tc>
        <w:tc>
          <w:tcPr>
            <w:tcW w:w="1124" w:type="dxa"/>
            <w:vMerge w:val="restart"/>
            <w:shd w:val="clear" w:color="auto" w:fill="auto"/>
          </w:tcPr>
          <w:p w14:paraId="5F7BE645"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5" w:type="dxa"/>
            <w:shd w:val="clear" w:color="auto" w:fill="auto"/>
            <w:vAlign w:val="center"/>
          </w:tcPr>
          <w:p w14:paraId="2F3DCDE4" w14:textId="77777777" w:rsidR="000B217C" w:rsidRPr="00C75E73" w:rsidRDefault="000B217C" w:rsidP="000B217C">
            <w:pPr>
              <w:rPr>
                <w:rFonts w:eastAsia="Roboto"/>
                <w:sz w:val="12"/>
                <w:szCs w:val="12"/>
                <w:lang w:val="ru"/>
              </w:rPr>
            </w:pPr>
            <w:r w:rsidRPr="00C75E73">
              <w:rPr>
                <w:rFonts w:eastAsia="Roboto"/>
                <w:sz w:val="12"/>
                <w:szCs w:val="12"/>
                <w:lang w:val="ru"/>
              </w:rPr>
              <w:t>2.1</w:t>
            </w:r>
          </w:p>
          <w:p w14:paraId="71108216"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5940" w:type="dxa"/>
            <w:shd w:val="clear" w:color="auto" w:fill="auto"/>
          </w:tcPr>
          <w:p w14:paraId="215B732A" w14:textId="77777777" w:rsidR="000B217C" w:rsidRPr="00C75E73" w:rsidRDefault="000B217C" w:rsidP="009E5DAC">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4C5DDEC2" w14:textId="77777777" w:rsidR="000B217C" w:rsidRPr="00C75E73" w:rsidRDefault="000B217C" w:rsidP="009E5DAC">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4837A3C6" w14:textId="77777777" w:rsidR="000B217C" w:rsidRPr="00C75E73" w:rsidRDefault="000B217C" w:rsidP="009E5DAC">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r w:rsidRPr="00C75E73">
              <w:rPr>
                <w:rFonts w:eastAsia="Roboto"/>
                <w:sz w:val="12"/>
                <w:szCs w:val="12"/>
              </w:rPr>
              <w:t>.</w:t>
            </w:r>
          </w:p>
        </w:tc>
        <w:tc>
          <w:tcPr>
            <w:tcW w:w="6840" w:type="dxa"/>
            <w:shd w:val="clear" w:color="auto" w:fill="auto"/>
          </w:tcPr>
          <w:p w14:paraId="1992C0F8" w14:textId="77777777" w:rsidR="000B217C" w:rsidRPr="00C75E73" w:rsidRDefault="000B217C" w:rsidP="009E5DAC">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2E019BFF" w14:textId="77777777" w:rsidR="000B217C" w:rsidRPr="00C75E73" w:rsidRDefault="000B217C" w:rsidP="009E5DAC">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0ECA5E6E" w14:textId="77777777" w:rsidR="000B217C" w:rsidRPr="00C75E73" w:rsidRDefault="000B217C" w:rsidP="009E5DAC">
            <w:pPr>
              <w:numPr>
                <w:ilvl w:val="0"/>
                <w:numId w:val="43"/>
              </w:numPr>
              <w:spacing w:after="0" w:line="276" w:lineRule="auto"/>
              <w:ind w:left="283"/>
              <w:jc w:val="both"/>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E82060" w14:paraId="2EC32E00" w14:textId="77777777" w:rsidTr="000B217C">
        <w:trPr>
          <w:trHeight w:val="312"/>
          <w:jc w:val="center"/>
        </w:trPr>
        <w:tc>
          <w:tcPr>
            <w:tcW w:w="421" w:type="dxa"/>
            <w:vMerge/>
            <w:shd w:val="clear" w:color="auto" w:fill="auto"/>
          </w:tcPr>
          <w:p w14:paraId="7162CB31"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761A0624" w14:textId="77777777" w:rsidR="000B217C" w:rsidRPr="00C75E73" w:rsidRDefault="000B217C" w:rsidP="000B217C">
            <w:pPr>
              <w:rPr>
                <w:rFonts w:eastAsia="Roboto"/>
                <w:sz w:val="14"/>
                <w:szCs w:val="14"/>
                <w:lang w:val="ru"/>
              </w:rPr>
            </w:pPr>
          </w:p>
        </w:tc>
        <w:tc>
          <w:tcPr>
            <w:tcW w:w="975" w:type="dxa"/>
            <w:shd w:val="clear" w:color="auto" w:fill="auto"/>
            <w:vAlign w:val="center"/>
          </w:tcPr>
          <w:p w14:paraId="5F6A9048" w14:textId="77777777" w:rsidR="000B217C" w:rsidRPr="00C75E73" w:rsidRDefault="000B217C" w:rsidP="000B217C">
            <w:pPr>
              <w:rPr>
                <w:rFonts w:eastAsia="Roboto"/>
                <w:sz w:val="12"/>
                <w:szCs w:val="12"/>
                <w:lang w:val="ru"/>
              </w:rPr>
            </w:pPr>
            <w:r w:rsidRPr="00C75E73">
              <w:rPr>
                <w:rFonts w:eastAsia="Roboto"/>
                <w:sz w:val="12"/>
                <w:szCs w:val="12"/>
                <w:lang w:val="ru"/>
              </w:rPr>
              <w:t>2.2</w:t>
            </w:r>
          </w:p>
          <w:p w14:paraId="162E0814"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5940" w:type="dxa"/>
            <w:shd w:val="clear" w:color="auto" w:fill="auto"/>
          </w:tcPr>
          <w:p w14:paraId="7EF8ACA5" w14:textId="77777777" w:rsidR="000B217C" w:rsidRPr="00C75E73" w:rsidRDefault="000B217C" w:rsidP="009E5DAC">
            <w:pPr>
              <w:numPr>
                <w:ilvl w:val="0"/>
                <w:numId w:val="34"/>
              </w:numPr>
              <w:spacing w:after="0" w:line="276" w:lineRule="auto"/>
              <w:ind w:left="283"/>
              <w:jc w:val="both"/>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shd w:val="clear" w:color="auto" w:fill="auto"/>
          </w:tcPr>
          <w:p w14:paraId="25043DCA" w14:textId="77777777" w:rsidR="000B217C" w:rsidRPr="00C75E73" w:rsidRDefault="000B217C" w:rsidP="009E5DAC">
            <w:pPr>
              <w:numPr>
                <w:ilvl w:val="0"/>
                <w:numId w:val="34"/>
              </w:numPr>
              <w:spacing w:after="0" w:line="276" w:lineRule="auto"/>
              <w:ind w:left="283"/>
              <w:jc w:val="both"/>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0B217C" w:rsidRPr="00E82060" w14:paraId="6F5E8EFF" w14:textId="77777777" w:rsidTr="000B217C">
        <w:trPr>
          <w:trHeight w:val="211"/>
          <w:jc w:val="center"/>
        </w:trPr>
        <w:tc>
          <w:tcPr>
            <w:tcW w:w="421" w:type="dxa"/>
            <w:vMerge/>
            <w:shd w:val="clear" w:color="auto" w:fill="auto"/>
          </w:tcPr>
          <w:p w14:paraId="10C871A5"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74BC90E5" w14:textId="77777777" w:rsidR="000B217C" w:rsidRPr="00C75E73" w:rsidRDefault="000B217C" w:rsidP="000B217C">
            <w:pPr>
              <w:rPr>
                <w:rFonts w:eastAsia="Roboto"/>
                <w:sz w:val="14"/>
                <w:szCs w:val="14"/>
                <w:lang w:val="ru"/>
              </w:rPr>
            </w:pPr>
          </w:p>
        </w:tc>
        <w:tc>
          <w:tcPr>
            <w:tcW w:w="975" w:type="dxa"/>
            <w:shd w:val="clear" w:color="auto" w:fill="auto"/>
            <w:vAlign w:val="center"/>
          </w:tcPr>
          <w:p w14:paraId="010F85C0" w14:textId="77777777" w:rsidR="000B217C" w:rsidRPr="00C75E73" w:rsidRDefault="000B217C" w:rsidP="000B217C">
            <w:pPr>
              <w:rPr>
                <w:rFonts w:eastAsia="Roboto"/>
                <w:sz w:val="12"/>
                <w:szCs w:val="12"/>
                <w:lang w:val="ru"/>
              </w:rPr>
            </w:pPr>
            <w:r w:rsidRPr="00C75E73">
              <w:rPr>
                <w:rFonts w:eastAsia="Roboto"/>
                <w:sz w:val="12"/>
                <w:szCs w:val="12"/>
                <w:lang w:val="ru"/>
              </w:rPr>
              <w:t>2.3 Остекление</w:t>
            </w:r>
          </w:p>
        </w:tc>
        <w:tc>
          <w:tcPr>
            <w:tcW w:w="5940" w:type="dxa"/>
            <w:shd w:val="clear" w:color="auto" w:fill="auto"/>
          </w:tcPr>
          <w:p w14:paraId="4B8AC13C" w14:textId="77777777" w:rsidR="000B217C" w:rsidRPr="00C75E73" w:rsidRDefault="000B217C" w:rsidP="009E5DAC">
            <w:pPr>
              <w:numPr>
                <w:ilvl w:val="0"/>
                <w:numId w:val="36"/>
              </w:numPr>
              <w:spacing w:after="0" w:line="276" w:lineRule="auto"/>
              <w:ind w:left="283"/>
              <w:jc w:val="both"/>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523F444" w14:textId="77777777" w:rsidR="000B217C" w:rsidRPr="00C75E73" w:rsidRDefault="000B217C" w:rsidP="009E5DAC">
            <w:pPr>
              <w:numPr>
                <w:ilvl w:val="0"/>
                <w:numId w:val="36"/>
              </w:numPr>
              <w:spacing w:after="0" w:line="276" w:lineRule="auto"/>
              <w:ind w:left="283"/>
              <w:jc w:val="both"/>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0B217C" w:rsidRPr="00E82060" w14:paraId="0FEC16E0" w14:textId="77777777" w:rsidTr="000B217C">
        <w:trPr>
          <w:trHeight w:val="952"/>
          <w:jc w:val="center"/>
        </w:trPr>
        <w:tc>
          <w:tcPr>
            <w:tcW w:w="421" w:type="dxa"/>
            <w:vMerge/>
            <w:shd w:val="clear" w:color="auto" w:fill="auto"/>
          </w:tcPr>
          <w:p w14:paraId="19A0B29E"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44F1131E" w14:textId="77777777" w:rsidR="000B217C" w:rsidRPr="00C75E73" w:rsidRDefault="000B217C" w:rsidP="000B217C">
            <w:pPr>
              <w:rPr>
                <w:rFonts w:eastAsia="Roboto"/>
                <w:sz w:val="14"/>
                <w:szCs w:val="14"/>
                <w:lang w:val="ru"/>
              </w:rPr>
            </w:pPr>
          </w:p>
        </w:tc>
        <w:tc>
          <w:tcPr>
            <w:tcW w:w="975" w:type="dxa"/>
            <w:shd w:val="clear" w:color="auto" w:fill="auto"/>
            <w:vAlign w:val="center"/>
          </w:tcPr>
          <w:p w14:paraId="6F7736D2" w14:textId="77777777" w:rsidR="000B217C" w:rsidRPr="00C75E73" w:rsidRDefault="000B217C" w:rsidP="000B217C">
            <w:pPr>
              <w:rPr>
                <w:rFonts w:eastAsia="Roboto"/>
                <w:sz w:val="12"/>
                <w:szCs w:val="12"/>
                <w:lang w:val="ru"/>
              </w:rPr>
            </w:pPr>
            <w:r w:rsidRPr="00C75E73">
              <w:rPr>
                <w:rFonts w:eastAsia="Roboto"/>
                <w:sz w:val="12"/>
                <w:szCs w:val="12"/>
                <w:lang w:val="ru"/>
              </w:rPr>
              <w:t>2.4</w:t>
            </w:r>
          </w:p>
          <w:p w14:paraId="4B7EF6B9"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5940" w:type="dxa"/>
            <w:shd w:val="clear" w:color="auto" w:fill="auto"/>
          </w:tcPr>
          <w:p w14:paraId="60CBE85A" w14:textId="77777777" w:rsidR="000B217C" w:rsidRPr="00C75E73" w:rsidRDefault="000B217C" w:rsidP="009E5DAC">
            <w:pPr>
              <w:numPr>
                <w:ilvl w:val="0"/>
                <w:numId w:val="44"/>
              </w:numPr>
              <w:spacing w:after="0" w:line="276" w:lineRule="auto"/>
              <w:ind w:left="283"/>
              <w:jc w:val="both"/>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099DBA09" w14:textId="77777777" w:rsidR="000B217C" w:rsidRPr="00C75E73" w:rsidRDefault="000B217C" w:rsidP="009E5DAC">
            <w:pPr>
              <w:numPr>
                <w:ilvl w:val="0"/>
                <w:numId w:val="44"/>
              </w:numPr>
              <w:spacing w:after="0" w:line="276" w:lineRule="auto"/>
              <w:ind w:left="283"/>
              <w:jc w:val="both"/>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F6AFFC" w14:textId="77777777" w:rsidR="000B217C" w:rsidRPr="00C75E73" w:rsidRDefault="000B217C" w:rsidP="009E5DAC">
            <w:pPr>
              <w:numPr>
                <w:ilvl w:val="0"/>
                <w:numId w:val="44"/>
              </w:numPr>
              <w:spacing w:after="0" w:line="276" w:lineRule="auto"/>
              <w:ind w:left="283"/>
              <w:jc w:val="both"/>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4CC9F950" w14:textId="77777777" w:rsidR="000B217C" w:rsidRPr="00C75E73" w:rsidRDefault="000B217C" w:rsidP="009E5DAC">
            <w:pPr>
              <w:numPr>
                <w:ilvl w:val="0"/>
                <w:numId w:val="44"/>
              </w:numPr>
              <w:spacing w:after="0" w:line="276" w:lineRule="auto"/>
              <w:ind w:left="283"/>
              <w:jc w:val="both"/>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7B6E56B1" w14:textId="77777777" w:rsidR="000B217C" w:rsidRPr="00C75E73" w:rsidRDefault="000B217C" w:rsidP="009E5DAC">
            <w:pPr>
              <w:numPr>
                <w:ilvl w:val="0"/>
                <w:numId w:val="44"/>
              </w:numPr>
              <w:spacing w:after="0" w:line="276" w:lineRule="auto"/>
              <w:ind w:left="283"/>
              <w:jc w:val="both"/>
              <w:rPr>
                <w:rFonts w:eastAsia="Roboto"/>
                <w:sz w:val="12"/>
                <w:szCs w:val="12"/>
                <w:lang w:val="ru"/>
              </w:rPr>
            </w:pPr>
            <w:r w:rsidRPr="00C75E73">
              <w:rPr>
                <w:rFonts w:eastAsia="Roboto"/>
                <w:sz w:val="12"/>
                <w:szCs w:val="12"/>
                <w:lang w:val="ru"/>
              </w:rPr>
              <w:t xml:space="preserve">2.4.5 Не допускается окраска поверхностей, облицованных натуральным камнем. </w:t>
            </w:r>
          </w:p>
          <w:p w14:paraId="5300B2F8" w14:textId="77777777" w:rsidR="000B217C" w:rsidRPr="00C75E73" w:rsidRDefault="000B217C" w:rsidP="009E5DAC">
            <w:pPr>
              <w:numPr>
                <w:ilvl w:val="0"/>
                <w:numId w:val="44"/>
              </w:numPr>
              <w:spacing w:after="0" w:line="276" w:lineRule="auto"/>
              <w:ind w:left="283"/>
              <w:jc w:val="both"/>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CDEB8DF" w14:textId="77777777" w:rsidR="000B217C" w:rsidRPr="00C75E73" w:rsidRDefault="000B217C" w:rsidP="009E5DAC">
            <w:pPr>
              <w:numPr>
                <w:ilvl w:val="0"/>
                <w:numId w:val="44"/>
              </w:numPr>
              <w:spacing w:after="0" w:line="276" w:lineRule="auto"/>
              <w:ind w:left="283"/>
              <w:jc w:val="both"/>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6767289D" w14:textId="77777777" w:rsidR="000B217C" w:rsidRPr="00C75E73" w:rsidRDefault="000B217C" w:rsidP="009E5DAC">
            <w:pPr>
              <w:numPr>
                <w:ilvl w:val="0"/>
                <w:numId w:val="44"/>
              </w:numPr>
              <w:spacing w:after="0" w:line="276" w:lineRule="auto"/>
              <w:ind w:left="283"/>
              <w:jc w:val="both"/>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7B8DF48F" w14:textId="77777777" w:rsidR="000B217C" w:rsidRPr="00C75E73" w:rsidRDefault="000B217C" w:rsidP="009E5DAC">
            <w:pPr>
              <w:numPr>
                <w:ilvl w:val="0"/>
                <w:numId w:val="44"/>
              </w:numPr>
              <w:spacing w:after="0" w:line="276" w:lineRule="auto"/>
              <w:ind w:left="283"/>
              <w:jc w:val="both"/>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E82060" w14:paraId="50AE70CF" w14:textId="77777777" w:rsidTr="000B217C">
        <w:trPr>
          <w:trHeight w:val="323"/>
          <w:jc w:val="center"/>
        </w:trPr>
        <w:tc>
          <w:tcPr>
            <w:tcW w:w="421" w:type="dxa"/>
            <w:vMerge/>
            <w:shd w:val="clear" w:color="auto" w:fill="auto"/>
          </w:tcPr>
          <w:p w14:paraId="6F364BD7"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1108675A" w14:textId="77777777" w:rsidR="000B217C" w:rsidRPr="00C75E73" w:rsidRDefault="000B217C" w:rsidP="000B217C">
            <w:pPr>
              <w:rPr>
                <w:rFonts w:eastAsia="Roboto"/>
                <w:sz w:val="14"/>
                <w:szCs w:val="14"/>
                <w:lang w:val="ru"/>
              </w:rPr>
            </w:pPr>
          </w:p>
        </w:tc>
        <w:tc>
          <w:tcPr>
            <w:tcW w:w="975" w:type="dxa"/>
            <w:shd w:val="clear" w:color="auto" w:fill="auto"/>
            <w:vAlign w:val="center"/>
          </w:tcPr>
          <w:p w14:paraId="0A719F12" w14:textId="77777777" w:rsidR="000B217C" w:rsidRPr="00C75E73" w:rsidRDefault="000B217C" w:rsidP="000B217C">
            <w:pPr>
              <w:rPr>
                <w:rFonts w:eastAsia="Roboto"/>
                <w:sz w:val="12"/>
                <w:szCs w:val="12"/>
                <w:lang w:val="ru"/>
              </w:rPr>
            </w:pPr>
            <w:r w:rsidRPr="00C75E73">
              <w:rPr>
                <w:rFonts w:eastAsia="Roboto"/>
                <w:sz w:val="12"/>
                <w:szCs w:val="12"/>
                <w:lang w:val="ru"/>
              </w:rPr>
              <w:t>2.5</w:t>
            </w:r>
          </w:p>
          <w:p w14:paraId="43F031EE"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5940" w:type="dxa"/>
            <w:shd w:val="clear" w:color="auto" w:fill="auto"/>
          </w:tcPr>
          <w:p w14:paraId="70B860BC" w14:textId="77777777" w:rsidR="000B217C" w:rsidRPr="00C75E73" w:rsidRDefault="000B217C" w:rsidP="009E5DAC">
            <w:pPr>
              <w:numPr>
                <w:ilvl w:val="0"/>
                <w:numId w:val="42"/>
              </w:numPr>
              <w:spacing w:after="0" w:line="276" w:lineRule="auto"/>
              <w:ind w:left="283"/>
              <w:jc w:val="both"/>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w:t>
            </w:r>
            <w:r w:rsidRPr="00C75E73">
              <w:rPr>
                <w:rFonts w:eastAsia="Roboto"/>
                <w:color w:val="93C47D"/>
                <w:sz w:val="12"/>
                <w:szCs w:val="12"/>
                <w:lang w:val="ru"/>
              </w:rPr>
              <w:t xml:space="preserve"> </w:t>
            </w:r>
            <w:r w:rsidRPr="00C75E73">
              <w:rPr>
                <w:rFonts w:eastAsia="Roboto"/>
                <w:sz w:val="12"/>
                <w:szCs w:val="12"/>
                <w:lang w:val="ru"/>
              </w:rPr>
              <w:t>поликарбонат, ПВХ-панели,</w:t>
            </w:r>
            <w:r w:rsidRPr="00C75E73">
              <w:rPr>
                <w:rFonts w:eastAsia="Roboto"/>
                <w:color w:val="93C47D"/>
                <w:sz w:val="12"/>
                <w:szCs w:val="12"/>
                <w:lang w:val="ru"/>
              </w:rPr>
              <w:t xml:space="preserve"> </w:t>
            </w:r>
            <w:r w:rsidRPr="00C75E73">
              <w:rPr>
                <w:rFonts w:eastAsia="Roboto"/>
                <w:sz w:val="12"/>
                <w:szCs w:val="12"/>
                <w:lang w:val="ru"/>
              </w:rPr>
              <w:t>шифер, фанеру, вагонку</w:t>
            </w:r>
            <w:r w:rsidRPr="00C75E73">
              <w:rPr>
                <w:rFonts w:eastAsia="Roboto"/>
                <w:sz w:val="12"/>
                <w:szCs w:val="12"/>
              </w:rPr>
              <w:t>.</w:t>
            </w:r>
          </w:p>
        </w:tc>
        <w:tc>
          <w:tcPr>
            <w:tcW w:w="6840" w:type="dxa"/>
            <w:shd w:val="clear" w:color="auto" w:fill="auto"/>
          </w:tcPr>
          <w:p w14:paraId="6C63EE00" w14:textId="77777777" w:rsidR="000B217C" w:rsidRPr="00C75E73" w:rsidRDefault="000B217C" w:rsidP="000B217C">
            <w:pPr>
              <w:ind w:left="283" w:hanging="360"/>
              <w:rPr>
                <w:rFonts w:eastAsia="Roboto"/>
                <w:sz w:val="12"/>
                <w:szCs w:val="12"/>
                <w:lang w:val="ru"/>
              </w:rPr>
            </w:pPr>
          </w:p>
        </w:tc>
      </w:tr>
      <w:tr w:rsidR="000B217C" w:rsidRPr="00E82060" w14:paraId="251EFF2E" w14:textId="77777777" w:rsidTr="000B217C">
        <w:trPr>
          <w:trHeight w:val="315"/>
          <w:jc w:val="center"/>
        </w:trPr>
        <w:tc>
          <w:tcPr>
            <w:tcW w:w="421" w:type="dxa"/>
            <w:vMerge/>
            <w:shd w:val="clear" w:color="auto" w:fill="auto"/>
          </w:tcPr>
          <w:p w14:paraId="4F2A83F3"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2D14D772" w14:textId="77777777" w:rsidR="000B217C" w:rsidRPr="00C75E73" w:rsidRDefault="000B217C" w:rsidP="000B217C">
            <w:pPr>
              <w:rPr>
                <w:rFonts w:eastAsia="Roboto"/>
                <w:sz w:val="14"/>
                <w:szCs w:val="14"/>
                <w:lang w:val="ru"/>
              </w:rPr>
            </w:pPr>
          </w:p>
        </w:tc>
        <w:tc>
          <w:tcPr>
            <w:tcW w:w="975" w:type="dxa"/>
            <w:shd w:val="clear" w:color="auto" w:fill="auto"/>
            <w:vAlign w:val="center"/>
          </w:tcPr>
          <w:p w14:paraId="139A05E9" w14:textId="77777777" w:rsidR="000B217C" w:rsidRPr="00C75E73" w:rsidRDefault="000B217C" w:rsidP="000B217C">
            <w:pPr>
              <w:rPr>
                <w:rFonts w:eastAsia="Roboto"/>
                <w:sz w:val="12"/>
                <w:szCs w:val="12"/>
                <w:lang w:val="ru"/>
              </w:rPr>
            </w:pPr>
            <w:r w:rsidRPr="00C75E73">
              <w:rPr>
                <w:rFonts w:eastAsia="Roboto"/>
                <w:sz w:val="12"/>
                <w:szCs w:val="12"/>
                <w:lang w:val="ru"/>
              </w:rPr>
              <w:t>2.6</w:t>
            </w:r>
          </w:p>
          <w:p w14:paraId="16E178CA"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5940" w:type="dxa"/>
            <w:shd w:val="clear" w:color="auto" w:fill="auto"/>
          </w:tcPr>
          <w:p w14:paraId="62E39940"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07B0B1C"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shd w:val="clear" w:color="auto" w:fill="auto"/>
          </w:tcPr>
          <w:p w14:paraId="1B66095D"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2.6.3 Не допускается устройство радиальных козырьков и навесов.</w:t>
            </w:r>
          </w:p>
          <w:p w14:paraId="3482069C"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7B444FA2"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06AFE634" w14:textId="77777777" w:rsidR="000B217C" w:rsidRPr="00C75E73" w:rsidRDefault="000B217C" w:rsidP="009E5DAC">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0B217C" w:rsidRPr="00E82060" w14:paraId="1C8650A7" w14:textId="77777777" w:rsidTr="000B217C">
        <w:trPr>
          <w:trHeight w:val="315"/>
          <w:jc w:val="center"/>
        </w:trPr>
        <w:tc>
          <w:tcPr>
            <w:tcW w:w="421" w:type="dxa"/>
            <w:vMerge/>
            <w:shd w:val="clear" w:color="auto" w:fill="auto"/>
          </w:tcPr>
          <w:p w14:paraId="31305A95"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270FDBEC" w14:textId="77777777" w:rsidR="000B217C" w:rsidRPr="00C75E73" w:rsidRDefault="000B217C" w:rsidP="000B217C">
            <w:pPr>
              <w:rPr>
                <w:rFonts w:eastAsia="Roboto"/>
                <w:sz w:val="14"/>
                <w:szCs w:val="14"/>
                <w:lang w:val="ru"/>
              </w:rPr>
            </w:pPr>
          </w:p>
        </w:tc>
        <w:tc>
          <w:tcPr>
            <w:tcW w:w="975" w:type="dxa"/>
            <w:shd w:val="clear" w:color="auto" w:fill="auto"/>
            <w:vAlign w:val="center"/>
          </w:tcPr>
          <w:p w14:paraId="2674C5C0" w14:textId="77777777" w:rsidR="000B217C" w:rsidRPr="00C75E73" w:rsidRDefault="000B217C" w:rsidP="000B217C">
            <w:pPr>
              <w:rPr>
                <w:rFonts w:eastAsia="Roboto"/>
                <w:sz w:val="12"/>
                <w:szCs w:val="12"/>
                <w:lang w:val="ru"/>
              </w:rPr>
            </w:pPr>
            <w:r w:rsidRPr="00C75E73">
              <w:rPr>
                <w:rFonts w:eastAsia="Roboto"/>
                <w:sz w:val="12"/>
                <w:szCs w:val="12"/>
                <w:lang w:val="ru"/>
              </w:rPr>
              <w:t>2.7</w:t>
            </w:r>
          </w:p>
          <w:p w14:paraId="68D3287F"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5940" w:type="dxa"/>
            <w:shd w:val="clear" w:color="auto" w:fill="auto"/>
          </w:tcPr>
          <w:p w14:paraId="07C57080" w14:textId="77777777" w:rsidR="000B217C" w:rsidRPr="00C75E73" w:rsidRDefault="000B217C" w:rsidP="009E5DAC">
            <w:pPr>
              <w:numPr>
                <w:ilvl w:val="0"/>
                <w:numId w:val="19"/>
              </w:numPr>
              <w:spacing w:after="0" w:line="276" w:lineRule="auto"/>
              <w:ind w:left="283"/>
              <w:jc w:val="both"/>
              <w:rPr>
                <w:rFonts w:eastAsia="Roboto"/>
                <w:sz w:val="12"/>
                <w:szCs w:val="12"/>
                <w:lang w:val="ru"/>
              </w:rPr>
            </w:pPr>
            <w:r w:rsidRPr="00C75E73">
              <w:rPr>
                <w:rFonts w:eastAsia="Roboto"/>
                <w:sz w:val="12"/>
                <w:szCs w:val="12"/>
                <w:lang w:val="ru"/>
              </w:rPr>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w:t>
            </w:r>
            <w:r w:rsidRPr="00C75E73">
              <w:rPr>
                <w:rFonts w:eastAsia="Roboto"/>
                <w:sz w:val="12"/>
                <w:szCs w:val="12"/>
                <w:lang w:val="ru"/>
              </w:rPr>
              <w:t xml:space="preserve"> стекломагнезитовые листы. </w:t>
            </w:r>
          </w:p>
        </w:tc>
        <w:tc>
          <w:tcPr>
            <w:tcW w:w="6840" w:type="dxa"/>
            <w:shd w:val="clear" w:color="auto" w:fill="auto"/>
          </w:tcPr>
          <w:p w14:paraId="3C79823E" w14:textId="77777777" w:rsidR="000B217C" w:rsidRPr="00C75E73" w:rsidRDefault="000B217C" w:rsidP="009E5DAC">
            <w:pPr>
              <w:numPr>
                <w:ilvl w:val="0"/>
                <w:numId w:val="19"/>
              </w:numPr>
              <w:spacing w:after="0" w:line="276" w:lineRule="auto"/>
              <w:ind w:left="283"/>
              <w:jc w:val="both"/>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tc>
      </w:tr>
      <w:tr w:rsidR="000B217C" w:rsidRPr="00E82060" w14:paraId="6D23F554" w14:textId="77777777" w:rsidTr="000B217C">
        <w:trPr>
          <w:trHeight w:val="579"/>
          <w:jc w:val="center"/>
        </w:trPr>
        <w:tc>
          <w:tcPr>
            <w:tcW w:w="421" w:type="dxa"/>
            <w:shd w:val="clear" w:color="auto" w:fill="auto"/>
          </w:tcPr>
          <w:p w14:paraId="67D0DF1F" w14:textId="77777777" w:rsidR="000B217C" w:rsidRPr="00C75E73" w:rsidRDefault="000B217C" w:rsidP="000B217C">
            <w:pPr>
              <w:rPr>
                <w:rFonts w:eastAsia="Roboto"/>
                <w:sz w:val="12"/>
                <w:szCs w:val="12"/>
                <w:lang w:val="ru"/>
              </w:rPr>
            </w:pPr>
            <w:r w:rsidRPr="00C75E73">
              <w:rPr>
                <w:rFonts w:eastAsia="Roboto"/>
                <w:sz w:val="12"/>
                <w:szCs w:val="12"/>
                <w:lang w:val="ru"/>
              </w:rPr>
              <w:t>3</w:t>
            </w:r>
          </w:p>
        </w:tc>
        <w:tc>
          <w:tcPr>
            <w:tcW w:w="2099" w:type="dxa"/>
            <w:gridSpan w:val="2"/>
            <w:shd w:val="clear" w:color="auto" w:fill="auto"/>
          </w:tcPr>
          <w:p w14:paraId="530C9AE7"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40" w:type="dxa"/>
            <w:shd w:val="clear" w:color="auto" w:fill="auto"/>
          </w:tcPr>
          <w:p w14:paraId="259F6650" w14:textId="77777777" w:rsidR="000B217C" w:rsidRPr="00C75E73" w:rsidRDefault="000B217C" w:rsidP="009E5DAC">
            <w:pPr>
              <w:numPr>
                <w:ilvl w:val="0"/>
                <w:numId w:val="46"/>
              </w:numPr>
              <w:spacing w:after="0" w:line="276" w:lineRule="auto"/>
              <w:ind w:left="283"/>
              <w:jc w:val="both"/>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F24CF18" w14:textId="77777777" w:rsidR="000B217C" w:rsidRPr="00C75E73" w:rsidRDefault="000B217C" w:rsidP="009E5DAC">
            <w:pPr>
              <w:numPr>
                <w:ilvl w:val="0"/>
                <w:numId w:val="20"/>
              </w:numPr>
              <w:spacing w:after="0" w:line="276" w:lineRule="auto"/>
              <w:jc w:val="both"/>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7229C939" w14:textId="77777777" w:rsidR="000B217C" w:rsidRPr="00C75E73" w:rsidRDefault="000B217C" w:rsidP="009E5DAC">
            <w:pPr>
              <w:numPr>
                <w:ilvl w:val="0"/>
                <w:numId w:val="20"/>
              </w:numPr>
              <w:spacing w:after="0" w:line="276" w:lineRule="auto"/>
              <w:jc w:val="both"/>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8197323" w14:textId="77777777" w:rsidR="000B217C" w:rsidRPr="00C75E73" w:rsidRDefault="000B217C" w:rsidP="009E5DAC">
            <w:pPr>
              <w:numPr>
                <w:ilvl w:val="0"/>
                <w:numId w:val="20"/>
              </w:numPr>
              <w:spacing w:after="0" w:line="276" w:lineRule="auto"/>
              <w:jc w:val="both"/>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1362E10E" w14:textId="77777777" w:rsidR="000B217C" w:rsidRPr="00C75E73" w:rsidRDefault="000B217C" w:rsidP="009E5DAC">
            <w:pPr>
              <w:numPr>
                <w:ilvl w:val="0"/>
                <w:numId w:val="46"/>
              </w:numPr>
              <w:spacing w:after="0" w:line="276" w:lineRule="auto"/>
              <w:ind w:left="283"/>
              <w:jc w:val="both"/>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536099AC" w14:textId="77777777" w:rsidR="000B217C" w:rsidRPr="00C75E73" w:rsidRDefault="000B217C" w:rsidP="009E5DAC">
            <w:pPr>
              <w:numPr>
                <w:ilvl w:val="0"/>
                <w:numId w:val="46"/>
              </w:numPr>
              <w:spacing w:after="0" w:line="276" w:lineRule="auto"/>
              <w:ind w:left="283"/>
              <w:jc w:val="both"/>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3BF42F2E"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21C2CD6E"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494FC702"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в простенках между оконными и дверными проемами;</w:t>
            </w:r>
          </w:p>
          <w:p w14:paraId="14926D99"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на второстепенных фасадах, брандмауэрах;</w:t>
            </w:r>
          </w:p>
          <w:p w14:paraId="50834034"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shd w:val="clear" w:color="auto" w:fill="auto"/>
          </w:tcPr>
          <w:p w14:paraId="5642D884" w14:textId="77777777" w:rsidR="000B217C" w:rsidRPr="00C75E73" w:rsidRDefault="000B217C" w:rsidP="009E5DAC">
            <w:pPr>
              <w:numPr>
                <w:ilvl w:val="0"/>
                <w:numId w:val="38"/>
              </w:numPr>
              <w:spacing w:after="0" w:line="276" w:lineRule="auto"/>
              <w:ind w:left="283"/>
              <w:jc w:val="both"/>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5D7920AF"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 xml:space="preserve">на поверхности главных фасадов; </w:t>
            </w:r>
          </w:p>
          <w:p w14:paraId="0AE7C686"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78B7BA33"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над пешеходными тротуарами.</w:t>
            </w:r>
          </w:p>
          <w:p w14:paraId="3B6F2738" w14:textId="77777777" w:rsidR="000B217C" w:rsidRPr="00C75E73" w:rsidRDefault="000B217C" w:rsidP="009E5DAC">
            <w:pPr>
              <w:numPr>
                <w:ilvl w:val="0"/>
                <w:numId w:val="21"/>
              </w:numPr>
              <w:spacing w:after="0" w:line="276" w:lineRule="auto"/>
              <w:ind w:left="283"/>
              <w:jc w:val="both"/>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элементов окон).</w:t>
            </w:r>
          </w:p>
          <w:p w14:paraId="32407061" w14:textId="77777777" w:rsidR="000B217C" w:rsidRPr="00C75E73" w:rsidRDefault="000B217C" w:rsidP="009E5DAC">
            <w:pPr>
              <w:numPr>
                <w:ilvl w:val="0"/>
                <w:numId w:val="41"/>
              </w:numPr>
              <w:spacing w:after="0" w:line="276" w:lineRule="auto"/>
              <w:ind w:left="283"/>
              <w:jc w:val="both"/>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E82060" w14:paraId="42CC066B" w14:textId="77777777" w:rsidTr="000B217C">
        <w:trPr>
          <w:trHeight w:val="160"/>
          <w:jc w:val="center"/>
        </w:trPr>
        <w:tc>
          <w:tcPr>
            <w:tcW w:w="421" w:type="dxa"/>
            <w:shd w:val="clear" w:color="auto" w:fill="auto"/>
          </w:tcPr>
          <w:p w14:paraId="17878B48" w14:textId="77777777" w:rsidR="000B217C" w:rsidRPr="00C75E73" w:rsidRDefault="000B217C" w:rsidP="000B217C">
            <w:pPr>
              <w:rPr>
                <w:rFonts w:eastAsia="Roboto"/>
                <w:sz w:val="12"/>
                <w:szCs w:val="12"/>
                <w:lang w:val="ru"/>
              </w:rPr>
            </w:pPr>
            <w:r w:rsidRPr="00C75E73">
              <w:rPr>
                <w:rFonts w:eastAsia="Roboto"/>
                <w:sz w:val="12"/>
                <w:szCs w:val="12"/>
                <w:lang w:val="ru"/>
              </w:rPr>
              <w:t>4</w:t>
            </w:r>
          </w:p>
        </w:tc>
        <w:tc>
          <w:tcPr>
            <w:tcW w:w="2099" w:type="dxa"/>
            <w:gridSpan w:val="2"/>
            <w:shd w:val="clear" w:color="auto" w:fill="auto"/>
          </w:tcPr>
          <w:p w14:paraId="45F7150F"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подсветке фасадов зданий,</w:t>
            </w:r>
            <w:r w:rsidRPr="00C75E73">
              <w:rPr>
                <w:rFonts w:eastAsia="Roboto"/>
                <w:sz w:val="12"/>
                <w:szCs w:val="12"/>
              </w:rPr>
              <w:t xml:space="preserve"> </w:t>
            </w:r>
            <w:r w:rsidRPr="00C75E73">
              <w:rPr>
                <w:rFonts w:eastAsia="Roboto"/>
                <w:sz w:val="12"/>
                <w:szCs w:val="12"/>
                <w:lang w:val="ru"/>
              </w:rPr>
              <w:t>строений и сооружений</w:t>
            </w:r>
          </w:p>
        </w:tc>
        <w:tc>
          <w:tcPr>
            <w:tcW w:w="5940" w:type="dxa"/>
            <w:shd w:val="clear" w:color="auto" w:fill="auto"/>
          </w:tcPr>
          <w:p w14:paraId="32EFBA5D" w14:textId="77777777" w:rsidR="000B217C" w:rsidRPr="00C75E73" w:rsidRDefault="000B217C" w:rsidP="009E5DAC">
            <w:pPr>
              <w:numPr>
                <w:ilvl w:val="0"/>
                <w:numId w:val="35"/>
              </w:numPr>
              <w:spacing w:after="0" w:line="276" w:lineRule="auto"/>
              <w:ind w:left="283"/>
              <w:jc w:val="both"/>
              <w:rPr>
                <w:rFonts w:eastAsia="Roboto"/>
                <w:sz w:val="12"/>
                <w:szCs w:val="12"/>
                <w:lang w:val="ru"/>
              </w:rPr>
            </w:pPr>
            <w:r w:rsidRPr="00C75E73">
              <w:rPr>
                <w:rFonts w:eastAsia="Roboto"/>
                <w:sz w:val="12"/>
                <w:szCs w:val="12"/>
                <w:lang w:val="ru"/>
              </w:rPr>
              <w:t>4.1 Входные группы, эвакуационные выходы, указатели и информационные элементы должны иметь освещение.</w:t>
            </w:r>
          </w:p>
          <w:p w14:paraId="31CD5A6D" w14:textId="77777777" w:rsidR="000B217C" w:rsidRPr="00C75E73" w:rsidRDefault="000B217C" w:rsidP="009E5DAC">
            <w:pPr>
              <w:numPr>
                <w:ilvl w:val="0"/>
                <w:numId w:val="35"/>
              </w:numPr>
              <w:spacing w:after="0" w:line="276" w:lineRule="auto"/>
              <w:ind w:left="283"/>
              <w:jc w:val="both"/>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2E12DCDE" w14:textId="77777777" w:rsidR="000B217C" w:rsidRPr="00C75E73" w:rsidRDefault="000B217C" w:rsidP="009E5DAC">
            <w:pPr>
              <w:numPr>
                <w:ilvl w:val="0"/>
                <w:numId w:val="35"/>
              </w:numPr>
              <w:spacing w:after="0" w:line="276" w:lineRule="auto"/>
              <w:ind w:left="283"/>
              <w:jc w:val="both"/>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24AFFF40" w14:textId="77777777" w:rsidR="000B217C" w:rsidRPr="00C75E73" w:rsidRDefault="000B217C" w:rsidP="009E5DAC">
            <w:pPr>
              <w:numPr>
                <w:ilvl w:val="0"/>
                <w:numId w:val="35"/>
              </w:numPr>
              <w:spacing w:after="0" w:line="276" w:lineRule="auto"/>
              <w:ind w:left="283"/>
              <w:jc w:val="both"/>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0EE0027C" w14:textId="77777777" w:rsidR="000B217C" w:rsidRPr="00C75E73" w:rsidRDefault="000B217C" w:rsidP="009E5DAC">
            <w:pPr>
              <w:numPr>
                <w:ilvl w:val="0"/>
                <w:numId w:val="35"/>
              </w:numPr>
              <w:spacing w:after="0" w:line="276" w:lineRule="auto"/>
              <w:ind w:left="283"/>
              <w:jc w:val="both"/>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281F19A1" w14:textId="77777777" w:rsidR="000B217C" w:rsidRDefault="000B217C" w:rsidP="000B217C">
      <w:pPr>
        <w:spacing w:before="240" w:after="240"/>
        <w:ind w:right="-316"/>
        <w:rPr>
          <w:sz w:val="28"/>
          <w:szCs w:val="28"/>
        </w:rPr>
      </w:pPr>
      <w:r w:rsidRPr="00605BE2">
        <w:rPr>
          <w:sz w:val="28"/>
          <w:szCs w:val="28"/>
        </w:rPr>
        <w:t>6. Требования к внешнему облику фасадов объектов капитального строительства, относящихся к группе “Общественные”: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45"/>
        <w:gridCol w:w="5970"/>
        <w:gridCol w:w="6840"/>
      </w:tblGrid>
      <w:tr w:rsidR="000B217C" w:rsidRPr="00E82060" w14:paraId="0BA12F5E" w14:textId="77777777" w:rsidTr="000B217C">
        <w:trPr>
          <w:trHeight w:val="240"/>
          <w:jc w:val="center"/>
        </w:trPr>
        <w:tc>
          <w:tcPr>
            <w:tcW w:w="421" w:type="dxa"/>
            <w:shd w:val="clear" w:color="auto" w:fill="auto"/>
            <w:vAlign w:val="center"/>
          </w:tcPr>
          <w:p w14:paraId="4C26F866" w14:textId="77777777" w:rsidR="000B217C" w:rsidRPr="00C75E73" w:rsidRDefault="000B217C" w:rsidP="000B217C">
            <w:pPr>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shd w:val="clear" w:color="auto" w:fill="auto"/>
            <w:vAlign w:val="center"/>
          </w:tcPr>
          <w:p w14:paraId="0E1442C4" w14:textId="77777777" w:rsidR="000B217C" w:rsidRPr="00C75E73" w:rsidRDefault="000B217C" w:rsidP="000B217C">
            <w:pPr>
              <w:jc w:val="center"/>
              <w:rPr>
                <w:rFonts w:eastAsia="Roboto"/>
                <w:sz w:val="12"/>
                <w:szCs w:val="12"/>
                <w:lang w:val="ru"/>
              </w:rPr>
            </w:pPr>
            <w:r w:rsidRPr="00C75E73">
              <w:rPr>
                <w:rFonts w:eastAsia="Roboto"/>
                <w:sz w:val="12"/>
                <w:szCs w:val="12"/>
                <w:lang w:val="ru"/>
              </w:rPr>
              <w:t>Параметр</w:t>
            </w:r>
          </w:p>
        </w:tc>
        <w:tc>
          <w:tcPr>
            <w:tcW w:w="945" w:type="dxa"/>
            <w:shd w:val="clear" w:color="auto" w:fill="auto"/>
            <w:vAlign w:val="center"/>
          </w:tcPr>
          <w:p w14:paraId="3A520749" w14:textId="77777777" w:rsidR="000B217C" w:rsidRPr="00C75E73" w:rsidRDefault="000B217C" w:rsidP="000B217C">
            <w:pPr>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810" w:type="dxa"/>
            <w:gridSpan w:val="2"/>
            <w:shd w:val="clear" w:color="auto" w:fill="auto"/>
            <w:vAlign w:val="center"/>
          </w:tcPr>
          <w:p w14:paraId="77EE4A31" w14:textId="77777777" w:rsidR="000B217C" w:rsidRPr="00C75E73" w:rsidRDefault="000B217C" w:rsidP="000B217C">
            <w:pPr>
              <w:jc w:val="center"/>
              <w:rPr>
                <w:rFonts w:eastAsia="Roboto"/>
                <w:sz w:val="12"/>
                <w:szCs w:val="12"/>
                <w:lang w:val="ru"/>
              </w:rPr>
            </w:pPr>
            <w:r w:rsidRPr="00C75E73">
              <w:rPr>
                <w:rFonts w:eastAsia="Roboto"/>
                <w:sz w:val="12"/>
                <w:szCs w:val="12"/>
                <w:lang w:val="ru"/>
              </w:rPr>
              <w:t>Требования</w:t>
            </w:r>
          </w:p>
        </w:tc>
      </w:tr>
      <w:tr w:rsidR="000B217C" w:rsidRPr="00E82060" w14:paraId="683ECDAF" w14:textId="77777777" w:rsidTr="000B217C">
        <w:trPr>
          <w:trHeight w:val="392"/>
          <w:jc w:val="center"/>
        </w:trPr>
        <w:tc>
          <w:tcPr>
            <w:tcW w:w="421" w:type="dxa"/>
            <w:vMerge w:val="restart"/>
            <w:shd w:val="clear" w:color="auto" w:fill="auto"/>
          </w:tcPr>
          <w:p w14:paraId="41A2DC79" w14:textId="77777777" w:rsidR="000B217C" w:rsidRPr="00C75E73" w:rsidRDefault="000B217C" w:rsidP="000B217C">
            <w:pPr>
              <w:rPr>
                <w:rFonts w:eastAsia="Roboto"/>
                <w:sz w:val="12"/>
                <w:szCs w:val="12"/>
                <w:lang w:val="ru"/>
              </w:rPr>
            </w:pPr>
            <w:r w:rsidRPr="00C75E73">
              <w:rPr>
                <w:rFonts w:eastAsia="Roboto"/>
                <w:sz w:val="12"/>
                <w:szCs w:val="12"/>
                <w:lang w:val="ru"/>
              </w:rPr>
              <w:t>1</w:t>
            </w:r>
          </w:p>
        </w:tc>
        <w:tc>
          <w:tcPr>
            <w:tcW w:w="1124" w:type="dxa"/>
            <w:vMerge w:val="restart"/>
            <w:shd w:val="clear" w:color="auto" w:fill="auto"/>
          </w:tcPr>
          <w:p w14:paraId="1FF0F80F"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shd w:val="clear" w:color="auto" w:fill="auto"/>
            <w:vAlign w:val="center"/>
          </w:tcPr>
          <w:p w14:paraId="7A6912B7" w14:textId="77777777" w:rsidR="000B217C" w:rsidRPr="00C75E73" w:rsidRDefault="000B217C" w:rsidP="000B217C">
            <w:pPr>
              <w:rPr>
                <w:rFonts w:eastAsia="Roboto"/>
                <w:sz w:val="12"/>
                <w:szCs w:val="12"/>
                <w:lang w:val="ru"/>
              </w:rPr>
            </w:pPr>
            <w:r w:rsidRPr="00C75E73">
              <w:rPr>
                <w:rFonts w:eastAsia="Roboto"/>
                <w:sz w:val="12"/>
                <w:szCs w:val="12"/>
                <w:lang w:val="ru"/>
              </w:rPr>
              <w:t>1.1</w:t>
            </w:r>
          </w:p>
          <w:p w14:paraId="2BFFEA52"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5970" w:type="dxa"/>
          </w:tcPr>
          <w:p w14:paraId="13CD1EBD" w14:textId="77777777" w:rsidR="000B217C" w:rsidRPr="00C75E73" w:rsidRDefault="000B217C" w:rsidP="009E5DAC">
            <w:pPr>
              <w:numPr>
                <w:ilvl w:val="0"/>
                <w:numId w:val="52"/>
              </w:numPr>
              <w:spacing w:after="0" w:line="276" w:lineRule="auto"/>
              <w:ind w:left="283"/>
              <w:jc w:val="both"/>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3F20EF0F" w14:textId="77777777" w:rsidR="000B217C" w:rsidRPr="00C75E73" w:rsidRDefault="000B217C" w:rsidP="009E5DAC">
            <w:pPr>
              <w:numPr>
                <w:ilvl w:val="0"/>
                <w:numId w:val="52"/>
              </w:numPr>
              <w:spacing w:after="0" w:line="276" w:lineRule="auto"/>
              <w:ind w:left="283"/>
              <w:jc w:val="both"/>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6D7FE757" w14:textId="77777777" w:rsidR="000B217C" w:rsidRPr="00C75E73" w:rsidRDefault="000B217C" w:rsidP="009E5DAC">
            <w:pPr>
              <w:numPr>
                <w:ilvl w:val="0"/>
                <w:numId w:val="57"/>
              </w:numPr>
              <w:spacing w:after="0" w:line="276" w:lineRule="auto"/>
              <w:ind w:left="425" w:hanging="141"/>
              <w:jc w:val="both"/>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5EDAED17" w14:textId="77777777" w:rsidR="000B217C" w:rsidRPr="00C75E73" w:rsidRDefault="000B217C" w:rsidP="009E5DAC">
            <w:pPr>
              <w:numPr>
                <w:ilvl w:val="0"/>
                <w:numId w:val="57"/>
              </w:numPr>
              <w:spacing w:after="0" w:line="276" w:lineRule="auto"/>
              <w:ind w:left="425" w:hanging="141"/>
              <w:jc w:val="both"/>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0FC66832" w14:textId="77777777" w:rsidR="000B217C" w:rsidRPr="00C75E73" w:rsidRDefault="000B217C" w:rsidP="009E5DAC">
            <w:pPr>
              <w:numPr>
                <w:ilvl w:val="0"/>
                <w:numId w:val="57"/>
              </w:numPr>
              <w:spacing w:after="0" w:line="276" w:lineRule="auto"/>
              <w:ind w:left="425" w:hanging="141"/>
              <w:jc w:val="both"/>
              <w:rPr>
                <w:rFonts w:eastAsia="Roboto"/>
                <w:sz w:val="12"/>
                <w:szCs w:val="12"/>
                <w:lang w:val="ru"/>
              </w:rPr>
            </w:pPr>
            <w:r w:rsidRPr="00C75E73">
              <w:rPr>
                <w:rFonts w:eastAsia="Roboto"/>
                <w:sz w:val="12"/>
                <w:szCs w:val="12"/>
                <w:lang w:val="ru"/>
              </w:rPr>
              <w:t>акцентные оттенки -</w:t>
            </w:r>
            <w:r w:rsidRPr="00C75E73">
              <w:rPr>
                <w:rFonts w:eastAsia="Roboto"/>
                <w:i/>
                <w:sz w:val="12"/>
                <w:szCs w:val="12"/>
                <w:lang w:val="ru"/>
              </w:rPr>
              <w:t xml:space="preserve"> </w:t>
            </w:r>
            <w:r w:rsidRPr="00C75E73">
              <w:rPr>
                <w:rFonts w:eastAsia="Roboto"/>
                <w:sz w:val="12"/>
                <w:szCs w:val="12"/>
                <w:lang w:val="ru"/>
              </w:rPr>
              <w:t>9010, 1002, 070 70 30, 060 70 40, 050 70 30, 280 70 10, 1020, 040 50 30, 6011, 5014, 030 40 30, 8002, 050 40 30.</w:t>
            </w:r>
          </w:p>
        </w:tc>
        <w:tc>
          <w:tcPr>
            <w:tcW w:w="6840" w:type="dxa"/>
          </w:tcPr>
          <w:p w14:paraId="4997FBAA" w14:textId="77777777" w:rsidR="000B217C" w:rsidRPr="00C75E73" w:rsidRDefault="000B217C" w:rsidP="009E5DAC">
            <w:pPr>
              <w:numPr>
                <w:ilvl w:val="0"/>
                <w:numId w:val="63"/>
              </w:numPr>
              <w:spacing w:after="0" w:line="276" w:lineRule="auto"/>
              <w:ind w:left="283"/>
              <w:jc w:val="both"/>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69E76C2" w14:textId="77777777" w:rsidR="000B217C" w:rsidRPr="00C75E73" w:rsidRDefault="000B217C" w:rsidP="009E5DAC">
            <w:pPr>
              <w:numPr>
                <w:ilvl w:val="0"/>
                <w:numId w:val="58"/>
              </w:numPr>
              <w:spacing w:after="0" w:line="276" w:lineRule="auto"/>
              <w:ind w:left="283"/>
              <w:jc w:val="both"/>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E82060" w14:paraId="1E137ACC" w14:textId="77777777" w:rsidTr="000B217C">
        <w:trPr>
          <w:trHeight w:val="300"/>
          <w:jc w:val="center"/>
        </w:trPr>
        <w:tc>
          <w:tcPr>
            <w:tcW w:w="421" w:type="dxa"/>
            <w:vMerge/>
            <w:shd w:val="clear" w:color="auto" w:fill="auto"/>
          </w:tcPr>
          <w:p w14:paraId="4C65B147"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744ED08C" w14:textId="77777777" w:rsidR="000B217C" w:rsidRPr="00C75E73" w:rsidRDefault="000B217C" w:rsidP="000B217C">
            <w:pPr>
              <w:rPr>
                <w:rFonts w:eastAsia="Roboto"/>
                <w:sz w:val="14"/>
                <w:szCs w:val="14"/>
                <w:lang w:val="ru"/>
              </w:rPr>
            </w:pPr>
          </w:p>
        </w:tc>
        <w:tc>
          <w:tcPr>
            <w:tcW w:w="945" w:type="dxa"/>
            <w:shd w:val="clear" w:color="auto" w:fill="auto"/>
            <w:vAlign w:val="center"/>
          </w:tcPr>
          <w:p w14:paraId="0EA3904F" w14:textId="77777777" w:rsidR="000B217C" w:rsidRPr="00C75E73" w:rsidRDefault="000B217C" w:rsidP="000B217C">
            <w:pPr>
              <w:rPr>
                <w:rFonts w:eastAsia="Roboto"/>
                <w:sz w:val="12"/>
                <w:szCs w:val="12"/>
                <w:lang w:val="ru"/>
              </w:rPr>
            </w:pPr>
            <w:r w:rsidRPr="00C75E73">
              <w:rPr>
                <w:rFonts w:eastAsia="Roboto"/>
                <w:sz w:val="12"/>
                <w:szCs w:val="12"/>
                <w:lang w:val="ru"/>
              </w:rPr>
              <w:t>1.2</w:t>
            </w:r>
          </w:p>
          <w:p w14:paraId="33E3ED82"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5970" w:type="dxa"/>
          </w:tcPr>
          <w:p w14:paraId="4A1B60A7" w14:textId="77777777" w:rsidR="000B217C" w:rsidRPr="00C75E73" w:rsidRDefault="000B217C" w:rsidP="009E5DAC">
            <w:pPr>
              <w:numPr>
                <w:ilvl w:val="0"/>
                <w:numId w:val="62"/>
              </w:numPr>
              <w:spacing w:after="0" w:line="276" w:lineRule="auto"/>
              <w:ind w:left="283"/>
              <w:jc w:val="both"/>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1757CB00" w14:textId="77777777" w:rsidR="000B217C" w:rsidRPr="00C75E73" w:rsidRDefault="000B217C" w:rsidP="009E5DAC">
            <w:pPr>
              <w:numPr>
                <w:ilvl w:val="0"/>
                <w:numId w:val="62"/>
              </w:numPr>
              <w:spacing w:after="0" w:line="276" w:lineRule="auto"/>
              <w:ind w:left="283"/>
              <w:jc w:val="both"/>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0B217C" w:rsidRPr="00E82060" w14:paraId="44410E73" w14:textId="77777777" w:rsidTr="000B217C">
        <w:trPr>
          <w:trHeight w:val="150"/>
          <w:jc w:val="center"/>
        </w:trPr>
        <w:tc>
          <w:tcPr>
            <w:tcW w:w="421" w:type="dxa"/>
            <w:vMerge/>
            <w:shd w:val="clear" w:color="auto" w:fill="auto"/>
          </w:tcPr>
          <w:p w14:paraId="6C5A95A2"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6A2B6A86" w14:textId="77777777" w:rsidR="000B217C" w:rsidRPr="00C75E73" w:rsidRDefault="000B217C" w:rsidP="000B217C">
            <w:pPr>
              <w:rPr>
                <w:rFonts w:eastAsia="Roboto"/>
                <w:sz w:val="14"/>
                <w:szCs w:val="14"/>
                <w:lang w:val="ru"/>
              </w:rPr>
            </w:pPr>
          </w:p>
        </w:tc>
        <w:tc>
          <w:tcPr>
            <w:tcW w:w="945" w:type="dxa"/>
            <w:shd w:val="clear" w:color="auto" w:fill="auto"/>
            <w:vAlign w:val="center"/>
          </w:tcPr>
          <w:p w14:paraId="1EA28E7E" w14:textId="77777777" w:rsidR="000B217C" w:rsidRPr="00C75E73" w:rsidRDefault="000B217C" w:rsidP="000B217C">
            <w:pPr>
              <w:rPr>
                <w:rFonts w:eastAsia="Roboto"/>
                <w:sz w:val="12"/>
                <w:szCs w:val="12"/>
                <w:lang w:val="ru"/>
              </w:rPr>
            </w:pPr>
            <w:r w:rsidRPr="00C75E73">
              <w:rPr>
                <w:rFonts w:eastAsia="Roboto"/>
                <w:sz w:val="12"/>
                <w:szCs w:val="12"/>
                <w:lang w:val="ru"/>
              </w:rPr>
              <w:t>1.3</w:t>
            </w:r>
          </w:p>
          <w:p w14:paraId="5D413C42" w14:textId="77777777" w:rsidR="000B217C" w:rsidRPr="00C75E73" w:rsidRDefault="000B217C" w:rsidP="000B217C">
            <w:pPr>
              <w:rPr>
                <w:rFonts w:eastAsia="Roboto"/>
                <w:sz w:val="12"/>
                <w:szCs w:val="12"/>
                <w:lang w:val="ru"/>
              </w:rPr>
            </w:pPr>
            <w:r w:rsidRPr="00C75E73">
              <w:rPr>
                <w:rFonts w:eastAsia="Roboto"/>
                <w:sz w:val="12"/>
                <w:szCs w:val="12"/>
                <w:lang w:val="ru"/>
              </w:rPr>
              <w:t>Остекление</w:t>
            </w:r>
          </w:p>
        </w:tc>
        <w:tc>
          <w:tcPr>
            <w:tcW w:w="5970" w:type="dxa"/>
          </w:tcPr>
          <w:p w14:paraId="2AB18A91" w14:textId="77777777" w:rsidR="000B217C" w:rsidRPr="00C75E73" w:rsidRDefault="000B217C" w:rsidP="009E5DAC">
            <w:pPr>
              <w:numPr>
                <w:ilvl w:val="0"/>
                <w:numId w:val="64"/>
              </w:numPr>
              <w:spacing w:after="0" w:line="276" w:lineRule="auto"/>
              <w:ind w:left="283"/>
              <w:jc w:val="both"/>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781DA74D" w14:textId="77777777" w:rsidR="000B217C" w:rsidRPr="00C75E73" w:rsidRDefault="000B217C" w:rsidP="009E5DAC">
            <w:pPr>
              <w:numPr>
                <w:ilvl w:val="0"/>
                <w:numId w:val="64"/>
              </w:numPr>
              <w:spacing w:after="0" w:line="276" w:lineRule="auto"/>
              <w:ind w:left="283"/>
              <w:jc w:val="both"/>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Pr>
          <w:p w14:paraId="24A831E1" w14:textId="77777777" w:rsidR="000B217C" w:rsidRPr="00C75E73" w:rsidRDefault="000B217C" w:rsidP="000B217C">
            <w:pPr>
              <w:ind w:left="283"/>
              <w:rPr>
                <w:rFonts w:eastAsia="Roboto"/>
                <w:sz w:val="12"/>
                <w:szCs w:val="12"/>
                <w:lang w:val="ru"/>
              </w:rPr>
            </w:pPr>
          </w:p>
          <w:p w14:paraId="638E56C8" w14:textId="77777777" w:rsidR="000B217C" w:rsidRPr="00C75E73" w:rsidRDefault="000B217C" w:rsidP="000B217C">
            <w:pPr>
              <w:ind w:left="283"/>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66A432E3" w14:textId="77777777" w:rsidR="000B217C" w:rsidRPr="00C75E73" w:rsidRDefault="000B217C" w:rsidP="000B217C">
            <w:pPr>
              <w:ind w:left="283"/>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0E250153" w14:textId="77777777" w:rsidTr="000B217C">
        <w:trPr>
          <w:trHeight w:val="258"/>
          <w:jc w:val="center"/>
        </w:trPr>
        <w:tc>
          <w:tcPr>
            <w:tcW w:w="421" w:type="dxa"/>
            <w:vMerge/>
            <w:shd w:val="clear" w:color="auto" w:fill="auto"/>
          </w:tcPr>
          <w:p w14:paraId="0ED41F68"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7AC59326" w14:textId="77777777" w:rsidR="000B217C" w:rsidRPr="00C75E73" w:rsidRDefault="000B217C" w:rsidP="000B217C">
            <w:pPr>
              <w:rPr>
                <w:rFonts w:eastAsia="Roboto"/>
                <w:sz w:val="14"/>
                <w:szCs w:val="14"/>
                <w:lang w:val="ru"/>
              </w:rPr>
            </w:pPr>
          </w:p>
        </w:tc>
        <w:tc>
          <w:tcPr>
            <w:tcW w:w="945" w:type="dxa"/>
            <w:shd w:val="clear" w:color="auto" w:fill="auto"/>
            <w:vAlign w:val="center"/>
          </w:tcPr>
          <w:p w14:paraId="08AB05C1" w14:textId="77777777" w:rsidR="000B217C" w:rsidRPr="00C75E73" w:rsidRDefault="000B217C" w:rsidP="000B217C">
            <w:pPr>
              <w:rPr>
                <w:rFonts w:eastAsia="Roboto"/>
                <w:sz w:val="12"/>
                <w:szCs w:val="12"/>
                <w:lang w:val="ru"/>
              </w:rPr>
            </w:pPr>
            <w:r w:rsidRPr="00C75E73">
              <w:rPr>
                <w:rFonts w:eastAsia="Roboto"/>
                <w:sz w:val="12"/>
                <w:szCs w:val="12"/>
                <w:lang w:val="ru"/>
              </w:rPr>
              <w:t>1.4</w:t>
            </w:r>
          </w:p>
          <w:p w14:paraId="240874C9"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5970" w:type="dxa"/>
          </w:tcPr>
          <w:p w14:paraId="73751B48" w14:textId="77777777" w:rsidR="000B217C" w:rsidRPr="00C75E73" w:rsidRDefault="000B217C" w:rsidP="009E5DAC">
            <w:pPr>
              <w:numPr>
                <w:ilvl w:val="0"/>
                <w:numId w:val="50"/>
              </w:numPr>
              <w:spacing w:after="0" w:line="276" w:lineRule="auto"/>
              <w:ind w:left="283"/>
              <w:jc w:val="both"/>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EA4984F" w14:textId="77777777" w:rsidR="000B217C" w:rsidRPr="00C75E73" w:rsidRDefault="000B217C" w:rsidP="009E5DAC">
            <w:pPr>
              <w:numPr>
                <w:ilvl w:val="0"/>
                <w:numId w:val="50"/>
              </w:numPr>
              <w:spacing w:after="0" w:line="276" w:lineRule="auto"/>
              <w:ind w:left="283"/>
              <w:jc w:val="both"/>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3B73F1FB" w14:textId="77777777" w:rsidR="000B217C" w:rsidRPr="00C75E73" w:rsidRDefault="000B217C" w:rsidP="009E5DAC">
            <w:pPr>
              <w:numPr>
                <w:ilvl w:val="0"/>
                <w:numId w:val="60"/>
              </w:numPr>
              <w:spacing w:after="0" w:line="276" w:lineRule="auto"/>
              <w:ind w:left="283"/>
              <w:jc w:val="both"/>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A16F795" w14:textId="77777777" w:rsidR="000B217C" w:rsidRPr="00C75E73" w:rsidRDefault="000B217C" w:rsidP="009E5DAC">
            <w:pPr>
              <w:numPr>
                <w:ilvl w:val="0"/>
                <w:numId w:val="60"/>
              </w:numPr>
              <w:spacing w:after="0" w:line="276" w:lineRule="auto"/>
              <w:ind w:left="283"/>
              <w:jc w:val="both"/>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E82060" w14:paraId="65C259C2" w14:textId="77777777" w:rsidTr="000B217C">
        <w:trPr>
          <w:trHeight w:val="330"/>
          <w:jc w:val="center"/>
        </w:trPr>
        <w:tc>
          <w:tcPr>
            <w:tcW w:w="421" w:type="dxa"/>
            <w:vMerge/>
            <w:shd w:val="clear" w:color="auto" w:fill="auto"/>
          </w:tcPr>
          <w:p w14:paraId="3CB079BC"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593AFE0F" w14:textId="77777777" w:rsidR="000B217C" w:rsidRPr="00C75E73" w:rsidRDefault="000B217C" w:rsidP="000B217C">
            <w:pPr>
              <w:rPr>
                <w:rFonts w:eastAsia="Roboto"/>
                <w:sz w:val="14"/>
                <w:szCs w:val="14"/>
                <w:lang w:val="ru"/>
              </w:rPr>
            </w:pPr>
          </w:p>
        </w:tc>
        <w:tc>
          <w:tcPr>
            <w:tcW w:w="945" w:type="dxa"/>
            <w:shd w:val="clear" w:color="auto" w:fill="auto"/>
            <w:vAlign w:val="center"/>
          </w:tcPr>
          <w:p w14:paraId="47315A58" w14:textId="77777777" w:rsidR="000B217C" w:rsidRPr="00C75E73" w:rsidRDefault="000B217C" w:rsidP="000B217C">
            <w:pPr>
              <w:rPr>
                <w:rFonts w:eastAsia="Roboto"/>
                <w:sz w:val="12"/>
                <w:szCs w:val="12"/>
                <w:lang w:val="ru"/>
              </w:rPr>
            </w:pPr>
            <w:r w:rsidRPr="00C75E73">
              <w:rPr>
                <w:rFonts w:eastAsia="Roboto"/>
                <w:sz w:val="12"/>
                <w:szCs w:val="12"/>
                <w:lang w:val="ru"/>
              </w:rPr>
              <w:t>1.5</w:t>
            </w:r>
          </w:p>
          <w:p w14:paraId="4B63B417"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5970" w:type="dxa"/>
          </w:tcPr>
          <w:p w14:paraId="4B00B331" w14:textId="77777777" w:rsidR="000B217C" w:rsidRPr="00C75E73" w:rsidRDefault="000B217C" w:rsidP="009E5DAC">
            <w:pPr>
              <w:numPr>
                <w:ilvl w:val="0"/>
                <w:numId w:val="51"/>
              </w:numPr>
              <w:spacing w:after="0" w:line="276" w:lineRule="auto"/>
              <w:ind w:left="283"/>
              <w:jc w:val="both"/>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Pr>
          <w:p w14:paraId="74E73AA9" w14:textId="77777777" w:rsidR="000B217C" w:rsidRPr="00C75E73" w:rsidRDefault="000B217C" w:rsidP="009E5DAC">
            <w:pPr>
              <w:numPr>
                <w:ilvl w:val="0"/>
                <w:numId w:val="51"/>
              </w:numPr>
              <w:spacing w:after="0" w:line="276" w:lineRule="auto"/>
              <w:ind w:left="283"/>
              <w:jc w:val="both"/>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E82060" w14:paraId="2A2A4C9D" w14:textId="77777777" w:rsidTr="000B217C">
        <w:trPr>
          <w:trHeight w:val="330"/>
          <w:jc w:val="center"/>
        </w:trPr>
        <w:tc>
          <w:tcPr>
            <w:tcW w:w="421" w:type="dxa"/>
            <w:vMerge/>
            <w:shd w:val="clear" w:color="auto" w:fill="auto"/>
          </w:tcPr>
          <w:p w14:paraId="6BFA44C3"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7B2CCC25" w14:textId="77777777" w:rsidR="000B217C" w:rsidRPr="00C75E73" w:rsidRDefault="000B217C" w:rsidP="000B217C">
            <w:pPr>
              <w:rPr>
                <w:rFonts w:eastAsia="Roboto"/>
                <w:sz w:val="14"/>
                <w:szCs w:val="14"/>
                <w:lang w:val="ru"/>
              </w:rPr>
            </w:pPr>
          </w:p>
        </w:tc>
        <w:tc>
          <w:tcPr>
            <w:tcW w:w="945" w:type="dxa"/>
            <w:shd w:val="clear" w:color="auto" w:fill="auto"/>
            <w:vAlign w:val="center"/>
          </w:tcPr>
          <w:p w14:paraId="00A0A972" w14:textId="77777777" w:rsidR="000B217C" w:rsidRPr="00C75E73" w:rsidRDefault="000B217C" w:rsidP="000B217C">
            <w:pPr>
              <w:rPr>
                <w:rFonts w:eastAsia="Roboto"/>
                <w:sz w:val="12"/>
                <w:szCs w:val="12"/>
                <w:lang w:val="ru"/>
              </w:rPr>
            </w:pPr>
            <w:r w:rsidRPr="00C75E73">
              <w:rPr>
                <w:rFonts w:eastAsia="Roboto"/>
                <w:sz w:val="12"/>
                <w:szCs w:val="12"/>
                <w:lang w:val="ru"/>
              </w:rPr>
              <w:t>1.6</w:t>
            </w:r>
          </w:p>
          <w:p w14:paraId="2E913396"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5970" w:type="dxa"/>
          </w:tcPr>
          <w:p w14:paraId="1374CBAD" w14:textId="77777777" w:rsidR="000B217C" w:rsidRPr="00C75E73" w:rsidRDefault="000B217C" w:rsidP="009E5DAC">
            <w:pPr>
              <w:numPr>
                <w:ilvl w:val="0"/>
                <w:numId w:val="64"/>
              </w:numPr>
              <w:spacing w:after="0" w:line="276" w:lineRule="auto"/>
              <w:ind w:left="283"/>
              <w:jc w:val="both"/>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02B66416" w14:textId="77777777" w:rsidR="000B217C" w:rsidRPr="00C75E73" w:rsidRDefault="000B217C" w:rsidP="009E5DAC">
            <w:pPr>
              <w:numPr>
                <w:ilvl w:val="0"/>
                <w:numId w:val="64"/>
              </w:numPr>
              <w:spacing w:after="0" w:line="276" w:lineRule="auto"/>
              <w:ind w:left="283"/>
              <w:jc w:val="both"/>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E82060" w14:paraId="19E03AA8" w14:textId="77777777" w:rsidTr="000B217C">
        <w:trPr>
          <w:trHeight w:val="330"/>
          <w:jc w:val="center"/>
        </w:trPr>
        <w:tc>
          <w:tcPr>
            <w:tcW w:w="421" w:type="dxa"/>
            <w:vMerge/>
            <w:shd w:val="clear" w:color="auto" w:fill="auto"/>
          </w:tcPr>
          <w:p w14:paraId="33C9F01A"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650CEC19" w14:textId="77777777" w:rsidR="000B217C" w:rsidRPr="00C75E73" w:rsidRDefault="000B217C" w:rsidP="000B217C">
            <w:pPr>
              <w:rPr>
                <w:rFonts w:eastAsia="Roboto"/>
                <w:sz w:val="14"/>
                <w:szCs w:val="14"/>
                <w:lang w:val="ru"/>
              </w:rPr>
            </w:pPr>
          </w:p>
        </w:tc>
        <w:tc>
          <w:tcPr>
            <w:tcW w:w="945" w:type="dxa"/>
            <w:shd w:val="clear" w:color="auto" w:fill="auto"/>
            <w:vAlign w:val="center"/>
          </w:tcPr>
          <w:p w14:paraId="3BCA6AB0" w14:textId="77777777" w:rsidR="000B217C" w:rsidRPr="00C75E73" w:rsidRDefault="000B217C" w:rsidP="000B217C">
            <w:pPr>
              <w:rPr>
                <w:rFonts w:eastAsia="Roboto"/>
                <w:sz w:val="12"/>
                <w:szCs w:val="12"/>
                <w:lang w:val="ru"/>
              </w:rPr>
            </w:pPr>
            <w:r w:rsidRPr="00C75E73">
              <w:rPr>
                <w:rFonts w:eastAsia="Roboto"/>
                <w:sz w:val="12"/>
                <w:szCs w:val="12"/>
                <w:lang w:val="ru"/>
              </w:rPr>
              <w:t>1.7</w:t>
            </w:r>
          </w:p>
          <w:p w14:paraId="5F6BBDCC"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5970" w:type="dxa"/>
          </w:tcPr>
          <w:p w14:paraId="435D2F79"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8F3122A"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500CD3F6"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Pr>
          <w:p w14:paraId="172C6421" w14:textId="77777777" w:rsidR="000B217C" w:rsidRPr="00C75E73" w:rsidRDefault="000B217C" w:rsidP="009E5DAC">
            <w:pPr>
              <w:numPr>
                <w:ilvl w:val="0"/>
                <w:numId w:val="29"/>
              </w:numPr>
              <w:spacing w:after="0" w:line="276" w:lineRule="auto"/>
              <w:ind w:left="283"/>
              <w:jc w:val="both"/>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1D09FEB6" w14:textId="77777777" w:rsidR="000B217C" w:rsidRPr="00C75E73" w:rsidRDefault="000B217C" w:rsidP="000B217C">
            <w:pPr>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37D52DA" w14:textId="77777777" w:rsidR="000B217C" w:rsidRPr="00C75E73" w:rsidRDefault="000B217C" w:rsidP="000B217C">
            <w:pPr>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056D1703" w14:textId="77777777" w:rsidTr="000B217C">
        <w:trPr>
          <w:trHeight w:val="1123"/>
          <w:jc w:val="center"/>
        </w:trPr>
        <w:tc>
          <w:tcPr>
            <w:tcW w:w="421" w:type="dxa"/>
            <w:vMerge w:val="restart"/>
            <w:shd w:val="clear" w:color="auto" w:fill="auto"/>
          </w:tcPr>
          <w:p w14:paraId="4A37011E" w14:textId="77777777" w:rsidR="000B217C" w:rsidRPr="00C75E73" w:rsidRDefault="000B217C" w:rsidP="000B217C">
            <w:pPr>
              <w:rPr>
                <w:rFonts w:eastAsia="Roboto"/>
                <w:sz w:val="12"/>
                <w:szCs w:val="12"/>
                <w:lang w:val="ru"/>
              </w:rPr>
            </w:pPr>
            <w:r w:rsidRPr="00C75E73">
              <w:rPr>
                <w:rFonts w:eastAsia="Roboto"/>
                <w:sz w:val="12"/>
                <w:szCs w:val="12"/>
                <w:lang w:val="ru"/>
              </w:rPr>
              <w:t>2</w:t>
            </w:r>
          </w:p>
        </w:tc>
        <w:tc>
          <w:tcPr>
            <w:tcW w:w="1124" w:type="dxa"/>
            <w:vMerge w:val="restart"/>
            <w:shd w:val="clear" w:color="auto" w:fill="auto"/>
          </w:tcPr>
          <w:p w14:paraId="3B32BDAE"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shd w:val="clear" w:color="auto" w:fill="auto"/>
            <w:vAlign w:val="center"/>
          </w:tcPr>
          <w:p w14:paraId="24A397A0" w14:textId="77777777" w:rsidR="000B217C" w:rsidRPr="00C75E73" w:rsidRDefault="000B217C" w:rsidP="000B217C">
            <w:pPr>
              <w:rPr>
                <w:rFonts w:eastAsia="Roboto"/>
                <w:sz w:val="12"/>
                <w:szCs w:val="12"/>
                <w:lang w:val="ru"/>
              </w:rPr>
            </w:pPr>
            <w:r w:rsidRPr="00C75E73">
              <w:rPr>
                <w:rFonts w:eastAsia="Roboto"/>
                <w:sz w:val="12"/>
                <w:szCs w:val="12"/>
                <w:lang w:val="ru"/>
              </w:rPr>
              <w:t>2.1</w:t>
            </w:r>
          </w:p>
          <w:p w14:paraId="32FC9FAE"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5970" w:type="dxa"/>
            <w:shd w:val="clear" w:color="auto" w:fill="auto"/>
          </w:tcPr>
          <w:p w14:paraId="2086A5C9" w14:textId="77777777" w:rsidR="000B217C" w:rsidRPr="00C75E73" w:rsidRDefault="000B217C" w:rsidP="009E5DAC">
            <w:pPr>
              <w:numPr>
                <w:ilvl w:val="0"/>
                <w:numId w:val="55"/>
              </w:numPr>
              <w:spacing w:after="0" w:line="276" w:lineRule="auto"/>
              <w:ind w:left="283"/>
              <w:jc w:val="both"/>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6892E61C" w14:textId="77777777" w:rsidR="000B217C" w:rsidRPr="00C75E73" w:rsidRDefault="000B217C" w:rsidP="009E5DAC">
            <w:pPr>
              <w:numPr>
                <w:ilvl w:val="0"/>
                <w:numId w:val="55"/>
              </w:numPr>
              <w:spacing w:after="0" w:line="276" w:lineRule="auto"/>
              <w:ind w:left="283"/>
              <w:jc w:val="both"/>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692B50F" w14:textId="77777777" w:rsidR="000B217C" w:rsidRPr="00C75E73" w:rsidRDefault="000B217C" w:rsidP="009E5DAC">
            <w:pPr>
              <w:numPr>
                <w:ilvl w:val="0"/>
                <w:numId w:val="55"/>
              </w:numPr>
              <w:spacing w:after="0" w:line="276" w:lineRule="auto"/>
              <w:ind w:left="283"/>
              <w:jc w:val="both"/>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2538E814" w14:textId="77777777" w:rsidR="000B217C" w:rsidRPr="00C75E73" w:rsidRDefault="000B217C" w:rsidP="009E5DAC">
            <w:pPr>
              <w:numPr>
                <w:ilvl w:val="0"/>
                <w:numId w:val="55"/>
              </w:numPr>
              <w:spacing w:after="0" w:line="276" w:lineRule="auto"/>
              <w:ind w:left="283"/>
              <w:jc w:val="both"/>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132C02C3" w14:textId="77777777" w:rsidR="000B217C" w:rsidRPr="00C75E73" w:rsidRDefault="000B217C" w:rsidP="009E5DAC">
            <w:pPr>
              <w:numPr>
                <w:ilvl w:val="0"/>
                <w:numId w:val="55"/>
              </w:numPr>
              <w:spacing w:after="0" w:line="276" w:lineRule="auto"/>
              <w:ind w:left="283"/>
              <w:jc w:val="both"/>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tc>
        <w:tc>
          <w:tcPr>
            <w:tcW w:w="6840" w:type="dxa"/>
            <w:shd w:val="clear" w:color="auto" w:fill="auto"/>
          </w:tcPr>
          <w:p w14:paraId="1A72AEDC" w14:textId="77777777" w:rsidR="000B217C" w:rsidRPr="00C75E73" w:rsidRDefault="000B217C" w:rsidP="009E5DAC">
            <w:pPr>
              <w:numPr>
                <w:ilvl w:val="0"/>
                <w:numId w:val="55"/>
              </w:numPr>
              <w:spacing w:after="0" w:line="276" w:lineRule="auto"/>
              <w:ind w:left="283"/>
              <w:jc w:val="both"/>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3CAAF45B" w14:textId="77777777" w:rsidR="000B217C" w:rsidRPr="00C75E73" w:rsidRDefault="000B217C" w:rsidP="009E5DAC">
            <w:pPr>
              <w:numPr>
                <w:ilvl w:val="0"/>
                <w:numId w:val="55"/>
              </w:numPr>
              <w:spacing w:after="0" w:line="276" w:lineRule="auto"/>
              <w:ind w:left="283"/>
              <w:jc w:val="both"/>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E82060" w14:paraId="2580E7A2" w14:textId="77777777" w:rsidTr="000B217C">
        <w:trPr>
          <w:trHeight w:val="375"/>
          <w:jc w:val="center"/>
        </w:trPr>
        <w:tc>
          <w:tcPr>
            <w:tcW w:w="421" w:type="dxa"/>
            <w:vMerge/>
            <w:shd w:val="clear" w:color="auto" w:fill="auto"/>
          </w:tcPr>
          <w:p w14:paraId="45187A4C"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571895E4" w14:textId="77777777" w:rsidR="000B217C" w:rsidRPr="00C75E73" w:rsidRDefault="000B217C" w:rsidP="000B217C">
            <w:pPr>
              <w:rPr>
                <w:rFonts w:eastAsia="Roboto"/>
                <w:sz w:val="14"/>
                <w:szCs w:val="14"/>
                <w:lang w:val="ru"/>
              </w:rPr>
            </w:pPr>
          </w:p>
        </w:tc>
        <w:tc>
          <w:tcPr>
            <w:tcW w:w="945" w:type="dxa"/>
            <w:shd w:val="clear" w:color="auto" w:fill="auto"/>
            <w:vAlign w:val="center"/>
          </w:tcPr>
          <w:p w14:paraId="653B3553" w14:textId="77777777" w:rsidR="000B217C" w:rsidRPr="00C75E73" w:rsidRDefault="000B217C" w:rsidP="000B217C">
            <w:pPr>
              <w:rPr>
                <w:rFonts w:eastAsia="Roboto"/>
                <w:sz w:val="12"/>
                <w:szCs w:val="12"/>
                <w:lang w:val="ru"/>
              </w:rPr>
            </w:pPr>
            <w:r w:rsidRPr="00C75E73">
              <w:rPr>
                <w:rFonts w:eastAsia="Roboto"/>
                <w:sz w:val="12"/>
                <w:szCs w:val="12"/>
                <w:lang w:val="ru"/>
              </w:rPr>
              <w:t>2.2</w:t>
            </w:r>
          </w:p>
          <w:p w14:paraId="2B79A7C4"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5970" w:type="dxa"/>
            <w:shd w:val="clear" w:color="auto" w:fill="auto"/>
          </w:tcPr>
          <w:p w14:paraId="7525D248" w14:textId="77777777" w:rsidR="000B217C" w:rsidRPr="00C75E73" w:rsidRDefault="000B217C" w:rsidP="009E5DAC">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shd w:val="clear" w:color="auto" w:fill="auto"/>
          </w:tcPr>
          <w:p w14:paraId="47010A51" w14:textId="77777777" w:rsidR="000B217C" w:rsidRPr="00C75E73" w:rsidRDefault="000B217C" w:rsidP="009E5DAC">
            <w:pPr>
              <w:numPr>
                <w:ilvl w:val="0"/>
                <w:numId w:val="53"/>
              </w:numPr>
              <w:spacing w:after="0" w:line="276" w:lineRule="auto"/>
              <w:ind w:left="283"/>
              <w:jc w:val="both"/>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w:t>
            </w:r>
          </w:p>
          <w:p w14:paraId="0DF5B080" w14:textId="77777777" w:rsidR="000B217C" w:rsidRPr="00C75E73" w:rsidRDefault="000B217C" w:rsidP="000B217C">
            <w:pPr>
              <w:ind w:left="283" w:hanging="360"/>
              <w:rPr>
                <w:rFonts w:eastAsia="Roboto"/>
                <w:sz w:val="12"/>
                <w:szCs w:val="12"/>
                <w:lang w:val="ru"/>
              </w:rPr>
            </w:pPr>
          </w:p>
        </w:tc>
      </w:tr>
      <w:tr w:rsidR="000B217C" w:rsidRPr="00E82060" w14:paraId="754C13E4" w14:textId="77777777" w:rsidTr="000B217C">
        <w:trPr>
          <w:trHeight w:val="101"/>
          <w:jc w:val="center"/>
        </w:trPr>
        <w:tc>
          <w:tcPr>
            <w:tcW w:w="421" w:type="dxa"/>
            <w:vMerge/>
            <w:shd w:val="clear" w:color="auto" w:fill="auto"/>
          </w:tcPr>
          <w:p w14:paraId="5D42F01E"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6C028690" w14:textId="77777777" w:rsidR="000B217C" w:rsidRPr="00C75E73" w:rsidRDefault="000B217C" w:rsidP="000B217C">
            <w:pPr>
              <w:rPr>
                <w:rFonts w:eastAsia="Roboto"/>
                <w:sz w:val="14"/>
                <w:szCs w:val="14"/>
                <w:lang w:val="ru"/>
              </w:rPr>
            </w:pPr>
          </w:p>
        </w:tc>
        <w:tc>
          <w:tcPr>
            <w:tcW w:w="945" w:type="dxa"/>
            <w:shd w:val="clear" w:color="auto" w:fill="auto"/>
            <w:vAlign w:val="center"/>
          </w:tcPr>
          <w:p w14:paraId="37F13015" w14:textId="77777777" w:rsidR="000B217C" w:rsidRPr="00C75E73" w:rsidRDefault="000B217C" w:rsidP="000B217C">
            <w:pPr>
              <w:rPr>
                <w:rFonts w:eastAsia="Roboto"/>
                <w:sz w:val="12"/>
                <w:szCs w:val="12"/>
                <w:lang w:val="ru"/>
              </w:rPr>
            </w:pPr>
            <w:r w:rsidRPr="00C75E73">
              <w:rPr>
                <w:rFonts w:eastAsia="Roboto"/>
                <w:sz w:val="12"/>
                <w:szCs w:val="12"/>
                <w:lang w:val="ru"/>
              </w:rPr>
              <w:t>2.3</w:t>
            </w:r>
          </w:p>
          <w:p w14:paraId="3ACE7384" w14:textId="77777777" w:rsidR="000B217C" w:rsidRPr="00C75E73" w:rsidRDefault="000B217C" w:rsidP="000B217C">
            <w:pPr>
              <w:rPr>
                <w:rFonts w:eastAsia="Roboto"/>
                <w:sz w:val="12"/>
                <w:szCs w:val="12"/>
                <w:lang w:val="ru"/>
              </w:rPr>
            </w:pPr>
            <w:r w:rsidRPr="00C75E73">
              <w:rPr>
                <w:rFonts w:eastAsia="Roboto"/>
                <w:sz w:val="12"/>
                <w:szCs w:val="12"/>
                <w:lang w:val="ru"/>
              </w:rPr>
              <w:t>Остекление</w:t>
            </w:r>
          </w:p>
        </w:tc>
        <w:tc>
          <w:tcPr>
            <w:tcW w:w="5970" w:type="dxa"/>
            <w:shd w:val="clear" w:color="auto" w:fill="auto"/>
          </w:tcPr>
          <w:p w14:paraId="1D325949" w14:textId="77777777" w:rsidR="000B217C" w:rsidRPr="00C75E73" w:rsidRDefault="000B217C" w:rsidP="009E5DAC">
            <w:pPr>
              <w:numPr>
                <w:ilvl w:val="0"/>
                <w:numId w:val="61"/>
              </w:numPr>
              <w:spacing w:after="0" w:line="276" w:lineRule="auto"/>
              <w:ind w:left="283"/>
              <w:jc w:val="both"/>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F980031" w14:textId="77777777" w:rsidR="000B217C" w:rsidRPr="00C75E73" w:rsidRDefault="000B217C" w:rsidP="009E5DAC">
            <w:pPr>
              <w:numPr>
                <w:ilvl w:val="0"/>
                <w:numId w:val="61"/>
              </w:numPr>
              <w:spacing w:after="0" w:line="276" w:lineRule="auto"/>
              <w:ind w:left="283"/>
              <w:jc w:val="both"/>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tc>
      </w:tr>
      <w:tr w:rsidR="000B217C" w:rsidRPr="00E82060" w14:paraId="1BFFF250" w14:textId="77777777" w:rsidTr="000B217C">
        <w:trPr>
          <w:trHeight w:val="952"/>
          <w:jc w:val="center"/>
        </w:trPr>
        <w:tc>
          <w:tcPr>
            <w:tcW w:w="421" w:type="dxa"/>
            <w:vMerge/>
            <w:shd w:val="clear" w:color="auto" w:fill="auto"/>
          </w:tcPr>
          <w:p w14:paraId="02A40599"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6977641E" w14:textId="77777777" w:rsidR="000B217C" w:rsidRPr="00C75E73" w:rsidRDefault="000B217C" w:rsidP="000B217C">
            <w:pPr>
              <w:rPr>
                <w:rFonts w:eastAsia="Roboto"/>
                <w:sz w:val="14"/>
                <w:szCs w:val="14"/>
                <w:lang w:val="ru"/>
              </w:rPr>
            </w:pPr>
          </w:p>
        </w:tc>
        <w:tc>
          <w:tcPr>
            <w:tcW w:w="945" w:type="dxa"/>
            <w:shd w:val="clear" w:color="auto" w:fill="auto"/>
            <w:vAlign w:val="center"/>
          </w:tcPr>
          <w:p w14:paraId="2448D32E" w14:textId="77777777" w:rsidR="000B217C" w:rsidRPr="00C75E73" w:rsidRDefault="000B217C" w:rsidP="000B217C">
            <w:pPr>
              <w:rPr>
                <w:rFonts w:eastAsia="Roboto"/>
                <w:sz w:val="12"/>
                <w:szCs w:val="12"/>
                <w:lang w:val="ru"/>
              </w:rPr>
            </w:pPr>
            <w:r w:rsidRPr="00C75E73">
              <w:rPr>
                <w:rFonts w:eastAsia="Roboto"/>
                <w:sz w:val="12"/>
                <w:szCs w:val="12"/>
                <w:lang w:val="ru"/>
              </w:rPr>
              <w:t>2.4</w:t>
            </w:r>
          </w:p>
          <w:p w14:paraId="18DA54FE"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5970" w:type="dxa"/>
            <w:shd w:val="clear" w:color="auto" w:fill="auto"/>
          </w:tcPr>
          <w:p w14:paraId="0AFB607B" w14:textId="77777777" w:rsidR="000B217C" w:rsidRPr="00C75E73" w:rsidRDefault="000B217C" w:rsidP="009E5DAC">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68B0F7BE" w14:textId="77777777" w:rsidR="000B217C" w:rsidRPr="00C75E73" w:rsidRDefault="000B217C" w:rsidP="009E5DAC">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681D228A" w14:textId="77777777" w:rsidR="000B217C" w:rsidRPr="00C75E73" w:rsidRDefault="000B217C" w:rsidP="009E5DAC">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40C30543" w14:textId="77777777" w:rsidR="000B217C" w:rsidRPr="00C75E73" w:rsidRDefault="000B217C" w:rsidP="009E5DAC">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14ADC238" w14:textId="77777777" w:rsidR="000B217C" w:rsidRPr="00C75E73" w:rsidRDefault="000B217C" w:rsidP="009E5DAC">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6900A0E1" w14:textId="77777777" w:rsidR="000B217C" w:rsidRPr="00C75E73" w:rsidRDefault="000B217C" w:rsidP="009E5DAC">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828BCF7" w14:textId="77777777" w:rsidR="000B217C" w:rsidRPr="00C75E73" w:rsidRDefault="000B217C" w:rsidP="009E5DAC">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DE638C8" w14:textId="77777777" w:rsidR="000B217C" w:rsidRPr="00C75E73" w:rsidRDefault="000B217C" w:rsidP="009E5DAC">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741D1D74" w14:textId="77777777" w:rsidR="000B217C" w:rsidRPr="00C75E73" w:rsidRDefault="000B217C" w:rsidP="009E5DAC">
            <w:pPr>
              <w:numPr>
                <w:ilvl w:val="0"/>
                <w:numId w:val="54"/>
              </w:numPr>
              <w:spacing w:after="0" w:line="276" w:lineRule="auto"/>
              <w:ind w:left="283"/>
              <w:jc w:val="both"/>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E82060" w14:paraId="2840757A" w14:textId="77777777" w:rsidTr="000B217C">
        <w:trPr>
          <w:trHeight w:val="340"/>
          <w:jc w:val="center"/>
        </w:trPr>
        <w:tc>
          <w:tcPr>
            <w:tcW w:w="421" w:type="dxa"/>
            <w:vMerge/>
            <w:shd w:val="clear" w:color="auto" w:fill="auto"/>
          </w:tcPr>
          <w:p w14:paraId="44FFB49D"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20C0C4CD" w14:textId="77777777" w:rsidR="000B217C" w:rsidRPr="00C75E73" w:rsidRDefault="000B217C" w:rsidP="000B217C">
            <w:pPr>
              <w:rPr>
                <w:rFonts w:eastAsia="Roboto"/>
                <w:sz w:val="14"/>
                <w:szCs w:val="14"/>
                <w:lang w:val="ru"/>
              </w:rPr>
            </w:pPr>
          </w:p>
        </w:tc>
        <w:tc>
          <w:tcPr>
            <w:tcW w:w="945" w:type="dxa"/>
            <w:shd w:val="clear" w:color="auto" w:fill="auto"/>
            <w:vAlign w:val="center"/>
          </w:tcPr>
          <w:p w14:paraId="1E4AB72E" w14:textId="77777777" w:rsidR="000B217C" w:rsidRPr="00C75E73" w:rsidRDefault="000B217C" w:rsidP="000B217C">
            <w:pPr>
              <w:rPr>
                <w:rFonts w:eastAsia="Roboto"/>
                <w:sz w:val="12"/>
                <w:szCs w:val="12"/>
                <w:lang w:val="ru"/>
              </w:rPr>
            </w:pPr>
            <w:r w:rsidRPr="00C75E73">
              <w:rPr>
                <w:rFonts w:eastAsia="Roboto"/>
                <w:sz w:val="12"/>
                <w:szCs w:val="12"/>
                <w:lang w:val="ru"/>
              </w:rPr>
              <w:t>2.5</w:t>
            </w:r>
          </w:p>
          <w:p w14:paraId="336216DC"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5970" w:type="dxa"/>
            <w:shd w:val="clear" w:color="auto" w:fill="auto"/>
          </w:tcPr>
          <w:p w14:paraId="5513C3C5" w14:textId="77777777" w:rsidR="000B217C" w:rsidRPr="00C75E73" w:rsidRDefault="000B217C" w:rsidP="009E5DAC">
            <w:pPr>
              <w:numPr>
                <w:ilvl w:val="0"/>
                <w:numId w:val="56"/>
              </w:numPr>
              <w:spacing w:after="0" w:line="276" w:lineRule="auto"/>
              <w:ind w:left="283"/>
              <w:jc w:val="both"/>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shd w:val="clear" w:color="auto" w:fill="auto"/>
          </w:tcPr>
          <w:p w14:paraId="724A5233" w14:textId="77777777" w:rsidR="000B217C" w:rsidRPr="00C75E73" w:rsidRDefault="000B217C" w:rsidP="000B217C">
            <w:pPr>
              <w:ind w:left="283" w:hanging="360"/>
              <w:rPr>
                <w:rFonts w:eastAsia="Roboto"/>
                <w:sz w:val="12"/>
                <w:szCs w:val="12"/>
                <w:lang w:val="ru"/>
              </w:rPr>
            </w:pPr>
          </w:p>
        </w:tc>
      </w:tr>
      <w:tr w:rsidR="000B217C" w:rsidRPr="00E82060" w14:paraId="279BB7D9" w14:textId="77777777" w:rsidTr="000B217C">
        <w:trPr>
          <w:trHeight w:val="378"/>
          <w:jc w:val="center"/>
        </w:trPr>
        <w:tc>
          <w:tcPr>
            <w:tcW w:w="421" w:type="dxa"/>
            <w:vMerge/>
            <w:shd w:val="clear" w:color="auto" w:fill="auto"/>
          </w:tcPr>
          <w:p w14:paraId="4BE7820A"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0B74A6BB" w14:textId="77777777" w:rsidR="000B217C" w:rsidRPr="00C75E73" w:rsidRDefault="000B217C" w:rsidP="000B217C">
            <w:pPr>
              <w:rPr>
                <w:rFonts w:eastAsia="Roboto"/>
                <w:sz w:val="14"/>
                <w:szCs w:val="14"/>
                <w:lang w:val="ru"/>
              </w:rPr>
            </w:pPr>
          </w:p>
        </w:tc>
        <w:tc>
          <w:tcPr>
            <w:tcW w:w="945" w:type="dxa"/>
            <w:shd w:val="clear" w:color="auto" w:fill="auto"/>
            <w:vAlign w:val="center"/>
          </w:tcPr>
          <w:p w14:paraId="152D1965" w14:textId="77777777" w:rsidR="000B217C" w:rsidRPr="00C75E73" w:rsidRDefault="000B217C" w:rsidP="000B217C">
            <w:pPr>
              <w:rPr>
                <w:rFonts w:eastAsia="Roboto"/>
                <w:sz w:val="12"/>
                <w:szCs w:val="12"/>
                <w:lang w:val="ru"/>
              </w:rPr>
            </w:pPr>
            <w:r w:rsidRPr="00C75E73">
              <w:rPr>
                <w:rFonts w:eastAsia="Roboto"/>
                <w:sz w:val="12"/>
                <w:szCs w:val="12"/>
                <w:lang w:val="ru"/>
              </w:rPr>
              <w:t>2.6</w:t>
            </w:r>
          </w:p>
          <w:p w14:paraId="7E33F9C6"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5970" w:type="dxa"/>
            <w:shd w:val="clear" w:color="auto" w:fill="auto"/>
          </w:tcPr>
          <w:p w14:paraId="2B022913"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CEE9965"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shd w:val="clear" w:color="auto" w:fill="auto"/>
          </w:tcPr>
          <w:p w14:paraId="387F62DA"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p w14:paraId="0A0010A7"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R12, резиновую плитку.</w:t>
            </w:r>
          </w:p>
          <w:p w14:paraId="3F8B86C6" w14:textId="77777777" w:rsidR="000B217C" w:rsidRPr="00C75E73" w:rsidRDefault="000B217C" w:rsidP="009E5DAC">
            <w:pPr>
              <w:numPr>
                <w:ilvl w:val="0"/>
                <w:numId w:val="26"/>
              </w:numPr>
              <w:spacing w:after="0" w:line="276" w:lineRule="auto"/>
              <w:ind w:left="283"/>
              <w:jc w:val="both"/>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66BE24EE" w14:textId="77777777" w:rsidR="000B217C" w:rsidRPr="00C75E73" w:rsidRDefault="000B217C" w:rsidP="009E5DAC">
            <w:pPr>
              <w:numPr>
                <w:ilvl w:val="0"/>
                <w:numId w:val="27"/>
              </w:numPr>
              <w:spacing w:after="0" w:line="276" w:lineRule="auto"/>
              <w:ind w:left="283"/>
              <w:jc w:val="both"/>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0B217C" w:rsidRPr="00E82060" w14:paraId="09FACF81" w14:textId="77777777" w:rsidTr="000B217C">
        <w:trPr>
          <w:trHeight w:val="315"/>
          <w:jc w:val="center"/>
        </w:trPr>
        <w:tc>
          <w:tcPr>
            <w:tcW w:w="421" w:type="dxa"/>
            <w:vMerge/>
            <w:shd w:val="clear" w:color="auto" w:fill="auto"/>
          </w:tcPr>
          <w:p w14:paraId="1BE8BD33" w14:textId="77777777" w:rsidR="000B217C" w:rsidRPr="00C75E73" w:rsidRDefault="000B217C" w:rsidP="000B217C">
            <w:pPr>
              <w:jc w:val="center"/>
              <w:rPr>
                <w:rFonts w:eastAsia="Roboto"/>
                <w:sz w:val="14"/>
                <w:szCs w:val="14"/>
                <w:lang w:val="ru"/>
              </w:rPr>
            </w:pPr>
          </w:p>
        </w:tc>
        <w:tc>
          <w:tcPr>
            <w:tcW w:w="1124" w:type="dxa"/>
            <w:vMerge/>
            <w:shd w:val="clear" w:color="auto" w:fill="auto"/>
          </w:tcPr>
          <w:p w14:paraId="4AAF1E4D" w14:textId="77777777" w:rsidR="000B217C" w:rsidRPr="00C75E73" w:rsidRDefault="000B217C" w:rsidP="000B217C">
            <w:pPr>
              <w:rPr>
                <w:rFonts w:eastAsia="Roboto"/>
                <w:sz w:val="14"/>
                <w:szCs w:val="14"/>
                <w:lang w:val="ru"/>
              </w:rPr>
            </w:pPr>
          </w:p>
        </w:tc>
        <w:tc>
          <w:tcPr>
            <w:tcW w:w="945" w:type="dxa"/>
            <w:shd w:val="clear" w:color="auto" w:fill="auto"/>
            <w:vAlign w:val="center"/>
          </w:tcPr>
          <w:p w14:paraId="3B2A4278" w14:textId="77777777" w:rsidR="000B217C" w:rsidRPr="00C75E73" w:rsidRDefault="000B217C" w:rsidP="000B217C">
            <w:pPr>
              <w:rPr>
                <w:rFonts w:eastAsia="Roboto"/>
                <w:sz w:val="12"/>
                <w:szCs w:val="12"/>
                <w:lang w:val="ru"/>
              </w:rPr>
            </w:pPr>
            <w:r w:rsidRPr="00C75E73">
              <w:rPr>
                <w:rFonts w:eastAsia="Roboto"/>
                <w:sz w:val="12"/>
                <w:szCs w:val="12"/>
                <w:lang w:val="ru"/>
              </w:rPr>
              <w:t>2.7</w:t>
            </w:r>
          </w:p>
          <w:p w14:paraId="5F44CEE8"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5970" w:type="dxa"/>
            <w:shd w:val="clear" w:color="auto" w:fill="auto"/>
          </w:tcPr>
          <w:p w14:paraId="6DC287E6" w14:textId="77777777" w:rsidR="000B217C" w:rsidRPr="00C75E73" w:rsidRDefault="000B217C" w:rsidP="009E5DAC">
            <w:pPr>
              <w:numPr>
                <w:ilvl w:val="0"/>
                <w:numId w:val="19"/>
              </w:numPr>
              <w:spacing w:after="0" w:line="276" w:lineRule="auto"/>
              <w:ind w:left="283"/>
              <w:jc w:val="both"/>
              <w:rPr>
                <w:rFonts w:eastAsia="Roboto"/>
                <w:sz w:val="12"/>
                <w:szCs w:val="12"/>
                <w:lang w:val="ru"/>
              </w:rPr>
            </w:pPr>
            <w:r w:rsidRPr="00C75E73">
              <w:rPr>
                <w:rFonts w:eastAsia="Roboto"/>
                <w:sz w:val="12"/>
                <w:szCs w:val="12"/>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 xml:space="preserve">, </w:t>
            </w:r>
            <w:r w:rsidRPr="00C75E73">
              <w:rPr>
                <w:rFonts w:eastAsia="Roboto"/>
                <w:sz w:val="12"/>
                <w:szCs w:val="12"/>
                <w:lang w:val="ru"/>
              </w:rPr>
              <w:t xml:space="preserve">стекломагнезитовые листы. </w:t>
            </w:r>
          </w:p>
        </w:tc>
        <w:tc>
          <w:tcPr>
            <w:tcW w:w="6840" w:type="dxa"/>
            <w:shd w:val="clear" w:color="auto" w:fill="auto"/>
          </w:tcPr>
          <w:p w14:paraId="5AE478CA" w14:textId="77777777" w:rsidR="000B217C" w:rsidRPr="00C75E73" w:rsidRDefault="000B217C" w:rsidP="000B217C">
            <w:pPr>
              <w:ind w:left="283" w:hanging="360"/>
              <w:rPr>
                <w:rFonts w:eastAsia="Roboto"/>
                <w:sz w:val="12"/>
                <w:szCs w:val="12"/>
                <w:lang w:val="ru"/>
              </w:rPr>
            </w:pPr>
          </w:p>
        </w:tc>
      </w:tr>
      <w:tr w:rsidR="000B217C" w:rsidRPr="00E82060" w14:paraId="4B1005B9" w14:textId="77777777" w:rsidTr="000B217C">
        <w:trPr>
          <w:trHeight w:val="579"/>
          <w:jc w:val="center"/>
        </w:trPr>
        <w:tc>
          <w:tcPr>
            <w:tcW w:w="421" w:type="dxa"/>
            <w:shd w:val="clear" w:color="auto" w:fill="auto"/>
          </w:tcPr>
          <w:p w14:paraId="75F72D79" w14:textId="77777777" w:rsidR="000B217C" w:rsidRPr="00C75E73" w:rsidRDefault="000B217C" w:rsidP="000B217C">
            <w:pPr>
              <w:rPr>
                <w:rFonts w:eastAsia="Roboto"/>
                <w:sz w:val="12"/>
                <w:szCs w:val="12"/>
                <w:lang w:val="ru"/>
              </w:rPr>
            </w:pPr>
            <w:r w:rsidRPr="00C75E73">
              <w:rPr>
                <w:rFonts w:eastAsia="Roboto"/>
                <w:sz w:val="12"/>
                <w:szCs w:val="12"/>
                <w:lang w:val="ru"/>
              </w:rPr>
              <w:t>3</w:t>
            </w:r>
          </w:p>
        </w:tc>
        <w:tc>
          <w:tcPr>
            <w:tcW w:w="2069" w:type="dxa"/>
            <w:gridSpan w:val="2"/>
            <w:shd w:val="clear" w:color="auto" w:fill="auto"/>
          </w:tcPr>
          <w:p w14:paraId="26988234"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3C7D97C" w14:textId="77777777" w:rsidR="000B217C" w:rsidRPr="00C75E73" w:rsidRDefault="000B217C" w:rsidP="009E5DAC">
            <w:pPr>
              <w:numPr>
                <w:ilvl w:val="0"/>
                <w:numId w:val="46"/>
              </w:numPr>
              <w:spacing w:after="0" w:line="276" w:lineRule="auto"/>
              <w:ind w:left="283"/>
              <w:jc w:val="both"/>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4EF46A8" w14:textId="77777777" w:rsidR="000B217C" w:rsidRPr="00C75E73" w:rsidRDefault="000B217C" w:rsidP="009E5DAC">
            <w:pPr>
              <w:numPr>
                <w:ilvl w:val="0"/>
                <w:numId w:val="20"/>
              </w:numPr>
              <w:spacing w:after="0" w:line="276" w:lineRule="auto"/>
              <w:jc w:val="both"/>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A76885A" w14:textId="77777777" w:rsidR="000B217C" w:rsidRPr="00C75E73" w:rsidRDefault="000B217C" w:rsidP="009E5DAC">
            <w:pPr>
              <w:numPr>
                <w:ilvl w:val="0"/>
                <w:numId w:val="20"/>
              </w:numPr>
              <w:spacing w:after="0" w:line="276" w:lineRule="auto"/>
              <w:jc w:val="both"/>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059BF0F" w14:textId="77777777" w:rsidR="000B217C" w:rsidRPr="00C75E73" w:rsidRDefault="000B217C" w:rsidP="009E5DAC">
            <w:pPr>
              <w:numPr>
                <w:ilvl w:val="0"/>
                <w:numId w:val="20"/>
              </w:numPr>
              <w:spacing w:after="0" w:line="276" w:lineRule="auto"/>
              <w:jc w:val="both"/>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4E037E89" w14:textId="77777777" w:rsidR="000B217C" w:rsidRPr="00C75E73" w:rsidRDefault="000B217C" w:rsidP="009E5DAC">
            <w:pPr>
              <w:numPr>
                <w:ilvl w:val="0"/>
                <w:numId w:val="46"/>
              </w:numPr>
              <w:spacing w:after="0" w:line="276" w:lineRule="auto"/>
              <w:ind w:left="283"/>
              <w:jc w:val="both"/>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771A30AC" w14:textId="77777777" w:rsidR="000B217C" w:rsidRPr="00C75E73" w:rsidRDefault="000B217C" w:rsidP="009E5DAC">
            <w:pPr>
              <w:numPr>
                <w:ilvl w:val="0"/>
                <w:numId w:val="46"/>
              </w:numPr>
              <w:spacing w:after="0" w:line="276" w:lineRule="auto"/>
              <w:ind w:left="283"/>
              <w:jc w:val="both"/>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42CA2DB2"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147DF34"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1D4AAA0E"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в простенках между оконными и дверными проемами;</w:t>
            </w:r>
          </w:p>
          <w:p w14:paraId="546A9E98"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на второстепенных фасадах, брандмауэрах;</w:t>
            </w:r>
          </w:p>
          <w:p w14:paraId="19532050"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shd w:val="clear" w:color="auto" w:fill="auto"/>
          </w:tcPr>
          <w:p w14:paraId="250B508A" w14:textId="77777777" w:rsidR="000B217C" w:rsidRPr="00C75E73" w:rsidRDefault="000B217C" w:rsidP="009E5DAC">
            <w:pPr>
              <w:numPr>
                <w:ilvl w:val="0"/>
                <w:numId w:val="38"/>
              </w:numPr>
              <w:spacing w:after="0" w:line="276" w:lineRule="auto"/>
              <w:ind w:left="283"/>
              <w:jc w:val="both"/>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3E1D8FCE"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 xml:space="preserve">на поверхности главных фасадов; </w:t>
            </w:r>
          </w:p>
          <w:p w14:paraId="0F22AB3B"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400F9E4C" w14:textId="77777777" w:rsidR="000B217C" w:rsidRPr="00C75E73" w:rsidRDefault="000B217C" w:rsidP="009E5DAC">
            <w:pPr>
              <w:numPr>
                <w:ilvl w:val="0"/>
                <w:numId w:val="23"/>
              </w:numPr>
              <w:spacing w:after="0" w:line="276" w:lineRule="auto"/>
              <w:jc w:val="both"/>
              <w:rPr>
                <w:rFonts w:eastAsia="Roboto"/>
                <w:sz w:val="12"/>
                <w:szCs w:val="12"/>
                <w:lang w:val="ru"/>
              </w:rPr>
            </w:pPr>
            <w:r w:rsidRPr="00C75E73">
              <w:rPr>
                <w:rFonts w:eastAsia="Roboto"/>
                <w:sz w:val="12"/>
                <w:szCs w:val="12"/>
                <w:lang w:val="ru"/>
              </w:rPr>
              <w:t>над пешеходными тротуарами.</w:t>
            </w:r>
          </w:p>
          <w:p w14:paraId="3238955D" w14:textId="77777777" w:rsidR="000B217C" w:rsidRPr="00C75E73" w:rsidRDefault="000B217C" w:rsidP="009E5DAC">
            <w:pPr>
              <w:numPr>
                <w:ilvl w:val="0"/>
                <w:numId w:val="21"/>
              </w:numPr>
              <w:spacing w:after="0" w:line="276" w:lineRule="auto"/>
              <w:ind w:left="283"/>
              <w:jc w:val="both"/>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3FC6DCC3" w14:textId="77777777" w:rsidR="000B217C" w:rsidRPr="00C75E73" w:rsidRDefault="000B217C" w:rsidP="009E5DAC">
            <w:pPr>
              <w:numPr>
                <w:ilvl w:val="0"/>
                <w:numId w:val="41"/>
              </w:numPr>
              <w:spacing w:after="0" w:line="276" w:lineRule="auto"/>
              <w:ind w:left="283"/>
              <w:jc w:val="both"/>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E82060" w14:paraId="3DDBAF76" w14:textId="77777777" w:rsidTr="000B217C">
        <w:trPr>
          <w:trHeight w:val="160"/>
          <w:jc w:val="center"/>
        </w:trPr>
        <w:tc>
          <w:tcPr>
            <w:tcW w:w="421" w:type="dxa"/>
            <w:shd w:val="clear" w:color="auto" w:fill="auto"/>
          </w:tcPr>
          <w:p w14:paraId="40B85EBA" w14:textId="77777777" w:rsidR="000B217C" w:rsidRPr="00C75E73" w:rsidRDefault="000B217C" w:rsidP="000B217C">
            <w:pPr>
              <w:rPr>
                <w:rFonts w:eastAsia="Roboto"/>
                <w:sz w:val="12"/>
                <w:szCs w:val="12"/>
                <w:lang w:val="ru"/>
              </w:rPr>
            </w:pPr>
            <w:r w:rsidRPr="00C75E73">
              <w:rPr>
                <w:rFonts w:eastAsia="Roboto"/>
                <w:sz w:val="12"/>
                <w:szCs w:val="12"/>
                <w:lang w:val="ru"/>
              </w:rPr>
              <w:t>4</w:t>
            </w:r>
          </w:p>
        </w:tc>
        <w:tc>
          <w:tcPr>
            <w:tcW w:w="2069" w:type="dxa"/>
            <w:gridSpan w:val="2"/>
            <w:shd w:val="clear" w:color="auto" w:fill="auto"/>
          </w:tcPr>
          <w:p w14:paraId="7C16DB36"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shd w:val="clear" w:color="auto" w:fill="auto"/>
          </w:tcPr>
          <w:p w14:paraId="13E49810" w14:textId="77777777" w:rsidR="000B217C" w:rsidRPr="00C75E73" w:rsidRDefault="000B217C" w:rsidP="009E5DAC">
            <w:pPr>
              <w:numPr>
                <w:ilvl w:val="0"/>
                <w:numId w:val="59"/>
              </w:numPr>
              <w:spacing w:after="0" w:line="276" w:lineRule="auto"/>
              <w:ind w:left="283"/>
              <w:jc w:val="both"/>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43AA5197" w14:textId="77777777" w:rsidR="000B217C" w:rsidRPr="00C75E73" w:rsidRDefault="000B217C" w:rsidP="009E5DAC">
            <w:pPr>
              <w:numPr>
                <w:ilvl w:val="0"/>
                <w:numId w:val="59"/>
              </w:numPr>
              <w:spacing w:after="0" w:line="276" w:lineRule="auto"/>
              <w:ind w:left="283"/>
              <w:jc w:val="both"/>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7808D509" w14:textId="77777777" w:rsidR="000B217C" w:rsidRPr="00C75E73" w:rsidRDefault="000B217C" w:rsidP="009E5DAC">
            <w:pPr>
              <w:numPr>
                <w:ilvl w:val="0"/>
                <w:numId w:val="59"/>
              </w:numPr>
              <w:spacing w:after="0" w:line="276" w:lineRule="auto"/>
              <w:ind w:left="283"/>
              <w:jc w:val="both"/>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05E1A98B" w14:textId="77777777" w:rsidR="000B217C" w:rsidRPr="00C75E73" w:rsidRDefault="000B217C" w:rsidP="009E5DAC">
            <w:pPr>
              <w:numPr>
                <w:ilvl w:val="0"/>
                <w:numId w:val="59"/>
              </w:numPr>
              <w:spacing w:after="0" w:line="276" w:lineRule="auto"/>
              <w:ind w:left="283"/>
              <w:jc w:val="both"/>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3D31E2EF" w14:textId="77777777" w:rsidR="000B217C" w:rsidRPr="00C75E73" w:rsidRDefault="000B217C" w:rsidP="009E5DAC">
            <w:pPr>
              <w:numPr>
                <w:ilvl w:val="0"/>
                <w:numId w:val="59"/>
              </w:numPr>
              <w:spacing w:after="0" w:line="276" w:lineRule="auto"/>
              <w:ind w:left="283"/>
              <w:jc w:val="both"/>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2FE70408" w14:textId="77777777" w:rsidR="000B217C" w:rsidRPr="00E82060" w:rsidRDefault="000B217C" w:rsidP="000B217C">
      <w:pPr>
        <w:spacing w:before="240" w:after="240" w:line="284" w:lineRule="exact"/>
        <w:contextualSpacing/>
        <w:rPr>
          <w:sz w:val="28"/>
          <w:szCs w:val="28"/>
          <w:lang w:val="ru"/>
        </w:rPr>
      </w:pPr>
    </w:p>
    <w:p w14:paraId="4C92694B" w14:textId="77777777" w:rsidR="000B217C" w:rsidRDefault="000B217C" w:rsidP="000B217C">
      <w:pPr>
        <w:spacing w:before="240" w:after="240"/>
        <w:ind w:right="-316"/>
        <w:rPr>
          <w:sz w:val="28"/>
          <w:szCs w:val="28"/>
        </w:rPr>
      </w:pPr>
      <w:r>
        <w:rPr>
          <w:sz w:val="28"/>
          <w:szCs w:val="28"/>
        </w:rPr>
        <w:t>7</w:t>
      </w:r>
      <w:r w:rsidRPr="00605BE2">
        <w:rPr>
          <w:sz w:val="28"/>
          <w:szCs w:val="28"/>
        </w:rPr>
        <w:t>. Требования к внешнему облику фасадов объектов капитального строительства, относя</w:t>
      </w:r>
      <w:r>
        <w:rPr>
          <w:sz w:val="28"/>
          <w:szCs w:val="28"/>
        </w:rPr>
        <w:t>щихся к группе “Обслуживающие”: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094"/>
        <w:gridCol w:w="990"/>
        <w:gridCol w:w="5970"/>
        <w:gridCol w:w="6825"/>
      </w:tblGrid>
      <w:tr w:rsidR="000B217C" w:rsidRPr="00E82060" w14:paraId="53539C1D" w14:textId="77777777" w:rsidTr="000B217C">
        <w:trPr>
          <w:trHeight w:val="240"/>
          <w:jc w:val="center"/>
        </w:trPr>
        <w:tc>
          <w:tcPr>
            <w:tcW w:w="421" w:type="dxa"/>
            <w:shd w:val="clear" w:color="auto" w:fill="auto"/>
            <w:vAlign w:val="center"/>
          </w:tcPr>
          <w:p w14:paraId="27DE398A" w14:textId="77777777" w:rsidR="000B217C" w:rsidRPr="00C75E73" w:rsidRDefault="000B217C" w:rsidP="000B217C">
            <w:pPr>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094" w:type="dxa"/>
            <w:shd w:val="clear" w:color="auto" w:fill="auto"/>
            <w:vAlign w:val="center"/>
          </w:tcPr>
          <w:p w14:paraId="13522E10" w14:textId="77777777" w:rsidR="000B217C" w:rsidRPr="00C75E73" w:rsidRDefault="000B217C" w:rsidP="000B217C">
            <w:pPr>
              <w:jc w:val="center"/>
              <w:rPr>
                <w:rFonts w:eastAsia="Roboto"/>
                <w:sz w:val="12"/>
                <w:szCs w:val="12"/>
                <w:lang w:val="ru"/>
              </w:rPr>
            </w:pPr>
            <w:r w:rsidRPr="00C75E73">
              <w:rPr>
                <w:rFonts w:eastAsia="Roboto"/>
                <w:sz w:val="12"/>
                <w:szCs w:val="12"/>
                <w:lang w:val="ru"/>
              </w:rPr>
              <w:t>Параметр</w:t>
            </w:r>
          </w:p>
        </w:tc>
        <w:tc>
          <w:tcPr>
            <w:tcW w:w="990" w:type="dxa"/>
            <w:shd w:val="clear" w:color="auto" w:fill="auto"/>
            <w:vAlign w:val="center"/>
          </w:tcPr>
          <w:p w14:paraId="52BDE7DD" w14:textId="77777777" w:rsidR="000B217C" w:rsidRPr="00C75E73" w:rsidRDefault="000B217C" w:rsidP="000B217C">
            <w:pPr>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shd w:val="clear" w:color="auto" w:fill="auto"/>
            <w:vAlign w:val="center"/>
          </w:tcPr>
          <w:p w14:paraId="5A74F122" w14:textId="77777777" w:rsidR="000B217C" w:rsidRPr="00C75E73" w:rsidRDefault="000B217C" w:rsidP="000B217C">
            <w:pPr>
              <w:jc w:val="center"/>
              <w:rPr>
                <w:rFonts w:eastAsia="Roboto"/>
                <w:sz w:val="12"/>
                <w:szCs w:val="12"/>
                <w:lang w:val="ru"/>
              </w:rPr>
            </w:pPr>
            <w:r w:rsidRPr="00C75E73">
              <w:rPr>
                <w:rFonts w:eastAsia="Roboto"/>
                <w:sz w:val="12"/>
                <w:szCs w:val="12"/>
                <w:lang w:val="ru"/>
              </w:rPr>
              <w:t>Требования</w:t>
            </w:r>
          </w:p>
        </w:tc>
      </w:tr>
      <w:tr w:rsidR="000B217C" w:rsidRPr="00E82060" w14:paraId="0130E4E7" w14:textId="77777777" w:rsidTr="000B217C">
        <w:trPr>
          <w:trHeight w:val="392"/>
          <w:jc w:val="center"/>
        </w:trPr>
        <w:tc>
          <w:tcPr>
            <w:tcW w:w="421" w:type="dxa"/>
            <w:vMerge w:val="restart"/>
            <w:shd w:val="clear" w:color="auto" w:fill="auto"/>
          </w:tcPr>
          <w:p w14:paraId="4998DA8D" w14:textId="77777777" w:rsidR="000B217C" w:rsidRPr="00C75E73" w:rsidRDefault="000B217C" w:rsidP="000B217C">
            <w:pPr>
              <w:rPr>
                <w:rFonts w:eastAsia="Roboto"/>
                <w:sz w:val="12"/>
                <w:szCs w:val="12"/>
                <w:lang w:val="ru"/>
              </w:rPr>
            </w:pPr>
            <w:r w:rsidRPr="00C75E73">
              <w:rPr>
                <w:rFonts w:eastAsia="Roboto"/>
                <w:sz w:val="12"/>
                <w:szCs w:val="12"/>
                <w:lang w:val="ru"/>
              </w:rPr>
              <w:t>1</w:t>
            </w:r>
          </w:p>
        </w:tc>
        <w:tc>
          <w:tcPr>
            <w:tcW w:w="1094" w:type="dxa"/>
            <w:vMerge w:val="restart"/>
            <w:shd w:val="clear" w:color="auto" w:fill="auto"/>
          </w:tcPr>
          <w:p w14:paraId="08054125"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90" w:type="dxa"/>
            <w:shd w:val="clear" w:color="auto" w:fill="auto"/>
            <w:vAlign w:val="center"/>
          </w:tcPr>
          <w:p w14:paraId="4CA0EDD3" w14:textId="77777777" w:rsidR="000B217C" w:rsidRPr="00C75E73" w:rsidRDefault="000B217C" w:rsidP="000B217C">
            <w:pPr>
              <w:rPr>
                <w:rFonts w:eastAsia="Roboto"/>
                <w:sz w:val="12"/>
                <w:szCs w:val="12"/>
                <w:lang w:val="ru"/>
              </w:rPr>
            </w:pPr>
            <w:r w:rsidRPr="00C75E73">
              <w:rPr>
                <w:rFonts w:eastAsia="Roboto"/>
                <w:sz w:val="12"/>
                <w:szCs w:val="12"/>
                <w:lang w:val="ru"/>
              </w:rPr>
              <w:t>1.1</w:t>
            </w:r>
          </w:p>
          <w:p w14:paraId="54D09922"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5970" w:type="dxa"/>
          </w:tcPr>
          <w:p w14:paraId="618F9341" w14:textId="77777777" w:rsidR="000B217C" w:rsidRPr="00C75E73" w:rsidRDefault="000B217C" w:rsidP="009E5DAC">
            <w:pPr>
              <w:numPr>
                <w:ilvl w:val="0"/>
                <w:numId w:val="77"/>
              </w:numPr>
              <w:spacing w:after="0"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5C10FFA6" w14:textId="77777777" w:rsidR="000B217C" w:rsidRPr="00C75E73" w:rsidRDefault="000B217C" w:rsidP="009E5DAC">
            <w:pPr>
              <w:numPr>
                <w:ilvl w:val="0"/>
                <w:numId w:val="77"/>
              </w:numPr>
              <w:spacing w:after="0"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132C77BF" w14:textId="77777777" w:rsidR="000B217C" w:rsidRPr="00C75E73" w:rsidRDefault="000B217C" w:rsidP="009E5DAC">
            <w:pPr>
              <w:numPr>
                <w:ilvl w:val="0"/>
                <w:numId w:val="57"/>
              </w:numPr>
              <w:spacing w:after="0"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2BFA9834" w14:textId="77777777" w:rsidR="000B217C" w:rsidRPr="00C75E73" w:rsidRDefault="000B217C" w:rsidP="009E5DAC">
            <w:pPr>
              <w:numPr>
                <w:ilvl w:val="0"/>
                <w:numId w:val="57"/>
              </w:numPr>
              <w:spacing w:after="0"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47ADD71C" w14:textId="77777777" w:rsidR="000B217C" w:rsidRPr="00C75E73" w:rsidRDefault="000B217C" w:rsidP="009E5DAC">
            <w:pPr>
              <w:numPr>
                <w:ilvl w:val="0"/>
                <w:numId w:val="74"/>
              </w:numPr>
              <w:spacing w:after="0"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73222D4D" w14:textId="77777777" w:rsidR="000B217C" w:rsidRPr="00C75E73" w:rsidRDefault="000B217C" w:rsidP="009E5DAC">
            <w:pPr>
              <w:numPr>
                <w:ilvl w:val="0"/>
                <w:numId w:val="74"/>
              </w:numPr>
              <w:spacing w:after="0"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E82060" w14:paraId="7F407417" w14:textId="77777777" w:rsidTr="000B217C">
        <w:trPr>
          <w:trHeight w:val="300"/>
          <w:jc w:val="center"/>
        </w:trPr>
        <w:tc>
          <w:tcPr>
            <w:tcW w:w="421" w:type="dxa"/>
            <w:vMerge/>
            <w:shd w:val="clear" w:color="auto" w:fill="auto"/>
          </w:tcPr>
          <w:p w14:paraId="4BCA2432"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24DB6770" w14:textId="77777777" w:rsidR="000B217C" w:rsidRPr="00C75E73" w:rsidRDefault="000B217C" w:rsidP="000B217C">
            <w:pPr>
              <w:rPr>
                <w:rFonts w:eastAsia="Roboto"/>
                <w:sz w:val="14"/>
                <w:szCs w:val="14"/>
                <w:lang w:val="ru"/>
              </w:rPr>
            </w:pPr>
          </w:p>
        </w:tc>
        <w:tc>
          <w:tcPr>
            <w:tcW w:w="990" w:type="dxa"/>
            <w:shd w:val="clear" w:color="auto" w:fill="auto"/>
            <w:vAlign w:val="center"/>
          </w:tcPr>
          <w:p w14:paraId="101BE764" w14:textId="77777777" w:rsidR="000B217C" w:rsidRPr="00C75E73" w:rsidRDefault="000B217C" w:rsidP="000B217C">
            <w:pPr>
              <w:rPr>
                <w:rFonts w:eastAsia="Roboto"/>
                <w:sz w:val="12"/>
                <w:szCs w:val="12"/>
                <w:lang w:val="ru"/>
              </w:rPr>
            </w:pPr>
            <w:r w:rsidRPr="00C75E73">
              <w:rPr>
                <w:rFonts w:eastAsia="Roboto"/>
                <w:sz w:val="12"/>
                <w:szCs w:val="12"/>
                <w:lang w:val="ru"/>
              </w:rPr>
              <w:t>1.2</w:t>
            </w:r>
          </w:p>
          <w:p w14:paraId="1988A78B"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5970" w:type="dxa"/>
          </w:tcPr>
          <w:p w14:paraId="2A904C86" w14:textId="77777777" w:rsidR="000B217C" w:rsidRPr="00C75E73" w:rsidRDefault="000B217C" w:rsidP="009E5DAC">
            <w:pPr>
              <w:numPr>
                <w:ilvl w:val="0"/>
                <w:numId w:val="66"/>
              </w:numPr>
              <w:spacing w:after="0"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Pr>
          <w:p w14:paraId="7CD48006" w14:textId="77777777" w:rsidR="000B217C" w:rsidRPr="00C75E73" w:rsidRDefault="000B217C" w:rsidP="009E5DAC">
            <w:pPr>
              <w:numPr>
                <w:ilvl w:val="0"/>
                <w:numId w:val="66"/>
              </w:numPr>
              <w:spacing w:after="0"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0B217C" w:rsidRPr="00E82060" w14:paraId="6361CE15" w14:textId="77777777" w:rsidTr="000B217C">
        <w:trPr>
          <w:trHeight w:val="150"/>
          <w:jc w:val="center"/>
        </w:trPr>
        <w:tc>
          <w:tcPr>
            <w:tcW w:w="421" w:type="dxa"/>
            <w:vMerge/>
            <w:shd w:val="clear" w:color="auto" w:fill="auto"/>
          </w:tcPr>
          <w:p w14:paraId="66B297C1"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6C74BBA0" w14:textId="77777777" w:rsidR="000B217C" w:rsidRPr="00C75E73" w:rsidRDefault="000B217C" w:rsidP="000B217C">
            <w:pPr>
              <w:rPr>
                <w:rFonts w:eastAsia="Roboto"/>
                <w:sz w:val="14"/>
                <w:szCs w:val="14"/>
                <w:lang w:val="ru"/>
              </w:rPr>
            </w:pPr>
          </w:p>
        </w:tc>
        <w:tc>
          <w:tcPr>
            <w:tcW w:w="990" w:type="dxa"/>
            <w:shd w:val="clear" w:color="auto" w:fill="auto"/>
            <w:vAlign w:val="center"/>
          </w:tcPr>
          <w:p w14:paraId="554ED446" w14:textId="77777777" w:rsidR="000B217C" w:rsidRPr="00C75E73" w:rsidRDefault="000B217C" w:rsidP="000B217C">
            <w:pPr>
              <w:rPr>
                <w:rFonts w:eastAsia="Roboto"/>
                <w:sz w:val="12"/>
                <w:szCs w:val="12"/>
                <w:lang w:val="ru"/>
              </w:rPr>
            </w:pPr>
            <w:r w:rsidRPr="00C75E73">
              <w:rPr>
                <w:rFonts w:eastAsia="Roboto"/>
                <w:sz w:val="12"/>
                <w:szCs w:val="12"/>
                <w:lang w:val="ru"/>
              </w:rPr>
              <w:t>1.3</w:t>
            </w:r>
          </w:p>
          <w:p w14:paraId="4C3251AD" w14:textId="77777777" w:rsidR="000B217C" w:rsidRPr="00C75E73" w:rsidRDefault="000B217C" w:rsidP="000B217C">
            <w:pPr>
              <w:rPr>
                <w:rFonts w:eastAsia="Roboto"/>
                <w:sz w:val="12"/>
                <w:szCs w:val="12"/>
                <w:lang w:val="ru"/>
              </w:rPr>
            </w:pPr>
            <w:r w:rsidRPr="00C75E73">
              <w:rPr>
                <w:rFonts w:eastAsia="Roboto"/>
                <w:sz w:val="12"/>
                <w:szCs w:val="12"/>
                <w:lang w:val="ru"/>
              </w:rPr>
              <w:t>Остекление</w:t>
            </w:r>
          </w:p>
        </w:tc>
        <w:tc>
          <w:tcPr>
            <w:tcW w:w="5970" w:type="dxa"/>
          </w:tcPr>
          <w:p w14:paraId="4174484B" w14:textId="77777777" w:rsidR="000B217C" w:rsidRPr="00C75E73" w:rsidRDefault="000B217C" w:rsidP="009E5DAC">
            <w:pPr>
              <w:numPr>
                <w:ilvl w:val="0"/>
                <w:numId w:val="76"/>
              </w:numPr>
              <w:spacing w:after="0" w:line="276" w:lineRule="auto"/>
              <w:ind w:left="283"/>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 xml:space="preserve">в массе), непросматриваемого зеркального остекления.  </w:t>
            </w:r>
          </w:p>
          <w:p w14:paraId="2506350C" w14:textId="77777777" w:rsidR="000B217C" w:rsidRPr="00C75E73" w:rsidRDefault="000B217C" w:rsidP="009E5DAC">
            <w:pPr>
              <w:numPr>
                <w:ilvl w:val="0"/>
                <w:numId w:val="76"/>
              </w:numPr>
              <w:spacing w:after="0" w:line="276" w:lineRule="auto"/>
              <w:ind w:left="283"/>
              <w:rPr>
                <w:rFonts w:eastAsia="Roboto"/>
                <w:sz w:val="12"/>
                <w:szCs w:val="12"/>
                <w:lang w:val="ru"/>
              </w:rPr>
            </w:pPr>
            <w:r w:rsidRPr="00C75E73">
              <w:rPr>
                <w:rFonts w:eastAsia="Roboto"/>
                <w:sz w:val="12"/>
                <w:szCs w:val="12"/>
                <w:lang w:val="ru"/>
              </w:rPr>
              <w:t xml:space="preserve">1.3.2.Цветовое решение должно осуществляться в нейтральных* и серых оттенках стекла.** </w:t>
            </w:r>
          </w:p>
        </w:tc>
        <w:tc>
          <w:tcPr>
            <w:tcW w:w="6825" w:type="dxa"/>
          </w:tcPr>
          <w:p w14:paraId="7A2DD1FE" w14:textId="77777777" w:rsidR="000B217C" w:rsidRPr="00C75E73" w:rsidRDefault="000B217C" w:rsidP="000B217C">
            <w:pPr>
              <w:rPr>
                <w:rFonts w:eastAsia="Roboto"/>
                <w:sz w:val="12"/>
                <w:szCs w:val="12"/>
                <w:lang w:val="ru"/>
              </w:rPr>
            </w:pPr>
          </w:p>
          <w:p w14:paraId="4ADDE5CC" w14:textId="77777777" w:rsidR="000B217C" w:rsidRPr="00C75E73" w:rsidRDefault="000B217C" w:rsidP="000B217C">
            <w:pPr>
              <w:ind w:left="283"/>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3DC5ABEF" w14:textId="77777777" w:rsidR="000B217C" w:rsidRPr="00C75E73" w:rsidRDefault="000B217C" w:rsidP="000B217C">
            <w:pPr>
              <w:ind w:left="283"/>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4C13BC9A" w14:textId="77777777" w:rsidTr="000B217C">
        <w:trPr>
          <w:trHeight w:val="258"/>
          <w:jc w:val="center"/>
        </w:trPr>
        <w:tc>
          <w:tcPr>
            <w:tcW w:w="421" w:type="dxa"/>
            <w:vMerge/>
            <w:shd w:val="clear" w:color="auto" w:fill="auto"/>
          </w:tcPr>
          <w:p w14:paraId="3A2BE8CD"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418ECCE6" w14:textId="77777777" w:rsidR="000B217C" w:rsidRPr="00C75E73" w:rsidRDefault="000B217C" w:rsidP="000B217C">
            <w:pPr>
              <w:rPr>
                <w:rFonts w:eastAsia="Roboto"/>
                <w:sz w:val="14"/>
                <w:szCs w:val="14"/>
                <w:lang w:val="ru"/>
              </w:rPr>
            </w:pPr>
          </w:p>
        </w:tc>
        <w:tc>
          <w:tcPr>
            <w:tcW w:w="990" w:type="dxa"/>
            <w:shd w:val="clear" w:color="auto" w:fill="auto"/>
            <w:vAlign w:val="center"/>
          </w:tcPr>
          <w:p w14:paraId="1E5777E3" w14:textId="77777777" w:rsidR="000B217C" w:rsidRPr="00C75E73" w:rsidRDefault="000B217C" w:rsidP="000B217C">
            <w:pPr>
              <w:rPr>
                <w:rFonts w:eastAsia="Roboto"/>
                <w:sz w:val="12"/>
                <w:szCs w:val="12"/>
                <w:lang w:val="ru"/>
              </w:rPr>
            </w:pPr>
            <w:r w:rsidRPr="00C75E73">
              <w:rPr>
                <w:rFonts w:eastAsia="Roboto"/>
                <w:sz w:val="12"/>
                <w:szCs w:val="12"/>
                <w:lang w:val="ru"/>
              </w:rPr>
              <w:t>1.4</w:t>
            </w:r>
          </w:p>
          <w:p w14:paraId="1C9EFB43"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5970" w:type="dxa"/>
          </w:tcPr>
          <w:p w14:paraId="1A19EADF" w14:textId="77777777" w:rsidR="000B217C" w:rsidRPr="00C75E73" w:rsidRDefault="000B217C" w:rsidP="009E5DAC">
            <w:pPr>
              <w:numPr>
                <w:ilvl w:val="0"/>
                <w:numId w:val="75"/>
              </w:numPr>
              <w:spacing w:after="0"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6F5422F5" w14:textId="77777777" w:rsidR="000B217C" w:rsidRPr="00C75E73" w:rsidRDefault="000B217C" w:rsidP="009E5DAC">
            <w:pPr>
              <w:numPr>
                <w:ilvl w:val="0"/>
                <w:numId w:val="75"/>
              </w:numPr>
              <w:spacing w:after="0"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09CE08D1" w14:textId="77777777" w:rsidR="000B217C" w:rsidRPr="00C75E73" w:rsidRDefault="000B217C" w:rsidP="009E5DAC">
            <w:pPr>
              <w:numPr>
                <w:ilvl w:val="0"/>
                <w:numId w:val="69"/>
              </w:numPr>
              <w:spacing w:after="0"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p w14:paraId="4034FE7C" w14:textId="77777777" w:rsidR="000B217C" w:rsidRPr="00C75E73" w:rsidRDefault="000B217C" w:rsidP="009E5DAC">
            <w:pPr>
              <w:numPr>
                <w:ilvl w:val="0"/>
                <w:numId w:val="69"/>
              </w:numPr>
              <w:spacing w:after="0" w:line="276" w:lineRule="auto"/>
              <w:ind w:left="283"/>
              <w:rPr>
                <w:rFonts w:eastAsia="Roboto"/>
                <w:sz w:val="12"/>
                <w:szCs w:val="12"/>
                <w:lang w:val="ru"/>
              </w:rPr>
            </w:pPr>
            <w:r w:rsidRPr="00C75E73">
              <w:rPr>
                <w:rFonts w:eastAsia="Roboto"/>
                <w:sz w:val="12"/>
                <w:szCs w:val="12"/>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E82060" w14:paraId="2C2EA41C" w14:textId="77777777" w:rsidTr="000B217C">
        <w:trPr>
          <w:trHeight w:val="330"/>
          <w:jc w:val="center"/>
        </w:trPr>
        <w:tc>
          <w:tcPr>
            <w:tcW w:w="421" w:type="dxa"/>
            <w:vMerge/>
            <w:shd w:val="clear" w:color="auto" w:fill="auto"/>
          </w:tcPr>
          <w:p w14:paraId="2C374CD1"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608AC4D7" w14:textId="77777777" w:rsidR="000B217C" w:rsidRPr="00C75E73" w:rsidRDefault="000B217C" w:rsidP="000B217C">
            <w:pPr>
              <w:rPr>
                <w:rFonts w:eastAsia="Roboto"/>
                <w:sz w:val="14"/>
                <w:szCs w:val="14"/>
                <w:lang w:val="ru"/>
              </w:rPr>
            </w:pPr>
          </w:p>
        </w:tc>
        <w:tc>
          <w:tcPr>
            <w:tcW w:w="990" w:type="dxa"/>
            <w:shd w:val="clear" w:color="auto" w:fill="auto"/>
            <w:vAlign w:val="center"/>
          </w:tcPr>
          <w:p w14:paraId="46AE60EB" w14:textId="77777777" w:rsidR="000B217C" w:rsidRPr="00C75E73" w:rsidRDefault="000B217C" w:rsidP="000B217C">
            <w:pPr>
              <w:rPr>
                <w:rFonts w:eastAsia="Roboto"/>
                <w:sz w:val="12"/>
                <w:szCs w:val="12"/>
                <w:lang w:val="ru"/>
              </w:rPr>
            </w:pPr>
            <w:r w:rsidRPr="00C75E73">
              <w:rPr>
                <w:rFonts w:eastAsia="Roboto"/>
                <w:sz w:val="12"/>
                <w:szCs w:val="12"/>
                <w:lang w:val="ru"/>
              </w:rPr>
              <w:t>1.5</w:t>
            </w:r>
          </w:p>
          <w:p w14:paraId="2AC8F808"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5970" w:type="dxa"/>
          </w:tcPr>
          <w:p w14:paraId="7AE00A84" w14:textId="77777777" w:rsidR="000B217C" w:rsidRPr="00C75E73" w:rsidRDefault="000B217C" w:rsidP="009E5DAC">
            <w:pPr>
              <w:numPr>
                <w:ilvl w:val="0"/>
                <w:numId w:val="73"/>
              </w:numPr>
              <w:spacing w:after="0" w:line="276" w:lineRule="auto"/>
              <w:ind w:left="283"/>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820-5, 7024, 8028, 8011, 7021.</w:t>
            </w:r>
          </w:p>
        </w:tc>
        <w:tc>
          <w:tcPr>
            <w:tcW w:w="6825" w:type="dxa"/>
          </w:tcPr>
          <w:p w14:paraId="00007254" w14:textId="77777777" w:rsidR="000B217C" w:rsidRPr="00C75E73" w:rsidRDefault="000B217C" w:rsidP="009E5DAC">
            <w:pPr>
              <w:numPr>
                <w:ilvl w:val="0"/>
                <w:numId w:val="73"/>
              </w:numPr>
              <w:spacing w:after="0"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E82060" w14:paraId="70D53654" w14:textId="77777777" w:rsidTr="000B217C">
        <w:trPr>
          <w:trHeight w:val="330"/>
          <w:jc w:val="center"/>
        </w:trPr>
        <w:tc>
          <w:tcPr>
            <w:tcW w:w="421" w:type="dxa"/>
            <w:vMerge/>
            <w:shd w:val="clear" w:color="auto" w:fill="auto"/>
          </w:tcPr>
          <w:p w14:paraId="145A845E"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6F94C244" w14:textId="77777777" w:rsidR="000B217C" w:rsidRPr="00C75E73" w:rsidRDefault="000B217C" w:rsidP="000B217C">
            <w:pPr>
              <w:rPr>
                <w:rFonts w:eastAsia="Roboto"/>
                <w:sz w:val="14"/>
                <w:szCs w:val="14"/>
                <w:lang w:val="ru"/>
              </w:rPr>
            </w:pPr>
          </w:p>
        </w:tc>
        <w:tc>
          <w:tcPr>
            <w:tcW w:w="990" w:type="dxa"/>
            <w:shd w:val="clear" w:color="auto" w:fill="auto"/>
            <w:vAlign w:val="center"/>
          </w:tcPr>
          <w:p w14:paraId="38EDACC8" w14:textId="77777777" w:rsidR="000B217C" w:rsidRPr="00C75E73" w:rsidRDefault="000B217C" w:rsidP="000B217C">
            <w:pPr>
              <w:rPr>
                <w:rFonts w:eastAsia="Roboto"/>
                <w:sz w:val="12"/>
                <w:szCs w:val="12"/>
                <w:lang w:val="ru"/>
              </w:rPr>
            </w:pPr>
            <w:r w:rsidRPr="00C75E73">
              <w:rPr>
                <w:rFonts w:eastAsia="Roboto"/>
                <w:sz w:val="12"/>
                <w:szCs w:val="12"/>
                <w:lang w:val="ru"/>
              </w:rPr>
              <w:t>1.6</w:t>
            </w:r>
          </w:p>
          <w:p w14:paraId="110A34B9"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5970" w:type="dxa"/>
          </w:tcPr>
          <w:p w14:paraId="4F955C4C" w14:textId="77777777" w:rsidR="000B217C" w:rsidRPr="00C75E73" w:rsidRDefault="000B217C" w:rsidP="009E5DAC">
            <w:pPr>
              <w:numPr>
                <w:ilvl w:val="0"/>
                <w:numId w:val="73"/>
              </w:numPr>
              <w:spacing w:after="0" w:line="276" w:lineRule="auto"/>
              <w:ind w:left="283"/>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3002A734" w14:textId="77777777" w:rsidR="000B217C" w:rsidRPr="00C75E73" w:rsidRDefault="000B217C" w:rsidP="009E5DAC">
            <w:pPr>
              <w:numPr>
                <w:ilvl w:val="0"/>
                <w:numId w:val="73"/>
              </w:numPr>
              <w:spacing w:after="0" w:line="276" w:lineRule="auto"/>
              <w:ind w:left="283"/>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tc>
      </w:tr>
      <w:tr w:rsidR="000B217C" w:rsidRPr="00E82060" w14:paraId="18EBF27D" w14:textId="77777777" w:rsidTr="000B217C">
        <w:trPr>
          <w:trHeight w:val="330"/>
          <w:jc w:val="center"/>
        </w:trPr>
        <w:tc>
          <w:tcPr>
            <w:tcW w:w="421" w:type="dxa"/>
            <w:vMerge/>
            <w:shd w:val="clear" w:color="auto" w:fill="auto"/>
          </w:tcPr>
          <w:p w14:paraId="3E921673"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0573FCD8" w14:textId="77777777" w:rsidR="000B217C" w:rsidRPr="00C75E73" w:rsidRDefault="000B217C" w:rsidP="000B217C">
            <w:pPr>
              <w:rPr>
                <w:rFonts w:eastAsia="Roboto"/>
                <w:sz w:val="14"/>
                <w:szCs w:val="14"/>
                <w:lang w:val="ru"/>
              </w:rPr>
            </w:pPr>
          </w:p>
        </w:tc>
        <w:tc>
          <w:tcPr>
            <w:tcW w:w="990" w:type="dxa"/>
            <w:shd w:val="clear" w:color="auto" w:fill="auto"/>
            <w:vAlign w:val="center"/>
          </w:tcPr>
          <w:p w14:paraId="4DB78D63" w14:textId="77777777" w:rsidR="000B217C" w:rsidRPr="00C75E73" w:rsidRDefault="000B217C" w:rsidP="000B217C">
            <w:pPr>
              <w:rPr>
                <w:rFonts w:eastAsia="Roboto"/>
                <w:sz w:val="12"/>
                <w:szCs w:val="12"/>
                <w:lang w:val="ru"/>
              </w:rPr>
            </w:pPr>
            <w:r w:rsidRPr="00C75E73">
              <w:rPr>
                <w:rFonts w:eastAsia="Roboto"/>
                <w:sz w:val="12"/>
                <w:szCs w:val="12"/>
                <w:lang w:val="ru"/>
              </w:rPr>
              <w:t>1.7</w:t>
            </w:r>
          </w:p>
          <w:p w14:paraId="15B7DB2B"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5970" w:type="dxa"/>
          </w:tcPr>
          <w:p w14:paraId="495FD00B" w14:textId="77777777" w:rsidR="000B217C" w:rsidRPr="00C75E73" w:rsidRDefault="000B217C" w:rsidP="009E5DAC">
            <w:pPr>
              <w:numPr>
                <w:ilvl w:val="0"/>
                <w:numId w:val="29"/>
              </w:numPr>
              <w:spacing w:after="0" w:line="276" w:lineRule="auto"/>
              <w:ind w:left="283"/>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Pr>
          <w:p w14:paraId="7BBD2483" w14:textId="77777777" w:rsidR="000B217C" w:rsidRPr="00C75E73" w:rsidRDefault="000B217C" w:rsidP="009E5DAC">
            <w:pPr>
              <w:numPr>
                <w:ilvl w:val="0"/>
                <w:numId w:val="29"/>
              </w:numPr>
              <w:spacing w:after="0" w:line="276" w:lineRule="auto"/>
              <w:ind w:left="283"/>
              <w:rPr>
                <w:rFonts w:eastAsia="Roboto"/>
                <w:sz w:val="12"/>
                <w:szCs w:val="12"/>
                <w:lang w:val="ru"/>
              </w:rPr>
            </w:pPr>
            <w:r w:rsidRPr="00C75E73">
              <w:rPr>
                <w:rFonts w:eastAsia="Roboto"/>
                <w:sz w:val="12"/>
                <w:szCs w:val="12"/>
                <w:lang w:val="ru"/>
              </w:rPr>
              <w:t>1.7.2 Цветовое решение ограждений, выполненных из стекла, должно осуществляться в нейтральных* и серых оттенках.**</w:t>
            </w:r>
          </w:p>
          <w:p w14:paraId="222EB2B9" w14:textId="77777777" w:rsidR="000B217C" w:rsidRPr="00C75E73" w:rsidRDefault="000B217C" w:rsidP="000B217C">
            <w:pPr>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748B23DE" w14:textId="77777777" w:rsidR="000B217C" w:rsidRPr="00C75E73" w:rsidRDefault="000B217C" w:rsidP="000B217C">
            <w:pPr>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0B217C" w:rsidRPr="00E82060" w14:paraId="06E3AAF4" w14:textId="77777777" w:rsidTr="000B217C">
        <w:trPr>
          <w:trHeight w:val="1231"/>
          <w:jc w:val="center"/>
        </w:trPr>
        <w:tc>
          <w:tcPr>
            <w:tcW w:w="421" w:type="dxa"/>
            <w:vMerge w:val="restart"/>
            <w:shd w:val="clear" w:color="auto" w:fill="auto"/>
          </w:tcPr>
          <w:p w14:paraId="2EC25C2F" w14:textId="77777777" w:rsidR="000B217C" w:rsidRPr="00C75E73" w:rsidRDefault="000B217C" w:rsidP="000B217C">
            <w:pPr>
              <w:rPr>
                <w:rFonts w:eastAsia="Roboto"/>
                <w:sz w:val="12"/>
                <w:szCs w:val="12"/>
                <w:lang w:val="ru"/>
              </w:rPr>
            </w:pPr>
            <w:r w:rsidRPr="00C75E73">
              <w:rPr>
                <w:rFonts w:eastAsia="Roboto"/>
                <w:sz w:val="12"/>
                <w:szCs w:val="12"/>
                <w:lang w:val="ru"/>
              </w:rPr>
              <w:t>2</w:t>
            </w:r>
          </w:p>
        </w:tc>
        <w:tc>
          <w:tcPr>
            <w:tcW w:w="1094" w:type="dxa"/>
            <w:vMerge w:val="restart"/>
            <w:shd w:val="clear" w:color="auto" w:fill="auto"/>
          </w:tcPr>
          <w:p w14:paraId="71574872"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p w14:paraId="3C83214B" w14:textId="77777777" w:rsidR="000B217C" w:rsidRPr="00C75E73" w:rsidRDefault="000B217C" w:rsidP="000B217C">
            <w:pPr>
              <w:rPr>
                <w:rFonts w:eastAsia="Roboto"/>
                <w:sz w:val="12"/>
                <w:szCs w:val="12"/>
                <w:lang w:val="ru"/>
              </w:rPr>
            </w:pPr>
          </w:p>
        </w:tc>
        <w:tc>
          <w:tcPr>
            <w:tcW w:w="990" w:type="dxa"/>
            <w:shd w:val="clear" w:color="auto" w:fill="auto"/>
            <w:vAlign w:val="center"/>
          </w:tcPr>
          <w:p w14:paraId="0DA11909" w14:textId="77777777" w:rsidR="000B217C" w:rsidRPr="00C75E73" w:rsidRDefault="000B217C" w:rsidP="000B217C">
            <w:pPr>
              <w:rPr>
                <w:rFonts w:eastAsia="Roboto"/>
                <w:sz w:val="12"/>
                <w:szCs w:val="12"/>
                <w:lang w:val="ru"/>
              </w:rPr>
            </w:pPr>
            <w:r w:rsidRPr="00C75E73">
              <w:rPr>
                <w:rFonts w:eastAsia="Roboto"/>
                <w:sz w:val="12"/>
                <w:szCs w:val="12"/>
                <w:lang w:val="ru"/>
              </w:rPr>
              <w:t>2.1</w:t>
            </w:r>
          </w:p>
          <w:p w14:paraId="784A1920" w14:textId="77777777" w:rsidR="000B217C" w:rsidRPr="00C75E73" w:rsidRDefault="000B217C" w:rsidP="000B217C">
            <w:pPr>
              <w:rPr>
                <w:rFonts w:eastAsia="Roboto"/>
                <w:sz w:val="12"/>
                <w:szCs w:val="12"/>
                <w:lang w:val="ru"/>
              </w:rPr>
            </w:pPr>
            <w:r w:rsidRPr="00C75E73">
              <w:rPr>
                <w:rFonts w:eastAsia="Roboto"/>
                <w:sz w:val="12"/>
                <w:szCs w:val="12"/>
                <w:lang w:val="ru"/>
              </w:rPr>
              <w:t>Стены</w:t>
            </w:r>
          </w:p>
        </w:tc>
        <w:tc>
          <w:tcPr>
            <w:tcW w:w="5970" w:type="dxa"/>
            <w:shd w:val="clear" w:color="auto" w:fill="auto"/>
          </w:tcPr>
          <w:p w14:paraId="4DB2DCEE" w14:textId="77777777" w:rsidR="000B217C" w:rsidRPr="00C75E73" w:rsidRDefault="000B217C" w:rsidP="009E5DAC">
            <w:pPr>
              <w:numPr>
                <w:ilvl w:val="0"/>
                <w:numId w:val="67"/>
              </w:numPr>
              <w:spacing w:after="0"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61D27D7C" w14:textId="77777777" w:rsidR="000B217C" w:rsidRPr="00C75E73" w:rsidRDefault="000B217C" w:rsidP="009E5DAC">
            <w:pPr>
              <w:numPr>
                <w:ilvl w:val="0"/>
                <w:numId w:val="67"/>
              </w:numPr>
              <w:spacing w:after="0" w:line="276" w:lineRule="auto"/>
              <w:ind w:left="283"/>
              <w:rPr>
                <w:rFonts w:eastAsia="Roboto"/>
                <w:sz w:val="12"/>
                <w:szCs w:val="12"/>
                <w:lang w:val="ru"/>
              </w:rPr>
            </w:pPr>
            <w:r w:rsidRPr="00C75E73">
              <w:rPr>
                <w:rFonts w:eastAsia="Roboto"/>
                <w:sz w:val="12"/>
                <w:szCs w:val="12"/>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6324F4E2" w14:textId="77777777" w:rsidR="000B217C" w:rsidRPr="00C75E73" w:rsidRDefault="000B217C" w:rsidP="009E5DAC">
            <w:pPr>
              <w:numPr>
                <w:ilvl w:val="0"/>
                <w:numId w:val="67"/>
              </w:numPr>
              <w:spacing w:after="0"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1BD35F17" w14:textId="77777777" w:rsidR="000B217C" w:rsidRPr="00C75E73" w:rsidRDefault="000B217C" w:rsidP="009E5DAC">
            <w:pPr>
              <w:numPr>
                <w:ilvl w:val="0"/>
                <w:numId w:val="67"/>
              </w:numPr>
              <w:spacing w:after="0"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tc>
        <w:tc>
          <w:tcPr>
            <w:tcW w:w="6825" w:type="dxa"/>
            <w:shd w:val="clear" w:color="auto" w:fill="auto"/>
          </w:tcPr>
          <w:p w14:paraId="16F3B8CB" w14:textId="77777777" w:rsidR="000B217C" w:rsidRPr="00C75E73" w:rsidRDefault="000B217C" w:rsidP="009E5DAC">
            <w:pPr>
              <w:numPr>
                <w:ilvl w:val="0"/>
                <w:numId w:val="67"/>
              </w:numPr>
              <w:spacing w:after="0"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1F050982" w14:textId="77777777" w:rsidR="000B217C" w:rsidRPr="00C75E73" w:rsidRDefault="000B217C" w:rsidP="009E5DAC">
            <w:pPr>
              <w:numPr>
                <w:ilvl w:val="0"/>
                <w:numId w:val="55"/>
              </w:numPr>
              <w:spacing w:after="0" w:line="276" w:lineRule="auto"/>
              <w:ind w:left="283"/>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1F4A77D3" w14:textId="77777777" w:rsidR="000B217C" w:rsidRPr="00C75E73" w:rsidRDefault="000B217C" w:rsidP="009E5DAC">
            <w:pPr>
              <w:numPr>
                <w:ilvl w:val="0"/>
                <w:numId w:val="67"/>
              </w:numPr>
              <w:spacing w:after="0" w:line="276" w:lineRule="auto"/>
              <w:ind w:left="283"/>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E82060" w14:paraId="2F06C782" w14:textId="77777777" w:rsidTr="000B217C">
        <w:trPr>
          <w:trHeight w:val="375"/>
          <w:jc w:val="center"/>
        </w:trPr>
        <w:tc>
          <w:tcPr>
            <w:tcW w:w="421" w:type="dxa"/>
            <w:vMerge/>
            <w:shd w:val="clear" w:color="auto" w:fill="auto"/>
          </w:tcPr>
          <w:p w14:paraId="67220930"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1FC75945" w14:textId="77777777" w:rsidR="000B217C" w:rsidRPr="00C75E73" w:rsidRDefault="000B217C" w:rsidP="000B217C">
            <w:pPr>
              <w:rPr>
                <w:rFonts w:eastAsia="Roboto"/>
                <w:sz w:val="14"/>
                <w:szCs w:val="14"/>
                <w:lang w:val="ru"/>
              </w:rPr>
            </w:pPr>
          </w:p>
        </w:tc>
        <w:tc>
          <w:tcPr>
            <w:tcW w:w="990" w:type="dxa"/>
            <w:shd w:val="clear" w:color="auto" w:fill="auto"/>
            <w:vAlign w:val="center"/>
          </w:tcPr>
          <w:p w14:paraId="3DB875F2" w14:textId="77777777" w:rsidR="000B217C" w:rsidRPr="00C75E73" w:rsidRDefault="000B217C" w:rsidP="000B217C">
            <w:pPr>
              <w:rPr>
                <w:rFonts w:eastAsia="Roboto"/>
                <w:sz w:val="12"/>
                <w:szCs w:val="12"/>
                <w:lang w:val="ru"/>
              </w:rPr>
            </w:pPr>
            <w:r w:rsidRPr="00C75E73">
              <w:rPr>
                <w:rFonts w:eastAsia="Roboto"/>
                <w:sz w:val="12"/>
                <w:szCs w:val="12"/>
                <w:lang w:val="ru"/>
              </w:rPr>
              <w:t>2.2</w:t>
            </w:r>
          </w:p>
          <w:p w14:paraId="6891A27F" w14:textId="77777777" w:rsidR="000B217C" w:rsidRPr="00C75E73" w:rsidRDefault="000B217C" w:rsidP="000B217C">
            <w:pPr>
              <w:rPr>
                <w:rFonts w:eastAsia="Roboto"/>
                <w:sz w:val="12"/>
                <w:szCs w:val="12"/>
                <w:lang w:val="ru"/>
              </w:rPr>
            </w:pPr>
            <w:r w:rsidRPr="00C75E73">
              <w:rPr>
                <w:rFonts w:eastAsia="Roboto"/>
                <w:sz w:val="12"/>
                <w:szCs w:val="12"/>
                <w:lang w:val="ru"/>
              </w:rPr>
              <w:t>Окна</w:t>
            </w:r>
          </w:p>
        </w:tc>
        <w:tc>
          <w:tcPr>
            <w:tcW w:w="5970" w:type="dxa"/>
            <w:shd w:val="clear" w:color="auto" w:fill="auto"/>
          </w:tcPr>
          <w:p w14:paraId="3613DD52" w14:textId="77777777" w:rsidR="000B217C" w:rsidRPr="00C75E73" w:rsidRDefault="000B217C" w:rsidP="009E5DAC">
            <w:pPr>
              <w:numPr>
                <w:ilvl w:val="0"/>
                <w:numId w:val="70"/>
              </w:numPr>
              <w:spacing w:after="0"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shd w:val="clear" w:color="auto" w:fill="auto"/>
          </w:tcPr>
          <w:p w14:paraId="331E5DF1" w14:textId="77777777" w:rsidR="000B217C" w:rsidRPr="00C75E73" w:rsidRDefault="000B217C" w:rsidP="009E5DAC">
            <w:pPr>
              <w:numPr>
                <w:ilvl w:val="0"/>
                <w:numId w:val="70"/>
              </w:numPr>
              <w:spacing w:after="0" w:line="276" w:lineRule="auto"/>
              <w:ind w:left="283"/>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0B217C" w:rsidRPr="00E82060" w14:paraId="5BADFD4D" w14:textId="77777777" w:rsidTr="000B217C">
        <w:trPr>
          <w:trHeight w:val="273"/>
          <w:jc w:val="center"/>
        </w:trPr>
        <w:tc>
          <w:tcPr>
            <w:tcW w:w="421" w:type="dxa"/>
            <w:vMerge/>
            <w:shd w:val="clear" w:color="auto" w:fill="auto"/>
          </w:tcPr>
          <w:p w14:paraId="3220A1B7"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28E8BB01" w14:textId="77777777" w:rsidR="000B217C" w:rsidRPr="00C75E73" w:rsidRDefault="000B217C" w:rsidP="000B217C">
            <w:pPr>
              <w:rPr>
                <w:rFonts w:eastAsia="Roboto"/>
                <w:sz w:val="14"/>
                <w:szCs w:val="14"/>
                <w:lang w:val="ru"/>
              </w:rPr>
            </w:pPr>
          </w:p>
        </w:tc>
        <w:tc>
          <w:tcPr>
            <w:tcW w:w="990" w:type="dxa"/>
            <w:shd w:val="clear" w:color="auto" w:fill="auto"/>
            <w:vAlign w:val="center"/>
          </w:tcPr>
          <w:p w14:paraId="035AE0D2" w14:textId="77777777" w:rsidR="000B217C" w:rsidRPr="00C75E73" w:rsidRDefault="000B217C" w:rsidP="000B217C">
            <w:pPr>
              <w:rPr>
                <w:rFonts w:eastAsia="Roboto"/>
                <w:sz w:val="12"/>
                <w:szCs w:val="12"/>
                <w:lang w:val="ru"/>
              </w:rPr>
            </w:pPr>
            <w:r w:rsidRPr="00C75E73">
              <w:rPr>
                <w:rFonts w:eastAsia="Roboto"/>
                <w:sz w:val="12"/>
                <w:szCs w:val="12"/>
                <w:lang w:val="ru"/>
              </w:rPr>
              <w:t>2.3</w:t>
            </w:r>
          </w:p>
          <w:p w14:paraId="506F8864" w14:textId="77777777" w:rsidR="000B217C" w:rsidRPr="00C75E73" w:rsidRDefault="000B217C" w:rsidP="000B217C">
            <w:pPr>
              <w:rPr>
                <w:rFonts w:eastAsia="Roboto"/>
                <w:sz w:val="12"/>
                <w:szCs w:val="12"/>
                <w:lang w:val="ru"/>
              </w:rPr>
            </w:pPr>
            <w:r w:rsidRPr="00C75E73">
              <w:rPr>
                <w:rFonts w:eastAsia="Roboto"/>
                <w:sz w:val="12"/>
                <w:szCs w:val="12"/>
                <w:lang w:val="ru"/>
              </w:rPr>
              <w:t>Остекление</w:t>
            </w:r>
          </w:p>
        </w:tc>
        <w:tc>
          <w:tcPr>
            <w:tcW w:w="5970" w:type="dxa"/>
            <w:shd w:val="clear" w:color="auto" w:fill="auto"/>
          </w:tcPr>
          <w:p w14:paraId="61D055B1" w14:textId="77777777" w:rsidR="000B217C" w:rsidRPr="00C75E73" w:rsidRDefault="000B217C" w:rsidP="009E5DAC">
            <w:pPr>
              <w:numPr>
                <w:ilvl w:val="0"/>
                <w:numId w:val="68"/>
              </w:numPr>
              <w:spacing w:after="0"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shd w:val="clear" w:color="auto" w:fill="auto"/>
          </w:tcPr>
          <w:p w14:paraId="107460B0" w14:textId="77777777" w:rsidR="000B217C" w:rsidRPr="00C75E73" w:rsidRDefault="000B217C" w:rsidP="009E5DAC">
            <w:pPr>
              <w:numPr>
                <w:ilvl w:val="0"/>
                <w:numId w:val="68"/>
              </w:numPr>
              <w:spacing w:after="0"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0B217C" w:rsidRPr="00E82060" w14:paraId="267F1D41" w14:textId="77777777" w:rsidTr="000B217C">
        <w:trPr>
          <w:trHeight w:val="952"/>
          <w:jc w:val="center"/>
        </w:trPr>
        <w:tc>
          <w:tcPr>
            <w:tcW w:w="421" w:type="dxa"/>
            <w:vMerge/>
            <w:shd w:val="clear" w:color="auto" w:fill="auto"/>
          </w:tcPr>
          <w:p w14:paraId="3CDB6A1C"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488286AB" w14:textId="77777777" w:rsidR="000B217C" w:rsidRPr="00C75E73" w:rsidRDefault="000B217C" w:rsidP="000B217C">
            <w:pPr>
              <w:rPr>
                <w:rFonts w:eastAsia="Roboto"/>
                <w:sz w:val="14"/>
                <w:szCs w:val="14"/>
                <w:lang w:val="ru"/>
              </w:rPr>
            </w:pPr>
          </w:p>
        </w:tc>
        <w:tc>
          <w:tcPr>
            <w:tcW w:w="990" w:type="dxa"/>
            <w:shd w:val="clear" w:color="auto" w:fill="auto"/>
            <w:vAlign w:val="center"/>
          </w:tcPr>
          <w:p w14:paraId="5275276F" w14:textId="77777777" w:rsidR="000B217C" w:rsidRPr="00C75E73" w:rsidRDefault="000B217C" w:rsidP="000B217C">
            <w:pPr>
              <w:rPr>
                <w:rFonts w:eastAsia="Roboto"/>
                <w:sz w:val="12"/>
                <w:szCs w:val="12"/>
                <w:lang w:val="ru"/>
              </w:rPr>
            </w:pPr>
            <w:r w:rsidRPr="00C75E73">
              <w:rPr>
                <w:rFonts w:eastAsia="Roboto"/>
                <w:sz w:val="12"/>
                <w:szCs w:val="12"/>
                <w:lang w:val="ru"/>
              </w:rPr>
              <w:t>2.4</w:t>
            </w:r>
          </w:p>
          <w:p w14:paraId="7376BAF1" w14:textId="77777777" w:rsidR="000B217C" w:rsidRPr="00C75E73" w:rsidRDefault="000B217C" w:rsidP="000B217C">
            <w:pPr>
              <w:rPr>
                <w:rFonts w:eastAsia="Roboto"/>
                <w:sz w:val="12"/>
                <w:szCs w:val="12"/>
                <w:lang w:val="ru"/>
              </w:rPr>
            </w:pPr>
            <w:r w:rsidRPr="00C75E73">
              <w:rPr>
                <w:rFonts w:eastAsia="Roboto"/>
                <w:sz w:val="12"/>
                <w:szCs w:val="12"/>
                <w:lang w:val="ru"/>
              </w:rPr>
              <w:t>Цоколь</w:t>
            </w:r>
          </w:p>
        </w:tc>
        <w:tc>
          <w:tcPr>
            <w:tcW w:w="5970" w:type="dxa"/>
            <w:shd w:val="clear" w:color="auto" w:fill="auto"/>
          </w:tcPr>
          <w:p w14:paraId="2CEEA5CA" w14:textId="77777777" w:rsidR="000B217C" w:rsidRPr="00C75E73" w:rsidRDefault="000B217C" w:rsidP="009E5DAC">
            <w:pPr>
              <w:numPr>
                <w:ilvl w:val="0"/>
                <w:numId w:val="72"/>
              </w:numPr>
              <w:spacing w:after="0"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A5B0222" w14:textId="77777777" w:rsidR="000B217C" w:rsidRPr="00C75E73" w:rsidRDefault="000B217C" w:rsidP="009E5DAC">
            <w:pPr>
              <w:numPr>
                <w:ilvl w:val="0"/>
                <w:numId w:val="72"/>
              </w:numPr>
              <w:spacing w:after="0"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706DC4B1" w14:textId="77777777" w:rsidR="000B217C" w:rsidRPr="00C75E73" w:rsidRDefault="000B217C" w:rsidP="009E5DAC">
            <w:pPr>
              <w:numPr>
                <w:ilvl w:val="0"/>
                <w:numId w:val="72"/>
              </w:numPr>
              <w:spacing w:after="0"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25" w:type="dxa"/>
            <w:shd w:val="clear" w:color="auto" w:fill="auto"/>
          </w:tcPr>
          <w:p w14:paraId="3E1F9B2F" w14:textId="77777777" w:rsidR="000B217C" w:rsidRPr="00C75E73" w:rsidRDefault="000B217C" w:rsidP="009E5DAC">
            <w:pPr>
              <w:numPr>
                <w:ilvl w:val="0"/>
                <w:numId w:val="72"/>
              </w:numPr>
              <w:spacing w:after="0"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5D912EAB" w14:textId="77777777" w:rsidR="000B217C" w:rsidRPr="00C75E73" w:rsidRDefault="000B217C" w:rsidP="009E5DAC">
            <w:pPr>
              <w:numPr>
                <w:ilvl w:val="0"/>
                <w:numId w:val="72"/>
              </w:numPr>
              <w:spacing w:after="0"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25B832BC" w14:textId="77777777" w:rsidR="000B217C" w:rsidRPr="00C75E73" w:rsidRDefault="000B217C" w:rsidP="009E5DAC">
            <w:pPr>
              <w:numPr>
                <w:ilvl w:val="0"/>
                <w:numId w:val="72"/>
              </w:numPr>
              <w:spacing w:after="0" w:line="276" w:lineRule="auto"/>
              <w:ind w:left="283"/>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E82060" w14:paraId="42951735" w14:textId="77777777" w:rsidTr="000B217C">
        <w:trPr>
          <w:trHeight w:val="315"/>
          <w:jc w:val="center"/>
        </w:trPr>
        <w:tc>
          <w:tcPr>
            <w:tcW w:w="421" w:type="dxa"/>
            <w:vMerge/>
            <w:shd w:val="clear" w:color="auto" w:fill="auto"/>
          </w:tcPr>
          <w:p w14:paraId="759220F9"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0207F2E9" w14:textId="77777777" w:rsidR="000B217C" w:rsidRPr="00C75E73" w:rsidRDefault="000B217C" w:rsidP="000B217C">
            <w:pPr>
              <w:rPr>
                <w:rFonts w:eastAsia="Roboto"/>
                <w:sz w:val="14"/>
                <w:szCs w:val="14"/>
                <w:lang w:val="ru"/>
              </w:rPr>
            </w:pPr>
          </w:p>
        </w:tc>
        <w:tc>
          <w:tcPr>
            <w:tcW w:w="990" w:type="dxa"/>
            <w:shd w:val="clear" w:color="auto" w:fill="auto"/>
            <w:vAlign w:val="center"/>
          </w:tcPr>
          <w:p w14:paraId="05FE9144" w14:textId="77777777" w:rsidR="000B217C" w:rsidRPr="00C75E73" w:rsidRDefault="000B217C" w:rsidP="000B217C">
            <w:pPr>
              <w:rPr>
                <w:rFonts w:eastAsia="Roboto"/>
                <w:sz w:val="12"/>
                <w:szCs w:val="12"/>
                <w:lang w:val="ru"/>
              </w:rPr>
            </w:pPr>
            <w:r w:rsidRPr="00C75E73">
              <w:rPr>
                <w:rFonts w:eastAsia="Roboto"/>
                <w:sz w:val="12"/>
                <w:szCs w:val="12"/>
                <w:lang w:val="ru"/>
              </w:rPr>
              <w:t>2.5</w:t>
            </w:r>
          </w:p>
          <w:p w14:paraId="12178F29" w14:textId="77777777" w:rsidR="000B217C" w:rsidRPr="00C75E73" w:rsidRDefault="000B217C" w:rsidP="000B217C">
            <w:pPr>
              <w:rPr>
                <w:rFonts w:eastAsia="Roboto"/>
                <w:sz w:val="12"/>
                <w:szCs w:val="12"/>
                <w:lang w:val="ru"/>
              </w:rPr>
            </w:pPr>
            <w:r w:rsidRPr="00C75E73">
              <w:rPr>
                <w:rFonts w:eastAsia="Roboto"/>
                <w:sz w:val="12"/>
                <w:szCs w:val="12"/>
                <w:lang w:val="ru"/>
              </w:rPr>
              <w:t>Кровля</w:t>
            </w:r>
          </w:p>
        </w:tc>
        <w:tc>
          <w:tcPr>
            <w:tcW w:w="5970" w:type="dxa"/>
            <w:shd w:val="clear" w:color="auto" w:fill="auto"/>
          </w:tcPr>
          <w:p w14:paraId="2CDBDDDF" w14:textId="77777777" w:rsidR="000B217C" w:rsidRPr="00C75E73" w:rsidRDefault="000B217C" w:rsidP="009E5DAC">
            <w:pPr>
              <w:numPr>
                <w:ilvl w:val="0"/>
                <w:numId w:val="71"/>
              </w:numPr>
              <w:spacing w:after="0"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shd w:val="clear" w:color="auto" w:fill="auto"/>
          </w:tcPr>
          <w:p w14:paraId="09DB7145" w14:textId="77777777" w:rsidR="000B217C" w:rsidRPr="00C75E73" w:rsidRDefault="000B217C" w:rsidP="000B217C">
            <w:pPr>
              <w:ind w:left="283" w:hanging="360"/>
              <w:rPr>
                <w:rFonts w:eastAsia="Roboto"/>
                <w:sz w:val="12"/>
                <w:szCs w:val="12"/>
                <w:lang w:val="ru"/>
              </w:rPr>
            </w:pPr>
          </w:p>
        </w:tc>
      </w:tr>
      <w:tr w:rsidR="000B217C" w:rsidRPr="00E82060" w14:paraId="6B23C725" w14:textId="77777777" w:rsidTr="000B217C">
        <w:trPr>
          <w:trHeight w:val="315"/>
          <w:jc w:val="center"/>
        </w:trPr>
        <w:tc>
          <w:tcPr>
            <w:tcW w:w="421" w:type="dxa"/>
            <w:vMerge/>
            <w:shd w:val="clear" w:color="auto" w:fill="auto"/>
          </w:tcPr>
          <w:p w14:paraId="6CA811BF"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06BDCB78" w14:textId="77777777" w:rsidR="000B217C" w:rsidRPr="00C75E73" w:rsidRDefault="000B217C" w:rsidP="000B217C">
            <w:pPr>
              <w:rPr>
                <w:rFonts w:eastAsia="Roboto"/>
                <w:sz w:val="14"/>
                <w:szCs w:val="14"/>
                <w:lang w:val="ru"/>
              </w:rPr>
            </w:pPr>
          </w:p>
        </w:tc>
        <w:tc>
          <w:tcPr>
            <w:tcW w:w="990" w:type="dxa"/>
            <w:shd w:val="clear" w:color="auto" w:fill="auto"/>
            <w:vAlign w:val="center"/>
          </w:tcPr>
          <w:p w14:paraId="3A337078" w14:textId="77777777" w:rsidR="000B217C" w:rsidRPr="00C75E73" w:rsidRDefault="000B217C" w:rsidP="000B217C">
            <w:pPr>
              <w:rPr>
                <w:rFonts w:eastAsia="Roboto"/>
                <w:sz w:val="12"/>
                <w:szCs w:val="12"/>
                <w:lang w:val="ru"/>
              </w:rPr>
            </w:pPr>
            <w:r w:rsidRPr="00C75E73">
              <w:rPr>
                <w:rFonts w:eastAsia="Roboto"/>
                <w:sz w:val="12"/>
                <w:szCs w:val="12"/>
                <w:lang w:val="ru"/>
              </w:rPr>
              <w:t>2.6</w:t>
            </w:r>
          </w:p>
          <w:p w14:paraId="626E7612" w14:textId="77777777" w:rsidR="000B217C" w:rsidRPr="00C75E73" w:rsidRDefault="000B217C" w:rsidP="000B217C">
            <w:pPr>
              <w:rPr>
                <w:rFonts w:eastAsia="Roboto"/>
                <w:sz w:val="12"/>
                <w:szCs w:val="12"/>
                <w:lang w:val="ru"/>
              </w:rPr>
            </w:pPr>
            <w:r w:rsidRPr="00C75E73">
              <w:rPr>
                <w:rFonts w:eastAsia="Roboto"/>
                <w:sz w:val="12"/>
                <w:szCs w:val="12"/>
                <w:lang w:val="ru"/>
              </w:rPr>
              <w:t>Элементы входных групп</w:t>
            </w:r>
          </w:p>
        </w:tc>
        <w:tc>
          <w:tcPr>
            <w:tcW w:w="5970" w:type="dxa"/>
            <w:shd w:val="clear" w:color="auto" w:fill="auto"/>
          </w:tcPr>
          <w:p w14:paraId="42B47F82" w14:textId="77777777" w:rsidR="000B217C" w:rsidRPr="00C75E73" w:rsidRDefault="000B217C" w:rsidP="009E5DAC">
            <w:pPr>
              <w:numPr>
                <w:ilvl w:val="0"/>
                <w:numId w:val="26"/>
              </w:numPr>
              <w:spacing w:after="0"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218C7871" w14:textId="77777777" w:rsidR="000B217C" w:rsidRPr="00C75E73" w:rsidRDefault="000B217C" w:rsidP="009E5DAC">
            <w:pPr>
              <w:numPr>
                <w:ilvl w:val="0"/>
                <w:numId w:val="26"/>
              </w:numPr>
              <w:spacing w:after="0"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24F55534" w14:textId="77777777" w:rsidR="000B217C" w:rsidRPr="00C75E73" w:rsidRDefault="000B217C" w:rsidP="009E5DAC">
            <w:pPr>
              <w:numPr>
                <w:ilvl w:val="0"/>
                <w:numId w:val="26"/>
              </w:numPr>
              <w:spacing w:after="0"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25" w:type="dxa"/>
            <w:shd w:val="clear" w:color="auto" w:fill="auto"/>
          </w:tcPr>
          <w:p w14:paraId="72D270AC" w14:textId="77777777" w:rsidR="000B217C" w:rsidRPr="00C75E73" w:rsidRDefault="000B217C" w:rsidP="009E5DAC">
            <w:pPr>
              <w:numPr>
                <w:ilvl w:val="0"/>
                <w:numId w:val="26"/>
              </w:numPr>
              <w:spacing w:after="0" w:line="276" w:lineRule="auto"/>
              <w:ind w:left="283"/>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R11, резиновую плитку.</w:t>
            </w:r>
          </w:p>
          <w:p w14:paraId="0E396CF3" w14:textId="77777777" w:rsidR="000B217C" w:rsidRPr="00C75E73" w:rsidRDefault="000B217C" w:rsidP="009E5DAC">
            <w:pPr>
              <w:numPr>
                <w:ilvl w:val="0"/>
                <w:numId w:val="26"/>
              </w:numPr>
              <w:spacing w:after="0"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C15607F" w14:textId="77777777" w:rsidR="000B217C" w:rsidRPr="00C75E73" w:rsidRDefault="000B217C" w:rsidP="009E5DAC">
            <w:pPr>
              <w:numPr>
                <w:ilvl w:val="0"/>
                <w:numId w:val="27"/>
              </w:numPr>
              <w:spacing w:after="0"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0B217C" w:rsidRPr="00E82060" w14:paraId="375B1B84" w14:textId="77777777" w:rsidTr="000B217C">
        <w:trPr>
          <w:trHeight w:val="315"/>
          <w:jc w:val="center"/>
        </w:trPr>
        <w:tc>
          <w:tcPr>
            <w:tcW w:w="421" w:type="dxa"/>
            <w:vMerge/>
            <w:shd w:val="clear" w:color="auto" w:fill="auto"/>
          </w:tcPr>
          <w:p w14:paraId="569BBC91" w14:textId="77777777" w:rsidR="000B217C" w:rsidRPr="00C75E73" w:rsidRDefault="000B217C" w:rsidP="000B217C">
            <w:pPr>
              <w:jc w:val="center"/>
              <w:rPr>
                <w:rFonts w:eastAsia="Roboto"/>
                <w:sz w:val="14"/>
                <w:szCs w:val="14"/>
                <w:lang w:val="ru"/>
              </w:rPr>
            </w:pPr>
          </w:p>
        </w:tc>
        <w:tc>
          <w:tcPr>
            <w:tcW w:w="1094" w:type="dxa"/>
            <w:vMerge/>
            <w:shd w:val="clear" w:color="auto" w:fill="auto"/>
          </w:tcPr>
          <w:p w14:paraId="2F9DF6B2" w14:textId="77777777" w:rsidR="000B217C" w:rsidRPr="00C75E73" w:rsidRDefault="000B217C" w:rsidP="000B217C">
            <w:pPr>
              <w:rPr>
                <w:rFonts w:eastAsia="Roboto"/>
                <w:sz w:val="14"/>
                <w:szCs w:val="14"/>
                <w:lang w:val="ru"/>
              </w:rPr>
            </w:pPr>
          </w:p>
        </w:tc>
        <w:tc>
          <w:tcPr>
            <w:tcW w:w="990" w:type="dxa"/>
            <w:shd w:val="clear" w:color="auto" w:fill="auto"/>
            <w:vAlign w:val="center"/>
          </w:tcPr>
          <w:p w14:paraId="5A0DD358" w14:textId="77777777" w:rsidR="000B217C" w:rsidRPr="00C75E73" w:rsidRDefault="000B217C" w:rsidP="000B217C">
            <w:pPr>
              <w:rPr>
                <w:rFonts w:eastAsia="Roboto"/>
                <w:sz w:val="12"/>
                <w:szCs w:val="12"/>
                <w:lang w:val="ru"/>
              </w:rPr>
            </w:pPr>
            <w:r w:rsidRPr="00C75E73">
              <w:rPr>
                <w:rFonts w:eastAsia="Roboto"/>
                <w:sz w:val="12"/>
                <w:szCs w:val="12"/>
                <w:lang w:val="ru"/>
              </w:rPr>
              <w:t>2.7</w:t>
            </w:r>
          </w:p>
          <w:p w14:paraId="5F71B826" w14:textId="77777777" w:rsidR="000B217C" w:rsidRPr="00C75E73" w:rsidRDefault="000B217C" w:rsidP="000B217C">
            <w:pPr>
              <w:rPr>
                <w:rFonts w:eastAsia="Roboto"/>
                <w:sz w:val="12"/>
                <w:szCs w:val="12"/>
                <w:lang w:val="ru"/>
              </w:rPr>
            </w:pPr>
            <w:r w:rsidRPr="00C75E73">
              <w:rPr>
                <w:rFonts w:eastAsia="Roboto"/>
                <w:sz w:val="12"/>
                <w:szCs w:val="12"/>
                <w:lang w:val="ru"/>
              </w:rPr>
              <w:t>Ограждения</w:t>
            </w:r>
          </w:p>
        </w:tc>
        <w:tc>
          <w:tcPr>
            <w:tcW w:w="5970" w:type="dxa"/>
            <w:shd w:val="clear" w:color="auto" w:fill="auto"/>
          </w:tcPr>
          <w:p w14:paraId="28B27A33" w14:textId="77777777" w:rsidR="000B217C" w:rsidRPr="00C75E73" w:rsidRDefault="000B217C" w:rsidP="009E5DAC">
            <w:pPr>
              <w:numPr>
                <w:ilvl w:val="0"/>
                <w:numId w:val="19"/>
              </w:numPr>
              <w:spacing w:after="0" w:line="276" w:lineRule="auto"/>
              <w:ind w:left="283"/>
              <w:rPr>
                <w:rFonts w:eastAsia="Roboto"/>
                <w:sz w:val="12"/>
                <w:szCs w:val="12"/>
                <w:lang w:val="ru"/>
              </w:rPr>
            </w:pPr>
            <w:r w:rsidRPr="00C75E73">
              <w:rPr>
                <w:rFonts w:eastAsia="Roboto"/>
                <w:sz w:val="12"/>
                <w:szCs w:val="12"/>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shd w:val="clear" w:color="auto" w:fill="auto"/>
          </w:tcPr>
          <w:p w14:paraId="6206BBAF" w14:textId="77777777" w:rsidR="000B217C" w:rsidRPr="00C75E73" w:rsidRDefault="000B217C" w:rsidP="000B217C">
            <w:pPr>
              <w:ind w:left="283" w:hanging="360"/>
              <w:rPr>
                <w:rFonts w:eastAsia="Roboto"/>
                <w:sz w:val="12"/>
                <w:szCs w:val="12"/>
                <w:lang w:val="ru"/>
              </w:rPr>
            </w:pPr>
          </w:p>
        </w:tc>
      </w:tr>
      <w:tr w:rsidR="000B217C" w:rsidRPr="00E82060" w14:paraId="530EC96F" w14:textId="77777777" w:rsidTr="000B217C">
        <w:trPr>
          <w:trHeight w:val="579"/>
          <w:jc w:val="center"/>
        </w:trPr>
        <w:tc>
          <w:tcPr>
            <w:tcW w:w="421" w:type="dxa"/>
            <w:shd w:val="clear" w:color="auto" w:fill="auto"/>
          </w:tcPr>
          <w:p w14:paraId="3D3B62DB" w14:textId="77777777" w:rsidR="000B217C" w:rsidRPr="00C75E73" w:rsidRDefault="000B217C" w:rsidP="000B217C">
            <w:pPr>
              <w:rPr>
                <w:rFonts w:eastAsia="Roboto"/>
                <w:sz w:val="12"/>
                <w:szCs w:val="12"/>
                <w:lang w:val="ru"/>
              </w:rPr>
            </w:pPr>
            <w:r w:rsidRPr="00C75E73">
              <w:rPr>
                <w:rFonts w:eastAsia="Roboto"/>
                <w:sz w:val="12"/>
                <w:szCs w:val="12"/>
                <w:lang w:val="ru"/>
              </w:rPr>
              <w:t>3</w:t>
            </w:r>
          </w:p>
        </w:tc>
        <w:tc>
          <w:tcPr>
            <w:tcW w:w="2084" w:type="dxa"/>
            <w:gridSpan w:val="2"/>
            <w:shd w:val="clear" w:color="auto" w:fill="auto"/>
          </w:tcPr>
          <w:p w14:paraId="2A4C4579"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B120B99" w14:textId="77777777" w:rsidR="000B217C" w:rsidRPr="00C75E73" w:rsidRDefault="000B217C" w:rsidP="009E5DAC">
            <w:pPr>
              <w:numPr>
                <w:ilvl w:val="0"/>
                <w:numId w:val="46"/>
              </w:numPr>
              <w:spacing w:after="0"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0E53C1DB" w14:textId="77777777" w:rsidR="000B217C" w:rsidRPr="00C75E73" w:rsidRDefault="000B217C" w:rsidP="009E5DAC">
            <w:pPr>
              <w:numPr>
                <w:ilvl w:val="0"/>
                <w:numId w:val="20"/>
              </w:numPr>
              <w:spacing w:after="0"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(вертикальной, горизонтальной) системе осей;</w:t>
            </w:r>
          </w:p>
          <w:p w14:paraId="3E4096CC" w14:textId="77777777" w:rsidR="000B217C" w:rsidRPr="00C75E73" w:rsidRDefault="000B217C" w:rsidP="009E5DAC">
            <w:pPr>
              <w:numPr>
                <w:ilvl w:val="0"/>
                <w:numId w:val="20"/>
              </w:numPr>
              <w:spacing w:after="0"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EE5D857" w14:textId="77777777" w:rsidR="000B217C" w:rsidRPr="00C75E73" w:rsidRDefault="000B217C" w:rsidP="009E5DAC">
            <w:pPr>
              <w:numPr>
                <w:ilvl w:val="0"/>
                <w:numId w:val="20"/>
              </w:numPr>
              <w:spacing w:after="0"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2A95F57" w14:textId="77777777" w:rsidR="000B217C" w:rsidRPr="00C75E73" w:rsidRDefault="000B217C" w:rsidP="009E5DAC">
            <w:pPr>
              <w:numPr>
                <w:ilvl w:val="0"/>
                <w:numId w:val="46"/>
              </w:numPr>
              <w:spacing w:after="0" w:line="276" w:lineRule="auto"/>
              <w:ind w:left="283"/>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16BB6F5D" w14:textId="77777777" w:rsidR="000B217C" w:rsidRPr="00C75E73" w:rsidRDefault="000B217C" w:rsidP="009E5DAC">
            <w:pPr>
              <w:numPr>
                <w:ilvl w:val="0"/>
                <w:numId w:val="23"/>
              </w:numPr>
              <w:spacing w:after="0"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2FAC05B3" w14:textId="77777777" w:rsidR="000B217C" w:rsidRPr="00C75E73" w:rsidRDefault="000B217C" w:rsidP="009E5DAC">
            <w:pPr>
              <w:numPr>
                <w:ilvl w:val="0"/>
                <w:numId w:val="23"/>
              </w:numPr>
              <w:spacing w:after="0"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75635F5E" w14:textId="77777777" w:rsidR="000B217C" w:rsidRPr="00C75E73" w:rsidRDefault="000B217C" w:rsidP="009E5DAC">
            <w:pPr>
              <w:numPr>
                <w:ilvl w:val="0"/>
                <w:numId w:val="23"/>
              </w:numPr>
              <w:spacing w:after="0"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004E93F6" w14:textId="77777777" w:rsidR="000B217C" w:rsidRPr="00C75E73" w:rsidRDefault="000B217C" w:rsidP="009E5DAC">
            <w:pPr>
              <w:numPr>
                <w:ilvl w:val="0"/>
                <w:numId w:val="23"/>
              </w:numPr>
              <w:spacing w:after="0"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618EECC0" w14:textId="77777777" w:rsidR="000B217C" w:rsidRPr="00C75E73" w:rsidRDefault="000B217C" w:rsidP="009E5DAC">
            <w:pPr>
              <w:numPr>
                <w:ilvl w:val="0"/>
                <w:numId w:val="23"/>
              </w:numPr>
              <w:spacing w:after="0"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25" w:type="dxa"/>
            <w:shd w:val="clear" w:color="auto" w:fill="auto"/>
          </w:tcPr>
          <w:p w14:paraId="431D7E48" w14:textId="77777777" w:rsidR="000B217C" w:rsidRPr="00C75E73" w:rsidRDefault="000B217C" w:rsidP="009E5DAC">
            <w:pPr>
              <w:numPr>
                <w:ilvl w:val="0"/>
                <w:numId w:val="38"/>
              </w:numPr>
              <w:spacing w:after="0"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5D827409" w14:textId="77777777" w:rsidR="000B217C" w:rsidRPr="00C75E73" w:rsidRDefault="000B217C" w:rsidP="009E5DAC">
            <w:pPr>
              <w:numPr>
                <w:ilvl w:val="0"/>
                <w:numId w:val="23"/>
              </w:numPr>
              <w:spacing w:after="0"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70AA5BFA" w14:textId="77777777" w:rsidR="000B217C" w:rsidRPr="00C75E73" w:rsidRDefault="000B217C" w:rsidP="009E5DAC">
            <w:pPr>
              <w:numPr>
                <w:ilvl w:val="0"/>
                <w:numId w:val="23"/>
              </w:numPr>
              <w:spacing w:after="0"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52977670" w14:textId="77777777" w:rsidR="000B217C" w:rsidRPr="00C75E73" w:rsidRDefault="000B217C" w:rsidP="009E5DAC">
            <w:pPr>
              <w:numPr>
                <w:ilvl w:val="0"/>
                <w:numId w:val="23"/>
              </w:numPr>
              <w:spacing w:after="0" w:line="276" w:lineRule="auto"/>
              <w:rPr>
                <w:rFonts w:eastAsia="Roboto"/>
                <w:sz w:val="12"/>
                <w:szCs w:val="12"/>
                <w:lang w:val="ru"/>
              </w:rPr>
            </w:pPr>
            <w:r w:rsidRPr="00C75E73">
              <w:rPr>
                <w:rFonts w:eastAsia="Roboto"/>
                <w:sz w:val="12"/>
                <w:szCs w:val="12"/>
                <w:lang w:val="ru"/>
              </w:rPr>
              <w:t>над пешеходными тротуарами.</w:t>
            </w:r>
          </w:p>
          <w:p w14:paraId="17A780D4" w14:textId="77777777" w:rsidR="000B217C" w:rsidRPr="00C75E73" w:rsidRDefault="000B217C" w:rsidP="009E5DAC">
            <w:pPr>
              <w:numPr>
                <w:ilvl w:val="0"/>
                <w:numId w:val="21"/>
              </w:numPr>
              <w:spacing w:after="0" w:line="276" w:lineRule="auto"/>
              <w:ind w:left="283"/>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w:t>
            </w:r>
          </w:p>
          <w:p w14:paraId="10060C33" w14:textId="77777777" w:rsidR="000B217C" w:rsidRPr="00C75E73" w:rsidRDefault="000B217C" w:rsidP="009E5DAC">
            <w:pPr>
              <w:numPr>
                <w:ilvl w:val="0"/>
                <w:numId w:val="41"/>
              </w:numPr>
              <w:spacing w:after="0" w:line="276" w:lineRule="auto"/>
              <w:ind w:left="283"/>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E82060" w14:paraId="4C568574" w14:textId="77777777" w:rsidTr="000B217C">
        <w:trPr>
          <w:trHeight w:val="564"/>
          <w:jc w:val="center"/>
        </w:trPr>
        <w:tc>
          <w:tcPr>
            <w:tcW w:w="421" w:type="dxa"/>
            <w:shd w:val="clear" w:color="auto" w:fill="auto"/>
          </w:tcPr>
          <w:p w14:paraId="7952770B" w14:textId="77777777" w:rsidR="000B217C" w:rsidRPr="00C75E73" w:rsidRDefault="000B217C" w:rsidP="000B217C">
            <w:pPr>
              <w:rPr>
                <w:rFonts w:eastAsia="Roboto"/>
                <w:sz w:val="12"/>
                <w:szCs w:val="12"/>
                <w:lang w:val="ru"/>
              </w:rPr>
            </w:pPr>
            <w:r w:rsidRPr="00C75E73">
              <w:rPr>
                <w:rFonts w:eastAsia="Roboto"/>
                <w:sz w:val="12"/>
                <w:szCs w:val="12"/>
                <w:lang w:val="ru"/>
              </w:rPr>
              <w:t>4</w:t>
            </w:r>
          </w:p>
        </w:tc>
        <w:tc>
          <w:tcPr>
            <w:tcW w:w="2084" w:type="dxa"/>
            <w:gridSpan w:val="2"/>
            <w:shd w:val="clear" w:color="auto" w:fill="auto"/>
          </w:tcPr>
          <w:p w14:paraId="6BADEB63" w14:textId="77777777" w:rsidR="000B217C" w:rsidRPr="00C75E73" w:rsidRDefault="000B217C" w:rsidP="000B217C">
            <w:pPr>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shd w:val="clear" w:color="auto" w:fill="auto"/>
          </w:tcPr>
          <w:p w14:paraId="0A2C21B0" w14:textId="77777777" w:rsidR="000B217C" w:rsidRPr="00C75E73" w:rsidRDefault="000B217C" w:rsidP="009E5DAC">
            <w:pPr>
              <w:numPr>
                <w:ilvl w:val="0"/>
                <w:numId w:val="65"/>
              </w:numPr>
              <w:spacing w:after="0" w:line="276" w:lineRule="auto"/>
              <w:ind w:left="283"/>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5A1525FE" w14:textId="77777777" w:rsidR="000B217C" w:rsidRPr="00C75E73" w:rsidRDefault="000B217C" w:rsidP="009E5DAC">
            <w:pPr>
              <w:numPr>
                <w:ilvl w:val="0"/>
                <w:numId w:val="65"/>
              </w:numPr>
              <w:spacing w:after="0"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785F5EEE" w14:textId="77777777" w:rsidR="000B217C" w:rsidRPr="00C75E73" w:rsidRDefault="000B217C" w:rsidP="009E5DAC">
            <w:pPr>
              <w:numPr>
                <w:ilvl w:val="0"/>
                <w:numId w:val="65"/>
              </w:numPr>
              <w:spacing w:after="0"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shd w:val="clear" w:color="auto" w:fill="auto"/>
          </w:tcPr>
          <w:p w14:paraId="7DC9D29C" w14:textId="77777777" w:rsidR="000B217C" w:rsidRPr="00C75E73" w:rsidRDefault="000B217C" w:rsidP="009E5DAC">
            <w:pPr>
              <w:numPr>
                <w:ilvl w:val="0"/>
                <w:numId w:val="65"/>
              </w:numPr>
              <w:spacing w:after="0" w:line="276" w:lineRule="auto"/>
              <w:ind w:left="283"/>
              <w:rPr>
                <w:rFonts w:eastAsia="Roboto"/>
                <w:sz w:val="12"/>
                <w:szCs w:val="12"/>
                <w:lang w:val="ru"/>
              </w:rPr>
            </w:pPr>
            <w:r w:rsidRPr="00C75E73">
              <w:rPr>
                <w:rFonts w:eastAsia="Roboto"/>
                <w:sz w:val="12"/>
                <w:szCs w:val="12"/>
                <w:lang w:val="ru"/>
              </w:rPr>
              <w:t>4.4 Подсветка осуществляется белым с цветовой температурой (Тц) в диапазоне 2000-2700 К.</w:t>
            </w:r>
          </w:p>
          <w:p w14:paraId="42A19824" w14:textId="77777777" w:rsidR="000B217C" w:rsidRPr="00C75E73" w:rsidRDefault="000B217C" w:rsidP="009E5DAC">
            <w:pPr>
              <w:numPr>
                <w:ilvl w:val="0"/>
                <w:numId w:val="65"/>
              </w:numPr>
              <w:spacing w:after="0"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2E4A8DF5" w14:textId="77777777" w:rsidR="000B217C" w:rsidRPr="00E82060" w:rsidRDefault="000B217C" w:rsidP="000B217C">
      <w:pPr>
        <w:spacing w:line="284" w:lineRule="exact"/>
        <w:rPr>
          <w:sz w:val="28"/>
          <w:szCs w:val="28"/>
          <w:lang w:val="ru"/>
        </w:rPr>
        <w:sectPr w:rsidR="000B217C" w:rsidRPr="00E82060" w:rsidSect="00AA3C3C">
          <w:pgSz w:w="16838" w:h="11906" w:orient="landscape"/>
          <w:pgMar w:top="1134" w:right="1134" w:bottom="567" w:left="1134" w:header="709" w:footer="709" w:gutter="0"/>
          <w:cols w:space="708"/>
          <w:docGrid w:linePitch="360"/>
        </w:sectPr>
      </w:pPr>
    </w:p>
    <w:p w14:paraId="6E0D1C9F" w14:textId="77777777" w:rsidR="00814148" w:rsidRPr="000B217C" w:rsidRDefault="00814148" w:rsidP="00814148">
      <w:pPr>
        <w:spacing w:after="0" w:line="240" w:lineRule="auto"/>
        <w:ind w:firstLine="680"/>
        <w:jc w:val="both"/>
        <w:rPr>
          <w:b/>
          <w:szCs w:val="24"/>
          <w:lang w:val="ru"/>
        </w:rPr>
      </w:pPr>
      <w:bookmarkStart w:id="87" w:name="_Toc353466179"/>
      <w:bookmarkStart w:id="88" w:name="_Toc353543278"/>
      <w:bookmarkEnd w:id="84"/>
      <w:bookmarkEnd w:id="85"/>
    </w:p>
    <w:p w14:paraId="3A6D1127" w14:textId="1DE9E6CE" w:rsidR="003D1838" w:rsidRDefault="003D1838" w:rsidP="000231BB">
      <w:pPr>
        <w:pStyle w:val="1"/>
      </w:pPr>
      <w:bookmarkStart w:id="89" w:name="_Toc154064735"/>
      <w:bookmarkEnd w:id="87"/>
      <w:bookmarkEnd w:id="88"/>
      <w:r w:rsidRPr="000F5FFB">
        <w:t xml:space="preserve">ЧАСТЬ </w:t>
      </w:r>
      <w:r w:rsidRPr="000231BB">
        <w:rPr>
          <w:lang w:val="en-US"/>
        </w:rPr>
        <w:t>II</w:t>
      </w:r>
      <w:r w:rsidRPr="000F5FFB">
        <w:t xml:space="preserve">. </w:t>
      </w:r>
      <w:bookmarkEnd w:id="1"/>
      <w:bookmarkEnd w:id="2"/>
      <w:r w:rsidR="000231BB" w:rsidRPr="00D961B0">
        <w:t>КАРТА ГРАДОСТРОИТЕЛЬНОГО ЗОНИРОВАНИЯ</w:t>
      </w:r>
      <w:bookmarkEnd w:id="89"/>
    </w:p>
    <w:p w14:paraId="1B0DCD56" w14:textId="77777777" w:rsidR="000231BB" w:rsidRPr="00A50028" w:rsidRDefault="000231BB" w:rsidP="000231BB">
      <w:pPr>
        <w:rPr>
          <w:color w:val="C00000"/>
          <w:lang w:eastAsia="zh-CN"/>
        </w:rPr>
      </w:pPr>
    </w:p>
    <w:p w14:paraId="0537D98B" w14:textId="76FC0E28" w:rsidR="003D1838" w:rsidRPr="00307F93" w:rsidRDefault="003D1838" w:rsidP="00373C0C">
      <w:pPr>
        <w:pStyle w:val="4"/>
        <w:jc w:val="both"/>
      </w:pPr>
      <w:bookmarkStart w:id="90" w:name="_Toc80690802"/>
      <w:bookmarkStart w:id="91" w:name="_Toc100154433"/>
      <w:bookmarkStart w:id="92" w:name="_Toc154064736"/>
      <w:r w:rsidRPr="00307F93">
        <w:t xml:space="preserve">Статья </w:t>
      </w:r>
      <w:r w:rsidR="00373C0C" w:rsidRPr="00307F93">
        <w:t>4</w:t>
      </w:r>
      <w:r w:rsidR="000B217C">
        <w:t>9</w:t>
      </w:r>
      <w:r w:rsidRPr="00307F93">
        <w:t xml:space="preserve">. Карта(ы) градостроительного зонирования территории </w:t>
      </w:r>
      <w:r w:rsidR="000807C3">
        <w:t>Кеслеровского</w:t>
      </w:r>
      <w:r w:rsidR="005A0DF2" w:rsidRPr="00307F93">
        <w:t xml:space="preserve"> сельского поселения </w:t>
      </w:r>
      <w:r w:rsidR="0049472C" w:rsidRPr="00307F93">
        <w:t>Крымского</w:t>
      </w:r>
      <w:r w:rsidR="005A0DF2" w:rsidRPr="00307F93">
        <w:t xml:space="preserve"> района</w:t>
      </w:r>
      <w:r w:rsidRPr="00307F93">
        <w:t>, карта(ы) зон с особыми условиями использования территории (совмещено на одной карте)</w:t>
      </w:r>
      <w:bookmarkEnd w:id="90"/>
      <w:bookmarkEnd w:id="91"/>
      <w:bookmarkEnd w:id="92"/>
    </w:p>
    <w:p w14:paraId="506A2B46" w14:textId="24BA594A" w:rsidR="00294B08" w:rsidRDefault="00214D5E">
      <w:pPr>
        <w:rPr>
          <w:szCs w:val="24"/>
        </w:rPr>
      </w:pPr>
      <w:r>
        <w:rPr>
          <w:noProof/>
          <w:lang w:eastAsia="ru-RU"/>
        </w:rPr>
        <w:drawing>
          <wp:anchor distT="0" distB="0" distL="114300" distR="114300" simplePos="0" relativeHeight="251657216" behindDoc="1" locked="0" layoutInCell="1" allowOverlap="1" wp14:anchorId="36569E9D" wp14:editId="0B8A9F53">
            <wp:simplePos x="0" y="0"/>
            <wp:positionH relativeFrom="column">
              <wp:posOffset>710565</wp:posOffset>
            </wp:positionH>
            <wp:positionV relativeFrom="paragraph">
              <wp:posOffset>93345</wp:posOffset>
            </wp:positionV>
            <wp:extent cx="4691380" cy="7614920"/>
            <wp:effectExtent l="0" t="0" r="0" b="5080"/>
            <wp:wrapTight wrapText="bothSides">
              <wp:wrapPolygon edited="0">
                <wp:start x="0" y="0"/>
                <wp:lineTo x="0" y="21560"/>
                <wp:lineTo x="21489" y="21560"/>
                <wp:lineTo x="21489" y="0"/>
                <wp:lineTo x="0" y="0"/>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6">
                      <a:extLst>
                        <a:ext uri="{28A0092B-C50C-407E-A947-70E740481C1C}">
                          <a14:useLocalDpi xmlns:a14="http://schemas.microsoft.com/office/drawing/2010/main" val="0"/>
                        </a:ext>
                      </a:extLst>
                    </a:blip>
                    <a:stretch>
                      <a:fillRect/>
                    </a:stretch>
                  </pic:blipFill>
                  <pic:spPr>
                    <a:xfrm>
                      <a:off x="0" y="0"/>
                      <a:ext cx="4691380" cy="7614920"/>
                    </a:xfrm>
                    <a:prstGeom prst="rect">
                      <a:avLst/>
                    </a:prstGeom>
                  </pic:spPr>
                </pic:pic>
              </a:graphicData>
            </a:graphic>
            <wp14:sizeRelH relativeFrom="margin">
              <wp14:pctWidth>0</wp14:pctWidth>
            </wp14:sizeRelH>
            <wp14:sizeRelV relativeFrom="margin">
              <wp14:pctHeight>0</wp14:pctHeight>
            </wp14:sizeRelV>
          </wp:anchor>
        </w:drawing>
      </w:r>
      <w:r w:rsidR="00294B08">
        <w:rPr>
          <w:szCs w:val="24"/>
        </w:rPr>
        <w:br w:type="page"/>
      </w:r>
    </w:p>
    <w:p w14:paraId="2495029D" w14:textId="77777777" w:rsidR="003258E7" w:rsidRPr="003258E7" w:rsidRDefault="003258E7" w:rsidP="003258E7">
      <w:pPr>
        <w:spacing w:after="0" w:line="240" w:lineRule="auto"/>
        <w:ind w:firstLine="680"/>
        <w:rPr>
          <w:b/>
        </w:rPr>
      </w:pPr>
      <w:bookmarkStart w:id="93" w:name="_Toc339439003"/>
      <w:bookmarkStart w:id="94" w:name="_Toc344035045"/>
      <w:bookmarkStart w:id="95" w:name="_Toc344077864"/>
      <w:r w:rsidRPr="003258E7">
        <w:rPr>
          <w:b/>
        </w:rPr>
        <w:t>1. Границы зон охраны объектов культурного наследия:</w:t>
      </w:r>
      <w:bookmarkEnd w:id="93"/>
      <w:bookmarkEnd w:id="94"/>
      <w:bookmarkEnd w:id="95"/>
    </w:p>
    <w:p w14:paraId="0391FAA9" w14:textId="77777777" w:rsidR="003258E7" w:rsidRPr="002831B1" w:rsidRDefault="003258E7" w:rsidP="003258E7">
      <w:pPr>
        <w:spacing w:after="0" w:line="240" w:lineRule="auto"/>
        <w:ind w:firstLine="680"/>
        <w:jc w:val="both"/>
        <w:rPr>
          <w:szCs w:val="24"/>
        </w:rPr>
      </w:pPr>
      <w:r w:rsidRPr="002831B1">
        <w:rPr>
          <w:szCs w:val="24"/>
        </w:rPr>
        <w:t xml:space="preserve">На карте градостроительного зонирования (далее - КГЗ) территории, в </w:t>
      </w:r>
      <w:r w:rsidRPr="002831B1">
        <w:t>соответствии с Федеральный закон от 25.06.2002 N 73-ФЗ (ред. от 09.03.2016) "Об объектах культурного наследия (памятниках истории и культуры) народов Российской Федерации"</w:t>
      </w:r>
      <w:r w:rsidRPr="002831B1">
        <w:rPr>
          <w:szCs w:val="24"/>
        </w:rPr>
        <w:t xml:space="preserve">, </w:t>
      </w:r>
      <w:r w:rsidRPr="002831B1">
        <w:rPr>
          <w:szCs w:val="24"/>
          <w:lang w:eastAsia="ar-SA"/>
        </w:rPr>
        <w:t>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w:t>
      </w:r>
      <w:r w:rsidRPr="002831B1">
        <w:rPr>
          <w:szCs w:val="24"/>
        </w:rPr>
        <w:t>, Законом Краснодарского края "О перечне объектов культурного наследия (памятников истории и культуры) регионального и местного значения, расположенных на территории Краснодарского края" от 17.08.2000 № 313-КЗ, нанесены охранные и защитные зоны объектов культурного наследия.</w:t>
      </w:r>
    </w:p>
    <w:p w14:paraId="1249CCA9" w14:textId="77777777" w:rsidR="003258E7" w:rsidRPr="002831B1" w:rsidRDefault="003258E7" w:rsidP="003258E7">
      <w:pPr>
        <w:spacing w:after="0" w:line="240" w:lineRule="auto"/>
        <w:ind w:firstLine="680"/>
        <w:jc w:val="both"/>
        <w:rPr>
          <w:szCs w:val="24"/>
        </w:rPr>
      </w:pPr>
      <w:r w:rsidRPr="002831B1">
        <w:rPr>
          <w:szCs w:val="24"/>
        </w:rPr>
        <w:t>При разработке КГЗ использованы: государственный список памятников истории и культуры Краснодарского края; материалы архива управления по охране, реставрации и эксплуатации историко-культурного наследия Краснодарского края.</w:t>
      </w:r>
    </w:p>
    <w:p w14:paraId="343D29C4" w14:textId="320525D9" w:rsidR="003258E7" w:rsidRPr="008A08A5" w:rsidRDefault="003258E7" w:rsidP="003258E7">
      <w:pPr>
        <w:spacing w:after="0" w:line="240" w:lineRule="auto"/>
        <w:ind w:firstLine="680"/>
        <w:jc w:val="both"/>
        <w:rPr>
          <w:szCs w:val="24"/>
        </w:rPr>
      </w:pPr>
      <w:r w:rsidRPr="002831B1">
        <w:rPr>
          <w:szCs w:val="24"/>
        </w:rPr>
        <w:t xml:space="preserve">После утверждения в установленном порядке проектов зон охраны объектов культурного наследия </w:t>
      </w:r>
      <w:r w:rsidR="000E6F6D">
        <w:rPr>
          <w:szCs w:val="24"/>
        </w:rPr>
        <w:t>Кеслеровского</w:t>
      </w:r>
      <w:r w:rsidRPr="002831B1">
        <w:rPr>
          <w:szCs w:val="24"/>
        </w:rPr>
        <w:t xml:space="preserve"> сельского поселения в Правила вносятся изменения в части границ зон действия ограничений по условиям охраны объектов культурного наследия.</w:t>
      </w:r>
    </w:p>
    <w:p w14:paraId="29780ACA" w14:textId="77777777" w:rsidR="003258E7" w:rsidRPr="003258E7" w:rsidRDefault="003258E7" w:rsidP="003258E7">
      <w:pPr>
        <w:spacing w:after="0" w:line="240" w:lineRule="auto"/>
        <w:ind w:firstLine="680"/>
        <w:rPr>
          <w:b/>
        </w:rPr>
      </w:pPr>
      <w:bookmarkStart w:id="96" w:name="_Toc339439004"/>
      <w:bookmarkStart w:id="97" w:name="_Toc344035046"/>
      <w:bookmarkStart w:id="98" w:name="_Toc344077865"/>
      <w:r w:rsidRPr="003258E7">
        <w:rPr>
          <w:b/>
        </w:rPr>
        <w:t>2. Границы санитарно-защитных зон:</w:t>
      </w:r>
      <w:bookmarkEnd w:id="96"/>
      <w:bookmarkEnd w:id="97"/>
      <w:bookmarkEnd w:id="98"/>
    </w:p>
    <w:p w14:paraId="7D429EE7" w14:textId="77777777" w:rsidR="003258E7" w:rsidRPr="002831B1" w:rsidRDefault="003258E7" w:rsidP="003258E7">
      <w:pPr>
        <w:spacing w:after="0" w:line="240" w:lineRule="auto"/>
        <w:ind w:firstLine="680"/>
        <w:jc w:val="both"/>
        <w:rPr>
          <w:szCs w:val="24"/>
        </w:rPr>
      </w:pPr>
      <w:r w:rsidRPr="002831B1">
        <w:rPr>
          <w:szCs w:val="24"/>
        </w:rPr>
        <w:t>На КГЗ отображены границы санитарно-защитных зон, размеры которых приняты в соответствии с СанПиНом (Санитарно-эпидемиологические правила и нормативы) 2.2.1/2.1.1.1200-03 «Санитарно-защитные зоны и санитарная классификация предприятий, сооружений и иных объектов».</w:t>
      </w:r>
    </w:p>
    <w:p w14:paraId="7FD6F49B" w14:textId="77777777" w:rsidR="003258E7" w:rsidRPr="002831B1" w:rsidRDefault="003258E7" w:rsidP="003258E7">
      <w:pPr>
        <w:spacing w:after="0" w:line="240" w:lineRule="auto"/>
        <w:ind w:firstLine="680"/>
        <w:jc w:val="both"/>
        <w:rPr>
          <w:szCs w:val="24"/>
        </w:rPr>
      </w:pPr>
      <w:r w:rsidRPr="002831B1">
        <w:rPr>
          <w:szCs w:val="24"/>
        </w:rPr>
        <w:t>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эксплуатации отдельного промышленного объекта и производства и/или группы промышленных объектов и производств.</w:t>
      </w:r>
    </w:p>
    <w:p w14:paraId="7472E5B3" w14:textId="77777777" w:rsidR="003258E7" w:rsidRPr="002831B1" w:rsidRDefault="003258E7" w:rsidP="003258E7">
      <w:pPr>
        <w:spacing w:after="0" w:line="240" w:lineRule="auto"/>
        <w:ind w:firstLine="680"/>
        <w:jc w:val="both"/>
        <w:rPr>
          <w:szCs w:val="24"/>
        </w:rPr>
      </w:pPr>
      <w:r w:rsidRPr="002831B1">
        <w:rPr>
          <w:szCs w:val="24"/>
        </w:rPr>
        <w:t>Размеры и границы санитарно-защитной зоны определяются в проекте санитарно-защитной зоны. Разработка проекта санитарно-защитной зоны для объектов I - III класса опасности является обязательной.</w:t>
      </w:r>
    </w:p>
    <w:p w14:paraId="76E30CEB" w14:textId="77777777" w:rsidR="003258E7" w:rsidRPr="002831B1" w:rsidRDefault="003258E7" w:rsidP="003258E7">
      <w:pPr>
        <w:spacing w:after="0" w:line="240" w:lineRule="auto"/>
        <w:ind w:firstLine="680"/>
        <w:jc w:val="both"/>
        <w:rPr>
          <w:szCs w:val="24"/>
        </w:rPr>
      </w:pPr>
      <w:bookmarkStart w:id="99" w:name="_Toc344077866"/>
      <w:bookmarkStart w:id="100" w:name="_Toc339439005"/>
      <w:bookmarkStart w:id="101" w:name="_Toc344035047"/>
      <w:r w:rsidRPr="002831B1">
        <w:rPr>
          <w:szCs w:val="24"/>
        </w:rPr>
        <w:t>При разработке и утверждении в установленном порядке проектов границ санитарно-защитных зон в Правила вносятся изменения в части границ зон действия ограничений по экологическим и санитарно-эпидемиологическим условиям.</w:t>
      </w:r>
      <w:bookmarkEnd w:id="99"/>
    </w:p>
    <w:p w14:paraId="7F738E2D" w14:textId="77777777" w:rsidR="003258E7" w:rsidRPr="002831B1" w:rsidRDefault="003258E7" w:rsidP="003258E7">
      <w:pPr>
        <w:spacing w:after="0" w:line="240" w:lineRule="auto"/>
        <w:ind w:firstLine="680"/>
      </w:pPr>
      <w:bookmarkStart w:id="102" w:name="_Toc344077867"/>
      <w:r w:rsidRPr="003258E7">
        <w:rPr>
          <w:b/>
        </w:rPr>
        <w:t>3. Границы водоохранных зон и прибрежных защитных полос</w:t>
      </w:r>
      <w:r w:rsidRPr="002831B1">
        <w:t>:</w:t>
      </w:r>
      <w:bookmarkEnd w:id="100"/>
      <w:bookmarkEnd w:id="101"/>
      <w:bookmarkEnd w:id="102"/>
    </w:p>
    <w:p w14:paraId="0F224977" w14:textId="77777777" w:rsidR="003258E7" w:rsidRPr="002831B1" w:rsidRDefault="003258E7" w:rsidP="003258E7">
      <w:pPr>
        <w:spacing w:after="0" w:line="240" w:lineRule="auto"/>
        <w:ind w:firstLine="680"/>
        <w:jc w:val="both"/>
        <w:rPr>
          <w:szCs w:val="24"/>
        </w:rPr>
      </w:pPr>
      <w:r w:rsidRPr="002831B1">
        <w:rPr>
          <w:szCs w:val="24"/>
        </w:rPr>
        <w:t>На КГЗ отображены водоохранные зоны и прибрежные защитные полосы водных объектов, включенных в государственный кадастр водных ресурсов, который ведется в соответствии с Водным кодексом Российской Федерации и на основании Постановления Правительства Российской Федерации от 28 апреля 2007 года № 253 «О порядке ведения государственного водного реестра». Границы водоохранных зон и прибрежных защитных полос отображены в соответствии с размерами, утвержденными постановлением Законодательного Собрания Краснодарского края от 15.07.2009 года № 1492-П "Об установлении ширины водоохранных зон и ширины прибрежных полос рек и ручьев, расположенных на территории Краснодарского края".</w:t>
      </w:r>
    </w:p>
    <w:p w14:paraId="31690A1C" w14:textId="77777777" w:rsidR="003258E7" w:rsidRPr="002831B1" w:rsidRDefault="003258E7" w:rsidP="003258E7">
      <w:pPr>
        <w:spacing w:after="0" w:line="240" w:lineRule="auto"/>
        <w:ind w:firstLine="680"/>
      </w:pPr>
      <w:r w:rsidRPr="003258E7">
        <w:rPr>
          <w:b/>
        </w:rPr>
        <w:t>4. Границы зон санитарной охраны источников питьевого водоснабжения</w:t>
      </w:r>
      <w:r w:rsidRPr="002831B1">
        <w:t>.</w:t>
      </w:r>
    </w:p>
    <w:p w14:paraId="25B5B0A3" w14:textId="77777777" w:rsidR="003258E7" w:rsidRPr="002831B1" w:rsidRDefault="003258E7" w:rsidP="003258E7">
      <w:pPr>
        <w:spacing w:after="0" w:line="240" w:lineRule="auto"/>
        <w:ind w:firstLine="680"/>
        <w:jc w:val="both"/>
        <w:rPr>
          <w:szCs w:val="24"/>
        </w:rPr>
      </w:pPr>
      <w:r w:rsidRPr="002831B1">
        <w:rPr>
          <w:szCs w:val="24"/>
        </w:rPr>
        <w:t xml:space="preserve">Зоны охраны на действующих источниках питьевого водоснабжения устанавливаются согласно ст.43 Водного Кодекса Российской Федерации (от 03.03.06г. № 74 ФЗ) и Федеральному закону от 30.03.1999г. №52-ФЗ «О санитарно-эпидемиологическом благополучии населения» (п. 4 ст. 18). </w:t>
      </w:r>
    </w:p>
    <w:p w14:paraId="4646163C" w14:textId="77777777" w:rsidR="003258E7" w:rsidRPr="002831B1" w:rsidRDefault="003258E7" w:rsidP="003258E7">
      <w:pPr>
        <w:spacing w:after="0" w:line="240" w:lineRule="auto"/>
        <w:ind w:firstLine="680"/>
        <w:jc w:val="both"/>
        <w:rPr>
          <w:szCs w:val="24"/>
        </w:rPr>
      </w:pPr>
      <w:r w:rsidRPr="002831B1">
        <w:rPr>
          <w:szCs w:val="24"/>
        </w:rPr>
        <w:t xml:space="preserve">Источниками хозяйственно-питьевого водоснабжения населенных пунктов являются артезианские отдельно стоящие скважины либо водозаборы. Для подземного источника водоснабжения при использовании защищенных подземных вод устанавливаются границы 1,2,3 пояса, посредством выполнения проекта зон санитарной охраны. </w:t>
      </w:r>
    </w:p>
    <w:p w14:paraId="09CFDE68" w14:textId="77777777" w:rsidR="003258E7" w:rsidRPr="002831B1" w:rsidRDefault="003258E7" w:rsidP="003258E7">
      <w:pPr>
        <w:spacing w:after="0" w:line="240" w:lineRule="auto"/>
        <w:ind w:firstLine="680"/>
        <w:jc w:val="both"/>
        <w:rPr>
          <w:szCs w:val="24"/>
        </w:rPr>
      </w:pPr>
      <w:r w:rsidRPr="002831B1">
        <w:rPr>
          <w:szCs w:val="24"/>
        </w:rPr>
        <w:t>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загрязнения, а также ухудшение качества воды, подаваемой водопроводными сооружениями. Санитарный режим в зонах устанавливается в зависимости от местных санитарных и гидрогеологических условий.</w:t>
      </w:r>
    </w:p>
    <w:p w14:paraId="0693F0C2" w14:textId="77777777" w:rsidR="003258E7" w:rsidRPr="002831B1" w:rsidRDefault="003258E7" w:rsidP="003258E7">
      <w:pPr>
        <w:spacing w:after="0" w:line="240" w:lineRule="auto"/>
        <w:ind w:firstLine="680"/>
      </w:pPr>
      <w:r w:rsidRPr="003258E7">
        <w:rPr>
          <w:b/>
        </w:rPr>
        <w:t>5. Охранные зоны инженерных коммуникаций</w:t>
      </w:r>
      <w:r w:rsidRPr="002831B1">
        <w:t>:</w:t>
      </w:r>
    </w:p>
    <w:p w14:paraId="7488060F" w14:textId="77777777" w:rsidR="003258E7" w:rsidRPr="002831B1" w:rsidRDefault="003258E7" w:rsidP="003258E7">
      <w:pPr>
        <w:spacing w:after="0" w:line="240" w:lineRule="auto"/>
        <w:ind w:firstLine="680"/>
        <w:jc w:val="both"/>
        <w:rPr>
          <w:szCs w:val="24"/>
        </w:rPr>
      </w:pPr>
      <w:r w:rsidRPr="002831B1">
        <w:rPr>
          <w:szCs w:val="24"/>
        </w:rPr>
        <w:t>Охранные зоны газопроводов устанавливаются согласно пункту 1.1 «Правил охраны магистральных трубопроводов», утвержденных Минтопэнерго Российской Федерации 29 апреля 1992 года, постановлением Госгортехнадзора Российской Федерации от 22 апреля 1992 года № 9.</w:t>
      </w:r>
    </w:p>
    <w:p w14:paraId="215D6782" w14:textId="77777777" w:rsidR="003258E7" w:rsidRPr="002831B1" w:rsidRDefault="003258E7" w:rsidP="003258E7">
      <w:pPr>
        <w:spacing w:after="0" w:line="240" w:lineRule="auto"/>
        <w:ind w:firstLine="680"/>
        <w:jc w:val="both"/>
        <w:rPr>
          <w:szCs w:val="24"/>
        </w:rPr>
      </w:pPr>
      <w:r w:rsidRPr="002831B1">
        <w:rPr>
          <w:szCs w:val="24"/>
        </w:rPr>
        <w:t>Охранные зоны объектов электросетевого хозяйства определяются «Правилами установления охранных зон объектов электросетевого хозяйства и особые условия использования земельных участков, расположенных в границах таких зон», утвержденные постановлением Правительства Российской Федерации от 24 февраля 2009 года № 160.</w:t>
      </w:r>
    </w:p>
    <w:p w14:paraId="1758BC06" w14:textId="77777777" w:rsidR="003258E7" w:rsidRPr="002831B1" w:rsidRDefault="003258E7" w:rsidP="003258E7">
      <w:pPr>
        <w:spacing w:after="0" w:line="240" w:lineRule="auto"/>
        <w:ind w:firstLine="680"/>
        <w:jc w:val="both"/>
        <w:rPr>
          <w:szCs w:val="24"/>
        </w:rPr>
      </w:pPr>
      <w:r w:rsidRPr="002831B1">
        <w:rPr>
          <w:szCs w:val="24"/>
        </w:rPr>
        <w:t>Охранные зоны линий и сооружений связи устанавливаются в соответствии с требованиями Федерального закона от 7 июля 2003 года № 126-ФЗ «О связи» и «Правилами охраны линий и сооружений связи Российской Федерации, утвержденными постановлением Правительства Российской Федерации от 9 июня 1995 года № 578.</w:t>
      </w:r>
    </w:p>
    <w:p w14:paraId="4231E4D5" w14:textId="77777777" w:rsidR="003258E7" w:rsidRPr="003258E7" w:rsidRDefault="003258E7" w:rsidP="003258E7">
      <w:pPr>
        <w:spacing w:after="0" w:line="240" w:lineRule="auto"/>
        <w:ind w:firstLine="680"/>
        <w:rPr>
          <w:b/>
        </w:rPr>
      </w:pPr>
      <w:r w:rsidRPr="003258E7">
        <w:rPr>
          <w:b/>
        </w:rPr>
        <w:t>6. Санитарные разрывы (санитарно-защитные зоны) транспортных коммуникаций:</w:t>
      </w:r>
    </w:p>
    <w:p w14:paraId="0F249121" w14:textId="77777777" w:rsidR="003258E7" w:rsidRPr="002831B1" w:rsidRDefault="003258E7" w:rsidP="003258E7">
      <w:pPr>
        <w:spacing w:after="0" w:line="240" w:lineRule="auto"/>
        <w:ind w:firstLine="680"/>
        <w:jc w:val="both"/>
        <w:rPr>
          <w:szCs w:val="24"/>
        </w:rPr>
      </w:pPr>
      <w:r w:rsidRPr="002831B1">
        <w:rPr>
          <w:szCs w:val="24"/>
        </w:rPr>
        <w:t>Принимаются согласно СП 42.13330.2011 «Градостроительство. Планировка и застройка городских и сельских поселений».</w:t>
      </w:r>
    </w:p>
    <w:p w14:paraId="08E058FD" w14:textId="302FD8E7" w:rsidR="003258E7" w:rsidRPr="002831B1" w:rsidRDefault="003258E7" w:rsidP="003258E7">
      <w:pPr>
        <w:spacing w:after="0" w:line="240" w:lineRule="auto"/>
        <w:ind w:firstLine="680"/>
        <w:jc w:val="both"/>
        <w:rPr>
          <w:szCs w:val="24"/>
        </w:rPr>
      </w:pPr>
      <w:r w:rsidRPr="002831B1">
        <w:rPr>
          <w:szCs w:val="24"/>
        </w:rPr>
        <w:t>В случае транзитного прохождения автомобильных дорог общей сети по территории населенного пункта необходимо предусматривать мероприятия по обеспечению безопасности движения пешеходов и местного транспорта, а также по выполнению экологических и санитарно-гигиенических требован</w:t>
      </w:r>
      <w:r w:rsidR="001D2528">
        <w:rPr>
          <w:szCs w:val="24"/>
        </w:rPr>
        <w:t>и</w:t>
      </w:r>
      <w:r w:rsidRPr="002831B1">
        <w:rPr>
          <w:szCs w:val="24"/>
        </w:rPr>
        <w:t xml:space="preserve">й к застройке. </w:t>
      </w:r>
    </w:p>
    <w:p w14:paraId="5E490AB0" w14:textId="77777777" w:rsidR="00753DA4" w:rsidRDefault="00753DA4">
      <w:pPr>
        <w:rPr>
          <w:szCs w:val="24"/>
        </w:rPr>
      </w:pPr>
      <w:r>
        <w:rPr>
          <w:szCs w:val="24"/>
        </w:rPr>
        <w:br w:type="page"/>
      </w:r>
    </w:p>
    <w:p w14:paraId="621BCA6E" w14:textId="77777777" w:rsidR="00214D5E" w:rsidRPr="00214D5E" w:rsidRDefault="00214D5E" w:rsidP="00452EB4">
      <w:pPr>
        <w:pStyle w:val="1ff4"/>
      </w:pPr>
      <w:r w:rsidRPr="00214D5E">
        <w:t>ЧАСТЬ III. ГРАДОСТРОИТЕЛЬНЫЕ РЕГЛАМЕНТЫ</w:t>
      </w:r>
    </w:p>
    <w:p w14:paraId="11650526" w14:textId="77777777" w:rsidR="00214D5E" w:rsidRPr="00214D5E" w:rsidRDefault="00214D5E" w:rsidP="00214D5E">
      <w:pPr>
        <w:spacing w:after="0"/>
        <w:jc w:val="both"/>
      </w:pPr>
    </w:p>
    <w:p w14:paraId="6B8335D4" w14:textId="67D6DCC5" w:rsidR="00214D5E" w:rsidRPr="000E6F6D" w:rsidRDefault="00214D5E" w:rsidP="00452EB4">
      <w:pPr>
        <w:pStyle w:val="4"/>
      </w:pPr>
      <w:r w:rsidRPr="000E6F6D">
        <w:t xml:space="preserve">Статья </w:t>
      </w:r>
      <w:r w:rsidR="000E6F6D">
        <w:t>50</w:t>
      </w:r>
      <w:r w:rsidRPr="000E6F6D">
        <w:t xml:space="preserve">. Виды территориальных зон, выделенных на карте градостроительного зонирования территории Кеслеровского сельского поселения </w:t>
      </w:r>
    </w:p>
    <w:p w14:paraId="23B4FA9B" w14:textId="77777777" w:rsidR="00214D5E" w:rsidRPr="00214D5E" w:rsidRDefault="00214D5E" w:rsidP="00214D5E">
      <w:pPr>
        <w:spacing w:after="0"/>
        <w:jc w:val="both"/>
      </w:pPr>
    </w:p>
    <w:p w14:paraId="70FED80F" w14:textId="77777777" w:rsidR="00214D5E" w:rsidRPr="00214D5E" w:rsidRDefault="00214D5E" w:rsidP="00214D5E">
      <w:pPr>
        <w:spacing w:after="0"/>
        <w:jc w:val="both"/>
      </w:pPr>
      <w:r w:rsidRPr="00214D5E">
        <w:t xml:space="preserve">Настоящими Правилами устанавливаются следующие виды территориальных зон на территории Кеслеровского сельского поселения: </w:t>
      </w:r>
    </w:p>
    <w:tbl>
      <w:tblPr>
        <w:tblW w:w="0" w:type="auto"/>
        <w:tblInd w:w="108" w:type="dxa"/>
        <w:tblLayout w:type="fixed"/>
        <w:tblLook w:val="0000" w:firstRow="0" w:lastRow="0" w:firstColumn="0" w:lastColumn="0" w:noHBand="0" w:noVBand="0"/>
      </w:tblPr>
      <w:tblGrid>
        <w:gridCol w:w="1701"/>
        <w:gridCol w:w="7938"/>
      </w:tblGrid>
      <w:tr w:rsidR="00214D5E" w:rsidRPr="00214D5E" w14:paraId="3C42440A" w14:textId="77777777" w:rsidTr="00214D5E">
        <w:trPr>
          <w:cantSplit/>
        </w:trPr>
        <w:tc>
          <w:tcPr>
            <w:tcW w:w="1701" w:type="dxa"/>
            <w:tcBorders>
              <w:top w:val="single" w:sz="4" w:space="0" w:color="000000"/>
              <w:left w:val="single" w:sz="4" w:space="0" w:color="000000"/>
              <w:bottom w:val="single" w:sz="4" w:space="0" w:color="000000"/>
            </w:tcBorders>
            <w:shd w:val="clear" w:color="auto" w:fill="auto"/>
          </w:tcPr>
          <w:p w14:paraId="7BB3A9C9" w14:textId="77777777" w:rsidR="00214D5E" w:rsidRPr="00214D5E" w:rsidRDefault="00214D5E" w:rsidP="000E6F6D">
            <w:pPr>
              <w:spacing w:after="0" w:line="240" w:lineRule="auto"/>
            </w:pPr>
            <w:r w:rsidRPr="00214D5E">
              <w:t>Кодовые обозначения территориальных зон</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858B6A" w14:textId="77777777" w:rsidR="00214D5E" w:rsidRPr="00214D5E" w:rsidRDefault="00214D5E" w:rsidP="000E6F6D">
            <w:pPr>
              <w:spacing w:after="0" w:line="240" w:lineRule="auto"/>
            </w:pPr>
            <w:r w:rsidRPr="00214D5E">
              <w:t>Наименование территориальных зон</w:t>
            </w:r>
          </w:p>
        </w:tc>
      </w:tr>
      <w:tr w:rsidR="00214D5E" w:rsidRPr="00214D5E" w14:paraId="56C543DC" w14:textId="77777777" w:rsidTr="00214D5E">
        <w:trPr>
          <w:cantSplit/>
        </w:trPr>
        <w:tc>
          <w:tcPr>
            <w:tcW w:w="1701" w:type="dxa"/>
            <w:tcBorders>
              <w:left w:val="single" w:sz="4" w:space="0" w:color="000000"/>
              <w:bottom w:val="single" w:sz="4" w:space="0" w:color="000000"/>
            </w:tcBorders>
            <w:shd w:val="clear" w:color="auto" w:fill="auto"/>
            <w:vAlign w:val="center"/>
          </w:tcPr>
          <w:p w14:paraId="55390800" w14:textId="77777777" w:rsidR="00214D5E" w:rsidRPr="00214D5E" w:rsidRDefault="00214D5E" w:rsidP="000E6F6D">
            <w:pPr>
              <w:spacing w:after="0" w:line="240" w:lineRule="auto"/>
            </w:pPr>
          </w:p>
        </w:tc>
        <w:tc>
          <w:tcPr>
            <w:tcW w:w="7938" w:type="dxa"/>
            <w:tcBorders>
              <w:left w:val="single" w:sz="4" w:space="0" w:color="000000"/>
              <w:bottom w:val="single" w:sz="4" w:space="0" w:color="000000"/>
              <w:right w:val="single" w:sz="4" w:space="0" w:color="000000"/>
            </w:tcBorders>
            <w:shd w:val="clear" w:color="auto" w:fill="auto"/>
            <w:vAlign w:val="center"/>
          </w:tcPr>
          <w:p w14:paraId="07F4D613" w14:textId="77777777" w:rsidR="00214D5E" w:rsidRPr="00214D5E" w:rsidRDefault="00214D5E" w:rsidP="000E6F6D">
            <w:pPr>
              <w:spacing w:after="0" w:line="240" w:lineRule="auto"/>
            </w:pPr>
            <w:r w:rsidRPr="00214D5E">
              <w:t>Жилые зоны:</w:t>
            </w:r>
          </w:p>
        </w:tc>
      </w:tr>
      <w:tr w:rsidR="00214D5E" w:rsidRPr="00214D5E" w14:paraId="652735DA" w14:textId="77777777" w:rsidTr="00214D5E">
        <w:tc>
          <w:tcPr>
            <w:tcW w:w="1701" w:type="dxa"/>
            <w:tcBorders>
              <w:top w:val="single" w:sz="4" w:space="0" w:color="000000"/>
              <w:left w:val="single" w:sz="4" w:space="0" w:color="000000"/>
              <w:bottom w:val="single" w:sz="4" w:space="0" w:color="000000"/>
            </w:tcBorders>
            <w:shd w:val="clear" w:color="auto" w:fill="auto"/>
            <w:vAlign w:val="center"/>
          </w:tcPr>
          <w:p w14:paraId="68C92829" w14:textId="77777777" w:rsidR="00214D5E" w:rsidRPr="00214D5E" w:rsidRDefault="00214D5E" w:rsidP="000E6F6D">
            <w:pPr>
              <w:spacing w:after="0" w:line="240" w:lineRule="auto"/>
            </w:pPr>
            <w:r w:rsidRPr="00214D5E">
              <w:t>Ж – 1Б</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16938D" w14:textId="77777777" w:rsidR="00214D5E" w:rsidRPr="00214D5E" w:rsidRDefault="00214D5E" w:rsidP="000E6F6D">
            <w:pPr>
              <w:spacing w:after="0" w:line="240" w:lineRule="auto"/>
            </w:pPr>
            <w:r w:rsidRPr="00214D5E">
              <w:t>Зона застройки индивидуальными жилыми домами с содержанием домашнего скота и птицы;</w:t>
            </w:r>
          </w:p>
        </w:tc>
      </w:tr>
      <w:tr w:rsidR="00214D5E" w:rsidRPr="00214D5E" w14:paraId="0DDDCE49" w14:textId="77777777" w:rsidTr="00214D5E">
        <w:tc>
          <w:tcPr>
            <w:tcW w:w="1701" w:type="dxa"/>
            <w:tcBorders>
              <w:top w:val="single" w:sz="4" w:space="0" w:color="000000"/>
              <w:left w:val="single" w:sz="4" w:space="0" w:color="000000"/>
              <w:bottom w:val="single" w:sz="4" w:space="0" w:color="000000"/>
            </w:tcBorders>
            <w:shd w:val="clear" w:color="auto" w:fill="auto"/>
            <w:vAlign w:val="center"/>
          </w:tcPr>
          <w:p w14:paraId="2C49DDCA" w14:textId="77777777" w:rsidR="00214D5E" w:rsidRPr="00214D5E" w:rsidRDefault="00214D5E" w:rsidP="000E6F6D">
            <w:pPr>
              <w:spacing w:after="0" w:line="240" w:lineRule="auto"/>
            </w:pPr>
            <w:r w:rsidRPr="00214D5E">
              <w:t>Ж – МЗ</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CE4FF2" w14:textId="77777777" w:rsidR="00214D5E" w:rsidRPr="00214D5E" w:rsidRDefault="00214D5E" w:rsidP="000E6F6D">
            <w:pPr>
              <w:spacing w:after="0" w:line="240" w:lineRule="auto"/>
            </w:pPr>
            <w:r w:rsidRPr="00214D5E">
              <w:t>Зона застройки малоэтажными жилыми домами;</w:t>
            </w:r>
          </w:p>
        </w:tc>
      </w:tr>
      <w:tr w:rsidR="00214D5E" w:rsidRPr="00214D5E" w14:paraId="14D5C0AE" w14:textId="77777777" w:rsidTr="00214D5E">
        <w:tc>
          <w:tcPr>
            <w:tcW w:w="1701" w:type="dxa"/>
            <w:tcBorders>
              <w:top w:val="single" w:sz="4" w:space="0" w:color="000000"/>
              <w:left w:val="single" w:sz="4" w:space="0" w:color="000000"/>
              <w:bottom w:val="single" w:sz="4" w:space="0" w:color="000000"/>
            </w:tcBorders>
            <w:shd w:val="clear" w:color="auto" w:fill="auto"/>
            <w:vAlign w:val="center"/>
          </w:tcPr>
          <w:p w14:paraId="113F720E" w14:textId="77777777" w:rsidR="00214D5E" w:rsidRPr="00214D5E" w:rsidRDefault="00214D5E" w:rsidP="000E6F6D">
            <w:pPr>
              <w:spacing w:after="0" w:line="240" w:lineRule="auto"/>
            </w:pP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074B04" w14:textId="77777777" w:rsidR="00214D5E" w:rsidRPr="00214D5E" w:rsidRDefault="00214D5E" w:rsidP="000E6F6D">
            <w:pPr>
              <w:spacing w:after="0" w:line="240" w:lineRule="auto"/>
            </w:pPr>
          </w:p>
        </w:tc>
      </w:tr>
      <w:tr w:rsidR="00214D5E" w:rsidRPr="00214D5E" w14:paraId="22B17600" w14:textId="77777777" w:rsidTr="00214D5E">
        <w:tc>
          <w:tcPr>
            <w:tcW w:w="1701" w:type="dxa"/>
            <w:tcBorders>
              <w:top w:val="single" w:sz="4" w:space="0" w:color="000000"/>
              <w:left w:val="single" w:sz="4" w:space="0" w:color="000000"/>
              <w:bottom w:val="single" w:sz="4" w:space="0" w:color="000000"/>
            </w:tcBorders>
            <w:shd w:val="clear" w:color="auto" w:fill="auto"/>
            <w:vAlign w:val="center"/>
          </w:tcPr>
          <w:p w14:paraId="674DA016" w14:textId="77777777" w:rsidR="00214D5E" w:rsidRPr="00214D5E" w:rsidRDefault="00214D5E" w:rsidP="000E6F6D">
            <w:pPr>
              <w:spacing w:after="0" w:line="240" w:lineRule="auto"/>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280353C5" w14:textId="77777777" w:rsidR="00214D5E" w:rsidRPr="00214D5E" w:rsidRDefault="00214D5E" w:rsidP="000E6F6D">
            <w:pPr>
              <w:spacing w:after="0" w:line="240" w:lineRule="auto"/>
            </w:pPr>
            <w:r w:rsidRPr="00214D5E">
              <w:t>ОБЩЕСТВЕННО - ДЕЛОВЫЕ ЗОНЫ:</w:t>
            </w:r>
          </w:p>
        </w:tc>
      </w:tr>
      <w:tr w:rsidR="00214D5E" w:rsidRPr="00214D5E" w14:paraId="75BEA3CB" w14:textId="77777777" w:rsidTr="00214D5E">
        <w:tc>
          <w:tcPr>
            <w:tcW w:w="1701" w:type="dxa"/>
            <w:tcBorders>
              <w:top w:val="single" w:sz="4" w:space="0" w:color="000000"/>
              <w:left w:val="single" w:sz="4" w:space="0" w:color="000000"/>
              <w:bottom w:val="single" w:sz="4" w:space="0" w:color="000000"/>
            </w:tcBorders>
            <w:shd w:val="clear" w:color="auto" w:fill="auto"/>
            <w:vAlign w:val="center"/>
          </w:tcPr>
          <w:p w14:paraId="0D0891C7" w14:textId="77777777" w:rsidR="00214D5E" w:rsidRPr="00214D5E" w:rsidRDefault="00214D5E" w:rsidP="000E6F6D">
            <w:pPr>
              <w:spacing w:after="0" w:line="240" w:lineRule="auto"/>
            </w:pPr>
            <w:r w:rsidRPr="00214D5E">
              <w:t>ОД-1</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CD467A" w14:textId="77777777" w:rsidR="00214D5E" w:rsidRPr="00214D5E" w:rsidRDefault="00214D5E" w:rsidP="000E6F6D">
            <w:pPr>
              <w:spacing w:after="0" w:line="240" w:lineRule="auto"/>
            </w:pPr>
            <w:r w:rsidRPr="00214D5E">
              <w:t>Центральная зона делового, общественного и коммерческого</w:t>
            </w:r>
          </w:p>
          <w:p w14:paraId="0A157F3B" w14:textId="77777777" w:rsidR="00214D5E" w:rsidRPr="00214D5E" w:rsidRDefault="00214D5E" w:rsidP="000E6F6D">
            <w:pPr>
              <w:spacing w:after="0" w:line="240" w:lineRule="auto"/>
            </w:pPr>
            <w:r w:rsidRPr="00214D5E">
              <w:t>назначения;</w:t>
            </w:r>
          </w:p>
        </w:tc>
      </w:tr>
      <w:tr w:rsidR="00214D5E" w:rsidRPr="00214D5E" w14:paraId="720DDFFE" w14:textId="77777777" w:rsidTr="00214D5E">
        <w:tc>
          <w:tcPr>
            <w:tcW w:w="1701" w:type="dxa"/>
            <w:tcBorders>
              <w:top w:val="single" w:sz="4" w:space="0" w:color="000000"/>
              <w:left w:val="single" w:sz="4" w:space="0" w:color="000000"/>
              <w:bottom w:val="single" w:sz="4" w:space="0" w:color="000000"/>
            </w:tcBorders>
            <w:shd w:val="clear" w:color="auto" w:fill="auto"/>
            <w:vAlign w:val="center"/>
          </w:tcPr>
          <w:p w14:paraId="2D9E86C7" w14:textId="77777777" w:rsidR="00214D5E" w:rsidRPr="00214D5E" w:rsidRDefault="00214D5E" w:rsidP="000E6F6D">
            <w:pPr>
              <w:spacing w:after="0" w:line="240" w:lineRule="auto"/>
            </w:pPr>
            <w:r w:rsidRPr="00214D5E">
              <w:t>ОД-2</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A546A7" w14:textId="77777777" w:rsidR="00214D5E" w:rsidRPr="00214D5E" w:rsidRDefault="00214D5E" w:rsidP="000E6F6D">
            <w:pPr>
              <w:spacing w:after="0" w:line="240" w:lineRule="auto"/>
            </w:pPr>
            <w:r w:rsidRPr="00214D5E">
              <w:t>Зона делового, общественного и коммерческого назначения</w:t>
            </w:r>
          </w:p>
          <w:p w14:paraId="20943DA6" w14:textId="77777777" w:rsidR="00214D5E" w:rsidRPr="00214D5E" w:rsidRDefault="00214D5E" w:rsidP="000E6F6D">
            <w:pPr>
              <w:spacing w:after="0" w:line="240" w:lineRule="auto"/>
            </w:pPr>
            <w:r w:rsidRPr="00214D5E">
              <w:t>местного значения;</w:t>
            </w:r>
          </w:p>
        </w:tc>
      </w:tr>
      <w:tr w:rsidR="00214D5E" w:rsidRPr="00214D5E" w14:paraId="52E16ACE" w14:textId="77777777" w:rsidTr="00214D5E">
        <w:trPr>
          <w:trHeight w:val="210"/>
        </w:trPr>
        <w:tc>
          <w:tcPr>
            <w:tcW w:w="1701" w:type="dxa"/>
            <w:tcBorders>
              <w:top w:val="single" w:sz="4" w:space="0" w:color="000000"/>
              <w:left w:val="single" w:sz="4" w:space="0" w:color="000000"/>
              <w:bottom w:val="single" w:sz="4" w:space="0" w:color="000000"/>
            </w:tcBorders>
            <w:shd w:val="clear" w:color="auto" w:fill="auto"/>
          </w:tcPr>
          <w:p w14:paraId="1957198C" w14:textId="77777777" w:rsidR="00214D5E" w:rsidRPr="00214D5E" w:rsidRDefault="00214D5E" w:rsidP="000E6F6D">
            <w:pPr>
              <w:spacing w:after="0" w:line="240" w:lineRule="auto"/>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3D7BD684" w14:textId="77777777" w:rsidR="00214D5E" w:rsidRPr="00214D5E" w:rsidRDefault="00214D5E" w:rsidP="000E6F6D">
            <w:pPr>
              <w:spacing w:after="0" w:line="240" w:lineRule="auto"/>
            </w:pPr>
          </w:p>
        </w:tc>
      </w:tr>
      <w:tr w:rsidR="00214D5E" w:rsidRPr="00214D5E" w14:paraId="648DC05F"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2CCB4D69" w14:textId="77777777" w:rsidR="00214D5E" w:rsidRPr="00214D5E" w:rsidRDefault="00214D5E" w:rsidP="000E6F6D">
            <w:pPr>
              <w:spacing w:after="0" w:line="240" w:lineRule="auto"/>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0E657031" w14:textId="77777777" w:rsidR="00214D5E" w:rsidRPr="00214D5E" w:rsidRDefault="00214D5E" w:rsidP="000E6F6D">
            <w:pPr>
              <w:spacing w:after="0" w:line="240" w:lineRule="auto"/>
            </w:pPr>
            <w:r w:rsidRPr="00214D5E">
              <w:t xml:space="preserve">Производственные зоны: </w:t>
            </w:r>
          </w:p>
        </w:tc>
      </w:tr>
      <w:tr w:rsidR="00214D5E" w:rsidRPr="00214D5E" w14:paraId="170BA9C7"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2D19DBAC" w14:textId="77777777" w:rsidR="00214D5E" w:rsidRPr="00214D5E" w:rsidRDefault="00214D5E" w:rsidP="000E6F6D">
            <w:pPr>
              <w:spacing w:after="0" w:line="240" w:lineRule="auto"/>
            </w:pPr>
            <w:r w:rsidRPr="00214D5E">
              <w:t>П-4</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0D232F" w14:textId="77777777" w:rsidR="00214D5E" w:rsidRPr="00214D5E" w:rsidRDefault="00214D5E" w:rsidP="000E6F6D">
            <w:pPr>
              <w:spacing w:after="0" w:line="240" w:lineRule="auto"/>
            </w:pPr>
            <w:r w:rsidRPr="00214D5E">
              <w:t>Зона предприятий, производств и объектов IV класса опасности СЗЗ-</w:t>
            </w:r>
            <w:smartTag w:uri="urn:schemas-microsoft-com:office:smarttags" w:element="metricconverter">
              <w:smartTagPr>
                <w:attr w:name="ProductID" w:val="100 м"/>
              </w:smartTagPr>
              <w:r w:rsidRPr="00214D5E">
                <w:t>100 м</w:t>
              </w:r>
            </w:smartTag>
            <w:r w:rsidRPr="00214D5E">
              <w:t>;</w:t>
            </w:r>
          </w:p>
        </w:tc>
      </w:tr>
      <w:tr w:rsidR="00214D5E" w:rsidRPr="00214D5E" w14:paraId="373A0CAF"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357CF9C1" w14:textId="77777777" w:rsidR="00214D5E" w:rsidRPr="00214D5E" w:rsidRDefault="00214D5E" w:rsidP="000E6F6D">
            <w:pPr>
              <w:spacing w:after="0" w:line="240" w:lineRule="auto"/>
            </w:pPr>
            <w:r w:rsidRPr="00214D5E">
              <w:t>П-5</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863F60" w14:textId="77777777" w:rsidR="00214D5E" w:rsidRPr="00214D5E" w:rsidRDefault="00214D5E" w:rsidP="000E6F6D">
            <w:pPr>
              <w:spacing w:after="0" w:line="240" w:lineRule="auto"/>
            </w:pPr>
            <w:r w:rsidRPr="00214D5E">
              <w:t>Зона предприятий, производств и объектов V класса опасности СЗЗ-</w:t>
            </w:r>
            <w:smartTag w:uri="urn:schemas-microsoft-com:office:smarttags" w:element="metricconverter">
              <w:smartTagPr>
                <w:attr w:name="ProductID" w:val="50 м"/>
              </w:smartTagPr>
              <w:r w:rsidRPr="00214D5E">
                <w:t>50 м</w:t>
              </w:r>
            </w:smartTag>
            <w:r w:rsidRPr="00214D5E">
              <w:t>;</w:t>
            </w:r>
          </w:p>
        </w:tc>
      </w:tr>
      <w:tr w:rsidR="00214D5E" w:rsidRPr="00214D5E" w14:paraId="45343EAC"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9056200" w14:textId="77777777" w:rsidR="00214D5E" w:rsidRPr="00214D5E" w:rsidRDefault="00214D5E" w:rsidP="000E6F6D">
            <w:pPr>
              <w:spacing w:after="0" w:line="240" w:lineRule="auto"/>
            </w:pP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8D7E54" w14:textId="77777777" w:rsidR="00214D5E" w:rsidRPr="00214D5E" w:rsidRDefault="00214D5E" w:rsidP="000E6F6D">
            <w:pPr>
              <w:spacing w:after="0" w:line="240" w:lineRule="auto"/>
            </w:pPr>
          </w:p>
        </w:tc>
      </w:tr>
      <w:tr w:rsidR="00214D5E" w:rsidRPr="00214D5E" w14:paraId="564DFDAB"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00552488" w14:textId="77777777" w:rsidR="00214D5E" w:rsidRPr="00214D5E" w:rsidRDefault="00214D5E" w:rsidP="000E6F6D">
            <w:pPr>
              <w:spacing w:after="0" w:line="240" w:lineRule="auto"/>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5D6712ED" w14:textId="77777777" w:rsidR="00214D5E" w:rsidRPr="00214D5E" w:rsidRDefault="00214D5E" w:rsidP="000E6F6D">
            <w:pPr>
              <w:spacing w:after="0" w:line="240" w:lineRule="auto"/>
            </w:pPr>
            <w:r w:rsidRPr="00214D5E">
              <w:t>Зоны инженерной и транспортной инфраструктур:</w:t>
            </w:r>
          </w:p>
        </w:tc>
      </w:tr>
      <w:tr w:rsidR="00214D5E" w:rsidRPr="00214D5E" w14:paraId="3EF88919"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09095CBF" w14:textId="77777777" w:rsidR="00214D5E" w:rsidRPr="00214D5E" w:rsidRDefault="00214D5E" w:rsidP="000E6F6D">
            <w:pPr>
              <w:spacing w:after="0" w:line="240" w:lineRule="auto"/>
            </w:pPr>
            <w:r w:rsidRPr="00214D5E">
              <w:t>ИТ-1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4737B3C6" w14:textId="77777777" w:rsidR="00214D5E" w:rsidRPr="00214D5E" w:rsidRDefault="00214D5E" w:rsidP="000E6F6D">
            <w:pPr>
              <w:spacing w:after="0" w:line="240" w:lineRule="auto"/>
            </w:pPr>
            <w:r w:rsidRPr="00214D5E">
              <w:t>Зона инженерной инфраструктуры;</w:t>
            </w:r>
          </w:p>
        </w:tc>
      </w:tr>
      <w:tr w:rsidR="00214D5E" w:rsidRPr="00214D5E" w14:paraId="5FC58983"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5FB05993" w14:textId="77777777" w:rsidR="00214D5E" w:rsidRPr="00214D5E" w:rsidRDefault="00214D5E" w:rsidP="000E6F6D">
            <w:pPr>
              <w:spacing w:after="0" w:line="240" w:lineRule="auto"/>
            </w:pPr>
            <w:r w:rsidRPr="00214D5E">
              <w:t>ИТ-2</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0B693FE9" w14:textId="77777777" w:rsidR="00214D5E" w:rsidRPr="00214D5E" w:rsidRDefault="00214D5E" w:rsidP="000E6F6D">
            <w:pPr>
              <w:spacing w:after="0" w:line="240" w:lineRule="auto"/>
            </w:pPr>
            <w:r w:rsidRPr="00214D5E">
              <w:t>Зона транспортной инфраструктуры.</w:t>
            </w:r>
          </w:p>
        </w:tc>
      </w:tr>
      <w:tr w:rsidR="00214D5E" w:rsidRPr="00214D5E" w14:paraId="53D90FEA"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38394573" w14:textId="77777777" w:rsidR="00214D5E" w:rsidRPr="00214D5E" w:rsidRDefault="00214D5E" w:rsidP="000E6F6D">
            <w:pPr>
              <w:spacing w:after="0" w:line="240" w:lineRule="auto"/>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082A24F9" w14:textId="77777777" w:rsidR="00214D5E" w:rsidRPr="00214D5E" w:rsidRDefault="00214D5E" w:rsidP="000E6F6D">
            <w:pPr>
              <w:spacing w:after="0" w:line="240" w:lineRule="auto"/>
            </w:pPr>
          </w:p>
        </w:tc>
      </w:tr>
      <w:tr w:rsidR="00214D5E" w:rsidRPr="00214D5E" w14:paraId="2134E593"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9446B55" w14:textId="77777777" w:rsidR="00214D5E" w:rsidRPr="00214D5E" w:rsidRDefault="00214D5E" w:rsidP="000E6F6D">
            <w:pPr>
              <w:spacing w:after="0" w:line="240" w:lineRule="auto"/>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60D68839" w14:textId="77777777" w:rsidR="00214D5E" w:rsidRPr="00214D5E" w:rsidRDefault="00214D5E" w:rsidP="000E6F6D">
            <w:pPr>
              <w:spacing w:after="0" w:line="240" w:lineRule="auto"/>
            </w:pPr>
            <w:r w:rsidRPr="00214D5E">
              <w:t>Зоны сельскохозяйственного использования:</w:t>
            </w:r>
          </w:p>
        </w:tc>
      </w:tr>
      <w:tr w:rsidR="00214D5E" w:rsidRPr="00214D5E" w14:paraId="30F73E0F"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0557FD57" w14:textId="77777777" w:rsidR="00214D5E" w:rsidRPr="00214D5E" w:rsidRDefault="00214D5E" w:rsidP="000E6F6D">
            <w:pPr>
              <w:spacing w:after="0" w:line="240" w:lineRule="auto"/>
            </w:pPr>
            <w:r w:rsidRPr="00214D5E">
              <w:t>СХ-1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1B9EAA48" w14:textId="77777777" w:rsidR="00214D5E" w:rsidRPr="00214D5E" w:rsidRDefault="00214D5E" w:rsidP="000E6F6D">
            <w:pPr>
              <w:spacing w:after="0" w:line="240" w:lineRule="auto"/>
            </w:pPr>
            <w:r w:rsidRPr="00214D5E">
              <w:t xml:space="preserve">Зона сельскохозяйственных угодий; </w:t>
            </w:r>
          </w:p>
        </w:tc>
      </w:tr>
      <w:tr w:rsidR="00214D5E" w:rsidRPr="00214D5E" w14:paraId="39FB7582"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18149E3E" w14:textId="77777777" w:rsidR="00214D5E" w:rsidRPr="00214D5E" w:rsidRDefault="00214D5E" w:rsidP="000E6F6D">
            <w:pPr>
              <w:spacing w:after="0" w:line="240" w:lineRule="auto"/>
            </w:pPr>
            <w:r w:rsidRPr="00214D5E">
              <w:t>СХ-2</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6A076D5D" w14:textId="77777777" w:rsidR="00214D5E" w:rsidRPr="00214D5E" w:rsidRDefault="00214D5E" w:rsidP="000E6F6D">
            <w:pPr>
              <w:spacing w:after="0" w:line="240" w:lineRule="auto"/>
            </w:pPr>
            <w:r w:rsidRPr="00214D5E">
              <w:t>Зона объектов сельскохозяйственного назначения.</w:t>
            </w:r>
          </w:p>
        </w:tc>
      </w:tr>
      <w:tr w:rsidR="00214D5E" w:rsidRPr="00214D5E" w14:paraId="66221BE5"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7ED7C534" w14:textId="77777777" w:rsidR="00214D5E" w:rsidRPr="00214D5E" w:rsidRDefault="00214D5E" w:rsidP="000E6F6D">
            <w:pPr>
              <w:spacing w:after="0" w:line="240" w:lineRule="auto"/>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36B558F2" w14:textId="77777777" w:rsidR="00214D5E" w:rsidRPr="00214D5E" w:rsidRDefault="00214D5E" w:rsidP="000E6F6D">
            <w:pPr>
              <w:spacing w:after="0" w:line="240" w:lineRule="auto"/>
            </w:pPr>
          </w:p>
        </w:tc>
      </w:tr>
      <w:tr w:rsidR="00214D5E" w:rsidRPr="00214D5E" w14:paraId="7E5B20FE"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595142E" w14:textId="77777777" w:rsidR="00214D5E" w:rsidRPr="00214D5E" w:rsidRDefault="00214D5E" w:rsidP="000E6F6D">
            <w:pPr>
              <w:spacing w:after="0" w:line="240" w:lineRule="auto"/>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03340973" w14:textId="77777777" w:rsidR="00214D5E" w:rsidRPr="00214D5E" w:rsidRDefault="00214D5E" w:rsidP="000E6F6D">
            <w:pPr>
              <w:spacing w:after="0" w:line="240" w:lineRule="auto"/>
            </w:pPr>
            <w:r w:rsidRPr="00214D5E">
              <w:t>Зоны рекреационного назначения:</w:t>
            </w:r>
          </w:p>
        </w:tc>
      </w:tr>
      <w:tr w:rsidR="00214D5E" w:rsidRPr="00214D5E" w14:paraId="6030FD0E"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090DB487" w14:textId="77777777" w:rsidR="00214D5E" w:rsidRPr="00214D5E" w:rsidRDefault="00214D5E" w:rsidP="000E6F6D">
            <w:pPr>
              <w:spacing w:after="0" w:line="240" w:lineRule="auto"/>
            </w:pPr>
            <w:r w:rsidRPr="00214D5E">
              <w:t>Р-О</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D35A02" w14:textId="77777777" w:rsidR="00214D5E" w:rsidRPr="00214D5E" w:rsidRDefault="00214D5E" w:rsidP="000E6F6D">
            <w:pPr>
              <w:spacing w:after="0" w:line="240" w:lineRule="auto"/>
            </w:pPr>
            <w:r w:rsidRPr="00214D5E">
              <w:t>Зона озелененных пространств рекреационного назначения.</w:t>
            </w:r>
          </w:p>
        </w:tc>
      </w:tr>
      <w:tr w:rsidR="00214D5E" w:rsidRPr="00214D5E" w14:paraId="4E8F24F6"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5268E584" w14:textId="77777777" w:rsidR="00214D5E" w:rsidRPr="00214D5E" w:rsidRDefault="00214D5E" w:rsidP="000E6F6D">
            <w:pPr>
              <w:spacing w:after="0" w:line="240" w:lineRule="auto"/>
            </w:pPr>
            <w:r w:rsidRPr="00214D5E">
              <w:t>Р-ТОС</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39D438" w14:textId="77777777" w:rsidR="00214D5E" w:rsidRPr="00214D5E" w:rsidRDefault="00214D5E" w:rsidP="000E6F6D">
            <w:pPr>
              <w:spacing w:after="0" w:line="240" w:lineRule="auto"/>
            </w:pPr>
            <w:r w:rsidRPr="00214D5E">
              <w:t>Зона объектов туризма, отдыха и спорта.</w:t>
            </w:r>
          </w:p>
        </w:tc>
      </w:tr>
      <w:tr w:rsidR="00214D5E" w:rsidRPr="00214D5E" w14:paraId="05290F71"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6489C92E" w14:textId="77777777" w:rsidR="00214D5E" w:rsidRPr="00214D5E" w:rsidRDefault="00214D5E" w:rsidP="000E6F6D">
            <w:pPr>
              <w:spacing w:after="0" w:line="240" w:lineRule="auto"/>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14F7E56C" w14:textId="77777777" w:rsidR="00214D5E" w:rsidRPr="00214D5E" w:rsidRDefault="00214D5E" w:rsidP="000E6F6D">
            <w:pPr>
              <w:spacing w:after="0" w:line="240" w:lineRule="auto"/>
            </w:pPr>
          </w:p>
        </w:tc>
      </w:tr>
      <w:tr w:rsidR="00214D5E" w:rsidRPr="00214D5E" w14:paraId="1264F29A"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1342262A" w14:textId="77777777" w:rsidR="00214D5E" w:rsidRPr="00214D5E" w:rsidRDefault="00214D5E" w:rsidP="000E6F6D">
            <w:pPr>
              <w:spacing w:after="0" w:line="240" w:lineRule="auto"/>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6BBED101" w14:textId="77777777" w:rsidR="00214D5E" w:rsidRPr="00214D5E" w:rsidRDefault="00214D5E" w:rsidP="000E6F6D">
            <w:pPr>
              <w:spacing w:after="0" w:line="240" w:lineRule="auto"/>
            </w:pPr>
            <w:r w:rsidRPr="00214D5E">
              <w:t>Зоны специального назначения:</w:t>
            </w:r>
          </w:p>
        </w:tc>
      </w:tr>
      <w:tr w:rsidR="00214D5E" w:rsidRPr="00214D5E" w14:paraId="590F761B" w14:textId="77777777" w:rsidTr="00214D5E">
        <w:trPr>
          <w:cantSplit/>
        </w:trPr>
        <w:tc>
          <w:tcPr>
            <w:tcW w:w="1701" w:type="dxa"/>
            <w:tcBorders>
              <w:top w:val="single" w:sz="4" w:space="0" w:color="000000"/>
              <w:left w:val="single" w:sz="4" w:space="0" w:color="000000"/>
              <w:bottom w:val="single" w:sz="4" w:space="0" w:color="000000"/>
            </w:tcBorders>
            <w:shd w:val="clear" w:color="auto" w:fill="auto"/>
            <w:vAlign w:val="center"/>
          </w:tcPr>
          <w:p w14:paraId="45BBAC53" w14:textId="77777777" w:rsidR="00214D5E" w:rsidRPr="00214D5E" w:rsidRDefault="00214D5E" w:rsidP="000E6F6D">
            <w:pPr>
              <w:spacing w:after="0" w:line="240" w:lineRule="auto"/>
            </w:pPr>
            <w:r w:rsidRPr="00214D5E">
              <w:t>СН-1</w:t>
            </w: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14:paraId="4BCED6B3" w14:textId="77777777" w:rsidR="00214D5E" w:rsidRPr="00214D5E" w:rsidRDefault="00214D5E" w:rsidP="000E6F6D">
            <w:pPr>
              <w:spacing w:after="0" w:line="240" w:lineRule="auto"/>
            </w:pPr>
            <w:r w:rsidRPr="00214D5E">
              <w:t>Зона кладбищ;</w:t>
            </w:r>
          </w:p>
        </w:tc>
      </w:tr>
      <w:tr w:rsidR="00214D5E" w:rsidRPr="00214D5E" w14:paraId="0AA8C05B" w14:textId="77777777" w:rsidTr="00214D5E">
        <w:tc>
          <w:tcPr>
            <w:tcW w:w="1701" w:type="dxa"/>
            <w:tcBorders>
              <w:left w:val="single" w:sz="4" w:space="0" w:color="000000"/>
              <w:bottom w:val="single" w:sz="4" w:space="0" w:color="000000"/>
            </w:tcBorders>
            <w:shd w:val="clear" w:color="auto" w:fill="auto"/>
            <w:vAlign w:val="center"/>
          </w:tcPr>
          <w:p w14:paraId="4132C4EC" w14:textId="77777777" w:rsidR="00214D5E" w:rsidRPr="00214D5E" w:rsidRDefault="00214D5E" w:rsidP="000E6F6D">
            <w:pPr>
              <w:spacing w:after="0" w:line="240" w:lineRule="auto"/>
            </w:pPr>
          </w:p>
        </w:tc>
        <w:tc>
          <w:tcPr>
            <w:tcW w:w="7938" w:type="dxa"/>
            <w:tcBorders>
              <w:left w:val="single" w:sz="4" w:space="0" w:color="000000"/>
              <w:bottom w:val="single" w:sz="4" w:space="0" w:color="000000"/>
              <w:right w:val="single" w:sz="4" w:space="0" w:color="000000"/>
            </w:tcBorders>
            <w:shd w:val="clear" w:color="auto" w:fill="auto"/>
          </w:tcPr>
          <w:p w14:paraId="53B966C7" w14:textId="77777777" w:rsidR="00214D5E" w:rsidRPr="00214D5E" w:rsidRDefault="00214D5E" w:rsidP="000E6F6D">
            <w:pPr>
              <w:spacing w:after="0" w:line="240" w:lineRule="auto"/>
            </w:pPr>
          </w:p>
        </w:tc>
      </w:tr>
      <w:tr w:rsidR="00214D5E" w:rsidRPr="00214D5E" w14:paraId="70A76F17" w14:textId="77777777" w:rsidTr="00214D5E">
        <w:tc>
          <w:tcPr>
            <w:tcW w:w="1701" w:type="dxa"/>
            <w:tcBorders>
              <w:left w:val="single" w:sz="4" w:space="0" w:color="000000"/>
              <w:bottom w:val="single" w:sz="4" w:space="0" w:color="000000"/>
            </w:tcBorders>
            <w:shd w:val="clear" w:color="auto" w:fill="auto"/>
            <w:vAlign w:val="center"/>
          </w:tcPr>
          <w:p w14:paraId="06E8114B" w14:textId="77777777" w:rsidR="00214D5E" w:rsidRPr="00214D5E" w:rsidRDefault="00214D5E" w:rsidP="000E6F6D">
            <w:pPr>
              <w:spacing w:after="0" w:line="240" w:lineRule="auto"/>
            </w:pPr>
          </w:p>
        </w:tc>
        <w:tc>
          <w:tcPr>
            <w:tcW w:w="7938" w:type="dxa"/>
            <w:tcBorders>
              <w:left w:val="single" w:sz="4" w:space="0" w:color="000000"/>
              <w:bottom w:val="single" w:sz="4" w:space="0" w:color="000000"/>
              <w:right w:val="single" w:sz="4" w:space="0" w:color="000000"/>
            </w:tcBorders>
            <w:shd w:val="clear" w:color="auto" w:fill="auto"/>
          </w:tcPr>
          <w:p w14:paraId="0FEC207F" w14:textId="77777777" w:rsidR="00214D5E" w:rsidRPr="00214D5E" w:rsidRDefault="00214D5E" w:rsidP="000E6F6D">
            <w:pPr>
              <w:spacing w:after="0" w:line="240" w:lineRule="auto"/>
            </w:pPr>
            <w:r w:rsidRPr="00214D5E">
              <w:t>Зоны военных объектов и иные зоны режимных территорий:</w:t>
            </w:r>
          </w:p>
        </w:tc>
      </w:tr>
      <w:tr w:rsidR="00214D5E" w:rsidRPr="00214D5E" w14:paraId="00F2E222" w14:textId="77777777" w:rsidTr="00214D5E">
        <w:tc>
          <w:tcPr>
            <w:tcW w:w="1701" w:type="dxa"/>
            <w:tcBorders>
              <w:top w:val="single" w:sz="4" w:space="0" w:color="000000"/>
              <w:left w:val="single" w:sz="4" w:space="0" w:color="000000"/>
              <w:bottom w:val="single" w:sz="4" w:space="0" w:color="auto"/>
            </w:tcBorders>
            <w:shd w:val="clear" w:color="auto" w:fill="auto"/>
            <w:vAlign w:val="center"/>
          </w:tcPr>
          <w:p w14:paraId="625DC615" w14:textId="77777777" w:rsidR="00214D5E" w:rsidRPr="00214D5E" w:rsidRDefault="00214D5E" w:rsidP="000E6F6D">
            <w:pPr>
              <w:spacing w:after="0" w:line="240" w:lineRule="auto"/>
            </w:pPr>
            <w:r w:rsidRPr="00214D5E">
              <w:t>В</w:t>
            </w:r>
          </w:p>
        </w:tc>
        <w:tc>
          <w:tcPr>
            <w:tcW w:w="7938" w:type="dxa"/>
            <w:tcBorders>
              <w:top w:val="single" w:sz="4" w:space="0" w:color="000000"/>
              <w:left w:val="single" w:sz="4" w:space="0" w:color="000000"/>
              <w:bottom w:val="single" w:sz="4" w:space="0" w:color="auto"/>
              <w:right w:val="single" w:sz="4" w:space="0" w:color="000000"/>
            </w:tcBorders>
            <w:shd w:val="clear" w:color="auto" w:fill="auto"/>
          </w:tcPr>
          <w:p w14:paraId="4284EFDE" w14:textId="77777777" w:rsidR="00214D5E" w:rsidRPr="00214D5E" w:rsidRDefault="00214D5E" w:rsidP="000E6F6D">
            <w:pPr>
              <w:spacing w:after="0" w:line="240" w:lineRule="auto"/>
            </w:pPr>
            <w:r w:rsidRPr="00214D5E">
              <w:t>Зона военных объектов и иные зоны режимных территорий.</w:t>
            </w:r>
          </w:p>
        </w:tc>
      </w:tr>
      <w:tr w:rsidR="00214D5E" w:rsidRPr="00214D5E" w14:paraId="69806CF9" w14:textId="77777777" w:rsidTr="00214D5E">
        <w:tc>
          <w:tcPr>
            <w:tcW w:w="1701" w:type="dxa"/>
            <w:tcBorders>
              <w:top w:val="single" w:sz="4" w:space="0" w:color="auto"/>
              <w:left w:val="single" w:sz="4" w:space="0" w:color="000000"/>
              <w:bottom w:val="single" w:sz="4" w:space="0" w:color="auto"/>
            </w:tcBorders>
            <w:shd w:val="clear" w:color="auto" w:fill="auto"/>
            <w:vAlign w:val="center"/>
          </w:tcPr>
          <w:p w14:paraId="00D9D499" w14:textId="77777777" w:rsidR="00214D5E" w:rsidRPr="00214D5E" w:rsidRDefault="00214D5E" w:rsidP="000E6F6D">
            <w:pPr>
              <w:spacing w:after="0" w:line="240" w:lineRule="auto"/>
            </w:pPr>
          </w:p>
        </w:tc>
        <w:tc>
          <w:tcPr>
            <w:tcW w:w="7938" w:type="dxa"/>
            <w:tcBorders>
              <w:top w:val="single" w:sz="4" w:space="0" w:color="auto"/>
              <w:left w:val="single" w:sz="4" w:space="0" w:color="000000"/>
              <w:bottom w:val="single" w:sz="4" w:space="0" w:color="auto"/>
              <w:right w:val="single" w:sz="4" w:space="0" w:color="000000"/>
            </w:tcBorders>
            <w:shd w:val="clear" w:color="auto" w:fill="auto"/>
          </w:tcPr>
          <w:p w14:paraId="3FBDA56F" w14:textId="77777777" w:rsidR="00214D5E" w:rsidRPr="00214D5E" w:rsidRDefault="00214D5E" w:rsidP="000E6F6D">
            <w:pPr>
              <w:spacing w:after="0" w:line="240" w:lineRule="auto"/>
            </w:pPr>
          </w:p>
        </w:tc>
      </w:tr>
      <w:tr w:rsidR="00214D5E" w:rsidRPr="00214D5E" w14:paraId="5D099D93" w14:textId="77777777" w:rsidTr="00214D5E">
        <w:tc>
          <w:tcPr>
            <w:tcW w:w="1701" w:type="dxa"/>
            <w:tcBorders>
              <w:top w:val="single" w:sz="4" w:space="0" w:color="auto"/>
              <w:left w:val="single" w:sz="4" w:space="0" w:color="000000"/>
              <w:bottom w:val="single" w:sz="4" w:space="0" w:color="auto"/>
            </w:tcBorders>
            <w:shd w:val="clear" w:color="auto" w:fill="auto"/>
            <w:vAlign w:val="center"/>
          </w:tcPr>
          <w:p w14:paraId="7EE16F49" w14:textId="77777777" w:rsidR="00214D5E" w:rsidRPr="00214D5E" w:rsidRDefault="00214D5E" w:rsidP="000E6F6D">
            <w:pPr>
              <w:spacing w:after="0" w:line="240" w:lineRule="auto"/>
            </w:pPr>
          </w:p>
        </w:tc>
        <w:tc>
          <w:tcPr>
            <w:tcW w:w="7938" w:type="dxa"/>
            <w:tcBorders>
              <w:top w:val="single" w:sz="4" w:space="0" w:color="auto"/>
              <w:left w:val="single" w:sz="4" w:space="0" w:color="000000"/>
              <w:bottom w:val="single" w:sz="4" w:space="0" w:color="auto"/>
              <w:right w:val="single" w:sz="4" w:space="0" w:color="000000"/>
            </w:tcBorders>
            <w:shd w:val="clear" w:color="auto" w:fill="auto"/>
          </w:tcPr>
          <w:p w14:paraId="297733C4" w14:textId="77777777" w:rsidR="00214D5E" w:rsidRPr="00214D5E" w:rsidRDefault="00214D5E" w:rsidP="000E6F6D">
            <w:pPr>
              <w:spacing w:after="0" w:line="240" w:lineRule="auto"/>
            </w:pPr>
            <w:r w:rsidRPr="00214D5E">
              <w:t>иные виды территориальных зон:</w:t>
            </w:r>
          </w:p>
        </w:tc>
      </w:tr>
      <w:tr w:rsidR="00214D5E" w:rsidRPr="00214D5E" w14:paraId="2557768B" w14:textId="77777777" w:rsidTr="00214D5E">
        <w:tc>
          <w:tcPr>
            <w:tcW w:w="1701" w:type="dxa"/>
            <w:tcBorders>
              <w:top w:val="single" w:sz="4" w:space="0" w:color="auto"/>
              <w:left w:val="single" w:sz="4" w:space="0" w:color="000000"/>
              <w:bottom w:val="single" w:sz="4" w:space="0" w:color="auto"/>
            </w:tcBorders>
            <w:shd w:val="clear" w:color="auto" w:fill="auto"/>
            <w:vAlign w:val="center"/>
          </w:tcPr>
          <w:p w14:paraId="54EEF328" w14:textId="77777777" w:rsidR="00214D5E" w:rsidRPr="00214D5E" w:rsidRDefault="00214D5E" w:rsidP="000E6F6D">
            <w:pPr>
              <w:spacing w:after="0" w:line="240" w:lineRule="auto"/>
            </w:pPr>
            <w:r w:rsidRPr="00214D5E">
              <w:t>ИВ-1</w:t>
            </w:r>
          </w:p>
        </w:tc>
        <w:tc>
          <w:tcPr>
            <w:tcW w:w="7938" w:type="dxa"/>
            <w:tcBorders>
              <w:top w:val="single" w:sz="4" w:space="0" w:color="auto"/>
              <w:left w:val="single" w:sz="4" w:space="0" w:color="000000"/>
              <w:bottom w:val="single" w:sz="4" w:space="0" w:color="auto"/>
              <w:right w:val="single" w:sz="4" w:space="0" w:color="000000"/>
            </w:tcBorders>
            <w:shd w:val="clear" w:color="auto" w:fill="auto"/>
          </w:tcPr>
          <w:p w14:paraId="6DF32ECE" w14:textId="77777777" w:rsidR="00214D5E" w:rsidRPr="00214D5E" w:rsidRDefault="00214D5E" w:rsidP="000E6F6D">
            <w:pPr>
              <w:spacing w:after="0" w:line="240" w:lineRule="auto"/>
            </w:pPr>
            <w:r w:rsidRPr="00214D5E">
              <w:t>Зона озеленения специального назначения.</w:t>
            </w:r>
          </w:p>
        </w:tc>
      </w:tr>
    </w:tbl>
    <w:p w14:paraId="276B86F1" w14:textId="77777777" w:rsidR="00214D5E" w:rsidRPr="00214D5E" w:rsidRDefault="00214D5E" w:rsidP="00214D5E">
      <w:pPr>
        <w:sectPr w:rsidR="00214D5E" w:rsidRPr="00214D5E" w:rsidSect="00214D5E">
          <w:headerReference w:type="default" r:id="rId147"/>
          <w:pgSz w:w="11906" w:h="16838"/>
          <w:pgMar w:top="1134" w:right="567" w:bottom="964" w:left="1701" w:header="709" w:footer="709" w:gutter="0"/>
          <w:cols w:space="708"/>
          <w:titlePg/>
          <w:docGrid w:linePitch="360"/>
        </w:sectPr>
      </w:pPr>
    </w:p>
    <w:p w14:paraId="63249A39" w14:textId="14121468" w:rsidR="00214D5E" w:rsidRPr="000E6F6D" w:rsidRDefault="00214D5E" w:rsidP="00452EB4">
      <w:pPr>
        <w:pStyle w:val="4"/>
      </w:pPr>
      <w:r w:rsidRPr="000E6F6D">
        <w:t xml:space="preserve">Статья </w:t>
      </w:r>
      <w:r w:rsidR="000E6F6D">
        <w:t>51</w:t>
      </w:r>
      <w:r w:rsidRPr="000E6F6D">
        <w:t>.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p>
    <w:p w14:paraId="0E3D7246" w14:textId="77777777" w:rsidR="00214D5E" w:rsidRPr="00214D5E" w:rsidRDefault="00214D5E" w:rsidP="000E6F6D">
      <w:pPr>
        <w:spacing w:after="0" w:line="240" w:lineRule="auto"/>
        <w:jc w:val="both"/>
      </w:pPr>
    </w:p>
    <w:p w14:paraId="66559AAE" w14:textId="77777777" w:rsidR="00214D5E" w:rsidRPr="00214D5E" w:rsidRDefault="00214D5E" w:rsidP="000E6F6D">
      <w:pPr>
        <w:spacing w:after="0" w:line="240" w:lineRule="auto"/>
        <w:jc w:val="both"/>
      </w:pPr>
      <w:r w:rsidRPr="00214D5E">
        <w:t xml:space="preserve">Примечание: </w:t>
      </w:r>
    </w:p>
    <w:p w14:paraId="7D1BE856" w14:textId="77777777" w:rsidR="00214D5E" w:rsidRPr="00214D5E" w:rsidRDefault="00214D5E" w:rsidP="000E6F6D">
      <w:pPr>
        <w:spacing w:after="0" w:line="240" w:lineRule="auto"/>
        <w:jc w:val="both"/>
      </w:pPr>
      <w:r w:rsidRPr="00214D5E">
        <w:t>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 (Приказ Федеральной службы государственной регистрации, кадастра и картографии от 10 ноября 2020 г. N П/0412 "Об утверждении классификатора видов разрешенного использования земельных участков".</w:t>
      </w:r>
    </w:p>
    <w:p w14:paraId="32AD375C" w14:textId="77777777" w:rsidR="00214D5E" w:rsidRPr="00214D5E" w:rsidRDefault="00214D5E" w:rsidP="000E6F6D">
      <w:pPr>
        <w:spacing w:after="0" w:line="240" w:lineRule="auto"/>
        <w:jc w:val="both"/>
      </w:pPr>
      <w:r w:rsidRPr="00214D5E">
        <w:t xml:space="preserve">Указан  код (числовое обозначение) и текстовое наименование вида разрешенного использования земельного участка. </w:t>
      </w:r>
    </w:p>
    <w:p w14:paraId="3A3191AC" w14:textId="77777777" w:rsidR="00214D5E" w:rsidRPr="00214D5E" w:rsidRDefault="00214D5E" w:rsidP="000E6F6D">
      <w:pPr>
        <w:spacing w:after="0" w:line="240" w:lineRule="auto"/>
        <w:jc w:val="both"/>
      </w:pPr>
      <w:r w:rsidRPr="00214D5E">
        <w:t xml:space="preserve">Текстовое наименование вида разрешенного использования земельного участка и его код (числовое обозначение) являются равнозначными. </w:t>
      </w:r>
    </w:p>
    <w:p w14:paraId="2D68C8D9" w14:textId="77777777" w:rsidR="00214D5E" w:rsidRPr="00214D5E" w:rsidRDefault="00214D5E" w:rsidP="000E6F6D">
      <w:pPr>
        <w:spacing w:after="0" w:line="240" w:lineRule="auto"/>
        <w:jc w:val="both"/>
      </w:pPr>
    </w:p>
    <w:p w14:paraId="27EE08D9" w14:textId="77777777" w:rsidR="00214D5E" w:rsidRPr="00452EB4" w:rsidRDefault="00214D5E" w:rsidP="00452EB4">
      <w:pPr>
        <w:pStyle w:val="1ff4"/>
      </w:pPr>
      <w:r w:rsidRPr="00452EB4">
        <w:rPr>
          <w:rStyle w:val="1ff5"/>
          <w:b/>
          <w:bCs/>
          <w:caps/>
        </w:rPr>
        <w:t>Жилые зоны</w:t>
      </w:r>
      <w:r w:rsidRPr="00452EB4">
        <w:t>:</w:t>
      </w:r>
    </w:p>
    <w:p w14:paraId="71D62267" w14:textId="77777777" w:rsidR="00214D5E" w:rsidRPr="00214D5E" w:rsidRDefault="00214D5E" w:rsidP="000E6F6D">
      <w:pPr>
        <w:spacing w:after="0" w:line="240" w:lineRule="auto"/>
        <w:jc w:val="both"/>
      </w:pPr>
    </w:p>
    <w:p w14:paraId="3EF2C4C0" w14:textId="44842EA6" w:rsidR="00214D5E" w:rsidRPr="000E6F6D" w:rsidRDefault="00214D5E" w:rsidP="00452EB4">
      <w:pPr>
        <w:pStyle w:val="6"/>
      </w:pPr>
      <w:r w:rsidRPr="000E6F6D">
        <w:t>Ж – 1Б. Зона застройки индивидуальными жилыми домами с содержанием домашнего скота и птицы.</w:t>
      </w:r>
    </w:p>
    <w:p w14:paraId="2310B465" w14:textId="77777777" w:rsidR="000E6F6D" w:rsidRDefault="000E6F6D" w:rsidP="000E6F6D">
      <w:pPr>
        <w:spacing w:after="0" w:line="240" w:lineRule="auto"/>
        <w:jc w:val="both"/>
        <w:rPr>
          <w:i/>
        </w:rPr>
      </w:pPr>
    </w:p>
    <w:p w14:paraId="0272D2FE" w14:textId="77777777" w:rsidR="00214D5E" w:rsidRPr="000E6F6D" w:rsidRDefault="00214D5E" w:rsidP="000E6F6D">
      <w:pPr>
        <w:spacing w:after="0" w:line="240" w:lineRule="auto"/>
        <w:jc w:val="both"/>
        <w:rPr>
          <w:i/>
        </w:rPr>
      </w:pPr>
      <w:r w:rsidRPr="000E6F6D">
        <w:rPr>
          <w:i/>
        </w:rPr>
        <w:t>Зона индивидуальной жилой застройки Ж-1 Б выделена для обеспечения правовых, социальных, культурных, бытовых условий формирования жилых районов из отдельно стоящих индивидуальных жилых домов усадебного типа с возможностью ведения развитого личного подсобного хозяйства, а также с минимально разрешенным набором услуг местного значения.</w:t>
      </w:r>
    </w:p>
    <w:p w14:paraId="0A151A91" w14:textId="77777777" w:rsidR="00214D5E" w:rsidRPr="00214D5E" w:rsidRDefault="00214D5E" w:rsidP="000E6F6D">
      <w:pPr>
        <w:spacing w:after="0" w:line="240" w:lineRule="auto"/>
        <w:jc w:val="both"/>
      </w:pPr>
    </w:p>
    <w:p w14:paraId="66A8DA4F" w14:textId="77777777" w:rsidR="00214D5E" w:rsidRPr="000E6F6D" w:rsidRDefault="00214D5E" w:rsidP="000E6F6D">
      <w:pPr>
        <w:spacing w:after="0" w:line="240" w:lineRule="auto"/>
        <w:jc w:val="both"/>
        <w:rPr>
          <w:b/>
        </w:rPr>
      </w:pPr>
      <w:r w:rsidRPr="000E6F6D">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14D5E" w14:paraId="18875D04" w14:textId="77777777" w:rsidTr="00214D5E">
        <w:trPr>
          <w:trHeight w:val="57"/>
        </w:trPr>
        <w:tc>
          <w:tcPr>
            <w:tcW w:w="3545" w:type="dxa"/>
            <w:vAlign w:val="center"/>
          </w:tcPr>
          <w:p w14:paraId="76CBEAEB" w14:textId="77777777" w:rsidR="00214D5E" w:rsidRPr="000E6F6D" w:rsidRDefault="00214D5E" w:rsidP="000E6F6D">
            <w:pPr>
              <w:spacing w:after="0" w:line="240" w:lineRule="auto"/>
              <w:rPr>
                <w:b/>
              </w:rPr>
            </w:pPr>
            <w:r w:rsidRPr="000E6F6D">
              <w:rPr>
                <w:b/>
              </w:rPr>
              <w:t>Виды разрешенного использования земельных участков</w:t>
            </w:r>
          </w:p>
        </w:tc>
        <w:tc>
          <w:tcPr>
            <w:tcW w:w="5670" w:type="dxa"/>
            <w:vAlign w:val="center"/>
          </w:tcPr>
          <w:p w14:paraId="08002F50" w14:textId="77777777" w:rsidR="00214D5E" w:rsidRPr="000E6F6D" w:rsidRDefault="00214D5E" w:rsidP="000E6F6D">
            <w:pPr>
              <w:spacing w:after="0" w:line="240" w:lineRule="auto"/>
              <w:rPr>
                <w:b/>
              </w:rPr>
            </w:pPr>
            <w:r w:rsidRPr="000E6F6D">
              <w:rPr>
                <w:b/>
              </w:rPr>
              <w:t>Описание вида разрешенного использования земельного участка</w:t>
            </w:r>
          </w:p>
        </w:tc>
        <w:tc>
          <w:tcPr>
            <w:tcW w:w="6378" w:type="dxa"/>
            <w:vAlign w:val="center"/>
          </w:tcPr>
          <w:p w14:paraId="0A23BFF2" w14:textId="77777777" w:rsidR="00214D5E" w:rsidRPr="000E6F6D" w:rsidRDefault="00214D5E" w:rsidP="000E6F6D">
            <w:pPr>
              <w:spacing w:after="0" w:line="240" w:lineRule="auto"/>
              <w:rPr>
                <w:b/>
              </w:rPr>
            </w:pPr>
            <w:r w:rsidRPr="000E6F6D">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14D5E" w14:paraId="08A7020B" w14:textId="77777777" w:rsidTr="00214D5E">
        <w:trPr>
          <w:trHeight w:val="57"/>
        </w:trPr>
        <w:tc>
          <w:tcPr>
            <w:tcW w:w="3545" w:type="dxa"/>
            <w:vAlign w:val="center"/>
          </w:tcPr>
          <w:p w14:paraId="1C081B7A" w14:textId="77777777" w:rsidR="00214D5E" w:rsidRPr="00214D5E" w:rsidRDefault="00214D5E" w:rsidP="000E6F6D">
            <w:pPr>
              <w:spacing w:after="0" w:line="240" w:lineRule="auto"/>
            </w:pPr>
            <w:r w:rsidRPr="00214D5E">
              <w:t>[2.2] - Для ведения личного подсобного хозяйства (приусадебный земельный участок)</w:t>
            </w:r>
          </w:p>
        </w:tc>
        <w:tc>
          <w:tcPr>
            <w:tcW w:w="5670" w:type="dxa"/>
            <w:vAlign w:val="center"/>
          </w:tcPr>
          <w:p w14:paraId="7E12D38F" w14:textId="77777777" w:rsidR="00214D5E" w:rsidRPr="00214D5E" w:rsidRDefault="00214D5E" w:rsidP="000E6F6D">
            <w:pPr>
              <w:spacing w:after="0" w:line="240" w:lineRule="auto"/>
            </w:pPr>
            <w:r w:rsidRPr="00214D5E">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334B16A7" w14:textId="77777777" w:rsidR="00214D5E" w:rsidRPr="00214D5E" w:rsidRDefault="00214D5E" w:rsidP="000E6F6D">
            <w:pPr>
              <w:spacing w:after="0" w:line="240" w:lineRule="auto"/>
            </w:pPr>
            <w:r w:rsidRPr="00214D5E">
              <w:t>выращивание сельскохозяйственных культур;</w:t>
            </w:r>
          </w:p>
          <w:p w14:paraId="62B0C854" w14:textId="77777777" w:rsidR="00214D5E" w:rsidRPr="00214D5E" w:rsidRDefault="00214D5E" w:rsidP="000E6F6D">
            <w:pPr>
              <w:spacing w:after="0" w:line="240" w:lineRule="auto"/>
            </w:pPr>
            <w:r w:rsidRPr="00214D5E">
              <w:t>размещение гаражей для собственных нужд и хозяйственных построек;</w:t>
            </w:r>
          </w:p>
          <w:p w14:paraId="3302192E" w14:textId="77777777" w:rsidR="00214D5E" w:rsidRPr="00214D5E" w:rsidRDefault="00214D5E" w:rsidP="000E6F6D">
            <w:pPr>
              <w:spacing w:after="0" w:line="240" w:lineRule="auto"/>
            </w:pPr>
            <w:r w:rsidRPr="00214D5E">
              <w:t>производство сельскохозяйственной продукции;</w:t>
            </w:r>
          </w:p>
          <w:p w14:paraId="728CCB4E" w14:textId="77777777" w:rsidR="00214D5E" w:rsidRPr="00214D5E" w:rsidRDefault="00214D5E" w:rsidP="000E6F6D">
            <w:pPr>
              <w:spacing w:after="0" w:line="240" w:lineRule="auto"/>
            </w:pPr>
            <w:r w:rsidRPr="00214D5E">
              <w:t>размещение гаража и иных вспомогательных сооружений;</w:t>
            </w:r>
          </w:p>
          <w:p w14:paraId="1E60681F" w14:textId="77777777" w:rsidR="00214D5E" w:rsidRPr="00214D5E" w:rsidRDefault="00214D5E" w:rsidP="000E6F6D">
            <w:pPr>
              <w:spacing w:after="0" w:line="240" w:lineRule="auto"/>
            </w:pPr>
            <w:r w:rsidRPr="00214D5E">
              <w:t>содержание сельскохозяйственных животных</w:t>
            </w:r>
          </w:p>
        </w:tc>
        <w:tc>
          <w:tcPr>
            <w:tcW w:w="6378" w:type="dxa"/>
          </w:tcPr>
          <w:p w14:paraId="73873F9B" w14:textId="77777777" w:rsidR="00214D5E" w:rsidRPr="00214D5E" w:rsidRDefault="00214D5E" w:rsidP="000E6F6D">
            <w:pPr>
              <w:spacing w:after="0" w:line="240" w:lineRule="auto"/>
            </w:pPr>
            <w:r w:rsidRPr="00214D5E">
              <w:t>минимальная/максимальная площадь земельных участков  – 1000/5000 кв. м;</w:t>
            </w:r>
          </w:p>
          <w:p w14:paraId="26A00F0D" w14:textId="77777777" w:rsidR="00214D5E" w:rsidRPr="00214D5E" w:rsidRDefault="00214D5E" w:rsidP="000E6F6D">
            <w:pPr>
              <w:spacing w:after="0" w:line="240" w:lineRule="auto"/>
            </w:pPr>
            <w:r w:rsidRPr="00214D5E">
              <w:t>минимальная ширина земельных участков вдоль фронта улицы (проезда) – 12 м;</w:t>
            </w:r>
          </w:p>
          <w:p w14:paraId="656E355F" w14:textId="77777777" w:rsidR="00214D5E" w:rsidRPr="00214D5E" w:rsidRDefault="00214D5E" w:rsidP="000E6F6D">
            <w:pPr>
              <w:spacing w:after="0" w:line="240" w:lineRule="auto"/>
            </w:pPr>
            <w:r w:rsidRPr="00214D5E">
              <w:t>минимальные отступы от границ земельных участков - 3 м;</w:t>
            </w:r>
          </w:p>
          <w:p w14:paraId="50025A92" w14:textId="77777777" w:rsidR="00214D5E" w:rsidRPr="00214D5E" w:rsidRDefault="00214D5E" w:rsidP="000E6F6D">
            <w:pPr>
              <w:spacing w:after="0" w:line="240" w:lineRule="auto"/>
            </w:pPr>
            <w:r w:rsidRPr="00214D5E">
              <w:t>максимальное количество надземных этажей зданий – 3 этажа (включая мансардный этаж);</w:t>
            </w:r>
          </w:p>
          <w:p w14:paraId="055983CF" w14:textId="77777777" w:rsidR="00214D5E" w:rsidRPr="00214D5E" w:rsidRDefault="00214D5E" w:rsidP="000E6F6D">
            <w:pPr>
              <w:spacing w:after="0" w:line="240" w:lineRule="auto"/>
            </w:pPr>
            <w:r w:rsidRPr="00214D5E">
              <w:t>максимальный процент застройки в границах земельного участка – 20%;</w:t>
            </w:r>
          </w:p>
          <w:p w14:paraId="56225DD6" w14:textId="77777777" w:rsidR="00214D5E" w:rsidRPr="00214D5E" w:rsidRDefault="00214D5E" w:rsidP="000E6F6D">
            <w:pPr>
              <w:spacing w:after="0" w:line="240" w:lineRule="auto"/>
            </w:pPr>
            <w:r w:rsidRPr="00214D5E">
              <w:t>Коэффициент использования территории - 0,4;</w:t>
            </w:r>
          </w:p>
          <w:p w14:paraId="7F76B913" w14:textId="77777777" w:rsidR="00214D5E" w:rsidRPr="00214D5E" w:rsidRDefault="00214D5E" w:rsidP="000E6F6D">
            <w:pPr>
              <w:spacing w:after="0" w:line="240" w:lineRule="auto"/>
            </w:pPr>
            <w:r w:rsidRPr="00214D5E">
              <w:t>Процент застройки подземной части не регламентируется.</w:t>
            </w:r>
          </w:p>
        </w:tc>
      </w:tr>
      <w:tr w:rsidR="00214D5E" w:rsidRPr="00214D5E" w14:paraId="5714BF6A" w14:textId="77777777" w:rsidTr="00214D5E">
        <w:trPr>
          <w:trHeight w:val="57"/>
        </w:trPr>
        <w:tc>
          <w:tcPr>
            <w:tcW w:w="3545" w:type="dxa"/>
            <w:vAlign w:val="center"/>
          </w:tcPr>
          <w:p w14:paraId="0A062875" w14:textId="77777777" w:rsidR="00214D5E" w:rsidRPr="00214D5E" w:rsidRDefault="00214D5E" w:rsidP="000E6F6D">
            <w:pPr>
              <w:spacing w:after="0" w:line="240" w:lineRule="auto"/>
            </w:pPr>
            <w:r w:rsidRPr="00214D5E">
              <w:t>[2.1] - Для индивидуального жилищного строительства</w:t>
            </w:r>
          </w:p>
        </w:tc>
        <w:tc>
          <w:tcPr>
            <w:tcW w:w="5670" w:type="dxa"/>
            <w:vAlign w:val="center"/>
          </w:tcPr>
          <w:p w14:paraId="294AB66B" w14:textId="77777777" w:rsidR="00214D5E" w:rsidRPr="00214D5E" w:rsidRDefault="00214D5E" w:rsidP="000E6F6D">
            <w:pPr>
              <w:spacing w:after="0" w:line="240" w:lineRule="auto"/>
            </w:pPr>
            <w:r w:rsidRPr="00214D5E">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3244FD44" w14:textId="77777777" w:rsidR="00214D5E" w:rsidRPr="00214D5E" w:rsidRDefault="00214D5E" w:rsidP="000E6F6D">
            <w:pPr>
              <w:spacing w:after="0" w:line="240" w:lineRule="auto"/>
            </w:pPr>
            <w:r w:rsidRPr="00214D5E">
              <w:t>выращивание сельскохозяйственных культур;</w:t>
            </w:r>
          </w:p>
          <w:p w14:paraId="1BB4DDBE" w14:textId="77777777" w:rsidR="00214D5E" w:rsidRPr="00214D5E" w:rsidRDefault="00214D5E" w:rsidP="000E6F6D">
            <w:pPr>
              <w:spacing w:after="0" w:line="240" w:lineRule="auto"/>
            </w:pPr>
            <w:r w:rsidRPr="00214D5E">
              <w:t>размещение гаражей для собственных нужд и хозяйственных построек</w:t>
            </w:r>
          </w:p>
        </w:tc>
        <w:tc>
          <w:tcPr>
            <w:tcW w:w="6378" w:type="dxa"/>
          </w:tcPr>
          <w:p w14:paraId="04AB72CE" w14:textId="77777777" w:rsidR="00214D5E" w:rsidRPr="00214D5E" w:rsidRDefault="00214D5E" w:rsidP="000E6F6D">
            <w:pPr>
              <w:spacing w:after="0" w:line="240" w:lineRule="auto"/>
            </w:pPr>
            <w:r w:rsidRPr="00214D5E">
              <w:t>минимальная/максимальная площадь земельных участков   – 400/2000 кв. м;</w:t>
            </w:r>
          </w:p>
          <w:p w14:paraId="406005D4" w14:textId="77777777" w:rsidR="00214D5E" w:rsidRPr="00214D5E" w:rsidRDefault="00214D5E" w:rsidP="000E6F6D">
            <w:pPr>
              <w:spacing w:after="0" w:line="240" w:lineRule="auto"/>
            </w:pPr>
            <w:r w:rsidRPr="00214D5E">
              <w:t>минимальная ширина земельных участков вдоль фронта улицы (проезда) – 12 м;*</w:t>
            </w:r>
          </w:p>
          <w:p w14:paraId="3ECC6A4F" w14:textId="77777777" w:rsidR="00214D5E" w:rsidRPr="00214D5E" w:rsidRDefault="00214D5E" w:rsidP="000E6F6D">
            <w:pPr>
              <w:spacing w:after="0" w:line="240" w:lineRule="auto"/>
            </w:pPr>
            <w:r w:rsidRPr="00214D5E">
              <w:t>минимальные отступы от границ земельных участков - 3 м;*</w:t>
            </w:r>
          </w:p>
          <w:p w14:paraId="43173FCD" w14:textId="77777777" w:rsidR="00214D5E" w:rsidRPr="00214D5E" w:rsidRDefault="00214D5E" w:rsidP="000E6F6D">
            <w:pPr>
              <w:spacing w:after="0" w:line="240" w:lineRule="auto"/>
            </w:pPr>
            <w:r w:rsidRPr="00214D5E">
              <w:t>максимальное количество надземных этажей зданий – 3 этажа (включая мансардный этаж);</w:t>
            </w:r>
          </w:p>
          <w:p w14:paraId="6DF772E9" w14:textId="77777777" w:rsidR="00214D5E" w:rsidRPr="00214D5E" w:rsidRDefault="00214D5E" w:rsidP="000E6F6D">
            <w:pPr>
              <w:spacing w:after="0" w:line="240" w:lineRule="auto"/>
            </w:pPr>
            <w:r w:rsidRPr="00214D5E">
              <w:t>максимальный процент застройки в границах земельного участка – 30%;</w:t>
            </w:r>
          </w:p>
          <w:p w14:paraId="490053DF" w14:textId="77777777" w:rsidR="00214D5E" w:rsidRPr="00214D5E" w:rsidRDefault="00214D5E" w:rsidP="000E6F6D">
            <w:pPr>
              <w:spacing w:after="0" w:line="240" w:lineRule="auto"/>
            </w:pPr>
            <w:r w:rsidRPr="00214D5E">
              <w:t>Коэффициент использования территории - 0,4;</w:t>
            </w:r>
          </w:p>
          <w:p w14:paraId="2C9E7C56" w14:textId="77777777" w:rsidR="00214D5E" w:rsidRPr="00214D5E" w:rsidRDefault="00214D5E" w:rsidP="000E6F6D">
            <w:pPr>
              <w:spacing w:after="0" w:line="240" w:lineRule="auto"/>
            </w:pPr>
            <w:r w:rsidRPr="00214D5E">
              <w:t>Процент застройки подземной части не регламентируется.</w:t>
            </w:r>
          </w:p>
        </w:tc>
      </w:tr>
      <w:tr w:rsidR="00214D5E" w:rsidRPr="00214D5E" w14:paraId="03CF1B0B" w14:textId="77777777" w:rsidTr="00214D5E">
        <w:trPr>
          <w:trHeight w:val="57"/>
        </w:trPr>
        <w:tc>
          <w:tcPr>
            <w:tcW w:w="3545" w:type="dxa"/>
            <w:vAlign w:val="center"/>
          </w:tcPr>
          <w:p w14:paraId="52002CFC" w14:textId="77777777" w:rsidR="00214D5E" w:rsidRPr="00214D5E" w:rsidRDefault="00214D5E" w:rsidP="000E6F6D">
            <w:pPr>
              <w:spacing w:after="0" w:line="240" w:lineRule="auto"/>
            </w:pPr>
            <w:r w:rsidRPr="00214D5E">
              <w:t>[2.3] - Блокированная жилая застройка</w:t>
            </w:r>
          </w:p>
        </w:tc>
        <w:tc>
          <w:tcPr>
            <w:tcW w:w="5670" w:type="dxa"/>
            <w:vAlign w:val="center"/>
          </w:tcPr>
          <w:p w14:paraId="6BCA9377" w14:textId="77777777" w:rsidR="00214D5E" w:rsidRPr="00214D5E" w:rsidRDefault="00214D5E" w:rsidP="000E6F6D">
            <w:pPr>
              <w:spacing w:after="0" w:line="240" w:lineRule="auto"/>
            </w:pPr>
            <w:r w:rsidRPr="00214D5E">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558826DA" w14:textId="77777777" w:rsidR="00214D5E" w:rsidRPr="00214D5E" w:rsidRDefault="00214D5E" w:rsidP="000E6F6D">
            <w:pPr>
              <w:spacing w:after="0" w:line="240" w:lineRule="auto"/>
            </w:pPr>
            <w:r w:rsidRPr="00214D5E">
              <w:t>разведение декоративных и плодовых деревьев, овощных и ягодных культур;</w:t>
            </w:r>
          </w:p>
          <w:p w14:paraId="63476551" w14:textId="77777777" w:rsidR="00214D5E" w:rsidRPr="00214D5E" w:rsidRDefault="00214D5E" w:rsidP="000E6F6D">
            <w:pPr>
              <w:spacing w:after="0" w:line="240" w:lineRule="auto"/>
            </w:pPr>
            <w:r w:rsidRPr="00214D5E">
              <w:t>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378" w:type="dxa"/>
            <w:vAlign w:val="center"/>
          </w:tcPr>
          <w:p w14:paraId="4506B263" w14:textId="77777777" w:rsidR="00214D5E" w:rsidRPr="00214D5E" w:rsidRDefault="00214D5E" w:rsidP="000E6F6D">
            <w:pPr>
              <w:spacing w:after="0" w:line="240" w:lineRule="auto"/>
            </w:pPr>
            <w:r w:rsidRPr="00214D5E">
              <w:t>минимальная/максимальная площадь земельных участков – 400/8000 кв. м;</w:t>
            </w:r>
          </w:p>
          <w:p w14:paraId="2CF65143" w14:textId="77777777" w:rsidR="00214D5E" w:rsidRPr="00214D5E" w:rsidRDefault="00214D5E" w:rsidP="000E6F6D">
            <w:pPr>
              <w:spacing w:after="0" w:line="240" w:lineRule="auto"/>
            </w:pPr>
            <w:r w:rsidRPr="00214D5E">
              <w:t>минимальная/максимальная площадь земельных участков – 200/800 кв. м из расчета на 1 блок;</w:t>
            </w:r>
          </w:p>
          <w:p w14:paraId="00985441" w14:textId="77777777" w:rsidR="00214D5E" w:rsidRPr="00214D5E" w:rsidRDefault="00214D5E" w:rsidP="000E6F6D">
            <w:pPr>
              <w:spacing w:after="0" w:line="240" w:lineRule="auto"/>
            </w:pPr>
            <w:r w:rsidRPr="00214D5E">
              <w:t>минимальная ширина земельных участков вдоль фронта улицы (проезда) – 6 м;</w:t>
            </w:r>
          </w:p>
          <w:p w14:paraId="6EE4FE14" w14:textId="77777777" w:rsidR="00214D5E" w:rsidRPr="00214D5E" w:rsidRDefault="00214D5E" w:rsidP="000E6F6D">
            <w:pPr>
              <w:spacing w:after="0" w:line="240" w:lineRule="auto"/>
            </w:pPr>
            <w:r w:rsidRPr="00214D5E">
              <w:t>минимальные отступы от границ земельных участков - 0 м;</w:t>
            </w:r>
          </w:p>
          <w:p w14:paraId="61F43582" w14:textId="77777777" w:rsidR="00214D5E" w:rsidRPr="00214D5E" w:rsidRDefault="00214D5E" w:rsidP="000E6F6D">
            <w:pPr>
              <w:spacing w:after="0" w:line="240" w:lineRule="auto"/>
            </w:pPr>
            <w:r w:rsidRPr="00214D5E">
              <w:t>максимальное количество надземных этажей зданий – 3 этажа (включая мансардный этаж);</w:t>
            </w:r>
          </w:p>
          <w:p w14:paraId="70B5A559" w14:textId="77777777" w:rsidR="00214D5E" w:rsidRPr="00214D5E" w:rsidRDefault="00214D5E" w:rsidP="000E6F6D">
            <w:pPr>
              <w:spacing w:after="0" w:line="240" w:lineRule="auto"/>
            </w:pPr>
            <w:r w:rsidRPr="00214D5E">
              <w:t>максимальный процент застройки в границах земельного участка – 40%;</w:t>
            </w:r>
          </w:p>
          <w:p w14:paraId="03954178" w14:textId="77777777" w:rsidR="00214D5E" w:rsidRPr="00214D5E" w:rsidRDefault="00214D5E" w:rsidP="000E6F6D">
            <w:pPr>
              <w:spacing w:after="0" w:line="240" w:lineRule="auto"/>
            </w:pPr>
            <w:r w:rsidRPr="00214D5E">
              <w:t>Коэффициент использования территории - 0,8;</w:t>
            </w:r>
          </w:p>
          <w:p w14:paraId="0FFD4F12" w14:textId="77777777" w:rsidR="00214D5E" w:rsidRPr="00214D5E" w:rsidRDefault="00214D5E" w:rsidP="000E6F6D">
            <w:pPr>
              <w:spacing w:after="0" w:line="240" w:lineRule="auto"/>
            </w:pPr>
            <w:r w:rsidRPr="00214D5E">
              <w:t>Процент застройки подземной части не регламентируется.</w:t>
            </w:r>
          </w:p>
        </w:tc>
      </w:tr>
      <w:tr w:rsidR="00214D5E" w:rsidRPr="00214D5E" w14:paraId="21F61C2F" w14:textId="77777777" w:rsidTr="00214D5E">
        <w:trPr>
          <w:trHeight w:val="57"/>
        </w:trPr>
        <w:tc>
          <w:tcPr>
            <w:tcW w:w="3545" w:type="dxa"/>
            <w:vAlign w:val="center"/>
          </w:tcPr>
          <w:p w14:paraId="3B4D1CA2" w14:textId="77777777" w:rsidR="00214D5E" w:rsidRPr="00214D5E" w:rsidRDefault="00214D5E" w:rsidP="000E6F6D">
            <w:pPr>
              <w:spacing w:after="0" w:line="240" w:lineRule="auto"/>
            </w:pPr>
            <w:r w:rsidRPr="00214D5E">
              <w:t>[12.0] – Земельные участки (территории) общего пользования</w:t>
            </w:r>
          </w:p>
        </w:tc>
        <w:tc>
          <w:tcPr>
            <w:tcW w:w="5670" w:type="dxa"/>
            <w:vAlign w:val="center"/>
          </w:tcPr>
          <w:p w14:paraId="18505011" w14:textId="77777777" w:rsidR="00214D5E" w:rsidRPr="00214D5E" w:rsidRDefault="00214D5E" w:rsidP="000E6F6D">
            <w:pPr>
              <w:spacing w:after="0" w:line="240" w:lineRule="auto"/>
            </w:pPr>
            <w:r w:rsidRPr="00214D5E">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6378" w:type="dxa"/>
            <w:vAlign w:val="center"/>
          </w:tcPr>
          <w:p w14:paraId="5C1C4E27" w14:textId="77777777" w:rsidR="00214D5E" w:rsidRPr="00214D5E" w:rsidRDefault="00214D5E" w:rsidP="000E6F6D">
            <w:pPr>
              <w:spacing w:after="0" w:line="240" w:lineRule="auto"/>
            </w:pPr>
            <w:r w:rsidRPr="00214D5E">
              <w:t>Регламенты не устанавливаются.</w:t>
            </w:r>
          </w:p>
          <w:p w14:paraId="44EF0DED" w14:textId="77777777" w:rsidR="00214D5E" w:rsidRPr="00214D5E" w:rsidRDefault="00214D5E" w:rsidP="000E6F6D">
            <w:pPr>
              <w:spacing w:after="0" w:line="240" w:lineRule="auto"/>
            </w:pPr>
            <w:r w:rsidRPr="00214D5E">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14:paraId="79A3FDCE" w14:textId="77777777" w:rsidR="00214D5E" w:rsidRPr="000E6F6D" w:rsidRDefault="00214D5E" w:rsidP="000E6F6D">
      <w:pPr>
        <w:jc w:val="both"/>
        <w:rPr>
          <w:b/>
        </w:rPr>
      </w:pPr>
      <w:r w:rsidRPr="000E6F6D">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14D5E" w14:paraId="48642689" w14:textId="77777777" w:rsidTr="00214D5E">
        <w:trPr>
          <w:trHeight w:val="20"/>
        </w:trPr>
        <w:tc>
          <w:tcPr>
            <w:tcW w:w="3545" w:type="dxa"/>
            <w:vAlign w:val="center"/>
          </w:tcPr>
          <w:p w14:paraId="234CB3A9" w14:textId="77777777" w:rsidR="00214D5E" w:rsidRPr="000E6F6D" w:rsidRDefault="00214D5E" w:rsidP="000E6F6D">
            <w:pPr>
              <w:spacing w:after="0" w:line="240" w:lineRule="auto"/>
              <w:rPr>
                <w:b/>
              </w:rPr>
            </w:pPr>
            <w:r w:rsidRPr="000E6F6D">
              <w:rPr>
                <w:b/>
              </w:rPr>
              <w:t>Виды разрешенного использования земельных участков</w:t>
            </w:r>
          </w:p>
        </w:tc>
        <w:tc>
          <w:tcPr>
            <w:tcW w:w="5670" w:type="dxa"/>
            <w:vAlign w:val="center"/>
          </w:tcPr>
          <w:p w14:paraId="50951C8E" w14:textId="77777777" w:rsidR="00214D5E" w:rsidRPr="000E6F6D" w:rsidRDefault="00214D5E" w:rsidP="000E6F6D">
            <w:pPr>
              <w:spacing w:after="0" w:line="240" w:lineRule="auto"/>
              <w:rPr>
                <w:b/>
              </w:rPr>
            </w:pPr>
            <w:r w:rsidRPr="000E6F6D">
              <w:rPr>
                <w:b/>
              </w:rPr>
              <w:t>Описание вида разрешенного использования земельного участка</w:t>
            </w:r>
          </w:p>
        </w:tc>
        <w:tc>
          <w:tcPr>
            <w:tcW w:w="6378" w:type="dxa"/>
            <w:vAlign w:val="center"/>
          </w:tcPr>
          <w:p w14:paraId="03755C57" w14:textId="77777777" w:rsidR="00214D5E" w:rsidRPr="000E6F6D" w:rsidRDefault="00214D5E" w:rsidP="000E6F6D">
            <w:pPr>
              <w:spacing w:after="0" w:line="240" w:lineRule="auto"/>
              <w:rPr>
                <w:b/>
              </w:rPr>
            </w:pPr>
            <w:r w:rsidRPr="000E6F6D">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14D5E" w14:paraId="7CE0B3C3" w14:textId="77777777" w:rsidTr="00214D5E">
        <w:trPr>
          <w:trHeight w:val="20"/>
        </w:trPr>
        <w:tc>
          <w:tcPr>
            <w:tcW w:w="3545" w:type="dxa"/>
          </w:tcPr>
          <w:p w14:paraId="452720B3" w14:textId="77777777" w:rsidR="00214D5E" w:rsidRPr="00214D5E" w:rsidRDefault="00214D5E" w:rsidP="000E6F6D">
            <w:pPr>
              <w:spacing w:after="0" w:line="240" w:lineRule="auto"/>
            </w:pPr>
            <w:r w:rsidRPr="00214D5E">
              <w:t>[3.5.1] - Дошкольное, начальное и среднее общее образование</w:t>
            </w:r>
          </w:p>
        </w:tc>
        <w:tc>
          <w:tcPr>
            <w:tcW w:w="5670" w:type="dxa"/>
          </w:tcPr>
          <w:p w14:paraId="091E3F15" w14:textId="77777777" w:rsidR="00214D5E" w:rsidRPr="00214D5E" w:rsidRDefault="00214D5E" w:rsidP="000E6F6D">
            <w:pPr>
              <w:spacing w:after="0" w:line="240" w:lineRule="auto"/>
            </w:pPr>
            <w:r w:rsidRPr="00214D5E">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tcPr>
          <w:p w14:paraId="6866CA1D" w14:textId="77777777" w:rsidR="00214D5E" w:rsidRPr="00214D5E" w:rsidRDefault="00214D5E" w:rsidP="000E6F6D">
            <w:pPr>
              <w:spacing w:after="0" w:line="240" w:lineRule="auto"/>
            </w:pPr>
            <w:r w:rsidRPr="00214D5E">
              <w:t>минимальная/максимальная площадь земельных участков  – 400 кв. м/не подлежит установлению;</w:t>
            </w:r>
          </w:p>
          <w:p w14:paraId="4A64B14C" w14:textId="77777777" w:rsidR="00214D5E" w:rsidRPr="00214D5E" w:rsidRDefault="00214D5E" w:rsidP="000E6F6D">
            <w:pPr>
              <w:spacing w:after="0" w:line="240" w:lineRule="auto"/>
            </w:pPr>
            <w:r w:rsidRPr="00214D5E">
              <w:t>минимальная ширина земельных участков вдоль фронта улицы (проезда) – 25 м;</w:t>
            </w:r>
          </w:p>
          <w:p w14:paraId="13F286A1" w14:textId="77777777" w:rsidR="00214D5E" w:rsidRPr="00214D5E" w:rsidRDefault="00214D5E" w:rsidP="000E6F6D">
            <w:pPr>
              <w:spacing w:after="0" w:line="240" w:lineRule="auto"/>
            </w:pPr>
            <w:r w:rsidRPr="00214D5E">
              <w:t>минимальные отступы от границ земельных участков - 3 м;</w:t>
            </w:r>
          </w:p>
          <w:p w14:paraId="5A23960B" w14:textId="77777777" w:rsidR="00214D5E" w:rsidRPr="00214D5E" w:rsidRDefault="00214D5E" w:rsidP="000E6F6D">
            <w:pPr>
              <w:spacing w:after="0" w:line="240" w:lineRule="auto"/>
            </w:pPr>
            <w:r w:rsidRPr="00214D5E">
              <w:t>максимальное количество надземных этажей зданий – 4 этажа;</w:t>
            </w:r>
          </w:p>
          <w:p w14:paraId="22400FBF" w14:textId="77777777" w:rsidR="00214D5E" w:rsidRPr="00214D5E" w:rsidRDefault="00214D5E" w:rsidP="000E6F6D">
            <w:pPr>
              <w:spacing w:after="0" w:line="240" w:lineRule="auto"/>
            </w:pPr>
            <w:r w:rsidRPr="00214D5E">
              <w:t>максимальный процент застройки в границах земельного участка – 40%;</w:t>
            </w:r>
          </w:p>
          <w:p w14:paraId="0EA8CD82" w14:textId="77777777" w:rsidR="00214D5E" w:rsidRPr="00214D5E" w:rsidRDefault="00214D5E" w:rsidP="000E6F6D">
            <w:pPr>
              <w:spacing w:after="0" w:line="240" w:lineRule="auto"/>
            </w:pPr>
            <w:r w:rsidRPr="00214D5E">
              <w:t>минимальный процент озеленения земельного участка - 30%;</w:t>
            </w:r>
          </w:p>
        </w:tc>
      </w:tr>
      <w:tr w:rsidR="00214D5E" w:rsidRPr="00214D5E" w14:paraId="0C465D00" w14:textId="77777777" w:rsidTr="00214D5E">
        <w:trPr>
          <w:trHeight w:val="20"/>
        </w:trPr>
        <w:tc>
          <w:tcPr>
            <w:tcW w:w="3545" w:type="dxa"/>
            <w:vAlign w:val="center"/>
          </w:tcPr>
          <w:p w14:paraId="535D413D" w14:textId="77777777" w:rsidR="00214D5E" w:rsidRPr="00214D5E" w:rsidRDefault="00214D5E" w:rsidP="000E6F6D">
            <w:pPr>
              <w:spacing w:after="0" w:line="240" w:lineRule="auto"/>
            </w:pPr>
            <w:r w:rsidRPr="00214D5E">
              <w:t>[4.1] - Деловое управление</w:t>
            </w:r>
          </w:p>
        </w:tc>
        <w:tc>
          <w:tcPr>
            <w:tcW w:w="5670" w:type="dxa"/>
            <w:vAlign w:val="center"/>
          </w:tcPr>
          <w:p w14:paraId="3B9CB5AD" w14:textId="77777777" w:rsidR="00214D5E" w:rsidRPr="00214D5E" w:rsidRDefault="00214D5E" w:rsidP="000E6F6D">
            <w:pPr>
              <w:spacing w:after="0" w:line="240" w:lineRule="auto"/>
            </w:pPr>
            <w:r w:rsidRPr="00214D5E">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vMerge w:val="restart"/>
            <w:vAlign w:val="center"/>
          </w:tcPr>
          <w:p w14:paraId="05F272A3" w14:textId="77777777" w:rsidR="00214D5E" w:rsidRPr="00214D5E" w:rsidRDefault="00214D5E" w:rsidP="000E6F6D">
            <w:pPr>
              <w:spacing w:after="0" w:line="240" w:lineRule="auto"/>
            </w:pPr>
            <w:r w:rsidRPr="00214D5E">
              <w:t>минимальная/максимальная площадь земельных участков  – 400/</w:t>
            </w:r>
            <w:smartTag w:uri="urn:schemas-microsoft-com:office:smarttags" w:element="metricconverter">
              <w:smartTagPr>
                <w:attr w:name="ProductID" w:val="5000 кв. м"/>
              </w:smartTagPr>
              <w:r w:rsidRPr="00214D5E">
                <w:t>5000 кв. м</w:t>
              </w:r>
            </w:smartTag>
            <w:r w:rsidRPr="00214D5E">
              <w:t>;</w:t>
            </w:r>
          </w:p>
          <w:p w14:paraId="412480F3" w14:textId="77777777" w:rsidR="00214D5E" w:rsidRPr="00214D5E" w:rsidRDefault="00214D5E" w:rsidP="000E6F6D">
            <w:pPr>
              <w:spacing w:after="0" w:line="240" w:lineRule="auto"/>
            </w:pPr>
            <w:r w:rsidRPr="00214D5E">
              <w:t>минимальная ширина земельных участков вдоль фронта улицы (проезда) – 15м;</w:t>
            </w:r>
          </w:p>
          <w:p w14:paraId="3073CAC9" w14:textId="77777777" w:rsidR="00214D5E" w:rsidRPr="00214D5E" w:rsidRDefault="00214D5E" w:rsidP="000E6F6D">
            <w:pPr>
              <w:spacing w:after="0" w:line="240" w:lineRule="auto"/>
            </w:pPr>
            <w:r w:rsidRPr="00214D5E">
              <w:t>минимальные отступы от границ земельных участков - 3 м;</w:t>
            </w:r>
          </w:p>
          <w:p w14:paraId="6537590F" w14:textId="77777777" w:rsidR="00214D5E" w:rsidRPr="00214D5E" w:rsidRDefault="00214D5E" w:rsidP="000E6F6D">
            <w:pPr>
              <w:spacing w:after="0" w:line="240" w:lineRule="auto"/>
            </w:pPr>
            <w:r w:rsidRPr="00214D5E">
              <w:t>максимальное количество надземных этажей зданий – 4 этажа (включая мансардный этаж);</w:t>
            </w:r>
          </w:p>
          <w:p w14:paraId="17607EB3" w14:textId="77777777" w:rsidR="00214D5E" w:rsidRPr="00214D5E" w:rsidRDefault="00214D5E" w:rsidP="000E6F6D">
            <w:pPr>
              <w:spacing w:after="0" w:line="240" w:lineRule="auto"/>
            </w:pPr>
            <w:r w:rsidRPr="00214D5E">
              <w:t>максимальный процент застройки в границах земельного участка – 60%;</w:t>
            </w:r>
          </w:p>
          <w:p w14:paraId="6BE9623B" w14:textId="77777777" w:rsidR="00214D5E" w:rsidRPr="00214D5E" w:rsidRDefault="00214D5E" w:rsidP="000E6F6D">
            <w:pPr>
              <w:spacing w:after="0" w:line="240" w:lineRule="auto"/>
            </w:pPr>
            <w:r w:rsidRPr="00214D5E">
              <w:t>минимальный процент озеленения земельного участка - 10%;</w:t>
            </w:r>
          </w:p>
          <w:p w14:paraId="736A5D07" w14:textId="77777777" w:rsidR="00214D5E" w:rsidRPr="00214D5E" w:rsidRDefault="00214D5E" w:rsidP="000E6F6D">
            <w:pPr>
              <w:spacing w:after="0" w:line="240" w:lineRule="auto"/>
            </w:pPr>
            <w:r w:rsidRPr="00214D5E">
              <w:t>Процент застройки подземной части не регламентируется.</w:t>
            </w:r>
          </w:p>
          <w:p w14:paraId="527FCF73" w14:textId="77777777" w:rsidR="00214D5E" w:rsidRPr="00214D5E" w:rsidRDefault="00214D5E" w:rsidP="000E6F6D">
            <w:pPr>
              <w:spacing w:after="0" w:line="240" w:lineRule="auto"/>
            </w:pPr>
          </w:p>
        </w:tc>
      </w:tr>
      <w:tr w:rsidR="00214D5E" w:rsidRPr="00214D5E" w14:paraId="2A921510" w14:textId="77777777" w:rsidTr="00214D5E">
        <w:trPr>
          <w:trHeight w:val="20"/>
        </w:trPr>
        <w:tc>
          <w:tcPr>
            <w:tcW w:w="3545" w:type="dxa"/>
            <w:vAlign w:val="center"/>
          </w:tcPr>
          <w:p w14:paraId="026A83E6" w14:textId="77777777" w:rsidR="00214D5E" w:rsidRPr="00214D5E" w:rsidRDefault="00214D5E" w:rsidP="000E6F6D">
            <w:pPr>
              <w:spacing w:after="0" w:line="240" w:lineRule="auto"/>
            </w:pPr>
            <w:r w:rsidRPr="00214D5E">
              <w:t>[4.6] – Общественное питание</w:t>
            </w:r>
          </w:p>
        </w:tc>
        <w:tc>
          <w:tcPr>
            <w:tcW w:w="5670" w:type="dxa"/>
            <w:vAlign w:val="center"/>
          </w:tcPr>
          <w:p w14:paraId="4B52B930" w14:textId="77777777" w:rsidR="00214D5E" w:rsidRPr="00214D5E" w:rsidRDefault="00214D5E" w:rsidP="000E6F6D">
            <w:pPr>
              <w:spacing w:after="0" w:line="240" w:lineRule="auto"/>
            </w:pPr>
            <w:r w:rsidRPr="00214D5E">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378" w:type="dxa"/>
            <w:vMerge/>
            <w:vAlign w:val="center"/>
          </w:tcPr>
          <w:p w14:paraId="3F974DD7" w14:textId="77777777" w:rsidR="00214D5E" w:rsidRPr="00214D5E" w:rsidRDefault="00214D5E" w:rsidP="000E6F6D">
            <w:pPr>
              <w:spacing w:after="0" w:line="240" w:lineRule="auto"/>
            </w:pPr>
          </w:p>
        </w:tc>
      </w:tr>
      <w:tr w:rsidR="00214D5E" w:rsidRPr="00214D5E" w14:paraId="0AF7D7D1" w14:textId="77777777" w:rsidTr="00214D5E">
        <w:trPr>
          <w:trHeight w:val="20"/>
        </w:trPr>
        <w:tc>
          <w:tcPr>
            <w:tcW w:w="3545" w:type="dxa"/>
            <w:vAlign w:val="center"/>
          </w:tcPr>
          <w:p w14:paraId="413EC621" w14:textId="77777777" w:rsidR="00214D5E" w:rsidRPr="00214D5E" w:rsidRDefault="00214D5E" w:rsidP="000E6F6D">
            <w:pPr>
              <w:spacing w:after="0" w:line="240" w:lineRule="auto"/>
            </w:pPr>
            <w:r w:rsidRPr="00214D5E">
              <w:t>[3.10.1] - Амбулаторное ветеринарное обслуживание</w:t>
            </w:r>
          </w:p>
        </w:tc>
        <w:tc>
          <w:tcPr>
            <w:tcW w:w="5670" w:type="dxa"/>
            <w:vAlign w:val="center"/>
          </w:tcPr>
          <w:p w14:paraId="2043A620" w14:textId="77777777" w:rsidR="00214D5E" w:rsidRPr="00214D5E" w:rsidRDefault="00214D5E" w:rsidP="000E6F6D">
            <w:pPr>
              <w:spacing w:after="0" w:line="240" w:lineRule="auto"/>
            </w:pPr>
            <w:r w:rsidRPr="00214D5E">
              <w:t>Размещение объектов капитального строительства, предназначенных для оказания ветеринарных услуг без содержания животных</w:t>
            </w:r>
          </w:p>
        </w:tc>
        <w:tc>
          <w:tcPr>
            <w:tcW w:w="6378" w:type="dxa"/>
            <w:vMerge w:val="restart"/>
            <w:vAlign w:val="center"/>
          </w:tcPr>
          <w:p w14:paraId="5E48CDB3" w14:textId="77777777" w:rsidR="00214D5E" w:rsidRPr="00214D5E" w:rsidRDefault="00214D5E" w:rsidP="000E6F6D">
            <w:pPr>
              <w:spacing w:after="0" w:line="240" w:lineRule="auto"/>
            </w:pPr>
            <w:r w:rsidRPr="00214D5E">
              <w:t>минимальная/максимальная площадь земельных участков  – 300/5000 кв. м;</w:t>
            </w:r>
          </w:p>
          <w:p w14:paraId="2A082F16" w14:textId="77777777" w:rsidR="00214D5E" w:rsidRPr="00214D5E" w:rsidRDefault="00214D5E" w:rsidP="000E6F6D">
            <w:pPr>
              <w:spacing w:after="0" w:line="240" w:lineRule="auto"/>
            </w:pPr>
            <w:r w:rsidRPr="00214D5E">
              <w:t>минимальная ширина земельных участков вдоль фронта улицы (проезда) – 15 м;</w:t>
            </w:r>
          </w:p>
          <w:p w14:paraId="1703176B" w14:textId="77777777" w:rsidR="00214D5E" w:rsidRPr="00214D5E" w:rsidRDefault="00214D5E" w:rsidP="000E6F6D">
            <w:pPr>
              <w:spacing w:after="0" w:line="240" w:lineRule="auto"/>
            </w:pPr>
            <w:r w:rsidRPr="00214D5E">
              <w:t>минимальные отступы от границ земельных участков - 3 м;</w:t>
            </w:r>
          </w:p>
          <w:p w14:paraId="6CA60EBA" w14:textId="77777777" w:rsidR="00214D5E" w:rsidRPr="00214D5E" w:rsidRDefault="00214D5E" w:rsidP="000E6F6D">
            <w:pPr>
              <w:spacing w:after="0" w:line="240" w:lineRule="auto"/>
            </w:pPr>
            <w:r w:rsidRPr="00214D5E">
              <w:t>максимальное количество надземных этажей зданий – 3 этажа (включая мансардный этаж);</w:t>
            </w:r>
          </w:p>
          <w:p w14:paraId="398FF1E1" w14:textId="77777777" w:rsidR="00214D5E" w:rsidRPr="00214D5E" w:rsidRDefault="00214D5E" w:rsidP="000E6F6D">
            <w:pPr>
              <w:spacing w:after="0" w:line="240" w:lineRule="auto"/>
            </w:pPr>
            <w:r w:rsidRPr="00214D5E">
              <w:t>максимальный процент застройки в границах земельного участка – 80%;</w:t>
            </w:r>
          </w:p>
          <w:p w14:paraId="623F0566" w14:textId="77777777" w:rsidR="00214D5E" w:rsidRPr="00214D5E" w:rsidRDefault="00214D5E" w:rsidP="000E6F6D">
            <w:pPr>
              <w:spacing w:after="0" w:line="240" w:lineRule="auto"/>
            </w:pPr>
            <w:r w:rsidRPr="00214D5E">
              <w:t>минимальный процент озеленения земельного участка - 10%;</w:t>
            </w:r>
          </w:p>
          <w:p w14:paraId="26BF10E5" w14:textId="77777777" w:rsidR="00214D5E" w:rsidRPr="00214D5E" w:rsidRDefault="00214D5E" w:rsidP="000E6F6D">
            <w:pPr>
              <w:spacing w:after="0" w:line="240" w:lineRule="auto"/>
            </w:pPr>
            <w:r w:rsidRPr="00214D5E">
              <w:t>Процент застройки подземной части не регламентируется.</w:t>
            </w:r>
          </w:p>
        </w:tc>
      </w:tr>
      <w:tr w:rsidR="00214D5E" w:rsidRPr="00214D5E" w14:paraId="547D10CD" w14:textId="77777777" w:rsidTr="00214D5E">
        <w:trPr>
          <w:trHeight w:val="20"/>
        </w:trPr>
        <w:tc>
          <w:tcPr>
            <w:tcW w:w="3545" w:type="dxa"/>
            <w:shd w:val="clear" w:color="auto" w:fill="auto"/>
            <w:vAlign w:val="center"/>
          </w:tcPr>
          <w:p w14:paraId="611F305C" w14:textId="77777777" w:rsidR="00214D5E" w:rsidRPr="00214D5E" w:rsidRDefault="00214D5E" w:rsidP="000E6F6D">
            <w:pPr>
              <w:spacing w:after="0" w:line="240" w:lineRule="auto"/>
            </w:pPr>
            <w:r w:rsidRPr="00214D5E">
              <w:t>[3.3] - Бытовое обслуживание</w:t>
            </w:r>
          </w:p>
        </w:tc>
        <w:tc>
          <w:tcPr>
            <w:tcW w:w="5670" w:type="dxa"/>
            <w:shd w:val="clear" w:color="auto" w:fill="auto"/>
            <w:vAlign w:val="center"/>
          </w:tcPr>
          <w:p w14:paraId="048F258C" w14:textId="77777777" w:rsidR="00214D5E" w:rsidRPr="00214D5E" w:rsidRDefault="00214D5E" w:rsidP="000E6F6D">
            <w:pPr>
              <w:spacing w:after="0" w:line="240" w:lineRule="auto"/>
            </w:pPr>
            <w:r w:rsidRPr="00214D5E">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378" w:type="dxa"/>
            <w:vMerge/>
            <w:vAlign w:val="center"/>
          </w:tcPr>
          <w:p w14:paraId="02A02376" w14:textId="77777777" w:rsidR="00214D5E" w:rsidRPr="00214D5E" w:rsidRDefault="00214D5E" w:rsidP="000E6F6D">
            <w:pPr>
              <w:spacing w:after="0" w:line="240" w:lineRule="auto"/>
            </w:pPr>
          </w:p>
        </w:tc>
      </w:tr>
      <w:tr w:rsidR="00214D5E" w:rsidRPr="00214D5E" w14:paraId="3C936E64" w14:textId="77777777" w:rsidTr="00214D5E">
        <w:trPr>
          <w:trHeight w:val="20"/>
        </w:trPr>
        <w:tc>
          <w:tcPr>
            <w:tcW w:w="3545" w:type="dxa"/>
            <w:vAlign w:val="center"/>
          </w:tcPr>
          <w:p w14:paraId="5CFA6562" w14:textId="77777777" w:rsidR="00214D5E" w:rsidRPr="00214D5E" w:rsidRDefault="00214D5E" w:rsidP="000E6F6D">
            <w:pPr>
              <w:spacing w:after="0" w:line="240" w:lineRule="auto"/>
            </w:pPr>
            <w:r w:rsidRPr="00214D5E">
              <w:t>[3.2.2] - Оказание социальной помощи населению</w:t>
            </w:r>
          </w:p>
        </w:tc>
        <w:tc>
          <w:tcPr>
            <w:tcW w:w="5670" w:type="dxa"/>
            <w:vAlign w:val="center"/>
          </w:tcPr>
          <w:p w14:paraId="0D105A70" w14:textId="77777777" w:rsidR="00214D5E" w:rsidRPr="009C5CFC" w:rsidRDefault="00214D5E" w:rsidP="000E6F6D">
            <w:pPr>
              <w:spacing w:after="0" w:line="240" w:lineRule="auto"/>
            </w:pPr>
            <w:r w:rsidRPr="00214D5E">
              <w:t>Размещение зданий, предназначенных для служб психологической и бесплатной юридической помощи, социальных, пенсионных и иных служб (</w:t>
            </w:r>
            <w:r w:rsidRPr="009C5CFC">
              <w:t>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476A3B80" w14:textId="77777777" w:rsidR="00214D5E" w:rsidRPr="00214D5E" w:rsidRDefault="00214D5E" w:rsidP="000E6F6D">
            <w:pPr>
              <w:spacing w:after="0" w:line="240" w:lineRule="auto"/>
            </w:pPr>
            <w:r w:rsidRPr="00214D5E">
              <w:t>некоммерческих фондов, благотворительных организаций, клубов по интересам</w:t>
            </w:r>
          </w:p>
        </w:tc>
        <w:tc>
          <w:tcPr>
            <w:tcW w:w="6378" w:type="dxa"/>
            <w:vMerge/>
            <w:vAlign w:val="center"/>
          </w:tcPr>
          <w:p w14:paraId="51797BE9" w14:textId="77777777" w:rsidR="00214D5E" w:rsidRPr="00214D5E" w:rsidRDefault="00214D5E" w:rsidP="000E6F6D">
            <w:pPr>
              <w:spacing w:after="0" w:line="240" w:lineRule="auto"/>
            </w:pPr>
          </w:p>
        </w:tc>
      </w:tr>
      <w:tr w:rsidR="00214D5E" w:rsidRPr="00214D5E" w14:paraId="72F625B5" w14:textId="77777777" w:rsidTr="00214D5E">
        <w:trPr>
          <w:trHeight w:val="20"/>
        </w:trPr>
        <w:tc>
          <w:tcPr>
            <w:tcW w:w="3545" w:type="dxa"/>
            <w:vAlign w:val="center"/>
          </w:tcPr>
          <w:p w14:paraId="7EFEB682" w14:textId="77777777" w:rsidR="00214D5E" w:rsidRPr="00214D5E" w:rsidRDefault="00214D5E" w:rsidP="000E6F6D">
            <w:pPr>
              <w:spacing w:after="0" w:line="240" w:lineRule="auto"/>
            </w:pPr>
            <w:r w:rsidRPr="00214D5E">
              <w:t>[3.2.3] - Оказание услуг связи</w:t>
            </w:r>
          </w:p>
        </w:tc>
        <w:tc>
          <w:tcPr>
            <w:tcW w:w="5670" w:type="dxa"/>
            <w:vAlign w:val="center"/>
          </w:tcPr>
          <w:p w14:paraId="0CACA4AC" w14:textId="77777777" w:rsidR="00214D5E" w:rsidRPr="00214D5E" w:rsidRDefault="00214D5E" w:rsidP="000E6F6D">
            <w:pPr>
              <w:spacing w:after="0" w:line="240" w:lineRule="auto"/>
            </w:pPr>
            <w:r w:rsidRPr="00214D5E">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378" w:type="dxa"/>
            <w:vMerge/>
            <w:vAlign w:val="center"/>
          </w:tcPr>
          <w:p w14:paraId="56360F4F" w14:textId="77777777" w:rsidR="00214D5E" w:rsidRPr="00214D5E" w:rsidRDefault="00214D5E" w:rsidP="000E6F6D">
            <w:pPr>
              <w:spacing w:after="0" w:line="240" w:lineRule="auto"/>
            </w:pPr>
          </w:p>
        </w:tc>
      </w:tr>
      <w:tr w:rsidR="00214D5E" w:rsidRPr="00214D5E" w14:paraId="5852A7F4" w14:textId="77777777" w:rsidTr="00214D5E">
        <w:trPr>
          <w:trHeight w:val="20"/>
        </w:trPr>
        <w:tc>
          <w:tcPr>
            <w:tcW w:w="3545" w:type="dxa"/>
            <w:vAlign w:val="center"/>
          </w:tcPr>
          <w:p w14:paraId="6811930D" w14:textId="77777777" w:rsidR="00214D5E" w:rsidRPr="00214D5E" w:rsidRDefault="00214D5E" w:rsidP="000E6F6D">
            <w:pPr>
              <w:spacing w:after="0" w:line="240" w:lineRule="auto"/>
            </w:pPr>
            <w:r w:rsidRPr="00214D5E">
              <w:t>[3.4.1] - Амбулаторно-поликлиническое обслуживание</w:t>
            </w:r>
          </w:p>
        </w:tc>
        <w:tc>
          <w:tcPr>
            <w:tcW w:w="5670" w:type="dxa"/>
            <w:vAlign w:val="center"/>
          </w:tcPr>
          <w:p w14:paraId="05435522" w14:textId="77777777" w:rsidR="00214D5E" w:rsidRPr="00214D5E" w:rsidRDefault="00214D5E" w:rsidP="000E6F6D">
            <w:pPr>
              <w:spacing w:after="0" w:line="240" w:lineRule="auto"/>
            </w:pPr>
            <w:r w:rsidRPr="00214D5E">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378" w:type="dxa"/>
            <w:vMerge/>
            <w:vAlign w:val="center"/>
          </w:tcPr>
          <w:p w14:paraId="0325B30D" w14:textId="77777777" w:rsidR="00214D5E" w:rsidRPr="00214D5E" w:rsidRDefault="00214D5E" w:rsidP="000E6F6D">
            <w:pPr>
              <w:spacing w:after="0" w:line="240" w:lineRule="auto"/>
            </w:pPr>
          </w:p>
        </w:tc>
      </w:tr>
      <w:tr w:rsidR="00214D5E" w:rsidRPr="00214D5E" w14:paraId="100BFCF8" w14:textId="77777777" w:rsidTr="00214D5E">
        <w:trPr>
          <w:trHeight w:val="20"/>
        </w:trPr>
        <w:tc>
          <w:tcPr>
            <w:tcW w:w="3545" w:type="dxa"/>
            <w:vAlign w:val="center"/>
          </w:tcPr>
          <w:p w14:paraId="76021840" w14:textId="77777777" w:rsidR="00214D5E" w:rsidRPr="00214D5E" w:rsidRDefault="00214D5E" w:rsidP="000E6F6D">
            <w:pPr>
              <w:spacing w:after="0" w:line="240" w:lineRule="auto"/>
            </w:pPr>
            <w:r w:rsidRPr="00214D5E">
              <w:t>[5.1.2] - Обеспечение занятий спортом в помещениях</w:t>
            </w:r>
          </w:p>
        </w:tc>
        <w:tc>
          <w:tcPr>
            <w:tcW w:w="5670" w:type="dxa"/>
            <w:vAlign w:val="center"/>
          </w:tcPr>
          <w:p w14:paraId="49695393" w14:textId="77777777" w:rsidR="00214D5E" w:rsidRPr="00214D5E" w:rsidRDefault="00214D5E" w:rsidP="000E6F6D">
            <w:pPr>
              <w:spacing w:after="0" w:line="240" w:lineRule="auto"/>
            </w:pPr>
            <w:r w:rsidRPr="00214D5E">
              <w:t>Размещение спортивных клубов, спортивных залов, бассейнов, физкультурно-оздоровительных комплексов в зданиях и сооружениях</w:t>
            </w:r>
          </w:p>
        </w:tc>
        <w:tc>
          <w:tcPr>
            <w:tcW w:w="6378" w:type="dxa"/>
            <w:vAlign w:val="center"/>
          </w:tcPr>
          <w:p w14:paraId="68B7FFD9" w14:textId="77777777" w:rsidR="00214D5E" w:rsidRPr="00214D5E" w:rsidRDefault="00214D5E" w:rsidP="000E6F6D">
            <w:pPr>
              <w:spacing w:after="0" w:line="240" w:lineRule="auto"/>
            </w:pPr>
            <w:r w:rsidRPr="00214D5E">
              <w:t>минимальная/максимальная площадь земельных участков - 50 кв. м/ не подлежит установлению;</w:t>
            </w:r>
          </w:p>
          <w:p w14:paraId="75DF12AD" w14:textId="77777777" w:rsidR="00214D5E" w:rsidRPr="00214D5E" w:rsidRDefault="00214D5E" w:rsidP="000E6F6D">
            <w:pPr>
              <w:spacing w:after="0" w:line="240" w:lineRule="auto"/>
            </w:pPr>
            <w:r w:rsidRPr="00214D5E">
              <w:t>минимальная ширина земельных участков вдоль фронта улицы (проезда) – 20 м;</w:t>
            </w:r>
          </w:p>
          <w:p w14:paraId="09DC77CE" w14:textId="77777777" w:rsidR="00214D5E" w:rsidRPr="00214D5E" w:rsidRDefault="00214D5E" w:rsidP="000E6F6D">
            <w:pPr>
              <w:spacing w:after="0" w:line="240" w:lineRule="auto"/>
            </w:pPr>
            <w:r w:rsidRPr="00214D5E">
              <w:t>минимальные отступы от границ земельных участков - 3 м;</w:t>
            </w:r>
          </w:p>
          <w:p w14:paraId="69ECBE2D" w14:textId="77777777" w:rsidR="00214D5E" w:rsidRPr="00214D5E" w:rsidRDefault="00214D5E" w:rsidP="000E6F6D">
            <w:pPr>
              <w:spacing w:after="0" w:line="240" w:lineRule="auto"/>
            </w:pPr>
            <w:r w:rsidRPr="00214D5E">
              <w:t xml:space="preserve">максимальное количество надземных этажей зданий – 3 этажа (включая мансардный этаж); </w:t>
            </w:r>
          </w:p>
          <w:p w14:paraId="3A48A1DC" w14:textId="77777777" w:rsidR="00214D5E" w:rsidRPr="00214D5E" w:rsidRDefault="00214D5E" w:rsidP="000E6F6D">
            <w:pPr>
              <w:spacing w:after="0" w:line="240" w:lineRule="auto"/>
            </w:pPr>
            <w:r w:rsidRPr="00214D5E">
              <w:t>максимальная высота строений, сооружений от уровня земли - 15м;</w:t>
            </w:r>
          </w:p>
          <w:p w14:paraId="0F7642C7" w14:textId="77777777" w:rsidR="00214D5E" w:rsidRPr="00214D5E" w:rsidRDefault="00214D5E" w:rsidP="000E6F6D">
            <w:pPr>
              <w:spacing w:after="0" w:line="240" w:lineRule="auto"/>
            </w:pPr>
            <w:r w:rsidRPr="00214D5E">
              <w:t>максимальный процент застройки в границах земельного участка – 80%;</w:t>
            </w:r>
          </w:p>
          <w:p w14:paraId="46EC7534" w14:textId="77777777" w:rsidR="00214D5E" w:rsidRPr="00214D5E" w:rsidRDefault="00214D5E" w:rsidP="000E6F6D">
            <w:pPr>
              <w:spacing w:after="0" w:line="240" w:lineRule="auto"/>
            </w:pPr>
            <w:r w:rsidRPr="00214D5E">
              <w:t>минимальный процент озеленения земельного участка - 10%;</w:t>
            </w:r>
          </w:p>
          <w:p w14:paraId="78592C78" w14:textId="77777777" w:rsidR="00214D5E" w:rsidRPr="00214D5E" w:rsidRDefault="00214D5E" w:rsidP="000E6F6D">
            <w:pPr>
              <w:spacing w:after="0" w:line="240" w:lineRule="auto"/>
            </w:pPr>
            <w:r w:rsidRPr="00214D5E">
              <w:t>Процент застройки подземной части не регламентируется.</w:t>
            </w:r>
          </w:p>
        </w:tc>
      </w:tr>
      <w:tr w:rsidR="00214D5E" w:rsidRPr="00214D5E" w14:paraId="099BABDA" w14:textId="77777777" w:rsidTr="00214D5E">
        <w:trPr>
          <w:trHeight w:val="20"/>
        </w:trPr>
        <w:tc>
          <w:tcPr>
            <w:tcW w:w="3545" w:type="dxa"/>
            <w:vAlign w:val="center"/>
          </w:tcPr>
          <w:p w14:paraId="36F475DC" w14:textId="77777777" w:rsidR="00214D5E" w:rsidRPr="00214D5E" w:rsidRDefault="00214D5E" w:rsidP="000E6F6D">
            <w:pPr>
              <w:spacing w:after="0" w:line="240" w:lineRule="auto"/>
            </w:pPr>
            <w:r w:rsidRPr="00214D5E">
              <w:t>[5.1.3] - Площадки для занятий спортом</w:t>
            </w:r>
          </w:p>
        </w:tc>
        <w:tc>
          <w:tcPr>
            <w:tcW w:w="5670" w:type="dxa"/>
            <w:vAlign w:val="center"/>
          </w:tcPr>
          <w:p w14:paraId="5B5A4280" w14:textId="77777777" w:rsidR="00214D5E" w:rsidRPr="00214D5E" w:rsidRDefault="00214D5E" w:rsidP="000E6F6D">
            <w:pPr>
              <w:spacing w:after="0" w:line="240" w:lineRule="auto"/>
            </w:pPr>
            <w:r w:rsidRPr="00214D5E">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378" w:type="dxa"/>
            <w:vAlign w:val="center"/>
          </w:tcPr>
          <w:p w14:paraId="30B61094" w14:textId="77777777" w:rsidR="00214D5E" w:rsidRPr="00214D5E" w:rsidRDefault="00214D5E" w:rsidP="000E6F6D">
            <w:pPr>
              <w:spacing w:after="0" w:line="240" w:lineRule="auto"/>
            </w:pPr>
            <w:r w:rsidRPr="00214D5E">
              <w:t>минимальная/максимальная площадь земельных участков - 50 кв. м/ не подлежит установлению;</w:t>
            </w:r>
          </w:p>
          <w:p w14:paraId="53A6BCB4" w14:textId="77777777" w:rsidR="00214D5E" w:rsidRPr="00214D5E" w:rsidRDefault="00214D5E" w:rsidP="000E6F6D">
            <w:pPr>
              <w:spacing w:after="0" w:line="240" w:lineRule="auto"/>
            </w:pPr>
            <w:r w:rsidRPr="00214D5E">
              <w:t>минимальная ширина земельных участков вдоль фронта улицы (проезда) – 5 м;</w:t>
            </w:r>
          </w:p>
          <w:p w14:paraId="3EA23569" w14:textId="77777777" w:rsidR="00214D5E" w:rsidRPr="00214D5E" w:rsidRDefault="00214D5E" w:rsidP="000E6F6D">
            <w:pPr>
              <w:spacing w:after="0" w:line="240" w:lineRule="auto"/>
            </w:pPr>
            <w:r w:rsidRPr="00214D5E">
              <w:t>минимальные отступы от границ земельных участков - 1 м;</w:t>
            </w:r>
          </w:p>
          <w:p w14:paraId="6FE7C5D3" w14:textId="77777777" w:rsidR="00214D5E" w:rsidRPr="00214D5E" w:rsidRDefault="00214D5E" w:rsidP="000E6F6D">
            <w:pPr>
              <w:spacing w:after="0" w:line="240" w:lineRule="auto"/>
            </w:pPr>
            <w:r w:rsidRPr="00214D5E">
              <w:t>максимальная высота строений, сооружений от уровня земли - 10 м;</w:t>
            </w:r>
          </w:p>
          <w:p w14:paraId="299D10D6" w14:textId="77777777" w:rsidR="00214D5E" w:rsidRPr="00214D5E" w:rsidRDefault="00214D5E" w:rsidP="000E6F6D">
            <w:pPr>
              <w:spacing w:after="0" w:line="240" w:lineRule="auto"/>
            </w:pPr>
            <w:r w:rsidRPr="00214D5E">
              <w:t>максимальный процент застройки в границах земельного участка – 90%.</w:t>
            </w:r>
          </w:p>
        </w:tc>
      </w:tr>
      <w:tr w:rsidR="00214D5E" w:rsidRPr="00214D5E" w14:paraId="5BEAA6A9" w14:textId="77777777" w:rsidTr="00214D5E">
        <w:trPr>
          <w:trHeight w:val="20"/>
        </w:trPr>
        <w:tc>
          <w:tcPr>
            <w:tcW w:w="3545" w:type="dxa"/>
            <w:shd w:val="clear" w:color="auto" w:fill="auto"/>
            <w:vAlign w:val="center"/>
          </w:tcPr>
          <w:p w14:paraId="341C6FF6" w14:textId="77777777" w:rsidR="00214D5E" w:rsidRPr="00214D5E" w:rsidRDefault="00214D5E" w:rsidP="000E6F6D">
            <w:pPr>
              <w:spacing w:after="0" w:line="240" w:lineRule="auto"/>
            </w:pPr>
            <w:r w:rsidRPr="00214D5E">
              <w:t>[4.4] - Магазины</w:t>
            </w:r>
          </w:p>
        </w:tc>
        <w:tc>
          <w:tcPr>
            <w:tcW w:w="5670" w:type="dxa"/>
            <w:shd w:val="clear" w:color="auto" w:fill="auto"/>
            <w:vAlign w:val="center"/>
          </w:tcPr>
          <w:p w14:paraId="41FFF8D3" w14:textId="77777777" w:rsidR="00214D5E" w:rsidRPr="00214D5E" w:rsidRDefault="00214D5E" w:rsidP="000E6F6D">
            <w:pPr>
              <w:spacing w:after="0" w:line="240" w:lineRule="auto"/>
            </w:pPr>
            <w:r w:rsidRPr="00214D5E">
              <w:t>Объекты капитального строительства, предназначенные для продажи товаров, торговая площадь которых составляет до 5000 кв. м</w:t>
            </w:r>
          </w:p>
        </w:tc>
        <w:tc>
          <w:tcPr>
            <w:tcW w:w="6378" w:type="dxa"/>
            <w:vAlign w:val="center"/>
          </w:tcPr>
          <w:p w14:paraId="13F982EF" w14:textId="77777777" w:rsidR="00214D5E" w:rsidRPr="00214D5E" w:rsidRDefault="00214D5E" w:rsidP="000E6F6D">
            <w:pPr>
              <w:spacing w:after="0" w:line="240" w:lineRule="auto"/>
            </w:pPr>
            <w:r w:rsidRPr="00214D5E">
              <w:t>минимальная/максимальная площадь земельных участков  – 100/5000 кв. м;</w:t>
            </w:r>
          </w:p>
          <w:p w14:paraId="6620BADA" w14:textId="77777777" w:rsidR="00214D5E" w:rsidRPr="00214D5E" w:rsidRDefault="00214D5E" w:rsidP="000E6F6D">
            <w:pPr>
              <w:spacing w:after="0" w:line="240" w:lineRule="auto"/>
            </w:pPr>
            <w:r w:rsidRPr="00214D5E">
              <w:t>минимальная ширина земельных участков вдоль фронта улицы (проезда) – 10 м;</w:t>
            </w:r>
          </w:p>
          <w:p w14:paraId="10AD2799" w14:textId="77777777" w:rsidR="00214D5E" w:rsidRPr="00214D5E" w:rsidRDefault="00214D5E" w:rsidP="000E6F6D">
            <w:pPr>
              <w:spacing w:after="0" w:line="240" w:lineRule="auto"/>
            </w:pPr>
            <w:r w:rsidRPr="00214D5E">
              <w:t>минимальные отступы от границ земельных участков - 3 м;</w:t>
            </w:r>
          </w:p>
          <w:p w14:paraId="5DD4C95C" w14:textId="77777777" w:rsidR="00214D5E" w:rsidRPr="00214D5E" w:rsidRDefault="00214D5E" w:rsidP="000E6F6D">
            <w:pPr>
              <w:spacing w:after="0" w:line="240" w:lineRule="auto"/>
            </w:pPr>
            <w:r w:rsidRPr="00214D5E">
              <w:t>максимальное количество надземных этажей зданий – 3 этажа (включая мансардный этаж);</w:t>
            </w:r>
          </w:p>
          <w:p w14:paraId="473DB1C7" w14:textId="77777777" w:rsidR="00214D5E" w:rsidRPr="00214D5E" w:rsidRDefault="00214D5E" w:rsidP="000E6F6D">
            <w:pPr>
              <w:spacing w:after="0" w:line="240" w:lineRule="auto"/>
            </w:pPr>
            <w:r w:rsidRPr="00214D5E">
              <w:t>максимальный процент застройки в границах земельного участка – 80%;</w:t>
            </w:r>
          </w:p>
          <w:p w14:paraId="24D9F397" w14:textId="77777777" w:rsidR="00214D5E" w:rsidRPr="00214D5E" w:rsidRDefault="00214D5E" w:rsidP="000E6F6D">
            <w:pPr>
              <w:spacing w:after="0" w:line="240" w:lineRule="auto"/>
            </w:pPr>
            <w:r w:rsidRPr="00214D5E">
              <w:t>минимальный процент озеленения земельного участка - 10%;</w:t>
            </w:r>
          </w:p>
          <w:p w14:paraId="5862A898" w14:textId="77777777" w:rsidR="00214D5E" w:rsidRPr="00214D5E" w:rsidRDefault="00214D5E" w:rsidP="000E6F6D">
            <w:pPr>
              <w:spacing w:after="0" w:line="240" w:lineRule="auto"/>
            </w:pPr>
            <w:r w:rsidRPr="00214D5E">
              <w:t>Процент застройки подземной части не регламентируется</w:t>
            </w:r>
          </w:p>
        </w:tc>
      </w:tr>
      <w:tr w:rsidR="00214D5E" w:rsidRPr="00214D5E" w14:paraId="28040EE1" w14:textId="77777777" w:rsidTr="00214D5E">
        <w:trPr>
          <w:trHeight w:val="20"/>
        </w:trPr>
        <w:tc>
          <w:tcPr>
            <w:tcW w:w="3545" w:type="dxa"/>
          </w:tcPr>
          <w:p w14:paraId="54087A42" w14:textId="77777777" w:rsidR="00214D5E" w:rsidRPr="00214D5E" w:rsidRDefault="00214D5E" w:rsidP="000E6F6D">
            <w:pPr>
              <w:spacing w:after="0" w:line="240" w:lineRule="auto"/>
            </w:pPr>
            <w:r w:rsidRPr="00214D5E">
              <w:t>[2.1.1] - Малоэтажная многоквартирная жилая застройка</w:t>
            </w:r>
          </w:p>
        </w:tc>
        <w:tc>
          <w:tcPr>
            <w:tcW w:w="5670" w:type="dxa"/>
          </w:tcPr>
          <w:p w14:paraId="64472026" w14:textId="77777777" w:rsidR="00214D5E" w:rsidRPr="00214D5E" w:rsidRDefault="00214D5E" w:rsidP="000E6F6D">
            <w:pPr>
              <w:spacing w:after="0" w:line="240" w:lineRule="auto"/>
            </w:pPr>
            <w:r w:rsidRPr="00214D5E">
              <w:t>Размещение малоэтажных многоквартирных домов (многоквартирные дома высотой до 4 этажей, включая мансардный);</w:t>
            </w:r>
          </w:p>
          <w:p w14:paraId="17A93A68" w14:textId="77777777" w:rsidR="00214D5E" w:rsidRPr="00214D5E" w:rsidRDefault="00214D5E" w:rsidP="000E6F6D">
            <w:pPr>
              <w:spacing w:after="0" w:line="240" w:lineRule="auto"/>
            </w:pPr>
          </w:p>
          <w:p w14:paraId="52327123" w14:textId="77777777" w:rsidR="00214D5E" w:rsidRPr="00214D5E" w:rsidRDefault="00214D5E" w:rsidP="000E6F6D">
            <w:pPr>
              <w:spacing w:after="0" w:line="240" w:lineRule="auto"/>
            </w:pPr>
            <w:r w:rsidRPr="00214D5E">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p w14:paraId="742B1EE2" w14:textId="77777777" w:rsidR="00214D5E" w:rsidRPr="00214D5E" w:rsidRDefault="00214D5E" w:rsidP="000E6F6D">
            <w:pPr>
              <w:spacing w:after="0" w:line="240" w:lineRule="auto"/>
            </w:pPr>
          </w:p>
        </w:tc>
        <w:tc>
          <w:tcPr>
            <w:tcW w:w="6378" w:type="dxa"/>
          </w:tcPr>
          <w:p w14:paraId="354CB5C5" w14:textId="77777777" w:rsidR="00214D5E" w:rsidRPr="00214D5E" w:rsidRDefault="00214D5E" w:rsidP="000E6F6D">
            <w:pPr>
              <w:spacing w:after="0" w:line="240" w:lineRule="auto"/>
            </w:pPr>
            <w:r w:rsidRPr="00214D5E">
              <w:t xml:space="preserve">минимальная/максимальная площадь земельного участка – 1000 кв. м/не подлежит установлению; </w:t>
            </w:r>
          </w:p>
          <w:p w14:paraId="5AE60F2C" w14:textId="77777777" w:rsidR="00214D5E" w:rsidRPr="00214D5E" w:rsidRDefault="00214D5E" w:rsidP="000E6F6D">
            <w:pPr>
              <w:spacing w:after="0" w:line="240" w:lineRule="auto"/>
            </w:pPr>
            <w:r w:rsidRPr="00214D5E">
              <w:t>минимальная ширина земельных участков вдоль фронта улицы (проезда) – 24 м;</w:t>
            </w:r>
          </w:p>
          <w:p w14:paraId="46E0E533" w14:textId="77777777" w:rsidR="00214D5E" w:rsidRPr="00214D5E" w:rsidRDefault="00214D5E" w:rsidP="000E6F6D">
            <w:pPr>
              <w:spacing w:after="0" w:line="240" w:lineRule="auto"/>
            </w:pPr>
            <w:r w:rsidRPr="00214D5E">
              <w:t>минимальные отступы от границ земельных участков - 6 м;</w:t>
            </w:r>
          </w:p>
          <w:p w14:paraId="3CC5A3AE" w14:textId="77777777" w:rsidR="00214D5E" w:rsidRPr="00214D5E" w:rsidRDefault="00214D5E" w:rsidP="000E6F6D">
            <w:pPr>
              <w:spacing w:after="0" w:line="240" w:lineRule="auto"/>
            </w:pPr>
            <w:r w:rsidRPr="00214D5E">
              <w:t>максимальное количество надземных этажей зданий – 4 этажа (включая мансардный этаж);</w:t>
            </w:r>
          </w:p>
          <w:p w14:paraId="05250F00" w14:textId="77777777" w:rsidR="00214D5E" w:rsidRPr="00214D5E" w:rsidRDefault="00214D5E" w:rsidP="000E6F6D">
            <w:pPr>
              <w:spacing w:after="0" w:line="240" w:lineRule="auto"/>
            </w:pPr>
            <w:r w:rsidRPr="00214D5E">
              <w:t>максимальный процент застройки в границах земельного участка – 30%;</w:t>
            </w:r>
          </w:p>
          <w:p w14:paraId="79BD1CBB" w14:textId="77777777" w:rsidR="00214D5E" w:rsidRPr="00214D5E" w:rsidRDefault="00214D5E" w:rsidP="000E6F6D">
            <w:pPr>
              <w:spacing w:after="0" w:line="240" w:lineRule="auto"/>
            </w:pPr>
            <w:r w:rsidRPr="00214D5E">
              <w:t>- максимальный коэффициент использования территории – 0,8;</w:t>
            </w:r>
          </w:p>
          <w:p w14:paraId="670438CD" w14:textId="77777777" w:rsidR="00214D5E" w:rsidRPr="00214D5E" w:rsidRDefault="00214D5E" w:rsidP="000E6F6D">
            <w:pPr>
              <w:spacing w:after="0" w:line="240" w:lineRule="auto"/>
            </w:pPr>
            <w:r w:rsidRPr="00214D5E">
              <w:t>- минимальный процент озеленения земельного участка - 15%</w:t>
            </w:r>
          </w:p>
        </w:tc>
      </w:tr>
      <w:tr w:rsidR="00214D5E" w:rsidRPr="00214D5E" w14:paraId="6D0AF617" w14:textId="77777777" w:rsidTr="00214D5E">
        <w:trPr>
          <w:trHeight w:val="20"/>
        </w:trPr>
        <w:tc>
          <w:tcPr>
            <w:tcW w:w="3545" w:type="dxa"/>
            <w:vAlign w:val="center"/>
          </w:tcPr>
          <w:p w14:paraId="3EBB91A0" w14:textId="77777777" w:rsidR="00214D5E" w:rsidRPr="00214D5E" w:rsidRDefault="00214D5E" w:rsidP="000E6F6D">
            <w:pPr>
              <w:spacing w:after="0" w:line="240" w:lineRule="auto"/>
            </w:pPr>
            <w:r w:rsidRPr="00214D5E">
              <w:t>[3.1.1] - Предоставление коммунальных услуг</w:t>
            </w:r>
          </w:p>
          <w:p w14:paraId="3CCE7055" w14:textId="77777777" w:rsidR="00214D5E" w:rsidRPr="00214D5E" w:rsidRDefault="00214D5E" w:rsidP="000E6F6D">
            <w:pPr>
              <w:spacing w:after="0" w:line="240" w:lineRule="auto"/>
            </w:pPr>
          </w:p>
        </w:tc>
        <w:tc>
          <w:tcPr>
            <w:tcW w:w="5670" w:type="dxa"/>
            <w:vAlign w:val="center"/>
          </w:tcPr>
          <w:p w14:paraId="56B8321D" w14:textId="77777777" w:rsidR="00214D5E" w:rsidRPr="00214D5E" w:rsidRDefault="00214D5E" w:rsidP="000E6F6D">
            <w:pPr>
              <w:spacing w:after="0" w:line="240" w:lineRule="auto"/>
            </w:pPr>
            <w:r w:rsidRPr="00214D5E">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73675614" w14:textId="77777777" w:rsidR="00214D5E" w:rsidRPr="00214D5E" w:rsidRDefault="00214D5E" w:rsidP="000E6F6D">
            <w:pPr>
              <w:spacing w:after="0" w:line="240" w:lineRule="auto"/>
            </w:pPr>
            <w:r w:rsidRPr="00214D5E">
              <w:t xml:space="preserve">минимальная/максимальная площадь земельных участков - 10 кв. м/не подлежит установлению; </w:t>
            </w:r>
          </w:p>
          <w:p w14:paraId="5E5E2B69" w14:textId="77777777" w:rsidR="00214D5E" w:rsidRPr="00214D5E" w:rsidRDefault="00214D5E" w:rsidP="000E6F6D">
            <w:pPr>
              <w:spacing w:after="0" w:line="240" w:lineRule="auto"/>
            </w:pPr>
            <w:r w:rsidRPr="00214D5E">
              <w:t>минимальная ширина земельных участков вдоль фронта улицы (проезда) – 4 м;</w:t>
            </w:r>
          </w:p>
          <w:p w14:paraId="5DB43595" w14:textId="77777777" w:rsidR="00214D5E" w:rsidRPr="00214D5E" w:rsidRDefault="00214D5E" w:rsidP="000E6F6D">
            <w:pPr>
              <w:spacing w:after="0" w:line="240" w:lineRule="auto"/>
            </w:pPr>
            <w:r w:rsidRPr="00214D5E">
              <w:t>минимальные отступы от границ земельных участков - 1 м;</w:t>
            </w:r>
          </w:p>
          <w:p w14:paraId="6578782F" w14:textId="77777777" w:rsidR="00214D5E" w:rsidRPr="00214D5E" w:rsidRDefault="00214D5E" w:rsidP="000E6F6D">
            <w:pPr>
              <w:spacing w:after="0" w:line="240" w:lineRule="auto"/>
            </w:pPr>
            <w:r w:rsidRPr="00214D5E">
              <w:t xml:space="preserve">максимальное количество надземных этажей зданий – 3 этажа (включая мансардный этаж); </w:t>
            </w:r>
          </w:p>
          <w:p w14:paraId="59A781DB" w14:textId="77777777" w:rsidR="00214D5E" w:rsidRPr="00214D5E" w:rsidRDefault="00214D5E" w:rsidP="000E6F6D">
            <w:pPr>
              <w:spacing w:after="0" w:line="240" w:lineRule="auto"/>
            </w:pPr>
            <w:r w:rsidRPr="00214D5E">
              <w:t>максимальная высота строений, сооружений от уровня земли - 20 м;</w:t>
            </w:r>
          </w:p>
          <w:p w14:paraId="0A2DA626" w14:textId="77777777" w:rsidR="00214D5E" w:rsidRPr="00214D5E" w:rsidRDefault="00214D5E" w:rsidP="000E6F6D">
            <w:pPr>
              <w:spacing w:after="0" w:line="240" w:lineRule="auto"/>
            </w:pPr>
            <w:r w:rsidRPr="00214D5E">
              <w:t>максимальный процент застройки в границах земельного участка – 80%;</w:t>
            </w:r>
          </w:p>
          <w:p w14:paraId="144BAF63" w14:textId="77777777" w:rsidR="00214D5E" w:rsidRPr="00214D5E" w:rsidRDefault="00214D5E" w:rsidP="000E6F6D">
            <w:pPr>
              <w:spacing w:after="0" w:line="240" w:lineRule="auto"/>
            </w:pPr>
            <w:r w:rsidRPr="00214D5E">
              <w:t>минимальный процент озеленения земельного участка - 10%;</w:t>
            </w:r>
          </w:p>
          <w:p w14:paraId="3694298E" w14:textId="77777777" w:rsidR="00214D5E" w:rsidRPr="00214D5E" w:rsidRDefault="00214D5E" w:rsidP="000E6F6D">
            <w:pPr>
              <w:spacing w:after="0" w:line="240" w:lineRule="auto"/>
            </w:pPr>
            <w:r w:rsidRPr="00214D5E">
              <w:t>Процент застройки подземной части не регламентируется.</w:t>
            </w:r>
          </w:p>
        </w:tc>
      </w:tr>
      <w:tr w:rsidR="00214D5E" w:rsidRPr="00214D5E" w14:paraId="4C941055" w14:textId="77777777" w:rsidTr="00214D5E">
        <w:trPr>
          <w:trHeight w:val="20"/>
        </w:trPr>
        <w:tc>
          <w:tcPr>
            <w:tcW w:w="3545" w:type="dxa"/>
            <w:vAlign w:val="center"/>
          </w:tcPr>
          <w:p w14:paraId="588FB176" w14:textId="77777777" w:rsidR="00214D5E" w:rsidRPr="00214D5E" w:rsidRDefault="00214D5E" w:rsidP="000E6F6D">
            <w:pPr>
              <w:spacing w:after="0" w:line="240" w:lineRule="auto"/>
            </w:pPr>
            <w:r w:rsidRPr="00214D5E">
              <w:t>[13.2] - Ведение садоводства</w:t>
            </w:r>
          </w:p>
        </w:tc>
        <w:tc>
          <w:tcPr>
            <w:tcW w:w="5670" w:type="dxa"/>
            <w:vAlign w:val="center"/>
          </w:tcPr>
          <w:p w14:paraId="1B97E54B" w14:textId="77777777" w:rsidR="00214D5E" w:rsidRPr="00214D5E" w:rsidRDefault="00214D5E" w:rsidP="000E6F6D">
            <w:pPr>
              <w:spacing w:after="0" w:line="240" w:lineRule="auto"/>
            </w:pPr>
            <w:r w:rsidRPr="00214D5E">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w:t>
            </w:r>
          </w:p>
        </w:tc>
        <w:tc>
          <w:tcPr>
            <w:tcW w:w="6378" w:type="dxa"/>
            <w:vAlign w:val="center"/>
          </w:tcPr>
          <w:p w14:paraId="2D443787" w14:textId="77777777" w:rsidR="00214D5E" w:rsidRPr="00214D5E" w:rsidRDefault="00214D5E" w:rsidP="000E6F6D">
            <w:pPr>
              <w:spacing w:after="0" w:line="240" w:lineRule="auto"/>
            </w:pPr>
            <w:r w:rsidRPr="00214D5E">
              <w:t>минимальная/максимальная площадь земельного участка – 600/1500 кв. м;</w:t>
            </w:r>
          </w:p>
          <w:p w14:paraId="2D13023F" w14:textId="77777777" w:rsidR="00214D5E" w:rsidRPr="00214D5E" w:rsidRDefault="00214D5E" w:rsidP="000E6F6D">
            <w:pPr>
              <w:spacing w:after="0" w:line="240" w:lineRule="auto"/>
            </w:pPr>
            <w:r w:rsidRPr="00214D5E">
              <w:t>минимальная ширина земельных участков вдоль фронта улицы (проездов)- 12 метров;</w:t>
            </w:r>
          </w:p>
          <w:p w14:paraId="4D49FA4F" w14:textId="77777777" w:rsidR="00214D5E" w:rsidRPr="00214D5E" w:rsidRDefault="00214D5E" w:rsidP="000E6F6D">
            <w:pPr>
              <w:spacing w:after="0" w:line="240" w:lineRule="auto"/>
            </w:pPr>
            <w:r w:rsidRPr="00214D5E">
              <w:t>минимальные отступы для жилых строений от границ участка - 3 м;</w:t>
            </w:r>
          </w:p>
          <w:p w14:paraId="2A149738" w14:textId="77777777" w:rsidR="00214D5E" w:rsidRPr="00214D5E" w:rsidRDefault="00214D5E" w:rsidP="000E6F6D">
            <w:pPr>
              <w:spacing w:after="0" w:line="240" w:lineRule="auto"/>
            </w:pPr>
            <w:r w:rsidRPr="00214D5E">
              <w:t>Отступ от красной линии – 5 м.</w:t>
            </w:r>
          </w:p>
          <w:p w14:paraId="72FA161C" w14:textId="77777777" w:rsidR="00214D5E" w:rsidRPr="00214D5E" w:rsidRDefault="00214D5E" w:rsidP="000E6F6D">
            <w:pPr>
              <w:spacing w:after="0" w:line="240" w:lineRule="auto"/>
            </w:pPr>
            <w:r w:rsidRPr="00214D5E">
              <w:t>максимальное количество надземных этажей зданий – 3 этажа (включая мансардный этаж);</w:t>
            </w:r>
          </w:p>
          <w:p w14:paraId="7F2F170B" w14:textId="77777777" w:rsidR="00214D5E" w:rsidRPr="00214D5E" w:rsidRDefault="00214D5E" w:rsidP="000E6F6D">
            <w:pPr>
              <w:spacing w:after="0" w:line="240" w:lineRule="auto"/>
            </w:pPr>
            <w:r w:rsidRPr="00214D5E">
              <w:t>максимальный процент застройки в границах земельного участка – 40 %;</w:t>
            </w:r>
          </w:p>
        </w:tc>
      </w:tr>
    </w:tbl>
    <w:p w14:paraId="67437926" w14:textId="77777777" w:rsidR="00214D5E" w:rsidRPr="000E6F6D" w:rsidRDefault="00214D5E" w:rsidP="000E6F6D">
      <w:pPr>
        <w:spacing w:after="0" w:line="240" w:lineRule="auto"/>
        <w:jc w:val="both"/>
        <w:rPr>
          <w:b/>
        </w:rPr>
      </w:pPr>
      <w:r w:rsidRPr="000E6F6D">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214D5E" w14:paraId="77BB0F12" w14:textId="77777777" w:rsidTr="00214D5E">
        <w:trPr>
          <w:trHeight w:val="20"/>
        </w:trPr>
        <w:tc>
          <w:tcPr>
            <w:tcW w:w="7655" w:type="dxa"/>
            <w:vAlign w:val="center"/>
          </w:tcPr>
          <w:p w14:paraId="228B92B4" w14:textId="77777777" w:rsidR="00214D5E" w:rsidRPr="000E6F6D" w:rsidRDefault="00214D5E" w:rsidP="000E6F6D">
            <w:pPr>
              <w:spacing w:after="0" w:line="240" w:lineRule="auto"/>
              <w:rPr>
                <w:b/>
              </w:rPr>
            </w:pPr>
            <w:r w:rsidRPr="000E6F6D">
              <w:rPr>
                <w:b/>
              </w:rPr>
              <w:t>Виды разрешенного использования земельных участков и объектов капитального строительства</w:t>
            </w:r>
          </w:p>
        </w:tc>
        <w:tc>
          <w:tcPr>
            <w:tcW w:w="7938" w:type="dxa"/>
            <w:vAlign w:val="center"/>
          </w:tcPr>
          <w:p w14:paraId="5F87CC72" w14:textId="77777777" w:rsidR="00214D5E" w:rsidRPr="000E6F6D" w:rsidRDefault="00214D5E" w:rsidP="000E6F6D">
            <w:pPr>
              <w:spacing w:after="0" w:line="240" w:lineRule="auto"/>
              <w:rPr>
                <w:b/>
              </w:rPr>
            </w:pPr>
            <w:r w:rsidRPr="000E6F6D">
              <w:rPr>
                <w:b/>
              </w:rPr>
              <w:t>Предельные параметры разрешенного строительства, реконструкции объектов капитального строительства</w:t>
            </w:r>
          </w:p>
        </w:tc>
      </w:tr>
      <w:tr w:rsidR="00214D5E" w:rsidRPr="00214D5E" w14:paraId="414261D1" w14:textId="77777777" w:rsidTr="00214D5E">
        <w:trPr>
          <w:trHeight w:val="20"/>
        </w:trPr>
        <w:tc>
          <w:tcPr>
            <w:tcW w:w="7655" w:type="dxa"/>
            <w:vAlign w:val="center"/>
          </w:tcPr>
          <w:p w14:paraId="5E3E27B0" w14:textId="77777777" w:rsidR="00214D5E" w:rsidRPr="00214D5E" w:rsidRDefault="00214D5E" w:rsidP="000E6F6D">
            <w:pPr>
              <w:spacing w:after="0" w:line="240" w:lineRule="auto"/>
            </w:pPr>
            <w:r w:rsidRPr="00214D5E">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11857869" w14:textId="77777777" w:rsidR="00214D5E" w:rsidRPr="00214D5E" w:rsidRDefault="00214D5E" w:rsidP="000E6F6D">
            <w:pPr>
              <w:spacing w:after="0" w:line="240" w:lineRule="auto"/>
            </w:pPr>
            <w:r w:rsidRPr="00214D5E">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8691615" w14:textId="77777777" w:rsidR="00214D5E" w:rsidRPr="00214D5E" w:rsidRDefault="00214D5E" w:rsidP="000E6F6D">
            <w:pPr>
              <w:spacing w:after="0" w:line="240" w:lineRule="auto"/>
            </w:pPr>
            <w:r w:rsidRPr="00214D5E">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280F77A" w14:textId="77777777" w:rsidR="00214D5E" w:rsidRPr="00214D5E" w:rsidRDefault="00214D5E" w:rsidP="000E6F6D">
            <w:pPr>
              <w:spacing w:after="0" w:line="240" w:lineRule="auto"/>
            </w:pPr>
            <w:r w:rsidRPr="00214D5E">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8A2C09D" w14:textId="77777777" w:rsidR="00214D5E" w:rsidRPr="00214D5E" w:rsidRDefault="00214D5E" w:rsidP="000E6F6D">
            <w:pPr>
              <w:spacing w:after="0" w:line="240" w:lineRule="auto"/>
            </w:pPr>
            <w:r w:rsidRPr="00214D5E">
              <w:t>- проезды общего пользования;</w:t>
            </w:r>
          </w:p>
          <w:p w14:paraId="06C410D8" w14:textId="77777777" w:rsidR="00214D5E" w:rsidRPr="00214D5E" w:rsidRDefault="00214D5E" w:rsidP="000E6F6D">
            <w:pPr>
              <w:spacing w:after="0" w:line="240" w:lineRule="auto"/>
            </w:pPr>
            <w:r w:rsidRPr="00214D5E">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AC6F5BA" w14:textId="77777777" w:rsidR="00214D5E" w:rsidRPr="00214D5E" w:rsidRDefault="00214D5E" w:rsidP="000E6F6D">
            <w:pPr>
              <w:spacing w:after="0" w:line="240" w:lineRule="auto"/>
            </w:pPr>
            <w:r w:rsidRPr="00214D5E">
              <w:t>- благоустроенные, в том числе озелененные территории, детские площадки, площадки для отдыха, спортивных занятий;</w:t>
            </w:r>
          </w:p>
          <w:p w14:paraId="2DCDB072" w14:textId="77777777" w:rsidR="00214D5E" w:rsidRPr="00214D5E" w:rsidRDefault="00214D5E" w:rsidP="000E6F6D">
            <w:pPr>
              <w:spacing w:after="0" w:line="240" w:lineRule="auto"/>
            </w:pPr>
            <w:r w:rsidRPr="00214D5E">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46F6D104" w14:textId="77777777" w:rsidR="00214D5E" w:rsidRPr="00214D5E" w:rsidRDefault="00214D5E" w:rsidP="000E6F6D">
            <w:pPr>
              <w:spacing w:after="0" w:line="240" w:lineRule="auto"/>
            </w:pPr>
            <w:r w:rsidRPr="00214D5E">
              <w:t>- площадки хозяйственные, в том числе площадки для мусоросборников и выгула собак;</w:t>
            </w:r>
          </w:p>
          <w:p w14:paraId="05BD6ADC" w14:textId="77777777" w:rsidR="00214D5E" w:rsidRPr="00214D5E" w:rsidRDefault="00214D5E" w:rsidP="000E6F6D">
            <w:pPr>
              <w:spacing w:after="0" w:line="240" w:lineRule="auto"/>
            </w:pPr>
            <w:r w:rsidRPr="00214D5E">
              <w:t>- общественные туалеты, надворные туалеты, гидронепроницаемые выгребы, септики;</w:t>
            </w:r>
          </w:p>
          <w:p w14:paraId="4EB93CAF" w14:textId="77777777" w:rsidR="00214D5E" w:rsidRPr="00214D5E" w:rsidRDefault="00214D5E" w:rsidP="000E6F6D">
            <w:pPr>
              <w:spacing w:after="0" w:line="240" w:lineRule="auto"/>
            </w:pPr>
            <w:r w:rsidRPr="00214D5E">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3359D958" w14:textId="77777777" w:rsidR="00214D5E" w:rsidRPr="00214D5E" w:rsidRDefault="00214D5E" w:rsidP="000E6F6D">
            <w:pPr>
              <w:spacing w:after="0" w:line="240" w:lineRule="auto"/>
            </w:pPr>
            <w:r w:rsidRPr="00214D5E">
              <w:t xml:space="preserve">минимальная площадь земельных участков - 1 кв. м. </w:t>
            </w:r>
          </w:p>
          <w:p w14:paraId="18F3E1A8" w14:textId="5CEDF9F6" w:rsidR="00214D5E" w:rsidRPr="00214D5E" w:rsidRDefault="00214D5E" w:rsidP="000E6F6D">
            <w:pPr>
              <w:spacing w:after="0" w:line="240" w:lineRule="auto"/>
            </w:pPr>
            <w:r w:rsidRPr="00214D5E">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F24B7F5" w14:textId="77777777" w:rsidR="00214D5E" w:rsidRPr="00214D5E" w:rsidRDefault="00214D5E" w:rsidP="000E6F6D">
            <w:pPr>
              <w:spacing w:after="0" w:line="240" w:lineRule="auto"/>
            </w:pPr>
          </w:p>
          <w:p w14:paraId="1EB20840" w14:textId="77777777" w:rsidR="00214D5E" w:rsidRPr="00214D5E" w:rsidRDefault="00214D5E" w:rsidP="000E6F6D">
            <w:pPr>
              <w:spacing w:after="0" w:line="240" w:lineRule="auto"/>
            </w:pPr>
            <w:r w:rsidRPr="00214D5E">
              <w:t xml:space="preserve">минимальная ширина земельных участков вдоль фронта улицы (проезда) - </w:t>
            </w:r>
          </w:p>
          <w:p w14:paraId="2EF33559" w14:textId="77777777" w:rsidR="00214D5E" w:rsidRPr="00214D5E" w:rsidRDefault="00214D5E" w:rsidP="000E6F6D">
            <w:pPr>
              <w:spacing w:after="0" w:line="240" w:lineRule="auto"/>
            </w:pPr>
            <w:r w:rsidRPr="00214D5E">
              <w:t>1 м/ 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35276B7" w14:textId="77777777" w:rsidR="00214D5E" w:rsidRPr="00214D5E" w:rsidRDefault="00214D5E" w:rsidP="000E6F6D">
            <w:pPr>
              <w:spacing w:after="0" w:line="240" w:lineRule="auto"/>
            </w:pPr>
          </w:p>
          <w:p w14:paraId="4DA12D16" w14:textId="4D6CAB21" w:rsidR="00214D5E" w:rsidRPr="00214D5E" w:rsidRDefault="00214D5E" w:rsidP="000E6F6D">
            <w:pPr>
              <w:spacing w:after="0" w:line="240" w:lineRule="auto"/>
            </w:pPr>
            <w:r w:rsidRPr="00214D5E">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B4B8055" w14:textId="77777777" w:rsidR="00214D5E" w:rsidRPr="00214D5E" w:rsidRDefault="00214D5E" w:rsidP="000E6F6D">
            <w:pPr>
              <w:spacing w:after="0" w:line="240" w:lineRule="auto"/>
            </w:pPr>
            <w:r w:rsidRPr="00214D5E">
              <w:t>минимальные отступы от границ земельных участков - 1 м;</w:t>
            </w:r>
          </w:p>
          <w:p w14:paraId="5A870077" w14:textId="77777777" w:rsidR="00214D5E" w:rsidRPr="00214D5E" w:rsidRDefault="00214D5E" w:rsidP="000E6F6D">
            <w:pPr>
              <w:spacing w:after="0" w:line="240" w:lineRule="auto"/>
            </w:pPr>
            <w:r w:rsidRPr="00214D5E">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829A8EE" w14:textId="77777777" w:rsidR="00214D5E" w:rsidRPr="00214D5E" w:rsidRDefault="00214D5E" w:rsidP="000E6F6D">
            <w:pPr>
              <w:spacing w:after="0" w:line="240" w:lineRule="auto"/>
            </w:pPr>
          </w:p>
        </w:tc>
      </w:tr>
    </w:tbl>
    <w:p w14:paraId="25280654" w14:textId="77777777" w:rsidR="00214D5E" w:rsidRPr="00452EB4" w:rsidRDefault="00214D5E" w:rsidP="005A47C0">
      <w:pPr>
        <w:spacing w:after="0" w:line="240" w:lineRule="auto"/>
        <w:ind w:firstLine="567"/>
        <w:jc w:val="both"/>
        <w:rPr>
          <w:b/>
        </w:rPr>
      </w:pPr>
      <w:r w:rsidRPr="00452EB4">
        <w:rPr>
          <w:b/>
        </w:rPr>
        <w:t>Ограничения использования земельных участков и объектов капитального строительства:</w:t>
      </w:r>
    </w:p>
    <w:p w14:paraId="0B877E24" w14:textId="77777777" w:rsidR="00214D5E" w:rsidRPr="00214D5E" w:rsidRDefault="00214D5E" w:rsidP="005A47C0">
      <w:pPr>
        <w:spacing w:after="0" w:line="240" w:lineRule="auto"/>
        <w:ind w:firstLine="567"/>
        <w:jc w:val="both"/>
      </w:pPr>
    </w:p>
    <w:p w14:paraId="67FED257" w14:textId="77777777" w:rsidR="00214D5E" w:rsidRPr="00214D5E" w:rsidRDefault="00214D5E" w:rsidP="005A47C0">
      <w:pPr>
        <w:spacing w:after="0" w:line="240" w:lineRule="auto"/>
        <w:ind w:firstLine="567"/>
        <w:jc w:val="both"/>
      </w:pPr>
      <w:r w:rsidRPr="00214D5E">
        <w:t>Минимальный процент озеленения земельного участка для всех типов многоквартирной жилой застройки – 15%.</w:t>
      </w:r>
    </w:p>
    <w:p w14:paraId="35D83457" w14:textId="77777777" w:rsidR="00214D5E" w:rsidRPr="00214D5E" w:rsidRDefault="00214D5E" w:rsidP="005A47C0">
      <w:pPr>
        <w:spacing w:after="0" w:line="240" w:lineRule="auto"/>
        <w:ind w:firstLine="567"/>
        <w:jc w:val="both"/>
      </w:pPr>
      <w:r w:rsidRPr="00214D5E">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25CB430" w14:textId="77777777" w:rsidR="00214D5E" w:rsidRPr="00214D5E" w:rsidRDefault="00214D5E" w:rsidP="005A47C0">
      <w:pPr>
        <w:spacing w:after="0" w:line="240" w:lineRule="auto"/>
        <w:ind w:firstLine="567"/>
        <w:jc w:val="both"/>
      </w:pPr>
      <w:r w:rsidRPr="00214D5E">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9797352" w14:textId="77777777" w:rsidR="00214D5E" w:rsidRPr="00214D5E" w:rsidRDefault="00214D5E" w:rsidP="005A47C0">
      <w:pPr>
        <w:spacing w:after="0" w:line="240" w:lineRule="auto"/>
        <w:ind w:firstLine="567"/>
        <w:jc w:val="both"/>
      </w:pPr>
      <w:r w:rsidRPr="00214D5E">
        <w:t>Расстояние до красной линии:</w:t>
      </w:r>
    </w:p>
    <w:p w14:paraId="434A017B" w14:textId="77777777" w:rsidR="00214D5E" w:rsidRPr="00214D5E" w:rsidRDefault="00214D5E" w:rsidP="005A47C0">
      <w:pPr>
        <w:spacing w:after="0" w:line="240" w:lineRule="auto"/>
        <w:ind w:firstLine="567"/>
        <w:jc w:val="both"/>
      </w:pPr>
      <w:r w:rsidRPr="00214D5E">
        <w:t>1) от Дошкольных образовательных учреждений и общеобразовательных школ (стены здания) -10 м;</w:t>
      </w:r>
    </w:p>
    <w:p w14:paraId="0927ACB8" w14:textId="77777777" w:rsidR="00214D5E" w:rsidRPr="00214D5E" w:rsidRDefault="00214D5E" w:rsidP="005A47C0">
      <w:pPr>
        <w:spacing w:after="0" w:line="240" w:lineRule="auto"/>
        <w:ind w:firstLine="567"/>
        <w:jc w:val="both"/>
      </w:pPr>
      <w:r w:rsidRPr="00214D5E">
        <w:t>2) от Пожарных депо - 10 м (15 м - для депо I типа);</w:t>
      </w:r>
    </w:p>
    <w:p w14:paraId="5219CAEF" w14:textId="77777777" w:rsidR="00214D5E" w:rsidRPr="00214D5E" w:rsidRDefault="00214D5E" w:rsidP="005A47C0">
      <w:pPr>
        <w:spacing w:after="0" w:line="240" w:lineRule="auto"/>
        <w:ind w:firstLine="567"/>
        <w:jc w:val="both"/>
      </w:pPr>
      <w:r w:rsidRPr="00214D5E">
        <w:t>3) улиц, от жилых и общественных зданий – 5 м;</w:t>
      </w:r>
    </w:p>
    <w:p w14:paraId="428B2697" w14:textId="77777777" w:rsidR="00214D5E" w:rsidRPr="00214D5E" w:rsidRDefault="00214D5E" w:rsidP="005A47C0">
      <w:pPr>
        <w:spacing w:after="0" w:line="240" w:lineRule="auto"/>
        <w:ind w:firstLine="567"/>
        <w:jc w:val="both"/>
      </w:pPr>
      <w:r w:rsidRPr="00214D5E">
        <w:t>4) проездов, от жилых и общественных зданий – 3 м;</w:t>
      </w:r>
    </w:p>
    <w:p w14:paraId="6F543AAE" w14:textId="77777777" w:rsidR="00214D5E" w:rsidRPr="00214D5E" w:rsidRDefault="00214D5E" w:rsidP="005A47C0">
      <w:pPr>
        <w:spacing w:after="0" w:line="240" w:lineRule="auto"/>
        <w:ind w:firstLine="567"/>
        <w:jc w:val="both"/>
      </w:pPr>
      <w:r w:rsidRPr="00214D5E">
        <w:t>5) от остальных зданий и сооружений - 5 м.</w:t>
      </w:r>
    </w:p>
    <w:p w14:paraId="0D5C1E86" w14:textId="77777777" w:rsidR="00214D5E" w:rsidRPr="00214D5E" w:rsidRDefault="00214D5E" w:rsidP="005A47C0">
      <w:pPr>
        <w:spacing w:after="0" w:line="240" w:lineRule="auto"/>
        <w:ind w:firstLine="567"/>
        <w:jc w:val="both"/>
      </w:pPr>
      <w:r w:rsidRPr="00214D5E">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220BB128" w14:textId="77777777" w:rsidR="00214D5E" w:rsidRPr="00214D5E" w:rsidRDefault="00214D5E" w:rsidP="005A47C0">
      <w:pPr>
        <w:spacing w:after="0" w:line="240" w:lineRule="auto"/>
        <w:ind w:firstLine="567"/>
        <w:jc w:val="both"/>
      </w:pPr>
      <w:r w:rsidRPr="00214D5E">
        <w:t>До границы соседнего приквартирного участка расстояния по санитарно-бытовым условиям должны быть не менее:</w:t>
      </w:r>
    </w:p>
    <w:p w14:paraId="35980108" w14:textId="77777777" w:rsidR="00214D5E" w:rsidRPr="00214D5E" w:rsidRDefault="00214D5E" w:rsidP="005A47C0">
      <w:pPr>
        <w:spacing w:after="0" w:line="240" w:lineRule="auto"/>
        <w:ind w:firstLine="567"/>
        <w:jc w:val="both"/>
      </w:pPr>
      <w:r w:rsidRPr="00214D5E">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36C5DE9" w14:textId="77777777" w:rsidR="00214D5E" w:rsidRPr="00214D5E" w:rsidRDefault="00214D5E" w:rsidP="005A47C0">
      <w:pPr>
        <w:spacing w:after="0" w:line="240" w:lineRule="auto"/>
        <w:ind w:firstLine="567"/>
        <w:jc w:val="both"/>
      </w:pPr>
      <w:r w:rsidRPr="00214D5E">
        <w:t>1,0 м - для одноэтажного жилого дома;</w:t>
      </w:r>
    </w:p>
    <w:p w14:paraId="0F5B6A7F" w14:textId="77777777" w:rsidR="00214D5E" w:rsidRPr="00214D5E" w:rsidRDefault="00214D5E" w:rsidP="005A47C0">
      <w:pPr>
        <w:spacing w:after="0" w:line="240" w:lineRule="auto"/>
        <w:ind w:firstLine="567"/>
        <w:jc w:val="both"/>
      </w:pPr>
      <w:r w:rsidRPr="00214D5E">
        <w:t>1,5 м - для двухэтажного жилого дома;</w:t>
      </w:r>
    </w:p>
    <w:p w14:paraId="41113C1D" w14:textId="77777777" w:rsidR="00214D5E" w:rsidRPr="00214D5E" w:rsidRDefault="00214D5E" w:rsidP="005A47C0">
      <w:pPr>
        <w:spacing w:after="0" w:line="240" w:lineRule="auto"/>
        <w:ind w:firstLine="567"/>
        <w:jc w:val="both"/>
      </w:pPr>
      <w:r w:rsidRPr="00214D5E">
        <w:t>2,0 м - для трехэтажного жилого дома, при условии, что расстояние до расположенного на соседнем земельном участке жилого дома не менее 5 м;</w:t>
      </w:r>
    </w:p>
    <w:p w14:paraId="4D3C044B" w14:textId="77777777" w:rsidR="00214D5E" w:rsidRPr="00214D5E" w:rsidRDefault="00214D5E" w:rsidP="005A47C0">
      <w:pPr>
        <w:spacing w:after="0" w:line="240" w:lineRule="auto"/>
        <w:ind w:firstLine="567"/>
        <w:jc w:val="both"/>
      </w:pPr>
      <w:r w:rsidRPr="00214D5E">
        <w:t>от других построек (баня, гараж и другие) - 1 м;</w:t>
      </w:r>
    </w:p>
    <w:p w14:paraId="127D9055" w14:textId="77777777" w:rsidR="00214D5E" w:rsidRPr="00214D5E" w:rsidRDefault="00214D5E" w:rsidP="005A47C0">
      <w:pPr>
        <w:spacing w:after="0" w:line="240" w:lineRule="auto"/>
        <w:ind w:firstLine="567"/>
        <w:jc w:val="both"/>
      </w:pPr>
      <w:r w:rsidRPr="00214D5E">
        <w:t>от стволов высокорослых деревьев - 4 м;</w:t>
      </w:r>
    </w:p>
    <w:p w14:paraId="7616D39C" w14:textId="77777777" w:rsidR="00214D5E" w:rsidRPr="00214D5E" w:rsidRDefault="00214D5E" w:rsidP="005A47C0">
      <w:pPr>
        <w:spacing w:after="0" w:line="240" w:lineRule="auto"/>
        <w:ind w:firstLine="567"/>
        <w:jc w:val="both"/>
      </w:pPr>
      <w:r w:rsidRPr="00214D5E">
        <w:t>от стволов среднерослых деревьев - 2 м;</w:t>
      </w:r>
    </w:p>
    <w:p w14:paraId="64C0F37E" w14:textId="77777777" w:rsidR="00214D5E" w:rsidRPr="00214D5E" w:rsidRDefault="00214D5E" w:rsidP="005A47C0">
      <w:pPr>
        <w:spacing w:after="0" w:line="240" w:lineRule="auto"/>
        <w:ind w:firstLine="567"/>
        <w:jc w:val="both"/>
      </w:pPr>
      <w:r w:rsidRPr="00214D5E">
        <w:t>от кустарника - 1 м.</w:t>
      </w:r>
    </w:p>
    <w:p w14:paraId="594A114C" w14:textId="77777777" w:rsidR="00214D5E" w:rsidRPr="00214D5E" w:rsidRDefault="00214D5E" w:rsidP="005A47C0">
      <w:pPr>
        <w:spacing w:after="0" w:line="240" w:lineRule="auto"/>
        <w:ind w:firstLine="567"/>
        <w:jc w:val="both"/>
      </w:pPr>
      <w:r w:rsidRPr="00214D5E">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0986795D" w14:textId="77777777" w:rsidR="00214D5E" w:rsidRPr="00214D5E" w:rsidRDefault="00214D5E" w:rsidP="005A47C0">
      <w:pPr>
        <w:spacing w:after="0" w:line="240" w:lineRule="auto"/>
        <w:ind w:firstLine="567"/>
        <w:jc w:val="both"/>
      </w:pPr>
      <w:r w:rsidRPr="00214D5E">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06EA95B8" w14:textId="77777777" w:rsidR="00214D5E" w:rsidRPr="00214D5E" w:rsidRDefault="00214D5E" w:rsidP="005A47C0">
      <w:pPr>
        <w:spacing w:after="0" w:line="240" w:lineRule="auto"/>
        <w:ind w:firstLine="567"/>
        <w:jc w:val="both"/>
      </w:pPr>
      <w:r w:rsidRPr="00214D5E">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07E5868" w14:textId="77777777" w:rsidR="00214D5E" w:rsidRPr="00214D5E" w:rsidRDefault="00214D5E" w:rsidP="005A47C0">
      <w:pPr>
        <w:spacing w:after="0" w:line="240" w:lineRule="auto"/>
        <w:ind w:firstLine="567"/>
        <w:jc w:val="both"/>
      </w:pPr>
      <w:r w:rsidRPr="00214D5E">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A128033" w14:textId="77777777" w:rsidR="00214D5E" w:rsidRPr="00214D5E" w:rsidRDefault="00214D5E" w:rsidP="005A47C0">
      <w:pPr>
        <w:spacing w:after="0" w:line="240" w:lineRule="auto"/>
        <w:ind w:firstLine="567"/>
        <w:jc w:val="both"/>
      </w:pPr>
      <w:r w:rsidRPr="00214D5E">
        <w:t>Общая площадь теплиц – до 2000 кв. м.;</w:t>
      </w:r>
    </w:p>
    <w:p w14:paraId="72CCE616" w14:textId="77777777" w:rsidR="00214D5E" w:rsidRPr="00214D5E" w:rsidRDefault="00214D5E" w:rsidP="005A47C0">
      <w:pPr>
        <w:spacing w:after="0" w:line="240" w:lineRule="auto"/>
        <w:ind w:firstLine="567"/>
        <w:jc w:val="both"/>
      </w:pPr>
      <w:r w:rsidRPr="00214D5E">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39A3D7B9" w14:textId="77777777" w:rsidR="00214D5E" w:rsidRPr="00214D5E" w:rsidRDefault="00214D5E" w:rsidP="005A47C0">
      <w:pPr>
        <w:spacing w:after="0" w:line="240" w:lineRule="auto"/>
        <w:ind w:firstLine="567"/>
        <w:jc w:val="both"/>
      </w:pPr>
    </w:p>
    <w:p w14:paraId="5D97A641" w14:textId="77777777" w:rsidR="00214D5E" w:rsidRPr="00214D5E" w:rsidRDefault="00214D5E" w:rsidP="005A47C0">
      <w:pPr>
        <w:spacing w:after="0" w:line="240" w:lineRule="auto"/>
        <w:ind w:firstLine="567"/>
        <w:jc w:val="both"/>
      </w:pPr>
      <w:r w:rsidRPr="00214D5E">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DD1E17C" w14:textId="77777777" w:rsidR="00214D5E" w:rsidRPr="00214D5E" w:rsidRDefault="00214D5E" w:rsidP="005A47C0">
      <w:pPr>
        <w:spacing w:after="0" w:line="240" w:lineRule="auto"/>
        <w:ind w:firstLine="567"/>
        <w:jc w:val="both"/>
      </w:pPr>
      <w:r w:rsidRPr="00214D5E">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17C40BAB" w14:textId="309B3E91" w:rsidR="00214D5E" w:rsidRPr="00214D5E" w:rsidRDefault="00214D5E" w:rsidP="005A47C0">
      <w:pPr>
        <w:spacing w:after="0" w:line="240" w:lineRule="auto"/>
        <w:ind w:firstLine="567"/>
        <w:jc w:val="both"/>
      </w:pPr>
      <w:r w:rsidRPr="00214D5E">
        <w:t>Устройство навесов не должно ущемлять законных интересов соседних домовладельцев, в части водоотведения атмосферных осадков с кровли навесов,</w:t>
      </w:r>
      <w:r w:rsidR="001252B9">
        <w:t xml:space="preserve"> </w:t>
      </w:r>
      <w:r w:rsidRPr="00214D5E">
        <w:t>при устройстве навесов минимальный отступ от границы участка – 1м.</w:t>
      </w:r>
    </w:p>
    <w:p w14:paraId="57006CBF" w14:textId="77777777" w:rsidR="00214D5E" w:rsidRPr="00214D5E" w:rsidRDefault="00214D5E" w:rsidP="005A47C0">
      <w:pPr>
        <w:spacing w:after="0" w:line="240" w:lineRule="auto"/>
        <w:ind w:firstLine="567"/>
        <w:jc w:val="both"/>
      </w:pPr>
      <w:r w:rsidRPr="00214D5E">
        <w:t>Вспомогательные строения, за исключением гаражей, размещать со стороны улиц не допускается.</w:t>
      </w:r>
    </w:p>
    <w:p w14:paraId="4658BC1E" w14:textId="77777777" w:rsidR="00214D5E" w:rsidRPr="00214D5E" w:rsidRDefault="00214D5E" w:rsidP="005A47C0">
      <w:pPr>
        <w:spacing w:after="0" w:line="240" w:lineRule="auto"/>
        <w:ind w:firstLine="567"/>
        <w:jc w:val="both"/>
      </w:pPr>
      <w:r w:rsidRPr="00214D5E">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535B7D8" w14:textId="77777777" w:rsidR="00214D5E" w:rsidRPr="00214D5E" w:rsidRDefault="00214D5E" w:rsidP="005A47C0">
      <w:pPr>
        <w:spacing w:after="0" w:line="240" w:lineRule="auto"/>
        <w:ind w:firstLine="567"/>
        <w:jc w:val="both"/>
      </w:pPr>
      <w:r w:rsidRPr="00214D5E">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8DAB75C" w14:textId="77777777" w:rsidR="00214D5E" w:rsidRPr="00214D5E" w:rsidRDefault="00214D5E" w:rsidP="005A47C0">
      <w:pPr>
        <w:spacing w:after="0" w:line="240" w:lineRule="auto"/>
        <w:ind w:firstLine="567"/>
        <w:jc w:val="both"/>
      </w:pPr>
      <w:r w:rsidRPr="00214D5E">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9B8E863" w14:textId="77777777" w:rsidR="00214D5E" w:rsidRPr="00214D5E" w:rsidRDefault="00214D5E" w:rsidP="005A47C0">
      <w:pPr>
        <w:spacing w:after="0" w:line="240" w:lineRule="auto"/>
        <w:ind w:firstLine="567"/>
        <w:jc w:val="both"/>
      </w:pPr>
      <w:r w:rsidRPr="00214D5E">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55B7FEFF" w14:textId="77777777" w:rsidR="00214D5E" w:rsidRPr="00214D5E" w:rsidRDefault="00214D5E" w:rsidP="005A47C0">
      <w:pPr>
        <w:spacing w:after="0" w:line="240" w:lineRule="auto"/>
        <w:ind w:firstLine="567"/>
        <w:jc w:val="both"/>
      </w:pPr>
      <w:r w:rsidRPr="00214D5E">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0EBE5F19" w14:textId="77777777" w:rsidR="00214D5E" w:rsidRPr="00214D5E" w:rsidRDefault="00214D5E" w:rsidP="005A47C0">
      <w:pPr>
        <w:spacing w:after="0" w:line="240" w:lineRule="auto"/>
        <w:ind w:firstLine="567"/>
        <w:jc w:val="both"/>
      </w:pPr>
      <w:r w:rsidRPr="00214D5E">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3852E91F" w14:textId="77777777" w:rsidR="00214D5E" w:rsidRPr="00214D5E" w:rsidRDefault="00214D5E" w:rsidP="005A47C0">
      <w:pPr>
        <w:spacing w:after="0" w:line="240" w:lineRule="auto"/>
        <w:ind w:firstLine="567"/>
        <w:jc w:val="both"/>
      </w:pPr>
      <w:r w:rsidRPr="00214D5E">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FC61616" w14:textId="77777777" w:rsidR="00214D5E" w:rsidRPr="00214D5E" w:rsidRDefault="00214D5E" w:rsidP="005A47C0">
      <w:pPr>
        <w:spacing w:after="0" w:line="240" w:lineRule="auto"/>
        <w:ind w:firstLine="567"/>
        <w:jc w:val="both"/>
      </w:pPr>
      <w:r w:rsidRPr="00214D5E">
        <w:t>При застройке земельных участков объектами жилищного строительства на территории Кеслеровского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4D4A434D" w14:textId="77777777" w:rsidR="00214D5E" w:rsidRPr="00214D5E" w:rsidRDefault="00214D5E" w:rsidP="005A47C0">
      <w:pPr>
        <w:spacing w:after="0" w:line="240" w:lineRule="auto"/>
        <w:ind w:firstLine="567"/>
        <w:jc w:val="both"/>
      </w:pPr>
      <w:r w:rsidRPr="00214D5E">
        <w:t>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Кеслеровского сельского поселения Крымского района, выданных уполномоченными органами муниципального образования Крымский район.</w:t>
      </w:r>
    </w:p>
    <w:p w14:paraId="3504BDBC" w14:textId="77777777" w:rsidR="00214D5E" w:rsidRPr="00214D5E" w:rsidRDefault="00214D5E" w:rsidP="005A47C0">
      <w:pPr>
        <w:spacing w:after="0" w:line="240" w:lineRule="auto"/>
        <w:ind w:firstLine="567"/>
        <w:jc w:val="both"/>
      </w:pPr>
      <w:r w:rsidRPr="00214D5E">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11EFAA32" w14:textId="77777777" w:rsidR="00214D5E" w:rsidRPr="00214D5E" w:rsidRDefault="00214D5E" w:rsidP="005A47C0">
      <w:pPr>
        <w:spacing w:after="0" w:line="240" w:lineRule="auto"/>
        <w:ind w:firstLine="567"/>
        <w:jc w:val="both"/>
      </w:pPr>
    </w:p>
    <w:p w14:paraId="3260EBEC" w14:textId="77777777" w:rsidR="00214D5E" w:rsidRPr="00214D5E" w:rsidRDefault="00214D5E" w:rsidP="005A47C0">
      <w:pPr>
        <w:spacing w:after="0" w:line="240" w:lineRule="auto"/>
        <w:ind w:firstLine="567"/>
        <w:jc w:val="both"/>
      </w:pPr>
      <w:r w:rsidRPr="00214D5E">
        <w:t>Примечание общее.</w:t>
      </w:r>
    </w:p>
    <w:p w14:paraId="4B479992" w14:textId="77777777" w:rsidR="00214D5E" w:rsidRPr="00214D5E" w:rsidRDefault="00214D5E" w:rsidP="005A47C0">
      <w:pPr>
        <w:spacing w:after="0" w:line="240" w:lineRule="auto"/>
        <w:ind w:firstLine="567"/>
        <w:jc w:val="both"/>
      </w:pPr>
      <w:r w:rsidRPr="00214D5E">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4DB51E7" w14:textId="77777777" w:rsidR="00214D5E" w:rsidRPr="00214D5E" w:rsidRDefault="00214D5E" w:rsidP="005A47C0">
      <w:pPr>
        <w:spacing w:after="0" w:line="240" w:lineRule="auto"/>
        <w:ind w:firstLine="567"/>
        <w:jc w:val="both"/>
      </w:pPr>
      <w:r w:rsidRPr="00214D5E">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CE1D8EB" w14:textId="77777777" w:rsidR="00214D5E" w:rsidRPr="00214D5E" w:rsidRDefault="00214D5E" w:rsidP="005A47C0">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F4B8C95" w14:textId="77777777" w:rsidR="00214D5E" w:rsidRPr="00214D5E" w:rsidRDefault="00214D5E" w:rsidP="005A47C0">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05D0878" w14:textId="77777777" w:rsidR="00214D5E" w:rsidRPr="00214D5E" w:rsidRDefault="00214D5E" w:rsidP="005A47C0">
      <w:pPr>
        <w:spacing w:after="0" w:line="240" w:lineRule="auto"/>
        <w:ind w:firstLine="567"/>
        <w:jc w:val="both"/>
      </w:pPr>
      <w:r w:rsidRPr="00214D5E">
        <w:t>2) использование сточных вод в целях регулирования плодородия почв;</w:t>
      </w:r>
    </w:p>
    <w:p w14:paraId="1C1AC35B" w14:textId="77777777" w:rsidR="00214D5E" w:rsidRPr="00214D5E" w:rsidRDefault="00214D5E" w:rsidP="005A47C0">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9C532C7" w14:textId="77777777" w:rsidR="00214D5E" w:rsidRPr="00214D5E" w:rsidRDefault="00214D5E" w:rsidP="005A47C0">
      <w:pPr>
        <w:spacing w:after="0" w:line="240" w:lineRule="auto"/>
        <w:ind w:firstLine="567"/>
        <w:jc w:val="both"/>
      </w:pPr>
      <w:r w:rsidRPr="00214D5E">
        <w:t>4) осуществление авиационных мер по борьбе с вредными организмами.</w:t>
      </w:r>
    </w:p>
    <w:p w14:paraId="2D39E964" w14:textId="77777777" w:rsidR="00214D5E" w:rsidRPr="00214D5E" w:rsidRDefault="00214D5E" w:rsidP="005A47C0">
      <w:pPr>
        <w:spacing w:after="0" w:line="240" w:lineRule="auto"/>
        <w:ind w:firstLine="567"/>
        <w:jc w:val="both"/>
      </w:pPr>
      <w:r w:rsidRPr="00214D5E">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1BB66CA" w14:textId="77777777" w:rsidR="00214D5E" w:rsidRPr="00214D5E" w:rsidRDefault="00214D5E" w:rsidP="005A47C0">
      <w:pPr>
        <w:spacing w:after="0" w:line="240" w:lineRule="auto"/>
        <w:ind w:firstLine="567"/>
        <w:jc w:val="both"/>
      </w:pPr>
      <w:r w:rsidRPr="00214D5E">
        <w:t>- в границах территорий общего пользования;</w:t>
      </w:r>
    </w:p>
    <w:p w14:paraId="2D631579" w14:textId="77777777" w:rsidR="00214D5E" w:rsidRPr="00214D5E" w:rsidRDefault="00214D5E" w:rsidP="005A47C0">
      <w:pPr>
        <w:spacing w:after="0" w:line="240" w:lineRule="auto"/>
        <w:ind w:firstLine="567"/>
        <w:jc w:val="both"/>
      </w:pPr>
      <w:r w:rsidRPr="00214D5E">
        <w:t>- предназначенные для размещения линейных объектов и (или) занятые линейными объектами.</w:t>
      </w:r>
    </w:p>
    <w:p w14:paraId="4D3B7E60" w14:textId="77777777" w:rsidR="00214D5E" w:rsidRPr="00214D5E" w:rsidRDefault="00214D5E" w:rsidP="005A47C0">
      <w:pPr>
        <w:spacing w:after="0" w:line="240" w:lineRule="auto"/>
        <w:ind w:firstLine="567"/>
        <w:jc w:val="both"/>
      </w:pPr>
      <w:r w:rsidRPr="00214D5E">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E6C0449" w14:textId="33E108B7" w:rsidR="00214D5E" w:rsidRPr="00214D5E" w:rsidRDefault="00214D5E" w:rsidP="005A47C0">
      <w:pPr>
        <w:spacing w:after="0" w:line="240" w:lineRule="auto"/>
        <w:ind w:firstLine="567"/>
        <w:jc w:val="both"/>
      </w:pPr>
      <w:r w:rsidRPr="00214D5E">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10ED5571" w14:textId="17764251" w:rsidR="00214D5E" w:rsidRPr="00214D5E" w:rsidRDefault="00214D5E" w:rsidP="005A47C0">
      <w:pPr>
        <w:spacing w:after="0" w:line="240" w:lineRule="auto"/>
        <w:ind w:firstLine="567"/>
        <w:jc w:val="both"/>
      </w:pPr>
      <w:r w:rsidRPr="00214D5E">
        <w:t xml:space="preserve">Размещение зданий, строений и сооружений возможно </w:t>
      </w:r>
      <w:r w:rsidR="00004D2E">
        <w:t>при соблюдении требований стат</w:t>
      </w:r>
      <w:r w:rsidR="00452EB4">
        <w:t>ей 48 и</w:t>
      </w:r>
      <w:r w:rsidR="00004D2E">
        <w:t xml:space="preserve"> 52 настоящих Правил</w:t>
      </w:r>
      <w:r w:rsidRPr="00214D5E">
        <w:t>.</w:t>
      </w:r>
    </w:p>
    <w:p w14:paraId="7C706966" w14:textId="77777777" w:rsidR="00214D5E" w:rsidRPr="00214D5E" w:rsidRDefault="00214D5E" w:rsidP="005A47C0">
      <w:pPr>
        <w:ind w:firstLine="567"/>
        <w:jc w:val="both"/>
      </w:pPr>
    </w:p>
    <w:p w14:paraId="7F886A82" w14:textId="13400F15" w:rsidR="00214D5E" w:rsidRDefault="00214D5E" w:rsidP="00452EB4">
      <w:pPr>
        <w:pStyle w:val="6"/>
      </w:pPr>
      <w:r w:rsidRPr="000E6F6D">
        <w:t>Ж – МЗ.</w:t>
      </w:r>
      <w:r w:rsidR="00452EB4">
        <w:t xml:space="preserve"> </w:t>
      </w:r>
      <w:r w:rsidRPr="000E6F6D">
        <w:t>Зона застройки малоэтажными жилыми домами</w:t>
      </w:r>
    </w:p>
    <w:p w14:paraId="2EDAD65F" w14:textId="77777777" w:rsidR="00452EB4" w:rsidRPr="00452EB4" w:rsidRDefault="00452EB4" w:rsidP="00452EB4">
      <w:pPr>
        <w:spacing w:after="0" w:line="240" w:lineRule="auto"/>
        <w:rPr>
          <w:sz w:val="18"/>
          <w:lang w:eastAsia="zh-CN"/>
        </w:rPr>
      </w:pPr>
    </w:p>
    <w:p w14:paraId="2F6AF231" w14:textId="77777777" w:rsidR="00214D5E" w:rsidRPr="00004D2E" w:rsidRDefault="00214D5E" w:rsidP="00004D2E">
      <w:pPr>
        <w:spacing w:after="0" w:line="240" w:lineRule="auto"/>
        <w:jc w:val="both"/>
        <w:rPr>
          <w:i/>
        </w:rPr>
      </w:pPr>
      <w:r w:rsidRPr="00004D2E">
        <w:rPr>
          <w:i/>
        </w:rPr>
        <w:t xml:space="preserve">Зона малоэтажной смешанной жилой застройки Ж – МЗ выделена для формирования жилых районов с размещением отдельно стоящих индивидуальных жилых домов не выше 3 этажей, блокированных домов с приквартирными участками не выше 3 этажей, многоквартирных малоэтажных жилых домов не выше 4 этажей, с минимально разрешенным набором услуг местного значения. </w:t>
      </w:r>
    </w:p>
    <w:p w14:paraId="34DA0A1C" w14:textId="77777777" w:rsidR="00214D5E" w:rsidRPr="00452EB4" w:rsidRDefault="00214D5E" w:rsidP="00004D2E">
      <w:pPr>
        <w:spacing w:after="0" w:line="240" w:lineRule="auto"/>
        <w:rPr>
          <w:sz w:val="18"/>
        </w:rPr>
      </w:pPr>
    </w:p>
    <w:p w14:paraId="2BC29284" w14:textId="77777777" w:rsidR="00214D5E" w:rsidRPr="00004D2E" w:rsidRDefault="00214D5E" w:rsidP="00004D2E">
      <w:pPr>
        <w:spacing w:after="0" w:line="240" w:lineRule="auto"/>
        <w:jc w:val="both"/>
        <w:rPr>
          <w:b/>
        </w:rPr>
      </w:pPr>
      <w:r w:rsidRPr="00004D2E">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2"/>
        <w:gridCol w:w="5670"/>
        <w:gridCol w:w="5811"/>
      </w:tblGrid>
      <w:tr w:rsidR="00214D5E" w:rsidRPr="00004D2E" w14:paraId="3792D3BA" w14:textId="77777777" w:rsidTr="00452EB4">
        <w:trPr>
          <w:trHeight w:val="57"/>
        </w:trPr>
        <w:tc>
          <w:tcPr>
            <w:tcW w:w="3402" w:type="dxa"/>
          </w:tcPr>
          <w:p w14:paraId="627B8A39" w14:textId="77777777" w:rsidR="00214D5E" w:rsidRPr="00004D2E" w:rsidRDefault="00214D5E" w:rsidP="00004D2E">
            <w:pPr>
              <w:spacing w:after="0" w:line="240" w:lineRule="auto"/>
              <w:rPr>
                <w:b/>
              </w:rPr>
            </w:pPr>
            <w:r w:rsidRPr="00004D2E">
              <w:rPr>
                <w:b/>
              </w:rPr>
              <w:t>Наименование вида разрешенного использования земельного участка</w:t>
            </w:r>
          </w:p>
        </w:tc>
        <w:tc>
          <w:tcPr>
            <w:tcW w:w="5670" w:type="dxa"/>
          </w:tcPr>
          <w:p w14:paraId="3872965B" w14:textId="77777777" w:rsidR="00214D5E" w:rsidRPr="00004D2E" w:rsidRDefault="00214D5E" w:rsidP="00004D2E">
            <w:pPr>
              <w:spacing w:after="0" w:line="240" w:lineRule="auto"/>
              <w:rPr>
                <w:b/>
              </w:rPr>
            </w:pPr>
            <w:r w:rsidRPr="00004D2E">
              <w:rPr>
                <w:b/>
              </w:rPr>
              <w:t>Описание вида разрешенного использования земельного участка</w:t>
            </w:r>
          </w:p>
        </w:tc>
        <w:tc>
          <w:tcPr>
            <w:tcW w:w="5811" w:type="dxa"/>
          </w:tcPr>
          <w:p w14:paraId="1EFEFF3F" w14:textId="77777777" w:rsidR="00214D5E" w:rsidRPr="00004D2E" w:rsidRDefault="00214D5E" w:rsidP="00004D2E">
            <w:pPr>
              <w:spacing w:after="0" w:line="240" w:lineRule="auto"/>
              <w:rPr>
                <w:b/>
              </w:rPr>
            </w:pPr>
            <w:r w:rsidRPr="00004D2E">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14D5E" w14:paraId="5499B2F9" w14:textId="77777777" w:rsidTr="00452EB4">
        <w:trPr>
          <w:trHeight w:val="57"/>
        </w:trPr>
        <w:tc>
          <w:tcPr>
            <w:tcW w:w="3402" w:type="dxa"/>
          </w:tcPr>
          <w:p w14:paraId="16D1571F" w14:textId="77777777" w:rsidR="00214D5E" w:rsidRPr="00214D5E" w:rsidRDefault="00214D5E" w:rsidP="00004D2E">
            <w:pPr>
              <w:spacing w:after="0" w:line="240" w:lineRule="auto"/>
            </w:pPr>
            <w:r w:rsidRPr="00214D5E">
              <w:t>[2.1.1] - Малоэтажная многоквартирная жилая застройка</w:t>
            </w:r>
          </w:p>
        </w:tc>
        <w:tc>
          <w:tcPr>
            <w:tcW w:w="5670" w:type="dxa"/>
          </w:tcPr>
          <w:p w14:paraId="7807FDDA" w14:textId="77777777" w:rsidR="00214D5E" w:rsidRPr="00214D5E" w:rsidRDefault="00214D5E" w:rsidP="00004D2E">
            <w:pPr>
              <w:spacing w:after="0" w:line="240" w:lineRule="auto"/>
            </w:pPr>
            <w:r w:rsidRPr="00214D5E">
              <w:t>Размещение малоэтажных многоквартирных домов (многоквартирные дома высотой до 4 этажей, включая мансардный);</w:t>
            </w:r>
          </w:p>
          <w:p w14:paraId="65A279DF" w14:textId="77777777" w:rsidR="00214D5E" w:rsidRPr="00214D5E" w:rsidRDefault="00214D5E" w:rsidP="00004D2E">
            <w:pPr>
              <w:spacing w:after="0" w:line="240" w:lineRule="auto"/>
            </w:pPr>
          </w:p>
          <w:p w14:paraId="252A4C96" w14:textId="77777777" w:rsidR="00214D5E" w:rsidRPr="00214D5E" w:rsidRDefault="00214D5E" w:rsidP="00004D2E">
            <w:pPr>
              <w:spacing w:after="0" w:line="240" w:lineRule="auto"/>
            </w:pPr>
            <w:r w:rsidRPr="00214D5E">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p w14:paraId="62C8D189" w14:textId="77777777" w:rsidR="00214D5E" w:rsidRPr="00214D5E" w:rsidRDefault="00214D5E" w:rsidP="00004D2E">
            <w:pPr>
              <w:spacing w:after="0" w:line="240" w:lineRule="auto"/>
            </w:pPr>
          </w:p>
        </w:tc>
        <w:tc>
          <w:tcPr>
            <w:tcW w:w="5811" w:type="dxa"/>
          </w:tcPr>
          <w:p w14:paraId="4D1B53B4" w14:textId="77777777" w:rsidR="00214D5E" w:rsidRPr="00214D5E" w:rsidRDefault="00214D5E" w:rsidP="00004D2E">
            <w:pPr>
              <w:spacing w:after="0" w:line="240" w:lineRule="auto"/>
            </w:pPr>
            <w:r w:rsidRPr="00214D5E">
              <w:t xml:space="preserve">минимальная/максимальная площадь земельного участка – 1000 кв. м/не подлежит установлению; </w:t>
            </w:r>
          </w:p>
          <w:p w14:paraId="2C66FF8D" w14:textId="77777777" w:rsidR="00214D5E" w:rsidRPr="00214D5E" w:rsidRDefault="00214D5E" w:rsidP="00004D2E">
            <w:pPr>
              <w:spacing w:after="0" w:line="240" w:lineRule="auto"/>
            </w:pPr>
            <w:r w:rsidRPr="00214D5E">
              <w:t>минимальная ширина земельных участков вдоль фронта улицы (проезда) – 24 м;</w:t>
            </w:r>
          </w:p>
          <w:p w14:paraId="066691ED" w14:textId="77777777" w:rsidR="00214D5E" w:rsidRPr="00214D5E" w:rsidRDefault="00214D5E" w:rsidP="00004D2E">
            <w:pPr>
              <w:spacing w:after="0" w:line="240" w:lineRule="auto"/>
            </w:pPr>
            <w:r w:rsidRPr="00214D5E">
              <w:t>минимальные отступы от границ земельных участков - 6 м;</w:t>
            </w:r>
          </w:p>
          <w:p w14:paraId="27F8F270" w14:textId="77777777" w:rsidR="00214D5E" w:rsidRPr="00214D5E" w:rsidRDefault="00214D5E" w:rsidP="00004D2E">
            <w:pPr>
              <w:spacing w:after="0" w:line="240" w:lineRule="auto"/>
            </w:pPr>
            <w:r w:rsidRPr="00214D5E">
              <w:t>максимальное количество надземных этажей зданий – 4 этажа (включая мансардный этаж);</w:t>
            </w:r>
          </w:p>
          <w:p w14:paraId="14797527" w14:textId="77777777" w:rsidR="00214D5E" w:rsidRPr="00214D5E" w:rsidRDefault="00214D5E" w:rsidP="00004D2E">
            <w:pPr>
              <w:spacing w:after="0" w:line="240" w:lineRule="auto"/>
            </w:pPr>
            <w:r w:rsidRPr="00214D5E">
              <w:t>максимальный процент застройки в границах земельного участка – 30%;</w:t>
            </w:r>
          </w:p>
          <w:p w14:paraId="12901111" w14:textId="77777777" w:rsidR="00214D5E" w:rsidRPr="00214D5E" w:rsidRDefault="00214D5E" w:rsidP="00004D2E">
            <w:pPr>
              <w:spacing w:after="0" w:line="240" w:lineRule="auto"/>
            </w:pPr>
            <w:r w:rsidRPr="00214D5E">
              <w:t>- максимальный коэффициент использования территории – 0,8;</w:t>
            </w:r>
          </w:p>
          <w:p w14:paraId="3BEB7FFC" w14:textId="77777777" w:rsidR="00214D5E" w:rsidRPr="00214D5E" w:rsidRDefault="00214D5E" w:rsidP="00004D2E">
            <w:pPr>
              <w:spacing w:after="0" w:line="240" w:lineRule="auto"/>
            </w:pPr>
            <w:r w:rsidRPr="00214D5E">
              <w:t>- минимальный процент озеленения земельного участка - 15%</w:t>
            </w:r>
          </w:p>
        </w:tc>
      </w:tr>
      <w:tr w:rsidR="00214D5E" w:rsidRPr="00214D5E" w14:paraId="332821F4" w14:textId="77777777" w:rsidTr="00452EB4">
        <w:trPr>
          <w:trHeight w:val="57"/>
        </w:trPr>
        <w:tc>
          <w:tcPr>
            <w:tcW w:w="3402" w:type="dxa"/>
          </w:tcPr>
          <w:p w14:paraId="2773DECA" w14:textId="77777777" w:rsidR="00214D5E" w:rsidRPr="00214D5E" w:rsidRDefault="00214D5E" w:rsidP="00004D2E">
            <w:pPr>
              <w:spacing w:after="0" w:line="240" w:lineRule="auto"/>
            </w:pPr>
            <w:r w:rsidRPr="00214D5E">
              <w:t>[2.3] - Блокированная жилая застройка</w:t>
            </w:r>
          </w:p>
        </w:tc>
        <w:tc>
          <w:tcPr>
            <w:tcW w:w="5670" w:type="dxa"/>
            <w:tcBorders>
              <w:top w:val="single" w:sz="4" w:space="0" w:color="auto"/>
              <w:left w:val="single" w:sz="4" w:space="0" w:color="auto"/>
              <w:bottom w:val="single" w:sz="4" w:space="0" w:color="auto"/>
              <w:right w:val="single" w:sz="4" w:space="0" w:color="auto"/>
            </w:tcBorders>
          </w:tcPr>
          <w:p w14:paraId="2336A72D" w14:textId="77777777" w:rsidR="00214D5E" w:rsidRPr="00214D5E" w:rsidRDefault="00214D5E" w:rsidP="00004D2E">
            <w:pPr>
              <w:spacing w:after="0" w:line="240" w:lineRule="auto"/>
            </w:pPr>
            <w:r w:rsidRPr="00214D5E">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02B8413E" w14:textId="77777777" w:rsidR="00214D5E" w:rsidRPr="00214D5E" w:rsidRDefault="00214D5E" w:rsidP="00004D2E">
            <w:pPr>
              <w:spacing w:after="0" w:line="240" w:lineRule="auto"/>
            </w:pPr>
            <w:r w:rsidRPr="00214D5E">
              <w:t>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для отдыха</w:t>
            </w:r>
          </w:p>
        </w:tc>
        <w:tc>
          <w:tcPr>
            <w:tcW w:w="5811" w:type="dxa"/>
          </w:tcPr>
          <w:p w14:paraId="71AB9D78" w14:textId="77777777" w:rsidR="00214D5E" w:rsidRPr="00214D5E" w:rsidRDefault="00214D5E" w:rsidP="00004D2E">
            <w:pPr>
              <w:spacing w:after="0" w:line="240" w:lineRule="auto"/>
            </w:pPr>
            <w:r w:rsidRPr="00214D5E">
              <w:t>минимальная/максимальная площадь земельных участков – 400/8000 кв. м;</w:t>
            </w:r>
          </w:p>
          <w:p w14:paraId="5FC4FC68" w14:textId="77777777" w:rsidR="00214D5E" w:rsidRPr="00214D5E" w:rsidRDefault="00214D5E" w:rsidP="00004D2E">
            <w:pPr>
              <w:spacing w:after="0" w:line="240" w:lineRule="auto"/>
            </w:pPr>
            <w:r w:rsidRPr="00214D5E">
              <w:t>минимальная/максимальная площадь земельных участков – 200/800 кв. м из расчета на 1 блок;</w:t>
            </w:r>
          </w:p>
          <w:p w14:paraId="2313FD45" w14:textId="77777777" w:rsidR="00214D5E" w:rsidRPr="00214D5E" w:rsidRDefault="00214D5E" w:rsidP="00004D2E">
            <w:pPr>
              <w:spacing w:after="0" w:line="240" w:lineRule="auto"/>
            </w:pPr>
            <w:r w:rsidRPr="00214D5E">
              <w:t>минимальная ширина земельных участков вдоль фронта улицы (проезда) – 6 м;</w:t>
            </w:r>
          </w:p>
          <w:p w14:paraId="50E81196" w14:textId="77777777" w:rsidR="00214D5E" w:rsidRPr="00214D5E" w:rsidRDefault="00214D5E" w:rsidP="00004D2E">
            <w:pPr>
              <w:spacing w:after="0" w:line="240" w:lineRule="auto"/>
            </w:pPr>
            <w:r w:rsidRPr="00214D5E">
              <w:t>минимальные отступы от границ земельных участков - 0 м;</w:t>
            </w:r>
          </w:p>
          <w:p w14:paraId="71F7994E" w14:textId="77777777" w:rsidR="00214D5E" w:rsidRPr="00214D5E" w:rsidRDefault="00214D5E" w:rsidP="00004D2E">
            <w:pPr>
              <w:spacing w:after="0" w:line="240" w:lineRule="auto"/>
            </w:pPr>
            <w:r w:rsidRPr="00214D5E">
              <w:t>максимальное количество надземных этажей зданий – 3 этажа (включая мансардный этаж);</w:t>
            </w:r>
          </w:p>
          <w:p w14:paraId="42C1422B" w14:textId="77777777" w:rsidR="00214D5E" w:rsidRPr="00214D5E" w:rsidRDefault="00214D5E" w:rsidP="00004D2E">
            <w:pPr>
              <w:spacing w:after="0" w:line="240" w:lineRule="auto"/>
            </w:pPr>
            <w:r w:rsidRPr="00214D5E">
              <w:t>максимальный процент застройки в границах земельного участка – 40%;</w:t>
            </w:r>
          </w:p>
          <w:p w14:paraId="0B1436C7" w14:textId="77777777" w:rsidR="00214D5E" w:rsidRPr="00214D5E" w:rsidRDefault="00214D5E" w:rsidP="00004D2E">
            <w:pPr>
              <w:spacing w:after="0" w:line="240" w:lineRule="auto"/>
            </w:pPr>
            <w:r w:rsidRPr="00214D5E">
              <w:t>Коэффициент использования территории - 0,8;</w:t>
            </w:r>
          </w:p>
          <w:p w14:paraId="21862AE4" w14:textId="77777777" w:rsidR="00214D5E" w:rsidRPr="00214D5E" w:rsidRDefault="00214D5E" w:rsidP="00004D2E">
            <w:pPr>
              <w:spacing w:after="0" w:line="240" w:lineRule="auto"/>
            </w:pPr>
            <w:r w:rsidRPr="00214D5E">
              <w:t>Процент застройки подземной части не регламентируется.</w:t>
            </w:r>
          </w:p>
        </w:tc>
      </w:tr>
      <w:tr w:rsidR="00214D5E" w:rsidRPr="00214D5E" w14:paraId="2D08E529" w14:textId="77777777" w:rsidTr="00452EB4">
        <w:trPr>
          <w:trHeight w:val="57"/>
        </w:trPr>
        <w:tc>
          <w:tcPr>
            <w:tcW w:w="3402" w:type="dxa"/>
            <w:shd w:val="clear" w:color="auto" w:fill="FFFFFF"/>
            <w:vAlign w:val="center"/>
          </w:tcPr>
          <w:p w14:paraId="25AB5F2A" w14:textId="77777777" w:rsidR="00214D5E" w:rsidRPr="00214D5E" w:rsidRDefault="00214D5E" w:rsidP="00004D2E">
            <w:pPr>
              <w:spacing w:after="0" w:line="240" w:lineRule="auto"/>
            </w:pPr>
            <w:r w:rsidRPr="00214D5E">
              <w:t>[12.0] – Земельные участки (территории) общего пользования</w:t>
            </w:r>
          </w:p>
        </w:tc>
        <w:tc>
          <w:tcPr>
            <w:tcW w:w="5670" w:type="dxa"/>
            <w:tcBorders>
              <w:top w:val="single" w:sz="4" w:space="0" w:color="auto"/>
              <w:left w:val="single" w:sz="4" w:space="0" w:color="auto"/>
              <w:bottom w:val="single" w:sz="4" w:space="0" w:color="auto"/>
              <w:right w:val="single" w:sz="4" w:space="0" w:color="auto"/>
            </w:tcBorders>
            <w:vAlign w:val="center"/>
          </w:tcPr>
          <w:p w14:paraId="3A6E99B6" w14:textId="77777777" w:rsidR="00214D5E" w:rsidRPr="00214D5E" w:rsidRDefault="00214D5E" w:rsidP="00004D2E">
            <w:pPr>
              <w:spacing w:after="0" w:line="240" w:lineRule="auto"/>
            </w:pPr>
            <w:r w:rsidRPr="00214D5E">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5811" w:type="dxa"/>
            <w:vAlign w:val="center"/>
          </w:tcPr>
          <w:p w14:paraId="400BB196" w14:textId="77777777" w:rsidR="00214D5E" w:rsidRPr="00214D5E" w:rsidRDefault="00214D5E" w:rsidP="00004D2E">
            <w:pPr>
              <w:spacing w:after="0" w:line="240" w:lineRule="auto"/>
            </w:pPr>
            <w:r w:rsidRPr="00214D5E">
              <w:t>Регламенты не устанавливаются.</w:t>
            </w:r>
          </w:p>
          <w:p w14:paraId="1BA8927F" w14:textId="77777777" w:rsidR="00214D5E" w:rsidRPr="00214D5E" w:rsidRDefault="00214D5E" w:rsidP="00004D2E">
            <w:pPr>
              <w:spacing w:after="0" w:line="240" w:lineRule="auto"/>
            </w:pPr>
            <w:r w:rsidRPr="00214D5E">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214D5E" w14:paraId="748734E3" w14:textId="77777777" w:rsidTr="00452EB4">
        <w:trPr>
          <w:trHeight w:val="57"/>
        </w:trPr>
        <w:tc>
          <w:tcPr>
            <w:tcW w:w="3402" w:type="dxa"/>
          </w:tcPr>
          <w:p w14:paraId="494C1343" w14:textId="77777777" w:rsidR="00214D5E" w:rsidRPr="00214D5E" w:rsidRDefault="00214D5E" w:rsidP="00004D2E">
            <w:pPr>
              <w:spacing w:after="0" w:line="240" w:lineRule="auto"/>
            </w:pPr>
            <w:r w:rsidRPr="00214D5E">
              <w:t xml:space="preserve">[2.7.2] - Размещение гаражей для собственных нужд </w:t>
            </w:r>
          </w:p>
          <w:p w14:paraId="24EB36EA" w14:textId="77777777" w:rsidR="00214D5E" w:rsidRPr="00214D5E" w:rsidRDefault="00214D5E" w:rsidP="00452EB4">
            <w:pPr>
              <w:spacing w:after="0" w:line="240" w:lineRule="auto"/>
            </w:pPr>
          </w:p>
        </w:tc>
        <w:tc>
          <w:tcPr>
            <w:tcW w:w="5670" w:type="dxa"/>
          </w:tcPr>
          <w:p w14:paraId="6EA66D0C" w14:textId="77777777" w:rsidR="00214D5E" w:rsidRPr="00214D5E" w:rsidRDefault="00214D5E" w:rsidP="00004D2E">
            <w:pPr>
              <w:spacing w:after="0" w:line="240" w:lineRule="auto"/>
            </w:pPr>
            <w:r w:rsidRPr="00214D5E">
              <w:t xml:space="preserve">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 </w:t>
            </w:r>
          </w:p>
          <w:p w14:paraId="01B24E7D" w14:textId="77777777" w:rsidR="00214D5E" w:rsidRPr="00214D5E" w:rsidRDefault="00214D5E" w:rsidP="00004D2E">
            <w:pPr>
              <w:spacing w:after="0" w:line="240" w:lineRule="auto"/>
            </w:pPr>
            <w:r w:rsidRPr="00214D5E">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5811" w:type="dxa"/>
          </w:tcPr>
          <w:p w14:paraId="3079BEE5" w14:textId="77777777" w:rsidR="00214D5E" w:rsidRPr="00214D5E" w:rsidRDefault="00214D5E" w:rsidP="00004D2E">
            <w:pPr>
              <w:spacing w:after="0" w:line="240" w:lineRule="auto"/>
            </w:pPr>
            <w:r w:rsidRPr="00214D5E">
              <w:t>минимальная/максимальная площадь земельных участков – 20/5000 кв. м;</w:t>
            </w:r>
          </w:p>
          <w:p w14:paraId="499D147C" w14:textId="77777777" w:rsidR="00214D5E" w:rsidRPr="00214D5E" w:rsidRDefault="00214D5E" w:rsidP="00004D2E">
            <w:pPr>
              <w:spacing w:after="0" w:line="240" w:lineRule="auto"/>
            </w:pPr>
            <w:r w:rsidRPr="00214D5E">
              <w:t>минимальная ширина земельных участков вдоль фронта улицы (проезда) – 5 м;</w:t>
            </w:r>
          </w:p>
          <w:p w14:paraId="2A27B9DB" w14:textId="77777777" w:rsidR="00214D5E" w:rsidRPr="00214D5E" w:rsidRDefault="00214D5E" w:rsidP="00004D2E">
            <w:pPr>
              <w:spacing w:after="0" w:line="240" w:lineRule="auto"/>
            </w:pPr>
            <w:r w:rsidRPr="00214D5E">
              <w:t>минимальные отступы от границ земельных участков - 1 м;</w:t>
            </w:r>
          </w:p>
          <w:p w14:paraId="5111D41C" w14:textId="77777777" w:rsidR="00214D5E" w:rsidRPr="00214D5E" w:rsidRDefault="00214D5E" w:rsidP="00004D2E">
            <w:pPr>
              <w:spacing w:after="0" w:line="240" w:lineRule="auto"/>
            </w:pPr>
            <w:r w:rsidRPr="00214D5E">
              <w:t>максимальная высота зданий, строений, сооружений от уровня земли - 12 м;</w:t>
            </w:r>
          </w:p>
          <w:p w14:paraId="34030FF0" w14:textId="77777777" w:rsidR="00214D5E" w:rsidRPr="00214D5E" w:rsidRDefault="00214D5E" w:rsidP="00004D2E">
            <w:pPr>
              <w:spacing w:after="0" w:line="240" w:lineRule="auto"/>
            </w:pPr>
            <w:r w:rsidRPr="00214D5E">
              <w:t>максимальный процент застройки в границах земельного участка – 80%;</w:t>
            </w:r>
          </w:p>
        </w:tc>
      </w:tr>
    </w:tbl>
    <w:p w14:paraId="0204EC58" w14:textId="77777777" w:rsidR="00214D5E" w:rsidRPr="00004D2E" w:rsidRDefault="00214D5E" w:rsidP="00004D2E">
      <w:pPr>
        <w:spacing w:after="0" w:line="240" w:lineRule="auto"/>
        <w:jc w:val="both"/>
        <w:rPr>
          <w:b/>
        </w:rPr>
      </w:pPr>
      <w:r w:rsidRPr="00004D2E">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14D5E" w14:paraId="7B0EC0AE" w14:textId="77777777" w:rsidTr="00452EB4">
        <w:trPr>
          <w:trHeight w:val="170"/>
        </w:trPr>
        <w:tc>
          <w:tcPr>
            <w:tcW w:w="3545" w:type="dxa"/>
          </w:tcPr>
          <w:p w14:paraId="11EB9376" w14:textId="77777777" w:rsidR="00214D5E" w:rsidRPr="00004D2E" w:rsidRDefault="00214D5E" w:rsidP="00004D2E">
            <w:pPr>
              <w:spacing w:after="0" w:line="240" w:lineRule="auto"/>
              <w:rPr>
                <w:b/>
              </w:rPr>
            </w:pPr>
            <w:r w:rsidRPr="00004D2E">
              <w:rPr>
                <w:b/>
              </w:rPr>
              <w:t>Наименование вида разрешенного использования земельного участка</w:t>
            </w:r>
          </w:p>
        </w:tc>
        <w:tc>
          <w:tcPr>
            <w:tcW w:w="5670" w:type="dxa"/>
          </w:tcPr>
          <w:p w14:paraId="1584BEC9" w14:textId="77777777" w:rsidR="00214D5E" w:rsidRPr="00004D2E" w:rsidRDefault="00214D5E" w:rsidP="00004D2E">
            <w:pPr>
              <w:spacing w:after="0" w:line="240" w:lineRule="auto"/>
              <w:rPr>
                <w:b/>
              </w:rPr>
            </w:pPr>
            <w:r w:rsidRPr="00004D2E">
              <w:rPr>
                <w:b/>
              </w:rPr>
              <w:t>Описание вида разрешенного использования земельного участка</w:t>
            </w:r>
          </w:p>
        </w:tc>
        <w:tc>
          <w:tcPr>
            <w:tcW w:w="6378" w:type="dxa"/>
          </w:tcPr>
          <w:p w14:paraId="2097CFE1" w14:textId="77777777" w:rsidR="00214D5E" w:rsidRPr="00004D2E" w:rsidRDefault="00214D5E" w:rsidP="00004D2E">
            <w:pPr>
              <w:spacing w:after="0" w:line="240" w:lineRule="auto"/>
              <w:rPr>
                <w:b/>
              </w:rPr>
            </w:pPr>
            <w:r w:rsidRPr="00004D2E">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14D5E" w14:paraId="21CDE7C0" w14:textId="77777777" w:rsidTr="00452EB4">
        <w:trPr>
          <w:trHeight w:val="170"/>
        </w:trPr>
        <w:tc>
          <w:tcPr>
            <w:tcW w:w="3545" w:type="dxa"/>
          </w:tcPr>
          <w:p w14:paraId="0002BA2B" w14:textId="77777777" w:rsidR="00214D5E" w:rsidRPr="00214D5E" w:rsidRDefault="00214D5E" w:rsidP="00004D2E">
            <w:pPr>
              <w:spacing w:after="0" w:line="240" w:lineRule="auto"/>
            </w:pPr>
            <w:r w:rsidRPr="00214D5E">
              <w:t>[3.5.1] - Дошкольное, начальное и среднее общее образование</w:t>
            </w:r>
          </w:p>
        </w:tc>
        <w:tc>
          <w:tcPr>
            <w:tcW w:w="5670" w:type="dxa"/>
          </w:tcPr>
          <w:p w14:paraId="03ACA6EB" w14:textId="77777777" w:rsidR="00214D5E" w:rsidRPr="00214D5E" w:rsidRDefault="00214D5E" w:rsidP="00004D2E">
            <w:pPr>
              <w:spacing w:after="0" w:line="240" w:lineRule="auto"/>
            </w:pPr>
            <w:r w:rsidRPr="00214D5E">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tcPr>
          <w:p w14:paraId="118C27B1" w14:textId="77777777" w:rsidR="00214D5E" w:rsidRPr="00214D5E" w:rsidRDefault="00214D5E" w:rsidP="00004D2E">
            <w:pPr>
              <w:spacing w:after="0" w:line="240" w:lineRule="auto"/>
            </w:pPr>
            <w:r w:rsidRPr="00214D5E">
              <w:t>минимальная/максимальная площадь земельных участков  – 400 кв. м/не подлежит установлению;</w:t>
            </w:r>
          </w:p>
          <w:p w14:paraId="48DB79F4" w14:textId="77777777" w:rsidR="00214D5E" w:rsidRPr="00214D5E" w:rsidRDefault="00214D5E" w:rsidP="00004D2E">
            <w:pPr>
              <w:spacing w:after="0" w:line="240" w:lineRule="auto"/>
            </w:pPr>
            <w:r w:rsidRPr="00214D5E">
              <w:t>минимальная ширина земельных участков вдоль фронта улицы (проезда) – 25 м;</w:t>
            </w:r>
          </w:p>
          <w:p w14:paraId="26E25F68" w14:textId="77777777" w:rsidR="00214D5E" w:rsidRPr="00214D5E" w:rsidRDefault="00214D5E" w:rsidP="00004D2E">
            <w:pPr>
              <w:spacing w:after="0" w:line="240" w:lineRule="auto"/>
            </w:pPr>
            <w:r w:rsidRPr="00214D5E">
              <w:t>минимальные отступы от границ земельных участков - 3 м;</w:t>
            </w:r>
          </w:p>
          <w:p w14:paraId="5572E37C" w14:textId="77777777" w:rsidR="00214D5E" w:rsidRPr="00214D5E" w:rsidRDefault="00214D5E" w:rsidP="00004D2E">
            <w:pPr>
              <w:spacing w:after="0" w:line="240" w:lineRule="auto"/>
            </w:pPr>
            <w:r w:rsidRPr="00214D5E">
              <w:t>максимальное количество надземных этажей зданий – 4 этажа;</w:t>
            </w:r>
          </w:p>
          <w:p w14:paraId="338DE98F" w14:textId="77777777" w:rsidR="00214D5E" w:rsidRPr="00214D5E" w:rsidRDefault="00214D5E" w:rsidP="00004D2E">
            <w:pPr>
              <w:spacing w:after="0" w:line="240" w:lineRule="auto"/>
            </w:pPr>
            <w:r w:rsidRPr="00214D5E">
              <w:t>максимальный процент застройки в границах земельного участка – 40%;</w:t>
            </w:r>
          </w:p>
          <w:p w14:paraId="6645E0CC" w14:textId="77777777" w:rsidR="00214D5E" w:rsidRPr="00214D5E" w:rsidRDefault="00214D5E" w:rsidP="00004D2E">
            <w:pPr>
              <w:spacing w:after="0" w:line="240" w:lineRule="auto"/>
            </w:pPr>
            <w:r w:rsidRPr="00214D5E">
              <w:t>минимальный процент озеленения земельного участка - 30%;</w:t>
            </w:r>
          </w:p>
        </w:tc>
      </w:tr>
      <w:tr w:rsidR="00214D5E" w:rsidRPr="00214D5E" w14:paraId="2CED86B5" w14:textId="77777777" w:rsidTr="00452EB4">
        <w:trPr>
          <w:trHeight w:val="170"/>
        </w:trPr>
        <w:tc>
          <w:tcPr>
            <w:tcW w:w="3545" w:type="dxa"/>
          </w:tcPr>
          <w:p w14:paraId="73406AF7" w14:textId="77777777" w:rsidR="00214D5E" w:rsidRPr="00214D5E" w:rsidRDefault="00214D5E" w:rsidP="00004D2E">
            <w:pPr>
              <w:spacing w:after="0" w:line="240" w:lineRule="auto"/>
            </w:pPr>
            <w:r w:rsidRPr="00214D5E">
              <w:t>[4.1] - Деловое управление</w:t>
            </w:r>
          </w:p>
        </w:tc>
        <w:tc>
          <w:tcPr>
            <w:tcW w:w="5670" w:type="dxa"/>
          </w:tcPr>
          <w:p w14:paraId="09548B1B" w14:textId="77777777" w:rsidR="00214D5E" w:rsidRPr="00214D5E" w:rsidRDefault="00214D5E" w:rsidP="00004D2E">
            <w:pPr>
              <w:spacing w:after="0" w:line="240" w:lineRule="auto"/>
            </w:pPr>
            <w:r w:rsidRPr="00214D5E">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vMerge w:val="restart"/>
          </w:tcPr>
          <w:p w14:paraId="0B694A93" w14:textId="77777777" w:rsidR="00214D5E" w:rsidRPr="00214D5E" w:rsidRDefault="00214D5E" w:rsidP="00004D2E">
            <w:pPr>
              <w:spacing w:after="0" w:line="240" w:lineRule="auto"/>
            </w:pPr>
            <w:r w:rsidRPr="00214D5E">
              <w:t>минимальная/максимальная площадь земельных участков  – 300/5000 кв. м;</w:t>
            </w:r>
          </w:p>
          <w:p w14:paraId="615EB2FB" w14:textId="77777777" w:rsidR="00214D5E" w:rsidRPr="00214D5E" w:rsidRDefault="00214D5E" w:rsidP="00004D2E">
            <w:pPr>
              <w:spacing w:after="0" w:line="240" w:lineRule="auto"/>
            </w:pPr>
            <w:r w:rsidRPr="00214D5E">
              <w:t>минимальная ширина земельных участков вдоль фронта улицы (проезда) – 10 м;</w:t>
            </w:r>
          </w:p>
          <w:p w14:paraId="09052F43" w14:textId="77777777" w:rsidR="00214D5E" w:rsidRPr="00214D5E" w:rsidRDefault="00214D5E" w:rsidP="00004D2E">
            <w:pPr>
              <w:spacing w:after="0" w:line="240" w:lineRule="auto"/>
            </w:pPr>
            <w:r w:rsidRPr="00214D5E">
              <w:t>минимальные отступы от границ земельных участков - 3 м;</w:t>
            </w:r>
          </w:p>
          <w:p w14:paraId="26F2DC48" w14:textId="77777777" w:rsidR="00214D5E" w:rsidRPr="00214D5E" w:rsidRDefault="00214D5E" w:rsidP="00004D2E">
            <w:pPr>
              <w:spacing w:after="0" w:line="240" w:lineRule="auto"/>
            </w:pPr>
            <w:r w:rsidRPr="00214D5E">
              <w:t>максимальное количество надземных этажей зданий – 4 этажа (включая мансардный этаж);</w:t>
            </w:r>
          </w:p>
          <w:p w14:paraId="4DF97FCF" w14:textId="77777777" w:rsidR="00214D5E" w:rsidRPr="00214D5E" w:rsidRDefault="00214D5E" w:rsidP="00004D2E">
            <w:pPr>
              <w:spacing w:after="0" w:line="240" w:lineRule="auto"/>
            </w:pPr>
            <w:r w:rsidRPr="00214D5E">
              <w:t>максимальный процент застройки в границах земельного участка – 60%;</w:t>
            </w:r>
          </w:p>
          <w:p w14:paraId="77A9173D" w14:textId="77777777" w:rsidR="00214D5E" w:rsidRPr="00214D5E" w:rsidRDefault="00214D5E" w:rsidP="00004D2E">
            <w:pPr>
              <w:spacing w:after="0" w:line="240" w:lineRule="auto"/>
            </w:pPr>
            <w:r w:rsidRPr="00214D5E">
              <w:t>минимальный процент озеленения земельного участка - 10%;</w:t>
            </w:r>
          </w:p>
        </w:tc>
      </w:tr>
      <w:tr w:rsidR="00214D5E" w:rsidRPr="00214D5E" w14:paraId="3B7676FE" w14:textId="77777777" w:rsidTr="00452EB4">
        <w:trPr>
          <w:trHeight w:val="170"/>
        </w:trPr>
        <w:tc>
          <w:tcPr>
            <w:tcW w:w="3545" w:type="dxa"/>
          </w:tcPr>
          <w:p w14:paraId="2F5597DC" w14:textId="77777777" w:rsidR="00214D5E" w:rsidRPr="00214D5E" w:rsidRDefault="00214D5E" w:rsidP="00004D2E">
            <w:pPr>
              <w:spacing w:after="0" w:line="240" w:lineRule="auto"/>
            </w:pPr>
            <w:r w:rsidRPr="00214D5E">
              <w:t>[4.6] – Общественное питание</w:t>
            </w:r>
          </w:p>
        </w:tc>
        <w:tc>
          <w:tcPr>
            <w:tcW w:w="5670" w:type="dxa"/>
          </w:tcPr>
          <w:p w14:paraId="01AF9F0E" w14:textId="77777777" w:rsidR="00214D5E" w:rsidRPr="00214D5E" w:rsidRDefault="00214D5E" w:rsidP="00004D2E">
            <w:pPr>
              <w:spacing w:after="0" w:line="240" w:lineRule="auto"/>
            </w:pPr>
            <w:r w:rsidRPr="00214D5E">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378" w:type="dxa"/>
            <w:vMerge/>
          </w:tcPr>
          <w:p w14:paraId="49757E2E" w14:textId="77777777" w:rsidR="00214D5E" w:rsidRPr="00214D5E" w:rsidRDefault="00214D5E" w:rsidP="00004D2E">
            <w:pPr>
              <w:spacing w:after="0" w:line="240" w:lineRule="auto"/>
            </w:pPr>
          </w:p>
        </w:tc>
      </w:tr>
      <w:tr w:rsidR="00214D5E" w:rsidRPr="00214D5E" w14:paraId="30572946" w14:textId="77777777" w:rsidTr="00452EB4">
        <w:trPr>
          <w:trHeight w:val="170"/>
        </w:trPr>
        <w:tc>
          <w:tcPr>
            <w:tcW w:w="3545" w:type="dxa"/>
          </w:tcPr>
          <w:p w14:paraId="4ABFB54E" w14:textId="77777777" w:rsidR="00214D5E" w:rsidRPr="00214D5E" w:rsidRDefault="00214D5E" w:rsidP="00004D2E">
            <w:pPr>
              <w:spacing w:after="0" w:line="240" w:lineRule="auto"/>
            </w:pPr>
            <w:r w:rsidRPr="00214D5E">
              <w:t>[3.6.1] – Объекты культурно-досуговой деятельности</w:t>
            </w:r>
          </w:p>
        </w:tc>
        <w:tc>
          <w:tcPr>
            <w:tcW w:w="5670" w:type="dxa"/>
          </w:tcPr>
          <w:p w14:paraId="379B52AB" w14:textId="77777777" w:rsidR="00214D5E" w:rsidRPr="00214D5E" w:rsidRDefault="00214D5E" w:rsidP="00004D2E">
            <w:pPr>
              <w:spacing w:after="0" w:line="240" w:lineRule="auto"/>
            </w:pPr>
            <w:r w:rsidRPr="00214D5E">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378" w:type="dxa"/>
            <w:vMerge/>
          </w:tcPr>
          <w:p w14:paraId="5CBF4216" w14:textId="77777777" w:rsidR="00214D5E" w:rsidRPr="00214D5E" w:rsidRDefault="00214D5E" w:rsidP="00004D2E">
            <w:pPr>
              <w:spacing w:after="0" w:line="240" w:lineRule="auto"/>
            </w:pPr>
          </w:p>
        </w:tc>
      </w:tr>
      <w:tr w:rsidR="00214D5E" w:rsidRPr="00214D5E" w14:paraId="42EB6579" w14:textId="77777777" w:rsidTr="00452EB4">
        <w:trPr>
          <w:trHeight w:val="170"/>
        </w:trPr>
        <w:tc>
          <w:tcPr>
            <w:tcW w:w="3545" w:type="dxa"/>
          </w:tcPr>
          <w:p w14:paraId="1AD72FC2" w14:textId="77777777" w:rsidR="00214D5E" w:rsidRPr="00214D5E" w:rsidRDefault="00214D5E" w:rsidP="00004D2E">
            <w:pPr>
              <w:spacing w:after="0" w:line="240" w:lineRule="auto"/>
            </w:pPr>
            <w:r w:rsidRPr="00214D5E">
              <w:t>[3.3] - Бытовое обслуживание</w:t>
            </w:r>
          </w:p>
        </w:tc>
        <w:tc>
          <w:tcPr>
            <w:tcW w:w="5670" w:type="dxa"/>
          </w:tcPr>
          <w:p w14:paraId="4C4FEA56" w14:textId="77777777" w:rsidR="00214D5E" w:rsidRPr="00214D5E" w:rsidRDefault="00214D5E" w:rsidP="00004D2E">
            <w:pPr>
              <w:spacing w:after="0" w:line="240" w:lineRule="auto"/>
            </w:pPr>
            <w:r w:rsidRPr="00214D5E">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фото ателье, бани, парикмахерские, прачечные, химчистки, похоронные бюро)</w:t>
            </w:r>
          </w:p>
        </w:tc>
        <w:tc>
          <w:tcPr>
            <w:tcW w:w="6378" w:type="dxa"/>
            <w:vMerge w:val="restart"/>
          </w:tcPr>
          <w:p w14:paraId="30DDBC4F" w14:textId="77777777" w:rsidR="00214D5E" w:rsidRPr="00214D5E" w:rsidRDefault="00214D5E" w:rsidP="00004D2E">
            <w:pPr>
              <w:spacing w:after="0" w:line="240" w:lineRule="auto"/>
            </w:pPr>
            <w:r w:rsidRPr="00214D5E">
              <w:t>минимальная/максимальная площадь земельных участков  – 300/5000 кв. м;</w:t>
            </w:r>
          </w:p>
          <w:p w14:paraId="458DFF16" w14:textId="77777777" w:rsidR="00214D5E" w:rsidRPr="00214D5E" w:rsidRDefault="00214D5E" w:rsidP="00004D2E">
            <w:pPr>
              <w:spacing w:after="0" w:line="240" w:lineRule="auto"/>
            </w:pPr>
            <w:r w:rsidRPr="00214D5E">
              <w:t>минимальная ширина земельных участков вдоль фронта улицы (проезда) – 10 м;</w:t>
            </w:r>
          </w:p>
          <w:p w14:paraId="737FC768" w14:textId="77777777" w:rsidR="00214D5E" w:rsidRPr="00214D5E" w:rsidRDefault="00214D5E" w:rsidP="00004D2E">
            <w:pPr>
              <w:spacing w:after="0" w:line="240" w:lineRule="auto"/>
            </w:pPr>
            <w:r w:rsidRPr="00214D5E">
              <w:t>минимальные отступы от границ земельных участков - 3 м;</w:t>
            </w:r>
          </w:p>
          <w:p w14:paraId="0811C783" w14:textId="77777777" w:rsidR="00214D5E" w:rsidRPr="00214D5E" w:rsidRDefault="00214D5E" w:rsidP="00004D2E">
            <w:pPr>
              <w:spacing w:after="0" w:line="240" w:lineRule="auto"/>
            </w:pPr>
            <w:r w:rsidRPr="00214D5E">
              <w:t>максимальное количество надземных этажей зданий – 3 этажа (включая мансардный этаж);</w:t>
            </w:r>
          </w:p>
          <w:p w14:paraId="2D1FA144" w14:textId="77777777" w:rsidR="00214D5E" w:rsidRPr="00214D5E" w:rsidRDefault="00214D5E" w:rsidP="00004D2E">
            <w:pPr>
              <w:spacing w:after="0" w:line="240" w:lineRule="auto"/>
            </w:pPr>
            <w:r w:rsidRPr="00214D5E">
              <w:t>максимальный процент застройки в границах земельного участка – 60%;</w:t>
            </w:r>
          </w:p>
          <w:p w14:paraId="317A7BC8" w14:textId="77777777" w:rsidR="00214D5E" w:rsidRPr="00214D5E" w:rsidRDefault="00214D5E" w:rsidP="00004D2E">
            <w:pPr>
              <w:spacing w:after="0" w:line="240" w:lineRule="auto"/>
            </w:pPr>
            <w:r w:rsidRPr="00214D5E">
              <w:t>минимальный процент озеленения земельного участка - 10%;</w:t>
            </w:r>
          </w:p>
        </w:tc>
      </w:tr>
      <w:tr w:rsidR="00214D5E" w:rsidRPr="00214D5E" w14:paraId="42685C92" w14:textId="77777777" w:rsidTr="00452EB4">
        <w:trPr>
          <w:trHeight w:val="170"/>
        </w:trPr>
        <w:tc>
          <w:tcPr>
            <w:tcW w:w="3545" w:type="dxa"/>
          </w:tcPr>
          <w:p w14:paraId="5BA0A72D" w14:textId="77777777" w:rsidR="00214D5E" w:rsidRPr="00214D5E" w:rsidRDefault="00214D5E" w:rsidP="00004D2E">
            <w:pPr>
              <w:spacing w:after="0" w:line="240" w:lineRule="auto"/>
            </w:pPr>
            <w:r w:rsidRPr="00214D5E">
              <w:t>[3.2.2] - Оказание социальной помощи населению</w:t>
            </w:r>
          </w:p>
          <w:p w14:paraId="3D3A497B" w14:textId="77777777" w:rsidR="00214D5E" w:rsidRPr="00214D5E" w:rsidRDefault="00214D5E" w:rsidP="00004D2E">
            <w:pPr>
              <w:spacing w:after="0" w:line="240" w:lineRule="auto"/>
            </w:pPr>
          </w:p>
        </w:tc>
        <w:tc>
          <w:tcPr>
            <w:tcW w:w="5670" w:type="dxa"/>
          </w:tcPr>
          <w:p w14:paraId="0021CF40" w14:textId="77777777" w:rsidR="00214D5E" w:rsidRPr="00214D5E" w:rsidRDefault="00214D5E" w:rsidP="00004D2E">
            <w:pPr>
              <w:spacing w:after="0" w:line="240" w:lineRule="auto"/>
            </w:pPr>
            <w:r w:rsidRPr="00214D5E">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6378" w:type="dxa"/>
            <w:vMerge/>
          </w:tcPr>
          <w:p w14:paraId="2C187C61" w14:textId="77777777" w:rsidR="00214D5E" w:rsidRPr="00214D5E" w:rsidRDefault="00214D5E" w:rsidP="00004D2E">
            <w:pPr>
              <w:spacing w:after="0" w:line="240" w:lineRule="auto"/>
            </w:pPr>
          </w:p>
        </w:tc>
      </w:tr>
      <w:tr w:rsidR="00214D5E" w:rsidRPr="00214D5E" w14:paraId="3CD464E4" w14:textId="77777777" w:rsidTr="00452EB4">
        <w:trPr>
          <w:trHeight w:val="170"/>
        </w:trPr>
        <w:tc>
          <w:tcPr>
            <w:tcW w:w="3545" w:type="dxa"/>
          </w:tcPr>
          <w:p w14:paraId="38B43245" w14:textId="77777777" w:rsidR="00214D5E" w:rsidRPr="00214D5E" w:rsidRDefault="00214D5E" w:rsidP="00004D2E">
            <w:pPr>
              <w:spacing w:after="0" w:line="240" w:lineRule="auto"/>
            </w:pPr>
            <w:r w:rsidRPr="00214D5E">
              <w:t>[3.4.1] - Амбулаторно-поликлиническое обслуживание</w:t>
            </w:r>
          </w:p>
        </w:tc>
        <w:tc>
          <w:tcPr>
            <w:tcW w:w="5670" w:type="dxa"/>
          </w:tcPr>
          <w:p w14:paraId="73F943C0" w14:textId="77777777" w:rsidR="00214D5E" w:rsidRPr="00214D5E" w:rsidRDefault="00214D5E" w:rsidP="00004D2E">
            <w:pPr>
              <w:spacing w:after="0" w:line="240" w:lineRule="auto"/>
            </w:pPr>
            <w:r w:rsidRPr="00214D5E">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378" w:type="dxa"/>
            <w:vMerge/>
          </w:tcPr>
          <w:p w14:paraId="3CA90FEA" w14:textId="77777777" w:rsidR="00214D5E" w:rsidRPr="00214D5E" w:rsidRDefault="00214D5E" w:rsidP="00004D2E">
            <w:pPr>
              <w:spacing w:after="0" w:line="240" w:lineRule="auto"/>
            </w:pPr>
          </w:p>
        </w:tc>
      </w:tr>
      <w:tr w:rsidR="00214D5E" w:rsidRPr="00214D5E" w14:paraId="17834A8A" w14:textId="77777777" w:rsidTr="00452EB4">
        <w:trPr>
          <w:trHeight w:val="170"/>
        </w:trPr>
        <w:tc>
          <w:tcPr>
            <w:tcW w:w="3545" w:type="dxa"/>
          </w:tcPr>
          <w:p w14:paraId="3B2F5359" w14:textId="77777777" w:rsidR="00214D5E" w:rsidRPr="00214D5E" w:rsidRDefault="00214D5E" w:rsidP="00004D2E">
            <w:pPr>
              <w:spacing w:after="0" w:line="240" w:lineRule="auto"/>
            </w:pPr>
            <w:r w:rsidRPr="00214D5E">
              <w:t>[5.1.2] - Обеспечение занятий спортом в помещениях</w:t>
            </w:r>
          </w:p>
        </w:tc>
        <w:tc>
          <w:tcPr>
            <w:tcW w:w="5670" w:type="dxa"/>
          </w:tcPr>
          <w:p w14:paraId="219D52FA" w14:textId="77777777" w:rsidR="00214D5E" w:rsidRPr="00214D5E" w:rsidRDefault="00214D5E" w:rsidP="00004D2E">
            <w:pPr>
              <w:spacing w:after="0" w:line="240" w:lineRule="auto"/>
            </w:pPr>
            <w:r w:rsidRPr="00214D5E">
              <w:t>Размещение спортивных клубов, спортивных залов, бассейнов, физкультурно-оздоровительных комплексов в зданиях и сооружениях</w:t>
            </w:r>
          </w:p>
        </w:tc>
        <w:tc>
          <w:tcPr>
            <w:tcW w:w="6378" w:type="dxa"/>
            <w:vAlign w:val="center"/>
          </w:tcPr>
          <w:p w14:paraId="2B850BE6" w14:textId="77777777" w:rsidR="00214D5E" w:rsidRPr="00214D5E" w:rsidRDefault="00214D5E" w:rsidP="00004D2E">
            <w:pPr>
              <w:spacing w:after="0" w:line="240" w:lineRule="auto"/>
            </w:pPr>
            <w:r w:rsidRPr="00214D5E">
              <w:t>минимальная/максимальная площадь земельных участков – 50 кв. м/ не подлежит установлению;</w:t>
            </w:r>
          </w:p>
          <w:p w14:paraId="2A26508C" w14:textId="77777777" w:rsidR="00214D5E" w:rsidRPr="00214D5E" w:rsidRDefault="00214D5E" w:rsidP="00004D2E">
            <w:pPr>
              <w:spacing w:after="0" w:line="240" w:lineRule="auto"/>
            </w:pPr>
            <w:r w:rsidRPr="00214D5E">
              <w:t>минимальная ширина земельных участков вдоль фронта улицы (проезда) – 20 м;</w:t>
            </w:r>
          </w:p>
          <w:p w14:paraId="1AECC41B" w14:textId="77777777" w:rsidR="00214D5E" w:rsidRPr="00214D5E" w:rsidRDefault="00214D5E" w:rsidP="00004D2E">
            <w:pPr>
              <w:spacing w:after="0" w:line="240" w:lineRule="auto"/>
            </w:pPr>
            <w:r w:rsidRPr="00214D5E">
              <w:t>минимальные отступы от границ земельных участков - 3 м;</w:t>
            </w:r>
          </w:p>
          <w:p w14:paraId="082C10F6" w14:textId="77777777" w:rsidR="00214D5E" w:rsidRPr="00214D5E" w:rsidRDefault="00214D5E" w:rsidP="00004D2E">
            <w:pPr>
              <w:spacing w:after="0" w:line="240" w:lineRule="auto"/>
            </w:pPr>
            <w:r w:rsidRPr="00214D5E">
              <w:t xml:space="preserve">максимальное количество надземных этажей зданий – 3 этажа (включая мансардный этаж); </w:t>
            </w:r>
          </w:p>
          <w:p w14:paraId="1D9355FB" w14:textId="77777777" w:rsidR="00214D5E" w:rsidRPr="00214D5E" w:rsidRDefault="00214D5E" w:rsidP="00004D2E">
            <w:pPr>
              <w:spacing w:after="0" w:line="240" w:lineRule="auto"/>
            </w:pPr>
            <w:r w:rsidRPr="00214D5E">
              <w:t>максимальная высота строений, сооружений от уровня земли - 15м;</w:t>
            </w:r>
          </w:p>
          <w:p w14:paraId="385642E5" w14:textId="77777777" w:rsidR="00214D5E" w:rsidRPr="00214D5E" w:rsidRDefault="00214D5E" w:rsidP="00004D2E">
            <w:pPr>
              <w:spacing w:after="0" w:line="240" w:lineRule="auto"/>
            </w:pPr>
            <w:r w:rsidRPr="00214D5E">
              <w:t>максимальный процент застройки в границах земельного участка – 80%;</w:t>
            </w:r>
          </w:p>
          <w:p w14:paraId="60511452" w14:textId="77777777" w:rsidR="00214D5E" w:rsidRPr="00214D5E" w:rsidRDefault="00214D5E" w:rsidP="00004D2E">
            <w:pPr>
              <w:spacing w:after="0" w:line="240" w:lineRule="auto"/>
            </w:pPr>
            <w:r w:rsidRPr="00214D5E">
              <w:t>минимальный процент озеленения земельного участка - 10%;</w:t>
            </w:r>
          </w:p>
          <w:p w14:paraId="2185726C" w14:textId="77777777" w:rsidR="00214D5E" w:rsidRPr="00214D5E" w:rsidRDefault="00214D5E" w:rsidP="00004D2E">
            <w:pPr>
              <w:spacing w:after="0" w:line="240" w:lineRule="auto"/>
            </w:pPr>
            <w:r w:rsidRPr="00214D5E">
              <w:t>Процент застройки подземной части не регламентируется.</w:t>
            </w:r>
          </w:p>
        </w:tc>
      </w:tr>
      <w:tr w:rsidR="00214D5E" w:rsidRPr="00214D5E" w14:paraId="73178ABF" w14:textId="77777777" w:rsidTr="00452EB4">
        <w:trPr>
          <w:trHeight w:val="170"/>
        </w:trPr>
        <w:tc>
          <w:tcPr>
            <w:tcW w:w="3545" w:type="dxa"/>
          </w:tcPr>
          <w:p w14:paraId="22CF578B" w14:textId="77777777" w:rsidR="00214D5E" w:rsidRPr="00214D5E" w:rsidRDefault="00214D5E" w:rsidP="00004D2E">
            <w:pPr>
              <w:spacing w:after="0" w:line="240" w:lineRule="auto"/>
            </w:pPr>
            <w:r w:rsidRPr="00214D5E">
              <w:t>[5.1.3] - Площадки для занятий спортом</w:t>
            </w:r>
          </w:p>
        </w:tc>
        <w:tc>
          <w:tcPr>
            <w:tcW w:w="5670" w:type="dxa"/>
          </w:tcPr>
          <w:p w14:paraId="075E26F2" w14:textId="77777777" w:rsidR="00214D5E" w:rsidRPr="00214D5E" w:rsidRDefault="00214D5E" w:rsidP="00004D2E">
            <w:pPr>
              <w:spacing w:after="0" w:line="240" w:lineRule="auto"/>
            </w:pPr>
            <w:r w:rsidRPr="00214D5E">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378" w:type="dxa"/>
            <w:vAlign w:val="center"/>
          </w:tcPr>
          <w:p w14:paraId="4208D546" w14:textId="77777777" w:rsidR="00214D5E" w:rsidRPr="00214D5E" w:rsidRDefault="00214D5E" w:rsidP="00004D2E">
            <w:pPr>
              <w:spacing w:after="0" w:line="240" w:lineRule="auto"/>
            </w:pPr>
            <w:r w:rsidRPr="00214D5E">
              <w:t>минимальная/максимальная площадь земельных участков - 50 кв. м/ не подлежит установлению;</w:t>
            </w:r>
          </w:p>
          <w:p w14:paraId="67EAC395" w14:textId="77777777" w:rsidR="00214D5E" w:rsidRPr="00214D5E" w:rsidRDefault="00214D5E" w:rsidP="00004D2E">
            <w:pPr>
              <w:spacing w:after="0" w:line="240" w:lineRule="auto"/>
            </w:pPr>
            <w:r w:rsidRPr="00214D5E">
              <w:t>минимальная ширина земельных участков вдоль фронта улицы (проезда) – 15 м;</w:t>
            </w:r>
          </w:p>
          <w:p w14:paraId="345E0D36" w14:textId="77777777" w:rsidR="00214D5E" w:rsidRPr="00214D5E" w:rsidRDefault="00214D5E" w:rsidP="00004D2E">
            <w:pPr>
              <w:spacing w:after="0" w:line="240" w:lineRule="auto"/>
            </w:pPr>
            <w:r w:rsidRPr="00214D5E">
              <w:t>минимальные отступы от границ земельных участков - 1 м;</w:t>
            </w:r>
          </w:p>
          <w:p w14:paraId="172DA18B" w14:textId="77777777" w:rsidR="00214D5E" w:rsidRPr="00214D5E" w:rsidRDefault="00214D5E" w:rsidP="00004D2E">
            <w:pPr>
              <w:spacing w:after="0" w:line="240" w:lineRule="auto"/>
            </w:pPr>
            <w:r w:rsidRPr="00214D5E">
              <w:t>максимальная высота строений, сооружений от уровня земли - 10 м;</w:t>
            </w:r>
          </w:p>
          <w:p w14:paraId="4C9B0B91" w14:textId="77777777" w:rsidR="00214D5E" w:rsidRPr="00214D5E" w:rsidRDefault="00214D5E" w:rsidP="00004D2E">
            <w:pPr>
              <w:spacing w:after="0" w:line="240" w:lineRule="auto"/>
            </w:pPr>
            <w:r w:rsidRPr="00214D5E">
              <w:t>максимальный процент застройки в границах земельного участка – 90%;</w:t>
            </w:r>
          </w:p>
        </w:tc>
      </w:tr>
      <w:tr w:rsidR="00214D5E" w:rsidRPr="00214D5E" w14:paraId="13C55F53" w14:textId="77777777" w:rsidTr="00452EB4">
        <w:trPr>
          <w:trHeight w:val="170"/>
        </w:trPr>
        <w:tc>
          <w:tcPr>
            <w:tcW w:w="3545" w:type="dxa"/>
            <w:shd w:val="clear" w:color="auto" w:fill="auto"/>
          </w:tcPr>
          <w:p w14:paraId="6932AFC1" w14:textId="77777777" w:rsidR="00214D5E" w:rsidRPr="00214D5E" w:rsidRDefault="00214D5E" w:rsidP="00004D2E">
            <w:pPr>
              <w:spacing w:after="0" w:line="240" w:lineRule="auto"/>
            </w:pPr>
            <w:r w:rsidRPr="00214D5E">
              <w:t>[3.7.1] - Осуществление религиозных обрядов</w:t>
            </w:r>
          </w:p>
        </w:tc>
        <w:tc>
          <w:tcPr>
            <w:tcW w:w="5670" w:type="dxa"/>
          </w:tcPr>
          <w:p w14:paraId="588D6E61" w14:textId="77777777" w:rsidR="00214D5E" w:rsidRPr="00214D5E" w:rsidRDefault="00214D5E" w:rsidP="00004D2E">
            <w:pPr>
              <w:spacing w:after="0" w:line="240" w:lineRule="auto"/>
            </w:pPr>
            <w:r w:rsidRPr="00214D5E">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378" w:type="dxa"/>
          </w:tcPr>
          <w:p w14:paraId="44D07553" w14:textId="77777777" w:rsidR="00214D5E" w:rsidRPr="00214D5E" w:rsidRDefault="00214D5E" w:rsidP="00004D2E">
            <w:pPr>
              <w:spacing w:after="0" w:line="240" w:lineRule="auto"/>
            </w:pPr>
            <w:r w:rsidRPr="00214D5E">
              <w:t>минимальная/максимальная площадь земельных участков - 400 кв. м/не подлежит установлению;</w:t>
            </w:r>
          </w:p>
          <w:p w14:paraId="0C31D52F" w14:textId="77777777" w:rsidR="00214D5E" w:rsidRPr="00214D5E" w:rsidRDefault="00214D5E" w:rsidP="00004D2E">
            <w:pPr>
              <w:spacing w:after="0" w:line="240" w:lineRule="auto"/>
            </w:pPr>
            <w:r w:rsidRPr="00214D5E">
              <w:t>минимальная ширина земельных участков вдоль фронта улицы (проезда) – 25 м;</w:t>
            </w:r>
          </w:p>
          <w:p w14:paraId="6ECC325B" w14:textId="77777777" w:rsidR="00214D5E" w:rsidRPr="00214D5E" w:rsidRDefault="00214D5E" w:rsidP="00004D2E">
            <w:pPr>
              <w:spacing w:after="0" w:line="240" w:lineRule="auto"/>
            </w:pPr>
            <w:r w:rsidRPr="00214D5E">
              <w:t>минимальные отступы от границ земельных участков - 3 м;</w:t>
            </w:r>
          </w:p>
          <w:p w14:paraId="2AB4B56F" w14:textId="77777777" w:rsidR="00214D5E" w:rsidRPr="00214D5E" w:rsidRDefault="00214D5E" w:rsidP="00004D2E">
            <w:pPr>
              <w:spacing w:after="0" w:line="240" w:lineRule="auto"/>
            </w:pPr>
            <w:r w:rsidRPr="00214D5E">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214D5E">
                <w:t>30 м</w:t>
              </w:r>
            </w:smartTag>
            <w:r w:rsidRPr="00214D5E">
              <w:t>;</w:t>
            </w:r>
          </w:p>
          <w:p w14:paraId="71A13E36" w14:textId="77777777" w:rsidR="00214D5E" w:rsidRPr="00214D5E" w:rsidRDefault="00214D5E" w:rsidP="00004D2E">
            <w:pPr>
              <w:spacing w:after="0" w:line="240" w:lineRule="auto"/>
            </w:pPr>
            <w:r w:rsidRPr="00214D5E">
              <w:t>максимальный процент застройки в границах земельного участка – 60%;</w:t>
            </w:r>
          </w:p>
          <w:p w14:paraId="51DC841E" w14:textId="77777777" w:rsidR="00214D5E" w:rsidRPr="00214D5E" w:rsidRDefault="00214D5E" w:rsidP="00004D2E">
            <w:pPr>
              <w:spacing w:after="0" w:line="240" w:lineRule="auto"/>
            </w:pPr>
            <w:r w:rsidRPr="00214D5E">
              <w:t>- минимальный процент озеленения земельного участка - 10%</w:t>
            </w:r>
          </w:p>
        </w:tc>
      </w:tr>
      <w:tr w:rsidR="00214D5E" w:rsidRPr="00214D5E" w14:paraId="655D64E1" w14:textId="77777777" w:rsidTr="00452EB4">
        <w:trPr>
          <w:trHeight w:val="170"/>
        </w:trPr>
        <w:tc>
          <w:tcPr>
            <w:tcW w:w="3545" w:type="dxa"/>
            <w:vAlign w:val="center"/>
          </w:tcPr>
          <w:p w14:paraId="15E6A043" w14:textId="77777777" w:rsidR="00214D5E" w:rsidRPr="00214D5E" w:rsidRDefault="00214D5E" w:rsidP="00004D2E">
            <w:pPr>
              <w:spacing w:after="0" w:line="240" w:lineRule="auto"/>
            </w:pPr>
            <w:r w:rsidRPr="00214D5E">
              <w:t>[4.4] - Магазины</w:t>
            </w:r>
          </w:p>
        </w:tc>
        <w:tc>
          <w:tcPr>
            <w:tcW w:w="5670" w:type="dxa"/>
            <w:vAlign w:val="center"/>
          </w:tcPr>
          <w:p w14:paraId="4B9EEB27" w14:textId="77777777" w:rsidR="00214D5E" w:rsidRPr="00214D5E" w:rsidRDefault="00214D5E" w:rsidP="00004D2E">
            <w:pPr>
              <w:spacing w:after="0" w:line="240" w:lineRule="auto"/>
            </w:pPr>
            <w:r w:rsidRPr="00214D5E">
              <w:t>Объекты капитального строительства, предназначенные для продажи товаров, торговая площадь которых составляет до 5000 кв. м</w:t>
            </w:r>
          </w:p>
        </w:tc>
        <w:tc>
          <w:tcPr>
            <w:tcW w:w="6378" w:type="dxa"/>
            <w:vAlign w:val="center"/>
          </w:tcPr>
          <w:p w14:paraId="2AB01594" w14:textId="77777777" w:rsidR="00214D5E" w:rsidRPr="00214D5E" w:rsidRDefault="00214D5E" w:rsidP="00004D2E">
            <w:pPr>
              <w:spacing w:after="0" w:line="240" w:lineRule="auto"/>
            </w:pPr>
            <w:r w:rsidRPr="00214D5E">
              <w:t>минимальная/максимальная площадь земельных участков  – 100/5000 кв. м;</w:t>
            </w:r>
          </w:p>
          <w:p w14:paraId="4038A383" w14:textId="77777777" w:rsidR="00214D5E" w:rsidRPr="00214D5E" w:rsidRDefault="00214D5E" w:rsidP="00004D2E">
            <w:pPr>
              <w:spacing w:after="0" w:line="240" w:lineRule="auto"/>
            </w:pPr>
            <w:r w:rsidRPr="00214D5E">
              <w:t>минимальная ширина земельных участков вдоль фронта улицы (проезда) – 10 м;</w:t>
            </w:r>
          </w:p>
          <w:p w14:paraId="57E59CC6" w14:textId="77777777" w:rsidR="00214D5E" w:rsidRPr="00214D5E" w:rsidRDefault="00214D5E" w:rsidP="00004D2E">
            <w:pPr>
              <w:spacing w:after="0" w:line="240" w:lineRule="auto"/>
            </w:pPr>
            <w:r w:rsidRPr="00214D5E">
              <w:t>минимальные отступы от границ земельных участков - 3 м;</w:t>
            </w:r>
          </w:p>
          <w:p w14:paraId="1EBC3D03" w14:textId="77777777" w:rsidR="00214D5E" w:rsidRPr="00214D5E" w:rsidRDefault="00214D5E" w:rsidP="00004D2E">
            <w:pPr>
              <w:spacing w:after="0" w:line="240" w:lineRule="auto"/>
            </w:pPr>
            <w:r w:rsidRPr="00214D5E">
              <w:t>максимальное количество надземных этажей зданий – 3 этажа (включая мансардный этаж);</w:t>
            </w:r>
          </w:p>
          <w:p w14:paraId="367D50D7" w14:textId="77777777" w:rsidR="00214D5E" w:rsidRPr="00214D5E" w:rsidRDefault="00214D5E" w:rsidP="00004D2E">
            <w:pPr>
              <w:spacing w:after="0" w:line="240" w:lineRule="auto"/>
            </w:pPr>
            <w:r w:rsidRPr="00214D5E">
              <w:t>максимальный процент застройки в границах земельного участка – 80%;</w:t>
            </w:r>
          </w:p>
          <w:p w14:paraId="00931D27" w14:textId="77777777" w:rsidR="00214D5E" w:rsidRPr="00214D5E" w:rsidRDefault="00214D5E" w:rsidP="00004D2E">
            <w:pPr>
              <w:spacing w:after="0" w:line="240" w:lineRule="auto"/>
            </w:pPr>
            <w:r w:rsidRPr="00214D5E">
              <w:t>минимальный процент озеленения земельного участка - 10%;</w:t>
            </w:r>
          </w:p>
          <w:p w14:paraId="26D21ADD" w14:textId="77777777" w:rsidR="00214D5E" w:rsidRPr="00214D5E" w:rsidRDefault="00214D5E" w:rsidP="00004D2E">
            <w:pPr>
              <w:spacing w:after="0" w:line="240" w:lineRule="auto"/>
            </w:pPr>
            <w:r w:rsidRPr="00214D5E">
              <w:t>Процент застройки подземной части не регламентируется</w:t>
            </w:r>
          </w:p>
        </w:tc>
      </w:tr>
      <w:tr w:rsidR="00214D5E" w:rsidRPr="00214D5E" w14:paraId="5415B73D" w14:textId="77777777" w:rsidTr="00452EB4">
        <w:trPr>
          <w:trHeight w:val="170"/>
        </w:trPr>
        <w:tc>
          <w:tcPr>
            <w:tcW w:w="3545" w:type="dxa"/>
            <w:vAlign w:val="center"/>
          </w:tcPr>
          <w:p w14:paraId="4AF3F3DA" w14:textId="77777777" w:rsidR="00214D5E" w:rsidRPr="00214D5E" w:rsidRDefault="00214D5E" w:rsidP="00004D2E">
            <w:pPr>
              <w:spacing w:after="0" w:line="240" w:lineRule="auto"/>
            </w:pPr>
            <w:r w:rsidRPr="00214D5E">
              <w:t>[2.1] - Для индивидуального жилищного строительства</w:t>
            </w:r>
          </w:p>
        </w:tc>
        <w:tc>
          <w:tcPr>
            <w:tcW w:w="5670" w:type="dxa"/>
            <w:vAlign w:val="center"/>
          </w:tcPr>
          <w:p w14:paraId="0BDEC7C4" w14:textId="77777777" w:rsidR="00214D5E" w:rsidRPr="00214D5E" w:rsidRDefault="00214D5E" w:rsidP="00004D2E">
            <w:pPr>
              <w:spacing w:after="0" w:line="240" w:lineRule="auto"/>
            </w:pPr>
            <w:r w:rsidRPr="00214D5E">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7CA26E4F" w14:textId="77777777" w:rsidR="00214D5E" w:rsidRPr="00214D5E" w:rsidRDefault="00214D5E" w:rsidP="00004D2E">
            <w:pPr>
              <w:spacing w:after="0" w:line="240" w:lineRule="auto"/>
            </w:pPr>
            <w:r w:rsidRPr="00214D5E">
              <w:t>выращивание сельскохозяйственных культур;</w:t>
            </w:r>
          </w:p>
          <w:p w14:paraId="7E6ED12B" w14:textId="77777777" w:rsidR="00214D5E" w:rsidRPr="00214D5E" w:rsidRDefault="00214D5E" w:rsidP="00004D2E">
            <w:pPr>
              <w:spacing w:after="0" w:line="240" w:lineRule="auto"/>
            </w:pPr>
            <w:r w:rsidRPr="00214D5E">
              <w:t>размещение гаражей для собственных нужд и хозяйственных построек</w:t>
            </w:r>
          </w:p>
        </w:tc>
        <w:tc>
          <w:tcPr>
            <w:tcW w:w="6378" w:type="dxa"/>
          </w:tcPr>
          <w:p w14:paraId="7C5B6437" w14:textId="77777777" w:rsidR="00214D5E" w:rsidRPr="00214D5E" w:rsidRDefault="00214D5E" w:rsidP="00004D2E">
            <w:pPr>
              <w:spacing w:after="0" w:line="240" w:lineRule="auto"/>
            </w:pPr>
            <w:r w:rsidRPr="00214D5E">
              <w:t>минимальная/максимальная площадь земельных участков   – 400/2000 кв. м;</w:t>
            </w:r>
          </w:p>
          <w:p w14:paraId="59208D16" w14:textId="77777777" w:rsidR="00214D5E" w:rsidRPr="00214D5E" w:rsidRDefault="00214D5E" w:rsidP="00004D2E">
            <w:pPr>
              <w:spacing w:after="0" w:line="240" w:lineRule="auto"/>
            </w:pPr>
            <w:r w:rsidRPr="00214D5E">
              <w:t>минимальная ширина земельных участков вдоль фронта улицы (проезда) – 12 м;*</w:t>
            </w:r>
          </w:p>
          <w:p w14:paraId="50D16F9D" w14:textId="77777777" w:rsidR="00214D5E" w:rsidRPr="00214D5E" w:rsidRDefault="00214D5E" w:rsidP="00004D2E">
            <w:pPr>
              <w:spacing w:after="0" w:line="240" w:lineRule="auto"/>
            </w:pPr>
            <w:r w:rsidRPr="00214D5E">
              <w:t>минимальные отступы от границ земельных участков - 3 м;*</w:t>
            </w:r>
          </w:p>
          <w:p w14:paraId="0DB3C616" w14:textId="77777777" w:rsidR="00214D5E" w:rsidRPr="00214D5E" w:rsidRDefault="00214D5E" w:rsidP="00004D2E">
            <w:pPr>
              <w:spacing w:after="0" w:line="240" w:lineRule="auto"/>
            </w:pPr>
            <w:r w:rsidRPr="00214D5E">
              <w:t>максимальное количество надземных этажей зданий – 3 этажа (включая мансардный этаж);</w:t>
            </w:r>
          </w:p>
          <w:p w14:paraId="44C2EA9F" w14:textId="77777777" w:rsidR="00214D5E" w:rsidRPr="00214D5E" w:rsidRDefault="00214D5E" w:rsidP="00004D2E">
            <w:pPr>
              <w:spacing w:after="0" w:line="240" w:lineRule="auto"/>
            </w:pPr>
            <w:r w:rsidRPr="00214D5E">
              <w:t>максимальный процент застройки в границах земельного участка – 30%;</w:t>
            </w:r>
          </w:p>
          <w:p w14:paraId="04AFAB2F" w14:textId="77777777" w:rsidR="00214D5E" w:rsidRPr="00214D5E" w:rsidRDefault="00214D5E" w:rsidP="00004D2E">
            <w:pPr>
              <w:spacing w:after="0" w:line="240" w:lineRule="auto"/>
            </w:pPr>
            <w:r w:rsidRPr="00214D5E">
              <w:t>Коэффициент использования территории - 0,4;</w:t>
            </w:r>
          </w:p>
          <w:p w14:paraId="6246E03F" w14:textId="77777777" w:rsidR="00214D5E" w:rsidRPr="00214D5E" w:rsidRDefault="00214D5E" w:rsidP="00004D2E">
            <w:pPr>
              <w:spacing w:after="0" w:line="240" w:lineRule="auto"/>
            </w:pPr>
            <w:r w:rsidRPr="00214D5E">
              <w:t>Процент застройки подземной части не регламентируется.</w:t>
            </w:r>
          </w:p>
        </w:tc>
      </w:tr>
      <w:tr w:rsidR="00214D5E" w:rsidRPr="00214D5E" w14:paraId="5A7F83D4" w14:textId="77777777" w:rsidTr="00452EB4">
        <w:trPr>
          <w:trHeight w:val="170"/>
        </w:trPr>
        <w:tc>
          <w:tcPr>
            <w:tcW w:w="3545" w:type="dxa"/>
            <w:shd w:val="clear" w:color="auto" w:fill="FFFFFF"/>
          </w:tcPr>
          <w:p w14:paraId="60237DA5" w14:textId="77777777" w:rsidR="00214D5E" w:rsidRPr="00214D5E" w:rsidRDefault="00214D5E" w:rsidP="00004D2E">
            <w:pPr>
              <w:spacing w:after="0" w:line="240" w:lineRule="auto"/>
            </w:pPr>
            <w:r w:rsidRPr="00214D5E">
              <w:t>[3.1.1] - Предоставление коммунальных услуг</w:t>
            </w:r>
          </w:p>
        </w:tc>
        <w:tc>
          <w:tcPr>
            <w:tcW w:w="5670" w:type="dxa"/>
            <w:shd w:val="clear" w:color="auto" w:fill="FFFFFF"/>
          </w:tcPr>
          <w:p w14:paraId="4C97FEA7" w14:textId="77777777" w:rsidR="00214D5E" w:rsidRPr="00214D5E" w:rsidRDefault="00214D5E" w:rsidP="00004D2E">
            <w:pPr>
              <w:spacing w:after="0" w:line="240" w:lineRule="auto"/>
            </w:pPr>
            <w:r w:rsidRPr="00214D5E">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378" w:type="dxa"/>
          </w:tcPr>
          <w:p w14:paraId="7E113317" w14:textId="77777777" w:rsidR="00214D5E" w:rsidRPr="00214D5E" w:rsidRDefault="00214D5E" w:rsidP="00004D2E">
            <w:pPr>
              <w:spacing w:after="0" w:line="240" w:lineRule="auto"/>
            </w:pPr>
            <w:r w:rsidRPr="00214D5E">
              <w:t>минимальная/максимальная площадь земельных участков - 10 кв. м/не подлежит установлению;</w:t>
            </w:r>
          </w:p>
          <w:p w14:paraId="74E2052B" w14:textId="77777777" w:rsidR="00214D5E" w:rsidRPr="00214D5E" w:rsidRDefault="00214D5E" w:rsidP="00004D2E">
            <w:pPr>
              <w:spacing w:after="0" w:line="240" w:lineRule="auto"/>
            </w:pPr>
            <w:r w:rsidRPr="00214D5E">
              <w:t>минимальная ширина земельных участков вдоль фронта улицы (проезда) – 4 м;</w:t>
            </w:r>
          </w:p>
          <w:p w14:paraId="1DED40BA" w14:textId="77777777" w:rsidR="00214D5E" w:rsidRPr="00214D5E" w:rsidRDefault="00214D5E" w:rsidP="00004D2E">
            <w:pPr>
              <w:spacing w:after="0" w:line="240" w:lineRule="auto"/>
            </w:pPr>
            <w:r w:rsidRPr="00214D5E">
              <w:t>минимальные отступы от границ земельных участков - 1 м;</w:t>
            </w:r>
          </w:p>
          <w:p w14:paraId="31D8EE05" w14:textId="77777777" w:rsidR="00214D5E" w:rsidRPr="00214D5E" w:rsidRDefault="00214D5E" w:rsidP="00004D2E">
            <w:pPr>
              <w:spacing w:after="0" w:line="240" w:lineRule="auto"/>
            </w:pPr>
            <w:r w:rsidRPr="00214D5E">
              <w:t xml:space="preserve">максимальное количество надземных этажей зданий – 2 этажа (включая мансардный этаж); </w:t>
            </w:r>
          </w:p>
          <w:p w14:paraId="6A301679" w14:textId="77777777" w:rsidR="00214D5E" w:rsidRPr="00214D5E" w:rsidRDefault="00214D5E" w:rsidP="00004D2E">
            <w:pPr>
              <w:spacing w:after="0" w:line="240" w:lineRule="auto"/>
            </w:pPr>
            <w:r w:rsidRPr="00214D5E">
              <w:t>максимальная высота строений, сооружений от уровня земли - 20 м;</w:t>
            </w:r>
          </w:p>
          <w:p w14:paraId="51DB05EF" w14:textId="77777777" w:rsidR="00214D5E" w:rsidRPr="00214D5E" w:rsidRDefault="00214D5E" w:rsidP="00004D2E">
            <w:pPr>
              <w:spacing w:after="0" w:line="240" w:lineRule="auto"/>
            </w:pPr>
            <w:r w:rsidRPr="00214D5E">
              <w:t>максимальный процент застройки в границах земельного участка – 80%.</w:t>
            </w:r>
          </w:p>
        </w:tc>
      </w:tr>
    </w:tbl>
    <w:p w14:paraId="68F14C55" w14:textId="77777777" w:rsidR="00214D5E" w:rsidRPr="00DB048E" w:rsidRDefault="00214D5E" w:rsidP="00004D2E">
      <w:pPr>
        <w:spacing w:after="0" w:line="240" w:lineRule="auto"/>
        <w:jc w:val="both"/>
        <w:rPr>
          <w:b/>
        </w:rPr>
      </w:pPr>
      <w:r w:rsidRPr="00DB048E">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214D5E" w14:paraId="59E55DB5" w14:textId="77777777" w:rsidTr="00214D5E">
        <w:trPr>
          <w:trHeight w:val="20"/>
        </w:trPr>
        <w:tc>
          <w:tcPr>
            <w:tcW w:w="7655" w:type="dxa"/>
            <w:vAlign w:val="center"/>
          </w:tcPr>
          <w:p w14:paraId="0C0A3D70" w14:textId="77777777" w:rsidR="00214D5E" w:rsidRPr="00DB048E" w:rsidRDefault="00214D5E" w:rsidP="00004D2E">
            <w:pPr>
              <w:spacing w:after="0" w:line="240" w:lineRule="auto"/>
              <w:jc w:val="both"/>
              <w:rPr>
                <w:b/>
              </w:rPr>
            </w:pPr>
            <w:r w:rsidRPr="00DB048E">
              <w:rPr>
                <w:b/>
              </w:rPr>
              <w:t>Виды разрешенного использования земельных участков и объектов капитального строительства</w:t>
            </w:r>
          </w:p>
        </w:tc>
        <w:tc>
          <w:tcPr>
            <w:tcW w:w="7938" w:type="dxa"/>
            <w:vAlign w:val="center"/>
          </w:tcPr>
          <w:p w14:paraId="7FE39C05" w14:textId="77777777" w:rsidR="00214D5E" w:rsidRPr="00DB048E" w:rsidRDefault="00214D5E" w:rsidP="00004D2E">
            <w:pPr>
              <w:spacing w:after="0" w:line="240" w:lineRule="auto"/>
              <w:jc w:val="both"/>
              <w:rPr>
                <w:b/>
              </w:rPr>
            </w:pPr>
            <w:r w:rsidRPr="00DB048E">
              <w:rPr>
                <w:b/>
              </w:rPr>
              <w:t>Предельные параметры разрешенного строительства, реконструкции объектов капитального строительства</w:t>
            </w:r>
          </w:p>
        </w:tc>
      </w:tr>
      <w:tr w:rsidR="00214D5E" w:rsidRPr="00214D5E" w14:paraId="233BBAD4" w14:textId="77777777" w:rsidTr="00214D5E">
        <w:trPr>
          <w:trHeight w:val="20"/>
        </w:trPr>
        <w:tc>
          <w:tcPr>
            <w:tcW w:w="7655" w:type="dxa"/>
            <w:vAlign w:val="center"/>
          </w:tcPr>
          <w:p w14:paraId="4F48C630" w14:textId="77777777" w:rsidR="00214D5E" w:rsidRPr="00214D5E" w:rsidRDefault="00214D5E" w:rsidP="00DB048E">
            <w:pPr>
              <w:spacing w:after="0" w:line="240" w:lineRule="auto"/>
              <w:ind w:firstLine="318"/>
              <w:jc w:val="both"/>
            </w:pPr>
            <w:r w:rsidRPr="00214D5E">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35E80CAF" w14:textId="77777777" w:rsidR="00214D5E" w:rsidRPr="00214D5E" w:rsidRDefault="00214D5E" w:rsidP="00DB048E">
            <w:pPr>
              <w:spacing w:after="0" w:line="240" w:lineRule="auto"/>
              <w:ind w:firstLine="318"/>
              <w:jc w:val="both"/>
            </w:pPr>
            <w:r w:rsidRPr="00214D5E">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23B68F9" w14:textId="77777777" w:rsidR="00214D5E" w:rsidRPr="00214D5E" w:rsidRDefault="00214D5E" w:rsidP="00DB048E">
            <w:pPr>
              <w:spacing w:after="0" w:line="240" w:lineRule="auto"/>
              <w:ind w:firstLine="318"/>
              <w:jc w:val="both"/>
            </w:pPr>
            <w:r w:rsidRPr="00214D5E">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C36D24D" w14:textId="77777777" w:rsidR="00214D5E" w:rsidRPr="00214D5E" w:rsidRDefault="00214D5E" w:rsidP="00DB048E">
            <w:pPr>
              <w:spacing w:after="0" w:line="240" w:lineRule="auto"/>
              <w:ind w:firstLine="318"/>
              <w:jc w:val="both"/>
            </w:pPr>
            <w:r w:rsidRPr="00214D5E">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E2EB681" w14:textId="77777777" w:rsidR="00214D5E" w:rsidRPr="00214D5E" w:rsidRDefault="00214D5E" w:rsidP="00DB048E">
            <w:pPr>
              <w:spacing w:after="0" w:line="240" w:lineRule="auto"/>
              <w:ind w:firstLine="318"/>
              <w:jc w:val="both"/>
            </w:pPr>
            <w:r w:rsidRPr="00214D5E">
              <w:t>- проезды общего пользования;</w:t>
            </w:r>
          </w:p>
          <w:p w14:paraId="211C473C" w14:textId="77777777" w:rsidR="00214D5E" w:rsidRPr="00214D5E" w:rsidRDefault="00214D5E" w:rsidP="00DB048E">
            <w:pPr>
              <w:spacing w:after="0" w:line="240" w:lineRule="auto"/>
              <w:ind w:firstLine="318"/>
              <w:jc w:val="both"/>
            </w:pPr>
            <w:r w:rsidRPr="00214D5E">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54E59081" w14:textId="77777777" w:rsidR="00214D5E" w:rsidRPr="00214D5E" w:rsidRDefault="00214D5E" w:rsidP="00DB048E">
            <w:pPr>
              <w:spacing w:after="0" w:line="240" w:lineRule="auto"/>
              <w:ind w:firstLine="318"/>
              <w:jc w:val="both"/>
            </w:pPr>
            <w:r w:rsidRPr="00214D5E">
              <w:t>- благоустроенные, в том числе озелененные территории, детские площадки, площадки для отдыха, спортивных занятий;</w:t>
            </w:r>
          </w:p>
          <w:p w14:paraId="05E57830" w14:textId="77777777" w:rsidR="00214D5E" w:rsidRPr="00214D5E" w:rsidRDefault="00214D5E" w:rsidP="00DB048E">
            <w:pPr>
              <w:spacing w:after="0" w:line="240" w:lineRule="auto"/>
              <w:ind w:firstLine="318"/>
              <w:jc w:val="both"/>
            </w:pPr>
            <w:r w:rsidRPr="00214D5E">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4F407C50" w14:textId="77777777" w:rsidR="00214D5E" w:rsidRPr="00214D5E" w:rsidRDefault="00214D5E" w:rsidP="00DB048E">
            <w:pPr>
              <w:spacing w:after="0" w:line="240" w:lineRule="auto"/>
              <w:ind w:firstLine="318"/>
              <w:jc w:val="both"/>
            </w:pPr>
            <w:r w:rsidRPr="00214D5E">
              <w:t>- площадки хозяйственные, в том числе площадки для мусоросборников и выгула собак;</w:t>
            </w:r>
          </w:p>
          <w:p w14:paraId="77EDEFB6" w14:textId="77777777" w:rsidR="00214D5E" w:rsidRPr="00214D5E" w:rsidRDefault="00214D5E" w:rsidP="00DB048E">
            <w:pPr>
              <w:spacing w:after="0" w:line="240" w:lineRule="auto"/>
              <w:ind w:firstLine="318"/>
              <w:jc w:val="both"/>
            </w:pPr>
            <w:r w:rsidRPr="00214D5E">
              <w:t>- общественные туалеты, надворные туалеты, гидронепроницаемые выгребы, септики;</w:t>
            </w:r>
          </w:p>
          <w:p w14:paraId="7E121379" w14:textId="77777777" w:rsidR="00214D5E" w:rsidRPr="00214D5E" w:rsidRDefault="00214D5E" w:rsidP="00DB048E">
            <w:pPr>
              <w:spacing w:after="0" w:line="240" w:lineRule="auto"/>
              <w:ind w:firstLine="318"/>
              <w:jc w:val="both"/>
            </w:pPr>
            <w:r w:rsidRPr="00214D5E">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1681FAA0" w14:textId="77777777" w:rsidR="00214D5E" w:rsidRPr="00214D5E" w:rsidRDefault="00214D5E" w:rsidP="00DB048E">
            <w:pPr>
              <w:spacing w:after="0" w:line="240" w:lineRule="auto"/>
              <w:ind w:firstLine="318"/>
              <w:jc w:val="both"/>
            </w:pPr>
            <w:r w:rsidRPr="00214D5E">
              <w:t xml:space="preserve">минимальная площадь земельных участков - 1 кв. м. </w:t>
            </w:r>
          </w:p>
          <w:p w14:paraId="137894BC" w14:textId="77777777" w:rsidR="00214D5E" w:rsidRPr="00214D5E" w:rsidRDefault="00214D5E" w:rsidP="00DB048E">
            <w:pPr>
              <w:spacing w:after="0" w:line="240" w:lineRule="auto"/>
              <w:ind w:firstLine="318"/>
              <w:jc w:val="both"/>
            </w:pPr>
            <w:r w:rsidRPr="00214D5E">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13EEA426" w14:textId="77777777" w:rsidR="00214D5E" w:rsidRPr="00214D5E" w:rsidRDefault="00214D5E" w:rsidP="00DB048E">
            <w:pPr>
              <w:spacing w:after="0" w:line="240" w:lineRule="auto"/>
              <w:ind w:firstLine="318"/>
              <w:jc w:val="both"/>
            </w:pPr>
          </w:p>
          <w:p w14:paraId="451C13F4" w14:textId="77777777" w:rsidR="00214D5E" w:rsidRPr="00214D5E" w:rsidRDefault="00214D5E" w:rsidP="00DB048E">
            <w:pPr>
              <w:spacing w:after="0" w:line="240" w:lineRule="auto"/>
              <w:ind w:firstLine="318"/>
              <w:jc w:val="both"/>
            </w:pPr>
            <w:r w:rsidRPr="00214D5E">
              <w:t xml:space="preserve">минимальная ширина земельных участков вдоль фронта улицы (проезда) - </w:t>
            </w:r>
          </w:p>
          <w:p w14:paraId="613662C9" w14:textId="77777777" w:rsidR="00214D5E" w:rsidRPr="00214D5E" w:rsidRDefault="00214D5E" w:rsidP="00DB048E">
            <w:pPr>
              <w:spacing w:after="0" w:line="240" w:lineRule="auto"/>
              <w:ind w:firstLine="318"/>
              <w:jc w:val="both"/>
            </w:pPr>
            <w:r w:rsidRPr="00214D5E">
              <w:t>1 м/ 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E78AF7A" w14:textId="77777777" w:rsidR="00214D5E" w:rsidRPr="00214D5E" w:rsidRDefault="00214D5E" w:rsidP="00DB048E">
            <w:pPr>
              <w:spacing w:after="0" w:line="240" w:lineRule="auto"/>
              <w:ind w:firstLine="318"/>
              <w:jc w:val="both"/>
            </w:pPr>
          </w:p>
          <w:p w14:paraId="76F0E230" w14:textId="77777777" w:rsidR="00214D5E" w:rsidRPr="00214D5E" w:rsidRDefault="00214D5E" w:rsidP="00DB048E">
            <w:pPr>
              <w:spacing w:after="0" w:line="240" w:lineRule="auto"/>
              <w:ind w:firstLine="318"/>
              <w:jc w:val="both"/>
            </w:pPr>
            <w:r w:rsidRPr="00214D5E">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122249D8" w14:textId="77777777" w:rsidR="00214D5E" w:rsidRPr="00214D5E" w:rsidRDefault="00214D5E" w:rsidP="00DB048E">
            <w:pPr>
              <w:spacing w:after="0" w:line="240" w:lineRule="auto"/>
              <w:ind w:firstLine="318"/>
              <w:jc w:val="both"/>
            </w:pPr>
            <w:r w:rsidRPr="00214D5E">
              <w:t>минимальные отступы от границ земельных участков - 1 м;</w:t>
            </w:r>
          </w:p>
          <w:p w14:paraId="4877A76E" w14:textId="77777777" w:rsidR="00214D5E" w:rsidRPr="00214D5E" w:rsidRDefault="00214D5E" w:rsidP="00DB048E">
            <w:pPr>
              <w:spacing w:after="0" w:line="240" w:lineRule="auto"/>
              <w:ind w:firstLine="318"/>
              <w:jc w:val="both"/>
            </w:pPr>
            <w:r w:rsidRPr="00214D5E">
              <w:t>требования в части максимальной высоты, установленные настоящими Правилами, не распространяются на антенны, вентиляционные и дымовые трубы;</w:t>
            </w:r>
          </w:p>
          <w:p w14:paraId="315EF723" w14:textId="77777777" w:rsidR="00214D5E" w:rsidRPr="00214D5E" w:rsidRDefault="00214D5E" w:rsidP="00DB048E">
            <w:pPr>
              <w:spacing w:after="0" w:line="240" w:lineRule="auto"/>
              <w:ind w:firstLine="318"/>
              <w:jc w:val="both"/>
            </w:pPr>
          </w:p>
        </w:tc>
      </w:tr>
    </w:tbl>
    <w:p w14:paraId="212AFD73" w14:textId="77777777" w:rsidR="00214D5E" w:rsidRPr="00452EB4" w:rsidRDefault="00214D5E" w:rsidP="00DB048E">
      <w:pPr>
        <w:spacing w:after="0" w:line="240" w:lineRule="auto"/>
        <w:ind w:firstLine="567"/>
        <w:jc w:val="both"/>
        <w:rPr>
          <w:b/>
        </w:rPr>
      </w:pPr>
      <w:r w:rsidRPr="00452EB4">
        <w:rPr>
          <w:b/>
        </w:rPr>
        <w:t>Ограничения использования земельных участков и объектов капитального строительства:</w:t>
      </w:r>
    </w:p>
    <w:p w14:paraId="27C7704A" w14:textId="77777777" w:rsidR="00452EB4" w:rsidRPr="00214D5E" w:rsidRDefault="00452EB4" w:rsidP="00DB048E">
      <w:pPr>
        <w:spacing w:after="0" w:line="240" w:lineRule="auto"/>
        <w:ind w:firstLine="567"/>
        <w:jc w:val="both"/>
      </w:pPr>
    </w:p>
    <w:p w14:paraId="0949EA77" w14:textId="77777777" w:rsidR="00214D5E" w:rsidRPr="00214D5E" w:rsidRDefault="00214D5E" w:rsidP="00DB048E">
      <w:pPr>
        <w:spacing w:after="0" w:line="240" w:lineRule="auto"/>
        <w:ind w:firstLine="567"/>
        <w:jc w:val="both"/>
      </w:pPr>
      <w:r w:rsidRPr="00214D5E">
        <w:t>Минимальный процент озеленения земельного участка для всех типов многоквартирной жилой застройки – 15%.</w:t>
      </w:r>
    </w:p>
    <w:p w14:paraId="6FCCD856" w14:textId="77777777" w:rsidR="00214D5E" w:rsidRPr="00214D5E" w:rsidRDefault="00214D5E" w:rsidP="00DB048E">
      <w:pPr>
        <w:spacing w:after="0" w:line="240" w:lineRule="auto"/>
        <w:ind w:firstLine="567"/>
        <w:jc w:val="both"/>
      </w:pPr>
      <w:r w:rsidRPr="00214D5E">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0945E25" w14:textId="77777777" w:rsidR="00214D5E" w:rsidRPr="00214D5E" w:rsidRDefault="00214D5E" w:rsidP="00DB048E">
      <w:pPr>
        <w:spacing w:after="0" w:line="240" w:lineRule="auto"/>
        <w:ind w:firstLine="567"/>
        <w:jc w:val="both"/>
      </w:pPr>
      <w:r w:rsidRPr="00214D5E">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6EC7181" w14:textId="77777777" w:rsidR="00214D5E" w:rsidRPr="00214D5E" w:rsidRDefault="00214D5E" w:rsidP="00DB048E">
      <w:pPr>
        <w:spacing w:after="0" w:line="240" w:lineRule="auto"/>
        <w:ind w:firstLine="567"/>
        <w:jc w:val="both"/>
      </w:pPr>
    </w:p>
    <w:p w14:paraId="67CB4750" w14:textId="77777777" w:rsidR="00214D5E" w:rsidRPr="00214D5E" w:rsidRDefault="00214D5E" w:rsidP="00DB048E">
      <w:pPr>
        <w:spacing w:after="0" w:line="240" w:lineRule="auto"/>
        <w:ind w:firstLine="567"/>
        <w:jc w:val="both"/>
      </w:pPr>
      <w:r w:rsidRPr="00214D5E">
        <w:t>Расстояние до красной линии:</w:t>
      </w:r>
    </w:p>
    <w:p w14:paraId="7C7BC62A" w14:textId="77777777" w:rsidR="00214D5E" w:rsidRPr="00214D5E" w:rsidRDefault="00214D5E" w:rsidP="00DB048E">
      <w:pPr>
        <w:spacing w:after="0" w:line="240" w:lineRule="auto"/>
        <w:ind w:firstLine="567"/>
        <w:jc w:val="both"/>
      </w:pPr>
      <w:r w:rsidRPr="00214D5E">
        <w:t>1) от Дошкольных образовательных учреждений и общеобразовательных школ (стены здания) -10 м;</w:t>
      </w:r>
    </w:p>
    <w:p w14:paraId="336E2DFF" w14:textId="77777777" w:rsidR="00214D5E" w:rsidRPr="00214D5E" w:rsidRDefault="00214D5E" w:rsidP="00DB048E">
      <w:pPr>
        <w:spacing w:after="0" w:line="240" w:lineRule="auto"/>
        <w:ind w:firstLine="567"/>
        <w:jc w:val="both"/>
      </w:pPr>
      <w:r w:rsidRPr="00214D5E">
        <w:t>2) от Пожарных депо - 10 м (15 м - для депо I типа);</w:t>
      </w:r>
    </w:p>
    <w:p w14:paraId="24E7697A" w14:textId="77777777" w:rsidR="00214D5E" w:rsidRPr="00214D5E" w:rsidRDefault="00214D5E" w:rsidP="00DB048E">
      <w:pPr>
        <w:spacing w:after="0" w:line="240" w:lineRule="auto"/>
        <w:ind w:firstLine="567"/>
        <w:jc w:val="both"/>
      </w:pPr>
      <w:r w:rsidRPr="00214D5E">
        <w:t>3) улиц, от жилых и общественных зданий – 5 м;</w:t>
      </w:r>
    </w:p>
    <w:p w14:paraId="5CC63EFE" w14:textId="77777777" w:rsidR="00214D5E" w:rsidRPr="00214D5E" w:rsidRDefault="00214D5E" w:rsidP="00DB048E">
      <w:pPr>
        <w:spacing w:after="0" w:line="240" w:lineRule="auto"/>
        <w:ind w:firstLine="567"/>
        <w:jc w:val="both"/>
      </w:pPr>
      <w:r w:rsidRPr="00214D5E">
        <w:t>4) проездов, от жилых и общественных зданий – 3 м;</w:t>
      </w:r>
    </w:p>
    <w:p w14:paraId="3C6B6FAA" w14:textId="77777777" w:rsidR="00214D5E" w:rsidRPr="00214D5E" w:rsidRDefault="00214D5E" w:rsidP="00DB048E">
      <w:pPr>
        <w:spacing w:after="0" w:line="240" w:lineRule="auto"/>
        <w:ind w:firstLine="567"/>
        <w:jc w:val="both"/>
      </w:pPr>
      <w:r w:rsidRPr="00214D5E">
        <w:t>5) от остальных зданий и сооружений - 5 м.</w:t>
      </w:r>
    </w:p>
    <w:p w14:paraId="00A79AFD" w14:textId="77777777" w:rsidR="00214D5E" w:rsidRPr="00214D5E" w:rsidRDefault="00214D5E" w:rsidP="00DB048E">
      <w:pPr>
        <w:spacing w:after="0" w:line="240" w:lineRule="auto"/>
        <w:ind w:firstLine="567"/>
        <w:jc w:val="both"/>
      </w:pPr>
      <w:r w:rsidRPr="00214D5E">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8F1814D" w14:textId="77777777" w:rsidR="00214D5E" w:rsidRPr="00214D5E" w:rsidRDefault="00214D5E" w:rsidP="00DB048E">
      <w:pPr>
        <w:spacing w:after="0" w:line="240" w:lineRule="auto"/>
        <w:ind w:firstLine="567"/>
        <w:jc w:val="both"/>
      </w:pPr>
      <w:r w:rsidRPr="00214D5E">
        <w:t>До границы соседнего приквартирного участка расстояния по санитарно-бытовым условиям должны быть не менее:</w:t>
      </w:r>
    </w:p>
    <w:p w14:paraId="23FA32F4" w14:textId="77777777" w:rsidR="00214D5E" w:rsidRPr="00214D5E" w:rsidRDefault="00214D5E" w:rsidP="00DB048E">
      <w:pPr>
        <w:spacing w:after="0" w:line="240" w:lineRule="auto"/>
        <w:ind w:firstLine="567"/>
        <w:jc w:val="both"/>
      </w:pPr>
      <w:r w:rsidRPr="00214D5E">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081809F" w14:textId="77777777" w:rsidR="00214D5E" w:rsidRPr="00214D5E" w:rsidRDefault="00214D5E" w:rsidP="00DB048E">
      <w:pPr>
        <w:spacing w:after="0" w:line="240" w:lineRule="auto"/>
        <w:ind w:firstLine="567"/>
        <w:jc w:val="both"/>
      </w:pPr>
      <w:r w:rsidRPr="00214D5E">
        <w:t>1,0 м - для одноэтажного жилого дома;</w:t>
      </w:r>
    </w:p>
    <w:p w14:paraId="133046A1" w14:textId="77777777" w:rsidR="00214D5E" w:rsidRPr="00214D5E" w:rsidRDefault="00214D5E" w:rsidP="00DB048E">
      <w:pPr>
        <w:spacing w:after="0" w:line="240" w:lineRule="auto"/>
        <w:ind w:firstLine="567"/>
        <w:jc w:val="both"/>
      </w:pPr>
      <w:r w:rsidRPr="00214D5E">
        <w:t>1,5 м - для двухэтажного жилого дома;</w:t>
      </w:r>
    </w:p>
    <w:p w14:paraId="3E12536C" w14:textId="77777777" w:rsidR="00214D5E" w:rsidRPr="00214D5E" w:rsidRDefault="00214D5E" w:rsidP="00DB048E">
      <w:pPr>
        <w:spacing w:after="0" w:line="240" w:lineRule="auto"/>
        <w:ind w:firstLine="567"/>
        <w:jc w:val="both"/>
      </w:pPr>
      <w:r w:rsidRPr="00214D5E">
        <w:t>2,0 м - для трехэтажного жилого дома, при условии, что расстояние до расположенного на соседнем земельном участке жилого дома не менее 5 м;</w:t>
      </w:r>
    </w:p>
    <w:p w14:paraId="60173445" w14:textId="77777777" w:rsidR="00214D5E" w:rsidRPr="00214D5E" w:rsidRDefault="00214D5E" w:rsidP="00DB048E">
      <w:pPr>
        <w:spacing w:after="0" w:line="240" w:lineRule="auto"/>
        <w:ind w:firstLine="567"/>
        <w:jc w:val="both"/>
      </w:pPr>
      <w:r w:rsidRPr="00214D5E">
        <w:t>от других построек (баня, гараж и другие) - 1 м;</w:t>
      </w:r>
    </w:p>
    <w:p w14:paraId="753D1354" w14:textId="77777777" w:rsidR="00214D5E" w:rsidRPr="00214D5E" w:rsidRDefault="00214D5E" w:rsidP="00DB048E">
      <w:pPr>
        <w:spacing w:after="0" w:line="240" w:lineRule="auto"/>
        <w:ind w:firstLine="567"/>
        <w:jc w:val="both"/>
      </w:pPr>
      <w:r w:rsidRPr="00214D5E">
        <w:t>от стволов высокорослых деревьев - 4 м;</w:t>
      </w:r>
    </w:p>
    <w:p w14:paraId="431B7CAB" w14:textId="77777777" w:rsidR="00214D5E" w:rsidRPr="00214D5E" w:rsidRDefault="00214D5E" w:rsidP="00DB048E">
      <w:pPr>
        <w:spacing w:after="0" w:line="240" w:lineRule="auto"/>
        <w:ind w:firstLine="567"/>
        <w:jc w:val="both"/>
      </w:pPr>
      <w:r w:rsidRPr="00214D5E">
        <w:t>от стволов среднерослых деревьев - 2 м;</w:t>
      </w:r>
    </w:p>
    <w:p w14:paraId="108A8F68" w14:textId="77777777" w:rsidR="00214D5E" w:rsidRPr="00214D5E" w:rsidRDefault="00214D5E" w:rsidP="00DB048E">
      <w:pPr>
        <w:spacing w:after="0" w:line="240" w:lineRule="auto"/>
        <w:ind w:firstLine="567"/>
        <w:jc w:val="both"/>
      </w:pPr>
      <w:r w:rsidRPr="00214D5E">
        <w:t>от кустарника - 1 м.</w:t>
      </w:r>
    </w:p>
    <w:p w14:paraId="2EAC2FBF" w14:textId="77777777" w:rsidR="00214D5E" w:rsidRPr="00214D5E" w:rsidRDefault="00214D5E" w:rsidP="00DB048E">
      <w:pPr>
        <w:spacing w:after="0" w:line="240" w:lineRule="auto"/>
        <w:ind w:firstLine="567"/>
        <w:jc w:val="both"/>
      </w:pPr>
      <w:r w:rsidRPr="00214D5E">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1EB07740" w14:textId="77777777" w:rsidR="00214D5E" w:rsidRPr="00214D5E" w:rsidRDefault="00214D5E" w:rsidP="00DB048E">
      <w:pPr>
        <w:spacing w:after="0" w:line="240" w:lineRule="auto"/>
        <w:ind w:firstLine="567"/>
        <w:jc w:val="both"/>
      </w:pPr>
      <w:r w:rsidRPr="00214D5E">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72DB82F3" w14:textId="77777777" w:rsidR="00214D5E" w:rsidRPr="00214D5E" w:rsidRDefault="00214D5E" w:rsidP="00DB048E">
      <w:pPr>
        <w:spacing w:after="0" w:line="240" w:lineRule="auto"/>
        <w:ind w:firstLine="567"/>
        <w:jc w:val="both"/>
      </w:pPr>
      <w:r w:rsidRPr="00214D5E">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A3BA706" w14:textId="77777777" w:rsidR="00214D5E" w:rsidRPr="00214D5E" w:rsidRDefault="00214D5E" w:rsidP="00DB048E">
      <w:pPr>
        <w:spacing w:after="0" w:line="240" w:lineRule="auto"/>
        <w:ind w:firstLine="567"/>
        <w:jc w:val="both"/>
      </w:pPr>
      <w:r w:rsidRPr="00214D5E">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D839009" w14:textId="77777777" w:rsidR="00214D5E" w:rsidRPr="00214D5E" w:rsidRDefault="00214D5E" w:rsidP="00DB048E">
      <w:pPr>
        <w:spacing w:after="0" w:line="240" w:lineRule="auto"/>
        <w:ind w:firstLine="567"/>
        <w:jc w:val="both"/>
      </w:pPr>
      <w:r w:rsidRPr="00214D5E">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0B39709B" w14:textId="77777777" w:rsidR="00214D5E" w:rsidRPr="00214D5E" w:rsidRDefault="00214D5E" w:rsidP="00DB048E">
      <w:pPr>
        <w:spacing w:after="0" w:line="240" w:lineRule="auto"/>
        <w:ind w:firstLine="567"/>
        <w:jc w:val="both"/>
      </w:pPr>
    </w:p>
    <w:p w14:paraId="35A19ACA" w14:textId="77777777" w:rsidR="00214D5E" w:rsidRPr="00214D5E" w:rsidRDefault="00214D5E" w:rsidP="00DB048E">
      <w:pPr>
        <w:spacing w:after="0" w:line="240" w:lineRule="auto"/>
        <w:ind w:firstLine="567"/>
        <w:jc w:val="both"/>
      </w:pPr>
      <w:r w:rsidRPr="00214D5E">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3BBFEDE" w14:textId="06914F9C" w:rsidR="00214D5E" w:rsidRPr="00214D5E" w:rsidRDefault="00214D5E" w:rsidP="00DB048E">
      <w:pPr>
        <w:spacing w:after="0" w:line="240" w:lineRule="auto"/>
        <w:ind w:firstLine="567"/>
        <w:jc w:val="both"/>
      </w:pPr>
      <w:r w:rsidRPr="00214D5E">
        <w:t>Размещение навесов должно осуществляться с учетом противопожарных требований и соблюдения норм</w:t>
      </w:r>
      <w:r w:rsidR="00452EB4">
        <w:t xml:space="preserve">ативной </w:t>
      </w:r>
      <w:r w:rsidRPr="00214D5E">
        <w:t xml:space="preserve">продолжительности инсоляции придомовых территорий и жилых помещений. </w:t>
      </w:r>
    </w:p>
    <w:p w14:paraId="2E2D4911" w14:textId="77777777" w:rsidR="00214D5E" w:rsidRPr="00214D5E" w:rsidRDefault="00214D5E" w:rsidP="00DB048E">
      <w:pPr>
        <w:spacing w:after="0" w:line="240" w:lineRule="auto"/>
        <w:ind w:firstLine="567"/>
        <w:jc w:val="both"/>
      </w:pPr>
      <w:r w:rsidRPr="00214D5E">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1A58D06B" w14:textId="77777777" w:rsidR="00214D5E" w:rsidRPr="00214D5E" w:rsidRDefault="00214D5E" w:rsidP="00DB048E">
      <w:pPr>
        <w:spacing w:after="0" w:line="240" w:lineRule="auto"/>
        <w:ind w:firstLine="567"/>
        <w:jc w:val="both"/>
      </w:pPr>
      <w:r w:rsidRPr="00214D5E">
        <w:t>Вспомогательные строения, за исключением гаражей, размещать со стороны улиц не допускается.</w:t>
      </w:r>
    </w:p>
    <w:p w14:paraId="5C405809" w14:textId="77777777" w:rsidR="00214D5E" w:rsidRPr="00214D5E" w:rsidRDefault="00214D5E" w:rsidP="00DB048E">
      <w:pPr>
        <w:spacing w:after="0" w:line="240" w:lineRule="auto"/>
        <w:ind w:firstLine="567"/>
        <w:jc w:val="both"/>
      </w:pPr>
      <w:r w:rsidRPr="00214D5E">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B7E2FD5" w14:textId="77777777" w:rsidR="00214D5E" w:rsidRPr="00214D5E" w:rsidRDefault="00214D5E" w:rsidP="00DB048E">
      <w:pPr>
        <w:spacing w:after="0" w:line="240" w:lineRule="auto"/>
        <w:ind w:firstLine="567"/>
        <w:jc w:val="both"/>
      </w:pPr>
      <w:r w:rsidRPr="00214D5E">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2FDBAB3" w14:textId="77777777" w:rsidR="00214D5E" w:rsidRPr="00214D5E" w:rsidRDefault="00214D5E" w:rsidP="00DB048E">
      <w:pPr>
        <w:spacing w:after="0" w:line="240" w:lineRule="auto"/>
        <w:ind w:firstLine="567"/>
        <w:jc w:val="both"/>
      </w:pPr>
      <w:r w:rsidRPr="00214D5E">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AF020F7" w14:textId="77777777" w:rsidR="00214D5E" w:rsidRPr="00214D5E" w:rsidRDefault="00214D5E" w:rsidP="00DB048E">
      <w:pPr>
        <w:spacing w:after="0" w:line="240" w:lineRule="auto"/>
        <w:ind w:firstLine="567"/>
        <w:jc w:val="both"/>
      </w:pPr>
      <w:r w:rsidRPr="00214D5E">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692DAFEB" w14:textId="77777777" w:rsidR="00214D5E" w:rsidRPr="00214D5E" w:rsidRDefault="00214D5E" w:rsidP="00DB048E">
      <w:pPr>
        <w:spacing w:after="0" w:line="240" w:lineRule="auto"/>
        <w:ind w:firstLine="567"/>
        <w:jc w:val="both"/>
      </w:pPr>
      <w:r w:rsidRPr="00214D5E">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18C2C4E2" w14:textId="77777777" w:rsidR="00214D5E" w:rsidRPr="00214D5E" w:rsidRDefault="00214D5E" w:rsidP="00DB048E">
      <w:pPr>
        <w:spacing w:after="0" w:line="240" w:lineRule="auto"/>
        <w:ind w:firstLine="567"/>
        <w:jc w:val="both"/>
      </w:pPr>
      <w:r w:rsidRPr="00214D5E">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0307C4E8" w14:textId="77777777" w:rsidR="00214D5E" w:rsidRPr="00214D5E" w:rsidRDefault="00214D5E" w:rsidP="00DB048E">
      <w:pPr>
        <w:spacing w:after="0" w:line="240" w:lineRule="auto"/>
        <w:ind w:firstLine="567"/>
        <w:jc w:val="both"/>
      </w:pPr>
      <w:r w:rsidRPr="00214D5E">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C19B19A" w14:textId="77777777" w:rsidR="00214D5E" w:rsidRPr="00214D5E" w:rsidRDefault="00214D5E" w:rsidP="00DB048E">
      <w:pPr>
        <w:spacing w:after="0" w:line="240" w:lineRule="auto"/>
        <w:ind w:firstLine="567"/>
        <w:jc w:val="both"/>
      </w:pPr>
      <w:r w:rsidRPr="00214D5E">
        <w:t>При застройке земельных участков объектами жилищного строительства на территории Кеслеровского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60BF3910" w14:textId="77777777" w:rsidR="00214D5E" w:rsidRPr="00214D5E" w:rsidRDefault="00214D5E" w:rsidP="00DB048E">
      <w:pPr>
        <w:spacing w:after="0" w:line="240" w:lineRule="auto"/>
        <w:ind w:firstLine="567"/>
        <w:jc w:val="both"/>
      </w:pPr>
      <w:r w:rsidRPr="00214D5E">
        <w:t>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Кеслеровского сельского поселения Крымского района, выданных уполномоченными органами муниципального образования Крымский район.</w:t>
      </w:r>
    </w:p>
    <w:p w14:paraId="22FCFCAC" w14:textId="3569EDA1" w:rsidR="00214D5E" w:rsidRPr="00214D5E" w:rsidRDefault="00214D5E" w:rsidP="00DB048E">
      <w:pPr>
        <w:spacing w:after="0" w:line="240" w:lineRule="auto"/>
        <w:ind w:firstLine="567"/>
        <w:jc w:val="both"/>
      </w:pPr>
      <w:r w:rsidRPr="00214D5E">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5E760E80" w14:textId="77777777" w:rsidR="00214D5E" w:rsidRPr="00214D5E" w:rsidRDefault="00214D5E" w:rsidP="00DB048E">
      <w:pPr>
        <w:spacing w:after="0" w:line="240" w:lineRule="auto"/>
        <w:ind w:firstLine="567"/>
        <w:jc w:val="both"/>
      </w:pPr>
    </w:p>
    <w:p w14:paraId="7217314B" w14:textId="77777777" w:rsidR="00214D5E" w:rsidRPr="00214D5E" w:rsidRDefault="00214D5E" w:rsidP="00DB048E">
      <w:pPr>
        <w:spacing w:after="0" w:line="240" w:lineRule="auto"/>
        <w:ind w:firstLine="567"/>
        <w:jc w:val="both"/>
      </w:pPr>
      <w:r w:rsidRPr="00214D5E">
        <w:t>Примечание общее.</w:t>
      </w:r>
    </w:p>
    <w:p w14:paraId="7ECB008E" w14:textId="77777777" w:rsidR="00214D5E" w:rsidRPr="00214D5E" w:rsidRDefault="00214D5E" w:rsidP="00DB048E">
      <w:pPr>
        <w:spacing w:after="0" w:line="240" w:lineRule="auto"/>
        <w:ind w:firstLine="567"/>
        <w:jc w:val="both"/>
      </w:pPr>
      <w:r w:rsidRPr="00214D5E">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CE14098" w14:textId="77777777" w:rsidR="00214D5E" w:rsidRPr="00214D5E" w:rsidRDefault="00214D5E" w:rsidP="00DB048E">
      <w:pPr>
        <w:spacing w:after="0" w:line="240" w:lineRule="auto"/>
        <w:ind w:firstLine="567"/>
        <w:jc w:val="both"/>
      </w:pPr>
      <w:r w:rsidRPr="00214D5E">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877EE8B" w14:textId="77777777" w:rsidR="00214D5E" w:rsidRPr="00214D5E" w:rsidRDefault="00214D5E" w:rsidP="00DB048E">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C0736D8" w14:textId="77777777" w:rsidR="00214D5E" w:rsidRPr="00214D5E" w:rsidRDefault="00214D5E" w:rsidP="00DB048E">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BCFC91F" w14:textId="77777777" w:rsidR="00214D5E" w:rsidRPr="00214D5E" w:rsidRDefault="00214D5E" w:rsidP="00DB048E">
      <w:pPr>
        <w:spacing w:after="0" w:line="240" w:lineRule="auto"/>
        <w:ind w:firstLine="567"/>
        <w:jc w:val="both"/>
      </w:pPr>
      <w:r w:rsidRPr="00214D5E">
        <w:t>2) использование сточных вод в целях регулирования плодородия почв;</w:t>
      </w:r>
    </w:p>
    <w:p w14:paraId="5D637D22" w14:textId="77777777" w:rsidR="00214D5E" w:rsidRPr="00214D5E" w:rsidRDefault="00214D5E" w:rsidP="00DB048E">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CC45725" w14:textId="77777777" w:rsidR="00214D5E" w:rsidRPr="00214D5E" w:rsidRDefault="00214D5E" w:rsidP="00DB048E">
      <w:pPr>
        <w:spacing w:after="0" w:line="240" w:lineRule="auto"/>
        <w:ind w:firstLine="567"/>
        <w:jc w:val="both"/>
      </w:pPr>
      <w:r w:rsidRPr="00214D5E">
        <w:t>4) осуществление авиационных мер по борьбе с вредными организмами.</w:t>
      </w:r>
    </w:p>
    <w:p w14:paraId="234FFF75" w14:textId="77777777" w:rsidR="00214D5E" w:rsidRPr="00214D5E" w:rsidRDefault="00214D5E" w:rsidP="00DB048E">
      <w:pPr>
        <w:spacing w:after="0" w:line="240" w:lineRule="auto"/>
        <w:ind w:firstLine="567"/>
        <w:jc w:val="both"/>
      </w:pPr>
      <w:r w:rsidRPr="00214D5E">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F07FD40" w14:textId="77777777" w:rsidR="00214D5E" w:rsidRPr="00214D5E" w:rsidRDefault="00214D5E" w:rsidP="00DB048E">
      <w:pPr>
        <w:spacing w:after="0" w:line="240" w:lineRule="auto"/>
        <w:ind w:firstLine="567"/>
        <w:jc w:val="both"/>
      </w:pPr>
      <w:r w:rsidRPr="00214D5E">
        <w:t>- в границах территорий общего пользования;</w:t>
      </w:r>
    </w:p>
    <w:p w14:paraId="008B609D" w14:textId="77777777" w:rsidR="00214D5E" w:rsidRPr="00214D5E" w:rsidRDefault="00214D5E" w:rsidP="00DB048E">
      <w:pPr>
        <w:spacing w:after="0" w:line="240" w:lineRule="auto"/>
        <w:ind w:firstLine="567"/>
        <w:jc w:val="both"/>
      </w:pPr>
      <w:r w:rsidRPr="00214D5E">
        <w:t>- предназначенные для размещения линейных объектов и (или) занятые линейными объектами.</w:t>
      </w:r>
    </w:p>
    <w:p w14:paraId="7E060AC6" w14:textId="77777777" w:rsidR="00214D5E" w:rsidRPr="00214D5E" w:rsidRDefault="00214D5E" w:rsidP="00DB048E">
      <w:pPr>
        <w:spacing w:after="0" w:line="240" w:lineRule="auto"/>
        <w:ind w:firstLine="567"/>
        <w:jc w:val="both"/>
      </w:pPr>
      <w:r w:rsidRPr="00214D5E">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8D8406C" w14:textId="77777777" w:rsidR="00214D5E" w:rsidRPr="00214D5E" w:rsidRDefault="00214D5E" w:rsidP="00DB048E">
      <w:pPr>
        <w:spacing w:after="0" w:line="240" w:lineRule="auto"/>
        <w:ind w:firstLine="567"/>
        <w:jc w:val="both"/>
      </w:pPr>
      <w:r w:rsidRPr="00214D5E">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2B2C433B" w14:textId="7FA79C5A" w:rsidR="00214D5E" w:rsidRPr="00214D5E" w:rsidRDefault="00214D5E" w:rsidP="00DB048E">
      <w:pPr>
        <w:spacing w:after="0" w:line="240" w:lineRule="auto"/>
        <w:ind w:firstLine="567"/>
        <w:jc w:val="both"/>
      </w:pPr>
      <w:r w:rsidRPr="00214D5E">
        <w:t xml:space="preserve">Размещение зданий, строений и сооружений возможно </w:t>
      </w:r>
      <w:r w:rsidR="00004D2E">
        <w:t>при соблюдении требований статьи 52 настоящих Правил</w:t>
      </w:r>
      <w:r w:rsidRPr="00214D5E">
        <w:t>.</w:t>
      </w:r>
    </w:p>
    <w:p w14:paraId="5C1BF9A9" w14:textId="77777777" w:rsidR="00214D5E" w:rsidRPr="00214D5E" w:rsidRDefault="00214D5E" w:rsidP="00004D2E">
      <w:pPr>
        <w:spacing w:after="0" w:line="240" w:lineRule="auto"/>
        <w:jc w:val="both"/>
      </w:pPr>
    </w:p>
    <w:p w14:paraId="3845B052" w14:textId="77777777" w:rsidR="00214D5E" w:rsidRPr="00214D5E" w:rsidRDefault="00214D5E" w:rsidP="00004D2E">
      <w:pPr>
        <w:spacing w:after="0" w:line="240" w:lineRule="auto"/>
        <w:jc w:val="both"/>
      </w:pPr>
    </w:p>
    <w:p w14:paraId="648A1127" w14:textId="77777777" w:rsidR="00214D5E" w:rsidRDefault="00214D5E" w:rsidP="00452EB4">
      <w:pPr>
        <w:pStyle w:val="1ff4"/>
      </w:pPr>
      <w:r w:rsidRPr="00DB048E">
        <w:t>ОБЩЕСТВЕННО-ДЕЛОВЫЕ ЗОНЫ:</w:t>
      </w:r>
    </w:p>
    <w:p w14:paraId="4502139F" w14:textId="77777777" w:rsidR="00DB048E" w:rsidRPr="00DB048E" w:rsidRDefault="00DB048E" w:rsidP="00004D2E">
      <w:pPr>
        <w:spacing w:after="0" w:line="240" w:lineRule="auto"/>
        <w:jc w:val="both"/>
        <w:rPr>
          <w:b/>
        </w:rPr>
      </w:pPr>
    </w:p>
    <w:p w14:paraId="1FC0FD6E" w14:textId="77777777" w:rsidR="00214D5E" w:rsidRPr="00214D5E" w:rsidRDefault="00214D5E" w:rsidP="00004D2E">
      <w:pPr>
        <w:spacing w:after="0" w:line="240" w:lineRule="auto"/>
        <w:jc w:val="both"/>
      </w:pPr>
      <w:r w:rsidRPr="00214D5E">
        <w:t>Земельные участки в составе общественно-деловых зон предназначены для застройки административными зданиями, объектами образовательного, культурно-бытового, социального назначения и иными предназначенными для общественного использования объектами согласно градостроительным регламентам.</w:t>
      </w:r>
    </w:p>
    <w:p w14:paraId="49C72CE4" w14:textId="77777777" w:rsidR="00214D5E" w:rsidRPr="00214D5E" w:rsidRDefault="00214D5E" w:rsidP="00004D2E">
      <w:pPr>
        <w:spacing w:after="0" w:line="240" w:lineRule="auto"/>
        <w:jc w:val="both"/>
      </w:pPr>
    </w:p>
    <w:p w14:paraId="79120F0D" w14:textId="77777777" w:rsidR="00214D5E" w:rsidRPr="00DB048E" w:rsidRDefault="00214D5E" w:rsidP="00452EB4">
      <w:pPr>
        <w:pStyle w:val="6"/>
      </w:pPr>
      <w:r w:rsidRPr="00DB048E">
        <w:t>ОД-1. Центральная зона делового, общественного и коммерческого назначения.</w:t>
      </w:r>
    </w:p>
    <w:p w14:paraId="44D858F6" w14:textId="77777777" w:rsidR="00214D5E" w:rsidRPr="00DB048E" w:rsidRDefault="00214D5E" w:rsidP="00004D2E">
      <w:pPr>
        <w:spacing w:after="0" w:line="240" w:lineRule="auto"/>
        <w:jc w:val="both"/>
        <w:rPr>
          <w:i/>
        </w:rPr>
      </w:pPr>
      <w:r w:rsidRPr="00DB048E">
        <w:rPr>
          <w:i/>
        </w:rPr>
        <w:t xml:space="preserve">Центральная зона делового, общественного и коммерческого назначения ОД-1  выделена для обеспечения правовых условий использования и строительства недвижимости на территориях размещения центральных функций, с широким спектром административных, деловых, общественных, культурных, обслуживающих и коммерческих видов использования многофункционального назначения. Разрешается размещение административных объектов федерального, районного, общепоселенческого и местного значения. </w:t>
      </w:r>
    </w:p>
    <w:p w14:paraId="3AD9BD4B" w14:textId="77777777" w:rsidR="00214D5E" w:rsidRPr="00DB048E" w:rsidRDefault="00214D5E" w:rsidP="00004D2E">
      <w:pPr>
        <w:spacing w:after="0" w:line="240" w:lineRule="auto"/>
        <w:jc w:val="both"/>
        <w:rPr>
          <w:i/>
        </w:rPr>
      </w:pPr>
    </w:p>
    <w:p w14:paraId="4E3FBD9D" w14:textId="77777777" w:rsidR="00214D5E" w:rsidRPr="00DB048E" w:rsidRDefault="00214D5E" w:rsidP="00004D2E">
      <w:pPr>
        <w:spacing w:after="0" w:line="240" w:lineRule="auto"/>
        <w:jc w:val="both"/>
        <w:rPr>
          <w:b/>
        </w:rPr>
      </w:pPr>
      <w:r w:rsidRPr="00DB048E">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14D5E" w14:paraId="6BAD377B" w14:textId="77777777" w:rsidTr="00DB048E">
        <w:trPr>
          <w:trHeight w:val="20"/>
        </w:trPr>
        <w:tc>
          <w:tcPr>
            <w:tcW w:w="3545" w:type="dxa"/>
            <w:vAlign w:val="center"/>
          </w:tcPr>
          <w:p w14:paraId="7E5A01EE" w14:textId="77777777" w:rsidR="00214D5E" w:rsidRPr="00DB048E" w:rsidRDefault="00214D5E" w:rsidP="00DB048E">
            <w:pPr>
              <w:spacing w:after="0" w:line="240" w:lineRule="auto"/>
              <w:rPr>
                <w:b/>
              </w:rPr>
            </w:pPr>
            <w:r w:rsidRPr="00DB048E">
              <w:rPr>
                <w:b/>
              </w:rPr>
              <w:t>Виды разрешенного использования земельных участков</w:t>
            </w:r>
          </w:p>
        </w:tc>
        <w:tc>
          <w:tcPr>
            <w:tcW w:w="5670" w:type="dxa"/>
            <w:vAlign w:val="center"/>
          </w:tcPr>
          <w:p w14:paraId="5E08F5C1" w14:textId="77777777" w:rsidR="00214D5E" w:rsidRPr="00DB048E" w:rsidRDefault="00214D5E" w:rsidP="00DB048E">
            <w:pPr>
              <w:spacing w:after="0" w:line="240" w:lineRule="auto"/>
              <w:rPr>
                <w:b/>
              </w:rPr>
            </w:pPr>
            <w:r w:rsidRPr="00DB048E">
              <w:rPr>
                <w:b/>
              </w:rPr>
              <w:t>Описание вида разрешенного использования земельного участка</w:t>
            </w:r>
          </w:p>
        </w:tc>
        <w:tc>
          <w:tcPr>
            <w:tcW w:w="6378" w:type="dxa"/>
            <w:vAlign w:val="center"/>
          </w:tcPr>
          <w:p w14:paraId="18C8D557" w14:textId="77777777" w:rsidR="00214D5E" w:rsidRPr="00DB048E" w:rsidRDefault="00214D5E" w:rsidP="00DB048E">
            <w:pPr>
              <w:spacing w:after="0" w:line="240" w:lineRule="auto"/>
              <w:rPr>
                <w:b/>
              </w:rPr>
            </w:pPr>
            <w:r w:rsidRPr="00DB048E">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14D5E" w14:paraId="15148C37" w14:textId="77777777" w:rsidTr="00DB048E">
        <w:trPr>
          <w:trHeight w:val="20"/>
        </w:trPr>
        <w:tc>
          <w:tcPr>
            <w:tcW w:w="3545" w:type="dxa"/>
            <w:vAlign w:val="center"/>
          </w:tcPr>
          <w:p w14:paraId="6F365175" w14:textId="77777777" w:rsidR="00214D5E" w:rsidRPr="00214D5E" w:rsidRDefault="00214D5E" w:rsidP="00DB048E">
            <w:pPr>
              <w:spacing w:after="0" w:line="240" w:lineRule="auto"/>
            </w:pPr>
            <w:r w:rsidRPr="00214D5E">
              <w:t>[3.8.1] - Государственное управление</w:t>
            </w:r>
          </w:p>
        </w:tc>
        <w:tc>
          <w:tcPr>
            <w:tcW w:w="5670" w:type="dxa"/>
            <w:shd w:val="clear" w:color="auto" w:fill="auto"/>
            <w:vAlign w:val="center"/>
          </w:tcPr>
          <w:p w14:paraId="11DFE560" w14:textId="77777777" w:rsidR="00214D5E" w:rsidRPr="00214D5E" w:rsidRDefault="00214D5E" w:rsidP="00DB048E">
            <w:pPr>
              <w:spacing w:after="0" w:line="240" w:lineRule="auto"/>
            </w:pPr>
            <w:r w:rsidRPr="00214D5E">
              <w:t>Размещение зданий, предназначенных</w:t>
            </w:r>
          </w:p>
          <w:p w14:paraId="556F4EB1" w14:textId="77777777" w:rsidR="00214D5E" w:rsidRPr="00214D5E" w:rsidRDefault="00214D5E" w:rsidP="00DB048E">
            <w:pPr>
              <w:spacing w:after="0" w:line="240" w:lineRule="auto"/>
            </w:pPr>
            <w:r w:rsidRPr="00214D5E">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6378" w:type="dxa"/>
            <w:vAlign w:val="center"/>
          </w:tcPr>
          <w:p w14:paraId="2A2ACCB2" w14:textId="77777777" w:rsidR="00214D5E" w:rsidRPr="00214D5E" w:rsidRDefault="00214D5E" w:rsidP="00DB048E">
            <w:pPr>
              <w:spacing w:after="0" w:line="240" w:lineRule="auto"/>
            </w:pPr>
            <w:r w:rsidRPr="00214D5E">
              <w:t>минимальная/максимальная площадь земельных участков  – 400 кв. м /не подлежит установлению;</w:t>
            </w:r>
          </w:p>
          <w:p w14:paraId="46FB8DD3" w14:textId="77777777" w:rsidR="00214D5E" w:rsidRPr="00214D5E" w:rsidRDefault="00214D5E" w:rsidP="00DB048E">
            <w:pPr>
              <w:spacing w:after="0" w:line="240" w:lineRule="auto"/>
            </w:pPr>
            <w:r w:rsidRPr="00214D5E">
              <w:t>минимальная ширина земельных участков вдоль фронта улицы (проезда) – 20 м;</w:t>
            </w:r>
          </w:p>
          <w:p w14:paraId="3B7CA43B" w14:textId="77777777" w:rsidR="00214D5E" w:rsidRPr="00214D5E" w:rsidRDefault="00214D5E" w:rsidP="00DB048E">
            <w:pPr>
              <w:spacing w:after="0" w:line="240" w:lineRule="auto"/>
            </w:pPr>
            <w:r w:rsidRPr="00214D5E">
              <w:t>минимальные отступы от границ земельных участков - 3 м;</w:t>
            </w:r>
          </w:p>
          <w:p w14:paraId="37B53756" w14:textId="77777777" w:rsidR="00214D5E" w:rsidRPr="00214D5E" w:rsidRDefault="00214D5E" w:rsidP="00DB048E">
            <w:pPr>
              <w:spacing w:after="0" w:line="240" w:lineRule="auto"/>
            </w:pPr>
            <w:r w:rsidRPr="00214D5E">
              <w:t>максимальное количество надземных этажей зданий – 4 этажа (включая мансардный этаж);</w:t>
            </w:r>
          </w:p>
          <w:p w14:paraId="3E18B828" w14:textId="77777777" w:rsidR="00214D5E" w:rsidRPr="00214D5E" w:rsidRDefault="00214D5E" w:rsidP="00DB048E">
            <w:pPr>
              <w:spacing w:after="0" w:line="240" w:lineRule="auto"/>
            </w:pPr>
            <w:r w:rsidRPr="00214D5E">
              <w:t>максимальный процент застройки в границах земельного участка – 60%;</w:t>
            </w:r>
          </w:p>
          <w:p w14:paraId="555DAF2C" w14:textId="77777777" w:rsidR="00214D5E" w:rsidRPr="00214D5E" w:rsidRDefault="00214D5E" w:rsidP="00DB048E">
            <w:pPr>
              <w:spacing w:after="0" w:line="240" w:lineRule="auto"/>
            </w:pPr>
            <w:r w:rsidRPr="00214D5E">
              <w:t xml:space="preserve">минимальный процент озеленения земельного участка - 10%; </w:t>
            </w:r>
          </w:p>
          <w:p w14:paraId="06160042" w14:textId="77777777" w:rsidR="00214D5E" w:rsidRPr="00214D5E" w:rsidRDefault="00214D5E" w:rsidP="00DB048E">
            <w:pPr>
              <w:spacing w:after="0" w:line="240" w:lineRule="auto"/>
            </w:pPr>
            <w:r w:rsidRPr="00214D5E">
              <w:t>Процент застройки подземной части не регламентируется.</w:t>
            </w:r>
          </w:p>
        </w:tc>
      </w:tr>
      <w:tr w:rsidR="00214D5E" w:rsidRPr="00214D5E" w14:paraId="603518BC" w14:textId="77777777" w:rsidTr="00DB048E">
        <w:trPr>
          <w:trHeight w:val="20"/>
        </w:trPr>
        <w:tc>
          <w:tcPr>
            <w:tcW w:w="3545" w:type="dxa"/>
            <w:vAlign w:val="center"/>
          </w:tcPr>
          <w:p w14:paraId="5053E236" w14:textId="77777777" w:rsidR="00214D5E" w:rsidRPr="00214D5E" w:rsidRDefault="00214D5E" w:rsidP="00DB048E">
            <w:pPr>
              <w:spacing w:after="0" w:line="240" w:lineRule="auto"/>
            </w:pPr>
            <w:r w:rsidRPr="00214D5E">
              <w:t>[4.1] - Деловое управление</w:t>
            </w:r>
          </w:p>
        </w:tc>
        <w:tc>
          <w:tcPr>
            <w:tcW w:w="5670" w:type="dxa"/>
            <w:vAlign w:val="center"/>
          </w:tcPr>
          <w:p w14:paraId="3D1A0F5A" w14:textId="77777777" w:rsidR="00214D5E" w:rsidRPr="00214D5E" w:rsidRDefault="00214D5E" w:rsidP="00DB048E">
            <w:pPr>
              <w:spacing w:after="0" w:line="240" w:lineRule="auto"/>
            </w:pPr>
            <w:r w:rsidRPr="00214D5E">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tcPr>
          <w:p w14:paraId="2BCBD274" w14:textId="77777777" w:rsidR="00214D5E" w:rsidRPr="00214D5E" w:rsidRDefault="00214D5E" w:rsidP="00DB048E">
            <w:pPr>
              <w:spacing w:after="0" w:line="240" w:lineRule="auto"/>
            </w:pPr>
            <w:r w:rsidRPr="00214D5E">
              <w:t>минимальная/максимальная площадь земельных участков  – 400 кв. м /не подлежит установлению;</w:t>
            </w:r>
          </w:p>
          <w:p w14:paraId="45556F0D" w14:textId="77777777" w:rsidR="00214D5E" w:rsidRPr="00214D5E" w:rsidRDefault="00214D5E" w:rsidP="00DB048E">
            <w:pPr>
              <w:spacing w:after="0" w:line="240" w:lineRule="auto"/>
            </w:pPr>
            <w:r w:rsidRPr="00214D5E">
              <w:t>минимальная ширина земельных участков вдоль фронта улицы (проезда) – 15 м;</w:t>
            </w:r>
          </w:p>
          <w:p w14:paraId="7992276D" w14:textId="77777777" w:rsidR="00214D5E" w:rsidRPr="00214D5E" w:rsidRDefault="00214D5E" w:rsidP="00DB048E">
            <w:pPr>
              <w:spacing w:after="0" w:line="240" w:lineRule="auto"/>
            </w:pPr>
            <w:r w:rsidRPr="00214D5E">
              <w:t>минимальные отступы от границ земельных участков - 3 м;</w:t>
            </w:r>
          </w:p>
          <w:p w14:paraId="76FF7B67" w14:textId="77777777" w:rsidR="00214D5E" w:rsidRPr="00214D5E" w:rsidRDefault="00214D5E" w:rsidP="00DB048E">
            <w:pPr>
              <w:spacing w:after="0" w:line="240" w:lineRule="auto"/>
            </w:pPr>
            <w:r w:rsidRPr="00214D5E">
              <w:t>максимальное количество надземных этажей зданий – 4 этажа (включая мансардный этаж);</w:t>
            </w:r>
          </w:p>
          <w:p w14:paraId="422E1388" w14:textId="77777777" w:rsidR="00214D5E" w:rsidRPr="00214D5E" w:rsidRDefault="00214D5E" w:rsidP="00DB048E">
            <w:pPr>
              <w:spacing w:after="0" w:line="240" w:lineRule="auto"/>
            </w:pPr>
            <w:r w:rsidRPr="00214D5E">
              <w:t>максимальный процент застройки в границах земельного участка – 60%;</w:t>
            </w:r>
          </w:p>
          <w:p w14:paraId="7CB01EA5" w14:textId="77777777" w:rsidR="00214D5E" w:rsidRPr="00214D5E" w:rsidRDefault="00214D5E" w:rsidP="00DB048E">
            <w:pPr>
              <w:spacing w:after="0" w:line="240" w:lineRule="auto"/>
            </w:pPr>
            <w:r w:rsidRPr="00214D5E">
              <w:t>минимальный процент озеленения земельного участка - 10%;</w:t>
            </w:r>
          </w:p>
          <w:p w14:paraId="0B94A2C5" w14:textId="77777777" w:rsidR="00214D5E" w:rsidRPr="00214D5E" w:rsidRDefault="00214D5E" w:rsidP="00DB048E">
            <w:pPr>
              <w:spacing w:after="0" w:line="240" w:lineRule="auto"/>
            </w:pPr>
            <w:r w:rsidRPr="00214D5E">
              <w:t>Процент застройки подземной части не регламентируется.</w:t>
            </w:r>
          </w:p>
        </w:tc>
      </w:tr>
      <w:tr w:rsidR="00214D5E" w:rsidRPr="00214D5E" w14:paraId="53F27C1B" w14:textId="77777777" w:rsidTr="00DB048E">
        <w:trPr>
          <w:trHeight w:val="838"/>
        </w:trPr>
        <w:tc>
          <w:tcPr>
            <w:tcW w:w="3545" w:type="dxa"/>
            <w:vAlign w:val="center"/>
          </w:tcPr>
          <w:p w14:paraId="7002D4D6" w14:textId="77777777" w:rsidR="00214D5E" w:rsidRPr="00214D5E" w:rsidRDefault="00214D5E" w:rsidP="00DB048E">
            <w:pPr>
              <w:spacing w:after="0" w:line="240" w:lineRule="auto"/>
            </w:pPr>
            <w:r w:rsidRPr="00214D5E">
              <w:t>[4.5] - Банковская и страховая деятельность</w:t>
            </w:r>
          </w:p>
        </w:tc>
        <w:tc>
          <w:tcPr>
            <w:tcW w:w="5670" w:type="dxa"/>
            <w:shd w:val="clear" w:color="auto" w:fill="auto"/>
            <w:vAlign w:val="center"/>
          </w:tcPr>
          <w:p w14:paraId="37AC0F34" w14:textId="77777777" w:rsidR="00214D5E" w:rsidRPr="00214D5E" w:rsidRDefault="00214D5E" w:rsidP="00DB048E">
            <w:pPr>
              <w:spacing w:after="0" w:line="240" w:lineRule="auto"/>
            </w:pPr>
            <w:r w:rsidRPr="00214D5E">
              <w:t>Объекты капитального строительства, предназначены для размещения организаций, оказывающих банковские и страховые услуги</w:t>
            </w:r>
          </w:p>
        </w:tc>
        <w:tc>
          <w:tcPr>
            <w:tcW w:w="6378" w:type="dxa"/>
            <w:vMerge w:val="restart"/>
            <w:vAlign w:val="center"/>
          </w:tcPr>
          <w:p w14:paraId="5ED0024C" w14:textId="77777777" w:rsidR="00214D5E" w:rsidRPr="00214D5E" w:rsidRDefault="00214D5E" w:rsidP="00DB048E">
            <w:pPr>
              <w:spacing w:after="0" w:line="240" w:lineRule="auto"/>
            </w:pPr>
            <w:r w:rsidRPr="00214D5E">
              <w:t>минимальная/максимальная площадь земельных участков  – 400 кв. м/не подлежит установлению;</w:t>
            </w:r>
          </w:p>
          <w:p w14:paraId="6CF51797" w14:textId="77777777" w:rsidR="00214D5E" w:rsidRPr="00214D5E" w:rsidRDefault="00214D5E" w:rsidP="00DB048E">
            <w:pPr>
              <w:spacing w:after="0" w:line="240" w:lineRule="auto"/>
            </w:pPr>
            <w:r w:rsidRPr="00214D5E">
              <w:t>минимальная ширина земельных участков вдоль фронта улицы (проезда) – 15 м;</w:t>
            </w:r>
          </w:p>
          <w:p w14:paraId="1196F0F9" w14:textId="77777777" w:rsidR="00214D5E" w:rsidRPr="00214D5E" w:rsidRDefault="00214D5E" w:rsidP="00DB048E">
            <w:pPr>
              <w:spacing w:after="0" w:line="240" w:lineRule="auto"/>
            </w:pPr>
            <w:r w:rsidRPr="00214D5E">
              <w:t>минимальные отступы от границ земельных участков - 3 м;</w:t>
            </w:r>
          </w:p>
          <w:p w14:paraId="66A73056" w14:textId="77777777" w:rsidR="00214D5E" w:rsidRPr="00214D5E" w:rsidRDefault="00214D5E" w:rsidP="00DB048E">
            <w:pPr>
              <w:spacing w:after="0" w:line="240" w:lineRule="auto"/>
            </w:pPr>
            <w:r w:rsidRPr="00214D5E">
              <w:t>максимальное количество надземных этажей зданий – 4 этажа (включая мансардный этаж);</w:t>
            </w:r>
          </w:p>
          <w:p w14:paraId="36F62FB4" w14:textId="77777777" w:rsidR="00214D5E" w:rsidRPr="00214D5E" w:rsidRDefault="00214D5E" w:rsidP="00DB048E">
            <w:pPr>
              <w:spacing w:after="0" w:line="240" w:lineRule="auto"/>
            </w:pPr>
            <w:r w:rsidRPr="00214D5E">
              <w:t>максимальный процент застройки в границах земельного участка – 60%;</w:t>
            </w:r>
          </w:p>
          <w:p w14:paraId="1D90EBC7" w14:textId="77777777" w:rsidR="00214D5E" w:rsidRPr="00214D5E" w:rsidRDefault="00214D5E" w:rsidP="00DB048E">
            <w:pPr>
              <w:spacing w:after="0" w:line="240" w:lineRule="auto"/>
            </w:pPr>
            <w:r w:rsidRPr="00214D5E">
              <w:t>минимальный процент озеленения земельного участка - 10%;</w:t>
            </w:r>
          </w:p>
          <w:p w14:paraId="5BB1ED89" w14:textId="77777777" w:rsidR="00214D5E" w:rsidRPr="00214D5E" w:rsidRDefault="00214D5E" w:rsidP="00DB048E">
            <w:pPr>
              <w:spacing w:after="0" w:line="240" w:lineRule="auto"/>
            </w:pPr>
            <w:r w:rsidRPr="00214D5E">
              <w:t>Процент застройки подземной части не регламентируется.</w:t>
            </w:r>
          </w:p>
        </w:tc>
      </w:tr>
      <w:tr w:rsidR="00214D5E" w:rsidRPr="00214D5E" w14:paraId="40E7418E" w14:textId="77777777" w:rsidTr="00DB048E">
        <w:trPr>
          <w:trHeight w:val="20"/>
        </w:trPr>
        <w:tc>
          <w:tcPr>
            <w:tcW w:w="3545" w:type="dxa"/>
            <w:vAlign w:val="center"/>
          </w:tcPr>
          <w:p w14:paraId="189001C3" w14:textId="77777777" w:rsidR="00214D5E" w:rsidRPr="00214D5E" w:rsidRDefault="00214D5E" w:rsidP="00DB048E">
            <w:pPr>
              <w:spacing w:after="0" w:line="240" w:lineRule="auto"/>
            </w:pPr>
            <w:r w:rsidRPr="00214D5E">
              <w:t>[3.2.2] - Оказание социальной помощи населению</w:t>
            </w:r>
          </w:p>
        </w:tc>
        <w:tc>
          <w:tcPr>
            <w:tcW w:w="5670" w:type="dxa"/>
            <w:shd w:val="clear" w:color="auto" w:fill="auto"/>
            <w:vAlign w:val="center"/>
          </w:tcPr>
          <w:p w14:paraId="67A0432B" w14:textId="77777777" w:rsidR="00214D5E" w:rsidRPr="00214D5E" w:rsidRDefault="00214D5E" w:rsidP="00DB048E">
            <w:pPr>
              <w:spacing w:after="0" w:line="240" w:lineRule="auto"/>
            </w:pPr>
            <w:r w:rsidRPr="00214D5E">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0A3DC4B5" w14:textId="77777777" w:rsidR="00214D5E" w:rsidRPr="00214D5E" w:rsidRDefault="00214D5E" w:rsidP="00DB048E">
            <w:pPr>
              <w:spacing w:after="0" w:line="240" w:lineRule="auto"/>
            </w:pPr>
            <w:r w:rsidRPr="00214D5E">
              <w:t>некоммерческих фондов, благотворительных организаций, клубов по интересам</w:t>
            </w:r>
          </w:p>
        </w:tc>
        <w:tc>
          <w:tcPr>
            <w:tcW w:w="6378" w:type="dxa"/>
            <w:vMerge/>
          </w:tcPr>
          <w:p w14:paraId="7EAFFF6F" w14:textId="77777777" w:rsidR="00214D5E" w:rsidRPr="00214D5E" w:rsidRDefault="00214D5E" w:rsidP="00DB048E">
            <w:pPr>
              <w:spacing w:after="0" w:line="240" w:lineRule="auto"/>
            </w:pPr>
          </w:p>
        </w:tc>
      </w:tr>
      <w:tr w:rsidR="00214D5E" w:rsidRPr="00214D5E" w14:paraId="6DC983C3" w14:textId="77777777" w:rsidTr="00DB048E">
        <w:trPr>
          <w:trHeight w:val="20"/>
        </w:trPr>
        <w:tc>
          <w:tcPr>
            <w:tcW w:w="3545" w:type="dxa"/>
            <w:vAlign w:val="center"/>
          </w:tcPr>
          <w:p w14:paraId="02CAC4B9" w14:textId="77777777" w:rsidR="00214D5E" w:rsidRPr="00214D5E" w:rsidRDefault="00214D5E" w:rsidP="00DB048E">
            <w:pPr>
              <w:spacing w:after="0" w:line="240" w:lineRule="auto"/>
            </w:pPr>
            <w:r w:rsidRPr="00214D5E">
              <w:t>[3.2.3] - Оказание услуг связи</w:t>
            </w:r>
          </w:p>
        </w:tc>
        <w:tc>
          <w:tcPr>
            <w:tcW w:w="5670" w:type="dxa"/>
            <w:shd w:val="clear" w:color="auto" w:fill="auto"/>
            <w:vAlign w:val="center"/>
          </w:tcPr>
          <w:p w14:paraId="37E9A268" w14:textId="77777777" w:rsidR="00214D5E" w:rsidRPr="00214D5E" w:rsidRDefault="00214D5E" w:rsidP="00DB048E">
            <w:pPr>
              <w:spacing w:after="0" w:line="240" w:lineRule="auto"/>
            </w:pPr>
            <w:r w:rsidRPr="00214D5E">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378" w:type="dxa"/>
            <w:vMerge/>
          </w:tcPr>
          <w:p w14:paraId="19084847" w14:textId="77777777" w:rsidR="00214D5E" w:rsidRPr="00214D5E" w:rsidRDefault="00214D5E" w:rsidP="00DB048E">
            <w:pPr>
              <w:spacing w:after="0" w:line="240" w:lineRule="auto"/>
            </w:pPr>
          </w:p>
        </w:tc>
      </w:tr>
      <w:tr w:rsidR="00214D5E" w:rsidRPr="00214D5E" w14:paraId="548DDF81" w14:textId="77777777" w:rsidTr="00DB048E">
        <w:trPr>
          <w:trHeight w:val="20"/>
        </w:trPr>
        <w:tc>
          <w:tcPr>
            <w:tcW w:w="3545" w:type="dxa"/>
            <w:vAlign w:val="center"/>
          </w:tcPr>
          <w:p w14:paraId="66D0C3FA" w14:textId="77777777" w:rsidR="00214D5E" w:rsidRPr="00214D5E" w:rsidRDefault="00214D5E" w:rsidP="00DB048E">
            <w:pPr>
              <w:spacing w:after="0" w:line="240" w:lineRule="auto"/>
            </w:pPr>
            <w:r w:rsidRPr="00214D5E">
              <w:t>[3.6.1] – Объекты культурно-досуговой деятельности</w:t>
            </w:r>
          </w:p>
        </w:tc>
        <w:tc>
          <w:tcPr>
            <w:tcW w:w="5670" w:type="dxa"/>
            <w:vAlign w:val="center"/>
          </w:tcPr>
          <w:p w14:paraId="71FB3CA3" w14:textId="77777777" w:rsidR="00214D5E" w:rsidRPr="00214D5E" w:rsidRDefault="00214D5E" w:rsidP="00DB048E">
            <w:pPr>
              <w:spacing w:after="0" w:line="240" w:lineRule="auto"/>
            </w:pPr>
            <w:r w:rsidRPr="00214D5E">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378" w:type="dxa"/>
            <w:vAlign w:val="center"/>
          </w:tcPr>
          <w:p w14:paraId="4E522BDB" w14:textId="77777777" w:rsidR="00214D5E" w:rsidRPr="00214D5E" w:rsidRDefault="00214D5E" w:rsidP="00DB048E">
            <w:pPr>
              <w:spacing w:after="0" w:line="240" w:lineRule="auto"/>
            </w:pPr>
            <w:r w:rsidRPr="00214D5E">
              <w:t xml:space="preserve">минимальная/максимальная площадь земельных участков  – 400 кв. м /не подлежит установлению; </w:t>
            </w:r>
          </w:p>
          <w:p w14:paraId="4169471A" w14:textId="77777777" w:rsidR="00214D5E" w:rsidRPr="00214D5E" w:rsidRDefault="00214D5E" w:rsidP="00DB048E">
            <w:pPr>
              <w:spacing w:after="0" w:line="240" w:lineRule="auto"/>
            </w:pPr>
            <w:r w:rsidRPr="00214D5E">
              <w:t>минимальная ширина земельных участков вдоль фронта улицы (проезда) – 20 м;</w:t>
            </w:r>
          </w:p>
          <w:p w14:paraId="7ED9826A" w14:textId="77777777" w:rsidR="00214D5E" w:rsidRPr="00214D5E" w:rsidRDefault="00214D5E" w:rsidP="00DB048E">
            <w:pPr>
              <w:spacing w:after="0" w:line="240" w:lineRule="auto"/>
            </w:pPr>
            <w:r w:rsidRPr="00214D5E">
              <w:t>минимальные отступы от границ земельных участков - 3 м;</w:t>
            </w:r>
          </w:p>
          <w:p w14:paraId="796D11C4" w14:textId="77777777" w:rsidR="00214D5E" w:rsidRPr="00214D5E" w:rsidRDefault="00214D5E" w:rsidP="00DB048E">
            <w:pPr>
              <w:spacing w:after="0" w:line="240" w:lineRule="auto"/>
            </w:pPr>
            <w:r w:rsidRPr="00214D5E">
              <w:t>максимальное количество надземных этажей зданий – 4 этажа (включая мансардный этаж);</w:t>
            </w:r>
          </w:p>
          <w:p w14:paraId="684F96BE" w14:textId="77777777" w:rsidR="00214D5E" w:rsidRPr="00214D5E" w:rsidRDefault="00214D5E" w:rsidP="00DB048E">
            <w:pPr>
              <w:spacing w:after="0" w:line="240" w:lineRule="auto"/>
            </w:pPr>
            <w:r w:rsidRPr="00214D5E">
              <w:t>максимальный процент застройки в границах земельного участка – 60%;</w:t>
            </w:r>
          </w:p>
          <w:p w14:paraId="5056F1AE" w14:textId="77777777" w:rsidR="00214D5E" w:rsidRPr="00214D5E" w:rsidRDefault="00214D5E" w:rsidP="00DB048E">
            <w:pPr>
              <w:spacing w:after="0" w:line="240" w:lineRule="auto"/>
            </w:pPr>
            <w:r w:rsidRPr="00214D5E">
              <w:t xml:space="preserve">минимальный процент озеленения земельного участка - 10%; </w:t>
            </w:r>
          </w:p>
          <w:p w14:paraId="32828750" w14:textId="77777777" w:rsidR="00214D5E" w:rsidRPr="00214D5E" w:rsidRDefault="00214D5E" w:rsidP="00DB048E">
            <w:pPr>
              <w:spacing w:after="0" w:line="240" w:lineRule="auto"/>
            </w:pPr>
            <w:r w:rsidRPr="00214D5E">
              <w:t>Процент застройки подземной части не регламентируется.</w:t>
            </w:r>
          </w:p>
        </w:tc>
      </w:tr>
      <w:tr w:rsidR="00214D5E" w:rsidRPr="00214D5E" w14:paraId="62FEFAB2" w14:textId="77777777" w:rsidTr="00DB048E">
        <w:trPr>
          <w:trHeight w:val="20"/>
        </w:trPr>
        <w:tc>
          <w:tcPr>
            <w:tcW w:w="3545" w:type="dxa"/>
            <w:vAlign w:val="center"/>
          </w:tcPr>
          <w:p w14:paraId="61C430BA" w14:textId="77777777" w:rsidR="00214D5E" w:rsidRPr="00214D5E" w:rsidRDefault="00214D5E" w:rsidP="00DB048E">
            <w:pPr>
              <w:spacing w:after="0" w:line="240" w:lineRule="auto"/>
            </w:pPr>
            <w:r w:rsidRPr="00214D5E">
              <w:t>[4.4] - Магазины</w:t>
            </w:r>
          </w:p>
        </w:tc>
        <w:tc>
          <w:tcPr>
            <w:tcW w:w="5670" w:type="dxa"/>
            <w:vAlign w:val="center"/>
          </w:tcPr>
          <w:p w14:paraId="3E8E39BE" w14:textId="77777777" w:rsidR="00214D5E" w:rsidRPr="00214D5E" w:rsidRDefault="00214D5E" w:rsidP="00DB048E">
            <w:pPr>
              <w:spacing w:after="0" w:line="240" w:lineRule="auto"/>
            </w:pPr>
            <w:r w:rsidRPr="00214D5E">
              <w:t>Объекты капитального строительства, предназначенные для продажи товаров, торговая площадь которых составляет до 5000 кв. м</w:t>
            </w:r>
          </w:p>
        </w:tc>
        <w:tc>
          <w:tcPr>
            <w:tcW w:w="6378" w:type="dxa"/>
            <w:vAlign w:val="center"/>
          </w:tcPr>
          <w:p w14:paraId="714A169F" w14:textId="77777777" w:rsidR="00214D5E" w:rsidRPr="00214D5E" w:rsidRDefault="00214D5E" w:rsidP="00DB048E">
            <w:pPr>
              <w:spacing w:after="0" w:line="240" w:lineRule="auto"/>
            </w:pPr>
            <w:r w:rsidRPr="00214D5E">
              <w:t>минимальная/максимальная площадь земельных участков  – 100/5000 кв. м;</w:t>
            </w:r>
          </w:p>
          <w:p w14:paraId="4252C17B" w14:textId="77777777" w:rsidR="00214D5E" w:rsidRPr="00214D5E" w:rsidRDefault="00214D5E" w:rsidP="00DB048E">
            <w:pPr>
              <w:spacing w:after="0" w:line="240" w:lineRule="auto"/>
            </w:pPr>
            <w:r w:rsidRPr="00214D5E">
              <w:t>минимальная ширина земельных участков вдоль фронта улицы (проезда) – 10 м;</w:t>
            </w:r>
          </w:p>
          <w:p w14:paraId="7BD55EED" w14:textId="77777777" w:rsidR="00214D5E" w:rsidRPr="00214D5E" w:rsidRDefault="00214D5E" w:rsidP="00DB048E">
            <w:pPr>
              <w:spacing w:after="0" w:line="240" w:lineRule="auto"/>
            </w:pPr>
            <w:r w:rsidRPr="00214D5E">
              <w:t>минимальные отступы от границ земельных участков - 3 м;</w:t>
            </w:r>
          </w:p>
          <w:p w14:paraId="43A7A2BB" w14:textId="77777777" w:rsidR="00214D5E" w:rsidRPr="00214D5E" w:rsidRDefault="00214D5E" w:rsidP="00DB048E">
            <w:pPr>
              <w:spacing w:after="0" w:line="240" w:lineRule="auto"/>
            </w:pPr>
            <w:r w:rsidRPr="00214D5E">
              <w:t>максимальное количество надземных этажей зданий – 3 этажа (включая мансардный этаж);</w:t>
            </w:r>
          </w:p>
          <w:p w14:paraId="111ACADC" w14:textId="77777777" w:rsidR="00214D5E" w:rsidRPr="00214D5E" w:rsidRDefault="00214D5E" w:rsidP="00DB048E">
            <w:pPr>
              <w:spacing w:after="0" w:line="240" w:lineRule="auto"/>
            </w:pPr>
            <w:r w:rsidRPr="00214D5E">
              <w:t>максимальный процент застройки в границах земельного участка – 80%;</w:t>
            </w:r>
          </w:p>
          <w:p w14:paraId="4BE5151D" w14:textId="77777777" w:rsidR="00214D5E" w:rsidRPr="00214D5E" w:rsidRDefault="00214D5E" w:rsidP="00DB048E">
            <w:pPr>
              <w:spacing w:after="0" w:line="240" w:lineRule="auto"/>
            </w:pPr>
            <w:r w:rsidRPr="00214D5E">
              <w:t>минимальный процент озеленения земельного участка - 10%;</w:t>
            </w:r>
          </w:p>
          <w:p w14:paraId="2E67E668" w14:textId="77777777" w:rsidR="00214D5E" w:rsidRPr="00214D5E" w:rsidRDefault="00214D5E" w:rsidP="00DB048E">
            <w:pPr>
              <w:spacing w:after="0" w:line="240" w:lineRule="auto"/>
            </w:pPr>
            <w:r w:rsidRPr="00214D5E">
              <w:t>Процент застройки подземной части не регламентируется</w:t>
            </w:r>
          </w:p>
        </w:tc>
      </w:tr>
      <w:tr w:rsidR="00214D5E" w:rsidRPr="00214D5E" w14:paraId="761965D6" w14:textId="77777777" w:rsidTr="00DB048E">
        <w:trPr>
          <w:trHeight w:val="20"/>
        </w:trPr>
        <w:tc>
          <w:tcPr>
            <w:tcW w:w="3545" w:type="dxa"/>
            <w:vAlign w:val="center"/>
          </w:tcPr>
          <w:p w14:paraId="6AE4737A" w14:textId="77777777" w:rsidR="00214D5E" w:rsidRPr="00214D5E" w:rsidRDefault="00214D5E" w:rsidP="00DB048E">
            <w:pPr>
              <w:spacing w:after="0" w:line="240" w:lineRule="auto"/>
            </w:pPr>
            <w:r w:rsidRPr="00214D5E">
              <w:t>[4.6] – Общественное питание</w:t>
            </w:r>
          </w:p>
        </w:tc>
        <w:tc>
          <w:tcPr>
            <w:tcW w:w="5670" w:type="dxa"/>
            <w:vAlign w:val="center"/>
          </w:tcPr>
          <w:p w14:paraId="592EEFFA" w14:textId="77777777" w:rsidR="00214D5E" w:rsidRPr="00214D5E" w:rsidRDefault="00214D5E" w:rsidP="00DB048E">
            <w:pPr>
              <w:spacing w:after="0" w:line="240" w:lineRule="auto"/>
            </w:pPr>
            <w:r w:rsidRPr="00214D5E">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6378" w:type="dxa"/>
            <w:vAlign w:val="center"/>
          </w:tcPr>
          <w:p w14:paraId="78B92FF2" w14:textId="77777777" w:rsidR="00214D5E" w:rsidRPr="00214D5E" w:rsidRDefault="00214D5E" w:rsidP="00DB048E">
            <w:pPr>
              <w:spacing w:after="0" w:line="240" w:lineRule="auto"/>
            </w:pPr>
            <w:r w:rsidRPr="00214D5E">
              <w:t>минимальная/максимальная площадь земельных участков  – 300 кв. м/5000 кв. м;</w:t>
            </w:r>
          </w:p>
          <w:p w14:paraId="737146DB" w14:textId="77777777" w:rsidR="00214D5E" w:rsidRPr="00214D5E" w:rsidRDefault="00214D5E" w:rsidP="00DB048E">
            <w:pPr>
              <w:spacing w:after="0" w:line="240" w:lineRule="auto"/>
            </w:pPr>
            <w:r w:rsidRPr="00214D5E">
              <w:t>минимальная ширина земельных участков вдоль фронта улицы (проезда) – 15 м;</w:t>
            </w:r>
          </w:p>
          <w:p w14:paraId="5BB827C8" w14:textId="77777777" w:rsidR="00214D5E" w:rsidRPr="00214D5E" w:rsidRDefault="00214D5E" w:rsidP="00DB048E">
            <w:pPr>
              <w:spacing w:after="0" w:line="240" w:lineRule="auto"/>
            </w:pPr>
            <w:r w:rsidRPr="00214D5E">
              <w:t>минимальные отступы от границ земельных участков - 3 м;</w:t>
            </w:r>
          </w:p>
          <w:p w14:paraId="42DB16F9" w14:textId="77777777" w:rsidR="00214D5E" w:rsidRPr="00214D5E" w:rsidRDefault="00214D5E" w:rsidP="00DB048E">
            <w:pPr>
              <w:spacing w:after="0" w:line="240" w:lineRule="auto"/>
            </w:pPr>
            <w:r w:rsidRPr="00214D5E">
              <w:t>максимальное количество надземных этажей зданий – 2 этажа (включая мансардный этаж);</w:t>
            </w:r>
          </w:p>
          <w:p w14:paraId="6A0D16D6" w14:textId="77777777" w:rsidR="00214D5E" w:rsidRPr="00214D5E" w:rsidRDefault="00214D5E" w:rsidP="00DB048E">
            <w:pPr>
              <w:spacing w:after="0" w:line="240" w:lineRule="auto"/>
            </w:pPr>
            <w:r w:rsidRPr="00214D5E">
              <w:t>максимальный процент застройки в границах земельного участка – 60%;</w:t>
            </w:r>
          </w:p>
          <w:p w14:paraId="1331FB6B" w14:textId="77777777" w:rsidR="00214D5E" w:rsidRPr="00214D5E" w:rsidRDefault="00214D5E" w:rsidP="00DB048E">
            <w:pPr>
              <w:spacing w:after="0" w:line="240" w:lineRule="auto"/>
            </w:pPr>
            <w:r w:rsidRPr="00214D5E">
              <w:t>минимальный процент озеленения земельного участка - 10%;</w:t>
            </w:r>
          </w:p>
          <w:p w14:paraId="7F86EC05" w14:textId="77777777" w:rsidR="00214D5E" w:rsidRPr="00214D5E" w:rsidRDefault="00214D5E" w:rsidP="00DB048E">
            <w:pPr>
              <w:spacing w:after="0" w:line="240" w:lineRule="auto"/>
            </w:pPr>
            <w:r w:rsidRPr="00214D5E">
              <w:t>Процент застройки подземной части не регламентируется.</w:t>
            </w:r>
          </w:p>
        </w:tc>
      </w:tr>
      <w:tr w:rsidR="00214D5E" w:rsidRPr="00214D5E" w14:paraId="12CB30A8" w14:textId="77777777" w:rsidTr="00DB048E">
        <w:trPr>
          <w:trHeight w:val="20"/>
        </w:trPr>
        <w:tc>
          <w:tcPr>
            <w:tcW w:w="3545" w:type="dxa"/>
            <w:vAlign w:val="center"/>
          </w:tcPr>
          <w:p w14:paraId="4764C3D8" w14:textId="77777777" w:rsidR="00214D5E" w:rsidRPr="00214D5E" w:rsidRDefault="00214D5E" w:rsidP="00DB048E">
            <w:pPr>
              <w:spacing w:after="0" w:line="240" w:lineRule="auto"/>
            </w:pPr>
            <w:r w:rsidRPr="00214D5E">
              <w:t>[4.7] - Гостиничное обслуживание</w:t>
            </w:r>
          </w:p>
        </w:tc>
        <w:tc>
          <w:tcPr>
            <w:tcW w:w="5670" w:type="dxa"/>
            <w:vAlign w:val="center"/>
          </w:tcPr>
          <w:p w14:paraId="7FBA0E1B" w14:textId="77777777" w:rsidR="00214D5E" w:rsidRPr="00214D5E" w:rsidRDefault="00214D5E" w:rsidP="00DB048E">
            <w:pPr>
              <w:spacing w:after="0" w:line="240" w:lineRule="auto"/>
            </w:pPr>
            <w:r w:rsidRPr="00214D5E">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6378" w:type="dxa"/>
            <w:vAlign w:val="center"/>
          </w:tcPr>
          <w:p w14:paraId="1FBC1D71" w14:textId="77777777" w:rsidR="00214D5E" w:rsidRPr="00214D5E" w:rsidRDefault="00214D5E" w:rsidP="00DB048E">
            <w:pPr>
              <w:spacing w:after="0" w:line="240" w:lineRule="auto"/>
            </w:pPr>
            <w:r w:rsidRPr="00214D5E">
              <w:t>минимальная/максимальная площадь земельных участков  – 400 кв. м/5000 кв. м;</w:t>
            </w:r>
          </w:p>
          <w:p w14:paraId="0EC246CE" w14:textId="77777777" w:rsidR="00214D5E" w:rsidRPr="00214D5E" w:rsidRDefault="00214D5E" w:rsidP="00DB048E">
            <w:pPr>
              <w:spacing w:after="0" w:line="240" w:lineRule="auto"/>
            </w:pPr>
            <w:r w:rsidRPr="00214D5E">
              <w:t>минимальная ширина земельных участков вдоль фронта улицы (проезда) – 20 м;</w:t>
            </w:r>
          </w:p>
          <w:p w14:paraId="4E22FCA4" w14:textId="77777777" w:rsidR="00214D5E" w:rsidRPr="00214D5E" w:rsidRDefault="00214D5E" w:rsidP="00DB048E">
            <w:pPr>
              <w:spacing w:after="0" w:line="240" w:lineRule="auto"/>
            </w:pPr>
            <w:r w:rsidRPr="00214D5E">
              <w:t>минимальные отступы от границ земельных участков - 3 м;</w:t>
            </w:r>
          </w:p>
          <w:p w14:paraId="2F42F513" w14:textId="77777777" w:rsidR="00214D5E" w:rsidRPr="00214D5E" w:rsidRDefault="00214D5E" w:rsidP="00DB048E">
            <w:pPr>
              <w:spacing w:after="0" w:line="240" w:lineRule="auto"/>
            </w:pPr>
            <w:r w:rsidRPr="00214D5E">
              <w:t>максимальное количество надземных этажей зданий – 4 этажа (включая мансардный этаж);</w:t>
            </w:r>
          </w:p>
          <w:p w14:paraId="36C0970B" w14:textId="77777777" w:rsidR="00214D5E" w:rsidRPr="00214D5E" w:rsidRDefault="00214D5E" w:rsidP="00DB048E">
            <w:pPr>
              <w:spacing w:after="0" w:line="240" w:lineRule="auto"/>
            </w:pPr>
            <w:r w:rsidRPr="00214D5E">
              <w:t>максимальный процент застройки в границах земельного участка – 60%;</w:t>
            </w:r>
          </w:p>
          <w:p w14:paraId="156F633B" w14:textId="77777777" w:rsidR="00214D5E" w:rsidRPr="00214D5E" w:rsidRDefault="00214D5E" w:rsidP="00DB048E">
            <w:pPr>
              <w:spacing w:after="0" w:line="240" w:lineRule="auto"/>
            </w:pPr>
            <w:r w:rsidRPr="00214D5E">
              <w:t>минимальный процент озеленения земельного участка - 10%;</w:t>
            </w:r>
          </w:p>
          <w:p w14:paraId="6D3E86ED" w14:textId="77777777" w:rsidR="00214D5E" w:rsidRPr="00214D5E" w:rsidRDefault="00214D5E" w:rsidP="00DB048E">
            <w:pPr>
              <w:spacing w:after="0" w:line="240" w:lineRule="auto"/>
            </w:pPr>
            <w:r w:rsidRPr="00214D5E">
              <w:t>Процент застройки подземной части не регламентируется.</w:t>
            </w:r>
          </w:p>
        </w:tc>
      </w:tr>
      <w:tr w:rsidR="00214D5E" w:rsidRPr="00214D5E" w14:paraId="104BD083" w14:textId="77777777" w:rsidTr="00DB048E">
        <w:trPr>
          <w:trHeight w:val="20"/>
        </w:trPr>
        <w:tc>
          <w:tcPr>
            <w:tcW w:w="3545" w:type="dxa"/>
            <w:vAlign w:val="center"/>
          </w:tcPr>
          <w:p w14:paraId="18164891" w14:textId="77777777" w:rsidR="00214D5E" w:rsidRPr="00214D5E" w:rsidRDefault="00214D5E" w:rsidP="00DB048E">
            <w:pPr>
              <w:spacing w:after="0" w:line="240" w:lineRule="auto"/>
            </w:pPr>
            <w:r w:rsidRPr="00214D5E">
              <w:t>[3.1.2] - Административные здания организаций, обеспечивающих предоставление коммунальных услуг</w:t>
            </w:r>
          </w:p>
          <w:p w14:paraId="29EAAA9C" w14:textId="77777777" w:rsidR="00214D5E" w:rsidRPr="00214D5E" w:rsidRDefault="00214D5E" w:rsidP="00DB048E">
            <w:pPr>
              <w:spacing w:after="0" w:line="240" w:lineRule="auto"/>
            </w:pPr>
          </w:p>
        </w:tc>
        <w:tc>
          <w:tcPr>
            <w:tcW w:w="5670" w:type="dxa"/>
            <w:vAlign w:val="center"/>
          </w:tcPr>
          <w:p w14:paraId="2A9FE489" w14:textId="77777777" w:rsidR="00214D5E" w:rsidRPr="00214D5E" w:rsidRDefault="00214D5E" w:rsidP="00DB048E">
            <w:pPr>
              <w:spacing w:after="0" w:line="240" w:lineRule="auto"/>
            </w:pPr>
            <w:r w:rsidRPr="00214D5E">
              <w:t>Размещение зданий, предназначенных для приема физических и юридических лиц в связи с предоставлением им коммунальных услуг</w:t>
            </w:r>
          </w:p>
        </w:tc>
        <w:tc>
          <w:tcPr>
            <w:tcW w:w="6378" w:type="dxa"/>
            <w:vAlign w:val="center"/>
          </w:tcPr>
          <w:p w14:paraId="530F28A5" w14:textId="77777777" w:rsidR="00214D5E" w:rsidRPr="00214D5E" w:rsidRDefault="00214D5E" w:rsidP="00DB048E">
            <w:pPr>
              <w:spacing w:after="0" w:line="240" w:lineRule="auto"/>
            </w:pPr>
            <w:r w:rsidRPr="00214D5E">
              <w:t xml:space="preserve">минимальная/максимальная площадь земельных участков - 400 кв. м/не подлежит установлению; </w:t>
            </w:r>
          </w:p>
          <w:p w14:paraId="079729B9" w14:textId="77777777" w:rsidR="00214D5E" w:rsidRPr="00214D5E" w:rsidRDefault="00214D5E" w:rsidP="00DB048E">
            <w:pPr>
              <w:spacing w:after="0" w:line="240" w:lineRule="auto"/>
            </w:pPr>
            <w:r w:rsidRPr="00214D5E">
              <w:t>минимальная ширина земельных участков вдоль фронта улицы (проезда) – 15 м;</w:t>
            </w:r>
          </w:p>
          <w:p w14:paraId="4D284146" w14:textId="77777777" w:rsidR="00214D5E" w:rsidRPr="00214D5E" w:rsidRDefault="00214D5E" w:rsidP="00DB048E">
            <w:pPr>
              <w:spacing w:after="0" w:line="240" w:lineRule="auto"/>
            </w:pPr>
            <w:r w:rsidRPr="00214D5E">
              <w:t>минимальные отступы от границ земельных участков - 3 м;</w:t>
            </w:r>
          </w:p>
          <w:p w14:paraId="1C5CF492" w14:textId="77777777" w:rsidR="00214D5E" w:rsidRPr="00214D5E" w:rsidRDefault="00214D5E" w:rsidP="00DB048E">
            <w:pPr>
              <w:spacing w:after="0" w:line="240" w:lineRule="auto"/>
            </w:pPr>
            <w:r w:rsidRPr="00214D5E">
              <w:t xml:space="preserve">максимальное количество надземных этажей зданий – 3 этажа (включая мансардный этаж); </w:t>
            </w:r>
          </w:p>
          <w:p w14:paraId="351F4C39" w14:textId="77777777" w:rsidR="00214D5E" w:rsidRPr="00214D5E" w:rsidRDefault="00214D5E" w:rsidP="00DB048E">
            <w:pPr>
              <w:spacing w:after="0" w:line="240" w:lineRule="auto"/>
            </w:pPr>
            <w:r w:rsidRPr="00214D5E">
              <w:t>максимальная высота строений, сооружений от уровня земли - 20 м;</w:t>
            </w:r>
          </w:p>
          <w:p w14:paraId="0CBBEF9E" w14:textId="77777777" w:rsidR="00214D5E" w:rsidRPr="00214D5E" w:rsidRDefault="00214D5E" w:rsidP="00DB048E">
            <w:pPr>
              <w:spacing w:after="0" w:line="240" w:lineRule="auto"/>
            </w:pPr>
            <w:r w:rsidRPr="00214D5E">
              <w:t>максимальный процент застройки в границах земельного участка – 60%;</w:t>
            </w:r>
          </w:p>
          <w:p w14:paraId="20E429C3" w14:textId="77777777" w:rsidR="00214D5E" w:rsidRPr="00214D5E" w:rsidRDefault="00214D5E" w:rsidP="00DB048E">
            <w:pPr>
              <w:spacing w:after="0" w:line="240" w:lineRule="auto"/>
            </w:pPr>
            <w:r w:rsidRPr="00214D5E">
              <w:t>минимальный процент озеленения земельного участка - 10%;</w:t>
            </w:r>
          </w:p>
          <w:p w14:paraId="6C22DB81" w14:textId="77777777" w:rsidR="00214D5E" w:rsidRPr="00214D5E" w:rsidRDefault="00214D5E" w:rsidP="00DB048E">
            <w:pPr>
              <w:spacing w:after="0" w:line="240" w:lineRule="auto"/>
            </w:pPr>
            <w:r w:rsidRPr="00214D5E">
              <w:t>Процент застройки подземной части не регламентируется.</w:t>
            </w:r>
          </w:p>
        </w:tc>
      </w:tr>
      <w:tr w:rsidR="00214D5E" w:rsidRPr="00214D5E" w14:paraId="40A80CE6" w14:textId="77777777" w:rsidTr="00DB048E">
        <w:trPr>
          <w:trHeight w:val="20"/>
        </w:trPr>
        <w:tc>
          <w:tcPr>
            <w:tcW w:w="3545" w:type="dxa"/>
            <w:shd w:val="clear" w:color="auto" w:fill="auto"/>
            <w:vAlign w:val="center"/>
          </w:tcPr>
          <w:p w14:paraId="478AF3C0" w14:textId="77777777" w:rsidR="00214D5E" w:rsidRPr="00214D5E" w:rsidRDefault="00214D5E" w:rsidP="00DB048E">
            <w:pPr>
              <w:spacing w:after="0" w:line="240" w:lineRule="auto"/>
            </w:pPr>
            <w:r w:rsidRPr="00214D5E">
              <w:t>[12.0.1] - Улично-дорожная сеть</w:t>
            </w:r>
          </w:p>
        </w:tc>
        <w:tc>
          <w:tcPr>
            <w:tcW w:w="5670" w:type="dxa"/>
            <w:shd w:val="clear" w:color="auto" w:fill="auto"/>
            <w:vAlign w:val="center"/>
          </w:tcPr>
          <w:p w14:paraId="38B5F580" w14:textId="77777777" w:rsidR="00214D5E" w:rsidRPr="00214D5E" w:rsidRDefault="00214D5E" w:rsidP="00DB048E">
            <w:pPr>
              <w:spacing w:after="0" w:line="240" w:lineRule="auto"/>
            </w:pPr>
            <w:r w:rsidRPr="00214D5E">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14D5E">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379806CB" w14:textId="77777777" w:rsidR="00214D5E" w:rsidRPr="00214D5E" w:rsidRDefault="00214D5E" w:rsidP="00DB048E">
            <w:pPr>
              <w:spacing w:after="0" w:line="240" w:lineRule="auto"/>
            </w:pPr>
            <w:r w:rsidRPr="00214D5E">
              <w:t>Регламенты не подлежат установлению.</w:t>
            </w:r>
          </w:p>
          <w:p w14:paraId="5E4964AC" w14:textId="77777777" w:rsidR="00214D5E" w:rsidRPr="00214D5E" w:rsidRDefault="00214D5E" w:rsidP="00DB048E">
            <w:pPr>
              <w:spacing w:after="0" w:line="240" w:lineRule="auto"/>
            </w:pPr>
            <w:r w:rsidRPr="00214D5E">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214D5E" w14:paraId="76B41C7D" w14:textId="77777777" w:rsidTr="00DB048E">
        <w:trPr>
          <w:trHeight w:val="2250"/>
        </w:trPr>
        <w:tc>
          <w:tcPr>
            <w:tcW w:w="3545" w:type="dxa"/>
            <w:shd w:val="clear" w:color="auto" w:fill="auto"/>
            <w:vAlign w:val="center"/>
          </w:tcPr>
          <w:p w14:paraId="0A03BB69" w14:textId="77777777" w:rsidR="00214D5E" w:rsidRPr="00214D5E" w:rsidRDefault="00214D5E" w:rsidP="00DB048E">
            <w:pPr>
              <w:spacing w:after="0" w:line="240" w:lineRule="auto"/>
            </w:pPr>
            <w:r w:rsidRPr="00214D5E">
              <w:t>[12.0.2] - Благоустройство территории</w:t>
            </w:r>
          </w:p>
        </w:tc>
        <w:tc>
          <w:tcPr>
            <w:tcW w:w="5670" w:type="dxa"/>
            <w:shd w:val="clear" w:color="auto" w:fill="auto"/>
            <w:vAlign w:val="center"/>
          </w:tcPr>
          <w:p w14:paraId="4C39552E" w14:textId="77777777" w:rsidR="00214D5E" w:rsidRPr="00214D5E" w:rsidRDefault="00214D5E" w:rsidP="00DB048E">
            <w:pPr>
              <w:spacing w:after="0" w:line="240" w:lineRule="auto"/>
            </w:pPr>
            <w:r w:rsidRPr="00214D5E">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4E859BBA" w14:textId="77777777" w:rsidR="00214D5E" w:rsidRPr="00214D5E" w:rsidRDefault="00214D5E" w:rsidP="00DB048E">
            <w:pPr>
              <w:spacing w:after="0" w:line="240" w:lineRule="auto"/>
            </w:pPr>
          </w:p>
        </w:tc>
      </w:tr>
      <w:tr w:rsidR="00214D5E" w:rsidRPr="00214D5E" w14:paraId="187FEF70" w14:textId="77777777" w:rsidTr="00DB048E">
        <w:trPr>
          <w:trHeight w:val="770"/>
        </w:trPr>
        <w:tc>
          <w:tcPr>
            <w:tcW w:w="3545" w:type="dxa"/>
            <w:tcBorders>
              <w:bottom w:val="single" w:sz="4" w:space="0" w:color="auto"/>
            </w:tcBorders>
            <w:shd w:val="clear" w:color="auto" w:fill="auto"/>
            <w:vAlign w:val="center"/>
          </w:tcPr>
          <w:p w14:paraId="76B5D327" w14:textId="77777777" w:rsidR="00214D5E" w:rsidRPr="00214D5E" w:rsidRDefault="00214D5E" w:rsidP="00DB048E">
            <w:pPr>
              <w:spacing w:after="0" w:line="240" w:lineRule="auto"/>
            </w:pPr>
            <w:r w:rsidRPr="00214D5E">
              <w:t>[3.6.2] – Парки культуры и отдыха</w:t>
            </w:r>
          </w:p>
        </w:tc>
        <w:tc>
          <w:tcPr>
            <w:tcW w:w="5670" w:type="dxa"/>
            <w:tcBorders>
              <w:bottom w:val="single" w:sz="4" w:space="0" w:color="auto"/>
            </w:tcBorders>
            <w:shd w:val="clear" w:color="auto" w:fill="auto"/>
            <w:vAlign w:val="center"/>
          </w:tcPr>
          <w:p w14:paraId="3872872A" w14:textId="77777777" w:rsidR="00214D5E" w:rsidRPr="00214D5E" w:rsidRDefault="00214D5E" w:rsidP="00DB048E">
            <w:pPr>
              <w:spacing w:after="0" w:line="240" w:lineRule="auto"/>
            </w:pPr>
            <w:r w:rsidRPr="00214D5E">
              <w:t>Размещение парков культуры и отдыха</w:t>
            </w:r>
          </w:p>
        </w:tc>
        <w:tc>
          <w:tcPr>
            <w:tcW w:w="6378" w:type="dxa"/>
            <w:tcBorders>
              <w:bottom w:val="single" w:sz="4" w:space="0" w:color="auto"/>
            </w:tcBorders>
            <w:vAlign w:val="center"/>
          </w:tcPr>
          <w:p w14:paraId="1CB823D0" w14:textId="77777777" w:rsidR="00214D5E" w:rsidRPr="00214D5E" w:rsidRDefault="00214D5E" w:rsidP="00DB048E">
            <w:pPr>
              <w:spacing w:after="0" w:line="240" w:lineRule="auto"/>
            </w:pPr>
            <w:r w:rsidRPr="00214D5E">
              <w:t>Минимальная/максимальная площадь земельных участков 400 кв. м. /не подлежит установлению;</w:t>
            </w:r>
          </w:p>
          <w:p w14:paraId="5F4295F6" w14:textId="77777777" w:rsidR="00214D5E" w:rsidRPr="00214D5E" w:rsidRDefault="00214D5E" w:rsidP="00DB048E">
            <w:pPr>
              <w:spacing w:after="0" w:line="240" w:lineRule="auto"/>
            </w:pPr>
            <w:r w:rsidRPr="00214D5E">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bl>
    <w:p w14:paraId="7F1152D5" w14:textId="77777777" w:rsidR="00214D5E" w:rsidRPr="003655A3" w:rsidRDefault="00214D5E" w:rsidP="00004D2E">
      <w:pPr>
        <w:spacing w:after="0" w:line="240" w:lineRule="auto"/>
        <w:jc w:val="both"/>
        <w:rPr>
          <w:b/>
        </w:rPr>
      </w:pPr>
      <w:r w:rsidRPr="003655A3">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14D5E" w14:paraId="719F78F5" w14:textId="77777777" w:rsidTr="00214D5E">
        <w:trPr>
          <w:trHeight w:val="57"/>
        </w:trPr>
        <w:tc>
          <w:tcPr>
            <w:tcW w:w="3545" w:type="dxa"/>
            <w:vAlign w:val="center"/>
          </w:tcPr>
          <w:p w14:paraId="56A3A997" w14:textId="77777777" w:rsidR="00214D5E" w:rsidRPr="003655A3" w:rsidRDefault="00214D5E" w:rsidP="003655A3">
            <w:pPr>
              <w:spacing w:after="0" w:line="240" w:lineRule="auto"/>
              <w:rPr>
                <w:b/>
              </w:rPr>
            </w:pPr>
            <w:r w:rsidRPr="003655A3">
              <w:rPr>
                <w:b/>
              </w:rPr>
              <w:t>Виды разрешенного использования земельных участков</w:t>
            </w:r>
          </w:p>
        </w:tc>
        <w:tc>
          <w:tcPr>
            <w:tcW w:w="5670" w:type="dxa"/>
            <w:vAlign w:val="center"/>
          </w:tcPr>
          <w:p w14:paraId="5FADFB91" w14:textId="77777777" w:rsidR="00214D5E" w:rsidRPr="003655A3" w:rsidRDefault="00214D5E" w:rsidP="003655A3">
            <w:pPr>
              <w:spacing w:after="0" w:line="240" w:lineRule="auto"/>
              <w:rPr>
                <w:b/>
              </w:rPr>
            </w:pPr>
            <w:r w:rsidRPr="003655A3">
              <w:rPr>
                <w:b/>
              </w:rPr>
              <w:t>Описание вида разрешенного использования земельного участка</w:t>
            </w:r>
          </w:p>
        </w:tc>
        <w:tc>
          <w:tcPr>
            <w:tcW w:w="6378" w:type="dxa"/>
            <w:vAlign w:val="center"/>
          </w:tcPr>
          <w:p w14:paraId="3098D13A" w14:textId="77777777" w:rsidR="00214D5E" w:rsidRPr="003655A3" w:rsidRDefault="00214D5E" w:rsidP="003655A3">
            <w:pPr>
              <w:spacing w:after="0" w:line="240" w:lineRule="auto"/>
              <w:rPr>
                <w:b/>
              </w:rPr>
            </w:pPr>
            <w:r w:rsidRPr="003655A3">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14D5E" w14:paraId="44F6681A" w14:textId="77777777" w:rsidTr="00214D5E">
        <w:trPr>
          <w:trHeight w:val="57"/>
        </w:trPr>
        <w:tc>
          <w:tcPr>
            <w:tcW w:w="3545" w:type="dxa"/>
            <w:vAlign w:val="center"/>
          </w:tcPr>
          <w:p w14:paraId="0DF03582" w14:textId="77777777" w:rsidR="00214D5E" w:rsidRPr="00214D5E" w:rsidRDefault="00214D5E" w:rsidP="003655A3">
            <w:pPr>
              <w:spacing w:after="0" w:line="240" w:lineRule="auto"/>
            </w:pPr>
            <w:r w:rsidRPr="00214D5E">
              <w:t>[4.9] - Служебные гаражи</w:t>
            </w:r>
          </w:p>
        </w:tc>
        <w:tc>
          <w:tcPr>
            <w:tcW w:w="5670" w:type="dxa"/>
            <w:vAlign w:val="center"/>
          </w:tcPr>
          <w:p w14:paraId="53418249" w14:textId="77777777" w:rsidR="00214D5E" w:rsidRPr="00214D5E" w:rsidRDefault="00214D5E" w:rsidP="003655A3">
            <w:pPr>
              <w:spacing w:after="0" w:line="240" w:lineRule="auto"/>
            </w:pPr>
            <w:r w:rsidRPr="00214D5E">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Align w:val="center"/>
          </w:tcPr>
          <w:p w14:paraId="132FFDFE" w14:textId="77777777" w:rsidR="00214D5E" w:rsidRPr="00214D5E" w:rsidRDefault="00214D5E" w:rsidP="003655A3">
            <w:pPr>
              <w:spacing w:after="0" w:line="240" w:lineRule="auto"/>
            </w:pPr>
            <w:r w:rsidRPr="00214D5E">
              <w:t>минимальная/максимальная площадь земельных участков – 20/5000 кв. м;</w:t>
            </w:r>
          </w:p>
          <w:p w14:paraId="332FBA16" w14:textId="77777777" w:rsidR="00214D5E" w:rsidRPr="00214D5E" w:rsidRDefault="00214D5E" w:rsidP="003655A3">
            <w:pPr>
              <w:spacing w:after="0" w:line="240" w:lineRule="auto"/>
            </w:pPr>
            <w:r w:rsidRPr="00214D5E">
              <w:t>минимальная ширина земельных участков вдоль фронта улицы (проезда) – 5 м;</w:t>
            </w:r>
          </w:p>
          <w:p w14:paraId="4902BC67" w14:textId="77777777" w:rsidR="00214D5E" w:rsidRPr="00214D5E" w:rsidRDefault="00214D5E" w:rsidP="003655A3">
            <w:pPr>
              <w:spacing w:after="0" w:line="240" w:lineRule="auto"/>
            </w:pPr>
            <w:r w:rsidRPr="00214D5E">
              <w:t>минимальные отступы от границ земельных участков - 1 м;</w:t>
            </w:r>
          </w:p>
          <w:p w14:paraId="0902902A" w14:textId="77777777" w:rsidR="00214D5E" w:rsidRPr="00214D5E" w:rsidRDefault="00214D5E" w:rsidP="003655A3">
            <w:pPr>
              <w:spacing w:after="0" w:line="240" w:lineRule="auto"/>
            </w:pPr>
            <w:r w:rsidRPr="00214D5E">
              <w:t>максимальная высота зданий, строений, сооружений от уровня земли - 12 м;</w:t>
            </w:r>
          </w:p>
          <w:p w14:paraId="42615F71" w14:textId="77777777" w:rsidR="00214D5E" w:rsidRPr="00214D5E" w:rsidRDefault="00214D5E" w:rsidP="003655A3">
            <w:pPr>
              <w:spacing w:after="0" w:line="240" w:lineRule="auto"/>
            </w:pPr>
            <w:r w:rsidRPr="00214D5E">
              <w:t>максимальный процент застройки в границах земельного участка – 80%;</w:t>
            </w:r>
          </w:p>
          <w:p w14:paraId="2C975721" w14:textId="77777777" w:rsidR="00214D5E" w:rsidRPr="00214D5E" w:rsidRDefault="00214D5E" w:rsidP="003655A3">
            <w:pPr>
              <w:spacing w:after="0" w:line="240" w:lineRule="auto"/>
            </w:pPr>
            <w:r w:rsidRPr="00214D5E">
              <w:t>Процент застройки подземной части не регламентируется.</w:t>
            </w:r>
          </w:p>
        </w:tc>
      </w:tr>
      <w:tr w:rsidR="00214D5E" w:rsidRPr="00214D5E" w14:paraId="7C6AD262" w14:textId="77777777" w:rsidTr="00214D5E">
        <w:trPr>
          <w:trHeight w:val="57"/>
        </w:trPr>
        <w:tc>
          <w:tcPr>
            <w:tcW w:w="3545" w:type="dxa"/>
          </w:tcPr>
          <w:p w14:paraId="3C04827D" w14:textId="77777777" w:rsidR="00214D5E" w:rsidRPr="00214D5E" w:rsidRDefault="00214D5E" w:rsidP="003655A3">
            <w:pPr>
              <w:spacing w:after="0" w:line="240" w:lineRule="auto"/>
            </w:pPr>
            <w:r w:rsidRPr="00214D5E">
              <w:t xml:space="preserve">         [8.3] - Обеспечение внутреннего правопорядка</w:t>
            </w:r>
          </w:p>
        </w:tc>
        <w:tc>
          <w:tcPr>
            <w:tcW w:w="5670" w:type="dxa"/>
          </w:tcPr>
          <w:p w14:paraId="140ED579" w14:textId="77777777" w:rsidR="00214D5E" w:rsidRPr="00214D5E" w:rsidRDefault="00214D5E" w:rsidP="003655A3">
            <w:pPr>
              <w:spacing w:after="0" w:line="240" w:lineRule="auto"/>
            </w:pPr>
            <w:r w:rsidRPr="00214D5E">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8203131" w14:textId="77777777" w:rsidR="00214D5E" w:rsidRPr="00214D5E" w:rsidRDefault="00214D5E" w:rsidP="003655A3">
            <w:pPr>
              <w:spacing w:after="0" w:line="240" w:lineRule="auto"/>
            </w:pPr>
            <w:r w:rsidRPr="00214D5E">
              <w:t>размещение объектов гражданской обороны, за исключением объектов гражданской обороны, являющихся частями производственных зданий</w:t>
            </w:r>
          </w:p>
        </w:tc>
        <w:tc>
          <w:tcPr>
            <w:tcW w:w="6378" w:type="dxa"/>
          </w:tcPr>
          <w:p w14:paraId="260BDB0D" w14:textId="77777777" w:rsidR="00214D5E" w:rsidRPr="00214D5E" w:rsidRDefault="00214D5E" w:rsidP="003655A3">
            <w:pPr>
              <w:spacing w:after="0" w:line="240" w:lineRule="auto"/>
            </w:pPr>
            <w:r w:rsidRPr="00214D5E">
              <w:t xml:space="preserve">минимальная/максимальная площадь земельных участков - 10 кв. м/не подлежит установлению; </w:t>
            </w:r>
          </w:p>
          <w:p w14:paraId="2FDF48AE" w14:textId="77777777" w:rsidR="00214D5E" w:rsidRPr="00214D5E" w:rsidRDefault="00214D5E" w:rsidP="003655A3">
            <w:pPr>
              <w:spacing w:after="0" w:line="240" w:lineRule="auto"/>
            </w:pPr>
            <w:r w:rsidRPr="00214D5E">
              <w:t>минимальная ширина земельных участков вдоль фронта улицы (проезда) – 4 м;</w:t>
            </w:r>
          </w:p>
          <w:p w14:paraId="23F41594" w14:textId="77777777" w:rsidR="00214D5E" w:rsidRPr="00214D5E" w:rsidRDefault="00214D5E" w:rsidP="003655A3">
            <w:pPr>
              <w:spacing w:after="0" w:line="240" w:lineRule="auto"/>
            </w:pPr>
            <w:r w:rsidRPr="00214D5E">
              <w:t>минимальные отступы от границ земельных участков - 1 м;</w:t>
            </w:r>
          </w:p>
          <w:p w14:paraId="65EC847D" w14:textId="77777777" w:rsidR="00214D5E" w:rsidRPr="00214D5E" w:rsidRDefault="00214D5E" w:rsidP="003655A3">
            <w:pPr>
              <w:spacing w:after="0" w:line="240" w:lineRule="auto"/>
            </w:pPr>
            <w:r w:rsidRPr="00214D5E">
              <w:t xml:space="preserve">максимальное количество надземных этажей зданий – 3 этажа (включая мансардный этаж); </w:t>
            </w:r>
          </w:p>
          <w:p w14:paraId="3DA39251" w14:textId="77777777" w:rsidR="00214D5E" w:rsidRPr="00214D5E" w:rsidRDefault="00214D5E" w:rsidP="003655A3">
            <w:pPr>
              <w:spacing w:after="0" w:line="240" w:lineRule="auto"/>
            </w:pPr>
            <w:r w:rsidRPr="00214D5E">
              <w:t>максимальная высота строений, сооружений от уровня земли - 20 м;</w:t>
            </w:r>
          </w:p>
          <w:p w14:paraId="4730FE46" w14:textId="77777777" w:rsidR="00214D5E" w:rsidRPr="00214D5E" w:rsidRDefault="00214D5E" w:rsidP="003655A3">
            <w:pPr>
              <w:spacing w:after="0" w:line="240" w:lineRule="auto"/>
            </w:pPr>
            <w:r w:rsidRPr="00214D5E">
              <w:t>максимальный процент застройки в границах земельного участка – 80%;</w:t>
            </w:r>
          </w:p>
          <w:p w14:paraId="3D979CE5" w14:textId="77777777" w:rsidR="00214D5E" w:rsidRPr="00214D5E" w:rsidRDefault="00214D5E" w:rsidP="003655A3">
            <w:pPr>
              <w:spacing w:after="0" w:line="240" w:lineRule="auto"/>
            </w:pPr>
            <w:r w:rsidRPr="00214D5E">
              <w:t>Процент застройки подземной части не регламентируется.</w:t>
            </w:r>
          </w:p>
        </w:tc>
      </w:tr>
    </w:tbl>
    <w:p w14:paraId="2915E799" w14:textId="77777777" w:rsidR="00214D5E" w:rsidRPr="003655A3" w:rsidRDefault="00214D5E" w:rsidP="00004D2E">
      <w:pPr>
        <w:spacing w:after="0" w:line="240" w:lineRule="auto"/>
        <w:jc w:val="both"/>
        <w:rPr>
          <w:b/>
        </w:rPr>
      </w:pPr>
      <w:r w:rsidRPr="003655A3">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214D5E" w14:paraId="3A1DEB5A" w14:textId="77777777" w:rsidTr="00214D5E">
        <w:trPr>
          <w:trHeight w:val="20"/>
        </w:trPr>
        <w:tc>
          <w:tcPr>
            <w:tcW w:w="7655" w:type="dxa"/>
            <w:vAlign w:val="center"/>
          </w:tcPr>
          <w:p w14:paraId="4862A4EF" w14:textId="77777777" w:rsidR="00214D5E" w:rsidRPr="003655A3" w:rsidRDefault="00214D5E" w:rsidP="00004D2E">
            <w:pPr>
              <w:spacing w:after="0" w:line="240" w:lineRule="auto"/>
              <w:jc w:val="both"/>
              <w:rPr>
                <w:b/>
              </w:rPr>
            </w:pPr>
            <w:r w:rsidRPr="003655A3">
              <w:rPr>
                <w:b/>
              </w:rPr>
              <w:t>Виды разрешенного использования земельных участков и объектов капитального строительства</w:t>
            </w:r>
          </w:p>
        </w:tc>
        <w:tc>
          <w:tcPr>
            <w:tcW w:w="7938" w:type="dxa"/>
            <w:vAlign w:val="center"/>
          </w:tcPr>
          <w:p w14:paraId="0B5E4230" w14:textId="77777777" w:rsidR="00214D5E" w:rsidRPr="003655A3" w:rsidRDefault="00214D5E" w:rsidP="00004D2E">
            <w:pPr>
              <w:spacing w:after="0" w:line="240" w:lineRule="auto"/>
              <w:jc w:val="both"/>
              <w:rPr>
                <w:b/>
              </w:rPr>
            </w:pPr>
            <w:r w:rsidRPr="003655A3">
              <w:rPr>
                <w:b/>
              </w:rPr>
              <w:t>Предельные параметры разрешенного строительства, реконструкции объектов капитального строительства</w:t>
            </w:r>
          </w:p>
        </w:tc>
      </w:tr>
      <w:tr w:rsidR="00214D5E" w:rsidRPr="00214D5E" w14:paraId="38A9241E" w14:textId="77777777" w:rsidTr="00214D5E">
        <w:trPr>
          <w:trHeight w:val="20"/>
        </w:trPr>
        <w:tc>
          <w:tcPr>
            <w:tcW w:w="7655" w:type="dxa"/>
            <w:vAlign w:val="center"/>
          </w:tcPr>
          <w:p w14:paraId="28DAB337" w14:textId="77777777" w:rsidR="00214D5E" w:rsidRPr="00214D5E" w:rsidRDefault="00214D5E" w:rsidP="00004D2E">
            <w:pPr>
              <w:spacing w:after="0" w:line="240" w:lineRule="auto"/>
              <w:jc w:val="both"/>
            </w:pPr>
            <w:r w:rsidRPr="00214D5E">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6919FE73" w14:textId="77777777" w:rsidR="00214D5E" w:rsidRPr="00214D5E" w:rsidRDefault="00214D5E" w:rsidP="00004D2E">
            <w:pPr>
              <w:spacing w:after="0" w:line="240" w:lineRule="auto"/>
              <w:jc w:val="both"/>
            </w:pPr>
            <w:r w:rsidRPr="00214D5E">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54367D5" w14:textId="77777777" w:rsidR="00214D5E" w:rsidRPr="00214D5E" w:rsidRDefault="00214D5E" w:rsidP="00004D2E">
            <w:pPr>
              <w:spacing w:after="0" w:line="240" w:lineRule="auto"/>
              <w:jc w:val="both"/>
            </w:pPr>
            <w:r w:rsidRPr="00214D5E">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5F318FE" w14:textId="77777777" w:rsidR="00214D5E" w:rsidRPr="00214D5E" w:rsidRDefault="00214D5E" w:rsidP="00004D2E">
            <w:pPr>
              <w:spacing w:after="0" w:line="240" w:lineRule="auto"/>
              <w:jc w:val="both"/>
            </w:pPr>
            <w:r w:rsidRPr="00214D5E">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A128E1A" w14:textId="77777777" w:rsidR="00214D5E" w:rsidRPr="00214D5E" w:rsidRDefault="00214D5E" w:rsidP="00004D2E">
            <w:pPr>
              <w:spacing w:after="0" w:line="240" w:lineRule="auto"/>
              <w:jc w:val="both"/>
            </w:pPr>
            <w:r w:rsidRPr="00214D5E">
              <w:t>- проезды общего пользования;</w:t>
            </w:r>
          </w:p>
          <w:p w14:paraId="34E286BD" w14:textId="77777777" w:rsidR="00214D5E" w:rsidRPr="00214D5E" w:rsidRDefault="00214D5E" w:rsidP="00004D2E">
            <w:pPr>
              <w:spacing w:after="0" w:line="240" w:lineRule="auto"/>
              <w:jc w:val="both"/>
            </w:pPr>
            <w:r w:rsidRPr="00214D5E">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7157CDE9" w14:textId="77777777" w:rsidR="00214D5E" w:rsidRPr="00214D5E" w:rsidRDefault="00214D5E" w:rsidP="00004D2E">
            <w:pPr>
              <w:spacing w:after="0" w:line="240" w:lineRule="auto"/>
              <w:jc w:val="both"/>
            </w:pPr>
            <w:r w:rsidRPr="00214D5E">
              <w:t>- благоустроенные, в том числе озелененные территории, детские площадки, площадки для отдыха, спортивных занятий;</w:t>
            </w:r>
          </w:p>
          <w:p w14:paraId="508347E6" w14:textId="77777777" w:rsidR="00214D5E" w:rsidRPr="00214D5E" w:rsidRDefault="00214D5E" w:rsidP="00004D2E">
            <w:pPr>
              <w:spacing w:after="0" w:line="240" w:lineRule="auto"/>
              <w:jc w:val="both"/>
            </w:pPr>
            <w:r w:rsidRPr="00214D5E">
              <w:t xml:space="preserve">- постройки хозяйственного назначения; </w:t>
            </w:r>
          </w:p>
          <w:p w14:paraId="576A1DE4" w14:textId="77777777" w:rsidR="00214D5E" w:rsidRPr="00214D5E" w:rsidRDefault="00214D5E" w:rsidP="00004D2E">
            <w:pPr>
              <w:spacing w:after="0" w:line="240" w:lineRule="auto"/>
              <w:jc w:val="both"/>
            </w:pPr>
            <w:r w:rsidRPr="00214D5E">
              <w:t>- площадки хозяйственные, в том числе площадки для мусоросборников;</w:t>
            </w:r>
          </w:p>
          <w:p w14:paraId="1D099DC7" w14:textId="77777777" w:rsidR="00214D5E" w:rsidRPr="00214D5E" w:rsidRDefault="00214D5E" w:rsidP="00004D2E">
            <w:pPr>
              <w:spacing w:after="0" w:line="240" w:lineRule="auto"/>
              <w:jc w:val="both"/>
            </w:pPr>
            <w:r w:rsidRPr="00214D5E">
              <w:t>- общественные туалеты, надворные туалеты, гидронепроницаемые выгребы, септики;</w:t>
            </w:r>
          </w:p>
          <w:p w14:paraId="14F6AEFE" w14:textId="77777777" w:rsidR="00214D5E" w:rsidRPr="00214D5E" w:rsidRDefault="00214D5E" w:rsidP="00004D2E">
            <w:pPr>
              <w:spacing w:after="0" w:line="240" w:lineRule="auto"/>
              <w:jc w:val="both"/>
            </w:pPr>
            <w:r w:rsidRPr="00214D5E">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56A3F5A1" w14:textId="77777777" w:rsidR="00214D5E" w:rsidRPr="00214D5E" w:rsidRDefault="00214D5E" w:rsidP="00004D2E">
            <w:pPr>
              <w:spacing w:after="0" w:line="240" w:lineRule="auto"/>
              <w:jc w:val="both"/>
            </w:pPr>
            <w:r w:rsidRPr="00214D5E">
              <w:t xml:space="preserve">минимальная площадь земельных участков - 1 кв. м. </w:t>
            </w:r>
          </w:p>
          <w:p w14:paraId="6B12F388" w14:textId="1AE9B65F" w:rsidR="00214D5E" w:rsidRPr="00214D5E" w:rsidRDefault="00214D5E" w:rsidP="00004D2E">
            <w:pPr>
              <w:spacing w:after="0" w:line="240" w:lineRule="auto"/>
              <w:jc w:val="both"/>
            </w:pPr>
            <w:r w:rsidRPr="00214D5E">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115A4A3" w14:textId="77777777" w:rsidR="00214D5E" w:rsidRPr="00214D5E" w:rsidRDefault="00214D5E" w:rsidP="00004D2E">
            <w:pPr>
              <w:spacing w:after="0" w:line="240" w:lineRule="auto"/>
              <w:jc w:val="both"/>
            </w:pPr>
          </w:p>
          <w:p w14:paraId="4659E159" w14:textId="77777777" w:rsidR="00214D5E" w:rsidRPr="00214D5E" w:rsidRDefault="00214D5E" w:rsidP="00004D2E">
            <w:pPr>
              <w:spacing w:after="0" w:line="240" w:lineRule="auto"/>
              <w:jc w:val="both"/>
            </w:pPr>
            <w:r w:rsidRPr="00214D5E">
              <w:t xml:space="preserve">минимальная ширина земельных участков вдоль фронта улицы (проезда) - </w:t>
            </w:r>
          </w:p>
          <w:p w14:paraId="0126EEE6" w14:textId="77777777" w:rsidR="00214D5E" w:rsidRPr="00214D5E" w:rsidRDefault="00214D5E" w:rsidP="00004D2E">
            <w:pPr>
              <w:spacing w:after="0" w:line="240" w:lineRule="auto"/>
              <w:jc w:val="both"/>
            </w:pPr>
            <w:r w:rsidRPr="00214D5E">
              <w:t>1 м/ 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DA79FAE" w14:textId="77777777" w:rsidR="00214D5E" w:rsidRPr="00214D5E" w:rsidRDefault="00214D5E" w:rsidP="00004D2E">
            <w:pPr>
              <w:spacing w:after="0" w:line="240" w:lineRule="auto"/>
              <w:jc w:val="both"/>
            </w:pPr>
          </w:p>
          <w:p w14:paraId="32A5C3E9" w14:textId="77777777" w:rsidR="00214D5E" w:rsidRPr="00214D5E" w:rsidRDefault="00214D5E" w:rsidP="00004D2E">
            <w:pPr>
              <w:spacing w:after="0" w:line="240" w:lineRule="auto"/>
              <w:jc w:val="both"/>
            </w:pPr>
            <w:r w:rsidRPr="00214D5E">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1C597D97" w14:textId="77777777" w:rsidR="00214D5E" w:rsidRPr="00214D5E" w:rsidRDefault="00214D5E" w:rsidP="00004D2E">
            <w:pPr>
              <w:spacing w:after="0" w:line="240" w:lineRule="auto"/>
              <w:jc w:val="both"/>
            </w:pPr>
            <w:r w:rsidRPr="00214D5E">
              <w:t>минимальные отступы от границ земельных участков - 1 м;</w:t>
            </w:r>
          </w:p>
          <w:p w14:paraId="3033C952" w14:textId="77777777" w:rsidR="00214D5E" w:rsidRPr="00214D5E" w:rsidRDefault="00214D5E" w:rsidP="00004D2E">
            <w:pPr>
              <w:spacing w:after="0" w:line="240" w:lineRule="auto"/>
              <w:jc w:val="both"/>
            </w:pPr>
            <w:r w:rsidRPr="00214D5E">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DBF22DC" w14:textId="77777777" w:rsidR="00214D5E" w:rsidRPr="00214D5E" w:rsidRDefault="00214D5E" w:rsidP="00004D2E">
            <w:pPr>
              <w:spacing w:after="0" w:line="240" w:lineRule="auto"/>
              <w:jc w:val="both"/>
            </w:pPr>
          </w:p>
        </w:tc>
      </w:tr>
    </w:tbl>
    <w:p w14:paraId="00FC79BB" w14:textId="77777777" w:rsidR="00214D5E" w:rsidRDefault="00214D5E" w:rsidP="003655A3">
      <w:pPr>
        <w:spacing w:after="0" w:line="240" w:lineRule="auto"/>
        <w:ind w:firstLine="567"/>
        <w:jc w:val="both"/>
        <w:rPr>
          <w:b/>
        </w:rPr>
      </w:pPr>
      <w:r w:rsidRPr="00452EB4">
        <w:rPr>
          <w:b/>
        </w:rPr>
        <w:t>Ограничения использования земельных участков и объектов капитального строительства:</w:t>
      </w:r>
    </w:p>
    <w:p w14:paraId="04C3DE73" w14:textId="77777777" w:rsidR="00452EB4" w:rsidRPr="00452EB4" w:rsidRDefault="00452EB4" w:rsidP="003655A3">
      <w:pPr>
        <w:spacing w:after="0" w:line="240" w:lineRule="auto"/>
        <w:ind w:firstLine="567"/>
        <w:jc w:val="both"/>
        <w:rPr>
          <w:sz w:val="22"/>
        </w:rPr>
      </w:pPr>
    </w:p>
    <w:p w14:paraId="70D6AE42" w14:textId="77777777" w:rsidR="00214D5E" w:rsidRPr="00214D5E" w:rsidRDefault="00214D5E" w:rsidP="003655A3">
      <w:pPr>
        <w:spacing w:after="0" w:line="240" w:lineRule="auto"/>
        <w:ind w:firstLine="567"/>
        <w:jc w:val="both"/>
      </w:pPr>
      <w:r w:rsidRPr="00214D5E">
        <w:t>Минимальный процент озеленения земельного участка для зданий общественно-делового назначения и апартаментов – 10%.</w:t>
      </w:r>
    </w:p>
    <w:p w14:paraId="76E80413" w14:textId="77777777" w:rsidR="00214D5E" w:rsidRPr="00214D5E" w:rsidRDefault="00214D5E" w:rsidP="003655A3">
      <w:pPr>
        <w:spacing w:after="0" w:line="240" w:lineRule="auto"/>
        <w:ind w:firstLine="567"/>
        <w:jc w:val="both"/>
      </w:pPr>
      <w:r w:rsidRPr="00214D5E">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DF13A13" w14:textId="77777777" w:rsidR="00214D5E" w:rsidRPr="00214D5E" w:rsidRDefault="00214D5E" w:rsidP="003655A3">
      <w:pPr>
        <w:spacing w:after="0" w:line="240" w:lineRule="auto"/>
        <w:ind w:firstLine="567"/>
        <w:jc w:val="both"/>
      </w:pPr>
      <w:r w:rsidRPr="00214D5E">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6A4DB767" w14:textId="77777777" w:rsidR="00214D5E" w:rsidRPr="00214D5E" w:rsidRDefault="00214D5E" w:rsidP="003655A3">
      <w:pPr>
        <w:spacing w:after="0" w:line="240" w:lineRule="auto"/>
        <w:ind w:firstLine="567"/>
        <w:jc w:val="both"/>
      </w:pPr>
    </w:p>
    <w:p w14:paraId="4281D5B7" w14:textId="77777777" w:rsidR="00214D5E" w:rsidRPr="00214D5E" w:rsidRDefault="00214D5E" w:rsidP="003655A3">
      <w:pPr>
        <w:spacing w:after="0" w:line="240" w:lineRule="auto"/>
        <w:ind w:firstLine="567"/>
        <w:jc w:val="both"/>
      </w:pPr>
      <w:r w:rsidRPr="00214D5E">
        <w:t>Расстояние до красной линии:</w:t>
      </w:r>
    </w:p>
    <w:p w14:paraId="09F0AB85" w14:textId="77777777" w:rsidR="00214D5E" w:rsidRPr="00214D5E" w:rsidRDefault="00214D5E" w:rsidP="003655A3">
      <w:pPr>
        <w:spacing w:after="0" w:line="240" w:lineRule="auto"/>
        <w:ind w:firstLine="567"/>
        <w:jc w:val="both"/>
      </w:pPr>
      <w:r w:rsidRPr="00214D5E">
        <w:t>1) от Пожарных депо - 10 м (15 м - для депо I типа);</w:t>
      </w:r>
    </w:p>
    <w:p w14:paraId="70F0BF37" w14:textId="77777777" w:rsidR="00214D5E" w:rsidRPr="00214D5E" w:rsidRDefault="00214D5E" w:rsidP="003655A3">
      <w:pPr>
        <w:spacing w:after="0" w:line="240" w:lineRule="auto"/>
        <w:ind w:firstLine="567"/>
        <w:jc w:val="both"/>
      </w:pPr>
      <w:r w:rsidRPr="00214D5E">
        <w:t>2) улиц, от жилых и общественных зданий  – 5 м;</w:t>
      </w:r>
    </w:p>
    <w:p w14:paraId="5EE4A022" w14:textId="77777777" w:rsidR="00214D5E" w:rsidRPr="00214D5E" w:rsidRDefault="00214D5E" w:rsidP="003655A3">
      <w:pPr>
        <w:spacing w:after="0" w:line="240" w:lineRule="auto"/>
        <w:ind w:firstLine="567"/>
        <w:jc w:val="both"/>
      </w:pPr>
      <w:r w:rsidRPr="00214D5E">
        <w:t>3) проездов, от жилых и общественных зданий – 3 м;</w:t>
      </w:r>
    </w:p>
    <w:p w14:paraId="03E01BA3" w14:textId="77777777" w:rsidR="00214D5E" w:rsidRPr="00214D5E" w:rsidRDefault="00214D5E" w:rsidP="003655A3">
      <w:pPr>
        <w:spacing w:after="0" w:line="240" w:lineRule="auto"/>
        <w:ind w:firstLine="567"/>
        <w:jc w:val="both"/>
      </w:pPr>
      <w:r w:rsidRPr="00214D5E">
        <w:t>4) от остальных зданий и сооружений - 5 м.</w:t>
      </w:r>
    </w:p>
    <w:p w14:paraId="4790E32D" w14:textId="77777777" w:rsidR="00214D5E" w:rsidRPr="00214D5E" w:rsidRDefault="00214D5E" w:rsidP="003655A3">
      <w:pPr>
        <w:spacing w:after="0" w:line="240" w:lineRule="auto"/>
        <w:ind w:firstLine="567"/>
        <w:jc w:val="both"/>
      </w:pPr>
    </w:p>
    <w:p w14:paraId="1C682093" w14:textId="77777777" w:rsidR="00214D5E" w:rsidRPr="00214D5E" w:rsidRDefault="00214D5E" w:rsidP="003655A3">
      <w:pPr>
        <w:spacing w:after="0" w:line="240" w:lineRule="auto"/>
        <w:ind w:firstLine="567"/>
        <w:jc w:val="both"/>
      </w:pPr>
      <w:r w:rsidRPr="00214D5E">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1B6581B" w14:textId="77777777" w:rsidR="00214D5E" w:rsidRPr="00214D5E" w:rsidRDefault="00214D5E" w:rsidP="003655A3">
      <w:pPr>
        <w:spacing w:after="0" w:line="240" w:lineRule="auto"/>
        <w:ind w:firstLine="567"/>
        <w:jc w:val="both"/>
      </w:pPr>
      <w:r w:rsidRPr="00214D5E">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B5EE032" w14:textId="77777777" w:rsidR="00214D5E" w:rsidRPr="00214D5E" w:rsidRDefault="00214D5E" w:rsidP="003655A3">
      <w:pPr>
        <w:spacing w:after="0" w:line="240" w:lineRule="auto"/>
        <w:ind w:firstLine="567"/>
        <w:jc w:val="both"/>
      </w:pPr>
      <w:r w:rsidRPr="00214D5E">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71CBB694" w14:textId="77777777" w:rsidR="00214D5E" w:rsidRPr="00214D5E" w:rsidRDefault="00214D5E" w:rsidP="003655A3">
      <w:pPr>
        <w:spacing w:after="0" w:line="240" w:lineRule="auto"/>
        <w:ind w:firstLine="567"/>
        <w:jc w:val="both"/>
      </w:pPr>
      <w:r w:rsidRPr="00214D5E">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2F28327E" w14:textId="77777777" w:rsidR="00214D5E" w:rsidRPr="00214D5E" w:rsidRDefault="00214D5E" w:rsidP="003655A3">
      <w:pPr>
        <w:spacing w:after="0" w:line="240" w:lineRule="auto"/>
        <w:ind w:firstLine="567"/>
        <w:jc w:val="both"/>
      </w:pPr>
    </w:p>
    <w:p w14:paraId="3425E6D0" w14:textId="77777777" w:rsidR="00214D5E" w:rsidRPr="00214D5E" w:rsidRDefault="00214D5E" w:rsidP="003655A3">
      <w:pPr>
        <w:spacing w:after="0" w:line="240" w:lineRule="auto"/>
        <w:ind w:firstLine="567"/>
        <w:jc w:val="both"/>
      </w:pPr>
      <w:r w:rsidRPr="00214D5E">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D1487A4" w14:textId="77777777" w:rsidR="00214D5E" w:rsidRPr="00214D5E" w:rsidRDefault="00214D5E" w:rsidP="003655A3">
      <w:pPr>
        <w:spacing w:after="0" w:line="240" w:lineRule="auto"/>
        <w:ind w:firstLine="567"/>
        <w:jc w:val="both"/>
      </w:pPr>
      <w:r w:rsidRPr="00214D5E">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7A45C66" w14:textId="77777777" w:rsidR="00214D5E" w:rsidRPr="00214D5E" w:rsidRDefault="00214D5E" w:rsidP="003655A3">
      <w:pPr>
        <w:spacing w:after="0" w:line="240" w:lineRule="auto"/>
        <w:ind w:firstLine="567"/>
        <w:jc w:val="both"/>
      </w:pPr>
    </w:p>
    <w:p w14:paraId="477962E9" w14:textId="77777777" w:rsidR="00214D5E" w:rsidRPr="00214D5E" w:rsidRDefault="00214D5E" w:rsidP="003655A3">
      <w:pPr>
        <w:spacing w:after="0" w:line="240" w:lineRule="auto"/>
        <w:ind w:firstLine="567"/>
        <w:jc w:val="both"/>
      </w:pPr>
      <w:r w:rsidRPr="00214D5E">
        <w:t>Примечание общее.</w:t>
      </w:r>
    </w:p>
    <w:p w14:paraId="16D464C8" w14:textId="77777777" w:rsidR="00214D5E" w:rsidRPr="00214D5E" w:rsidRDefault="00214D5E" w:rsidP="003655A3">
      <w:pPr>
        <w:spacing w:after="0" w:line="240" w:lineRule="auto"/>
        <w:ind w:firstLine="567"/>
        <w:jc w:val="both"/>
      </w:pPr>
      <w:r w:rsidRPr="00214D5E">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D2B01DA" w14:textId="77777777" w:rsidR="00214D5E" w:rsidRPr="00214D5E" w:rsidRDefault="00214D5E" w:rsidP="003655A3">
      <w:pPr>
        <w:spacing w:after="0" w:line="240" w:lineRule="auto"/>
        <w:ind w:firstLine="567"/>
        <w:jc w:val="both"/>
      </w:pPr>
      <w:r w:rsidRPr="00214D5E">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5F3070D" w14:textId="77777777" w:rsidR="00214D5E" w:rsidRPr="00214D5E" w:rsidRDefault="00214D5E" w:rsidP="003655A3">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7624520" w14:textId="77777777" w:rsidR="00214D5E" w:rsidRPr="00214D5E" w:rsidRDefault="00214D5E" w:rsidP="003655A3">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002E0CD" w14:textId="77777777" w:rsidR="00214D5E" w:rsidRPr="00214D5E" w:rsidRDefault="00214D5E" w:rsidP="003655A3">
      <w:pPr>
        <w:spacing w:after="0" w:line="240" w:lineRule="auto"/>
        <w:ind w:firstLine="567"/>
        <w:jc w:val="both"/>
      </w:pPr>
      <w:r w:rsidRPr="00214D5E">
        <w:t>2) использование сточных вод в целях регулирования плодородия почв;</w:t>
      </w:r>
    </w:p>
    <w:p w14:paraId="5976DBD5" w14:textId="77777777" w:rsidR="00214D5E" w:rsidRPr="00214D5E" w:rsidRDefault="00214D5E" w:rsidP="003655A3">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FDC5F88" w14:textId="77777777" w:rsidR="00214D5E" w:rsidRPr="00214D5E" w:rsidRDefault="00214D5E" w:rsidP="003655A3">
      <w:pPr>
        <w:spacing w:after="0" w:line="240" w:lineRule="auto"/>
        <w:ind w:firstLine="567"/>
        <w:jc w:val="both"/>
      </w:pPr>
      <w:r w:rsidRPr="00214D5E">
        <w:t>4) осуществление авиационных мер по борьбе с вредными организмами.</w:t>
      </w:r>
    </w:p>
    <w:p w14:paraId="0449C67E" w14:textId="77777777" w:rsidR="00214D5E" w:rsidRPr="00214D5E" w:rsidRDefault="00214D5E" w:rsidP="003655A3">
      <w:pPr>
        <w:spacing w:after="0" w:line="240" w:lineRule="auto"/>
        <w:ind w:firstLine="567"/>
        <w:jc w:val="both"/>
      </w:pPr>
      <w:r w:rsidRPr="00214D5E">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D507A56" w14:textId="77777777" w:rsidR="00214D5E" w:rsidRPr="00214D5E" w:rsidRDefault="00214D5E" w:rsidP="003655A3">
      <w:pPr>
        <w:spacing w:after="0" w:line="240" w:lineRule="auto"/>
        <w:ind w:firstLine="567"/>
        <w:jc w:val="both"/>
      </w:pPr>
      <w:r w:rsidRPr="00214D5E">
        <w:t>- в границах территорий общего пользования;</w:t>
      </w:r>
    </w:p>
    <w:p w14:paraId="3371EF50" w14:textId="77777777" w:rsidR="00214D5E" w:rsidRPr="00214D5E" w:rsidRDefault="00214D5E" w:rsidP="003655A3">
      <w:pPr>
        <w:spacing w:after="0" w:line="240" w:lineRule="auto"/>
        <w:ind w:firstLine="567"/>
        <w:jc w:val="both"/>
      </w:pPr>
      <w:r w:rsidRPr="00214D5E">
        <w:t>- предназначенные для размещения линейных объектов и (или) занятые линейными объектами.</w:t>
      </w:r>
    </w:p>
    <w:p w14:paraId="34F6A123" w14:textId="77777777" w:rsidR="00214D5E" w:rsidRPr="00214D5E" w:rsidRDefault="00214D5E" w:rsidP="003655A3">
      <w:pPr>
        <w:spacing w:after="0" w:line="240" w:lineRule="auto"/>
        <w:ind w:firstLine="567"/>
        <w:jc w:val="both"/>
      </w:pPr>
      <w:r w:rsidRPr="00214D5E">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49083B8" w14:textId="0BB5CFFF" w:rsidR="00214D5E" w:rsidRPr="00214D5E" w:rsidRDefault="00214D5E" w:rsidP="003655A3">
      <w:pPr>
        <w:spacing w:after="0" w:line="240" w:lineRule="auto"/>
        <w:ind w:firstLine="567"/>
        <w:jc w:val="both"/>
      </w:pPr>
      <w:r w:rsidRPr="00214D5E">
        <w:t xml:space="preserve">Размещение зданий, строений и сооружений возможно </w:t>
      </w:r>
      <w:r w:rsidR="00004D2E">
        <w:t>при соблюдении требований стат</w:t>
      </w:r>
      <w:r w:rsidR="00452EB4">
        <w:t>ей 48 и</w:t>
      </w:r>
      <w:r w:rsidR="00004D2E">
        <w:t xml:space="preserve"> 52 настоящих Правил</w:t>
      </w:r>
      <w:r w:rsidRPr="00214D5E">
        <w:t>.</w:t>
      </w:r>
    </w:p>
    <w:p w14:paraId="15C24FF6" w14:textId="77777777" w:rsidR="00214D5E" w:rsidRPr="00214D5E" w:rsidRDefault="00214D5E" w:rsidP="00004D2E">
      <w:pPr>
        <w:spacing w:after="0" w:line="240" w:lineRule="auto"/>
        <w:jc w:val="both"/>
      </w:pPr>
    </w:p>
    <w:p w14:paraId="5A823D8C" w14:textId="77777777" w:rsidR="00214D5E" w:rsidRPr="003655A3" w:rsidRDefault="00214D5E" w:rsidP="00452EB4">
      <w:pPr>
        <w:pStyle w:val="6"/>
      </w:pPr>
      <w:r w:rsidRPr="003655A3">
        <w:t>ОД-2. Зона делового, общественного и коммерческого назначения местного значения.</w:t>
      </w:r>
    </w:p>
    <w:p w14:paraId="51801201" w14:textId="58F913F8" w:rsidR="00214D5E" w:rsidRPr="003655A3" w:rsidRDefault="00214D5E" w:rsidP="00004D2E">
      <w:pPr>
        <w:spacing w:after="0" w:line="240" w:lineRule="auto"/>
        <w:jc w:val="both"/>
        <w:rPr>
          <w:i/>
        </w:rPr>
      </w:pPr>
      <w:r w:rsidRPr="003655A3">
        <w:rPr>
          <w:i/>
        </w:rPr>
        <w:t>Зона обслуживания и деловой активности местного значения ОД - 2 выделена для обеспечения правовых условий формирования местных (локальных) центров с широким спектром коммерческих и обслуживающих функций, ориентированных на удовлетворение повседневных и периодических потребностей населения.</w:t>
      </w:r>
    </w:p>
    <w:p w14:paraId="393F8AA7" w14:textId="77777777" w:rsidR="00214D5E" w:rsidRPr="00214D5E" w:rsidRDefault="00214D5E" w:rsidP="00004D2E">
      <w:pPr>
        <w:spacing w:after="0" w:line="240" w:lineRule="auto"/>
        <w:jc w:val="both"/>
      </w:pPr>
    </w:p>
    <w:p w14:paraId="55B6FDC9" w14:textId="77777777" w:rsidR="00214D5E" w:rsidRPr="003655A3" w:rsidRDefault="00214D5E" w:rsidP="00004D2E">
      <w:pPr>
        <w:spacing w:after="0" w:line="240" w:lineRule="auto"/>
        <w:jc w:val="both"/>
        <w:rPr>
          <w:b/>
        </w:rPr>
      </w:pPr>
      <w:r w:rsidRPr="003655A3">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3"/>
        <w:gridCol w:w="5386"/>
        <w:gridCol w:w="6804"/>
      </w:tblGrid>
      <w:tr w:rsidR="00214D5E" w:rsidRPr="00214D5E" w14:paraId="5C6AA895" w14:textId="77777777" w:rsidTr="00452EB4">
        <w:trPr>
          <w:trHeight w:val="20"/>
        </w:trPr>
        <w:tc>
          <w:tcPr>
            <w:tcW w:w="3403" w:type="dxa"/>
            <w:vAlign w:val="center"/>
          </w:tcPr>
          <w:p w14:paraId="6832EF0B" w14:textId="77777777" w:rsidR="00214D5E" w:rsidRPr="003655A3" w:rsidRDefault="00214D5E" w:rsidP="003655A3">
            <w:pPr>
              <w:spacing w:after="0" w:line="240" w:lineRule="auto"/>
              <w:rPr>
                <w:b/>
              </w:rPr>
            </w:pPr>
            <w:r w:rsidRPr="003655A3">
              <w:rPr>
                <w:b/>
              </w:rPr>
              <w:t>Виды разрешенного использования земельных участков</w:t>
            </w:r>
          </w:p>
        </w:tc>
        <w:tc>
          <w:tcPr>
            <w:tcW w:w="5386" w:type="dxa"/>
            <w:vAlign w:val="center"/>
          </w:tcPr>
          <w:p w14:paraId="05096FD6" w14:textId="77777777" w:rsidR="00214D5E" w:rsidRPr="003655A3" w:rsidRDefault="00214D5E" w:rsidP="003655A3">
            <w:pPr>
              <w:spacing w:after="0" w:line="240" w:lineRule="auto"/>
              <w:rPr>
                <w:b/>
              </w:rPr>
            </w:pPr>
            <w:r w:rsidRPr="003655A3">
              <w:rPr>
                <w:b/>
              </w:rPr>
              <w:t>Описание вида разрешенного использования земельного участка</w:t>
            </w:r>
          </w:p>
        </w:tc>
        <w:tc>
          <w:tcPr>
            <w:tcW w:w="6804" w:type="dxa"/>
            <w:vAlign w:val="center"/>
          </w:tcPr>
          <w:p w14:paraId="56141B5D" w14:textId="77777777" w:rsidR="00214D5E" w:rsidRPr="003655A3" w:rsidRDefault="00214D5E" w:rsidP="003655A3">
            <w:pPr>
              <w:spacing w:after="0" w:line="240" w:lineRule="auto"/>
              <w:rPr>
                <w:b/>
              </w:rPr>
            </w:pPr>
            <w:r w:rsidRPr="003655A3">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14D5E" w14:paraId="3A9A0A48" w14:textId="77777777" w:rsidTr="00452EB4">
        <w:trPr>
          <w:trHeight w:val="20"/>
        </w:trPr>
        <w:tc>
          <w:tcPr>
            <w:tcW w:w="3403" w:type="dxa"/>
            <w:vAlign w:val="center"/>
          </w:tcPr>
          <w:p w14:paraId="02D24841" w14:textId="77777777" w:rsidR="00214D5E" w:rsidRPr="00214D5E" w:rsidRDefault="00214D5E" w:rsidP="003655A3">
            <w:pPr>
              <w:spacing w:after="0" w:line="240" w:lineRule="auto"/>
            </w:pPr>
            <w:r w:rsidRPr="00214D5E">
              <w:t>[3.8.1] - Государственное управление</w:t>
            </w:r>
          </w:p>
        </w:tc>
        <w:tc>
          <w:tcPr>
            <w:tcW w:w="5386" w:type="dxa"/>
            <w:shd w:val="clear" w:color="auto" w:fill="auto"/>
            <w:vAlign w:val="center"/>
          </w:tcPr>
          <w:p w14:paraId="5E9691EC" w14:textId="3FE51B5B" w:rsidR="00214D5E" w:rsidRPr="00214D5E" w:rsidRDefault="00214D5E" w:rsidP="00452EB4">
            <w:pPr>
              <w:spacing w:after="0" w:line="240" w:lineRule="auto"/>
            </w:pPr>
            <w:r w:rsidRPr="00214D5E">
              <w:t>Размещение зданий, предназначенных</w:t>
            </w:r>
            <w:r w:rsidR="00452EB4">
              <w:t xml:space="preserve"> </w:t>
            </w:r>
            <w:r w:rsidRPr="00214D5E">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6804" w:type="dxa"/>
            <w:vAlign w:val="center"/>
          </w:tcPr>
          <w:p w14:paraId="5168E493" w14:textId="668002FC" w:rsidR="00214D5E" w:rsidRPr="00214D5E" w:rsidRDefault="00214D5E" w:rsidP="003655A3">
            <w:pPr>
              <w:spacing w:after="0" w:line="240" w:lineRule="auto"/>
            </w:pPr>
            <w:r w:rsidRPr="00214D5E">
              <w:t>минимальная/максимальная площадь земельных участков – 400 кв. м /не подлежит установлению;</w:t>
            </w:r>
          </w:p>
          <w:p w14:paraId="4015AD13" w14:textId="77777777" w:rsidR="00214D5E" w:rsidRPr="00214D5E" w:rsidRDefault="00214D5E" w:rsidP="003655A3">
            <w:pPr>
              <w:spacing w:after="0" w:line="240" w:lineRule="auto"/>
            </w:pPr>
            <w:r w:rsidRPr="00214D5E">
              <w:t>минимальная ширина земельных участков вдоль фронта улицы (проезда) – 15 м;</w:t>
            </w:r>
          </w:p>
          <w:p w14:paraId="1A9D8B4B" w14:textId="77777777" w:rsidR="00214D5E" w:rsidRPr="00214D5E" w:rsidRDefault="00214D5E" w:rsidP="003655A3">
            <w:pPr>
              <w:spacing w:after="0" w:line="240" w:lineRule="auto"/>
            </w:pPr>
            <w:r w:rsidRPr="00214D5E">
              <w:t>минимальные отступы от границ земельных участков - 3 м;</w:t>
            </w:r>
          </w:p>
          <w:p w14:paraId="28F58A79" w14:textId="77777777" w:rsidR="00214D5E" w:rsidRPr="00214D5E" w:rsidRDefault="00214D5E" w:rsidP="003655A3">
            <w:pPr>
              <w:spacing w:after="0" w:line="240" w:lineRule="auto"/>
            </w:pPr>
            <w:r w:rsidRPr="00214D5E">
              <w:t>максимальное количество надземных этажей зданий – 4 этажа (включая мансардный этаж);</w:t>
            </w:r>
          </w:p>
          <w:p w14:paraId="6ECE0FB5" w14:textId="77777777" w:rsidR="00214D5E" w:rsidRPr="00214D5E" w:rsidRDefault="00214D5E" w:rsidP="003655A3">
            <w:pPr>
              <w:spacing w:after="0" w:line="240" w:lineRule="auto"/>
            </w:pPr>
            <w:r w:rsidRPr="00214D5E">
              <w:t>максимальный процент застройки в границах земельного участка – 60%;</w:t>
            </w:r>
          </w:p>
          <w:p w14:paraId="723D8517" w14:textId="77777777" w:rsidR="00214D5E" w:rsidRPr="00214D5E" w:rsidRDefault="00214D5E" w:rsidP="003655A3">
            <w:pPr>
              <w:spacing w:after="0" w:line="240" w:lineRule="auto"/>
            </w:pPr>
            <w:r w:rsidRPr="00214D5E">
              <w:t>минимальный процент озеленения земельного участка - 10%;</w:t>
            </w:r>
          </w:p>
          <w:p w14:paraId="3D27CAC0" w14:textId="77777777" w:rsidR="00214D5E" w:rsidRPr="00214D5E" w:rsidRDefault="00214D5E" w:rsidP="003655A3">
            <w:pPr>
              <w:spacing w:after="0" w:line="240" w:lineRule="auto"/>
            </w:pPr>
            <w:r w:rsidRPr="00214D5E">
              <w:t>Процент застройки подземной части не регламентируется.</w:t>
            </w:r>
          </w:p>
        </w:tc>
      </w:tr>
      <w:tr w:rsidR="00214D5E" w:rsidRPr="00214D5E" w14:paraId="2CCF5594" w14:textId="77777777" w:rsidTr="00452EB4">
        <w:trPr>
          <w:trHeight w:val="20"/>
        </w:trPr>
        <w:tc>
          <w:tcPr>
            <w:tcW w:w="3403" w:type="dxa"/>
            <w:vAlign w:val="center"/>
          </w:tcPr>
          <w:p w14:paraId="42894087" w14:textId="77777777" w:rsidR="00214D5E" w:rsidRPr="00214D5E" w:rsidRDefault="00214D5E" w:rsidP="003655A3">
            <w:pPr>
              <w:spacing w:after="0" w:line="240" w:lineRule="auto"/>
            </w:pPr>
            <w:r w:rsidRPr="00214D5E">
              <w:t>[4.1] - Деловое управление</w:t>
            </w:r>
          </w:p>
        </w:tc>
        <w:tc>
          <w:tcPr>
            <w:tcW w:w="5386" w:type="dxa"/>
            <w:vAlign w:val="center"/>
          </w:tcPr>
          <w:p w14:paraId="267D42C0" w14:textId="77777777" w:rsidR="00214D5E" w:rsidRPr="00214D5E" w:rsidRDefault="00214D5E" w:rsidP="003655A3">
            <w:pPr>
              <w:spacing w:after="0" w:line="240" w:lineRule="auto"/>
            </w:pPr>
            <w:r w:rsidRPr="00214D5E">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804" w:type="dxa"/>
          </w:tcPr>
          <w:p w14:paraId="2E769312" w14:textId="77777777" w:rsidR="00214D5E" w:rsidRPr="00214D5E" w:rsidRDefault="00214D5E" w:rsidP="003655A3">
            <w:pPr>
              <w:spacing w:after="0" w:line="240" w:lineRule="auto"/>
            </w:pPr>
            <w:r w:rsidRPr="00214D5E">
              <w:t>минимальная/максимальная площадь земельных участков  – 400 кв. м /не подлежит установлению;</w:t>
            </w:r>
          </w:p>
          <w:p w14:paraId="15F4F2C8" w14:textId="77777777" w:rsidR="00214D5E" w:rsidRPr="00214D5E" w:rsidRDefault="00214D5E" w:rsidP="003655A3">
            <w:pPr>
              <w:spacing w:after="0" w:line="240" w:lineRule="auto"/>
            </w:pPr>
            <w:r w:rsidRPr="00214D5E">
              <w:t>минимальная ширина земельных участков вдоль фронта улицы (проезда) – 15 м;</w:t>
            </w:r>
          </w:p>
          <w:p w14:paraId="7112A2F1" w14:textId="77777777" w:rsidR="00214D5E" w:rsidRPr="00214D5E" w:rsidRDefault="00214D5E" w:rsidP="003655A3">
            <w:pPr>
              <w:spacing w:after="0" w:line="240" w:lineRule="auto"/>
            </w:pPr>
            <w:r w:rsidRPr="00214D5E">
              <w:t>минимальные отступы от границ земельных участков - 3 м;</w:t>
            </w:r>
          </w:p>
          <w:p w14:paraId="7301F1E8" w14:textId="77777777" w:rsidR="00214D5E" w:rsidRPr="00214D5E" w:rsidRDefault="00214D5E" w:rsidP="003655A3">
            <w:pPr>
              <w:spacing w:after="0" w:line="240" w:lineRule="auto"/>
            </w:pPr>
            <w:r w:rsidRPr="00214D5E">
              <w:t>максимальное количество надземных этажей зданий – 4 этажа (включая мансардный этаж);</w:t>
            </w:r>
          </w:p>
          <w:p w14:paraId="2CAA42F3" w14:textId="77777777" w:rsidR="00214D5E" w:rsidRPr="00214D5E" w:rsidRDefault="00214D5E" w:rsidP="003655A3">
            <w:pPr>
              <w:spacing w:after="0" w:line="240" w:lineRule="auto"/>
            </w:pPr>
            <w:r w:rsidRPr="00214D5E">
              <w:t>максимальный процент застройки в границах земельного участка – 60%;</w:t>
            </w:r>
          </w:p>
          <w:p w14:paraId="1AD72CE3" w14:textId="77777777" w:rsidR="00214D5E" w:rsidRPr="00214D5E" w:rsidRDefault="00214D5E" w:rsidP="003655A3">
            <w:pPr>
              <w:spacing w:after="0" w:line="240" w:lineRule="auto"/>
            </w:pPr>
            <w:r w:rsidRPr="00214D5E">
              <w:t>минимальный процент озеленения земельного участка - 10%;</w:t>
            </w:r>
          </w:p>
          <w:p w14:paraId="4BE1B451" w14:textId="77777777" w:rsidR="00214D5E" w:rsidRPr="00214D5E" w:rsidRDefault="00214D5E" w:rsidP="003655A3">
            <w:pPr>
              <w:spacing w:after="0" w:line="240" w:lineRule="auto"/>
            </w:pPr>
            <w:r w:rsidRPr="00214D5E">
              <w:t>Процент застройки подземной части не регламентируется.</w:t>
            </w:r>
          </w:p>
        </w:tc>
      </w:tr>
      <w:tr w:rsidR="00214D5E" w:rsidRPr="00214D5E" w14:paraId="101B7EC6" w14:textId="77777777" w:rsidTr="00452EB4">
        <w:trPr>
          <w:trHeight w:val="838"/>
        </w:trPr>
        <w:tc>
          <w:tcPr>
            <w:tcW w:w="3403" w:type="dxa"/>
            <w:vAlign w:val="center"/>
          </w:tcPr>
          <w:p w14:paraId="2912D38D" w14:textId="77777777" w:rsidR="00214D5E" w:rsidRPr="00214D5E" w:rsidRDefault="00214D5E" w:rsidP="003655A3">
            <w:pPr>
              <w:spacing w:after="0" w:line="240" w:lineRule="auto"/>
            </w:pPr>
            <w:r w:rsidRPr="00214D5E">
              <w:t>[4.5] - Банковская и страховая деятельность</w:t>
            </w:r>
          </w:p>
        </w:tc>
        <w:tc>
          <w:tcPr>
            <w:tcW w:w="5386" w:type="dxa"/>
            <w:shd w:val="clear" w:color="auto" w:fill="auto"/>
            <w:vAlign w:val="center"/>
          </w:tcPr>
          <w:p w14:paraId="524A9852" w14:textId="77777777" w:rsidR="00214D5E" w:rsidRPr="00214D5E" w:rsidRDefault="00214D5E" w:rsidP="003655A3">
            <w:pPr>
              <w:spacing w:after="0" w:line="240" w:lineRule="auto"/>
            </w:pPr>
            <w:r w:rsidRPr="00214D5E">
              <w:t>Объекты капитального строительства, предназначены для размещения организаций, оказывающих банковские и страховые услуги</w:t>
            </w:r>
          </w:p>
        </w:tc>
        <w:tc>
          <w:tcPr>
            <w:tcW w:w="6804" w:type="dxa"/>
            <w:vMerge w:val="restart"/>
            <w:vAlign w:val="center"/>
          </w:tcPr>
          <w:p w14:paraId="12C2624D" w14:textId="77777777" w:rsidR="00214D5E" w:rsidRPr="00214D5E" w:rsidRDefault="00214D5E" w:rsidP="003655A3">
            <w:pPr>
              <w:spacing w:after="0" w:line="240" w:lineRule="auto"/>
            </w:pPr>
            <w:r w:rsidRPr="00214D5E">
              <w:t>минимальная/максимальная площадь земельных участков  – 400 кв. м/не подлежит установлению;</w:t>
            </w:r>
          </w:p>
          <w:p w14:paraId="4641D5A6" w14:textId="77777777" w:rsidR="00214D5E" w:rsidRPr="00214D5E" w:rsidRDefault="00214D5E" w:rsidP="003655A3">
            <w:pPr>
              <w:spacing w:after="0" w:line="240" w:lineRule="auto"/>
            </w:pPr>
            <w:r w:rsidRPr="00214D5E">
              <w:t>минимальная ширина земельных участков вдоль фронта улицы (проезда) – 15 м;</w:t>
            </w:r>
          </w:p>
          <w:p w14:paraId="66AE2B8D" w14:textId="77777777" w:rsidR="00214D5E" w:rsidRPr="00214D5E" w:rsidRDefault="00214D5E" w:rsidP="003655A3">
            <w:pPr>
              <w:spacing w:after="0" w:line="240" w:lineRule="auto"/>
            </w:pPr>
            <w:r w:rsidRPr="00214D5E">
              <w:t>минимальные отступы от границ земельных участков - 3 м;</w:t>
            </w:r>
          </w:p>
          <w:p w14:paraId="42C9AFCB" w14:textId="77777777" w:rsidR="00214D5E" w:rsidRPr="00214D5E" w:rsidRDefault="00214D5E" w:rsidP="003655A3">
            <w:pPr>
              <w:spacing w:after="0" w:line="240" w:lineRule="auto"/>
            </w:pPr>
            <w:r w:rsidRPr="00214D5E">
              <w:t>максимальное количество надземных этажей зданий – 4 этажа (включая мансардный этаж);</w:t>
            </w:r>
          </w:p>
          <w:p w14:paraId="4E69C3FB" w14:textId="77777777" w:rsidR="00214D5E" w:rsidRPr="00214D5E" w:rsidRDefault="00214D5E" w:rsidP="003655A3">
            <w:pPr>
              <w:spacing w:after="0" w:line="240" w:lineRule="auto"/>
            </w:pPr>
            <w:r w:rsidRPr="00214D5E">
              <w:t>максимальный процент застройки в границах земельного участка – 60%;</w:t>
            </w:r>
          </w:p>
          <w:p w14:paraId="4A9047BA" w14:textId="77777777" w:rsidR="00214D5E" w:rsidRPr="00214D5E" w:rsidRDefault="00214D5E" w:rsidP="003655A3">
            <w:pPr>
              <w:spacing w:after="0" w:line="240" w:lineRule="auto"/>
            </w:pPr>
            <w:r w:rsidRPr="00214D5E">
              <w:t>минимальный процент озеленения земельного участка - 10%;</w:t>
            </w:r>
          </w:p>
          <w:p w14:paraId="1C1C98B8" w14:textId="77777777" w:rsidR="00214D5E" w:rsidRPr="00214D5E" w:rsidRDefault="00214D5E" w:rsidP="003655A3">
            <w:pPr>
              <w:spacing w:after="0" w:line="240" w:lineRule="auto"/>
            </w:pPr>
            <w:r w:rsidRPr="00214D5E">
              <w:t>Процент застройки подземной части не регламентируется.</w:t>
            </w:r>
          </w:p>
        </w:tc>
      </w:tr>
      <w:tr w:rsidR="00214D5E" w:rsidRPr="00214D5E" w14:paraId="57B5B05B" w14:textId="77777777" w:rsidTr="00452EB4">
        <w:trPr>
          <w:trHeight w:val="20"/>
        </w:trPr>
        <w:tc>
          <w:tcPr>
            <w:tcW w:w="3403" w:type="dxa"/>
            <w:vAlign w:val="center"/>
          </w:tcPr>
          <w:p w14:paraId="09DB20B0" w14:textId="77777777" w:rsidR="00214D5E" w:rsidRPr="00214D5E" w:rsidRDefault="00214D5E" w:rsidP="003655A3">
            <w:pPr>
              <w:spacing w:after="0" w:line="240" w:lineRule="auto"/>
            </w:pPr>
            <w:r w:rsidRPr="00214D5E">
              <w:t>[3.2.2] - Оказание социальной помощи населению</w:t>
            </w:r>
          </w:p>
        </w:tc>
        <w:tc>
          <w:tcPr>
            <w:tcW w:w="5386" w:type="dxa"/>
            <w:shd w:val="clear" w:color="auto" w:fill="auto"/>
            <w:vAlign w:val="center"/>
          </w:tcPr>
          <w:p w14:paraId="3681C09A" w14:textId="77777777" w:rsidR="00214D5E" w:rsidRPr="00214D5E" w:rsidRDefault="00214D5E" w:rsidP="003655A3">
            <w:pPr>
              <w:spacing w:after="0" w:line="240" w:lineRule="auto"/>
            </w:pPr>
            <w:r w:rsidRPr="00214D5E">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2AC6A46B" w14:textId="77777777" w:rsidR="00214D5E" w:rsidRPr="00214D5E" w:rsidRDefault="00214D5E" w:rsidP="003655A3">
            <w:pPr>
              <w:spacing w:after="0" w:line="240" w:lineRule="auto"/>
            </w:pPr>
            <w:r w:rsidRPr="00214D5E">
              <w:t>некоммерческих фондов, благотворительных организаций, клубов по интересам</w:t>
            </w:r>
          </w:p>
        </w:tc>
        <w:tc>
          <w:tcPr>
            <w:tcW w:w="6804" w:type="dxa"/>
            <w:vMerge/>
          </w:tcPr>
          <w:p w14:paraId="219E79DC" w14:textId="77777777" w:rsidR="00214D5E" w:rsidRPr="00214D5E" w:rsidRDefault="00214D5E" w:rsidP="003655A3">
            <w:pPr>
              <w:spacing w:after="0" w:line="240" w:lineRule="auto"/>
            </w:pPr>
          </w:p>
        </w:tc>
      </w:tr>
      <w:tr w:rsidR="00214D5E" w:rsidRPr="00214D5E" w14:paraId="22BE3D50" w14:textId="77777777" w:rsidTr="00452EB4">
        <w:trPr>
          <w:trHeight w:val="20"/>
        </w:trPr>
        <w:tc>
          <w:tcPr>
            <w:tcW w:w="3403" w:type="dxa"/>
            <w:vAlign w:val="center"/>
          </w:tcPr>
          <w:p w14:paraId="703B7F2D" w14:textId="77777777" w:rsidR="00214D5E" w:rsidRPr="00214D5E" w:rsidRDefault="00214D5E" w:rsidP="003655A3">
            <w:pPr>
              <w:spacing w:after="0" w:line="240" w:lineRule="auto"/>
            </w:pPr>
            <w:r w:rsidRPr="00214D5E">
              <w:t>[3.2.3] - Оказание услуг связи</w:t>
            </w:r>
          </w:p>
        </w:tc>
        <w:tc>
          <w:tcPr>
            <w:tcW w:w="5386" w:type="dxa"/>
            <w:shd w:val="clear" w:color="auto" w:fill="auto"/>
            <w:vAlign w:val="center"/>
          </w:tcPr>
          <w:p w14:paraId="358AE5AC" w14:textId="77777777" w:rsidR="00214D5E" w:rsidRPr="00214D5E" w:rsidRDefault="00214D5E" w:rsidP="003655A3">
            <w:pPr>
              <w:spacing w:after="0" w:line="240" w:lineRule="auto"/>
            </w:pPr>
            <w:r w:rsidRPr="00214D5E">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804" w:type="dxa"/>
            <w:vMerge/>
          </w:tcPr>
          <w:p w14:paraId="2C99C8EF" w14:textId="77777777" w:rsidR="00214D5E" w:rsidRPr="00214D5E" w:rsidRDefault="00214D5E" w:rsidP="003655A3">
            <w:pPr>
              <w:spacing w:after="0" w:line="240" w:lineRule="auto"/>
            </w:pPr>
          </w:p>
        </w:tc>
      </w:tr>
      <w:tr w:rsidR="00214D5E" w:rsidRPr="00214D5E" w14:paraId="4A286D53" w14:textId="77777777" w:rsidTr="00452EB4">
        <w:trPr>
          <w:trHeight w:val="20"/>
        </w:trPr>
        <w:tc>
          <w:tcPr>
            <w:tcW w:w="3403" w:type="dxa"/>
            <w:vAlign w:val="center"/>
          </w:tcPr>
          <w:p w14:paraId="7742DA49" w14:textId="77777777" w:rsidR="00214D5E" w:rsidRPr="00214D5E" w:rsidRDefault="00214D5E" w:rsidP="003655A3">
            <w:pPr>
              <w:spacing w:after="0" w:line="240" w:lineRule="auto"/>
            </w:pPr>
            <w:r w:rsidRPr="00214D5E">
              <w:t>[3.2.4] - Общежития</w:t>
            </w:r>
          </w:p>
        </w:tc>
        <w:tc>
          <w:tcPr>
            <w:tcW w:w="5386" w:type="dxa"/>
            <w:shd w:val="clear" w:color="auto" w:fill="auto"/>
            <w:vAlign w:val="center"/>
          </w:tcPr>
          <w:p w14:paraId="5ABD1383" w14:textId="77777777" w:rsidR="00214D5E" w:rsidRPr="00214D5E" w:rsidRDefault="00214D5E" w:rsidP="003655A3">
            <w:pPr>
              <w:spacing w:after="0" w:line="240" w:lineRule="auto"/>
            </w:pPr>
            <w:r w:rsidRPr="00214D5E">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6804" w:type="dxa"/>
            <w:vMerge/>
          </w:tcPr>
          <w:p w14:paraId="22A25F22" w14:textId="77777777" w:rsidR="00214D5E" w:rsidRPr="00214D5E" w:rsidRDefault="00214D5E" w:rsidP="003655A3">
            <w:pPr>
              <w:spacing w:after="0" w:line="240" w:lineRule="auto"/>
            </w:pPr>
          </w:p>
        </w:tc>
      </w:tr>
      <w:tr w:rsidR="00214D5E" w:rsidRPr="00214D5E" w14:paraId="474DE31A" w14:textId="77777777" w:rsidTr="00452EB4">
        <w:trPr>
          <w:trHeight w:val="20"/>
        </w:trPr>
        <w:tc>
          <w:tcPr>
            <w:tcW w:w="3403" w:type="dxa"/>
            <w:vAlign w:val="center"/>
          </w:tcPr>
          <w:p w14:paraId="0BF6D80E" w14:textId="77777777" w:rsidR="00214D5E" w:rsidRPr="00214D5E" w:rsidRDefault="00214D5E" w:rsidP="003655A3">
            <w:pPr>
              <w:spacing w:after="0" w:line="240" w:lineRule="auto"/>
            </w:pPr>
            <w:r w:rsidRPr="00214D5E">
              <w:t>[3.6.1] – Объекты культурно-досуговой деятельности</w:t>
            </w:r>
          </w:p>
        </w:tc>
        <w:tc>
          <w:tcPr>
            <w:tcW w:w="5386" w:type="dxa"/>
            <w:vAlign w:val="center"/>
          </w:tcPr>
          <w:p w14:paraId="17CB4ED4" w14:textId="77777777" w:rsidR="00214D5E" w:rsidRPr="00214D5E" w:rsidRDefault="00214D5E" w:rsidP="003655A3">
            <w:pPr>
              <w:spacing w:after="0" w:line="240" w:lineRule="auto"/>
            </w:pPr>
            <w:r w:rsidRPr="00214D5E">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804" w:type="dxa"/>
            <w:vAlign w:val="center"/>
          </w:tcPr>
          <w:p w14:paraId="6D9BE844" w14:textId="77777777" w:rsidR="00214D5E" w:rsidRPr="00214D5E" w:rsidRDefault="00214D5E" w:rsidP="003655A3">
            <w:pPr>
              <w:spacing w:after="0" w:line="240" w:lineRule="auto"/>
            </w:pPr>
            <w:r w:rsidRPr="00214D5E">
              <w:t xml:space="preserve">минимальная/максимальная площадь земельных участков  – 400 кв. м /не подлежит установлению; </w:t>
            </w:r>
          </w:p>
          <w:p w14:paraId="112A5CF6" w14:textId="77777777" w:rsidR="00214D5E" w:rsidRPr="00214D5E" w:rsidRDefault="00214D5E" w:rsidP="003655A3">
            <w:pPr>
              <w:spacing w:after="0" w:line="240" w:lineRule="auto"/>
            </w:pPr>
            <w:r w:rsidRPr="00214D5E">
              <w:t>минимальная ширина земельных участков вдоль фронта улицы (проезда) – 15 м;</w:t>
            </w:r>
          </w:p>
          <w:p w14:paraId="213CFE58" w14:textId="77777777" w:rsidR="00214D5E" w:rsidRPr="00214D5E" w:rsidRDefault="00214D5E" w:rsidP="003655A3">
            <w:pPr>
              <w:spacing w:after="0" w:line="240" w:lineRule="auto"/>
            </w:pPr>
            <w:r w:rsidRPr="00214D5E">
              <w:t>минимальные отступы от границ земельных участков - 3 м;</w:t>
            </w:r>
          </w:p>
          <w:p w14:paraId="3BF6398E" w14:textId="77777777" w:rsidR="00214D5E" w:rsidRPr="00214D5E" w:rsidRDefault="00214D5E" w:rsidP="003655A3">
            <w:pPr>
              <w:spacing w:after="0" w:line="240" w:lineRule="auto"/>
            </w:pPr>
            <w:r w:rsidRPr="00214D5E">
              <w:t>максимальное количество надземных этажей зданий – 4 этажа (включая мансардный этаж);</w:t>
            </w:r>
          </w:p>
          <w:p w14:paraId="700AD047" w14:textId="77777777" w:rsidR="00214D5E" w:rsidRPr="00214D5E" w:rsidRDefault="00214D5E" w:rsidP="003655A3">
            <w:pPr>
              <w:spacing w:after="0" w:line="240" w:lineRule="auto"/>
            </w:pPr>
            <w:r w:rsidRPr="00214D5E">
              <w:t>максимальный процент застройки в границах земельного участка – 60%;</w:t>
            </w:r>
          </w:p>
          <w:p w14:paraId="69E52FDF" w14:textId="77777777" w:rsidR="00214D5E" w:rsidRPr="00214D5E" w:rsidRDefault="00214D5E" w:rsidP="003655A3">
            <w:pPr>
              <w:spacing w:after="0" w:line="240" w:lineRule="auto"/>
            </w:pPr>
            <w:r w:rsidRPr="00214D5E">
              <w:t>минимальный процент озеленения земельного участка - 10%;</w:t>
            </w:r>
          </w:p>
          <w:p w14:paraId="186A766D" w14:textId="77777777" w:rsidR="00214D5E" w:rsidRPr="00214D5E" w:rsidRDefault="00214D5E" w:rsidP="003655A3">
            <w:pPr>
              <w:spacing w:after="0" w:line="240" w:lineRule="auto"/>
            </w:pPr>
            <w:r w:rsidRPr="00214D5E">
              <w:t>Процент застройки подземной части не регламентируется.</w:t>
            </w:r>
          </w:p>
        </w:tc>
      </w:tr>
      <w:tr w:rsidR="00214D5E" w:rsidRPr="00214D5E" w14:paraId="3894AD4E" w14:textId="77777777" w:rsidTr="00452EB4">
        <w:trPr>
          <w:trHeight w:val="20"/>
        </w:trPr>
        <w:tc>
          <w:tcPr>
            <w:tcW w:w="3403" w:type="dxa"/>
            <w:vAlign w:val="center"/>
          </w:tcPr>
          <w:p w14:paraId="120E3C6E" w14:textId="77777777" w:rsidR="00214D5E" w:rsidRPr="00214D5E" w:rsidRDefault="00214D5E" w:rsidP="003655A3">
            <w:pPr>
              <w:spacing w:after="0" w:line="240" w:lineRule="auto"/>
            </w:pPr>
            <w:r w:rsidRPr="00214D5E">
              <w:t>[4.2] - Объекты торговли (торговые центры, торгово-развлекательные центры (комплексы)</w:t>
            </w:r>
          </w:p>
        </w:tc>
        <w:tc>
          <w:tcPr>
            <w:tcW w:w="5386" w:type="dxa"/>
            <w:vAlign w:val="center"/>
          </w:tcPr>
          <w:p w14:paraId="47311596" w14:textId="77777777" w:rsidR="00214D5E" w:rsidRPr="00214D5E" w:rsidRDefault="00214D5E" w:rsidP="003655A3">
            <w:pPr>
              <w:spacing w:after="0" w:line="240" w:lineRule="auto"/>
            </w:pPr>
            <w:r w:rsidRPr="00214D5E">
              <w:t>Объекты капитального строительства, общей площадью свыше 5000 кв. м предназначенные для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4.5 - 4.9</w:t>
            </w:r>
          </w:p>
        </w:tc>
        <w:tc>
          <w:tcPr>
            <w:tcW w:w="6804" w:type="dxa"/>
            <w:vMerge w:val="restart"/>
            <w:vAlign w:val="center"/>
          </w:tcPr>
          <w:p w14:paraId="4115FC3A" w14:textId="77777777" w:rsidR="00214D5E" w:rsidRPr="00214D5E" w:rsidRDefault="00214D5E" w:rsidP="003655A3">
            <w:pPr>
              <w:spacing w:after="0" w:line="240" w:lineRule="auto"/>
            </w:pPr>
            <w:r w:rsidRPr="00214D5E">
              <w:t>минимальная/максимальная площадь земельных участков  – 100 кв. м/не подлежит установлению;</w:t>
            </w:r>
          </w:p>
          <w:p w14:paraId="037A03A8" w14:textId="77777777" w:rsidR="00214D5E" w:rsidRPr="00214D5E" w:rsidRDefault="00214D5E" w:rsidP="003655A3">
            <w:pPr>
              <w:spacing w:after="0" w:line="240" w:lineRule="auto"/>
            </w:pPr>
            <w:r w:rsidRPr="00214D5E">
              <w:t>минимальная ширина земельных участков вдоль фронта улицы (проезда) – 15 м;</w:t>
            </w:r>
          </w:p>
          <w:p w14:paraId="7AEAFB8D" w14:textId="77777777" w:rsidR="00214D5E" w:rsidRPr="00214D5E" w:rsidRDefault="00214D5E" w:rsidP="003655A3">
            <w:pPr>
              <w:spacing w:after="0" w:line="240" w:lineRule="auto"/>
            </w:pPr>
            <w:r w:rsidRPr="00214D5E">
              <w:t>минимальные отступы от границ земельных участков - 3 м;</w:t>
            </w:r>
          </w:p>
          <w:p w14:paraId="23C140EB" w14:textId="77777777" w:rsidR="00214D5E" w:rsidRPr="00214D5E" w:rsidRDefault="00214D5E" w:rsidP="003655A3">
            <w:pPr>
              <w:spacing w:after="0" w:line="240" w:lineRule="auto"/>
            </w:pPr>
            <w:r w:rsidRPr="00214D5E">
              <w:t>максимальное количество надземных этажей зданий – 4 этажа (включая мансардный этаж);</w:t>
            </w:r>
          </w:p>
          <w:p w14:paraId="47E4320A" w14:textId="77777777" w:rsidR="00214D5E" w:rsidRPr="00214D5E" w:rsidRDefault="00214D5E" w:rsidP="003655A3">
            <w:pPr>
              <w:spacing w:after="0" w:line="240" w:lineRule="auto"/>
            </w:pPr>
            <w:r w:rsidRPr="00214D5E">
              <w:t>максимальный процент застройки в границах земельного участка – 60%;</w:t>
            </w:r>
          </w:p>
          <w:p w14:paraId="18608C17" w14:textId="77777777" w:rsidR="00214D5E" w:rsidRPr="00214D5E" w:rsidRDefault="00214D5E" w:rsidP="003655A3">
            <w:pPr>
              <w:spacing w:after="0" w:line="240" w:lineRule="auto"/>
            </w:pPr>
            <w:r w:rsidRPr="00214D5E">
              <w:t>минимальный процент озеленения земельного участка - 10%;</w:t>
            </w:r>
          </w:p>
          <w:p w14:paraId="4AEB1BC2" w14:textId="77777777" w:rsidR="00214D5E" w:rsidRPr="00214D5E" w:rsidRDefault="00214D5E" w:rsidP="003655A3">
            <w:pPr>
              <w:spacing w:after="0" w:line="240" w:lineRule="auto"/>
            </w:pPr>
            <w:r w:rsidRPr="00214D5E">
              <w:t>Процент застройки подземной части не регламентируется.</w:t>
            </w:r>
          </w:p>
        </w:tc>
      </w:tr>
      <w:tr w:rsidR="00214D5E" w:rsidRPr="00214D5E" w14:paraId="7C4180D2" w14:textId="77777777" w:rsidTr="00452EB4">
        <w:trPr>
          <w:trHeight w:val="20"/>
        </w:trPr>
        <w:tc>
          <w:tcPr>
            <w:tcW w:w="3403" w:type="dxa"/>
            <w:vAlign w:val="center"/>
          </w:tcPr>
          <w:p w14:paraId="3AC95C48" w14:textId="77777777" w:rsidR="00214D5E" w:rsidRPr="00214D5E" w:rsidRDefault="00214D5E" w:rsidP="003655A3">
            <w:pPr>
              <w:spacing w:after="0" w:line="240" w:lineRule="auto"/>
            </w:pPr>
            <w:r w:rsidRPr="00214D5E">
              <w:t>[4.3] - Рынки</w:t>
            </w:r>
          </w:p>
        </w:tc>
        <w:tc>
          <w:tcPr>
            <w:tcW w:w="5386" w:type="dxa"/>
          </w:tcPr>
          <w:p w14:paraId="59E612EB" w14:textId="77777777" w:rsidR="00214D5E" w:rsidRPr="00214D5E" w:rsidRDefault="00214D5E" w:rsidP="003655A3">
            <w:pPr>
              <w:spacing w:after="0" w:line="240" w:lineRule="auto"/>
            </w:pPr>
            <w:r w:rsidRPr="00214D5E">
              <w:t>Объекты капитального строительства, сооружения, предназначены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tc>
        <w:tc>
          <w:tcPr>
            <w:tcW w:w="6804" w:type="dxa"/>
            <w:vMerge/>
            <w:vAlign w:val="center"/>
          </w:tcPr>
          <w:p w14:paraId="6A709643" w14:textId="77777777" w:rsidR="00214D5E" w:rsidRPr="00214D5E" w:rsidRDefault="00214D5E" w:rsidP="003655A3">
            <w:pPr>
              <w:spacing w:after="0" w:line="240" w:lineRule="auto"/>
            </w:pPr>
          </w:p>
        </w:tc>
      </w:tr>
      <w:tr w:rsidR="00214D5E" w:rsidRPr="00214D5E" w14:paraId="12375803" w14:textId="77777777" w:rsidTr="00452EB4">
        <w:trPr>
          <w:trHeight w:val="20"/>
        </w:trPr>
        <w:tc>
          <w:tcPr>
            <w:tcW w:w="3403" w:type="dxa"/>
            <w:vAlign w:val="center"/>
          </w:tcPr>
          <w:p w14:paraId="77F7FB7C" w14:textId="77777777" w:rsidR="00214D5E" w:rsidRPr="00214D5E" w:rsidRDefault="00214D5E" w:rsidP="003655A3">
            <w:pPr>
              <w:spacing w:after="0" w:line="240" w:lineRule="auto"/>
            </w:pPr>
            <w:r w:rsidRPr="00214D5E">
              <w:t>[4.4] - Магазины</w:t>
            </w:r>
          </w:p>
        </w:tc>
        <w:tc>
          <w:tcPr>
            <w:tcW w:w="5386" w:type="dxa"/>
            <w:vAlign w:val="center"/>
          </w:tcPr>
          <w:p w14:paraId="7F77C658" w14:textId="77777777" w:rsidR="00214D5E" w:rsidRPr="00214D5E" w:rsidRDefault="00214D5E" w:rsidP="003655A3">
            <w:pPr>
              <w:spacing w:after="0" w:line="240" w:lineRule="auto"/>
            </w:pPr>
            <w:r w:rsidRPr="00214D5E">
              <w:t>Объекты капитального строительства, предназначены для продажи товаров, торговая площадь которых составляет до 5000 кв. м;</w:t>
            </w:r>
          </w:p>
        </w:tc>
        <w:tc>
          <w:tcPr>
            <w:tcW w:w="6804" w:type="dxa"/>
            <w:vMerge/>
            <w:vAlign w:val="center"/>
          </w:tcPr>
          <w:p w14:paraId="31011960" w14:textId="77777777" w:rsidR="00214D5E" w:rsidRPr="00214D5E" w:rsidRDefault="00214D5E" w:rsidP="003655A3">
            <w:pPr>
              <w:spacing w:after="0" w:line="240" w:lineRule="auto"/>
            </w:pPr>
          </w:p>
        </w:tc>
      </w:tr>
      <w:tr w:rsidR="00214D5E" w:rsidRPr="00214D5E" w14:paraId="288830F8" w14:textId="77777777" w:rsidTr="00452EB4">
        <w:trPr>
          <w:trHeight w:val="20"/>
        </w:trPr>
        <w:tc>
          <w:tcPr>
            <w:tcW w:w="3403" w:type="dxa"/>
            <w:vAlign w:val="center"/>
          </w:tcPr>
          <w:p w14:paraId="70382049" w14:textId="77777777" w:rsidR="00214D5E" w:rsidRPr="00214D5E" w:rsidRDefault="00214D5E" w:rsidP="003655A3">
            <w:pPr>
              <w:spacing w:after="0" w:line="240" w:lineRule="auto"/>
            </w:pPr>
            <w:r w:rsidRPr="00214D5E">
              <w:t>[4.10] - Выставочно-ярмарочная деятельность</w:t>
            </w:r>
          </w:p>
        </w:tc>
        <w:tc>
          <w:tcPr>
            <w:tcW w:w="5386" w:type="dxa"/>
          </w:tcPr>
          <w:p w14:paraId="343B8F60" w14:textId="77777777" w:rsidR="00214D5E" w:rsidRPr="00214D5E" w:rsidRDefault="00214D5E" w:rsidP="003655A3">
            <w:pPr>
              <w:spacing w:after="0" w:line="240" w:lineRule="auto"/>
            </w:pPr>
            <w:r w:rsidRPr="00214D5E">
              <w:t>Объекты капитального строительства, сооружения, предназначены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6804" w:type="dxa"/>
            <w:vMerge/>
            <w:vAlign w:val="center"/>
          </w:tcPr>
          <w:p w14:paraId="6BF81D48" w14:textId="77777777" w:rsidR="00214D5E" w:rsidRPr="00214D5E" w:rsidRDefault="00214D5E" w:rsidP="003655A3">
            <w:pPr>
              <w:spacing w:after="0" w:line="240" w:lineRule="auto"/>
            </w:pPr>
          </w:p>
        </w:tc>
      </w:tr>
      <w:tr w:rsidR="00214D5E" w:rsidRPr="00214D5E" w14:paraId="5D3D39C0" w14:textId="77777777" w:rsidTr="00452EB4">
        <w:trPr>
          <w:trHeight w:val="20"/>
        </w:trPr>
        <w:tc>
          <w:tcPr>
            <w:tcW w:w="3403" w:type="dxa"/>
            <w:shd w:val="clear" w:color="auto" w:fill="auto"/>
            <w:vAlign w:val="center"/>
          </w:tcPr>
          <w:p w14:paraId="0BCB5D75" w14:textId="77777777" w:rsidR="00214D5E" w:rsidRPr="00214D5E" w:rsidRDefault="00214D5E" w:rsidP="003655A3">
            <w:pPr>
              <w:spacing w:after="0" w:line="240" w:lineRule="auto"/>
            </w:pPr>
            <w:r w:rsidRPr="00214D5E">
              <w:t>[4.6] – Общественное питание</w:t>
            </w:r>
          </w:p>
        </w:tc>
        <w:tc>
          <w:tcPr>
            <w:tcW w:w="5386" w:type="dxa"/>
            <w:shd w:val="clear" w:color="auto" w:fill="auto"/>
            <w:vAlign w:val="center"/>
          </w:tcPr>
          <w:p w14:paraId="13CD104C" w14:textId="77777777" w:rsidR="00214D5E" w:rsidRPr="00214D5E" w:rsidRDefault="00214D5E" w:rsidP="003655A3">
            <w:pPr>
              <w:spacing w:after="0" w:line="240" w:lineRule="auto"/>
            </w:pPr>
            <w:r w:rsidRPr="00214D5E">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6804" w:type="dxa"/>
            <w:shd w:val="clear" w:color="auto" w:fill="auto"/>
            <w:vAlign w:val="center"/>
          </w:tcPr>
          <w:p w14:paraId="3CF6EF54" w14:textId="77777777" w:rsidR="00214D5E" w:rsidRPr="00214D5E" w:rsidRDefault="00214D5E" w:rsidP="003655A3">
            <w:pPr>
              <w:spacing w:after="0" w:line="240" w:lineRule="auto"/>
            </w:pPr>
            <w:r w:rsidRPr="00214D5E">
              <w:t>минимальная/максимальная площадь земельных участков  – 300 кв. м/5000 кв. м;</w:t>
            </w:r>
          </w:p>
          <w:p w14:paraId="68483A70" w14:textId="77777777" w:rsidR="00214D5E" w:rsidRPr="00214D5E" w:rsidRDefault="00214D5E" w:rsidP="003655A3">
            <w:pPr>
              <w:spacing w:after="0" w:line="240" w:lineRule="auto"/>
            </w:pPr>
            <w:r w:rsidRPr="00214D5E">
              <w:t>минимальная ширина земельных участков вдоль фронта улицы (проезда) – 15 м;</w:t>
            </w:r>
          </w:p>
          <w:p w14:paraId="35F6BB1F" w14:textId="77777777" w:rsidR="00214D5E" w:rsidRPr="00214D5E" w:rsidRDefault="00214D5E" w:rsidP="003655A3">
            <w:pPr>
              <w:spacing w:after="0" w:line="240" w:lineRule="auto"/>
            </w:pPr>
            <w:r w:rsidRPr="00214D5E">
              <w:t>минимальные отступы от границ земельных участков - 3 м;</w:t>
            </w:r>
          </w:p>
          <w:p w14:paraId="55756555" w14:textId="77777777" w:rsidR="00214D5E" w:rsidRPr="00214D5E" w:rsidRDefault="00214D5E" w:rsidP="003655A3">
            <w:pPr>
              <w:spacing w:after="0" w:line="240" w:lineRule="auto"/>
            </w:pPr>
            <w:r w:rsidRPr="00214D5E">
              <w:t>максимальное количество надземных этажей зданий – 3 этажа (включая мансардный этаж);</w:t>
            </w:r>
          </w:p>
          <w:p w14:paraId="13BD5C40" w14:textId="77777777" w:rsidR="00214D5E" w:rsidRPr="00214D5E" w:rsidRDefault="00214D5E" w:rsidP="003655A3">
            <w:pPr>
              <w:spacing w:after="0" w:line="240" w:lineRule="auto"/>
            </w:pPr>
            <w:r w:rsidRPr="00214D5E">
              <w:t>максимальный процент застройки в границах земельного участка – 60%;</w:t>
            </w:r>
          </w:p>
          <w:p w14:paraId="6288CC14" w14:textId="77777777" w:rsidR="00214D5E" w:rsidRPr="00214D5E" w:rsidRDefault="00214D5E" w:rsidP="003655A3">
            <w:pPr>
              <w:spacing w:after="0" w:line="240" w:lineRule="auto"/>
            </w:pPr>
            <w:r w:rsidRPr="00214D5E">
              <w:t>минимальный процент озеленения земельного участка - 10%;</w:t>
            </w:r>
          </w:p>
          <w:p w14:paraId="350A0A63" w14:textId="77777777" w:rsidR="00214D5E" w:rsidRPr="00214D5E" w:rsidRDefault="00214D5E" w:rsidP="003655A3">
            <w:pPr>
              <w:spacing w:after="0" w:line="240" w:lineRule="auto"/>
            </w:pPr>
            <w:r w:rsidRPr="00214D5E">
              <w:t>Процент застройки подземной части не регламентируется.</w:t>
            </w:r>
          </w:p>
        </w:tc>
      </w:tr>
      <w:tr w:rsidR="00214D5E" w:rsidRPr="00214D5E" w14:paraId="79BC286B" w14:textId="77777777" w:rsidTr="00452EB4">
        <w:trPr>
          <w:trHeight w:val="20"/>
        </w:trPr>
        <w:tc>
          <w:tcPr>
            <w:tcW w:w="3403" w:type="dxa"/>
            <w:shd w:val="clear" w:color="auto" w:fill="auto"/>
            <w:vAlign w:val="center"/>
          </w:tcPr>
          <w:p w14:paraId="10DD6706" w14:textId="77777777" w:rsidR="00214D5E" w:rsidRPr="00214D5E" w:rsidRDefault="00214D5E" w:rsidP="003655A3">
            <w:pPr>
              <w:spacing w:after="0" w:line="240" w:lineRule="auto"/>
            </w:pPr>
            <w:r w:rsidRPr="00214D5E">
              <w:t>[3.3] - Бытовое обслуживание</w:t>
            </w:r>
          </w:p>
        </w:tc>
        <w:tc>
          <w:tcPr>
            <w:tcW w:w="5386" w:type="dxa"/>
            <w:shd w:val="clear" w:color="auto" w:fill="auto"/>
            <w:vAlign w:val="center"/>
          </w:tcPr>
          <w:p w14:paraId="18C616B7" w14:textId="77777777" w:rsidR="00214D5E" w:rsidRPr="00214D5E" w:rsidRDefault="00214D5E" w:rsidP="003655A3">
            <w:pPr>
              <w:spacing w:after="0" w:line="240" w:lineRule="auto"/>
            </w:pPr>
            <w:r w:rsidRPr="00214D5E">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804" w:type="dxa"/>
            <w:shd w:val="clear" w:color="auto" w:fill="auto"/>
            <w:vAlign w:val="center"/>
          </w:tcPr>
          <w:p w14:paraId="0262338A" w14:textId="77777777" w:rsidR="00214D5E" w:rsidRPr="00214D5E" w:rsidRDefault="00214D5E" w:rsidP="003655A3">
            <w:pPr>
              <w:spacing w:after="0" w:line="240" w:lineRule="auto"/>
            </w:pPr>
            <w:r w:rsidRPr="00214D5E">
              <w:t>минимальная/максимальная площадь земельных участков  – 100 кв. м/5000 кв. м;</w:t>
            </w:r>
          </w:p>
          <w:p w14:paraId="0C5FEC6F" w14:textId="77777777" w:rsidR="00214D5E" w:rsidRPr="00214D5E" w:rsidRDefault="00214D5E" w:rsidP="003655A3">
            <w:pPr>
              <w:spacing w:after="0" w:line="240" w:lineRule="auto"/>
            </w:pPr>
            <w:r w:rsidRPr="00214D5E">
              <w:t>минимальная ширина земельных участков вдоль фронта улицы (проезда) – 15 м;</w:t>
            </w:r>
          </w:p>
          <w:p w14:paraId="56FE13C0" w14:textId="77777777" w:rsidR="00214D5E" w:rsidRPr="00214D5E" w:rsidRDefault="00214D5E" w:rsidP="003655A3">
            <w:pPr>
              <w:spacing w:after="0" w:line="240" w:lineRule="auto"/>
            </w:pPr>
            <w:r w:rsidRPr="00214D5E">
              <w:t>минимальные отступы от границ земельных участков - 3 м;</w:t>
            </w:r>
          </w:p>
          <w:p w14:paraId="6C488AC6" w14:textId="77777777" w:rsidR="00214D5E" w:rsidRPr="00214D5E" w:rsidRDefault="00214D5E" w:rsidP="003655A3">
            <w:pPr>
              <w:spacing w:after="0" w:line="240" w:lineRule="auto"/>
            </w:pPr>
            <w:r w:rsidRPr="00214D5E">
              <w:t>максимальное количество надземных этажей зданий – 3 этажа (включая мансардный этаж);</w:t>
            </w:r>
          </w:p>
          <w:p w14:paraId="3600BD46" w14:textId="77777777" w:rsidR="00214D5E" w:rsidRPr="00214D5E" w:rsidRDefault="00214D5E" w:rsidP="003655A3">
            <w:pPr>
              <w:spacing w:after="0" w:line="240" w:lineRule="auto"/>
            </w:pPr>
            <w:r w:rsidRPr="00214D5E">
              <w:t>максимальный процент застройки в границах земельного участка – 60%;</w:t>
            </w:r>
          </w:p>
          <w:p w14:paraId="5569FD45" w14:textId="77777777" w:rsidR="00214D5E" w:rsidRPr="00214D5E" w:rsidRDefault="00214D5E" w:rsidP="003655A3">
            <w:pPr>
              <w:spacing w:after="0" w:line="240" w:lineRule="auto"/>
            </w:pPr>
            <w:r w:rsidRPr="00214D5E">
              <w:t>минимальный процент озеленения земельного участка - 10%;</w:t>
            </w:r>
          </w:p>
          <w:p w14:paraId="5E262DE9" w14:textId="77777777" w:rsidR="00214D5E" w:rsidRPr="00214D5E" w:rsidRDefault="00214D5E" w:rsidP="003655A3">
            <w:pPr>
              <w:spacing w:after="0" w:line="240" w:lineRule="auto"/>
            </w:pPr>
            <w:r w:rsidRPr="00214D5E">
              <w:t>Процент застройки подземной части не регламентируется.</w:t>
            </w:r>
          </w:p>
        </w:tc>
      </w:tr>
      <w:tr w:rsidR="00214D5E" w:rsidRPr="00214D5E" w14:paraId="5BB0D997" w14:textId="77777777" w:rsidTr="00452EB4">
        <w:trPr>
          <w:trHeight w:val="20"/>
        </w:trPr>
        <w:tc>
          <w:tcPr>
            <w:tcW w:w="3403" w:type="dxa"/>
            <w:vAlign w:val="center"/>
          </w:tcPr>
          <w:p w14:paraId="42679CD6" w14:textId="77777777" w:rsidR="00214D5E" w:rsidRPr="00214D5E" w:rsidRDefault="00214D5E" w:rsidP="003655A3">
            <w:pPr>
              <w:spacing w:after="0" w:line="240" w:lineRule="auto"/>
            </w:pPr>
            <w:r w:rsidRPr="00214D5E">
              <w:t>[4.8.1] – Развлекательные мероприятия</w:t>
            </w:r>
          </w:p>
        </w:tc>
        <w:tc>
          <w:tcPr>
            <w:tcW w:w="5386" w:type="dxa"/>
            <w:vAlign w:val="center"/>
          </w:tcPr>
          <w:p w14:paraId="1BF8A346" w14:textId="77777777" w:rsidR="00214D5E" w:rsidRPr="00214D5E" w:rsidRDefault="00214D5E" w:rsidP="003655A3">
            <w:pPr>
              <w:spacing w:after="0" w:line="240" w:lineRule="auto"/>
            </w:pPr>
            <w:r w:rsidRPr="00214D5E">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6804" w:type="dxa"/>
            <w:vAlign w:val="center"/>
          </w:tcPr>
          <w:p w14:paraId="2C9C6CA1" w14:textId="77777777" w:rsidR="00214D5E" w:rsidRPr="00214D5E" w:rsidRDefault="00214D5E" w:rsidP="003655A3">
            <w:pPr>
              <w:spacing w:after="0" w:line="240" w:lineRule="auto"/>
            </w:pPr>
            <w:r w:rsidRPr="00214D5E">
              <w:t>минимальная/максимальная площадь земельных участков  – 100 кв. м/не подлежит установлению;</w:t>
            </w:r>
          </w:p>
          <w:p w14:paraId="080018CF" w14:textId="77777777" w:rsidR="00214D5E" w:rsidRPr="00214D5E" w:rsidRDefault="00214D5E" w:rsidP="003655A3">
            <w:pPr>
              <w:spacing w:after="0" w:line="240" w:lineRule="auto"/>
            </w:pPr>
            <w:r w:rsidRPr="00214D5E">
              <w:t>минимальная ширина земельных участков вдоль фронта улицы (проезда) – 15 м;</w:t>
            </w:r>
          </w:p>
          <w:p w14:paraId="06C47925" w14:textId="77777777" w:rsidR="00214D5E" w:rsidRPr="00214D5E" w:rsidRDefault="00214D5E" w:rsidP="003655A3">
            <w:pPr>
              <w:spacing w:after="0" w:line="240" w:lineRule="auto"/>
            </w:pPr>
            <w:r w:rsidRPr="00214D5E">
              <w:t>минимальные отступы от границ земельных участков - 3 м;</w:t>
            </w:r>
          </w:p>
          <w:p w14:paraId="3A683FE8" w14:textId="77777777" w:rsidR="00214D5E" w:rsidRPr="00214D5E" w:rsidRDefault="00214D5E" w:rsidP="003655A3">
            <w:pPr>
              <w:spacing w:after="0" w:line="240" w:lineRule="auto"/>
            </w:pPr>
            <w:r w:rsidRPr="00214D5E">
              <w:t>максимальное количество надземных этажей зданий – 3 этажа (включая мансардный этаж);</w:t>
            </w:r>
          </w:p>
          <w:p w14:paraId="4C687B5A" w14:textId="77777777" w:rsidR="00214D5E" w:rsidRPr="00214D5E" w:rsidRDefault="00214D5E" w:rsidP="003655A3">
            <w:pPr>
              <w:spacing w:after="0" w:line="240" w:lineRule="auto"/>
            </w:pPr>
            <w:r w:rsidRPr="00214D5E">
              <w:t>максимальная высота строений, сооружений от уровня земли - 15 м;</w:t>
            </w:r>
          </w:p>
          <w:p w14:paraId="5F50FDE4" w14:textId="77777777" w:rsidR="00214D5E" w:rsidRPr="00214D5E" w:rsidRDefault="00214D5E" w:rsidP="003655A3">
            <w:pPr>
              <w:spacing w:after="0" w:line="240" w:lineRule="auto"/>
            </w:pPr>
            <w:r w:rsidRPr="00214D5E">
              <w:t>максимальный процент застройки в границах земельного участка – 60%;</w:t>
            </w:r>
          </w:p>
          <w:p w14:paraId="4128F7A2" w14:textId="77777777" w:rsidR="00214D5E" w:rsidRPr="00214D5E" w:rsidRDefault="00214D5E" w:rsidP="003655A3">
            <w:pPr>
              <w:spacing w:after="0" w:line="240" w:lineRule="auto"/>
            </w:pPr>
            <w:r w:rsidRPr="00214D5E">
              <w:t>минимальный процент озеленения земельного участка - 10%;</w:t>
            </w:r>
          </w:p>
        </w:tc>
      </w:tr>
      <w:tr w:rsidR="00214D5E" w:rsidRPr="00214D5E" w14:paraId="0A7CFD8B" w14:textId="77777777" w:rsidTr="00452EB4">
        <w:trPr>
          <w:trHeight w:val="20"/>
        </w:trPr>
        <w:tc>
          <w:tcPr>
            <w:tcW w:w="3403" w:type="dxa"/>
            <w:vAlign w:val="center"/>
          </w:tcPr>
          <w:p w14:paraId="2A986A98" w14:textId="77777777" w:rsidR="00214D5E" w:rsidRPr="00214D5E" w:rsidRDefault="00214D5E" w:rsidP="003655A3">
            <w:pPr>
              <w:spacing w:after="0" w:line="240" w:lineRule="auto"/>
            </w:pPr>
            <w:r w:rsidRPr="00214D5E">
              <w:t>[4.7] - Гостиничное обслуживание</w:t>
            </w:r>
          </w:p>
        </w:tc>
        <w:tc>
          <w:tcPr>
            <w:tcW w:w="5386" w:type="dxa"/>
            <w:vAlign w:val="center"/>
          </w:tcPr>
          <w:p w14:paraId="343E22E9" w14:textId="77777777" w:rsidR="00214D5E" w:rsidRPr="00214D5E" w:rsidRDefault="00214D5E" w:rsidP="003655A3">
            <w:pPr>
              <w:spacing w:after="0" w:line="240" w:lineRule="auto"/>
            </w:pPr>
            <w:r w:rsidRPr="00214D5E">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6804" w:type="dxa"/>
            <w:vAlign w:val="center"/>
          </w:tcPr>
          <w:p w14:paraId="4ECE0861" w14:textId="77777777" w:rsidR="00214D5E" w:rsidRPr="00214D5E" w:rsidRDefault="00214D5E" w:rsidP="003655A3">
            <w:pPr>
              <w:spacing w:after="0" w:line="240" w:lineRule="auto"/>
            </w:pPr>
            <w:r w:rsidRPr="00214D5E">
              <w:t>минимальная/максимальная площадь земельных участков  – 400 кв. м/5000 кв. м;</w:t>
            </w:r>
          </w:p>
          <w:p w14:paraId="512452DE" w14:textId="77777777" w:rsidR="00214D5E" w:rsidRPr="00214D5E" w:rsidRDefault="00214D5E" w:rsidP="003655A3">
            <w:pPr>
              <w:spacing w:after="0" w:line="240" w:lineRule="auto"/>
            </w:pPr>
            <w:r w:rsidRPr="00214D5E">
              <w:t>минимальная ширина земельных участков вдоль фронта улицы (проезда) – 15 м;</w:t>
            </w:r>
          </w:p>
          <w:p w14:paraId="798C027C" w14:textId="77777777" w:rsidR="00214D5E" w:rsidRPr="00214D5E" w:rsidRDefault="00214D5E" w:rsidP="003655A3">
            <w:pPr>
              <w:spacing w:after="0" w:line="240" w:lineRule="auto"/>
            </w:pPr>
            <w:r w:rsidRPr="00214D5E">
              <w:t>минимальные отступы от границ земельных участков - 3 м;</w:t>
            </w:r>
          </w:p>
          <w:p w14:paraId="0B484836" w14:textId="77777777" w:rsidR="00214D5E" w:rsidRPr="00214D5E" w:rsidRDefault="00214D5E" w:rsidP="003655A3">
            <w:pPr>
              <w:spacing w:after="0" w:line="240" w:lineRule="auto"/>
            </w:pPr>
            <w:r w:rsidRPr="00214D5E">
              <w:t>максимальное количество надземных этажей зданий – 4 этажа (включая мансардный этаж);</w:t>
            </w:r>
          </w:p>
          <w:p w14:paraId="6F06E827" w14:textId="77777777" w:rsidR="00214D5E" w:rsidRPr="00214D5E" w:rsidRDefault="00214D5E" w:rsidP="003655A3">
            <w:pPr>
              <w:spacing w:after="0" w:line="240" w:lineRule="auto"/>
            </w:pPr>
            <w:r w:rsidRPr="00214D5E">
              <w:t>максимальный процент застройки в границах земельного участка – 60%;</w:t>
            </w:r>
          </w:p>
          <w:p w14:paraId="77050445" w14:textId="77777777" w:rsidR="00214D5E" w:rsidRPr="00214D5E" w:rsidRDefault="00214D5E" w:rsidP="003655A3">
            <w:pPr>
              <w:spacing w:after="0" w:line="240" w:lineRule="auto"/>
            </w:pPr>
            <w:r w:rsidRPr="00214D5E">
              <w:t>минимальный процент озеленения земельного участка - 10%;</w:t>
            </w:r>
          </w:p>
          <w:p w14:paraId="1681BEAF" w14:textId="77777777" w:rsidR="00214D5E" w:rsidRPr="00214D5E" w:rsidRDefault="00214D5E" w:rsidP="003655A3">
            <w:pPr>
              <w:spacing w:after="0" w:line="240" w:lineRule="auto"/>
            </w:pPr>
            <w:r w:rsidRPr="00214D5E">
              <w:t>Процент застройки подземной части не регламентируется.</w:t>
            </w:r>
          </w:p>
        </w:tc>
      </w:tr>
      <w:tr w:rsidR="00214D5E" w:rsidRPr="00214D5E" w14:paraId="4C40E108" w14:textId="77777777" w:rsidTr="00452EB4">
        <w:trPr>
          <w:trHeight w:val="20"/>
        </w:trPr>
        <w:tc>
          <w:tcPr>
            <w:tcW w:w="3403" w:type="dxa"/>
            <w:vAlign w:val="center"/>
          </w:tcPr>
          <w:p w14:paraId="3794E3C6" w14:textId="40268AEF" w:rsidR="00214D5E" w:rsidRPr="00214D5E" w:rsidRDefault="00214D5E" w:rsidP="00452EB4">
            <w:pPr>
              <w:spacing w:after="0" w:line="240" w:lineRule="auto"/>
            </w:pPr>
            <w:r w:rsidRPr="00214D5E">
              <w:t>[3.1.2] - Административные здания организаций, обеспечивающих предоставление коммунальных услуг</w:t>
            </w:r>
          </w:p>
        </w:tc>
        <w:tc>
          <w:tcPr>
            <w:tcW w:w="5386" w:type="dxa"/>
            <w:vAlign w:val="center"/>
          </w:tcPr>
          <w:p w14:paraId="65F2FF50" w14:textId="77777777" w:rsidR="00214D5E" w:rsidRPr="00214D5E" w:rsidRDefault="00214D5E" w:rsidP="003655A3">
            <w:pPr>
              <w:spacing w:after="0" w:line="240" w:lineRule="auto"/>
            </w:pPr>
            <w:r w:rsidRPr="00214D5E">
              <w:t>Размещение зданий, предназначенных для приема физических и юридических лиц в связи с предоставлением им коммунальных услуг</w:t>
            </w:r>
          </w:p>
        </w:tc>
        <w:tc>
          <w:tcPr>
            <w:tcW w:w="6804" w:type="dxa"/>
            <w:vAlign w:val="center"/>
          </w:tcPr>
          <w:p w14:paraId="36399ED8" w14:textId="77777777" w:rsidR="00214D5E" w:rsidRPr="00214D5E" w:rsidRDefault="00214D5E" w:rsidP="003655A3">
            <w:pPr>
              <w:spacing w:after="0" w:line="240" w:lineRule="auto"/>
            </w:pPr>
            <w:r w:rsidRPr="00214D5E">
              <w:t xml:space="preserve">минимальная/максимальная площадь земельных участков - 400 кв. м/не подлежит установлению; </w:t>
            </w:r>
          </w:p>
          <w:p w14:paraId="5B8F84D5" w14:textId="77777777" w:rsidR="00214D5E" w:rsidRPr="00214D5E" w:rsidRDefault="00214D5E" w:rsidP="003655A3">
            <w:pPr>
              <w:spacing w:after="0" w:line="240" w:lineRule="auto"/>
            </w:pPr>
            <w:r w:rsidRPr="00214D5E">
              <w:t>минимальная ширина земельных участков вдоль фронта улицы (проезда) – 15 м;</w:t>
            </w:r>
          </w:p>
          <w:p w14:paraId="2BE7BA58" w14:textId="77777777" w:rsidR="00214D5E" w:rsidRPr="00214D5E" w:rsidRDefault="00214D5E" w:rsidP="003655A3">
            <w:pPr>
              <w:spacing w:after="0" w:line="240" w:lineRule="auto"/>
            </w:pPr>
            <w:r w:rsidRPr="00214D5E">
              <w:t>минимальные отступы от границ земельных участков - 3 м;</w:t>
            </w:r>
          </w:p>
          <w:p w14:paraId="73E48913" w14:textId="77777777" w:rsidR="00214D5E" w:rsidRPr="00214D5E" w:rsidRDefault="00214D5E" w:rsidP="003655A3">
            <w:pPr>
              <w:spacing w:after="0" w:line="240" w:lineRule="auto"/>
            </w:pPr>
            <w:r w:rsidRPr="00214D5E">
              <w:t xml:space="preserve">максимальное количество надземных этажей зданий – 3 этажа (включая мансардный этаж); </w:t>
            </w:r>
          </w:p>
          <w:p w14:paraId="216B8634" w14:textId="77777777" w:rsidR="00214D5E" w:rsidRPr="00214D5E" w:rsidRDefault="00214D5E" w:rsidP="003655A3">
            <w:pPr>
              <w:spacing w:after="0" w:line="240" w:lineRule="auto"/>
            </w:pPr>
            <w:r w:rsidRPr="00214D5E">
              <w:t>максимальная высота строений, сооружений от уровня земли - 20 м;</w:t>
            </w:r>
          </w:p>
          <w:p w14:paraId="35084CBD" w14:textId="77777777" w:rsidR="00214D5E" w:rsidRPr="00214D5E" w:rsidRDefault="00214D5E" w:rsidP="003655A3">
            <w:pPr>
              <w:spacing w:after="0" w:line="240" w:lineRule="auto"/>
            </w:pPr>
            <w:r w:rsidRPr="00214D5E">
              <w:t>максимальный процент застройки в границах земельного участка – 60%;</w:t>
            </w:r>
          </w:p>
          <w:p w14:paraId="1A74ABF4" w14:textId="77777777" w:rsidR="00214D5E" w:rsidRPr="00214D5E" w:rsidRDefault="00214D5E" w:rsidP="003655A3">
            <w:pPr>
              <w:spacing w:after="0" w:line="240" w:lineRule="auto"/>
            </w:pPr>
            <w:r w:rsidRPr="00214D5E">
              <w:t>минимальный процент озеленения земельного участка - 10%;</w:t>
            </w:r>
          </w:p>
          <w:p w14:paraId="08F57973" w14:textId="77777777" w:rsidR="00214D5E" w:rsidRPr="00214D5E" w:rsidRDefault="00214D5E" w:rsidP="003655A3">
            <w:pPr>
              <w:spacing w:after="0" w:line="240" w:lineRule="auto"/>
            </w:pPr>
            <w:r w:rsidRPr="00214D5E">
              <w:t>Процент застройки подземной части не регламентируется.</w:t>
            </w:r>
          </w:p>
        </w:tc>
      </w:tr>
      <w:tr w:rsidR="00214D5E" w:rsidRPr="00214D5E" w14:paraId="5A1D8847" w14:textId="77777777" w:rsidTr="00452EB4">
        <w:trPr>
          <w:trHeight w:val="3312"/>
        </w:trPr>
        <w:tc>
          <w:tcPr>
            <w:tcW w:w="3403" w:type="dxa"/>
            <w:shd w:val="clear" w:color="auto" w:fill="auto"/>
            <w:vAlign w:val="center"/>
          </w:tcPr>
          <w:p w14:paraId="7005C8D8" w14:textId="77777777" w:rsidR="00214D5E" w:rsidRPr="00214D5E" w:rsidRDefault="00214D5E" w:rsidP="003655A3">
            <w:pPr>
              <w:spacing w:after="0" w:line="240" w:lineRule="auto"/>
            </w:pPr>
            <w:r w:rsidRPr="00214D5E">
              <w:t>[3.9.1] - Обеспечение деятельности в области гидрометеорологии и смежных с ней областях</w:t>
            </w:r>
          </w:p>
        </w:tc>
        <w:tc>
          <w:tcPr>
            <w:tcW w:w="5386" w:type="dxa"/>
            <w:shd w:val="clear" w:color="auto" w:fill="auto"/>
            <w:vAlign w:val="center"/>
          </w:tcPr>
          <w:p w14:paraId="28F6F79D" w14:textId="77777777" w:rsidR="00214D5E" w:rsidRPr="00214D5E" w:rsidRDefault="00214D5E" w:rsidP="003655A3">
            <w:pPr>
              <w:spacing w:after="0" w:line="240" w:lineRule="auto"/>
            </w:pPr>
            <w:r w:rsidRPr="00214D5E">
              <w:t>Объекты капитального строительства, предназначены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здания и сооружения, используемые в области гидрометеорологии и смежных с ней областях (доплеровские метеорологические радиолокаторы, гидрологические посты и другие)</w:t>
            </w:r>
          </w:p>
        </w:tc>
        <w:tc>
          <w:tcPr>
            <w:tcW w:w="6804" w:type="dxa"/>
            <w:vAlign w:val="center"/>
          </w:tcPr>
          <w:p w14:paraId="2586004D" w14:textId="77777777" w:rsidR="00214D5E" w:rsidRPr="00214D5E" w:rsidRDefault="00214D5E" w:rsidP="003655A3">
            <w:pPr>
              <w:spacing w:after="0" w:line="240" w:lineRule="auto"/>
            </w:pPr>
            <w:r w:rsidRPr="00214D5E">
              <w:t>минимальная/максимальная площадь земельных участков - 10 кв. м/не подлежит установлению;</w:t>
            </w:r>
          </w:p>
          <w:p w14:paraId="20C661A4" w14:textId="77777777" w:rsidR="00214D5E" w:rsidRPr="00214D5E" w:rsidRDefault="00214D5E" w:rsidP="003655A3">
            <w:pPr>
              <w:spacing w:after="0" w:line="240" w:lineRule="auto"/>
            </w:pPr>
            <w:r w:rsidRPr="00214D5E">
              <w:t>минимальная ширина земельных участков вдоль фронта улицы (проезда) – 4 м;</w:t>
            </w:r>
          </w:p>
          <w:p w14:paraId="759C97FB" w14:textId="77777777" w:rsidR="00214D5E" w:rsidRPr="00214D5E" w:rsidRDefault="00214D5E" w:rsidP="003655A3">
            <w:pPr>
              <w:spacing w:after="0" w:line="240" w:lineRule="auto"/>
            </w:pPr>
            <w:r w:rsidRPr="00214D5E">
              <w:t>минимальные отступы от границ земельных участков - 1 м;</w:t>
            </w:r>
          </w:p>
          <w:p w14:paraId="137F7C5C" w14:textId="77777777" w:rsidR="00214D5E" w:rsidRPr="00214D5E" w:rsidRDefault="00214D5E" w:rsidP="003655A3">
            <w:pPr>
              <w:spacing w:after="0" w:line="240" w:lineRule="auto"/>
            </w:pPr>
            <w:r w:rsidRPr="00214D5E">
              <w:t xml:space="preserve">максимальное количество надземных этажей зданий – 3 этажа (включая мансардный этаж); </w:t>
            </w:r>
          </w:p>
          <w:p w14:paraId="1CD298C9" w14:textId="77777777" w:rsidR="00214D5E" w:rsidRPr="00214D5E" w:rsidRDefault="00214D5E" w:rsidP="003655A3">
            <w:pPr>
              <w:spacing w:after="0" w:line="240" w:lineRule="auto"/>
            </w:pPr>
            <w:r w:rsidRPr="00214D5E">
              <w:t>максимальная высота строений, сооружений от уровня земли - 35 м;</w:t>
            </w:r>
          </w:p>
          <w:p w14:paraId="563C15CF" w14:textId="77777777" w:rsidR="00214D5E" w:rsidRPr="00214D5E" w:rsidRDefault="00214D5E" w:rsidP="003655A3">
            <w:pPr>
              <w:spacing w:after="0" w:line="240" w:lineRule="auto"/>
            </w:pPr>
            <w:r w:rsidRPr="00214D5E">
              <w:t>максимальный процент застройки в границах земельного участка – 80%;</w:t>
            </w:r>
          </w:p>
        </w:tc>
      </w:tr>
      <w:tr w:rsidR="00214D5E" w:rsidRPr="00214D5E" w14:paraId="217555B7" w14:textId="77777777" w:rsidTr="00452EB4">
        <w:trPr>
          <w:trHeight w:val="20"/>
        </w:trPr>
        <w:tc>
          <w:tcPr>
            <w:tcW w:w="3403" w:type="dxa"/>
            <w:shd w:val="clear" w:color="auto" w:fill="auto"/>
            <w:vAlign w:val="center"/>
          </w:tcPr>
          <w:p w14:paraId="3A020314" w14:textId="77777777" w:rsidR="00214D5E" w:rsidRPr="00214D5E" w:rsidRDefault="00214D5E" w:rsidP="003655A3">
            <w:pPr>
              <w:spacing w:after="0" w:line="240" w:lineRule="auto"/>
            </w:pPr>
            <w:r w:rsidRPr="00214D5E">
              <w:t>[12.0.1] - Улично-дорожная сеть</w:t>
            </w:r>
          </w:p>
        </w:tc>
        <w:tc>
          <w:tcPr>
            <w:tcW w:w="5386" w:type="dxa"/>
            <w:shd w:val="clear" w:color="auto" w:fill="auto"/>
            <w:vAlign w:val="center"/>
          </w:tcPr>
          <w:p w14:paraId="7A3CF6B2" w14:textId="77777777" w:rsidR="00214D5E" w:rsidRPr="00214D5E" w:rsidRDefault="00214D5E" w:rsidP="003655A3">
            <w:pPr>
              <w:spacing w:after="0" w:line="240" w:lineRule="auto"/>
            </w:pPr>
            <w:r w:rsidRPr="00214D5E">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14D5E">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804" w:type="dxa"/>
            <w:vMerge w:val="restart"/>
            <w:vAlign w:val="center"/>
          </w:tcPr>
          <w:p w14:paraId="0FD1021A" w14:textId="77777777" w:rsidR="00214D5E" w:rsidRPr="00214D5E" w:rsidRDefault="00214D5E" w:rsidP="003655A3">
            <w:pPr>
              <w:spacing w:after="0" w:line="240" w:lineRule="auto"/>
            </w:pPr>
            <w:r w:rsidRPr="00214D5E">
              <w:t>Регламенты не подлежат установлению.</w:t>
            </w:r>
          </w:p>
          <w:p w14:paraId="604A679A" w14:textId="77777777" w:rsidR="00214D5E" w:rsidRPr="00214D5E" w:rsidRDefault="00214D5E" w:rsidP="003655A3">
            <w:pPr>
              <w:spacing w:after="0" w:line="240" w:lineRule="auto"/>
            </w:pPr>
            <w:r w:rsidRPr="00214D5E">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214D5E" w14:paraId="6DB82BAA" w14:textId="77777777" w:rsidTr="00452EB4">
        <w:trPr>
          <w:trHeight w:val="529"/>
        </w:trPr>
        <w:tc>
          <w:tcPr>
            <w:tcW w:w="3403" w:type="dxa"/>
            <w:shd w:val="clear" w:color="auto" w:fill="auto"/>
            <w:vAlign w:val="center"/>
          </w:tcPr>
          <w:p w14:paraId="2D660DFF" w14:textId="77777777" w:rsidR="00214D5E" w:rsidRPr="00214D5E" w:rsidRDefault="00214D5E" w:rsidP="003655A3">
            <w:pPr>
              <w:spacing w:after="0" w:line="240" w:lineRule="auto"/>
            </w:pPr>
            <w:r w:rsidRPr="00214D5E">
              <w:t>[12.0.2] - Благоустройство территории</w:t>
            </w:r>
          </w:p>
        </w:tc>
        <w:tc>
          <w:tcPr>
            <w:tcW w:w="5386" w:type="dxa"/>
            <w:shd w:val="clear" w:color="auto" w:fill="auto"/>
            <w:vAlign w:val="center"/>
          </w:tcPr>
          <w:p w14:paraId="3F33B22C" w14:textId="77777777" w:rsidR="00214D5E" w:rsidRPr="00214D5E" w:rsidRDefault="00214D5E" w:rsidP="003655A3">
            <w:pPr>
              <w:spacing w:after="0" w:line="240" w:lineRule="auto"/>
            </w:pPr>
            <w:r w:rsidRPr="00214D5E">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804" w:type="dxa"/>
            <w:vMerge/>
            <w:vAlign w:val="center"/>
          </w:tcPr>
          <w:p w14:paraId="3D472737" w14:textId="77777777" w:rsidR="00214D5E" w:rsidRPr="00214D5E" w:rsidRDefault="00214D5E" w:rsidP="003655A3">
            <w:pPr>
              <w:spacing w:after="0" w:line="240" w:lineRule="auto"/>
            </w:pPr>
          </w:p>
        </w:tc>
      </w:tr>
      <w:tr w:rsidR="00214D5E" w:rsidRPr="00214D5E" w14:paraId="1E9D9789" w14:textId="77777777" w:rsidTr="00452EB4">
        <w:trPr>
          <w:trHeight w:val="20"/>
        </w:trPr>
        <w:tc>
          <w:tcPr>
            <w:tcW w:w="3403" w:type="dxa"/>
            <w:shd w:val="clear" w:color="auto" w:fill="auto"/>
            <w:vAlign w:val="center"/>
          </w:tcPr>
          <w:p w14:paraId="4D700BEC" w14:textId="77777777" w:rsidR="00214D5E" w:rsidRPr="00214D5E" w:rsidRDefault="00214D5E" w:rsidP="003655A3">
            <w:pPr>
              <w:spacing w:after="0" w:line="240" w:lineRule="auto"/>
            </w:pPr>
            <w:r w:rsidRPr="00214D5E">
              <w:t>[3.6.2] – Парки культуры и отдыха</w:t>
            </w:r>
          </w:p>
        </w:tc>
        <w:tc>
          <w:tcPr>
            <w:tcW w:w="5386" w:type="dxa"/>
            <w:shd w:val="clear" w:color="auto" w:fill="auto"/>
            <w:vAlign w:val="center"/>
          </w:tcPr>
          <w:p w14:paraId="5E863D9D" w14:textId="77777777" w:rsidR="00214D5E" w:rsidRPr="00214D5E" w:rsidRDefault="00214D5E" w:rsidP="003655A3">
            <w:pPr>
              <w:spacing w:after="0" w:line="240" w:lineRule="auto"/>
            </w:pPr>
            <w:r w:rsidRPr="00214D5E">
              <w:t>Размещение парков культуры и отдыха</w:t>
            </w:r>
          </w:p>
        </w:tc>
        <w:tc>
          <w:tcPr>
            <w:tcW w:w="6804" w:type="dxa"/>
            <w:vAlign w:val="center"/>
          </w:tcPr>
          <w:p w14:paraId="5EF6AAEA" w14:textId="77777777" w:rsidR="00214D5E" w:rsidRPr="00214D5E" w:rsidRDefault="00214D5E" w:rsidP="003655A3">
            <w:pPr>
              <w:spacing w:after="0" w:line="240" w:lineRule="auto"/>
            </w:pPr>
            <w:r w:rsidRPr="00214D5E">
              <w:t>Минимальная/максимальная площадь земельных участков 400 кв. м. /не подлежит установлению;</w:t>
            </w:r>
          </w:p>
          <w:p w14:paraId="3807CF04" w14:textId="77777777" w:rsidR="00214D5E" w:rsidRPr="00214D5E" w:rsidRDefault="00214D5E" w:rsidP="003655A3">
            <w:pPr>
              <w:spacing w:after="0" w:line="240" w:lineRule="auto"/>
            </w:pPr>
            <w:r w:rsidRPr="00214D5E">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bl>
    <w:p w14:paraId="1ECB1666" w14:textId="77777777" w:rsidR="00214D5E" w:rsidRPr="003655A3" w:rsidRDefault="00214D5E" w:rsidP="00004D2E">
      <w:pPr>
        <w:spacing w:after="0" w:line="240" w:lineRule="auto"/>
        <w:jc w:val="both"/>
        <w:rPr>
          <w:b/>
        </w:rPr>
      </w:pPr>
      <w:r w:rsidRPr="003655A3">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14D5E" w14:paraId="56B95FBD" w14:textId="77777777" w:rsidTr="00214D5E">
        <w:trPr>
          <w:trHeight w:val="20"/>
        </w:trPr>
        <w:tc>
          <w:tcPr>
            <w:tcW w:w="3545" w:type="dxa"/>
            <w:vAlign w:val="center"/>
          </w:tcPr>
          <w:p w14:paraId="7027004C" w14:textId="77777777" w:rsidR="00214D5E" w:rsidRPr="003655A3" w:rsidRDefault="00214D5E" w:rsidP="003655A3">
            <w:pPr>
              <w:spacing w:after="0" w:line="240" w:lineRule="auto"/>
              <w:rPr>
                <w:b/>
              </w:rPr>
            </w:pPr>
            <w:r w:rsidRPr="003655A3">
              <w:rPr>
                <w:b/>
              </w:rPr>
              <w:t>Виды разрешенного использования земельных участков</w:t>
            </w:r>
          </w:p>
        </w:tc>
        <w:tc>
          <w:tcPr>
            <w:tcW w:w="5670" w:type="dxa"/>
            <w:vAlign w:val="center"/>
          </w:tcPr>
          <w:p w14:paraId="23435B1F" w14:textId="77777777" w:rsidR="00214D5E" w:rsidRPr="003655A3" w:rsidRDefault="00214D5E" w:rsidP="003655A3">
            <w:pPr>
              <w:spacing w:after="0" w:line="240" w:lineRule="auto"/>
              <w:rPr>
                <w:b/>
              </w:rPr>
            </w:pPr>
            <w:r w:rsidRPr="003655A3">
              <w:rPr>
                <w:b/>
              </w:rPr>
              <w:t>Описание вида разрешенного использования земельного участка</w:t>
            </w:r>
          </w:p>
        </w:tc>
        <w:tc>
          <w:tcPr>
            <w:tcW w:w="6378" w:type="dxa"/>
            <w:vAlign w:val="center"/>
          </w:tcPr>
          <w:p w14:paraId="6A0B834F" w14:textId="77777777" w:rsidR="00214D5E" w:rsidRPr="003655A3" w:rsidRDefault="00214D5E" w:rsidP="003655A3">
            <w:pPr>
              <w:spacing w:after="0" w:line="240" w:lineRule="auto"/>
              <w:rPr>
                <w:b/>
              </w:rPr>
            </w:pPr>
            <w:r w:rsidRPr="003655A3">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14D5E" w14:paraId="3642280A" w14:textId="77777777" w:rsidTr="00214D5E">
        <w:trPr>
          <w:trHeight w:val="20"/>
        </w:trPr>
        <w:tc>
          <w:tcPr>
            <w:tcW w:w="3545" w:type="dxa"/>
            <w:vAlign w:val="center"/>
          </w:tcPr>
          <w:p w14:paraId="209AC109" w14:textId="77777777" w:rsidR="00214D5E" w:rsidRPr="00214D5E" w:rsidRDefault="00214D5E" w:rsidP="003655A3">
            <w:pPr>
              <w:spacing w:after="0" w:line="240" w:lineRule="auto"/>
            </w:pPr>
            <w:r w:rsidRPr="00214D5E">
              <w:t>[2.3] - Блокированная жилая застройка</w:t>
            </w:r>
          </w:p>
        </w:tc>
        <w:tc>
          <w:tcPr>
            <w:tcW w:w="5670" w:type="dxa"/>
            <w:vAlign w:val="center"/>
          </w:tcPr>
          <w:p w14:paraId="6BEC34E8" w14:textId="77777777" w:rsidR="00214D5E" w:rsidRPr="00214D5E" w:rsidRDefault="00214D5E" w:rsidP="003655A3">
            <w:pPr>
              <w:spacing w:after="0" w:line="240" w:lineRule="auto"/>
            </w:pPr>
            <w:r w:rsidRPr="00214D5E">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5FB6A2CA" w14:textId="77777777" w:rsidR="00214D5E" w:rsidRPr="00214D5E" w:rsidRDefault="00214D5E" w:rsidP="003655A3">
            <w:pPr>
              <w:spacing w:after="0" w:line="240" w:lineRule="auto"/>
            </w:pPr>
            <w:r w:rsidRPr="00214D5E">
              <w:t>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для отдыха</w:t>
            </w:r>
          </w:p>
          <w:p w14:paraId="7C8FF89E" w14:textId="77777777" w:rsidR="00214D5E" w:rsidRPr="00214D5E" w:rsidRDefault="00214D5E" w:rsidP="003655A3">
            <w:pPr>
              <w:spacing w:after="0" w:line="240" w:lineRule="auto"/>
            </w:pPr>
          </w:p>
        </w:tc>
        <w:tc>
          <w:tcPr>
            <w:tcW w:w="6378" w:type="dxa"/>
            <w:vAlign w:val="center"/>
          </w:tcPr>
          <w:p w14:paraId="3A41D26A" w14:textId="77777777" w:rsidR="00214D5E" w:rsidRPr="00214D5E" w:rsidRDefault="00214D5E" w:rsidP="003655A3">
            <w:pPr>
              <w:spacing w:after="0" w:line="240" w:lineRule="auto"/>
            </w:pPr>
            <w:r w:rsidRPr="00214D5E">
              <w:t>минимальная/максимальная площадь земельных участков – 400/8000 кв. м;</w:t>
            </w:r>
          </w:p>
          <w:p w14:paraId="0A3200A8" w14:textId="77777777" w:rsidR="00214D5E" w:rsidRPr="00214D5E" w:rsidRDefault="00214D5E" w:rsidP="003655A3">
            <w:pPr>
              <w:spacing w:after="0" w:line="240" w:lineRule="auto"/>
            </w:pPr>
            <w:r w:rsidRPr="00214D5E">
              <w:t>минимальная/максимальная площадь земельных участков – 200/800 кв. м из расчета на 1 блок;</w:t>
            </w:r>
          </w:p>
          <w:p w14:paraId="3B4FDFD5" w14:textId="77777777" w:rsidR="00214D5E" w:rsidRPr="00214D5E" w:rsidRDefault="00214D5E" w:rsidP="003655A3">
            <w:pPr>
              <w:spacing w:after="0" w:line="240" w:lineRule="auto"/>
            </w:pPr>
            <w:r w:rsidRPr="00214D5E">
              <w:t>минимальная ширина земельных участков вдоль фронта улицы (проезда) – 6 м;</w:t>
            </w:r>
          </w:p>
          <w:p w14:paraId="024ACE11" w14:textId="77777777" w:rsidR="00214D5E" w:rsidRPr="00214D5E" w:rsidRDefault="00214D5E" w:rsidP="003655A3">
            <w:pPr>
              <w:spacing w:after="0" w:line="240" w:lineRule="auto"/>
            </w:pPr>
            <w:r w:rsidRPr="00214D5E">
              <w:t>минимальные отступы от границ земельных участков - 0 м;</w:t>
            </w:r>
          </w:p>
          <w:p w14:paraId="0AD013EF" w14:textId="77777777" w:rsidR="00214D5E" w:rsidRPr="00214D5E" w:rsidRDefault="00214D5E" w:rsidP="003655A3">
            <w:pPr>
              <w:spacing w:after="0" w:line="240" w:lineRule="auto"/>
            </w:pPr>
            <w:r w:rsidRPr="00214D5E">
              <w:t>максимальное количество надземных этажей зданий – 3 этажа (включая мансардный этаж);</w:t>
            </w:r>
          </w:p>
          <w:p w14:paraId="6B995C50" w14:textId="77777777" w:rsidR="00214D5E" w:rsidRPr="00214D5E" w:rsidRDefault="00214D5E" w:rsidP="003655A3">
            <w:pPr>
              <w:spacing w:after="0" w:line="240" w:lineRule="auto"/>
            </w:pPr>
            <w:r w:rsidRPr="00214D5E">
              <w:t>максимальный процент застройки в границах земельного участка – 40%;</w:t>
            </w:r>
          </w:p>
          <w:p w14:paraId="75776B80" w14:textId="77777777" w:rsidR="00214D5E" w:rsidRPr="00214D5E" w:rsidRDefault="00214D5E" w:rsidP="003655A3">
            <w:pPr>
              <w:spacing w:after="0" w:line="240" w:lineRule="auto"/>
            </w:pPr>
            <w:r w:rsidRPr="00214D5E">
              <w:t>Коэффициент использования территории - 0,8;</w:t>
            </w:r>
          </w:p>
          <w:p w14:paraId="01640790" w14:textId="77777777" w:rsidR="00214D5E" w:rsidRPr="00214D5E" w:rsidRDefault="00214D5E" w:rsidP="003655A3">
            <w:pPr>
              <w:spacing w:after="0" w:line="240" w:lineRule="auto"/>
            </w:pPr>
            <w:r w:rsidRPr="00214D5E">
              <w:t>Процент застройки подземной части не регламентируется.</w:t>
            </w:r>
          </w:p>
          <w:p w14:paraId="7582CEBD" w14:textId="77777777" w:rsidR="00214D5E" w:rsidRPr="00214D5E" w:rsidRDefault="00214D5E" w:rsidP="003655A3">
            <w:pPr>
              <w:spacing w:after="0" w:line="240" w:lineRule="auto"/>
            </w:pPr>
            <w:r w:rsidRPr="00214D5E">
              <w:t>Не допускается 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tc>
      </w:tr>
      <w:tr w:rsidR="00214D5E" w:rsidRPr="00214D5E" w14:paraId="138AF47F" w14:textId="77777777" w:rsidTr="00214D5E">
        <w:trPr>
          <w:trHeight w:val="20"/>
        </w:trPr>
        <w:tc>
          <w:tcPr>
            <w:tcW w:w="3545" w:type="dxa"/>
          </w:tcPr>
          <w:p w14:paraId="2306E4EC" w14:textId="77777777" w:rsidR="00214D5E" w:rsidRPr="00214D5E" w:rsidRDefault="00214D5E" w:rsidP="003655A3">
            <w:pPr>
              <w:spacing w:after="0" w:line="240" w:lineRule="auto"/>
            </w:pPr>
            <w:r w:rsidRPr="00214D5E">
              <w:t>[2.1.1] - Малоэтажная многоквартирная жилая застройка</w:t>
            </w:r>
          </w:p>
        </w:tc>
        <w:tc>
          <w:tcPr>
            <w:tcW w:w="5670" w:type="dxa"/>
          </w:tcPr>
          <w:p w14:paraId="5A88EAAE" w14:textId="77777777" w:rsidR="00214D5E" w:rsidRPr="00214D5E" w:rsidRDefault="00214D5E" w:rsidP="003655A3">
            <w:pPr>
              <w:spacing w:after="0" w:line="240" w:lineRule="auto"/>
            </w:pPr>
            <w:r w:rsidRPr="00214D5E">
              <w:t>Размещение малоэтажных многоквартирных домов (многоквартирные дома высотой до 4 этажей, включая мансардный);</w:t>
            </w:r>
          </w:p>
          <w:p w14:paraId="519FF0D9" w14:textId="77777777" w:rsidR="00214D5E" w:rsidRPr="00214D5E" w:rsidRDefault="00214D5E" w:rsidP="003655A3">
            <w:pPr>
              <w:spacing w:after="0" w:line="240" w:lineRule="auto"/>
            </w:pPr>
          </w:p>
          <w:p w14:paraId="7FE79449" w14:textId="77777777" w:rsidR="00214D5E" w:rsidRPr="00214D5E" w:rsidRDefault="00214D5E" w:rsidP="003655A3">
            <w:pPr>
              <w:spacing w:after="0" w:line="240" w:lineRule="auto"/>
            </w:pPr>
            <w:r w:rsidRPr="00214D5E">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378" w:type="dxa"/>
          </w:tcPr>
          <w:p w14:paraId="7230C474" w14:textId="77777777" w:rsidR="00214D5E" w:rsidRPr="00214D5E" w:rsidRDefault="00214D5E" w:rsidP="003655A3">
            <w:pPr>
              <w:spacing w:after="0" w:line="240" w:lineRule="auto"/>
            </w:pPr>
            <w:r w:rsidRPr="00214D5E">
              <w:t xml:space="preserve">минимальная/максимальная площадь земельного участка – 1000 кв. м/не подлежит установлению; </w:t>
            </w:r>
          </w:p>
          <w:p w14:paraId="53ED93CB" w14:textId="77777777" w:rsidR="00214D5E" w:rsidRPr="00214D5E" w:rsidRDefault="00214D5E" w:rsidP="003655A3">
            <w:pPr>
              <w:spacing w:after="0" w:line="240" w:lineRule="auto"/>
            </w:pPr>
            <w:r w:rsidRPr="00214D5E">
              <w:t>минимальная ширина земельных участков вдоль фронта улицы (проезда) – 24 м;</w:t>
            </w:r>
          </w:p>
          <w:p w14:paraId="5C4BC41C" w14:textId="77777777" w:rsidR="00214D5E" w:rsidRPr="00214D5E" w:rsidRDefault="00214D5E" w:rsidP="003655A3">
            <w:pPr>
              <w:spacing w:after="0" w:line="240" w:lineRule="auto"/>
            </w:pPr>
            <w:r w:rsidRPr="00214D5E">
              <w:t>минимальные отступы от границ земельных участков - 6 м;</w:t>
            </w:r>
          </w:p>
          <w:p w14:paraId="61AF5F8E" w14:textId="77777777" w:rsidR="00214D5E" w:rsidRPr="00214D5E" w:rsidRDefault="00214D5E" w:rsidP="003655A3">
            <w:pPr>
              <w:spacing w:after="0" w:line="240" w:lineRule="auto"/>
            </w:pPr>
            <w:r w:rsidRPr="00214D5E">
              <w:t>максимальное количество надземных этажей зданий – 4 этажа (включая мансардный этаж);</w:t>
            </w:r>
          </w:p>
          <w:p w14:paraId="1FF1AE51" w14:textId="77777777" w:rsidR="00214D5E" w:rsidRPr="00214D5E" w:rsidRDefault="00214D5E" w:rsidP="003655A3">
            <w:pPr>
              <w:spacing w:after="0" w:line="240" w:lineRule="auto"/>
            </w:pPr>
            <w:r w:rsidRPr="00214D5E">
              <w:t>максимальный процент застройки в границах земельного участка – 30%;</w:t>
            </w:r>
          </w:p>
          <w:p w14:paraId="15B92A34" w14:textId="77777777" w:rsidR="00214D5E" w:rsidRPr="00214D5E" w:rsidRDefault="00214D5E" w:rsidP="003655A3">
            <w:pPr>
              <w:spacing w:after="0" w:line="240" w:lineRule="auto"/>
            </w:pPr>
            <w:r w:rsidRPr="00214D5E">
              <w:t>- максимальный коэффициент использования территории – 0,8;</w:t>
            </w:r>
          </w:p>
          <w:p w14:paraId="7B94B905" w14:textId="77777777" w:rsidR="00214D5E" w:rsidRPr="00214D5E" w:rsidRDefault="00214D5E" w:rsidP="003655A3">
            <w:pPr>
              <w:spacing w:after="0" w:line="240" w:lineRule="auto"/>
            </w:pPr>
            <w:r w:rsidRPr="00214D5E">
              <w:t>- минимальный процент озеленения земельного участка - 15%</w:t>
            </w:r>
          </w:p>
        </w:tc>
      </w:tr>
      <w:tr w:rsidR="00214D5E" w:rsidRPr="00214D5E" w14:paraId="276758CB" w14:textId="77777777" w:rsidTr="00214D5E">
        <w:trPr>
          <w:trHeight w:val="20"/>
        </w:trPr>
        <w:tc>
          <w:tcPr>
            <w:tcW w:w="3545" w:type="dxa"/>
          </w:tcPr>
          <w:p w14:paraId="54D27365" w14:textId="77777777" w:rsidR="00214D5E" w:rsidRPr="00214D5E" w:rsidRDefault="00214D5E" w:rsidP="003655A3">
            <w:pPr>
              <w:spacing w:after="0" w:line="240" w:lineRule="auto"/>
            </w:pPr>
            <w:r w:rsidRPr="00214D5E">
              <w:t>[3.5.1] - Дошкольное, начальное и среднее общее образование</w:t>
            </w:r>
          </w:p>
        </w:tc>
        <w:tc>
          <w:tcPr>
            <w:tcW w:w="5670" w:type="dxa"/>
          </w:tcPr>
          <w:p w14:paraId="28A1B991" w14:textId="77777777" w:rsidR="00214D5E" w:rsidRPr="00214D5E" w:rsidRDefault="00214D5E" w:rsidP="003655A3">
            <w:pPr>
              <w:spacing w:after="0" w:line="240" w:lineRule="auto"/>
            </w:pPr>
            <w:r w:rsidRPr="00214D5E">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tcPr>
          <w:p w14:paraId="5F58BB47" w14:textId="77777777" w:rsidR="00214D5E" w:rsidRPr="00214D5E" w:rsidRDefault="00214D5E" w:rsidP="003655A3">
            <w:pPr>
              <w:spacing w:after="0" w:line="240" w:lineRule="auto"/>
            </w:pPr>
            <w:r w:rsidRPr="00214D5E">
              <w:t>минимальная/максимальная площадь земельных участков  – 400 кв. м/не подлежит установлению;</w:t>
            </w:r>
          </w:p>
          <w:p w14:paraId="6A157732" w14:textId="77777777" w:rsidR="00214D5E" w:rsidRPr="00214D5E" w:rsidRDefault="00214D5E" w:rsidP="003655A3">
            <w:pPr>
              <w:spacing w:after="0" w:line="240" w:lineRule="auto"/>
            </w:pPr>
            <w:r w:rsidRPr="00214D5E">
              <w:t>минимальная ширина земельных участков вдоль фронта улицы (проезда) – 25 м;</w:t>
            </w:r>
          </w:p>
          <w:p w14:paraId="548AA24A" w14:textId="77777777" w:rsidR="00214D5E" w:rsidRPr="00214D5E" w:rsidRDefault="00214D5E" w:rsidP="003655A3">
            <w:pPr>
              <w:spacing w:after="0" w:line="240" w:lineRule="auto"/>
            </w:pPr>
            <w:r w:rsidRPr="00214D5E">
              <w:t>минимальные отступы от границ земельных участков - 3 м;</w:t>
            </w:r>
          </w:p>
          <w:p w14:paraId="6580C4A7" w14:textId="77777777" w:rsidR="00214D5E" w:rsidRPr="00214D5E" w:rsidRDefault="00214D5E" w:rsidP="003655A3">
            <w:pPr>
              <w:spacing w:after="0" w:line="240" w:lineRule="auto"/>
            </w:pPr>
            <w:r w:rsidRPr="00214D5E">
              <w:t>максимальное количество надземных этажей зданий – 4 этажа;</w:t>
            </w:r>
          </w:p>
          <w:p w14:paraId="1805175B" w14:textId="77777777" w:rsidR="00214D5E" w:rsidRPr="00214D5E" w:rsidRDefault="00214D5E" w:rsidP="003655A3">
            <w:pPr>
              <w:spacing w:after="0" w:line="240" w:lineRule="auto"/>
            </w:pPr>
            <w:r w:rsidRPr="00214D5E">
              <w:t>максимальный процент застройки в границах земельного участка – 40%;</w:t>
            </w:r>
          </w:p>
          <w:p w14:paraId="165DCBFD" w14:textId="77777777" w:rsidR="00214D5E" w:rsidRPr="00214D5E" w:rsidRDefault="00214D5E" w:rsidP="003655A3">
            <w:pPr>
              <w:spacing w:after="0" w:line="240" w:lineRule="auto"/>
            </w:pPr>
            <w:r w:rsidRPr="00214D5E">
              <w:t>минимальный процент озеленения земельного участка - 30%;</w:t>
            </w:r>
          </w:p>
        </w:tc>
      </w:tr>
      <w:tr w:rsidR="00214D5E" w:rsidRPr="00214D5E" w14:paraId="68E45817" w14:textId="77777777" w:rsidTr="00214D5E">
        <w:trPr>
          <w:trHeight w:val="20"/>
        </w:trPr>
        <w:tc>
          <w:tcPr>
            <w:tcW w:w="3545" w:type="dxa"/>
            <w:vAlign w:val="center"/>
          </w:tcPr>
          <w:p w14:paraId="42C619D8" w14:textId="77777777" w:rsidR="00214D5E" w:rsidRPr="00214D5E" w:rsidRDefault="00214D5E" w:rsidP="003655A3">
            <w:pPr>
              <w:spacing w:after="0" w:line="240" w:lineRule="auto"/>
            </w:pPr>
            <w:r w:rsidRPr="00214D5E">
              <w:t>[3.5.2] - Среднее и высшее профессиональное образование</w:t>
            </w:r>
          </w:p>
        </w:tc>
        <w:tc>
          <w:tcPr>
            <w:tcW w:w="5670" w:type="dxa"/>
            <w:vAlign w:val="center"/>
          </w:tcPr>
          <w:p w14:paraId="44DA52DA" w14:textId="77777777" w:rsidR="00214D5E" w:rsidRPr="00214D5E" w:rsidRDefault="00214D5E" w:rsidP="003655A3">
            <w:pPr>
              <w:spacing w:after="0" w:line="240" w:lineRule="auto"/>
            </w:pPr>
            <w:r w:rsidRPr="00214D5E">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78" w:type="dxa"/>
            <w:vAlign w:val="center"/>
          </w:tcPr>
          <w:p w14:paraId="06A957CE" w14:textId="77777777" w:rsidR="00214D5E" w:rsidRPr="00214D5E" w:rsidRDefault="00214D5E" w:rsidP="003655A3">
            <w:pPr>
              <w:spacing w:after="0" w:line="240" w:lineRule="auto"/>
            </w:pPr>
            <w:r w:rsidRPr="00214D5E">
              <w:t>минимальная/максимальная площадь земельных участков  – 400 кв. м/не подлежит установлению;</w:t>
            </w:r>
          </w:p>
          <w:p w14:paraId="299A2ED0" w14:textId="77777777" w:rsidR="00214D5E" w:rsidRPr="00214D5E" w:rsidRDefault="00214D5E" w:rsidP="003655A3">
            <w:pPr>
              <w:spacing w:after="0" w:line="240" w:lineRule="auto"/>
            </w:pPr>
            <w:r w:rsidRPr="00214D5E">
              <w:t>минимальная ширина земельных участков вдоль фронта улицы (проезда) – 20 м;</w:t>
            </w:r>
          </w:p>
          <w:p w14:paraId="1B02A527" w14:textId="77777777" w:rsidR="00214D5E" w:rsidRPr="00214D5E" w:rsidRDefault="00214D5E" w:rsidP="003655A3">
            <w:pPr>
              <w:spacing w:after="0" w:line="240" w:lineRule="auto"/>
            </w:pPr>
            <w:r w:rsidRPr="00214D5E">
              <w:t>минимальные отступы от границ земельных участков - 3 м;</w:t>
            </w:r>
          </w:p>
          <w:p w14:paraId="4F867680" w14:textId="77777777" w:rsidR="00214D5E" w:rsidRPr="00214D5E" w:rsidRDefault="00214D5E" w:rsidP="003655A3">
            <w:pPr>
              <w:spacing w:after="0" w:line="240" w:lineRule="auto"/>
            </w:pPr>
            <w:r w:rsidRPr="00214D5E">
              <w:t>максимальное количество надземных этажей зданий – 4 этажа (включая мансардный этаж);</w:t>
            </w:r>
          </w:p>
          <w:p w14:paraId="747CE237" w14:textId="77777777" w:rsidR="00214D5E" w:rsidRPr="00214D5E" w:rsidRDefault="00214D5E" w:rsidP="003655A3">
            <w:pPr>
              <w:spacing w:after="0" w:line="240" w:lineRule="auto"/>
            </w:pPr>
            <w:r w:rsidRPr="00214D5E">
              <w:t>максимальный процент застройки в границах земельного участка – 80%;</w:t>
            </w:r>
          </w:p>
          <w:p w14:paraId="75FF5063" w14:textId="77777777" w:rsidR="00214D5E" w:rsidRPr="00214D5E" w:rsidRDefault="00214D5E" w:rsidP="003655A3">
            <w:pPr>
              <w:spacing w:after="0" w:line="240" w:lineRule="auto"/>
            </w:pPr>
            <w:r w:rsidRPr="00214D5E">
              <w:t>минимальный процент озеленения земельного участка - 30%;</w:t>
            </w:r>
          </w:p>
          <w:p w14:paraId="5EBBE245" w14:textId="77777777" w:rsidR="00214D5E" w:rsidRPr="00214D5E" w:rsidRDefault="00214D5E" w:rsidP="003655A3">
            <w:pPr>
              <w:spacing w:after="0" w:line="240" w:lineRule="auto"/>
            </w:pPr>
            <w:r w:rsidRPr="00214D5E">
              <w:t>Процент застройки подземной части не регламентируется.</w:t>
            </w:r>
          </w:p>
        </w:tc>
      </w:tr>
      <w:tr w:rsidR="00214D5E" w:rsidRPr="00214D5E" w14:paraId="5A6D6D13" w14:textId="77777777" w:rsidTr="00214D5E">
        <w:trPr>
          <w:trHeight w:val="20"/>
        </w:trPr>
        <w:tc>
          <w:tcPr>
            <w:tcW w:w="3545" w:type="dxa"/>
            <w:vAlign w:val="center"/>
          </w:tcPr>
          <w:p w14:paraId="1B146132" w14:textId="77777777" w:rsidR="00214D5E" w:rsidRPr="00214D5E" w:rsidRDefault="00214D5E" w:rsidP="003655A3">
            <w:pPr>
              <w:spacing w:after="0" w:line="240" w:lineRule="auto"/>
            </w:pPr>
            <w:r w:rsidRPr="00214D5E">
              <w:t>[3.4.1] – Амбулаторно-поликлиническое обслуживание</w:t>
            </w:r>
          </w:p>
        </w:tc>
        <w:tc>
          <w:tcPr>
            <w:tcW w:w="5670" w:type="dxa"/>
            <w:vAlign w:val="center"/>
          </w:tcPr>
          <w:p w14:paraId="77E171C9" w14:textId="77777777" w:rsidR="00214D5E" w:rsidRPr="00214D5E" w:rsidRDefault="00214D5E" w:rsidP="003655A3">
            <w:pPr>
              <w:spacing w:after="0" w:line="240" w:lineRule="auto"/>
            </w:pPr>
            <w:r w:rsidRPr="00214D5E">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378" w:type="dxa"/>
            <w:vMerge w:val="restart"/>
            <w:vAlign w:val="center"/>
          </w:tcPr>
          <w:p w14:paraId="1ED715D2" w14:textId="77777777" w:rsidR="00214D5E" w:rsidRPr="00214D5E" w:rsidRDefault="00214D5E" w:rsidP="003655A3">
            <w:pPr>
              <w:spacing w:after="0" w:line="240" w:lineRule="auto"/>
            </w:pPr>
            <w:r w:rsidRPr="00214D5E">
              <w:t xml:space="preserve">минимальная/максимальная площадь земельных участков – 400 кв. м/не подлежит установлению; </w:t>
            </w:r>
          </w:p>
          <w:p w14:paraId="3C6CDF0C" w14:textId="77777777" w:rsidR="00214D5E" w:rsidRPr="00214D5E" w:rsidRDefault="00214D5E" w:rsidP="003655A3">
            <w:pPr>
              <w:spacing w:after="0" w:line="240" w:lineRule="auto"/>
            </w:pPr>
            <w:r w:rsidRPr="00214D5E">
              <w:t>минимальная ширина земельных участков вдоль фронта улицы (проезда) – 15 м;</w:t>
            </w:r>
          </w:p>
          <w:p w14:paraId="37B5AD52" w14:textId="77777777" w:rsidR="00214D5E" w:rsidRPr="00214D5E" w:rsidRDefault="00214D5E" w:rsidP="003655A3">
            <w:pPr>
              <w:spacing w:after="0" w:line="240" w:lineRule="auto"/>
            </w:pPr>
            <w:r w:rsidRPr="00214D5E">
              <w:t>минимальные отступы от границ земельных участков - 3 м;</w:t>
            </w:r>
          </w:p>
          <w:p w14:paraId="4FC6F416" w14:textId="77777777" w:rsidR="00214D5E" w:rsidRPr="00214D5E" w:rsidRDefault="00214D5E" w:rsidP="003655A3">
            <w:pPr>
              <w:spacing w:after="0" w:line="240" w:lineRule="auto"/>
            </w:pPr>
            <w:r w:rsidRPr="00214D5E">
              <w:t>максимальное количество надземных этажей зданий – 4 этажа;</w:t>
            </w:r>
          </w:p>
          <w:p w14:paraId="1E8ECCE8" w14:textId="77777777" w:rsidR="00214D5E" w:rsidRPr="00214D5E" w:rsidRDefault="00214D5E" w:rsidP="003655A3">
            <w:pPr>
              <w:spacing w:after="0" w:line="240" w:lineRule="auto"/>
            </w:pPr>
            <w:r w:rsidRPr="00214D5E">
              <w:t>максимальный процент застройки в границах земельного участка – 60%;</w:t>
            </w:r>
          </w:p>
          <w:p w14:paraId="67579CBF" w14:textId="77777777" w:rsidR="00214D5E" w:rsidRPr="00214D5E" w:rsidRDefault="00214D5E" w:rsidP="003655A3">
            <w:pPr>
              <w:spacing w:after="0" w:line="240" w:lineRule="auto"/>
            </w:pPr>
            <w:r w:rsidRPr="00214D5E">
              <w:t>минимальный процент озеленения земельного участка - 30%;</w:t>
            </w:r>
          </w:p>
          <w:p w14:paraId="27253BA2" w14:textId="77777777" w:rsidR="00214D5E" w:rsidRPr="00214D5E" w:rsidRDefault="00214D5E" w:rsidP="003655A3">
            <w:pPr>
              <w:spacing w:after="0" w:line="240" w:lineRule="auto"/>
            </w:pPr>
            <w:r w:rsidRPr="00214D5E">
              <w:t>Процент застройки подземной части не регламентируется.</w:t>
            </w:r>
          </w:p>
        </w:tc>
      </w:tr>
      <w:tr w:rsidR="00214D5E" w:rsidRPr="00214D5E" w14:paraId="78F228B9" w14:textId="77777777" w:rsidTr="00214D5E">
        <w:trPr>
          <w:trHeight w:val="20"/>
        </w:trPr>
        <w:tc>
          <w:tcPr>
            <w:tcW w:w="3545" w:type="dxa"/>
            <w:vAlign w:val="center"/>
          </w:tcPr>
          <w:p w14:paraId="32FE46B9" w14:textId="77777777" w:rsidR="00214D5E" w:rsidRPr="00214D5E" w:rsidRDefault="00214D5E" w:rsidP="003655A3">
            <w:pPr>
              <w:spacing w:after="0" w:line="240" w:lineRule="auto"/>
            </w:pPr>
            <w:r w:rsidRPr="00214D5E">
              <w:t>[3.4.2] – Стационарное медицинское обслуживание</w:t>
            </w:r>
          </w:p>
        </w:tc>
        <w:tc>
          <w:tcPr>
            <w:tcW w:w="5670" w:type="dxa"/>
            <w:vAlign w:val="center"/>
          </w:tcPr>
          <w:p w14:paraId="5FEBF25C" w14:textId="77777777" w:rsidR="00214D5E" w:rsidRPr="00214D5E" w:rsidRDefault="00214D5E" w:rsidP="003655A3">
            <w:pPr>
              <w:spacing w:after="0" w:line="240" w:lineRule="auto"/>
            </w:pPr>
            <w:r w:rsidRPr="00214D5E">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w:t>
            </w:r>
            <w:r w:rsidRPr="00214D5E">
              <w:br/>
              <w:t>размещение площадок санитарной авиации</w:t>
            </w:r>
          </w:p>
        </w:tc>
        <w:tc>
          <w:tcPr>
            <w:tcW w:w="6378" w:type="dxa"/>
            <w:vMerge/>
            <w:vAlign w:val="center"/>
          </w:tcPr>
          <w:p w14:paraId="79BD9460" w14:textId="77777777" w:rsidR="00214D5E" w:rsidRPr="00214D5E" w:rsidRDefault="00214D5E" w:rsidP="003655A3">
            <w:pPr>
              <w:spacing w:after="0" w:line="240" w:lineRule="auto"/>
            </w:pPr>
          </w:p>
        </w:tc>
      </w:tr>
      <w:tr w:rsidR="00214D5E" w:rsidRPr="00214D5E" w14:paraId="445D02B5" w14:textId="77777777" w:rsidTr="00214D5E">
        <w:trPr>
          <w:trHeight w:val="20"/>
        </w:trPr>
        <w:tc>
          <w:tcPr>
            <w:tcW w:w="3545" w:type="dxa"/>
            <w:vAlign w:val="center"/>
          </w:tcPr>
          <w:p w14:paraId="7D11392A" w14:textId="77777777" w:rsidR="00214D5E" w:rsidRPr="00214D5E" w:rsidRDefault="00214D5E" w:rsidP="003655A3">
            <w:pPr>
              <w:spacing w:after="0" w:line="240" w:lineRule="auto"/>
            </w:pPr>
            <w:r w:rsidRPr="00214D5E">
              <w:t>[3.7.1] - Осуществление религиозных обрядов</w:t>
            </w:r>
          </w:p>
        </w:tc>
        <w:tc>
          <w:tcPr>
            <w:tcW w:w="5670" w:type="dxa"/>
            <w:vAlign w:val="center"/>
          </w:tcPr>
          <w:p w14:paraId="18CAF91F" w14:textId="77777777" w:rsidR="00214D5E" w:rsidRPr="00214D5E" w:rsidRDefault="00214D5E" w:rsidP="003655A3">
            <w:pPr>
              <w:spacing w:after="0" w:line="240" w:lineRule="auto"/>
            </w:pPr>
            <w:r w:rsidRPr="00214D5E">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378" w:type="dxa"/>
            <w:vAlign w:val="center"/>
          </w:tcPr>
          <w:p w14:paraId="3DC3CD4A" w14:textId="77777777" w:rsidR="00214D5E" w:rsidRPr="00214D5E" w:rsidRDefault="00214D5E" w:rsidP="003655A3">
            <w:pPr>
              <w:spacing w:after="0" w:line="240" w:lineRule="auto"/>
            </w:pPr>
            <w:r w:rsidRPr="00214D5E">
              <w:t xml:space="preserve">минимальная/максимальная площадь земельных участков - 400 кв. м/не подлежит установлению; </w:t>
            </w:r>
          </w:p>
          <w:p w14:paraId="1BA75E1C" w14:textId="77777777" w:rsidR="00214D5E" w:rsidRPr="00214D5E" w:rsidRDefault="00214D5E" w:rsidP="003655A3">
            <w:pPr>
              <w:spacing w:after="0" w:line="240" w:lineRule="auto"/>
            </w:pPr>
            <w:r w:rsidRPr="00214D5E">
              <w:t>минимальная ширина земельных участков вдоль фронта улицы (проезда) – 15 м;</w:t>
            </w:r>
          </w:p>
          <w:p w14:paraId="7ED223EC" w14:textId="77777777" w:rsidR="00214D5E" w:rsidRPr="00214D5E" w:rsidRDefault="00214D5E" w:rsidP="003655A3">
            <w:pPr>
              <w:spacing w:after="0" w:line="240" w:lineRule="auto"/>
            </w:pPr>
            <w:r w:rsidRPr="00214D5E">
              <w:t>минимальные отступы от границ земельных участков - 3 м;</w:t>
            </w:r>
          </w:p>
          <w:p w14:paraId="5EB90713" w14:textId="77777777" w:rsidR="00214D5E" w:rsidRPr="00214D5E" w:rsidRDefault="00214D5E" w:rsidP="003655A3">
            <w:pPr>
              <w:spacing w:after="0" w:line="240" w:lineRule="auto"/>
            </w:pPr>
            <w:r w:rsidRPr="00214D5E">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214D5E">
                <w:t>30 м</w:t>
              </w:r>
            </w:smartTag>
            <w:r w:rsidRPr="00214D5E">
              <w:t>;</w:t>
            </w:r>
          </w:p>
          <w:p w14:paraId="7B5144EE" w14:textId="77777777" w:rsidR="00214D5E" w:rsidRPr="00214D5E" w:rsidRDefault="00214D5E" w:rsidP="003655A3">
            <w:pPr>
              <w:spacing w:after="0" w:line="240" w:lineRule="auto"/>
            </w:pPr>
            <w:r w:rsidRPr="00214D5E">
              <w:t>максимальный процент застройки в границах земельного участка – 60%;</w:t>
            </w:r>
          </w:p>
          <w:p w14:paraId="77CE6747" w14:textId="77777777" w:rsidR="00214D5E" w:rsidRPr="00214D5E" w:rsidRDefault="00214D5E" w:rsidP="003655A3">
            <w:pPr>
              <w:spacing w:after="0" w:line="240" w:lineRule="auto"/>
            </w:pPr>
            <w:r w:rsidRPr="00214D5E">
              <w:t>Процент застройки подземной части не регламентируется.</w:t>
            </w:r>
          </w:p>
        </w:tc>
      </w:tr>
      <w:tr w:rsidR="00214D5E" w:rsidRPr="00214D5E" w14:paraId="1A6D8673" w14:textId="77777777" w:rsidTr="00214D5E">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3F3DB398" w14:textId="77777777" w:rsidR="00214D5E" w:rsidRPr="00214D5E" w:rsidRDefault="00214D5E" w:rsidP="003655A3">
            <w:pPr>
              <w:spacing w:after="0" w:line="240" w:lineRule="auto"/>
            </w:pPr>
            <w:r w:rsidRPr="00214D5E">
              <w:t>[4.9] - Служебные гаражи</w:t>
            </w:r>
          </w:p>
        </w:tc>
        <w:tc>
          <w:tcPr>
            <w:tcW w:w="5670" w:type="dxa"/>
            <w:tcBorders>
              <w:top w:val="single" w:sz="4" w:space="0" w:color="auto"/>
              <w:left w:val="single" w:sz="4" w:space="0" w:color="auto"/>
              <w:bottom w:val="single" w:sz="4" w:space="0" w:color="auto"/>
              <w:right w:val="single" w:sz="4" w:space="0" w:color="auto"/>
            </w:tcBorders>
            <w:vAlign w:val="center"/>
          </w:tcPr>
          <w:p w14:paraId="3D1F9FE4" w14:textId="77777777" w:rsidR="00214D5E" w:rsidRPr="00214D5E" w:rsidRDefault="00214D5E" w:rsidP="003655A3">
            <w:pPr>
              <w:spacing w:after="0" w:line="240" w:lineRule="auto"/>
            </w:pPr>
            <w:r w:rsidRPr="00214D5E">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tcBorders>
              <w:top w:val="single" w:sz="4" w:space="0" w:color="auto"/>
              <w:left w:val="single" w:sz="4" w:space="0" w:color="auto"/>
              <w:bottom w:val="single" w:sz="4" w:space="0" w:color="auto"/>
              <w:right w:val="single" w:sz="4" w:space="0" w:color="auto"/>
            </w:tcBorders>
            <w:vAlign w:val="center"/>
          </w:tcPr>
          <w:p w14:paraId="0145C739" w14:textId="77777777" w:rsidR="00214D5E" w:rsidRPr="00214D5E" w:rsidRDefault="00214D5E" w:rsidP="003655A3">
            <w:pPr>
              <w:spacing w:after="0" w:line="240" w:lineRule="auto"/>
            </w:pPr>
            <w:r w:rsidRPr="00214D5E">
              <w:t>минимальная/максимальная площадь земельных участков – 20/5000 кв. м;</w:t>
            </w:r>
          </w:p>
          <w:p w14:paraId="6CF87D91" w14:textId="77777777" w:rsidR="00214D5E" w:rsidRPr="00214D5E" w:rsidRDefault="00214D5E" w:rsidP="003655A3">
            <w:pPr>
              <w:spacing w:after="0" w:line="240" w:lineRule="auto"/>
            </w:pPr>
            <w:r w:rsidRPr="00214D5E">
              <w:t>минимальная ширина земельных участков вдоль фронта улицы (проезда) – 5 м;</w:t>
            </w:r>
          </w:p>
          <w:p w14:paraId="13F615CC" w14:textId="77777777" w:rsidR="00214D5E" w:rsidRPr="00214D5E" w:rsidRDefault="00214D5E" w:rsidP="003655A3">
            <w:pPr>
              <w:spacing w:after="0" w:line="240" w:lineRule="auto"/>
            </w:pPr>
            <w:r w:rsidRPr="00214D5E">
              <w:t>минимальные отступы от границ земельных участков - 1 м;</w:t>
            </w:r>
          </w:p>
          <w:p w14:paraId="62AEE456" w14:textId="77777777" w:rsidR="00214D5E" w:rsidRPr="00214D5E" w:rsidRDefault="00214D5E" w:rsidP="003655A3">
            <w:pPr>
              <w:spacing w:after="0" w:line="240" w:lineRule="auto"/>
            </w:pPr>
            <w:r w:rsidRPr="00214D5E">
              <w:t>максимальная высота зданий, строений, сооружений от уровня земли - 12 м;</w:t>
            </w:r>
          </w:p>
          <w:p w14:paraId="6A7A9E0B" w14:textId="77777777" w:rsidR="00214D5E" w:rsidRPr="00214D5E" w:rsidRDefault="00214D5E" w:rsidP="003655A3">
            <w:pPr>
              <w:spacing w:after="0" w:line="240" w:lineRule="auto"/>
            </w:pPr>
            <w:r w:rsidRPr="00214D5E">
              <w:t>максимальный процент застройки в границах земельного участка – 80%;</w:t>
            </w:r>
          </w:p>
          <w:p w14:paraId="7D0DEDED" w14:textId="77777777" w:rsidR="00214D5E" w:rsidRPr="00214D5E" w:rsidRDefault="00214D5E" w:rsidP="003655A3">
            <w:pPr>
              <w:spacing w:after="0" w:line="240" w:lineRule="auto"/>
            </w:pPr>
            <w:r w:rsidRPr="00214D5E">
              <w:t>Процент застройки подземной части не регламентируется.</w:t>
            </w:r>
          </w:p>
        </w:tc>
      </w:tr>
      <w:tr w:rsidR="00214D5E" w:rsidRPr="00214D5E" w14:paraId="41E4B035" w14:textId="77777777" w:rsidTr="00214D5E">
        <w:trPr>
          <w:trHeight w:val="20"/>
        </w:trPr>
        <w:tc>
          <w:tcPr>
            <w:tcW w:w="3545" w:type="dxa"/>
            <w:vAlign w:val="center"/>
          </w:tcPr>
          <w:p w14:paraId="76CBAC3C" w14:textId="77777777" w:rsidR="00214D5E" w:rsidRPr="00214D5E" w:rsidRDefault="00214D5E" w:rsidP="003655A3">
            <w:pPr>
              <w:spacing w:after="0" w:line="240" w:lineRule="auto"/>
            </w:pPr>
            <w:r w:rsidRPr="00214D5E">
              <w:t>[3.1.1] - Предоставление коммунальных услуг</w:t>
            </w:r>
          </w:p>
          <w:p w14:paraId="7E9B7E6B" w14:textId="77777777" w:rsidR="00214D5E" w:rsidRPr="00214D5E" w:rsidRDefault="00214D5E" w:rsidP="003655A3">
            <w:pPr>
              <w:spacing w:after="0" w:line="240" w:lineRule="auto"/>
            </w:pPr>
          </w:p>
        </w:tc>
        <w:tc>
          <w:tcPr>
            <w:tcW w:w="5670" w:type="dxa"/>
            <w:vAlign w:val="center"/>
          </w:tcPr>
          <w:p w14:paraId="2E4DBC31" w14:textId="77777777" w:rsidR="00214D5E" w:rsidRPr="00214D5E" w:rsidRDefault="00214D5E" w:rsidP="003655A3">
            <w:pPr>
              <w:spacing w:after="0" w:line="240" w:lineRule="auto"/>
            </w:pPr>
            <w:r w:rsidRPr="00214D5E">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77397E3C" w14:textId="77777777" w:rsidR="00214D5E" w:rsidRPr="00214D5E" w:rsidRDefault="00214D5E" w:rsidP="003655A3">
            <w:pPr>
              <w:spacing w:after="0" w:line="240" w:lineRule="auto"/>
            </w:pPr>
            <w:r w:rsidRPr="00214D5E">
              <w:t xml:space="preserve">минимальная/максимальная площадь земельных участков - 10 кв. м/не подлежит установлению; </w:t>
            </w:r>
          </w:p>
          <w:p w14:paraId="73ACCD36" w14:textId="77777777" w:rsidR="00214D5E" w:rsidRPr="00214D5E" w:rsidRDefault="00214D5E" w:rsidP="003655A3">
            <w:pPr>
              <w:spacing w:after="0" w:line="240" w:lineRule="auto"/>
            </w:pPr>
            <w:r w:rsidRPr="00214D5E">
              <w:t>минимальная ширина земельных участков вдоль фронта улицы (проезда) – 4 м;</w:t>
            </w:r>
          </w:p>
          <w:p w14:paraId="474995EA" w14:textId="77777777" w:rsidR="00214D5E" w:rsidRPr="00214D5E" w:rsidRDefault="00214D5E" w:rsidP="003655A3">
            <w:pPr>
              <w:spacing w:after="0" w:line="240" w:lineRule="auto"/>
            </w:pPr>
            <w:r w:rsidRPr="00214D5E">
              <w:t>минимальные отступы от границ земельных участков - 1 м;</w:t>
            </w:r>
          </w:p>
          <w:p w14:paraId="6D09113D" w14:textId="77777777" w:rsidR="00214D5E" w:rsidRPr="00214D5E" w:rsidRDefault="00214D5E" w:rsidP="003655A3">
            <w:pPr>
              <w:spacing w:after="0" w:line="240" w:lineRule="auto"/>
            </w:pPr>
            <w:r w:rsidRPr="00214D5E">
              <w:t xml:space="preserve">максимальное количество надземных этажей зданий – 3 этажа (включая мансардный этаж); </w:t>
            </w:r>
          </w:p>
          <w:p w14:paraId="0FE74C32" w14:textId="77777777" w:rsidR="00214D5E" w:rsidRPr="00214D5E" w:rsidRDefault="00214D5E" w:rsidP="003655A3">
            <w:pPr>
              <w:spacing w:after="0" w:line="240" w:lineRule="auto"/>
            </w:pPr>
            <w:r w:rsidRPr="00214D5E">
              <w:t>максимальная высота строений, сооружений от уровня земли - 20 м;</w:t>
            </w:r>
          </w:p>
          <w:p w14:paraId="3762D788" w14:textId="77777777" w:rsidR="00214D5E" w:rsidRPr="00214D5E" w:rsidRDefault="00214D5E" w:rsidP="003655A3">
            <w:pPr>
              <w:spacing w:after="0" w:line="240" w:lineRule="auto"/>
            </w:pPr>
            <w:r w:rsidRPr="00214D5E">
              <w:t>максимальный процент застройки в границах земельного участка – 80%;</w:t>
            </w:r>
          </w:p>
          <w:p w14:paraId="65F34D2D" w14:textId="77777777" w:rsidR="00214D5E" w:rsidRPr="00214D5E" w:rsidRDefault="00214D5E" w:rsidP="003655A3">
            <w:pPr>
              <w:spacing w:after="0" w:line="240" w:lineRule="auto"/>
            </w:pPr>
            <w:r w:rsidRPr="00214D5E">
              <w:t>Процент застройки подземной части не регламентируется.</w:t>
            </w:r>
          </w:p>
        </w:tc>
      </w:tr>
      <w:tr w:rsidR="00214D5E" w:rsidRPr="00214D5E" w14:paraId="1E998ACE" w14:textId="77777777" w:rsidTr="00214D5E">
        <w:trPr>
          <w:trHeight w:val="20"/>
        </w:trPr>
        <w:tc>
          <w:tcPr>
            <w:tcW w:w="3545" w:type="dxa"/>
            <w:vAlign w:val="center"/>
          </w:tcPr>
          <w:p w14:paraId="7D48BA91" w14:textId="77777777" w:rsidR="00214D5E" w:rsidRPr="00214D5E" w:rsidRDefault="00214D5E" w:rsidP="003655A3">
            <w:pPr>
              <w:spacing w:after="0" w:line="240" w:lineRule="auto"/>
            </w:pPr>
            <w:r w:rsidRPr="00214D5E">
              <w:t>[4.8.2] – Проведение азартных игр</w:t>
            </w:r>
          </w:p>
        </w:tc>
        <w:tc>
          <w:tcPr>
            <w:tcW w:w="5670" w:type="dxa"/>
            <w:vAlign w:val="center"/>
          </w:tcPr>
          <w:p w14:paraId="6A2A3A4B" w14:textId="77777777" w:rsidR="00214D5E" w:rsidRPr="00214D5E" w:rsidRDefault="00214D5E" w:rsidP="003655A3">
            <w:pPr>
              <w:spacing w:after="0" w:line="240" w:lineRule="auto"/>
            </w:pPr>
            <w:r w:rsidRPr="00214D5E">
              <w:t>Размещение зданий и сооружений, предназначенных для размещения букмекерских контор, тотализаторов, их пунктов приема ставок вне игорных зон</w:t>
            </w:r>
          </w:p>
        </w:tc>
        <w:tc>
          <w:tcPr>
            <w:tcW w:w="6378" w:type="dxa"/>
            <w:vAlign w:val="center"/>
          </w:tcPr>
          <w:p w14:paraId="710B458E" w14:textId="77777777" w:rsidR="00214D5E" w:rsidRPr="00214D5E" w:rsidRDefault="00214D5E" w:rsidP="003655A3">
            <w:pPr>
              <w:spacing w:after="0" w:line="240" w:lineRule="auto"/>
            </w:pPr>
            <w:r w:rsidRPr="00214D5E">
              <w:t>минимальная/максимальная площадь земельных участков  – 100 кв. м/1000 кв. м;</w:t>
            </w:r>
          </w:p>
          <w:p w14:paraId="58785185" w14:textId="77777777" w:rsidR="00214D5E" w:rsidRPr="00214D5E" w:rsidRDefault="00214D5E" w:rsidP="003655A3">
            <w:pPr>
              <w:spacing w:after="0" w:line="240" w:lineRule="auto"/>
            </w:pPr>
            <w:r w:rsidRPr="00214D5E">
              <w:t>минимальная ширина земельных участков вдоль фронта улицы (проезда) – 15 м;</w:t>
            </w:r>
          </w:p>
          <w:p w14:paraId="1ADC3BC0" w14:textId="77777777" w:rsidR="00214D5E" w:rsidRPr="00214D5E" w:rsidRDefault="00214D5E" w:rsidP="003655A3">
            <w:pPr>
              <w:spacing w:after="0" w:line="240" w:lineRule="auto"/>
            </w:pPr>
            <w:r w:rsidRPr="00214D5E">
              <w:t>минимальные отступы от границ земельных участков - 1 м;</w:t>
            </w:r>
          </w:p>
          <w:p w14:paraId="0DED05D3" w14:textId="77777777" w:rsidR="00214D5E" w:rsidRPr="00214D5E" w:rsidRDefault="00214D5E" w:rsidP="003655A3">
            <w:pPr>
              <w:spacing w:after="0" w:line="240" w:lineRule="auto"/>
            </w:pPr>
            <w:r w:rsidRPr="00214D5E">
              <w:t>максимальная высота строений, сооружений от уровня земли - 15 м;</w:t>
            </w:r>
          </w:p>
          <w:p w14:paraId="590537A8" w14:textId="77777777" w:rsidR="00214D5E" w:rsidRPr="00214D5E" w:rsidRDefault="00214D5E" w:rsidP="003655A3">
            <w:pPr>
              <w:spacing w:after="0" w:line="240" w:lineRule="auto"/>
            </w:pPr>
            <w:r w:rsidRPr="00214D5E">
              <w:t>максимальный процент застройки в границах земельного участка – 40%;</w:t>
            </w:r>
          </w:p>
          <w:p w14:paraId="3835173A" w14:textId="77777777" w:rsidR="00214D5E" w:rsidRPr="00214D5E" w:rsidRDefault="00214D5E" w:rsidP="003655A3">
            <w:pPr>
              <w:spacing w:after="0" w:line="240" w:lineRule="auto"/>
            </w:pPr>
            <w:r w:rsidRPr="00214D5E">
              <w:t>минимальный процент озеленения земельного участка - 10%;</w:t>
            </w:r>
          </w:p>
          <w:p w14:paraId="67C8D4D3" w14:textId="77777777" w:rsidR="00214D5E" w:rsidRPr="00214D5E" w:rsidRDefault="00214D5E" w:rsidP="003655A3">
            <w:pPr>
              <w:spacing w:after="0" w:line="240" w:lineRule="auto"/>
            </w:pPr>
            <w:r w:rsidRPr="00214D5E">
              <w:t>Процент застройки подземной части не регламентируется.</w:t>
            </w:r>
          </w:p>
        </w:tc>
      </w:tr>
      <w:tr w:rsidR="00214D5E" w:rsidRPr="00214D5E" w14:paraId="4B2ECD34" w14:textId="77777777" w:rsidTr="00214D5E">
        <w:trPr>
          <w:trHeight w:val="20"/>
        </w:trPr>
        <w:tc>
          <w:tcPr>
            <w:tcW w:w="3545" w:type="dxa"/>
            <w:vAlign w:val="center"/>
          </w:tcPr>
          <w:p w14:paraId="036EC6C0" w14:textId="77777777" w:rsidR="00214D5E" w:rsidRPr="00214D5E" w:rsidRDefault="00214D5E" w:rsidP="003655A3">
            <w:pPr>
              <w:spacing w:after="0" w:line="240" w:lineRule="auto"/>
            </w:pPr>
            <w:r w:rsidRPr="00214D5E">
              <w:t>[4.9.1.2] - Обеспечение дорожного отдыха</w:t>
            </w:r>
          </w:p>
        </w:tc>
        <w:tc>
          <w:tcPr>
            <w:tcW w:w="5670" w:type="dxa"/>
            <w:vAlign w:val="center"/>
          </w:tcPr>
          <w:p w14:paraId="4BCB52EB" w14:textId="77777777" w:rsidR="00214D5E" w:rsidRPr="00214D5E" w:rsidRDefault="00214D5E" w:rsidP="003655A3">
            <w:pPr>
              <w:spacing w:after="0" w:line="240" w:lineRule="auto"/>
            </w:pPr>
            <w:r w:rsidRPr="00214D5E">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6378" w:type="dxa"/>
            <w:vAlign w:val="center"/>
          </w:tcPr>
          <w:p w14:paraId="5238F0CA" w14:textId="77777777" w:rsidR="00214D5E" w:rsidRPr="00214D5E" w:rsidRDefault="00214D5E" w:rsidP="003655A3">
            <w:pPr>
              <w:spacing w:after="0" w:line="240" w:lineRule="auto"/>
            </w:pPr>
            <w:r w:rsidRPr="00214D5E">
              <w:t>минимальная/максимальная площадь земельных участков – 60/5000 кв. м;</w:t>
            </w:r>
          </w:p>
          <w:p w14:paraId="6D7A530A" w14:textId="77777777" w:rsidR="00214D5E" w:rsidRPr="00214D5E" w:rsidRDefault="00214D5E" w:rsidP="003655A3">
            <w:pPr>
              <w:spacing w:after="0" w:line="240" w:lineRule="auto"/>
            </w:pPr>
            <w:r w:rsidRPr="00214D5E">
              <w:t>минимальная ширина земельных участков вдоль фронта улицы (проезда) – 12 м;</w:t>
            </w:r>
          </w:p>
          <w:p w14:paraId="08D0A8C9" w14:textId="77777777" w:rsidR="00214D5E" w:rsidRPr="00214D5E" w:rsidRDefault="00214D5E" w:rsidP="003655A3">
            <w:pPr>
              <w:spacing w:after="0" w:line="240" w:lineRule="auto"/>
            </w:pPr>
            <w:r w:rsidRPr="00214D5E">
              <w:t>минимальные отступы от границ земельных участков - 1 м;</w:t>
            </w:r>
          </w:p>
          <w:p w14:paraId="47E7EE20" w14:textId="77777777" w:rsidR="00214D5E" w:rsidRPr="00214D5E" w:rsidRDefault="00214D5E" w:rsidP="003655A3">
            <w:pPr>
              <w:spacing w:after="0" w:line="240" w:lineRule="auto"/>
            </w:pPr>
            <w:r w:rsidRPr="00214D5E">
              <w:t>максимальная высота зданий, строений, сооружений от уровня земли - 12 м;</w:t>
            </w:r>
          </w:p>
          <w:p w14:paraId="27A729ED" w14:textId="77777777" w:rsidR="00214D5E" w:rsidRPr="00214D5E" w:rsidRDefault="00214D5E" w:rsidP="003655A3">
            <w:pPr>
              <w:spacing w:after="0" w:line="240" w:lineRule="auto"/>
            </w:pPr>
            <w:r w:rsidRPr="00214D5E">
              <w:t>максимальный процент застройки в границах земельного участка – 60%;</w:t>
            </w:r>
          </w:p>
          <w:p w14:paraId="53003CF1" w14:textId="77777777" w:rsidR="00214D5E" w:rsidRPr="00214D5E" w:rsidRDefault="00214D5E" w:rsidP="003655A3">
            <w:pPr>
              <w:spacing w:after="0" w:line="240" w:lineRule="auto"/>
            </w:pPr>
            <w:r w:rsidRPr="00214D5E">
              <w:t>Процент застройки подземной части не регламентируется.</w:t>
            </w:r>
          </w:p>
        </w:tc>
      </w:tr>
      <w:tr w:rsidR="00214D5E" w:rsidRPr="00214D5E" w14:paraId="54B878EC" w14:textId="77777777" w:rsidTr="00214D5E">
        <w:trPr>
          <w:trHeight w:val="20"/>
        </w:trPr>
        <w:tc>
          <w:tcPr>
            <w:tcW w:w="3545" w:type="dxa"/>
            <w:vAlign w:val="center"/>
          </w:tcPr>
          <w:p w14:paraId="5D83340F" w14:textId="77777777" w:rsidR="00214D5E" w:rsidRPr="00214D5E" w:rsidRDefault="00214D5E" w:rsidP="003655A3">
            <w:pPr>
              <w:spacing w:after="0" w:line="240" w:lineRule="auto"/>
            </w:pPr>
            <w:r w:rsidRPr="00214D5E">
              <w:t>[2.1] - Для индивидуального жилищного строительства</w:t>
            </w:r>
          </w:p>
        </w:tc>
        <w:tc>
          <w:tcPr>
            <w:tcW w:w="5670" w:type="dxa"/>
            <w:vAlign w:val="center"/>
          </w:tcPr>
          <w:p w14:paraId="0D70FA12" w14:textId="77777777" w:rsidR="00214D5E" w:rsidRPr="00214D5E" w:rsidRDefault="00214D5E" w:rsidP="003655A3">
            <w:pPr>
              <w:spacing w:after="0" w:line="240" w:lineRule="auto"/>
            </w:pPr>
            <w:r w:rsidRPr="00214D5E">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4236371E" w14:textId="77777777" w:rsidR="00214D5E" w:rsidRPr="00214D5E" w:rsidRDefault="00214D5E" w:rsidP="003655A3">
            <w:pPr>
              <w:spacing w:after="0" w:line="240" w:lineRule="auto"/>
            </w:pPr>
            <w:r w:rsidRPr="00214D5E">
              <w:t>выращивание сельскохозяйственных культур;</w:t>
            </w:r>
          </w:p>
          <w:p w14:paraId="34ED44AE" w14:textId="77777777" w:rsidR="00214D5E" w:rsidRPr="00214D5E" w:rsidRDefault="00214D5E" w:rsidP="003655A3">
            <w:pPr>
              <w:spacing w:after="0" w:line="240" w:lineRule="auto"/>
            </w:pPr>
            <w:r w:rsidRPr="00214D5E">
              <w:t>размещение гаражей для собственных нужд и хозяйственных построек</w:t>
            </w:r>
          </w:p>
        </w:tc>
        <w:tc>
          <w:tcPr>
            <w:tcW w:w="6378" w:type="dxa"/>
          </w:tcPr>
          <w:p w14:paraId="0D708554" w14:textId="77777777" w:rsidR="00214D5E" w:rsidRPr="00214D5E" w:rsidRDefault="00214D5E" w:rsidP="003655A3">
            <w:pPr>
              <w:spacing w:after="0" w:line="240" w:lineRule="auto"/>
            </w:pPr>
            <w:r w:rsidRPr="00214D5E">
              <w:t>минимальная/максимальная площадь земельных участков   – 400/2000 кв. м;</w:t>
            </w:r>
          </w:p>
          <w:p w14:paraId="30B7B13F" w14:textId="77777777" w:rsidR="00214D5E" w:rsidRPr="00214D5E" w:rsidRDefault="00214D5E" w:rsidP="003655A3">
            <w:pPr>
              <w:spacing w:after="0" w:line="240" w:lineRule="auto"/>
            </w:pPr>
            <w:r w:rsidRPr="00214D5E">
              <w:t>минимальная ширина земельных участков вдоль фронта улицы (проезда) – 12 м;*</w:t>
            </w:r>
          </w:p>
          <w:p w14:paraId="12178D8A" w14:textId="77777777" w:rsidR="00214D5E" w:rsidRPr="00214D5E" w:rsidRDefault="00214D5E" w:rsidP="003655A3">
            <w:pPr>
              <w:spacing w:after="0" w:line="240" w:lineRule="auto"/>
            </w:pPr>
            <w:r w:rsidRPr="00214D5E">
              <w:t>минимальные отступы от границ земельных участков - 3 м;*</w:t>
            </w:r>
          </w:p>
          <w:p w14:paraId="2C9D9DD5" w14:textId="77777777" w:rsidR="00214D5E" w:rsidRPr="00214D5E" w:rsidRDefault="00214D5E" w:rsidP="003655A3">
            <w:pPr>
              <w:spacing w:after="0" w:line="240" w:lineRule="auto"/>
            </w:pPr>
            <w:r w:rsidRPr="00214D5E">
              <w:t>максимальное количество надземных этажей зданий – 3 этажа (включая мансардный этаж);</w:t>
            </w:r>
          </w:p>
          <w:p w14:paraId="35BCBEC9" w14:textId="77777777" w:rsidR="00214D5E" w:rsidRPr="00214D5E" w:rsidRDefault="00214D5E" w:rsidP="003655A3">
            <w:pPr>
              <w:spacing w:after="0" w:line="240" w:lineRule="auto"/>
            </w:pPr>
            <w:r w:rsidRPr="00214D5E">
              <w:t>максимальный процент застройки в границах земельного участка – 30%;</w:t>
            </w:r>
          </w:p>
          <w:p w14:paraId="24EFE6A9" w14:textId="77777777" w:rsidR="00214D5E" w:rsidRPr="00214D5E" w:rsidRDefault="00214D5E" w:rsidP="003655A3">
            <w:pPr>
              <w:spacing w:after="0" w:line="240" w:lineRule="auto"/>
            </w:pPr>
            <w:r w:rsidRPr="00214D5E">
              <w:t>Коэффициент использования территории - 0,4;</w:t>
            </w:r>
          </w:p>
          <w:p w14:paraId="2270995E" w14:textId="77777777" w:rsidR="00214D5E" w:rsidRPr="00214D5E" w:rsidRDefault="00214D5E" w:rsidP="003655A3">
            <w:pPr>
              <w:spacing w:after="0" w:line="240" w:lineRule="auto"/>
            </w:pPr>
            <w:r w:rsidRPr="00214D5E">
              <w:t>Процент застройки подземной части не регламентируется.</w:t>
            </w:r>
          </w:p>
        </w:tc>
      </w:tr>
    </w:tbl>
    <w:p w14:paraId="645E281F" w14:textId="77777777" w:rsidR="00214D5E" w:rsidRPr="003655A3" w:rsidRDefault="00214D5E" w:rsidP="00004D2E">
      <w:pPr>
        <w:spacing w:after="0" w:line="240" w:lineRule="auto"/>
        <w:jc w:val="both"/>
        <w:rPr>
          <w:b/>
        </w:rPr>
      </w:pPr>
      <w:r w:rsidRPr="003655A3">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3655A3" w14:paraId="667ECB4A" w14:textId="77777777" w:rsidTr="00214D5E">
        <w:trPr>
          <w:trHeight w:val="20"/>
        </w:trPr>
        <w:tc>
          <w:tcPr>
            <w:tcW w:w="7655" w:type="dxa"/>
            <w:vAlign w:val="center"/>
          </w:tcPr>
          <w:p w14:paraId="0B360BE6" w14:textId="77777777" w:rsidR="00214D5E" w:rsidRPr="003655A3" w:rsidRDefault="00214D5E" w:rsidP="00004D2E">
            <w:pPr>
              <w:spacing w:after="0" w:line="240" w:lineRule="auto"/>
              <w:jc w:val="both"/>
              <w:rPr>
                <w:b/>
              </w:rPr>
            </w:pPr>
            <w:r w:rsidRPr="003655A3">
              <w:rPr>
                <w:b/>
              </w:rPr>
              <w:t>Виды разрешенного использования земельных участков и объектов капитального строительства</w:t>
            </w:r>
          </w:p>
        </w:tc>
        <w:tc>
          <w:tcPr>
            <w:tcW w:w="7938" w:type="dxa"/>
            <w:vAlign w:val="center"/>
          </w:tcPr>
          <w:p w14:paraId="337339D7" w14:textId="77777777" w:rsidR="00214D5E" w:rsidRPr="003655A3" w:rsidRDefault="00214D5E" w:rsidP="00004D2E">
            <w:pPr>
              <w:spacing w:after="0" w:line="240" w:lineRule="auto"/>
              <w:jc w:val="both"/>
              <w:rPr>
                <w:b/>
              </w:rPr>
            </w:pPr>
            <w:r w:rsidRPr="003655A3">
              <w:rPr>
                <w:b/>
              </w:rPr>
              <w:t>Предельные параметры разрешенного строительства, реконструкции объектов капитального строительства</w:t>
            </w:r>
          </w:p>
        </w:tc>
      </w:tr>
      <w:tr w:rsidR="00214D5E" w:rsidRPr="00214D5E" w14:paraId="75EE411A" w14:textId="77777777" w:rsidTr="00214D5E">
        <w:trPr>
          <w:trHeight w:val="20"/>
        </w:trPr>
        <w:tc>
          <w:tcPr>
            <w:tcW w:w="7655" w:type="dxa"/>
            <w:vAlign w:val="center"/>
          </w:tcPr>
          <w:p w14:paraId="2949BC16" w14:textId="77777777" w:rsidR="00214D5E" w:rsidRPr="00214D5E" w:rsidRDefault="00214D5E" w:rsidP="003655A3">
            <w:pPr>
              <w:spacing w:after="0" w:line="240" w:lineRule="auto"/>
            </w:pPr>
            <w:r w:rsidRPr="00214D5E">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CC1688B" w14:textId="77777777" w:rsidR="00214D5E" w:rsidRPr="00214D5E" w:rsidRDefault="00214D5E" w:rsidP="003655A3">
            <w:pPr>
              <w:spacing w:after="0" w:line="240" w:lineRule="auto"/>
            </w:pPr>
            <w:r w:rsidRPr="00214D5E">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2D45A16" w14:textId="77777777" w:rsidR="00214D5E" w:rsidRPr="00214D5E" w:rsidRDefault="00214D5E" w:rsidP="003655A3">
            <w:pPr>
              <w:spacing w:after="0" w:line="240" w:lineRule="auto"/>
            </w:pPr>
            <w:r w:rsidRPr="00214D5E">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790E3AB" w14:textId="77777777" w:rsidR="00214D5E" w:rsidRPr="00214D5E" w:rsidRDefault="00214D5E" w:rsidP="003655A3">
            <w:pPr>
              <w:spacing w:after="0" w:line="240" w:lineRule="auto"/>
            </w:pPr>
            <w:r w:rsidRPr="00214D5E">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C7B03B1" w14:textId="77777777" w:rsidR="00214D5E" w:rsidRPr="00214D5E" w:rsidRDefault="00214D5E" w:rsidP="003655A3">
            <w:pPr>
              <w:spacing w:after="0" w:line="240" w:lineRule="auto"/>
            </w:pPr>
            <w:r w:rsidRPr="00214D5E">
              <w:t>- проезды общего пользования;</w:t>
            </w:r>
          </w:p>
          <w:p w14:paraId="46497EB5" w14:textId="77777777" w:rsidR="00214D5E" w:rsidRPr="00214D5E" w:rsidRDefault="00214D5E" w:rsidP="003655A3">
            <w:pPr>
              <w:spacing w:after="0" w:line="240" w:lineRule="auto"/>
            </w:pPr>
            <w:r w:rsidRPr="00214D5E">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0C8EC4B1" w14:textId="77777777" w:rsidR="00214D5E" w:rsidRPr="00214D5E" w:rsidRDefault="00214D5E" w:rsidP="003655A3">
            <w:pPr>
              <w:spacing w:after="0" w:line="240" w:lineRule="auto"/>
            </w:pPr>
            <w:r w:rsidRPr="00214D5E">
              <w:t>- благоустроенные, в том числе озелененные территории, детские площадки, площадки для отдыха, спортивных занятий;</w:t>
            </w:r>
          </w:p>
          <w:p w14:paraId="5C1C7318" w14:textId="77777777" w:rsidR="00214D5E" w:rsidRPr="00214D5E" w:rsidRDefault="00214D5E" w:rsidP="003655A3">
            <w:pPr>
              <w:spacing w:after="0" w:line="240" w:lineRule="auto"/>
            </w:pPr>
            <w:r w:rsidRPr="00214D5E">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4A7853C8" w14:textId="77777777" w:rsidR="00214D5E" w:rsidRPr="00214D5E" w:rsidRDefault="00214D5E" w:rsidP="003655A3">
            <w:pPr>
              <w:spacing w:after="0" w:line="240" w:lineRule="auto"/>
            </w:pPr>
            <w:r w:rsidRPr="00214D5E">
              <w:t>- площадки хозяйственные, в том числе площадки для мусоросборников и выгула собак;</w:t>
            </w:r>
          </w:p>
          <w:p w14:paraId="0533075C" w14:textId="77777777" w:rsidR="00214D5E" w:rsidRPr="00214D5E" w:rsidRDefault="00214D5E" w:rsidP="003655A3">
            <w:pPr>
              <w:spacing w:after="0" w:line="240" w:lineRule="auto"/>
            </w:pPr>
            <w:r w:rsidRPr="00214D5E">
              <w:t>- общественные туалеты, надворные туалеты, гидронепроницаемые выгребы, септики;</w:t>
            </w:r>
          </w:p>
          <w:p w14:paraId="11AE16E3" w14:textId="77777777" w:rsidR="00214D5E" w:rsidRPr="00214D5E" w:rsidRDefault="00214D5E" w:rsidP="003655A3">
            <w:pPr>
              <w:spacing w:after="0" w:line="240" w:lineRule="auto"/>
            </w:pPr>
            <w:r w:rsidRPr="00214D5E">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5EB0BA5C" w14:textId="77777777" w:rsidR="00214D5E" w:rsidRPr="00214D5E" w:rsidRDefault="00214D5E" w:rsidP="003655A3">
            <w:pPr>
              <w:spacing w:after="0" w:line="240" w:lineRule="auto"/>
            </w:pPr>
            <w:r w:rsidRPr="00214D5E">
              <w:t xml:space="preserve">минимальная площадь земельных участков - 1 кв. м. </w:t>
            </w:r>
          </w:p>
          <w:p w14:paraId="3CEA4898" w14:textId="77777777" w:rsidR="00214D5E" w:rsidRPr="00214D5E" w:rsidRDefault="00214D5E" w:rsidP="003655A3">
            <w:pPr>
              <w:spacing w:after="0" w:line="240" w:lineRule="auto"/>
            </w:pPr>
            <w:r w:rsidRPr="00214D5E">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2EFBBA6" w14:textId="77777777" w:rsidR="00214D5E" w:rsidRPr="00214D5E" w:rsidRDefault="00214D5E" w:rsidP="003655A3">
            <w:pPr>
              <w:spacing w:after="0" w:line="240" w:lineRule="auto"/>
            </w:pPr>
          </w:p>
          <w:p w14:paraId="41FE8D45" w14:textId="77777777" w:rsidR="00214D5E" w:rsidRPr="00214D5E" w:rsidRDefault="00214D5E" w:rsidP="003655A3">
            <w:pPr>
              <w:spacing w:after="0" w:line="240" w:lineRule="auto"/>
            </w:pPr>
            <w:r w:rsidRPr="00214D5E">
              <w:t xml:space="preserve">минимальная ширина земельных участков вдоль фронта улицы (проезда) - </w:t>
            </w:r>
          </w:p>
          <w:p w14:paraId="5D7E7239" w14:textId="77777777" w:rsidR="00214D5E" w:rsidRPr="00214D5E" w:rsidRDefault="00214D5E" w:rsidP="003655A3">
            <w:pPr>
              <w:spacing w:after="0" w:line="240" w:lineRule="auto"/>
            </w:pPr>
            <w:r w:rsidRPr="00214D5E">
              <w:t xml:space="preserve">1 м/ 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56F0E39A" w14:textId="77777777" w:rsidR="00214D5E" w:rsidRPr="00214D5E" w:rsidRDefault="00214D5E" w:rsidP="003655A3">
            <w:pPr>
              <w:spacing w:after="0" w:line="240" w:lineRule="auto"/>
            </w:pPr>
          </w:p>
          <w:p w14:paraId="72585E30" w14:textId="77777777" w:rsidR="00214D5E" w:rsidRPr="00214D5E" w:rsidRDefault="00214D5E" w:rsidP="003655A3">
            <w:pPr>
              <w:spacing w:after="0" w:line="240" w:lineRule="auto"/>
            </w:pPr>
            <w:r w:rsidRPr="00214D5E">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3225012" w14:textId="77777777" w:rsidR="00214D5E" w:rsidRPr="00214D5E" w:rsidRDefault="00214D5E" w:rsidP="003655A3">
            <w:pPr>
              <w:spacing w:after="0" w:line="240" w:lineRule="auto"/>
            </w:pPr>
            <w:r w:rsidRPr="00214D5E">
              <w:t>минимальные отступы от границ земельных участков - 1 м;</w:t>
            </w:r>
          </w:p>
          <w:p w14:paraId="1666AD77" w14:textId="77777777" w:rsidR="00214D5E" w:rsidRPr="00214D5E" w:rsidRDefault="00214D5E" w:rsidP="003655A3">
            <w:pPr>
              <w:spacing w:after="0" w:line="240" w:lineRule="auto"/>
            </w:pPr>
            <w:r w:rsidRPr="00214D5E">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C19696C" w14:textId="77777777" w:rsidR="00214D5E" w:rsidRPr="00214D5E" w:rsidRDefault="00214D5E" w:rsidP="003655A3">
            <w:pPr>
              <w:spacing w:after="0" w:line="240" w:lineRule="auto"/>
            </w:pPr>
          </w:p>
        </w:tc>
      </w:tr>
    </w:tbl>
    <w:p w14:paraId="6EE7B0F7" w14:textId="77777777" w:rsidR="00214D5E" w:rsidRDefault="00214D5E" w:rsidP="003655A3">
      <w:pPr>
        <w:spacing w:after="0" w:line="240" w:lineRule="auto"/>
        <w:ind w:firstLine="567"/>
        <w:jc w:val="both"/>
        <w:rPr>
          <w:b/>
        </w:rPr>
      </w:pPr>
      <w:r w:rsidRPr="00452EB4">
        <w:rPr>
          <w:b/>
        </w:rPr>
        <w:t>Ограничения использования земельных участков и объектов капитального строительства:</w:t>
      </w:r>
    </w:p>
    <w:p w14:paraId="21ACCB18" w14:textId="77777777" w:rsidR="00452EB4" w:rsidRPr="00452EB4" w:rsidRDefault="00452EB4" w:rsidP="003655A3">
      <w:pPr>
        <w:spacing w:after="0" w:line="240" w:lineRule="auto"/>
        <w:ind w:firstLine="567"/>
        <w:jc w:val="both"/>
        <w:rPr>
          <w:b/>
        </w:rPr>
      </w:pPr>
    </w:p>
    <w:p w14:paraId="497CD73C" w14:textId="77777777" w:rsidR="00214D5E" w:rsidRPr="00214D5E" w:rsidRDefault="00214D5E" w:rsidP="003655A3">
      <w:pPr>
        <w:spacing w:after="0" w:line="240" w:lineRule="auto"/>
        <w:ind w:firstLine="567"/>
        <w:jc w:val="both"/>
      </w:pPr>
      <w:r w:rsidRPr="00214D5E">
        <w:t>Минимальный процент озеленения земельного участка для всех типов многоквартирной жилой застройки – 15%.</w:t>
      </w:r>
    </w:p>
    <w:p w14:paraId="5559FB07" w14:textId="77777777" w:rsidR="00214D5E" w:rsidRPr="00214D5E" w:rsidRDefault="00214D5E" w:rsidP="003655A3">
      <w:pPr>
        <w:spacing w:after="0" w:line="240" w:lineRule="auto"/>
        <w:ind w:firstLine="567"/>
        <w:jc w:val="both"/>
      </w:pPr>
      <w:r w:rsidRPr="00214D5E">
        <w:t>Минимальный процент озеленения земельного участка для зданий общественно-делового назначения и апартаментов – 10%.</w:t>
      </w:r>
    </w:p>
    <w:p w14:paraId="78001A66" w14:textId="77777777" w:rsidR="00214D5E" w:rsidRPr="00214D5E" w:rsidRDefault="00214D5E" w:rsidP="003655A3">
      <w:pPr>
        <w:spacing w:after="0" w:line="240" w:lineRule="auto"/>
        <w:ind w:firstLine="567"/>
        <w:jc w:val="both"/>
      </w:pPr>
      <w:r w:rsidRPr="00214D5E">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701B99C" w14:textId="77777777" w:rsidR="00214D5E" w:rsidRPr="00214D5E" w:rsidRDefault="00214D5E" w:rsidP="003655A3">
      <w:pPr>
        <w:spacing w:after="0" w:line="240" w:lineRule="auto"/>
        <w:ind w:firstLine="567"/>
        <w:jc w:val="both"/>
      </w:pPr>
      <w:r w:rsidRPr="00214D5E">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583A6791" w14:textId="77777777" w:rsidR="00214D5E" w:rsidRPr="00214D5E" w:rsidRDefault="00214D5E" w:rsidP="003655A3">
      <w:pPr>
        <w:spacing w:after="0" w:line="240" w:lineRule="auto"/>
        <w:ind w:firstLine="567"/>
        <w:jc w:val="both"/>
      </w:pPr>
    </w:p>
    <w:p w14:paraId="53A413F8" w14:textId="77777777" w:rsidR="00214D5E" w:rsidRPr="00214D5E" w:rsidRDefault="00214D5E" w:rsidP="003655A3">
      <w:pPr>
        <w:spacing w:after="0" w:line="240" w:lineRule="auto"/>
        <w:ind w:firstLine="567"/>
        <w:jc w:val="both"/>
      </w:pPr>
      <w:r w:rsidRPr="00214D5E">
        <w:t>Расстояние до красной линии:</w:t>
      </w:r>
    </w:p>
    <w:p w14:paraId="589EF951" w14:textId="77777777" w:rsidR="00214D5E" w:rsidRPr="00214D5E" w:rsidRDefault="00214D5E" w:rsidP="003655A3">
      <w:pPr>
        <w:spacing w:after="0" w:line="240" w:lineRule="auto"/>
        <w:ind w:firstLine="567"/>
        <w:jc w:val="both"/>
      </w:pPr>
      <w:r w:rsidRPr="00214D5E">
        <w:t>1) от Дошкольных образовательных учреждений и общеобразовательных школ (стены здания) -10 м;</w:t>
      </w:r>
    </w:p>
    <w:p w14:paraId="65CF8BAA" w14:textId="77777777" w:rsidR="00214D5E" w:rsidRPr="00214D5E" w:rsidRDefault="00214D5E" w:rsidP="003655A3">
      <w:pPr>
        <w:spacing w:after="0" w:line="240" w:lineRule="auto"/>
        <w:ind w:firstLine="567"/>
        <w:jc w:val="both"/>
      </w:pPr>
      <w:r w:rsidRPr="00214D5E">
        <w:t>2) от Пожарных депо - 10 м (15 м - для депо I типа);</w:t>
      </w:r>
    </w:p>
    <w:p w14:paraId="662DE088" w14:textId="77777777" w:rsidR="00214D5E" w:rsidRPr="00214D5E" w:rsidRDefault="00214D5E" w:rsidP="003655A3">
      <w:pPr>
        <w:spacing w:after="0" w:line="240" w:lineRule="auto"/>
        <w:ind w:firstLine="567"/>
        <w:jc w:val="both"/>
      </w:pPr>
      <w:r w:rsidRPr="00214D5E">
        <w:t>3) улиц, от жилых и общественных зданий  – 5 м;</w:t>
      </w:r>
    </w:p>
    <w:p w14:paraId="090BB134" w14:textId="77777777" w:rsidR="00214D5E" w:rsidRPr="00214D5E" w:rsidRDefault="00214D5E" w:rsidP="003655A3">
      <w:pPr>
        <w:spacing w:after="0" w:line="240" w:lineRule="auto"/>
        <w:ind w:firstLine="567"/>
        <w:jc w:val="both"/>
      </w:pPr>
      <w:r w:rsidRPr="00214D5E">
        <w:t>4) проездов, от жилых и общественных зданий – 3 м;</w:t>
      </w:r>
    </w:p>
    <w:p w14:paraId="2099CBAB" w14:textId="77777777" w:rsidR="00214D5E" w:rsidRPr="00214D5E" w:rsidRDefault="00214D5E" w:rsidP="003655A3">
      <w:pPr>
        <w:spacing w:after="0" w:line="240" w:lineRule="auto"/>
        <w:ind w:firstLine="567"/>
        <w:jc w:val="both"/>
      </w:pPr>
      <w:r w:rsidRPr="00214D5E">
        <w:t>5) от остальных зданий и сооружений - 5 м.</w:t>
      </w:r>
    </w:p>
    <w:p w14:paraId="4727264E" w14:textId="77777777" w:rsidR="00214D5E" w:rsidRPr="00214D5E" w:rsidRDefault="00214D5E" w:rsidP="003655A3">
      <w:pPr>
        <w:spacing w:after="0" w:line="240" w:lineRule="auto"/>
        <w:ind w:firstLine="567"/>
        <w:jc w:val="both"/>
      </w:pPr>
    </w:p>
    <w:p w14:paraId="43F5473E" w14:textId="77777777" w:rsidR="00214D5E" w:rsidRPr="00214D5E" w:rsidRDefault="00214D5E" w:rsidP="003655A3">
      <w:pPr>
        <w:spacing w:after="0" w:line="240" w:lineRule="auto"/>
        <w:ind w:firstLine="567"/>
        <w:jc w:val="both"/>
      </w:pPr>
      <w:r w:rsidRPr="00214D5E">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3BAE540" w14:textId="77777777" w:rsidR="00214D5E" w:rsidRPr="00214D5E" w:rsidRDefault="00214D5E" w:rsidP="003655A3">
      <w:pPr>
        <w:spacing w:after="0" w:line="240" w:lineRule="auto"/>
        <w:ind w:firstLine="567"/>
        <w:jc w:val="both"/>
      </w:pPr>
      <w:r w:rsidRPr="00214D5E">
        <w:t>До границы соседнего приквартирного участка расстояния по санитарно-бытовым условиям должны быть не менее:</w:t>
      </w:r>
    </w:p>
    <w:p w14:paraId="23F985EB" w14:textId="77777777" w:rsidR="00214D5E" w:rsidRPr="00214D5E" w:rsidRDefault="00214D5E" w:rsidP="003655A3">
      <w:pPr>
        <w:spacing w:after="0" w:line="240" w:lineRule="auto"/>
        <w:ind w:firstLine="567"/>
        <w:jc w:val="both"/>
      </w:pPr>
      <w:r w:rsidRPr="00214D5E">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6934EA8" w14:textId="77777777" w:rsidR="00214D5E" w:rsidRPr="00214D5E" w:rsidRDefault="00214D5E" w:rsidP="003655A3">
      <w:pPr>
        <w:spacing w:after="0" w:line="240" w:lineRule="auto"/>
        <w:ind w:firstLine="567"/>
        <w:jc w:val="both"/>
      </w:pPr>
      <w:r w:rsidRPr="00214D5E">
        <w:t>1,0 м - для одноэтажного жилого дома;</w:t>
      </w:r>
    </w:p>
    <w:p w14:paraId="4C3D450B" w14:textId="77777777" w:rsidR="00214D5E" w:rsidRPr="00214D5E" w:rsidRDefault="00214D5E" w:rsidP="003655A3">
      <w:pPr>
        <w:spacing w:after="0" w:line="240" w:lineRule="auto"/>
        <w:ind w:firstLine="567"/>
        <w:jc w:val="both"/>
      </w:pPr>
      <w:r w:rsidRPr="00214D5E">
        <w:t>1,5 м - для двухэтажного жилого дома;</w:t>
      </w:r>
    </w:p>
    <w:p w14:paraId="658E91CF" w14:textId="77777777" w:rsidR="00214D5E" w:rsidRPr="00214D5E" w:rsidRDefault="00214D5E" w:rsidP="003655A3">
      <w:pPr>
        <w:spacing w:after="0" w:line="240" w:lineRule="auto"/>
        <w:ind w:firstLine="567"/>
        <w:jc w:val="both"/>
      </w:pPr>
      <w:r w:rsidRPr="00214D5E">
        <w:t>2,0 м - для трехэтажного жилого дома, при условии, что расстояние до расположенного на соседнем земельном участке жилого дома не менее 5 м;</w:t>
      </w:r>
    </w:p>
    <w:p w14:paraId="297C91BC" w14:textId="77777777" w:rsidR="00214D5E" w:rsidRPr="00214D5E" w:rsidRDefault="00214D5E" w:rsidP="003655A3">
      <w:pPr>
        <w:spacing w:after="0" w:line="240" w:lineRule="auto"/>
        <w:ind w:firstLine="567"/>
        <w:jc w:val="both"/>
      </w:pPr>
      <w:r w:rsidRPr="00214D5E">
        <w:t>от других построек (баня, гараж и другие) - 1 м;</w:t>
      </w:r>
    </w:p>
    <w:p w14:paraId="2AEFA37A" w14:textId="77777777" w:rsidR="00214D5E" w:rsidRPr="00214D5E" w:rsidRDefault="00214D5E" w:rsidP="003655A3">
      <w:pPr>
        <w:spacing w:after="0" w:line="240" w:lineRule="auto"/>
        <w:ind w:firstLine="567"/>
        <w:jc w:val="both"/>
      </w:pPr>
      <w:r w:rsidRPr="00214D5E">
        <w:t>от стволов высокорослых деревьев - 4 м;</w:t>
      </w:r>
    </w:p>
    <w:p w14:paraId="465F526A" w14:textId="77777777" w:rsidR="00214D5E" w:rsidRPr="00214D5E" w:rsidRDefault="00214D5E" w:rsidP="003655A3">
      <w:pPr>
        <w:spacing w:after="0" w:line="240" w:lineRule="auto"/>
        <w:ind w:firstLine="567"/>
        <w:jc w:val="both"/>
      </w:pPr>
      <w:r w:rsidRPr="00214D5E">
        <w:t>от стволов среднерослых деревьев - 2 м;</w:t>
      </w:r>
    </w:p>
    <w:p w14:paraId="51E99734" w14:textId="77777777" w:rsidR="00214D5E" w:rsidRPr="00214D5E" w:rsidRDefault="00214D5E" w:rsidP="003655A3">
      <w:pPr>
        <w:spacing w:after="0" w:line="240" w:lineRule="auto"/>
        <w:ind w:firstLine="567"/>
        <w:jc w:val="both"/>
      </w:pPr>
      <w:r w:rsidRPr="00214D5E">
        <w:t>от кустарника - 1 м.</w:t>
      </w:r>
    </w:p>
    <w:p w14:paraId="095A98E9" w14:textId="77777777" w:rsidR="00214D5E" w:rsidRPr="00214D5E" w:rsidRDefault="00214D5E" w:rsidP="003655A3">
      <w:pPr>
        <w:spacing w:after="0" w:line="240" w:lineRule="auto"/>
        <w:ind w:firstLine="567"/>
        <w:jc w:val="both"/>
      </w:pPr>
      <w:r w:rsidRPr="00214D5E">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73A8CF26" w14:textId="77777777" w:rsidR="00214D5E" w:rsidRPr="00214D5E" w:rsidRDefault="00214D5E" w:rsidP="003655A3">
      <w:pPr>
        <w:spacing w:after="0" w:line="240" w:lineRule="auto"/>
        <w:ind w:firstLine="567"/>
        <w:jc w:val="both"/>
      </w:pPr>
      <w:r w:rsidRPr="00214D5E">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2E1FE0F6" w14:textId="77777777" w:rsidR="00214D5E" w:rsidRPr="00214D5E" w:rsidRDefault="00214D5E" w:rsidP="003655A3">
      <w:pPr>
        <w:spacing w:after="0" w:line="240" w:lineRule="auto"/>
        <w:ind w:firstLine="567"/>
        <w:jc w:val="both"/>
      </w:pPr>
      <w:r w:rsidRPr="00214D5E">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8061676" w14:textId="77777777" w:rsidR="00214D5E" w:rsidRPr="00214D5E" w:rsidRDefault="00214D5E" w:rsidP="003655A3">
      <w:pPr>
        <w:spacing w:after="0" w:line="240" w:lineRule="auto"/>
        <w:ind w:firstLine="567"/>
        <w:jc w:val="both"/>
      </w:pPr>
      <w:r w:rsidRPr="00214D5E">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C985F38" w14:textId="77777777" w:rsidR="00214D5E" w:rsidRPr="00214D5E" w:rsidRDefault="00214D5E" w:rsidP="003655A3">
      <w:pPr>
        <w:spacing w:after="0" w:line="240" w:lineRule="auto"/>
        <w:ind w:firstLine="567"/>
        <w:jc w:val="both"/>
      </w:pPr>
    </w:p>
    <w:p w14:paraId="3C89C395" w14:textId="77777777" w:rsidR="00214D5E" w:rsidRPr="00214D5E" w:rsidRDefault="00214D5E" w:rsidP="003655A3">
      <w:pPr>
        <w:spacing w:after="0" w:line="240" w:lineRule="auto"/>
        <w:ind w:firstLine="567"/>
        <w:jc w:val="both"/>
      </w:pPr>
      <w:r w:rsidRPr="00214D5E">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C20F59C" w14:textId="77777777" w:rsidR="00214D5E" w:rsidRPr="00214D5E" w:rsidRDefault="00214D5E" w:rsidP="003655A3">
      <w:pPr>
        <w:spacing w:after="0" w:line="240" w:lineRule="auto"/>
        <w:ind w:firstLine="567"/>
        <w:jc w:val="both"/>
      </w:pPr>
      <w:r w:rsidRPr="00214D5E">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677B2A46" w14:textId="77777777" w:rsidR="00214D5E" w:rsidRPr="00214D5E" w:rsidRDefault="00214D5E" w:rsidP="003655A3">
      <w:pPr>
        <w:spacing w:after="0" w:line="240" w:lineRule="auto"/>
        <w:ind w:firstLine="567"/>
        <w:jc w:val="both"/>
      </w:pPr>
      <w:r w:rsidRPr="00214D5E">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7B11C001" w14:textId="77777777" w:rsidR="00214D5E" w:rsidRPr="00214D5E" w:rsidRDefault="00214D5E" w:rsidP="003655A3">
      <w:pPr>
        <w:spacing w:after="0" w:line="240" w:lineRule="auto"/>
        <w:ind w:firstLine="567"/>
        <w:jc w:val="both"/>
      </w:pPr>
      <w:r w:rsidRPr="00214D5E">
        <w:t>Вспомогательные строения, за исключением гаражей, размещать со стороны улиц не допускается.</w:t>
      </w:r>
    </w:p>
    <w:p w14:paraId="72FFDAE0" w14:textId="77777777" w:rsidR="00214D5E" w:rsidRPr="00214D5E" w:rsidRDefault="00214D5E" w:rsidP="003655A3">
      <w:pPr>
        <w:spacing w:after="0" w:line="240" w:lineRule="auto"/>
        <w:ind w:firstLine="567"/>
        <w:jc w:val="both"/>
      </w:pPr>
      <w:r w:rsidRPr="00214D5E">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C7CAE99" w14:textId="77777777" w:rsidR="00214D5E" w:rsidRPr="00214D5E" w:rsidRDefault="00214D5E" w:rsidP="003655A3">
      <w:pPr>
        <w:spacing w:after="0" w:line="240" w:lineRule="auto"/>
        <w:ind w:firstLine="567"/>
        <w:jc w:val="both"/>
      </w:pPr>
      <w:r w:rsidRPr="00214D5E">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3642FAB9" w14:textId="77777777" w:rsidR="00214D5E" w:rsidRPr="00214D5E" w:rsidRDefault="00214D5E" w:rsidP="003655A3">
      <w:pPr>
        <w:spacing w:after="0" w:line="240" w:lineRule="auto"/>
        <w:ind w:firstLine="567"/>
        <w:jc w:val="both"/>
      </w:pPr>
      <w:r w:rsidRPr="00214D5E">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2996E90" w14:textId="77777777" w:rsidR="00214D5E" w:rsidRPr="00214D5E" w:rsidRDefault="00214D5E" w:rsidP="003655A3">
      <w:pPr>
        <w:spacing w:after="0" w:line="240" w:lineRule="auto"/>
        <w:ind w:firstLine="567"/>
        <w:jc w:val="both"/>
      </w:pPr>
    </w:p>
    <w:p w14:paraId="13335E9C" w14:textId="77777777" w:rsidR="00214D5E" w:rsidRPr="00214D5E" w:rsidRDefault="00214D5E" w:rsidP="003655A3">
      <w:pPr>
        <w:spacing w:after="0" w:line="240" w:lineRule="auto"/>
        <w:ind w:firstLine="567"/>
        <w:jc w:val="both"/>
      </w:pPr>
      <w:r w:rsidRPr="00214D5E">
        <w:t>Примечание общее.</w:t>
      </w:r>
    </w:p>
    <w:p w14:paraId="34C14769" w14:textId="77777777" w:rsidR="00214D5E" w:rsidRPr="00214D5E" w:rsidRDefault="00214D5E" w:rsidP="003655A3">
      <w:pPr>
        <w:spacing w:after="0" w:line="240" w:lineRule="auto"/>
        <w:ind w:firstLine="567"/>
        <w:jc w:val="both"/>
      </w:pPr>
      <w:r w:rsidRPr="00214D5E">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5DD5E95" w14:textId="77777777" w:rsidR="00214D5E" w:rsidRPr="00214D5E" w:rsidRDefault="00214D5E" w:rsidP="003655A3">
      <w:pPr>
        <w:spacing w:after="0" w:line="240" w:lineRule="auto"/>
        <w:ind w:firstLine="567"/>
        <w:jc w:val="both"/>
      </w:pPr>
      <w:r w:rsidRPr="00214D5E">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82795B" w14:textId="77777777" w:rsidR="00214D5E" w:rsidRPr="00214D5E" w:rsidRDefault="00214D5E" w:rsidP="003655A3">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0768262" w14:textId="77777777" w:rsidR="00214D5E" w:rsidRPr="00214D5E" w:rsidRDefault="00214D5E" w:rsidP="003655A3">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D74B9C6" w14:textId="77777777" w:rsidR="00214D5E" w:rsidRPr="00214D5E" w:rsidRDefault="00214D5E" w:rsidP="003655A3">
      <w:pPr>
        <w:spacing w:after="0" w:line="240" w:lineRule="auto"/>
        <w:ind w:firstLine="567"/>
        <w:jc w:val="both"/>
      </w:pPr>
      <w:r w:rsidRPr="00214D5E">
        <w:t>2) использование сточных вод в целях регулирования плодородия почв;</w:t>
      </w:r>
    </w:p>
    <w:p w14:paraId="3207C868" w14:textId="77777777" w:rsidR="00214D5E" w:rsidRPr="00214D5E" w:rsidRDefault="00214D5E" w:rsidP="003655A3">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FA011C6" w14:textId="77777777" w:rsidR="00214D5E" w:rsidRPr="00214D5E" w:rsidRDefault="00214D5E" w:rsidP="003655A3">
      <w:pPr>
        <w:spacing w:after="0" w:line="240" w:lineRule="auto"/>
        <w:ind w:firstLine="567"/>
        <w:jc w:val="both"/>
      </w:pPr>
      <w:r w:rsidRPr="00214D5E">
        <w:t>4) осуществление авиационных мер по борьбе с вредными организмами.</w:t>
      </w:r>
    </w:p>
    <w:p w14:paraId="6AD6CA85" w14:textId="77777777" w:rsidR="00214D5E" w:rsidRPr="00214D5E" w:rsidRDefault="00214D5E" w:rsidP="003655A3">
      <w:pPr>
        <w:spacing w:after="0" w:line="240" w:lineRule="auto"/>
        <w:ind w:firstLine="567"/>
        <w:jc w:val="both"/>
      </w:pPr>
      <w:r w:rsidRPr="00214D5E">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D24383E" w14:textId="77777777" w:rsidR="00214D5E" w:rsidRPr="00214D5E" w:rsidRDefault="00214D5E" w:rsidP="003655A3">
      <w:pPr>
        <w:spacing w:after="0" w:line="240" w:lineRule="auto"/>
        <w:ind w:firstLine="567"/>
        <w:jc w:val="both"/>
      </w:pPr>
      <w:r w:rsidRPr="00214D5E">
        <w:t>- в границах территорий общего пользования;</w:t>
      </w:r>
    </w:p>
    <w:p w14:paraId="018E79F8" w14:textId="77777777" w:rsidR="00214D5E" w:rsidRPr="00214D5E" w:rsidRDefault="00214D5E" w:rsidP="003655A3">
      <w:pPr>
        <w:spacing w:after="0" w:line="240" w:lineRule="auto"/>
        <w:ind w:firstLine="567"/>
        <w:jc w:val="both"/>
      </w:pPr>
      <w:r w:rsidRPr="00214D5E">
        <w:t>- предназначенные для размещения линейных объектов и (или) занятые линейными объектами.</w:t>
      </w:r>
    </w:p>
    <w:p w14:paraId="51E9D198" w14:textId="77777777" w:rsidR="00214D5E" w:rsidRPr="00214D5E" w:rsidRDefault="00214D5E" w:rsidP="003655A3">
      <w:pPr>
        <w:spacing w:after="0" w:line="240" w:lineRule="auto"/>
        <w:ind w:firstLine="567"/>
        <w:jc w:val="both"/>
      </w:pPr>
      <w:r w:rsidRPr="00214D5E">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21A9E65" w14:textId="1A15C5A3" w:rsidR="00214D5E" w:rsidRPr="00214D5E" w:rsidRDefault="00214D5E" w:rsidP="003655A3">
      <w:pPr>
        <w:spacing w:after="0" w:line="240" w:lineRule="auto"/>
        <w:ind w:firstLine="567"/>
        <w:jc w:val="both"/>
      </w:pPr>
      <w:r w:rsidRPr="00214D5E">
        <w:t xml:space="preserve">Размещение зданий, строений и сооружений возможно </w:t>
      </w:r>
      <w:r w:rsidR="00004D2E">
        <w:t>при соблюдении требований статьи 52 настоящих Правил</w:t>
      </w:r>
      <w:r w:rsidRPr="00214D5E">
        <w:t>.</w:t>
      </w:r>
    </w:p>
    <w:p w14:paraId="711C4F5D" w14:textId="77777777" w:rsidR="00214D5E" w:rsidRPr="00214D5E" w:rsidRDefault="00214D5E" w:rsidP="00004D2E">
      <w:pPr>
        <w:spacing w:after="0" w:line="240" w:lineRule="auto"/>
        <w:jc w:val="both"/>
      </w:pPr>
    </w:p>
    <w:p w14:paraId="661DA768" w14:textId="0F9B61AF" w:rsidR="00214D5E" w:rsidRPr="00452EB4" w:rsidRDefault="00452EB4" w:rsidP="00452EB4">
      <w:pPr>
        <w:pStyle w:val="1ff4"/>
        <w:rPr>
          <w:rStyle w:val="22"/>
          <w:rFonts w:eastAsiaTheme="minorHAnsi"/>
          <w:lang w:val="ru-RU"/>
        </w:rPr>
      </w:pPr>
      <w:r>
        <w:rPr>
          <w:lang w:val="ru-RU"/>
        </w:rPr>
        <w:t>ПРОИЗВОДСТВЕННЫЕ ЗОНЫ:</w:t>
      </w:r>
    </w:p>
    <w:p w14:paraId="1333B52A" w14:textId="77777777" w:rsidR="00452EB4" w:rsidRDefault="00452EB4" w:rsidP="00004D2E">
      <w:pPr>
        <w:spacing w:after="0" w:line="240" w:lineRule="auto"/>
        <w:jc w:val="both"/>
      </w:pPr>
    </w:p>
    <w:p w14:paraId="1AAC2E1B" w14:textId="77777777" w:rsidR="00214D5E" w:rsidRPr="00214D5E" w:rsidRDefault="00214D5E" w:rsidP="00004D2E">
      <w:pPr>
        <w:spacing w:after="0" w:line="240" w:lineRule="auto"/>
        <w:jc w:val="both"/>
      </w:pPr>
      <w:r w:rsidRPr="00214D5E">
        <w:t>Земельные участки в составе производственных зон предназначены для застройки промышленными, коммунально-складскими, иными предназначенными для этих целей производственными объектами согласно градостроительным регламентам.</w:t>
      </w:r>
    </w:p>
    <w:p w14:paraId="5A7175CF" w14:textId="77777777" w:rsidR="00214D5E" w:rsidRPr="00214D5E" w:rsidRDefault="00214D5E" w:rsidP="00004D2E">
      <w:pPr>
        <w:spacing w:after="0" w:line="240" w:lineRule="auto"/>
        <w:jc w:val="both"/>
      </w:pPr>
    </w:p>
    <w:p w14:paraId="4DC16249" w14:textId="44925F14" w:rsidR="00214D5E" w:rsidRPr="003655A3" w:rsidRDefault="003655A3" w:rsidP="00452EB4">
      <w:pPr>
        <w:pStyle w:val="6"/>
      </w:pPr>
      <w:r>
        <w:t>П</w:t>
      </w:r>
      <w:r w:rsidR="00214D5E" w:rsidRPr="003655A3">
        <w:t>–4. Зона предприятий, производств и объектов IV класса опасности СЗЗ-</w:t>
      </w:r>
      <w:smartTag w:uri="urn:schemas-microsoft-com:office:smarttags" w:element="metricconverter">
        <w:smartTagPr>
          <w:attr w:name="ProductID" w:val="100 м"/>
        </w:smartTagPr>
        <w:r w:rsidR="00214D5E" w:rsidRPr="003655A3">
          <w:t>100 м</w:t>
        </w:r>
      </w:smartTag>
      <w:r w:rsidR="00214D5E" w:rsidRPr="003655A3">
        <w:t>.</w:t>
      </w:r>
    </w:p>
    <w:p w14:paraId="0EE46D6E" w14:textId="77777777" w:rsidR="00214D5E" w:rsidRPr="003655A3" w:rsidRDefault="00214D5E" w:rsidP="00004D2E">
      <w:pPr>
        <w:spacing w:after="0" w:line="240" w:lineRule="auto"/>
        <w:jc w:val="both"/>
        <w:rPr>
          <w:i/>
        </w:rPr>
      </w:pPr>
      <w:r w:rsidRPr="003655A3">
        <w:rPr>
          <w:i/>
        </w:rPr>
        <w:t>Зона П-4 выделена для обеспечения правовых условий формирования предприятий, производств и объектов IV класса опасности,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6C46BF71" w14:textId="77777777" w:rsidR="00214D5E" w:rsidRPr="003655A3" w:rsidRDefault="00214D5E" w:rsidP="00004D2E">
      <w:pPr>
        <w:spacing w:after="0" w:line="240" w:lineRule="auto"/>
        <w:jc w:val="both"/>
        <w:rPr>
          <w:i/>
        </w:rPr>
      </w:pPr>
    </w:p>
    <w:p w14:paraId="712B51E0" w14:textId="77777777" w:rsidR="00214D5E" w:rsidRPr="00397B2A" w:rsidRDefault="00214D5E" w:rsidP="00004D2E">
      <w:pPr>
        <w:spacing w:after="0" w:line="240" w:lineRule="auto"/>
        <w:jc w:val="both"/>
        <w:rPr>
          <w:b/>
        </w:rPr>
      </w:pPr>
      <w:r w:rsidRPr="00397B2A">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14D5E" w14:paraId="47257237" w14:textId="77777777" w:rsidTr="00214D5E">
        <w:trPr>
          <w:trHeight w:val="57"/>
        </w:trPr>
        <w:tc>
          <w:tcPr>
            <w:tcW w:w="3545" w:type="dxa"/>
            <w:vAlign w:val="center"/>
          </w:tcPr>
          <w:p w14:paraId="25F0FA15" w14:textId="77777777" w:rsidR="00214D5E" w:rsidRPr="00397B2A" w:rsidRDefault="00214D5E" w:rsidP="00397B2A">
            <w:pPr>
              <w:spacing w:after="0" w:line="240" w:lineRule="auto"/>
              <w:rPr>
                <w:b/>
              </w:rPr>
            </w:pPr>
            <w:r w:rsidRPr="00397B2A">
              <w:rPr>
                <w:b/>
              </w:rPr>
              <w:t>Виды разрешенного использования земельных участков</w:t>
            </w:r>
          </w:p>
        </w:tc>
        <w:tc>
          <w:tcPr>
            <w:tcW w:w="5670" w:type="dxa"/>
            <w:vAlign w:val="center"/>
          </w:tcPr>
          <w:p w14:paraId="28B6CD46" w14:textId="77777777" w:rsidR="00214D5E" w:rsidRPr="00397B2A" w:rsidRDefault="00214D5E" w:rsidP="00397B2A">
            <w:pPr>
              <w:spacing w:after="0" w:line="240" w:lineRule="auto"/>
              <w:rPr>
                <w:b/>
              </w:rPr>
            </w:pPr>
            <w:r w:rsidRPr="00397B2A">
              <w:rPr>
                <w:b/>
              </w:rPr>
              <w:t>Описание вида разрешенного использования земельного участка</w:t>
            </w:r>
          </w:p>
        </w:tc>
        <w:tc>
          <w:tcPr>
            <w:tcW w:w="6378" w:type="dxa"/>
            <w:vAlign w:val="center"/>
          </w:tcPr>
          <w:p w14:paraId="07EDC183" w14:textId="77777777" w:rsidR="00214D5E" w:rsidRPr="00397B2A" w:rsidRDefault="00214D5E" w:rsidP="00004D2E">
            <w:pPr>
              <w:spacing w:after="0" w:line="240" w:lineRule="auto"/>
              <w:jc w:val="both"/>
              <w:rPr>
                <w:b/>
              </w:rPr>
            </w:pPr>
            <w:r w:rsidRPr="00397B2A">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14D5E" w14:paraId="7DDFB226" w14:textId="77777777" w:rsidTr="00214D5E">
        <w:trPr>
          <w:trHeight w:val="57"/>
        </w:trPr>
        <w:tc>
          <w:tcPr>
            <w:tcW w:w="3545" w:type="dxa"/>
            <w:vAlign w:val="center"/>
          </w:tcPr>
          <w:p w14:paraId="029B8798" w14:textId="77777777" w:rsidR="00214D5E" w:rsidRPr="00214D5E" w:rsidRDefault="00214D5E" w:rsidP="00397B2A">
            <w:pPr>
              <w:spacing w:after="0" w:line="240" w:lineRule="auto"/>
            </w:pPr>
            <w:r w:rsidRPr="00214D5E">
              <w:t>[6.1] – Недропользование</w:t>
            </w:r>
          </w:p>
        </w:tc>
        <w:tc>
          <w:tcPr>
            <w:tcW w:w="5670" w:type="dxa"/>
            <w:vAlign w:val="center"/>
          </w:tcPr>
          <w:p w14:paraId="23AD7D01" w14:textId="77777777" w:rsidR="00214D5E" w:rsidRPr="00214D5E" w:rsidRDefault="00214D5E" w:rsidP="00397B2A">
            <w:pPr>
              <w:spacing w:after="0" w:line="240" w:lineRule="auto"/>
            </w:pPr>
            <w:r w:rsidRPr="00214D5E">
              <w:t>Осуществление геологических изысканий;</w:t>
            </w:r>
          </w:p>
          <w:p w14:paraId="51A15E57" w14:textId="77777777" w:rsidR="00214D5E" w:rsidRPr="00214D5E" w:rsidRDefault="00214D5E" w:rsidP="00397B2A">
            <w:pPr>
              <w:spacing w:after="0" w:line="240" w:lineRule="auto"/>
            </w:pPr>
            <w:r w:rsidRPr="00214D5E">
              <w:t>добыча полезных ископаемых открытым (карьеры, отвалы) и закрытым (шахты, скважины) способами;</w:t>
            </w:r>
          </w:p>
          <w:p w14:paraId="36AD0B52" w14:textId="77777777" w:rsidR="00214D5E" w:rsidRPr="00214D5E" w:rsidRDefault="00214D5E" w:rsidP="00397B2A">
            <w:pPr>
              <w:spacing w:after="0" w:line="240" w:lineRule="auto"/>
            </w:pPr>
            <w:r w:rsidRPr="00214D5E">
              <w:t>размещение объектов капитального строительства, в том числе подземных, в целях добычи полезных ископаемых;</w:t>
            </w:r>
          </w:p>
          <w:p w14:paraId="279808DB" w14:textId="77777777" w:rsidR="00214D5E" w:rsidRPr="00214D5E" w:rsidRDefault="00214D5E" w:rsidP="00397B2A">
            <w:pPr>
              <w:spacing w:after="0" w:line="240" w:lineRule="auto"/>
            </w:pPr>
            <w:r w:rsidRPr="00214D5E">
              <w:t>размещение объектов капитального строительства, необходимых для подготовки сырья к транспортировке и (или) промышленной переработке;</w:t>
            </w:r>
          </w:p>
          <w:p w14:paraId="0E9878A7" w14:textId="77777777" w:rsidR="00214D5E" w:rsidRPr="00214D5E" w:rsidRDefault="00214D5E" w:rsidP="00397B2A">
            <w:pPr>
              <w:spacing w:after="0" w:line="240" w:lineRule="auto"/>
            </w:pPr>
            <w:r w:rsidRPr="00214D5E">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378" w:type="dxa"/>
            <w:vMerge w:val="restart"/>
            <w:vAlign w:val="center"/>
          </w:tcPr>
          <w:p w14:paraId="0A594FE6" w14:textId="77777777" w:rsidR="00214D5E" w:rsidRPr="00214D5E" w:rsidRDefault="00214D5E" w:rsidP="00004D2E">
            <w:pPr>
              <w:spacing w:after="0" w:line="240" w:lineRule="auto"/>
              <w:jc w:val="both"/>
            </w:pPr>
            <w:r w:rsidRPr="00214D5E">
              <w:t>минимальная/максимальная площадь земельных участков - 1000 кв. м/не подлежит установлению;</w:t>
            </w:r>
          </w:p>
          <w:p w14:paraId="1F5AEAFF" w14:textId="77777777" w:rsidR="00214D5E" w:rsidRPr="00214D5E" w:rsidRDefault="00214D5E" w:rsidP="00004D2E">
            <w:pPr>
              <w:spacing w:after="0" w:line="240" w:lineRule="auto"/>
              <w:jc w:val="both"/>
            </w:pPr>
            <w:r w:rsidRPr="00214D5E">
              <w:t>минимальная ширина земельных участков вдоль фронта улицы (проезда) – 30 м;</w:t>
            </w:r>
          </w:p>
          <w:p w14:paraId="7DF5F434" w14:textId="77777777" w:rsidR="00214D5E" w:rsidRPr="00214D5E" w:rsidRDefault="00214D5E" w:rsidP="00004D2E">
            <w:pPr>
              <w:spacing w:after="0" w:line="240" w:lineRule="auto"/>
              <w:jc w:val="both"/>
            </w:pPr>
            <w:r w:rsidRPr="00214D5E">
              <w:t>минимальные отступы от границ земельных участков - 3 м;</w:t>
            </w:r>
          </w:p>
          <w:p w14:paraId="5FA6583D" w14:textId="77777777" w:rsidR="00214D5E" w:rsidRPr="00214D5E" w:rsidRDefault="00214D5E" w:rsidP="00004D2E">
            <w:pPr>
              <w:spacing w:after="0" w:line="240" w:lineRule="auto"/>
              <w:jc w:val="both"/>
            </w:pPr>
            <w:r w:rsidRPr="00214D5E">
              <w:t>максимальное количество надземных этажей зданий – 4 этажа (включая мансардный этаж);</w:t>
            </w:r>
          </w:p>
          <w:p w14:paraId="0B9404FD" w14:textId="77777777" w:rsidR="00214D5E" w:rsidRPr="00214D5E" w:rsidRDefault="00214D5E" w:rsidP="00004D2E">
            <w:pPr>
              <w:spacing w:after="0" w:line="240" w:lineRule="auto"/>
              <w:jc w:val="both"/>
            </w:pPr>
            <w:r w:rsidRPr="00214D5E">
              <w:t>максимальный процент застройки в границах земельного участка – 75%;</w:t>
            </w:r>
          </w:p>
          <w:p w14:paraId="489015CE" w14:textId="77777777" w:rsidR="00214D5E" w:rsidRPr="00214D5E" w:rsidRDefault="00214D5E" w:rsidP="00004D2E">
            <w:pPr>
              <w:spacing w:after="0" w:line="240" w:lineRule="auto"/>
              <w:jc w:val="both"/>
            </w:pPr>
            <w:r w:rsidRPr="00214D5E">
              <w:t>максимальная высота строений, сооружений от уровня земли - не подлежит установлению;</w:t>
            </w:r>
          </w:p>
          <w:p w14:paraId="5AA16D01" w14:textId="77777777" w:rsidR="00214D5E" w:rsidRPr="00214D5E" w:rsidRDefault="00214D5E" w:rsidP="00004D2E">
            <w:pPr>
              <w:spacing w:after="0" w:line="240" w:lineRule="auto"/>
              <w:jc w:val="both"/>
            </w:pPr>
            <w:r w:rsidRPr="00214D5E">
              <w:t>Процент застройки подземной части не регламентируется.</w:t>
            </w:r>
          </w:p>
        </w:tc>
      </w:tr>
      <w:tr w:rsidR="00214D5E" w:rsidRPr="00214D5E" w14:paraId="0882DDEC" w14:textId="77777777" w:rsidTr="00214D5E">
        <w:trPr>
          <w:trHeight w:val="57"/>
        </w:trPr>
        <w:tc>
          <w:tcPr>
            <w:tcW w:w="3545" w:type="dxa"/>
            <w:vAlign w:val="center"/>
          </w:tcPr>
          <w:p w14:paraId="09C26680" w14:textId="77777777" w:rsidR="00214D5E" w:rsidRPr="00214D5E" w:rsidRDefault="00214D5E" w:rsidP="00397B2A">
            <w:pPr>
              <w:spacing w:after="0" w:line="240" w:lineRule="auto"/>
            </w:pPr>
            <w:r w:rsidRPr="00214D5E">
              <w:t>[6.2.1] - Автомобилестроительная промышленность</w:t>
            </w:r>
          </w:p>
        </w:tc>
        <w:tc>
          <w:tcPr>
            <w:tcW w:w="5670" w:type="dxa"/>
            <w:vAlign w:val="center"/>
          </w:tcPr>
          <w:p w14:paraId="01E2F85F" w14:textId="77777777" w:rsidR="00214D5E" w:rsidRPr="00214D5E" w:rsidRDefault="00214D5E" w:rsidP="00397B2A">
            <w:pPr>
              <w:spacing w:after="0" w:line="240" w:lineRule="auto"/>
            </w:pPr>
            <w:r w:rsidRPr="00214D5E">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378" w:type="dxa"/>
            <w:vMerge/>
            <w:vAlign w:val="center"/>
          </w:tcPr>
          <w:p w14:paraId="7B5F0D01" w14:textId="77777777" w:rsidR="00214D5E" w:rsidRPr="00214D5E" w:rsidRDefault="00214D5E" w:rsidP="00004D2E">
            <w:pPr>
              <w:spacing w:after="0" w:line="240" w:lineRule="auto"/>
              <w:jc w:val="both"/>
            </w:pPr>
          </w:p>
        </w:tc>
      </w:tr>
      <w:tr w:rsidR="00214D5E" w:rsidRPr="00214D5E" w14:paraId="7071D735" w14:textId="77777777" w:rsidTr="00214D5E">
        <w:trPr>
          <w:trHeight w:val="57"/>
        </w:trPr>
        <w:tc>
          <w:tcPr>
            <w:tcW w:w="3545" w:type="dxa"/>
            <w:vAlign w:val="center"/>
          </w:tcPr>
          <w:p w14:paraId="1F886933" w14:textId="77777777" w:rsidR="00214D5E" w:rsidRPr="00214D5E" w:rsidRDefault="00214D5E" w:rsidP="00397B2A">
            <w:pPr>
              <w:spacing w:after="0" w:line="240" w:lineRule="auto"/>
            </w:pPr>
            <w:r w:rsidRPr="00214D5E">
              <w:t>[6.3] - Легкая промышленность</w:t>
            </w:r>
          </w:p>
        </w:tc>
        <w:tc>
          <w:tcPr>
            <w:tcW w:w="5670" w:type="dxa"/>
            <w:vAlign w:val="center"/>
          </w:tcPr>
          <w:p w14:paraId="4F38816C" w14:textId="77777777" w:rsidR="00214D5E" w:rsidRPr="00214D5E" w:rsidRDefault="00214D5E" w:rsidP="00397B2A">
            <w:pPr>
              <w:spacing w:after="0" w:line="240" w:lineRule="auto"/>
            </w:pPr>
            <w:r w:rsidRPr="00214D5E">
              <w:t>Размещение объектов капитального строительства, предназначенных для текстильной, фарфоро-фаянсовой, электронной промышленности</w:t>
            </w:r>
          </w:p>
        </w:tc>
        <w:tc>
          <w:tcPr>
            <w:tcW w:w="6378" w:type="dxa"/>
            <w:vMerge/>
            <w:vAlign w:val="center"/>
          </w:tcPr>
          <w:p w14:paraId="45C9F968" w14:textId="77777777" w:rsidR="00214D5E" w:rsidRPr="00214D5E" w:rsidRDefault="00214D5E" w:rsidP="00004D2E">
            <w:pPr>
              <w:spacing w:after="0" w:line="240" w:lineRule="auto"/>
              <w:jc w:val="both"/>
            </w:pPr>
          </w:p>
        </w:tc>
      </w:tr>
      <w:tr w:rsidR="00214D5E" w:rsidRPr="00214D5E" w14:paraId="577BC059" w14:textId="77777777" w:rsidTr="00214D5E">
        <w:trPr>
          <w:trHeight w:val="57"/>
        </w:trPr>
        <w:tc>
          <w:tcPr>
            <w:tcW w:w="3545" w:type="dxa"/>
            <w:vAlign w:val="center"/>
          </w:tcPr>
          <w:p w14:paraId="5A59F095" w14:textId="77777777" w:rsidR="00214D5E" w:rsidRPr="00214D5E" w:rsidRDefault="00214D5E" w:rsidP="00397B2A">
            <w:pPr>
              <w:spacing w:after="0" w:line="240" w:lineRule="auto"/>
            </w:pPr>
            <w:r w:rsidRPr="00214D5E">
              <w:t>[6.3.1] - Фармацевтическая промышленность</w:t>
            </w:r>
          </w:p>
        </w:tc>
        <w:tc>
          <w:tcPr>
            <w:tcW w:w="5670" w:type="dxa"/>
            <w:vAlign w:val="center"/>
          </w:tcPr>
          <w:p w14:paraId="476F665C" w14:textId="77777777" w:rsidR="00214D5E" w:rsidRPr="00214D5E" w:rsidRDefault="00214D5E" w:rsidP="00397B2A">
            <w:pPr>
              <w:spacing w:after="0" w:line="240" w:lineRule="auto"/>
            </w:pPr>
            <w:r w:rsidRPr="00214D5E">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378" w:type="dxa"/>
            <w:vMerge/>
            <w:vAlign w:val="center"/>
          </w:tcPr>
          <w:p w14:paraId="17B6B649" w14:textId="77777777" w:rsidR="00214D5E" w:rsidRPr="00214D5E" w:rsidRDefault="00214D5E" w:rsidP="00004D2E">
            <w:pPr>
              <w:spacing w:after="0" w:line="240" w:lineRule="auto"/>
              <w:jc w:val="both"/>
            </w:pPr>
          </w:p>
        </w:tc>
      </w:tr>
      <w:tr w:rsidR="00214D5E" w:rsidRPr="00214D5E" w14:paraId="6CF8C6C3" w14:textId="77777777" w:rsidTr="00214D5E">
        <w:trPr>
          <w:trHeight w:val="57"/>
        </w:trPr>
        <w:tc>
          <w:tcPr>
            <w:tcW w:w="3545" w:type="dxa"/>
            <w:vAlign w:val="center"/>
          </w:tcPr>
          <w:p w14:paraId="418EE827" w14:textId="77777777" w:rsidR="00214D5E" w:rsidRPr="00214D5E" w:rsidRDefault="00214D5E" w:rsidP="00397B2A">
            <w:pPr>
              <w:spacing w:after="0" w:line="240" w:lineRule="auto"/>
            </w:pPr>
            <w:r w:rsidRPr="00214D5E">
              <w:t>[6.4] - Пищевая промышленность</w:t>
            </w:r>
          </w:p>
        </w:tc>
        <w:tc>
          <w:tcPr>
            <w:tcW w:w="5670" w:type="dxa"/>
            <w:vAlign w:val="center"/>
          </w:tcPr>
          <w:p w14:paraId="226D077F" w14:textId="77777777" w:rsidR="00214D5E" w:rsidRPr="00214D5E" w:rsidRDefault="00214D5E" w:rsidP="00397B2A">
            <w:pPr>
              <w:spacing w:after="0" w:line="240" w:lineRule="auto"/>
            </w:pPr>
            <w:r w:rsidRPr="00214D5E">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378" w:type="dxa"/>
            <w:vMerge/>
            <w:vAlign w:val="center"/>
          </w:tcPr>
          <w:p w14:paraId="4BC5591F" w14:textId="77777777" w:rsidR="00214D5E" w:rsidRPr="00214D5E" w:rsidRDefault="00214D5E" w:rsidP="00004D2E">
            <w:pPr>
              <w:spacing w:after="0" w:line="240" w:lineRule="auto"/>
              <w:jc w:val="both"/>
            </w:pPr>
          </w:p>
        </w:tc>
      </w:tr>
      <w:tr w:rsidR="00214D5E" w:rsidRPr="00214D5E" w14:paraId="193A2E3F" w14:textId="77777777" w:rsidTr="00214D5E">
        <w:trPr>
          <w:trHeight w:val="57"/>
        </w:trPr>
        <w:tc>
          <w:tcPr>
            <w:tcW w:w="3545" w:type="dxa"/>
            <w:vAlign w:val="center"/>
          </w:tcPr>
          <w:p w14:paraId="1EEE1224" w14:textId="77777777" w:rsidR="00214D5E" w:rsidRPr="00214D5E" w:rsidRDefault="00214D5E" w:rsidP="00397B2A">
            <w:pPr>
              <w:spacing w:after="0" w:line="240" w:lineRule="auto"/>
            </w:pPr>
            <w:r w:rsidRPr="00214D5E">
              <w:t>[6.6] - Строительная промышленность</w:t>
            </w:r>
          </w:p>
        </w:tc>
        <w:tc>
          <w:tcPr>
            <w:tcW w:w="5670" w:type="dxa"/>
            <w:vAlign w:val="center"/>
          </w:tcPr>
          <w:p w14:paraId="2E3AA6C0" w14:textId="77777777" w:rsidR="00214D5E" w:rsidRPr="00214D5E" w:rsidRDefault="00214D5E" w:rsidP="00397B2A">
            <w:pPr>
              <w:spacing w:after="0" w:line="240" w:lineRule="auto"/>
            </w:pPr>
            <w:r w:rsidRPr="00214D5E">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378" w:type="dxa"/>
            <w:vMerge/>
            <w:vAlign w:val="center"/>
          </w:tcPr>
          <w:p w14:paraId="1B1BEC05" w14:textId="77777777" w:rsidR="00214D5E" w:rsidRPr="00214D5E" w:rsidRDefault="00214D5E" w:rsidP="00004D2E">
            <w:pPr>
              <w:spacing w:after="0" w:line="240" w:lineRule="auto"/>
              <w:jc w:val="both"/>
            </w:pPr>
          </w:p>
        </w:tc>
      </w:tr>
      <w:tr w:rsidR="00214D5E" w:rsidRPr="00214D5E" w14:paraId="5BF050C3" w14:textId="77777777" w:rsidTr="00214D5E">
        <w:trPr>
          <w:trHeight w:val="57"/>
        </w:trPr>
        <w:tc>
          <w:tcPr>
            <w:tcW w:w="3545" w:type="dxa"/>
            <w:vAlign w:val="center"/>
          </w:tcPr>
          <w:p w14:paraId="680CE3BA" w14:textId="77777777" w:rsidR="00214D5E" w:rsidRPr="00214D5E" w:rsidRDefault="00214D5E" w:rsidP="00397B2A">
            <w:pPr>
              <w:spacing w:after="0" w:line="240" w:lineRule="auto"/>
            </w:pPr>
            <w:r w:rsidRPr="00214D5E">
              <w:t>[6.9] - Склады</w:t>
            </w:r>
          </w:p>
        </w:tc>
        <w:tc>
          <w:tcPr>
            <w:tcW w:w="5670" w:type="dxa"/>
            <w:vAlign w:val="center"/>
          </w:tcPr>
          <w:p w14:paraId="5189434A" w14:textId="77777777" w:rsidR="00214D5E" w:rsidRPr="00214D5E" w:rsidRDefault="00214D5E" w:rsidP="00397B2A">
            <w:pPr>
              <w:spacing w:after="0" w:line="240" w:lineRule="auto"/>
            </w:pPr>
            <w:r w:rsidRPr="00214D5E">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vAlign w:val="center"/>
          </w:tcPr>
          <w:p w14:paraId="19E75D3B" w14:textId="77777777" w:rsidR="00214D5E" w:rsidRPr="00214D5E" w:rsidRDefault="00214D5E" w:rsidP="00004D2E">
            <w:pPr>
              <w:spacing w:after="0" w:line="240" w:lineRule="auto"/>
              <w:jc w:val="both"/>
            </w:pPr>
          </w:p>
        </w:tc>
      </w:tr>
      <w:tr w:rsidR="00214D5E" w:rsidRPr="00214D5E" w14:paraId="1488396D" w14:textId="77777777" w:rsidTr="00214D5E">
        <w:trPr>
          <w:trHeight w:val="57"/>
        </w:trPr>
        <w:tc>
          <w:tcPr>
            <w:tcW w:w="3545" w:type="dxa"/>
            <w:vAlign w:val="center"/>
          </w:tcPr>
          <w:p w14:paraId="2D5728C0" w14:textId="77777777" w:rsidR="00214D5E" w:rsidRPr="00214D5E" w:rsidRDefault="00214D5E" w:rsidP="00397B2A">
            <w:pPr>
              <w:spacing w:after="0" w:line="240" w:lineRule="auto"/>
            </w:pPr>
            <w:r w:rsidRPr="00214D5E">
              <w:t>[6.9.1] – Складские площадки</w:t>
            </w:r>
          </w:p>
        </w:tc>
        <w:tc>
          <w:tcPr>
            <w:tcW w:w="5670" w:type="dxa"/>
            <w:vAlign w:val="center"/>
          </w:tcPr>
          <w:p w14:paraId="03C31469" w14:textId="77777777" w:rsidR="00214D5E" w:rsidRPr="00214D5E" w:rsidRDefault="00214D5E" w:rsidP="00397B2A">
            <w:pPr>
              <w:spacing w:after="0" w:line="240" w:lineRule="auto"/>
            </w:pPr>
            <w:r w:rsidRPr="00214D5E">
              <w:t>Временное хранение, распределение и перевалка грузов (за исключением хранения стратегических запасов) на открытом воздухе</w:t>
            </w:r>
          </w:p>
        </w:tc>
        <w:tc>
          <w:tcPr>
            <w:tcW w:w="6378" w:type="dxa"/>
            <w:vMerge/>
            <w:vAlign w:val="center"/>
          </w:tcPr>
          <w:p w14:paraId="6DF2BEA2" w14:textId="77777777" w:rsidR="00214D5E" w:rsidRPr="00214D5E" w:rsidRDefault="00214D5E" w:rsidP="00004D2E">
            <w:pPr>
              <w:spacing w:after="0" w:line="240" w:lineRule="auto"/>
              <w:jc w:val="both"/>
            </w:pPr>
          </w:p>
        </w:tc>
      </w:tr>
      <w:tr w:rsidR="00214D5E" w:rsidRPr="00214D5E" w14:paraId="6E0BBEBA" w14:textId="77777777" w:rsidTr="00214D5E">
        <w:trPr>
          <w:trHeight w:val="57"/>
        </w:trPr>
        <w:tc>
          <w:tcPr>
            <w:tcW w:w="3545" w:type="dxa"/>
            <w:vAlign w:val="center"/>
          </w:tcPr>
          <w:p w14:paraId="490FC5B7" w14:textId="77777777" w:rsidR="00214D5E" w:rsidRPr="00214D5E" w:rsidRDefault="00214D5E" w:rsidP="00397B2A">
            <w:pPr>
              <w:spacing w:after="0" w:line="240" w:lineRule="auto"/>
            </w:pPr>
            <w:r w:rsidRPr="00214D5E">
              <w:t>[6.11] – Целлюлозно-бумажная промышленность</w:t>
            </w:r>
          </w:p>
        </w:tc>
        <w:tc>
          <w:tcPr>
            <w:tcW w:w="5670" w:type="dxa"/>
            <w:vAlign w:val="center"/>
          </w:tcPr>
          <w:p w14:paraId="7D20E361" w14:textId="77777777" w:rsidR="00214D5E" w:rsidRPr="00214D5E" w:rsidRDefault="00214D5E" w:rsidP="00397B2A">
            <w:pPr>
              <w:spacing w:after="0" w:line="240" w:lineRule="auto"/>
            </w:pPr>
            <w:r w:rsidRPr="00214D5E">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378" w:type="dxa"/>
            <w:vMerge/>
            <w:vAlign w:val="center"/>
          </w:tcPr>
          <w:p w14:paraId="71C001A3" w14:textId="77777777" w:rsidR="00214D5E" w:rsidRPr="00214D5E" w:rsidRDefault="00214D5E" w:rsidP="00004D2E">
            <w:pPr>
              <w:spacing w:after="0" w:line="240" w:lineRule="auto"/>
              <w:jc w:val="both"/>
            </w:pPr>
          </w:p>
        </w:tc>
      </w:tr>
      <w:tr w:rsidR="00214D5E" w:rsidRPr="00214D5E" w14:paraId="28D51996" w14:textId="77777777" w:rsidTr="00214D5E">
        <w:trPr>
          <w:trHeight w:val="57"/>
        </w:trPr>
        <w:tc>
          <w:tcPr>
            <w:tcW w:w="3545" w:type="dxa"/>
            <w:vAlign w:val="center"/>
          </w:tcPr>
          <w:p w14:paraId="53A0D0CB" w14:textId="77777777" w:rsidR="00214D5E" w:rsidRPr="00214D5E" w:rsidRDefault="00214D5E" w:rsidP="00397B2A">
            <w:pPr>
              <w:spacing w:after="0" w:line="240" w:lineRule="auto"/>
            </w:pPr>
            <w:r w:rsidRPr="00214D5E">
              <w:t>[6.12] – Научно-производственная деятельность</w:t>
            </w:r>
          </w:p>
        </w:tc>
        <w:tc>
          <w:tcPr>
            <w:tcW w:w="5670" w:type="dxa"/>
            <w:vAlign w:val="center"/>
          </w:tcPr>
          <w:p w14:paraId="5B76D2E3" w14:textId="77777777" w:rsidR="00214D5E" w:rsidRPr="00214D5E" w:rsidRDefault="00214D5E" w:rsidP="00397B2A">
            <w:pPr>
              <w:spacing w:after="0" w:line="240" w:lineRule="auto"/>
            </w:pPr>
            <w:r w:rsidRPr="00214D5E">
              <w:t>Размещение технологических, промышленных, агропромышленных парков, бизнес-инкубаторов</w:t>
            </w:r>
          </w:p>
        </w:tc>
        <w:tc>
          <w:tcPr>
            <w:tcW w:w="6378" w:type="dxa"/>
            <w:vMerge/>
            <w:vAlign w:val="center"/>
          </w:tcPr>
          <w:p w14:paraId="788531D1" w14:textId="77777777" w:rsidR="00214D5E" w:rsidRPr="00214D5E" w:rsidRDefault="00214D5E" w:rsidP="00004D2E">
            <w:pPr>
              <w:spacing w:after="0" w:line="240" w:lineRule="auto"/>
              <w:jc w:val="both"/>
            </w:pPr>
          </w:p>
        </w:tc>
      </w:tr>
      <w:tr w:rsidR="00214D5E" w:rsidRPr="00214D5E" w14:paraId="5B470E89" w14:textId="77777777" w:rsidTr="00214D5E">
        <w:trPr>
          <w:trHeight w:val="57"/>
        </w:trPr>
        <w:tc>
          <w:tcPr>
            <w:tcW w:w="3545" w:type="dxa"/>
            <w:vAlign w:val="center"/>
          </w:tcPr>
          <w:p w14:paraId="1243504F" w14:textId="77777777" w:rsidR="00214D5E" w:rsidRPr="00214D5E" w:rsidRDefault="00214D5E" w:rsidP="00397B2A">
            <w:pPr>
              <w:spacing w:after="0" w:line="240" w:lineRule="auto"/>
            </w:pPr>
            <w:r w:rsidRPr="00214D5E">
              <w:t>[4.9] - Служебные гаражи</w:t>
            </w:r>
          </w:p>
        </w:tc>
        <w:tc>
          <w:tcPr>
            <w:tcW w:w="5670" w:type="dxa"/>
            <w:vAlign w:val="center"/>
          </w:tcPr>
          <w:p w14:paraId="3B6C9EBF" w14:textId="77777777" w:rsidR="00214D5E" w:rsidRPr="00214D5E" w:rsidRDefault="00214D5E" w:rsidP="00397B2A">
            <w:pPr>
              <w:spacing w:after="0" w:line="240" w:lineRule="auto"/>
            </w:pPr>
            <w:r w:rsidRPr="00214D5E">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Merge/>
            <w:vAlign w:val="center"/>
          </w:tcPr>
          <w:p w14:paraId="5112DA21" w14:textId="77777777" w:rsidR="00214D5E" w:rsidRPr="00214D5E" w:rsidRDefault="00214D5E" w:rsidP="00004D2E">
            <w:pPr>
              <w:spacing w:after="0" w:line="240" w:lineRule="auto"/>
              <w:jc w:val="both"/>
            </w:pPr>
          </w:p>
        </w:tc>
      </w:tr>
      <w:tr w:rsidR="00214D5E" w:rsidRPr="00214D5E" w14:paraId="05AB526A" w14:textId="77777777" w:rsidTr="00214D5E">
        <w:trPr>
          <w:trHeight w:val="57"/>
        </w:trPr>
        <w:tc>
          <w:tcPr>
            <w:tcW w:w="3545" w:type="dxa"/>
            <w:vAlign w:val="center"/>
          </w:tcPr>
          <w:p w14:paraId="500582D9" w14:textId="77777777" w:rsidR="00214D5E" w:rsidRPr="00214D5E" w:rsidRDefault="00214D5E" w:rsidP="00397B2A">
            <w:pPr>
              <w:spacing w:after="0" w:line="240" w:lineRule="auto"/>
            </w:pPr>
            <w:r w:rsidRPr="00214D5E">
              <w:t>[3.1.1] - Предоставление коммунальных услуг</w:t>
            </w:r>
          </w:p>
          <w:p w14:paraId="7E7999F1" w14:textId="77777777" w:rsidR="00214D5E" w:rsidRPr="00214D5E" w:rsidRDefault="00214D5E" w:rsidP="00397B2A">
            <w:pPr>
              <w:spacing w:after="0" w:line="240" w:lineRule="auto"/>
            </w:pPr>
          </w:p>
        </w:tc>
        <w:tc>
          <w:tcPr>
            <w:tcW w:w="5670" w:type="dxa"/>
            <w:vAlign w:val="center"/>
          </w:tcPr>
          <w:p w14:paraId="1A13ADF6" w14:textId="77777777" w:rsidR="00214D5E" w:rsidRPr="00214D5E" w:rsidRDefault="00214D5E" w:rsidP="00397B2A">
            <w:pPr>
              <w:spacing w:after="0" w:line="240" w:lineRule="auto"/>
            </w:pPr>
            <w:r w:rsidRPr="00214D5E">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00057024" w14:textId="77777777" w:rsidR="00214D5E" w:rsidRPr="00214D5E" w:rsidRDefault="00214D5E" w:rsidP="00004D2E">
            <w:pPr>
              <w:spacing w:after="0" w:line="240" w:lineRule="auto"/>
              <w:jc w:val="both"/>
            </w:pPr>
            <w:r w:rsidRPr="00214D5E">
              <w:t xml:space="preserve">минимальная/максимальная площадь земельных участков - 10 кв. м/не подлежит установлению; </w:t>
            </w:r>
          </w:p>
          <w:p w14:paraId="6BABCA46" w14:textId="77777777" w:rsidR="00214D5E" w:rsidRPr="00214D5E" w:rsidRDefault="00214D5E" w:rsidP="00004D2E">
            <w:pPr>
              <w:spacing w:after="0" w:line="240" w:lineRule="auto"/>
              <w:jc w:val="both"/>
            </w:pPr>
            <w:r w:rsidRPr="00214D5E">
              <w:t>минимальная ширина земельных участков вдоль фронта улицы (проезда) – 4 м;</w:t>
            </w:r>
          </w:p>
          <w:p w14:paraId="387BDE49" w14:textId="77777777" w:rsidR="00214D5E" w:rsidRPr="00214D5E" w:rsidRDefault="00214D5E" w:rsidP="00004D2E">
            <w:pPr>
              <w:spacing w:after="0" w:line="240" w:lineRule="auto"/>
              <w:jc w:val="both"/>
            </w:pPr>
            <w:r w:rsidRPr="00214D5E">
              <w:t>минимальные отступы от границ земельных участков - 1 м;</w:t>
            </w:r>
          </w:p>
          <w:p w14:paraId="030B6BB8" w14:textId="77777777" w:rsidR="00214D5E" w:rsidRPr="00214D5E" w:rsidRDefault="00214D5E" w:rsidP="00004D2E">
            <w:pPr>
              <w:spacing w:after="0" w:line="240" w:lineRule="auto"/>
              <w:jc w:val="both"/>
            </w:pPr>
            <w:r w:rsidRPr="00214D5E">
              <w:t xml:space="preserve">максимальное количество надземных этажей зданий – 3 этажа (включая мансардный этаж); </w:t>
            </w:r>
          </w:p>
          <w:p w14:paraId="6830131C" w14:textId="77777777" w:rsidR="00214D5E" w:rsidRPr="00214D5E" w:rsidRDefault="00214D5E" w:rsidP="00004D2E">
            <w:pPr>
              <w:spacing w:after="0" w:line="240" w:lineRule="auto"/>
              <w:jc w:val="both"/>
            </w:pPr>
            <w:r w:rsidRPr="00214D5E">
              <w:t>максимальная высота строений, сооружений от уровня земли - 20 м;</w:t>
            </w:r>
          </w:p>
          <w:p w14:paraId="175A0BE4" w14:textId="77777777" w:rsidR="00214D5E" w:rsidRPr="00214D5E" w:rsidRDefault="00214D5E" w:rsidP="00004D2E">
            <w:pPr>
              <w:spacing w:after="0" w:line="240" w:lineRule="auto"/>
              <w:jc w:val="both"/>
            </w:pPr>
            <w:r w:rsidRPr="00214D5E">
              <w:t>максимальный процент застройки в границах земельного участка – 80%;</w:t>
            </w:r>
          </w:p>
          <w:p w14:paraId="7486F7D3" w14:textId="77777777" w:rsidR="00214D5E" w:rsidRPr="00214D5E" w:rsidRDefault="00214D5E" w:rsidP="00004D2E">
            <w:pPr>
              <w:spacing w:after="0" w:line="240" w:lineRule="auto"/>
              <w:jc w:val="both"/>
            </w:pPr>
            <w:r w:rsidRPr="00214D5E">
              <w:t>минимальный процент озеленения земельного участка - 10%;</w:t>
            </w:r>
          </w:p>
          <w:p w14:paraId="78DE5D39" w14:textId="77777777" w:rsidR="00214D5E" w:rsidRPr="00214D5E" w:rsidRDefault="00214D5E" w:rsidP="00004D2E">
            <w:pPr>
              <w:spacing w:after="0" w:line="240" w:lineRule="auto"/>
              <w:jc w:val="both"/>
            </w:pPr>
            <w:r w:rsidRPr="00214D5E">
              <w:t>Процент застройки подземной части не регламентируется.</w:t>
            </w:r>
          </w:p>
        </w:tc>
      </w:tr>
      <w:tr w:rsidR="00214D5E" w:rsidRPr="00214D5E" w14:paraId="08D21338" w14:textId="77777777" w:rsidTr="00214D5E">
        <w:trPr>
          <w:trHeight w:val="57"/>
        </w:trPr>
        <w:tc>
          <w:tcPr>
            <w:tcW w:w="3545" w:type="dxa"/>
            <w:vAlign w:val="center"/>
          </w:tcPr>
          <w:p w14:paraId="188565FB" w14:textId="77777777" w:rsidR="00214D5E" w:rsidRPr="00214D5E" w:rsidRDefault="00214D5E" w:rsidP="00397B2A">
            <w:pPr>
              <w:spacing w:after="0" w:line="240" w:lineRule="auto"/>
            </w:pPr>
            <w:r w:rsidRPr="00214D5E">
              <w:t>[3.1.2] - Административные здания организаций, обеспечивающих предоставление коммунальных услуг</w:t>
            </w:r>
          </w:p>
          <w:p w14:paraId="50A60DDF" w14:textId="77777777" w:rsidR="00214D5E" w:rsidRPr="00214D5E" w:rsidRDefault="00214D5E" w:rsidP="00397B2A">
            <w:pPr>
              <w:spacing w:after="0" w:line="240" w:lineRule="auto"/>
            </w:pPr>
          </w:p>
        </w:tc>
        <w:tc>
          <w:tcPr>
            <w:tcW w:w="5670" w:type="dxa"/>
            <w:vAlign w:val="center"/>
          </w:tcPr>
          <w:p w14:paraId="0D6F0CFD" w14:textId="77777777" w:rsidR="00214D5E" w:rsidRPr="00214D5E" w:rsidRDefault="00214D5E" w:rsidP="00397B2A">
            <w:pPr>
              <w:spacing w:after="0" w:line="240" w:lineRule="auto"/>
            </w:pPr>
            <w:r w:rsidRPr="00214D5E">
              <w:t>Размещение зданий, предназначенных для приема физических и юридических лиц в связи с предоставлением им коммунальных услуг</w:t>
            </w:r>
          </w:p>
        </w:tc>
        <w:tc>
          <w:tcPr>
            <w:tcW w:w="6378" w:type="dxa"/>
            <w:vAlign w:val="center"/>
          </w:tcPr>
          <w:p w14:paraId="78520BBD" w14:textId="77777777" w:rsidR="00214D5E" w:rsidRPr="00214D5E" w:rsidRDefault="00214D5E" w:rsidP="00004D2E">
            <w:pPr>
              <w:spacing w:after="0" w:line="240" w:lineRule="auto"/>
              <w:jc w:val="both"/>
            </w:pPr>
            <w:r w:rsidRPr="00214D5E">
              <w:t xml:space="preserve">минимальная/максимальная площадь земельных участков - 400 кв. м/не подлежит установлению; </w:t>
            </w:r>
          </w:p>
          <w:p w14:paraId="7E995CF3" w14:textId="77777777" w:rsidR="00214D5E" w:rsidRPr="00214D5E" w:rsidRDefault="00214D5E" w:rsidP="00004D2E">
            <w:pPr>
              <w:spacing w:after="0" w:line="240" w:lineRule="auto"/>
              <w:jc w:val="both"/>
            </w:pPr>
            <w:r w:rsidRPr="00214D5E">
              <w:t>минимальная ширина земельных участков вдоль фронта улицы (проезда) – 15 м;</w:t>
            </w:r>
          </w:p>
          <w:p w14:paraId="5C8FC9E4" w14:textId="77777777" w:rsidR="00214D5E" w:rsidRPr="00214D5E" w:rsidRDefault="00214D5E" w:rsidP="00004D2E">
            <w:pPr>
              <w:spacing w:after="0" w:line="240" w:lineRule="auto"/>
              <w:jc w:val="both"/>
            </w:pPr>
            <w:r w:rsidRPr="00214D5E">
              <w:t>минимальные отступы от границ земельных участков - 3 м;</w:t>
            </w:r>
          </w:p>
          <w:p w14:paraId="13411429" w14:textId="77777777" w:rsidR="00214D5E" w:rsidRPr="00214D5E" w:rsidRDefault="00214D5E" w:rsidP="00004D2E">
            <w:pPr>
              <w:spacing w:after="0" w:line="240" w:lineRule="auto"/>
              <w:jc w:val="both"/>
            </w:pPr>
            <w:r w:rsidRPr="00214D5E">
              <w:t xml:space="preserve">максимальное количество надземных этажей зданий – 3 этажа (включая мансардный этаж); </w:t>
            </w:r>
          </w:p>
          <w:p w14:paraId="42AF24B0" w14:textId="77777777" w:rsidR="00214D5E" w:rsidRPr="00214D5E" w:rsidRDefault="00214D5E" w:rsidP="00004D2E">
            <w:pPr>
              <w:spacing w:after="0" w:line="240" w:lineRule="auto"/>
              <w:jc w:val="both"/>
            </w:pPr>
            <w:r w:rsidRPr="00214D5E">
              <w:t>максимальная высота строений, сооружений от уровня земли - 20 м;</w:t>
            </w:r>
          </w:p>
          <w:p w14:paraId="541F4BD4" w14:textId="77777777" w:rsidR="00214D5E" w:rsidRPr="00214D5E" w:rsidRDefault="00214D5E" w:rsidP="00004D2E">
            <w:pPr>
              <w:spacing w:after="0" w:line="240" w:lineRule="auto"/>
              <w:jc w:val="both"/>
            </w:pPr>
            <w:r w:rsidRPr="00214D5E">
              <w:t>максимальный процент застройки в границах земельного участка – 60%;</w:t>
            </w:r>
          </w:p>
          <w:p w14:paraId="4FACE054" w14:textId="77777777" w:rsidR="00214D5E" w:rsidRPr="00214D5E" w:rsidRDefault="00214D5E" w:rsidP="00004D2E">
            <w:pPr>
              <w:spacing w:after="0" w:line="240" w:lineRule="auto"/>
              <w:jc w:val="both"/>
            </w:pPr>
            <w:r w:rsidRPr="00214D5E">
              <w:t>минимальный процент озеленения земельного участка - 10%;</w:t>
            </w:r>
          </w:p>
          <w:p w14:paraId="3626C7F7" w14:textId="77777777" w:rsidR="00214D5E" w:rsidRPr="00214D5E" w:rsidRDefault="00214D5E" w:rsidP="00004D2E">
            <w:pPr>
              <w:spacing w:after="0" w:line="240" w:lineRule="auto"/>
              <w:jc w:val="both"/>
            </w:pPr>
            <w:r w:rsidRPr="00214D5E">
              <w:t>Процент застройки подземной части не регламентируется.</w:t>
            </w:r>
          </w:p>
        </w:tc>
      </w:tr>
      <w:tr w:rsidR="00214D5E" w:rsidRPr="00214D5E" w14:paraId="691A3FD5" w14:textId="77777777" w:rsidTr="00214D5E">
        <w:trPr>
          <w:trHeight w:val="57"/>
        </w:trPr>
        <w:tc>
          <w:tcPr>
            <w:tcW w:w="3545" w:type="dxa"/>
            <w:shd w:val="clear" w:color="auto" w:fill="FFFFFF"/>
            <w:vAlign w:val="center"/>
          </w:tcPr>
          <w:p w14:paraId="7E37FF91" w14:textId="77777777" w:rsidR="00214D5E" w:rsidRPr="00214D5E" w:rsidRDefault="00214D5E" w:rsidP="00397B2A">
            <w:pPr>
              <w:spacing w:after="0" w:line="240" w:lineRule="auto"/>
            </w:pPr>
            <w:r w:rsidRPr="00214D5E">
              <w:t>[12.0.1] - Улично-дорожная сеть</w:t>
            </w:r>
          </w:p>
        </w:tc>
        <w:tc>
          <w:tcPr>
            <w:tcW w:w="5670" w:type="dxa"/>
            <w:shd w:val="clear" w:color="auto" w:fill="FFFFFF"/>
            <w:vAlign w:val="center"/>
          </w:tcPr>
          <w:p w14:paraId="45544EAB" w14:textId="77777777" w:rsidR="00214D5E" w:rsidRPr="00214D5E" w:rsidRDefault="00214D5E" w:rsidP="00397B2A">
            <w:pPr>
              <w:spacing w:after="0" w:line="240" w:lineRule="auto"/>
            </w:pPr>
            <w:r w:rsidRPr="00214D5E">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14D5E">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4E5ACCAA" w14:textId="77777777" w:rsidR="00214D5E" w:rsidRPr="00214D5E" w:rsidRDefault="00214D5E" w:rsidP="00004D2E">
            <w:pPr>
              <w:spacing w:after="0" w:line="240" w:lineRule="auto"/>
              <w:jc w:val="both"/>
            </w:pPr>
            <w:r w:rsidRPr="00214D5E">
              <w:t>Регламенты не подлежат установлению.</w:t>
            </w:r>
          </w:p>
          <w:p w14:paraId="0C6A67BC" w14:textId="77777777" w:rsidR="00214D5E" w:rsidRPr="00214D5E" w:rsidRDefault="00214D5E" w:rsidP="00004D2E">
            <w:pPr>
              <w:spacing w:after="0" w:line="240" w:lineRule="auto"/>
              <w:jc w:val="both"/>
            </w:pPr>
            <w:r w:rsidRPr="00214D5E">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214D5E" w14:paraId="06E6307A" w14:textId="77777777" w:rsidTr="00214D5E">
        <w:trPr>
          <w:trHeight w:val="57"/>
        </w:trPr>
        <w:tc>
          <w:tcPr>
            <w:tcW w:w="3545" w:type="dxa"/>
            <w:shd w:val="clear" w:color="auto" w:fill="FFFFFF"/>
            <w:vAlign w:val="center"/>
          </w:tcPr>
          <w:p w14:paraId="2F0FB27C" w14:textId="77777777" w:rsidR="00214D5E" w:rsidRPr="00214D5E" w:rsidRDefault="00214D5E" w:rsidP="00397B2A">
            <w:pPr>
              <w:spacing w:after="0" w:line="240" w:lineRule="auto"/>
            </w:pPr>
            <w:r w:rsidRPr="00214D5E">
              <w:t>[12.0.2] - Благоустройство территории</w:t>
            </w:r>
          </w:p>
        </w:tc>
        <w:tc>
          <w:tcPr>
            <w:tcW w:w="5670" w:type="dxa"/>
            <w:shd w:val="clear" w:color="auto" w:fill="FFFFFF"/>
            <w:vAlign w:val="center"/>
          </w:tcPr>
          <w:p w14:paraId="083F0C4D" w14:textId="77777777" w:rsidR="00214D5E" w:rsidRPr="00214D5E" w:rsidRDefault="00214D5E" w:rsidP="00397B2A">
            <w:pPr>
              <w:spacing w:after="0" w:line="240" w:lineRule="auto"/>
            </w:pPr>
            <w:r w:rsidRPr="00214D5E">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75C7A3DC" w14:textId="77777777" w:rsidR="00214D5E" w:rsidRPr="00214D5E" w:rsidRDefault="00214D5E" w:rsidP="00004D2E">
            <w:pPr>
              <w:spacing w:after="0" w:line="240" w:lineRule="auto"/>
              <w:jc w:val="both"/>
            </w:pPr>
          </w:p>
        </w:tc>
      </w:tr>
    </w:tbl>
    <w:p w14:paraId="47DE6E0B" w14:textId="77777777" w:rsidR="00214D5E" w:rsidRPr="00397B2A" w:rsidRDefault="00214D5E" w:rsidP="00004D2E">
      <w:pPr>
        <w:spacing w:after="0" w:line="240" w:lineRule="auto"/>
        <w:jc w:val="both"/>
        <w:rPr>
          <w:b/>
        </w:rPr>
      </w:pPr>
      <w:r w:rsidRPr="00397B2A">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14D5E" w14:paraId="10A2A151" w14:textId="77777777" w:rsidTr="00214D5E">
        <w:trPr>
          <w:trHeight w:val="20"/>
        </w:trPr>
        <w:tc>
          <w:tcPr>
            <w:tcW w:w="3545" w:type="dxa"/>
            <w:vAlign w:val="center"/>
          </w:tcPr>
          <w:p w14:paraId="3B307EE7" w14:textId="77777777" w:rsidR="00214D5E" w:rsidRPr="00397B2A" w:rsidRDefault="00214D5E" w:rsidP="00397B2A">
            <w:pPr>
              <w:spacing w:after="0" w:line="240" w:lineRule="auto"/>
              <w:rPr>
                <w:b/>
              </w:rPr>
            </w:pPr>
            <w:r w:rsidRPr="00397B2A">
              <w:rPr>
                <w:b/>
              </w:rPr>
              <w:t>Виды разрешенного использования земельных участков</w:t>
            </w:r>
          </w:p>
        </w:tc>
        <w:tc>
          <w:tcPr>
            <w:tcW w:w="5670" w:type="dxa"/>
            <w:vAlign w:val="center"/>
          </w:tcPr>
          <w:p w14:paraId="4E8134C4" w14:textId="77777777" w:rsidR="00214D5E" w:rsidRPr="00397B2A" w:rsidRDefault="00214D5E" w:rsidP="00397B2A">
            <w:pPr>
              <w:spacing w:after="0" w:line="240" w:lineRule="auto"/>
              <w:rPr>
                <w:b/>
              </w:rPr>
            </w:pPr>
            <w:r w:rsidRPr="00397B2A">
              <w:rPr>
                <w:b/>
              </w:rPr>
              <w:t>Описание вида разрешенного использования земельного участка</w:t>
            </w:r>
          </w:p>
        </w:tc>
        <w:tc>
          <w:tcPr>
            <w:tcW w:w="6378" w:type="dxa"/>
            <w:vAlign w:val="center"/>
          </w:tcPr>
          <w:p w14:paraId="4DD21CAB" w14:textId="77777777" w:rsidR="00214D5E" w:rsidRPr="00397B2A" w:rsidRDefault="00214D5E" w:rsidP="00397B2A">
            <w:pPr>
              <w:spacing w:after="0" w:line="240" w:lineRule="auto"/>
              <w:rPr>
                <w:b/>
              </w:rPr>
            </w:pPr>
            <w:r w:rsidRPr="00397B2A">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14D5E" w14:paraId="7F305234" w14:textId="77777777" w:rsidTr="00214D5E">
        <w:trPr>
          <w:trHeight w:val="20"/>
        </w:trPr>
        <w:tc>
          <w:tcPr>
            <w:tcW w:w="3545" w:type="dxa"/>
            <w:shd w:val="clear" w:color="auto" w:fill="auto"/>
            <w:vAlign w:val="center"/>
          </w:tcPr>
          <w:p w14:paraId="4A13680F" w14:textId="77777777" w:rsidR="00214D5E" w:rsidRPr="00214D5E" w:rsidRDefault="00214D5E" w:rsidP="00397B2A">
            <w:pPr>
              <w:spacing w:after="0" w:line="240" w:lineRule="auto"/>
            </w:pPr>
            <w:r w:rsidRPr="00214D5E">
              <w:t>[4.1] - Деловое управление</w:t>
            </w:r>
          </w:p>
        </w:tc>
        <w:tc>
          <w:tcPr>
            <w:tcW w:w="5670" w:type="dxa"/>
            <w:shd w:val="clear" w:color="auto" w:fill="auto"/>
            <w:vAlign w:val="center"/>
          </w:tcPr>
          <w:p w14:paraId="658BD3CD" w14:textId="77777777" w:rsidR="00214D5E" w:rsidRPr="00214D5E" w:rsidRDefault="00214D5E" w:rsidP="00397B2A">
            <w:pPr>
              <w:spacing w:after="0" w:line="240" w:lineRule="auto"/>
            </w:pPr>
            <w:r w:rsidRPr="00214D5E">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shd w:val="clear" w:color="auto" w:fill="auto"/>
            <w:vAlign w:val="center"/>
          </w:tcPr>
          <w:p w14:paraId="40493CD5" w14:textId="77777777" w:rsidR="00214D5E" w:rsidRPr="00214D5E" w:rsidRDefault="00214D5E" w:rsidP="00397B2A">
            <w:pPr>
              <w:spacing w:after="0" w:line="240" w:lineRule="auto"/>
            </w:pPr>
            <w:r w:rsidRPr="00214D5E">
              <w:t>минимальная/максимальная площадь земельных участков  – 400 /не подлежит установлению;</w:t>
            </w:r>
          </w:p>
          <w:p w14:paraId="54AF9DA8" w14:textId="77777777" w:rsidR="00214D5E" w:rsidRPr="00214D5E" w:rsidRDefault="00214D5E" w:rsidP="00397B2A">
            <w:pPr>
              <w:spacing w:after="0" w:line="240" w:lineRule="auto"/>
            </w:pPr>
            <w:r w:rsidRPr="00214D5E">
              <w:t>минимальная ширина земельных участков вдоль фронта улицы (проезда) – 20 м;</w:t>
            </w:r>
          </w:p>
          <w:p w14:paraId="70400D8B" w14:textId="77777777" w:rsidR="00214D5E" w:rsidRPr="00214D5E" w:rsidRDefault="00214D5E" w:rsidP="00397B2A">
            <w:pPr>
              <w:spacing w:after="0" w:line="240" w:lineRule="auto"/>
            </w:pPr>
            <w:r w:rsidRPr="00214D5E">
              <w:t>минимальные отступы от границ земельных участков - 3 м;</w:t>
            </w:r>
          </w:p>
          <w:p w14:paraId="645493B1" w14:textId="77777777" w:rsidR="00214D5E" w:rsidRPr="00214D5E" w:rsidRDefault="00214D5E" w:rsidP="00397B2A">
            <w:pPr>
              <w:spacing w:after="0" w:line="240" w:lineRule="auto"/>
            </w:pPr>
            <w:r w:rsidRPr="00214D5E">
              <w:t>максимальное количество надземных этажей зданий – 4 этажа (включая мансардный этаж);</w:t>
            </w:r>
          </w:p>
          <w:p w14:paraId="1BB2D36E" w14:textId="77777777" w:rsidR="00214D5E" w:rsidRPr="00214D5E" w:rsidRDefault="00214D5E" w:rsidP="00397B2A">
            <w:pPr>
              <w:spacing w:after="0" w:line="240" w:lineRule="auto"/>
            </w:pPr>
            <w:r w:rsidRPr="00214D5E">
              <w:t>максимальный процент застройки в границах земельного участка – 60%;</w:t>
            </w:r>
          </w:p>
          <w:p w14:paraId="3665EC8B" w14:textId="77777777" w:rsidR="00214D5E" w:rsidRPr="00214D5E" w:rsidRDefault="00214D5E" w:rsidP="00397B2A">
            <w:pPr>
              <w:spacing w:after="0" w:line="240" w:lineRule="auto"/>
            </w:pPr>
            <w:r w:rsidRPr="00214D5E">
              <w:t>Процент застройки подземной части не регламентируется.</w:t>
            </w:r>
          </w:p>
        </w:tc>
      </w:tr>
      <w:tr w:rsidR="00214D5E" w:rsidRPr="00214D5E" w14:paraId="15F8430F" w14:textId="77777777" w:rsidTr="00214D5E">
        <w:trPr>
          <w:trHeight w:val="20"/>
        </w:trPr>
        <w:tc>
          <w:tcPr>
            <w:tcW w:w="3545" w:type="dxa"/>
            <w:shd w:val="clear" w:color="auto" w:fill="auto"/>
            <w:vAlign w:val="center"/>
          </w:tcPr>
          <w:p w14:paraId="7BCEA08E" w14:textId="77777777" w:rsidR="00214D5E" w:rsidRPr="00214D5E" w:rsidRDefault="00214D5E" w:rsidP="00397B2A">
            <w:pPr>
              <w:spacing w:after="0" w:line="240" w:lineRule="auto"/>
            </w:pPr>
            <w:r w:rsidRPr="00214D5E">
              <w:t>[3.9.2] - Проведение научных исследований</w:t>
            </w:r>
          </w:p>
        </w:tc>
        <w:tc>
          <w:tcPr>
            <w:tcW w:w="5670" w:type="dxa"/>
            <w:shd w:val="clear" w:color="auto" w:fill="auto"/>
            <w:vAlign w:val="center"/>
          </w:tcPr>
          <w:p w14:paraId="40F2579B" w14:textId="77777777" w:rsidR="00214D5E" w:rsidRPr="00214D5E" w:rsidRDefault="00214D5E" w:rsidP="00397B2A">
            <w:pPr>
              <w:spacing w:after="0" w:line="240" w:lineRule="auto"/>
            </w:pPr>
            <w:r w:rsidRPr="00214D5E">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378" w:type="dxa"/>
            <w:shd w:val="clear" w:color="auto" w:fill="auto"/>
            <w:vAlign w:val="center"/>
          </w:tcPr>
          <w:p w14:paraId="2C179E11" w14:textId="77777777" w:rsidR="00214D5E" w:rsidRPr="00214D5E" w:rsidRDefault="00214D5E" w:rsidP="00397B2A">
            <w:pPr>
              <w:spacing w:after="0" w:line="240" w:lineRule="auto"/>
            </w:pPr>
            <w:r w:rsidRPr="00214D5E">
              <w:t>минимальная/максимальная площадь земельных участков  – 1000/15000 кв. м;</w:t>
            </w:r>
          </w:p>
          <w:p w14:paraId="2117B3F7" w14:textId="77777777" w:rsidR="00214D5E" w:rsidRPr="00214D5E" w:rsidRDefault="00214D5E" w:rsidP="00397B2A">
            <w:pPr>
              <w:spacing w:after="0" w:line="240" w:lineRule="auto"/>
            </w:pPr>
            <w:r w:rsidRPr="00214D5E">
              <w:t>минимальная ширина земельных участков вдоль фронта улицы (проезда) – 20 м;</w:t>
            </w:r>
          </w:p>
          <w:p w14:paraId="255FD0A4" w14:textId="77777777" w:rsidR="00214D5E" w:rsidRPr="00214D5E" w:rsidRDefault="00214D5E" w:rsidP="00397B2A">
            <w:pPr>
              <w:spacing w:after="0" w:line="240" w:lineRule="auto"/>
            </w:pPr>
            <w:r w:rsidRPr="00214D5E">
              <w:t>минимальные отступы от границ земельных участков - 3 м;</w:t>
            </w:r>
          </w:p>
          <w:p w14:paraId="67D3E91C" w14:textId="77777777" w:rsidR="00214D5E" w:rsidRPr="00214D5E" w:rsidRDefault="00214D5E" w:rsidP="00397B2A">
            <w:pPr>
              <w:spacing w:after="0" w:line="240" w:lineRule="auto"/>
            </w:pPr>
            <w:r w:rsidRPr="00214D5E">
              <w:t>максимальное количество надземных этажей зданий – 4 этажа (включая мансардный этаж);</w:t>
            </w:r>
          </w:p>
          <w:p w14:paraId="47A2C697" w14:textId="77777777" w:rsidR="00214D5E" w:rsidRPr="00214D5E" w:rsidRDefault="00214D5E" w:rsidP="00397B2A">
            <w:pPr>
              <w:spacing w:after="0" w:line="240" w:lineRule="auto"/>
            </w:pPr>
            <w:r w:rsidRPr="00214D5E">
              <w:t>максимальный процент застройки в границах земельного участка – 60%;</w:t>
            </w:r>
          </w:p>
          <w:p w14:paraId="4AA96C84" w14:textId="77777777" w:rsidR="00214D5E" w:rsidRPr="00214D5E" w:rsidRDefault="00214D5E" w:rsidP="00397B2A">
            <w:pPr>
              <w:spacing w:after="0" w:line="240" w:lineRule="auto"/>
            </w:pPr>
            <w:r w:rsidRPr="00214D5E">
              <w:t xml:space="preserve">максимальная высота сооружений от уровня земли - </w:t>
            </w:r>
            <w:smartTag w:uri="urn:schemas-microsoft-com:office:smarttags" w:element="metricconverter">
              <w:smartTagPr>
                <w:attr w:name="ProductID" w:val="30 м"/>
              </w:smartTagPr>
              <w:r w:rsidRPr="00214D5E">
                <w:t>30 м</w:t>
              </w:r>
            </w:smartTag>
            <w:r w:rsidRPr="00214D5E">
              <w:t>;</w:t>
            </w:r>
          </w:p>
          <w:p w14:paraId="60B4DFBD" w14:textId="77777777" w:rsidR="00214D5E" w:rsidRPr="00214D5E" w:rsidRDefault="00214D5E" w:rsidP="00397B2A">
            <w:pPr>
              <w:spacing w:after="0" w:line="240" w:lineRule="auto"/>
            </w:pPr>
            <w:r w:rsidRPr="00214D5E">
              <w:t>Процент застройки подземной части не регламентируется.</w:t>
            </w:r>
          </w:p>
        </w:tc>
      </w:tr>
      <w:tr w:rsidR="00214D5E" w:rsidRPr="00214D5E" w14:paraId="123772F9" w14:textId="77777777" w:rsidTr="00214D5E">
        <w:trPr>
          <w:trHeight w:val="20"/>
        </w:trPr>
        <w:tc>
          <w:tcPr>
            <w:tcW w:w="3545" w:type="dxa"/>
            <w:shd w:val="clear" w:color="auto" w:fill="auto"/>
            <w:vAlign w:val="center"/>
          </w:tcPr>
          <w:p w14:paraId="7031516A" w14:textId="77777777" w:rsidR="00214D5E" w:rsidRPr="00214D5E" w:rsidRDefault="00214D5E" w:rsidP="00397B2A">
            <w:pPr>
              <w:spacing w:after="0" w:line="240" w:lineRule="auto"/>
            </w:pPr>
            <w:r w:rsidRPr="00214D5E">
              <w:t>[4.9.1.3] - Автомобильные мойки</w:t>
            </w:r>
          </w:p>
        </w:tc>
        <w:tc>
          <w:tcPr>
            <w:tcW w:w="5670" w:type="dxa"/>
            <w:shd w:val="clear" w:color="auto" w:fill="auto"/>
            <w:vAlign w:val="center"/>
          </w:tcPr>
          <w:p w14:paraId="2F0D4DD7" w14:textId="77777777" w:rsidR="00214D5E" w:rsidRPr="00214D5E" w:rsidRDefault="00214D5E" w:rsidP="00397B2A">
            <w:pPr>
              <w:spacing w:after="0" w:line="240" w:lineRule="auto"/>
            </w:pPr>
            <w:r w:rsidRPr="00214D5E">
              <w:t>Размещение автомобильных моек, а также размещение магазинов сопутствующей торговли</w:t>
            </w:r>
          </w:p>
        </w:tc>
        <w:tc>
          <w:tcPr>
            <w:tcW w:w="6378" w:type="dxa"/>
            <w:shd w:val="clear" w:color="auto" w:fill="auto"/>
            <w:vAlign w:val="center"/>
          </w:tcPr>
          <w:p w14:paraId="2C6FEE2C" w14:textId="77777777" w:rsidR="00214D5E" w:rsidRPr="00214D5E" w:rsidRDefault="00214D5E" w:rsidP="00397B2A">
            <w:pPr>
              <w:spacing w:after="0" w:line="240" w:lineRule="auto"/>
            </w:pPr>
            <w:r w:rsidRPr="00214D5E">
              <w:t>минимальная/максимальная площадь земельных участков – 60/1000 кв. м;</w:t>
            </w:r>
          </w:p>
          <w:p w14:paraId="5D10E93F" w14:textId="77777777" w:rsidR="00214D5E" w:rsidRPr="00214D5E" w:rsidRDefault="00214D5E" w:rsidP="00397B2A">
            <w:pPr>
              <w:spacing w:after="0" w:line="240" w:lineRule="auto"/>
            </w:pPr>
            <w:r w:rsidRPr="00214D5E">
              <w:t>минимальная ширина земельных участков вдоль фронта улицы (проезда) – 12 м;</w:t>
            </w:r>
          </w:p>
          <w:p w14:paraId="6CD0F8DD" w14:textId="77777777" w:rsidR="00214D5E" w:rsidRPr="00214D5E" w:rsidRDefault="00214D5E" w:rsidP="00397B2A">
            <w:pPr>
              <w:spacing w:after="0" w:line="240" w:lineRule="auto"/>
            </w:pPr>
            <w:r w:rsidRPr="00214D5E">
              <w:t>минимальные отступы от границ земельных участков - 1 м;</w:t>
            </w:r>
          </w:p>
          <w:p w14:paraId="27E83477" w14:textId="77777777" w:rsidR="00214D5E" w:rsidRPr="00214D5E" w:rsidRDefault="00214D5E" w:rsidP="00397B2A">
            <w:pPr>
              <w:spacing w:after="0" w:line="240" w:lineRule="auto"/>
            </w:pPr>
            <w:r w:rsidRPr="00214D5E">
              <w:t>максимальная высота зданий, строений, сооружений от уровня земли - 12 м;</w:t>
            </w:r>
          </w:p>
          <w:p w14:paraId="12318E94" w14:textId="77777777" w:rsidR="00214D5E" w:rsidRPr="00214D5E" w:rsidRDefault="00214D5E" w:rsidP="00397B2A">
            <w:pPr>
              <w:spacing w:after="0" w:line="240" w:lineRule="auto"/>
            </w:pPr>
            <w:r w:rsidRPr="00214D5E">
              <w:t>Процент застройки подземной части не регламентируется.</w:t>
            </w:r>
          </w:p>
        </w:tc>
      </w:tr>
      <w:tr w:rsidR="00214D5E" w:rsidRPr="00214D5E" w14:paraId="4000886C" w14:textId="77777777" w:rsidTr="00214D5E">
        <w:trPr>
          <w:trHeight w:val="20"/>
        </w:trPr>
        <w:tc>
          <w:tcPr>
            <w:tcW w:w="3545" w:type="dxa"/>
            <w:shd w:val="clear" w:color="auto" w:fill="auto"/>
            <w:vAlign w:val="center"/>
          </w:tcPr>
          <w:p w14:paraId="74427E90" w14:textId="77777777" w:rsidR="00214D5E" w:rsidRPr="00214D5E" w:rsidRDefault="00214D5E" w:rsidP="00397B2A">
            <w:pPr>
              <w:spacing w:after="0" w:line="240" w:lineRule="auto"/>
            </w:pPr>
            <w:r w:rsidRPr="00214D5E">
              <w:t>[4.9.1.4] - Ремонт автомобилей</w:t>
            </w:r>
          </w:p>
        </w:tc>
        <w:tc>
          <w:tcPr>
            <w:tcW w:w="5670" w:type="dxa"/>
            <w:shd w:val="clear" w:color="auto" w:fill="auto"/>
            <w:vAlign w:val="center"/>
          </w:tcPr>
          <w:p w14:paraId="35FE5EC9" w14:textId="77777777" w:rsidR="00214D5E" w:rsidRPr="00214D5E" w:rsidRDefault="00214D5E" w:rsidP="00397B2A">
            <w:pPr>
              <w:spacing w:after="0" w:line="240" w:lineRule="auto"/>
            </w:pPr>
            <w:r w:rsidRPr="00214D5E">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378" w:type="dxa"/>
            <w:shd w:val="clear" w:color="auto" w:fill="auto"/>
            <w:vAlign w:val="center"/>
          </w:tcPr>
          <w:p w14:paraId="7A872440" w14:textId="77777777" w:rsidR="00214D5E" w:rsidRPr="00214D5E" w:rsidRDefault="00214D5E" w:rsidP="00397B2A">
            <w:pPr>
              <w:spacing w:after="0" w:line="240" w:lineRule="auto"/>
            </w:pPr>
            <w:r w:rsidRPr="00214D5E">
              <w:t>минимальная/максимальная площадь земельных участков – 60/2000 кв. м;</w:t>
            </w:r>
          </w:p>
          <w:p w14:paraId="2D86A649" w14:textId="77777777" w:rsidR="00214D5E" w:rsidRPr="00214D5E" w:rsidRDefault="00214D5E" w:rsidP="00397B2A">
            <w:pPr>
              <w:spacing w:after="0" w:line="240" w:lineRule="auto"/>
            </w:pPr>
            <w:r w:rsidRPr="00214D5E">
              <w:t>минимальная ширина земельных участков вдоль фронта улицы (проезда) – 12 м;</w:t>
            </w:r>
          </w:p>
          <w:p w14:paraId="21A5FBE3" w14:textId="77777777" w:rsidR="00214D5E" w:rsidRPr="00214D5E" w:rsidRDefault="00214D5E" w:rsidP="00397B2A">
            <w:pPr>
              <w:spacing w:after="0" w:line="240" w:lineRule="auto"/>
            </w:pPr>
            <w:r w:rsidRPr="00214D5E">
              <w:t>минимальные отступы от границ земельных участков - 1 м;</w:t>
            </w:r>
          </w:p>
          <w:p w14:paraId="77BD043C" w14:textId="77777777" w:rsidR="00214D5E" w:rsidRPr="00214D5E" w:rsidRDefault="00214D5E" w:rsidP="00397B2A">
            <w:pPr>
              <w:spacing w:after="0" w:line="240" w:lineRule="auto"/>
            </w:pPr>
            <w:r w:rsidRPr="00214D5E">
              <w:t>максимальная высота зданий, строений, сооружений от уровня земли - 12 м;</w:t>
            </w:r>
          </w:p>
          <w:p w14:paraId="29586AA8" w14:textId="77777777" w:rsidR="00214D5E" w:rsidRPr="00214D5E" w:rsidRDefault="00214D5E" w:rsidP="00397B2A">
            <w:pPr>
              <w:spacing w:after="0" w:line="240" w:lineRule="auto"/>
            </w:pPr>
            <w:r w:rsidRPr="00214D5E">
              <w:t>Процент застройки подземной части не регламентируется.</w:t>
            </w:r>
          </w:p>
        </w:tc>
      </w:tr>
    </w:tbl>
    <w:p w14:paraId="6F7E6575" w14:textId="77777777" w:rsidR="00214D5E" w:rsidRPr="00397B2A" w:rsidRDefault="00214D5E" w:rsidP="00004D2E">
      <w:pPr>
        <w:spacing w:after="0" w:line="240" w:lineRule="auto"/>
        <w:jc w:val="both"/>
        <w:rPr>
          <w:b/>
        </w:rPr>
      </w:pPr>
      <w:r w:rsidRPr="00397B2A">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214D5E" w14:paraId="63739969" w14:textId="77777777" w:rsidTr="00214D5E">
        <w:trPr>
          <w:trHeight w:val="20"/>
        </w:trPr>
        <w:tc>
          <w:tcPr>
            <w:tcW w:w="7655" w:type="dxa"/>
            <w:vAlign w:val="center"/>
          </w:tcPr>
          <w:p w14:paraId="5F072B9E" w14:textId="77777777" w:rsidR="00214D5E" w:rsidRPr="00397B2A" w:rsidRDefault="00214D5E" w:rsidP="00004D2E">
            <w:pPr>
              <w:spacing w:after="0" w:line="240" w:lineRule="auto"/>
              <w:jc w:val="both"/>
              <w:rPr>
                <w:b/>
              </w:rPr>
            </w:pPr>
            <w:r w:rsidRPr="00397B2A">
              <w:rPr>
                <w:b/>
              </w:rPr>
              <w:t>Виды разрешенного использования земельных участков и объектов капитального строительства</w:t>
            </w:r>
          </w:p>
        </w:tc>
        <w:tc>
          <w:tcPr>
            <w:tcW w:w="7938" w:type="dxa"/>
            <w:vAlign w:val="center"/>
          </w:tcPr>
          <w:p w14:paraId="31213ED1" w14:textId="77777777" w:rsidR="00214D5E" w:rsidRPr="00397B2A" w:rsidRDefault="00214D5E" w:rsidP="00004D2E">
            <w:pPr>
              <w:spacing w:after="0" w:line="240" w:lineRule="auto"/>
              <w:jc w:val="both"/>
              <w:rPr>
                <w:b/>
              </w:rPr>
            </w:pPr>
            <w:r w:rsidRPr="00397B2A">
              <w:rPr>
                <w:b/>
              </w:rPr>
              <w:t>Предельные параметры разрешенного строительства, реконструкции объектов капитального строительства</w:t>
            </w:r>
          </w:p>
        </w:tc>
      </w:tr>
      <w:tr w:rsidR="00214D5E" w:rsidRPr="00214D5E" w14:paraId="70A00634" w14:textId="77777777" w:rsidTr="00214D5E">
        <w:trPr>
          <w:trHeight w:val="20"/>
        </w:trPr>
        <w:tc>
          <w:tcPr>
            <w:tcW w:w="7655" w:type="dxa"/>
            <w:vAlign w:val="center"/>
          </w:tcPr>
          <w:p w14:paraId="64D147E7" w14:textId="77777777" w:rsidR="00214D5E" w:rsidRPr="00214D5E" w:rsidRDefault="00214D5E" w:rsidP="004F572C">
            <w:pPr>
              <w:spacing w:after="0" w:line="240" w:lineRule="auto"/>
            </w:pPr>
            <w:r w:rsidRPr="00214D5E">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BC0654C" w14:textId="77777777" w:rsidR="00214D5E" w:rsidRPr="00214D5E" w:rsidRDefault="00214D5E" w:rsidP="004F572C">
            <w:pPr>
              <w:spacing w:after="0" w:line="240" w:lineRule="auto"/>
            </w:pPr>
            <w:r w:rsidRPr="00214D5E">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EFB0288" w14:textId="77777777" w:rsidR="00214D5E" w:rsidRPr="00214D5E" w:rsidRDefault="00214D5E" w:rsidP="004F572C">
            <w:pPr>
              <w:spacing w:after="0" w:line="240" w:lineRule="auto"/>
            </w:pPr>
            <w:r w:rsidRPr="00214D5E">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E9CE0CA" w14:textId="77777777" w:rsidR="00214D5E" w:rsidRPr="00214D5E" w:rsidRDefault="00214D5E" w:rsidP="004F572C">
            <w:pPr>
              <w:spacing w:after="0" w:line="240" w:lineRule="auto"/>
            </w:pPr>
            <w:r w:rsidRPr="00214D5E">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36886DE" w14:textId="77777777" w:rsidR="00214D5E" w:rsidRPr="00214D5E" w:rsidRDefault="00214D5E" w:rsidP="004F572C">
            <w:pPr>
              <w:spacing w:after="0" w:line="240" w:lineRule="auto"/>
            </w:pPr>
            <w:r w:rsidRPr="00214D5E">
              <w:t>- проезды общего пользования;</w:t>
            </w:r>
          </w:p>
          <w:p w14:paraId="2C0AB244" w14:textId="77777777" w:rsidR="00214D5E" w:rsidRPr="00214D5E" w:rsidRDefault="00214D5E" w:rsidP="004F572C">
            <w:pPr>
              <w:spacing w:after="0" w:line="240" w:lineRule="auto"/>
            </w:pPr>
            <w:r w:rsidRPr="00214D5E">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31659659" w14:textId="77777777" w:rsidR="00214D5E" w:rsidRPr="00214D5E" w:rsidRDefault="00214D5E" w:rsidP="004F572C">
            <w:pPr>
              <w:spacing w:after="0" w:line="240" w:lineRule="auto"/>
            </w:pPr>
            <w:r w:rsidRPr="00214D5E">
              <w:t>- благоустроенные, в том числе озелененные территории, площадки для отдыха, спортивных занятий;</w:t>
            </w:r>
          </w:p>
          <w:p w14:paraId="21459E4A" w14:textId="77777777" w:rsidR="00214D5E" w:rsidRPr="00214D5E" w:rsidRDefault="00214D5E" w:rsidP="004F572C">
            <w:pPr>
              <w:spacing w:after="0" w:line="240" w:lineRule="auto"/>
            </w:pPr>
            <w:r w:rsidRPr="00214D5E">
              <w:t xml:space="preserve">- постройки хозяйственного назначения; </w:t>
            </w:r>
          </w:p>
          <w:p w14:paraId="06D63B14" w14:textId="77777777" w:rsidR="00214D5E" w:rsidRPr="00214D5E" w:rsidRDefault="00214D5E" w:rsidP="004F572C">
            <w:pPr>
              <w:spacing w:after="0" w:line="240" w:lineRule="auto"/>
            </w:pPr>
            <w:r w:rsidRPr="00214D5E">
              <w:t>- площадки хозяйственные, в том числе площадки для мусоросборников;</w:t>
            </w:r>
          </w:p>
          <w:p w14:paraId="63A51899" w14:textId="77777777" w:rsidR="00214D5E" w:rsidRPr="00214D5E" w:rsidRDefault="00214D5E" w:rsidP="004F572C">
            <w:pPr>
              <w:spacing w:after="0" w:line="240" w:lineRule="auto"/>
            </w:pPr>
            <w:r w:rsidRPr="00214D5E">
              <w:t>- общественные туалеты, надворные туалеты, гидронепроницаемые выгребы, септики;</w:t>
            </w:r>
          </w:p>
          <w:p w14:paraId="4FAD9779" w14:textId="77777777" w:rsidR="00214D5E" w:rsidRPr="00214D5E" w:rsidRDefault="00214D5E" w:rsidP="004F572C">
            <w:pPr>
              <w:spacing w:after="0" w:line="240" w:lineRule="auto"/>
            </w:pPr>
            <w:r w:rsidRPr="00214D5E">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5198DA64" w14:textId="77777777" w:rsidR="00214D5E" w:rsidRPr="00214D5E" w:rsidRDefault="00214D5E" w:rsidP="004F572C">
            <w:pPr>
              <w:spacing w:after="0" w:line="240" w:lineRule="auto"/>
            </w:pPr>
            <w:r w:rsidRPr="00214D5E">
              <w:t xml:space="preserve">минимальная площадь земельных участков - 1 кв. м. </w:t>
            </w:r>
          </w:p>
          <w:p w14:paraId="6FFF1B92" w14:textId="4E654CBE" w:rsidR="00214D5E" w:rsidRPr="00214D5E" w:rsidRDefault="00214D5E" w:rsidP="004F572C">
            <w:pPr>
              <w:spacing w:after="0" w:line="240" w:lineRule="auto"/>
            </w:pPr>
            <w:r w:rsidRPr="00214D5E">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8D1A9CD" w14:textId="77777777" w:rsidR="00214D5E" w:rsidRPr="00214D5E" w:rsidRDefault="00214D5E" w:rsidP="004F572C">
            <w:pPr>
              <w:spacing w:after="0" w:line="240" w:lineRule="auto"/>
            </w:pPr>
          </w:p>
          <w:p w14:paraId="0E6BD765" w14:textId="77777777" w:rsidR="00214D5E" w:rsidRPr="00214D5E" w:rsidRDefault="00214D5E" w:rsidP="004F572C">
            <w:pPr>
              <w:spacing w:after="0" w:line="240" w:lineRule="auto"/>
            </w:pPr>
            <w:r w:rsidRPr="00214D5E">
              <w:t xml:space="preserve">минимальная ширина земельных участков вдоль фронта улицы (проезда) - </w:t>
            </w:r>
          </w:p>
          <w:p w14:paraId="5A3300D3" w14:textId="77777777" w:rsidR="00214D5E" w:rsidRPr="00214D5E" w:rsidRDefault="00214D5E" w:rsidP="004F572C">
            <w:pPr>
              <w:spacing w:after="0" w:line="240" w:lineRule="auto"/>
            </w:pPr>
            <w:r w:rsidRPr="00214D5E">
              <w:t>1 м/не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1B39543" w14:textId="77777777" w:rsidR="00214D5E" w:rsidRPr="00214D5E" w:rsidRDefault="00214D5E" w:rsidP="004F572C">
            <w:pPr>
              <w:spacing w:after="0" w:line="240" w:lineRule="auto"/>
            </w:pPr>
          </w:p>
          <w:p w14:paraId="117219CA" w14:textId="77777777" w:rsidR="00214D5E" w:rsidRPr="00214D5E" w:rsidRDefault="00214D5E" w:rsidP="004F572C">
            <w:pPr>
              <w:spacing w:after="0" w:line="240" w:lineRule="auto"/>
            </w:pPr>
            <w:r w:rsidRPr="00214D5E">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15403F7" w14:textId="77777777" w:rsidR="00214D5E" w:rsidRPr="00214D5E" w:rsidRDefault="00214D5E" w:rsidP="004F572C">
            <w:pPr>
              <w:spacing w:after="0" w:line="240" w:lineRule="auto"/>
            </w:pPr>
            <w:r w:rsidRPr="00214D5E">
              <w:t>минимальные отступы от границ земельных участков - 1 м;</w:t>
            </w:r>
          </w:p>
          <w:p w14:paraId="6F2913AA" w14:textId="77777777" w:rsidR="00214D5E" w:rsidRPr="00214D5E" w:rsidRDefault="00214D5E" w:rsidP="004F572C">
            <w:pPr>
              <w:spacing w:after="0" w:line="240" w:lineRule="auto"/>
            </w:pPr>
            <w:r w:rsidRPr="00214D5E">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5E4410B" w14:textId="77777777" w:rsidR="00214D5E" w:rsidRPr="00214D5E" w:rsidRDefault="00214D5E" w:rsidP="004F572C">
            <w:pPr>
              <w:spacing w:after="0" w:line="240" w:lineRule="auto"/>
            </w:pPr>
          </w:p>
        </w:tc>
      </w:tr>
    </w:tbl>
    <w:p w14:paraId="136E43EC" w14:textId="77777777" w:rsidR="00214D5E" w:rsidRDefault="00214D5E" w:rsidP="004F572C">
      <w:pPr>
        <w:spacing w:after="0" w:line="240" w:lineRule="auto"/>
        <w:ind w:firstLine="567"/>
        <w:jc w:val="both"/>
        <w:rPr>
          <w:b/>
        </w:rPr>
      </w:pPr>
      <w:r w:rsidRPr="00452EB4">
        <w:rPr>
          <w:b/>
        </w:rPr>
        <w:t>Ограничения использования земельных участков и объектов капитального строительства:</w:t>
      </w:r>
    </w:p>
    <w:p w14:paraId="41B9C43B" w14:textId="77777777" w:rsidR="00452EB4" w:rsidRPr="00452EB4" w:rsidRDefault="00452EB4" w:rsidP="004F572C">
      <w:pPr>
        <w:spacing w:after="0" w:line="240" w:lineRule="auto"/>
        <w:ind w:firstLine="567"/>
        <w:jc w:val="both"/>
        <w:rPr>
          <w:b/>
        </w:rPr>
      </w:pPr>
    </w:p>
    <w:p w14:paraId="08305E8C" w14:textId="77777777" w:rsidR="00214D5E" w:rsidRPr="00214D5E" w:rsidRDefault="00214D5E" w:rsidP="004F572C">
      <w:pPr>
        <w:spacing w:after="0" w:line="240" w:lineRule="auto"/>
        <w:ind w:firstLine="567"/>
        <w:jc w:val="both"/>
      </w:pPr>
      <w:r w:rsidRPr="00214D5E">
        <w:t>Минимальный процент озеленения земельного участка для зданий общественно-делового назначения – 10%.</w:t>
      </w:r>
    </w:p>
    <w:p w14:paraId="42A7E1F9" w14:textId="77777777" w:rsidR="00214D5E" w:rsidRPr="00214D5E" w:rsidRDefault="00214D5E" w:rsidP="004F572C">
      <w:pPr>
        <w:spacing w:after="0" w:line="240" w:lineRule="auto"/>
        <w:ind w:firstLine="567"/>
        <w:jc w:val="both"/>
      </w:pPr>
    </w:p>
    <w:p w14:paraId="3D94E161" w14:textId="77777777" w:rsidR="00214D5E" w:rsidRPr="00214D5E" w:rsidRDefault="00214D5E" w:rsidP="004F572C">
      <w:pPr>
        <w:spacing w:after="0" w:line="240" w:lineRule="auto"/>
        <w:ind w:firstLine="567"/>
        <w:jc w:val="both"/>
      </w:pPr>
      <w:r w:rsidRPr="00214D5E">
        <w:t>Расстояние до красной линии:</w:t>
      </w:r>
    </w:p>
    <w:p w14:paraId="13970A80" w14:textId="77777777" w:rsidR="00214D5E" w:rsidRPr="00214D5E" w:rsidRDefault="00214D5E" w:rsidP="004F572C">
      <w:pPr>
        <w:spacing w:after="0" w:line="240" w:lineRule="auto"/>
        <w:ind w:firstLine="567"/>
        <w:jc w:val="both"/>
      </w:pPr>
      <w:r w:rsidRPr="00214D5E">
        <w:t xml:space="preserve">1) от Пожарных депо - </w:t>
      </w:r>
      <w:smartTag w:uri="urn:schemas-microsoft-com:office:smarttags" w:element="metricconverter">
        <w:smartTagPr>
          <w:attr w:name="ProductID" w:val="10 м"/>
        </w:smartTagPr>
        <w:r w:rsidRPr="00214D5E">
          <w:t>10 м</w:t>
        </w:r>
      </w:smartTag>
      <w:r w:rsidRPr="00214D5E">
        <w:t xml:space="preserve"> (</w:t>
      </w:r>
      <w:smartTag w:uri="urn:schemas-microsoft-com:office:smarttags" w:element="metricconverter">
        <w:smartTagPr>
          <w:attr w:name="ProductID" w:val="15 м"/>
        </w:smartTagPr>
        <w:r w:rsidRPr="00214D5E">
          <w:t>15 м</w:t>
        </w:r>
      </w:smartTag>
      <w:r w:rsidRPr="00214D5E">
        <w:t xml:space="preserve"> - для депо I типа);</w:t>
      </w:r>
    </w:p>
    <w:p w14:paraId="247A962F" w14:textId="77777777" w:rsidR="00214D5E" w:rsidRPr="00214D5E" w:rsidRDefault="00214D5E" w:rsidP="004F572C">
      <w:pPr>
        <w:spacing w:after="0" w:line="240" w:lineRule="auto"/>
        <w:ind w:firstLine="567"/>
        <w:jc w:val="both"/>
      </w:pPr>
      <w:r w:rsidRPr="00214D5E">
        <w:t xml:space="preserve">3) улиц, от общественных зданий  – </w:t>
      </w:r>
      <w:smartTag w:uri="urn:schemas-microsoft-com:office:smarttags" w:element="metricconverter">
        <w:smartTagPr>
          <w:attr w:name="ProductID" w:val="5 м"/>
        </w:smartTagPr>
        <w:r w:rsidRPr="00214D5E">
          <w:t>5 м</w:t>
        </w:r>
      </w:smartTag>
      <w:r w:rsidRPr="00214D5E">
        <w:t>;</w:t>
      </w:r>
    </w:p>
    <w:p w14:paraId="0DE06012" w14:textId="77777777" w:rsidR="00214D5E" w:rsidRPr="00214D5E" w:rsidRDefault="00214D5E" w:rsidP="004F572C">
      <w:pPr>
        <w:spacing w:after="0" w:line="240" w:lineRule="auto"/>
        <w:ind w:firstLine="567"/>
        <w:jc w:val="both"/>
      </w:pPr>
      <w:r w:rsidRPr="00214D5E">
        <w:t xml:space="preserve">4) проездов, от общественных зданий – </w:t>
      </w:r>
      <w:smartTag w:uri="urn:schemas-microsoft-com:office:smarttags" w:element="metricconverter">
        <w:smartTagPr>
          <w:attr w:name="ProductID" w:val="3 м"/>
        </w:smartTagPr>
        <w:r w:rsidRPr="00214D5E">
          <w:t>3 м</w:t>
        </w:r>
      </w:smartTag>
      <w:r w:rsidRPr="00214D5E">
        <w:t>;</w:t>
      </w:r>
    </w:p>
    <w:p w14:paraId="73D24197" w14:textId="77777777" w:rsidR="00214D5E" w:rsidRPr="00214D5E" w:rsidRDefault="00214D5E" w:rsidP="004F572C">
      <w:pPr>
        <w:spacing w:after="0" w:line="240" w:lineRule="auto"/>
        <w:ind w:firstLine="567"/>
        <w:jc w:val="both"/>
      </w:pPr>
      <w:r w:rsidRPr="00214D5E">
        <w:t>5) от контрольно-пропускных пунктов, пунктов охраны, проходных – 1 м.</w:t>
      </w:r>
    </w:p>
    <w:p w14:paraId="642B40C1" w14:textId="77777777" w:rsidR="00214D5E" w:rsidRPr="00214D5E" w:rsidRDefault="00214D5E" w:rsidP="004F572C">
      <w:pPr>
        <w:spacing w:after="0" w:line="240" w:lineRule="auto"/>
        <w:ind w:firstLine="567"/>
        <w:jc w:val="both"/>
      </w:pPr>
      <w:r w:rsidRPr="00214D5E">
        <w:t xml:space="preserve">6) от остальных зданий - </w:t>
      </w:r>
      <w:smartTag w:uri="urn:schemas-microsoft-com:office:smarttags" w:element="metricconverter">
        <w:smartTagPr>
          <w:attr w:name="ProductID" w:val="5 м"/>
        </w:smartTagPr>
        <w:r w:rsidRPr="00214D5E">
          <w:t>5 м</w:t>
        </w:r>
      </w:smartTag>
      <w:r w:rsidRPr="00214D5E">
        <w:t>.</w:t>
      </w:r>
    </w:p>
    <w:p w14:paraId="6A60128A" w14:textId="77777777" w:rsidR="00214D5E" w:rsidRPr="00214D5E" w:rsidRDefault="00214D5E" w:rsidP="004F572C">
      <w:pPr>
        <w:spacing w:after="0" w:line="240" w:lineRule="auto"/>
        <w:ind w:firstLine="567"/>
        <w:jc w:val="both"/>
      </w:pPr>
      <w:r w:rsidRPr="00214D5E">
        <w:t>Размещение производственной территориальной зоны не допускается:</w:t>
      </w:r>
    </w:p>
    <w:p w14:paraId="02B41D97" w14:textId="77777777" w:rsidR="00214D5E" w:rsidRPr="00214D5E" w:rsidRDefault="00214D5E" w:rsidP="004F572C">
      <w:pPr>
        <w:spacing w:after="0" w:line="240" w:lineRule="auto"/>
        <w:ind w:firstLine="567"/>
        <w:jc w:val="both"/>
      </w:pPr>
      <w:r w:rsidRPr="00214D5E">
        <w:t>а) в составе рекреационных зон;</w:t>
      </w:r>
    </w:p>
    <w:p w14:paraId="52DFDB15" w14:textId="77777777" w:rsidR="00214D5E" w:rsidRPr="00214D5E" w:rsidRDefault="00214D5E" w:rsidP="004F572C">
      <w:pPr>
        <w:spacing w:after="0" w:line="240" w:lineRule="auto"/>
        <w:ind w:firstLine="567"/>
        <w:jc w:val="both"/>
      </w:pPr>
      <w:r w:rsidRPr="00214D5E">
        <w:t>б) на землях особо охраняемых территорий, в том числе:</w:t>
      </w:r>
    </w:p>
    <w:p w14:paraId="70E49B6E" w14:textId="77777777" w:rsidR="00214D5E" w:rsidRPr="00214D5E" w:rsidRDefault="00214D5E" w:rsidP="004F572C">
      <w:pPr>
        <w:spacing w:after="0" w:line="240" w:lineRule="auto"/>
        <w:ind w:firstLine="567"/>
        <w:jc w:val="both"/>
      </w:pPr>
      <w:r w:rsidRPr="00214D5E">
        <w:t>в первом поясе зоны санитарной охраны источников водоснабжения;</w:t>
      </w:r>
    </w:p>
    <w:p w14:paraId="0D2BC3E6" w14:textId="77777777" w:rsidR="00214D5E" w:rsidRPr="00214D5E" w:rsidRDefault="00214D5E" w:rsidP="004F572C">
      <w:pPr>
        <w:spacing w:after="0" w:line="240" w:lineRule="auto"/>
        <w:ind w:firstLine="567"/>
        <w:jc w:val="both"/>
      </w:pPr>
      <w:r w:rsidRPr="00214D5E">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6307089F" w14:textId="77777777" w:rsidR="00214D5E" w:rsidRPr="00214D5E" w:rsidRDefault="00214D5E" w:rsidP="004F572C">
      <w:pPr>
        <w:spacing w:after="0" w:line="240" w:lineRule="auto"/>
        <w:ind w:firstLine="567"/>
        <w:jc w:val="both"/>
      </w:pPr>
      <w:r w:rsidRPr="00214D5E">
        <w:t>в водоохранных и прибрежных зонах рек, морей;</w:t>
      </w:r>
    </w:p>
    <w:p w14:paraId="1FE2B333" w14:textId="77777777" w:rsidR="00214D5E" w:rsidRPr="00214D5E" w:rsidRDefault="00214D5E" w:rsidP="004F572C">
      <w:pPr>
        <w:spacing w:after="0" w:line="240" w:lineRule="auto"/>
        <w:ind w:firstLine="567"/>
        <w:jc w:val="both"/>
      </w:pPr>
      <w:r w:rsidRPr="00214D5E">
        <w:t>в зонах охраны памятников истории и культуры без согласования с соответствующими органами охраны памятников;</w:t>
      </w:r>
    </w:p>
    <w:p w14:paraId="57017388" w14:textId="77777777" w:rsidR="00214D5E" w:rsidRPr="00214D5E" w:rsidRDefault="00214D5E" w:rsidP="004F572C">
      <w:pPr>
        <w:spacing w:after="0" w:line="240" w:lineRule="auto"/>
        <w:ind w:firstLine="567"/>
        <w:jc w:val="both"/>
      </w:pPr>
      <w:r w:rsidRPr="00214D5E">
        <w:t>в зонах активного карста, оползней, оседания или обрушения поверхности, которые могут угрожать застройке и эксплуатации предприятий;</w:t>
      </w:r>
    </w:p>
    <w:p w14:paraId="6DBA1799" w14:textId="77777777" w:rsidR="00214D5E" w:rsidRPr="00214D5E" w:rsidRDefault="00214D5E" w:rsidP="004F572C">
      <w:pPr>
        <w:spacing w:after="0" w:line="240" w:lineRule="auto"/>
        <w:ind w:firstLine="567"/>
        <w:jc w:val="both"/>
      </w:pPr>
      <w:r w:rsidRPr="00214D5E">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172837B4" w14:textId="77777777" w:rsidR="00214D5E" w:rsidRPr="00214D5E" w:rsidRDefault="00214D5E" w:rsidP="004F572C">
      <w:pPr>
        <w:spacing w:after="0" w:line="240" w:lineRule="auto"/>
        <w:ind w:firstLine="567"/>
        <w:jc w:val="both"/>
      </w:pPr>
      <w:r w:rsidRPr="00214D5E">
        <w:t>в зонах возможного катастрофического затопления в результате разрушения плотин или дамб.</w:t>
      </w:r>
    </w:p>
    <w:p w14:paraId="7CEDB640" w14:textId="77777777" w:rsidR="00214D5E" w:rsidRPr="00214D5E" w:rsidRDefault="00214D5E" w:rsidP="004F572C">
      <w:pPr>
        <w:spacing w:after="0" w:line="240" w:lineRule="auto"/>
        <w:ind w:firstLine="567"/>
        <w:jc w:val="both"/>
      </w:pPr>
      <w:r w:rsidRPr="00214D5E">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214D5E">
          <w:t>0,5 м</w:t>
        </w:r>
      </w:smartTag>
      <w:r w:rsidRPr="00214D5E">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4675A87D" w14:textId="77777777" w:rsidR="00214D5E" w:rsidRPr="00214D5E" w:rsidRDefault="00214D5E" w:rsidP="004F572C">
      <w:pPr>
        <w:spacing w:after="0" w:line="240" w:lineRule="auto"/>
        <w:ind w:firstLine="567"/>
        <w:jc w:val="both"/>
      </w:pPr>
      <w:r w:rsidRPr="00214D5E">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214D5E">
          <w:t>1000 м</w:t>
        </w:r>
      </w:smartTag>
      <w:r w:rsidRPr="00214D5E">
        <w:t xml:space="preserve"> и </w:t>
      </w:r>
      <w:smartTag w:uri="urn:schemas-microsoft-com:office:smarttags" w:element="metricconverter">
        <w:smartTagPr>
          <w:attr w:name="ProductID" w:val="500 м"/>
        </w:smartTagPr>
        <w:r w:rsidRPr="00214D5E">
          <w:t>500 м</w:t>
        </w:r>
      </w:smartTag>
      <w:r w:rsidRPr="00214D5E">
        <w:t xml:space="preserve"> соответственно, на территории населенных пунктов Краснодарского края не допускается.</w:t>
      </w:r>
    </w:p>
    <w:p w14:paraId="2ACDAB56" w14:textId="77777777" w:rsidR="00214D5E" w:rsidRPr="00214D5E" w:rsidRDefault="00214D5E" w:rsidP="004F572C">
      <w:pPr>
        <w:spacing w:after="0" w:line="240" w:lineRule="auto"/>
        <w:ind w:firstLine="567"/>
        <w:jc w:val="both"/>
      </w:pPr>
      <w:r w:rsidRPr="00214D5E">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214D5E">
          <w:t>100 м</w:t>
        </w:r>
      </w:smartTag>
      <w:r w:rsidRPr="00214D5E">
        <w:t>.</w:t>
      </w:r>
    </w:p>
    <w:p w14:paraId="2F32D99C" w14:textId="77777777" w:rsidR="00214D5E" w:rsidRPr="00214D5E" w:rsidRDefault="00214D5E" w:rsidP="004F572C">
      <w:pPr>
        <w:spacing w:after="0" w:line="240" w:lineRule="auto"/>
        <w:ind w:firstLine="567"/>
        <w:jc w:val="both"/>
      </w:pPr>
      <w:r w:rsidRPr="00214D5E">
        <w:t>Не допускается расширение производственных предприятий, если при этом требуется увеличение размера санитарно-защитных зон.</w:t>
      </w:r>
    </w:p>
    <w:p w14:paraId="4CD30791" w14:textId="77777777" w:rsidR="00214D5E" w:rsidRPr="00214D5E" w:rsidRDefault="00214D5E" w:rsidP="004F572C">
      <w:pPr>
        <w:spacing w:after="0" w:line="240" w:lineRule="auto"/>
        <w:ind w:firstLine="567"/>
        <w:jc w:val="both"/>
      </w:pPr>
      <w:r w:rsidRPr="00214D5E">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214D5E">
          <w:t>1000 м</w:t>
        </w:r>
      </w:smartTag>
      <w:r w:rsidRPr="00214D5E">
        <w:t>.</w:t>
      </w:r>
    </w:p>
    <w:p w14:paraId="56D633F8" w14:textId="77777777" w:rsidR="00214D5E" w:rsidRPr="00214D5E" w:rsidRDefault="00214D5E" w:rsidP="004F572C">
      <w:pPr>
        <w:spacing w:after="0" w:line="240" w:lineRule="auto"/>
        <w:ind w:firstLine="567"/>
        <w:jc w:val="both"/>
      </w:pPr>
      <w:r w:rsidRPr="00214D5E">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72949951" w14:textId="77777777" w:rsidR="00214D5E" w:rsidRPr="00214D5E" w:rsidRDefault="00214D5E" w:rsidP="004F572C">
      <w:pPr>
        <w:spacing w:after="0" w:line="240" w:lineRule="auto"/>
        <w:ind w:firstLine="567"/>
        <w:jc w:val="both"/>
      </w:pPr>
      <w:r w:rsidRPr="00214D5E">
        <w:t>Запрещается проектирование указанных предприятий на территории бывших кладбищ, скотомогильников, свалок.</w:t>
      </w:r>
    </w:p>
    <w:p w14:paraId="49CAABAA" w14:textId="77777777" w:rsidR="00214D5E" w:rsidRPr="00214D5E" w:rsidRDefault="00214D5E" w:rsidP="004F572C">
      <w:pPr>
        <w:spacing w:after="0" w:line="240" w:lineRule="auto"/>
        <w:ind w:firstLine="567"/>
        <w:jc w:val="both"/>
      </w:pPr>
    </w:p>
    <w:p w14:paraId="7F2880AE" w14:textId="77777777" w:rsidR="00214D5E" w:rsidRPr="00214D5E" w:rsidRDefault="00214D5E" w:rsidP="004F572C">
      <w:pPr>
        <w:spacing w:after="0" w:line="240" w:lineRule="auto"/>
        <w:ind w:firstLine="567"/>
        <w:jc w:val="both"/>
      </w:pPr>
      <w:r w:rsidRPr="00214D5E">
        <w:t>Примечание общее.</w:t>
      </w:r>
    </w:p>
    <w:p w14:paraId="4FDD90F1" w14:textId="77777777" w:rsidR="00214D5E" w:rsidRPr="00214D5E" w:rsidRDefault="00214D5E" w:rsidP="004F572C">
      <w:pPr>
        <w:spacing w:after="0" w:line="240" w:lineRule="auto"/>
        <w:ind w:firstLine="567"/>
        <w:jc w:val="both"/>
      </w:pPr>
      <w:r w:rsidRPr="00214D5E">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20E3F9A" w14:textId="77777777" w:rsidR="00214D5E" w:rsidRPr="00214D5E" w:rsidRDefault="00214D5E" w:rsidP="004F572C">
      <w:pPr>
        <w:spacing w:after="0" w:line="240" w:lineRule="auto"/>
        <w:ind w:firstLine="567"/>
        <w:jc w:val="both"/>
      </w:pPr>
      <w:r w:rsidRPr="00214D5E">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7AAA672" w14:textId="77777777" w:rsidR="00214D5E" w:rsidRPr="00214D5E" w:rsidRDefault="00214D5E" w:rsidP="004F572C">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8C069C3" w14:textId="77777777" w:rsidR="00214D5E" w:rsidRPr="00214D5E" w:rsidRDefault="00214D5E" w:rsidP="004F572C">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38A64278" w14:textId="77777777" w:rsidR="00214D5E" w:rsidRPr="00214D5E" w:rsidRDefault="00214D5E" w:rsidP="004F572C">
      <w:pPr>
        <w:spacing w:after="0" w:line="240" w:lineRule="auto"/>
        <w:ind w:firstLine="567"/>
        <w:jc w:val="both"/>
      </w:pPr>
      <w:r w:rsidRPr="00214D5E">
        <w:t>2) использование сточных вод в целях регулирования плодородия почв;</w:t>
      </w:r>
    </w:p>
    <w:p w14:paraId="5D50CD42" w14:textId="77777777" w:rsidR="00214D5E" w:rsidRPr="00214D5E" w:rsidRDefault="00214D5E" w:rsidP="004F572C">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FDF4ABE" w14:textId="77777777" w:rsidR="00214D5E" w:rsidRPr="00214D5E" w:rsidRDefault="00214D5E" w:rsidP="004F572C">
      <w:pPr>
        <w:spacing w:after="0" w:line="240" w:lineRule="auto"/>
        <w:ind w:firstLine="567"/>
        <w:jc w:val="both"/>
      </w:pPr>
      <w:r w:rsidRPr="00214D5E">
        <w:t>4) осуществление авиационных мер по борьбе с вредными организмами.</w:t>
      </w:r>
    </w:p>
    <w:p w14:paraId="34435F33" w14:textId="77777777" w:rsidR="00214D5E" w:rsidRPr="00214D5E" w:rsidRDefault="00214D5E" w:rsidP="004F572C">
      <w:pPr>
        <w:spacing w:after="0" w:line="240" w:lineRule="auto"/>
        <w:ind w:firstLine="567"/>
        <w:jc w:val="both"/>
      </w:pPr>
      <w:r w:rsidRPr="00214D5E">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7A7EAE4" w14:textId="77777777" w:rsidR="00214D5E" w:rsidRPr="00214D5E" w:rsidRDefault="00214D5E" w:rsidP="004F572C">
      <w:pPr>
        <w:spacing w:after="0" w:line="240" w:lineRule="auto"/>
        <w:ind w:firstLine="567"/>
        <w:jc w:val="both"/>
      </w:pPr>
      <w:r w:rsidRPr="00214D5E">
        <w:t>- в границах территорий общего пользования;</w:t>
      </w:r>
    </w:p>
    <w:p w14:paraId="1FEAEB9F" w14:textId="77777777" w:rsidR="00214D5E" w:rsidRPr="00214D5E" w:rsidRDefault="00214D5E" w:rsidP="004F572C">
      <w:pPr>
        <w:spacing w:after="0" w:line="240" w:lineRule="auto"/>
        <w:ind w:firstLine="567"/>
        <w:jc w:val="both"/>
      </w:pPr>
      <w:r w:rsidRPr="00214D5E">
        <w:t>- предназначенные для размещения линейных объектов и (или) занятые линейными объектами.</w:t>
      </w:r>
    </w:p>
    <w:p w14:paraId="125DEE7C" w14:textId="77777777" w:rsidR="00214D5E" w:rsidRPr="00214D5E" w:rsidRDefault="00214D5E" w:rsidP="004F572C">
      <w:pPr>
        <w:spacing w:after="0" w:line="240" w:lineRule="auto"/>
        <w:ind w:firstLine="567"/>
        <w:jc w:val="both"/>
      </w:pPr>
      <w:r w:rsidRPr="00214D5E">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892B59B" w14:textId="02DE45A0" w:rsidR="00214D5E" w:rsidRPr="00214D5E" w:rsidRDefault="00214D5E" w:rsidP="004F572C">
      <w:pPr>
        <w:spacing w:after="0" w:line="240" w:lineRule="auto"/>
        <w:ind w:firstLine="567"/>
        <w:jc w:val="both"/>
      </w:pPr>
      <w:r w:rsidRPr="00214D5E">
        <w:t xml:space="preserve">Размещение зданий, строений и сооружений возможно </w:t>
      </w:r>
      <w:r w:rsidR="00004D2E">
        <w:t>при соблюдении требований статьи 52 настоящих Правил</w:t>
      </w:r>
      <w:r w:rsidRPr="00214D5E">
        <w:t>.</w:t>
      </w:r>
    </w:p>
    <w:p w14:paraId="6F4DDBBD" w14:textId="77777777" w:rsidR="00214D5E" w:rsidRPr="00214D5E" w:rsidRDefault="00214D5E" w:rsidP="00004D2E">
      <w:pPr>
        <w:spacing w:after="0" w:line="240" w:lineRule="auto"/>
        <w:jc w:val="both"/>
      </w:pPr>
    </w:p>
    <w:p w14:paraId="18F3D919" w14:textId="77777777" w:rsidR="00214D5E" w:rsidRPr="004F572C" w:rsidRDefault="00214D5E" w:rsidP="00452EB4">
      <w:pPr>
        <w:pStyle w:val="6"/>
      </w:pPr>
      <w:r w:rsidRPr="004F572C">
        <w:t>П – 5. Зона предприятий, производств и объектов V класса опасности СЗЗ-</w:t>
      </w:r>
      <w:smartTag w:uri="urn:schemas-microsoft-com:office:smarttags" w:element="metricconverter">
        <w:smartTagPr>
          <w:attr w:name="ProductID" w:val="50 м"/>
        </w:smartTagPr>
        <w:r w:rsidRPr="004F572C">
          <w:t>50 м</w:t>
        </w:r>
      </w:smartTag>
      <w:r w:rsidRPr="004F572C">
        <w:t>.</w:t>
      </w:r>
    </w:p>
    <w:p w14:paraId="5DDC5C3D" w14:textId="77777777" w:rsidR="00214D5E" w:rsidRPr="004F572C" w:rsidRDefault="00214D5E" w:rsidP="00004D2E">
      <w:pPr>
        <w:spacing w:after="0" w:line="240" w:lineRule="auto"/>
        <w:jc w:val="both"/>
        <w:rPr>
          <w:i/>
        </w:rPr>
      </w:pPr>
      <w:r w:rsidRPr="004F572C">
        <w:rPr>
          <w:i/>
        </w:rPr>
        <w:t>Зона П-5 выделена для обеспечения правовых условий формирования предприятий, производств и объектов V класса опасности,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69CB66ED" w14:textId="77777777" w:rsidR="00214D5E" w:rsidRPr="00214D5E" w:rsidRDefault="00214D5E" w:rsidP="00004D2E">
      <w:pPr>
        <w:spacing w:after="0" w:line="240" w:lineRule="auto"/>
        <w:jc w:val="both"/>
      </w:pPr>
    </w:p>
    <w:p w14:paraId="3B3878FA" w14:textId="77777777" w:rsidR="00214D5E" w:rsidRPr="004F572C" w:rsidRDefault="00214D5E" w:rsidP="00004D2E">
      <w:pPr>
        <w:spacing w:after="0" w:line="240" w:lineRule="auto"/>
        <w:jc w:val="both"/>
        <w:rPr>
          <w:b/>
        </w:rPr>
      </w:pPr>
      <w:r w:rsidRPr="004F572C">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6"/>
        <w:gridCol w:w="5529"/>
        <w:gridCol w:w="6378"/>
      </w:tblGrid>
      <w:tr w:rsidR="00214D5E" w:rsidRPr="00214D5E" w14:paraId="24246B58" w14:textId="77777777" w:rsidTr="00214D5E">
        <w:trPr>
          <w:trHeight w:val="284"/>
        </w:trPr>
        <w:tc>
          <w:tcPr>
            <w:tcW w:w="3686" w:type="dxa"/>
            <w:vAlign w:val="center"/>
          </w:tcPr>
          <w:p w14:paraId="0085D15C" w14:textId="77777777" w:rsidR="00214D5E" w:rsidRPr="004F572C" w:rsidRDefault="00214D5E" w:rsidP="004F572C">
            <w:pPr>
              <w:spacing w:after="0" w:line="240" w:lineRule="auto"/>
              <w:rPr>
                <w:b/>
              </w:rPr>
            </w:pPr>
            <w:r w:rsidRPr="004F572C">
              <w:rPr>
                <w:b/>
              </w:rPr>
              <w:t>Виды разрешенного использования земельных участков</w:t>
            </w:r>
          </w:p>
        </w:tc>
        <w:tc>
          <w:tcPr>
            <w:tcW w:w="5529" w:type="dxa"/>
            <w:vAlign w:val="center"/>
          </w:tcPr>
          <w:p w14:paraId="28BD754A" w14:textId="77777777" w:rsidR="00214D5E" w:rsidRPr="004F572C" w:rsidRDefault="00214D5E" w:rsidP="004F572C">
            <w:pPr>
              <w:spacing w:after="0" w:line="240" w:lineRule="auto"/>
              <w:rPr>
                <w:b/>
              </w:rPr>
            </w:pPr>
            <w:r w:rsidRPr="004F572C">
              <w:rPr>
                <w:b/>
              </w:rPr>
              <w:t>Описание вида разрешенного использования земельного участка</w:t>
            </w:r>
          </w:p>
        </w:tc>
        <w:tc>
          <w:tcPr>
            <w:tcW w:w="6378" w:type="dxa"/>
            <w:vAlign w:val="center"/>
          </w:tcPr>
          <w:p w14:paraId="07495A93" w14:textId="77777777" w:rsidR="00214D5E" w:rsidRPr="004F572C" w:rsidRDefault="00214D5E" w:rsidP="004F572C">
            <w:pPr>
              <w:spacing w:after="0" w:line="240" w:lineRule="auto"/>
              <w:rPr>
                <w:b/>
              </w:rPr>
            </w:pPr>
            <w:r w:rsidRPr="004F572C">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14D5E" w14:paraId="0038FD50" w14:textId="77777777" w:rsidTr="00214D5E">
        <w:trPr>
          <w:trHeight w:val="284"/>
        </w:trPr>
        <w:tc>
          <w:tcPr>
            <w:tcW w:w="3686" w:type="dxa"/>
            <w:vAlign w:val="center"/>
          </w:tcPr>
          <w:p w14:paraId="2436D810" w14:textId="77777777" w:rsidR="00214D5E" w:rsidRPr="00214D5E" w:rsidRDefault="00214D5E" w:rsidP="004F572C">
            <w:pPr>
              <w:spacing w:after="0" w:line="240" w:lineRule="auto"/>
            </w:pPr>
            <w:r w:rsidRPr="00214D5E">
              <w:t>[6.1] – Недропользование</w:t>
            </w:r>
          </w:p>
        </w:tc>
        <w:tc>
          <w:tcPr>
            <w:tcW w:w="5529" w:type="dxa"/>
            <w:vAlign w:val="center"/>
          </w:tcPr>
          <w:p w14:paraId="670BABC6" w14:textId="77777777" w:rsidR="00214D5E" w:rsidRPr="00214D5E" w:rsidRDefault="00214D5E" w:rsidP="004F572C">
            <w:pPr>
              <w:spacing w:after="0" w:line="240" w:lineRule="auto"/>
            </w:pPr>
            <w:r w:rsidRPr="00214D5E">
              <w:t>Осуществление геологических изысканий;</w:t>
            </w:r>
          </w:p>
          <w:p w14:paraId="45C9B7D7" w14:textId="77777777" w:rsidR="00214D5E" w:rsidRPr="00214D5E" w:rsidRDefault="00214D5E" w:rsidP="004F572C">
            <w:pPr>
              <w:spacing w:after="0" w:line="240" w:lineRule="auto"/>
            </w:pPr>
            <w:r w:rsidRPr="00214D5E">
              <w:t>добыча полезных ископаемых открытым (карьеры, отвалы) и закрытым (шахты, скважины) способами;</w:t>
            </w:r>
          </w:p>
          <w:p w14:paraId="669E7A49" w14:textId="77777777" w:rsidR="00214D5E" w:rsidRPr="00214D5E" w:rsidRDefault="00214D5E" w:rsidP="004F572C">
            <w:pPr>
              <w:spacing w:after="0" w:line="240" w:lineRule="auto"/>
            </w:pPr>
            <w:r w:rsidRPr="00214D5E">
              <w:t>размещение объектов капитального строительства, в том числе подземных, в целях добычи полезных ископаемых;</w:t>
            </w:r>
          </w:p>
          <w:p w14:paraId="68C631C9" w14:textId="77777777" w:rsidR="00214D5E" w:rsidRPr="00214D5E" w:rsidRDefault="00214D5E" w:rsidP="004F572C">
            <w:pPr>
              <w:spacing w:after="0" w:line="240" w:lineRule="auto"/>
            </w:pPr>
            <w:r w:rsidRPr="00214D5E">
              <w:t>размещение объектов капитального строительства, необходимых для подготовки сырья к транспортировке и (или) промышленной переработке;</w:t>
            </w:r>
          </w:p>
          <w:p w14:paraId="1670E21C" w14:textId="77777777" w:rsidR="00214D5E" w:rsidRPr="00214D5E" w:rsidRDefault="00214D5E" w:rsidP="004F572C">
            <w:pPr>
              <w:spacing w:after="0" w:line="240" w:lineRule="auto"/>
            </w:pPr>
            <w:r w:rsidRPr="00214D5E">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378" w:type="dxa"/>
            <w:vMerge w:val="restart"/>
            <w:vAlign w:val="center"/>
          </w:tcPr>
          <w:p w14:paraId="039F09D8" w14:textId="77777777" w:rsidR="00214D5E" w:rsidRPr="00214D5E" w:rsidRDefault="00214D5E" w:rsidP="004F572C">
            <w:pPr>
              <w:spacing w:after="0" w:line="240" w:lineRule="auto"/>
            </w:pPr>
            <w:r w:rsidRPr="00214D5E">
              <w:t>минимальная/максимальная площадь земельных участков - 1000 кв. м/не подлежит установлению;</w:t>
            </w:r>
          </w:p>
          <w:p w14:paraId="07494364" w14:textId="77777777" w:rsidR="00214D5E" w:rsidRPr="00214D5E" w:rsidRDefault="00214D5E" w:rsidP="004F572C">
            <w:pPr>
              <w:spacing w:after="0" w:line="240" w:lineRule="auto"/>
            </w:pPr>
            <w:r w:rsidRPr="00214D5E">
              <w:t>минимальная ширина земельных участков вдоль фронта улицы (проезда) – 25 м;</w:t>
            </w:r>
          </w:p>
          <w:p w14:paraId="20AB1558" w14:textId="77777777" w:rsidR="00214D5E" w:rsidRPr="00214D5E" w:rsidRDefault="00214D5E" w:rsidP="004F572C">
            <w:pPr>
              <w:spacing w:after="0" w:line="240" w:lineRule="auto"/>
            </w:pPr>
            <w:r w:rsidRPr="00214D5E">
              <w:t>минимальные отступы от границ земельных участков - 3 м;</w:t>
            </w:r>
          </w:p>
          <w:p w14:paraId="5E5E856B" w14:textId="77777777" w:rsidR="00214D5E" w:rsidRPr="00214D5E" w:rsidRDefault="00214D5E" w:rsidP="004F572C">
            <w:pPr>
              <w:spacing w:after="0" w:line="240" w:lineRule="auto"/>
            </w:pPr>
            <w:r w:rsidRPr="00214D5E">
              <w:t>максимальное количество надземных этажей зданий – 4 этажа (включая мансардный этаж);</w:t>
            </w:r>
          </w:p>
          <w:p w14:paraId="6B313967" w14:textId="77777777" w:rsidR="00214D5E" w:rsidRPr="00214D5E" w:rsidRDefault="00214D5E" w:rsidP="004F572C">
            <w:pPr>
              <w:spacing w:after="0" w:line="240" w:lineRule="auto"/>
            </w:pPr>
            <w:r w:rsidRPr="00214D5E">
              <w:t>максимальный процент застройки в границах земельного участка – 75%;</w:t>
            </w:r>
          </w:p>
          <w:p w14:paraId="5A7414F6" w14:textId="77777777" w:rsidR="00214D5E" w:rsidRPr="00214D5E" w:rsidRDefault="00214D5E" w:rsidP="004F572C">
            <w:pPr>
              <w:spacing w:after="0" w:line="240" w:lineRule="auto"/>
            </w:pPr>
            <w:r w:rsidRPr="00214D5E">
              <w:t>максимальная высота строений, сооружений от уровня земли - не подлежит установлению;</w:t>
            </w:r>
          </w:p>
          <w:p w14:paraId="3254F49D" w14:textId="77777777" w:rsidR="00214D5E" w:rsidRPr="00214D5E" w:rsidRDefault="00214D5E" w:rsidP="004F572C">
            <w:pPr>
              <w:spacing w:after="0" w:line="240" w:lineRule="auto"/>
            </w:pPr>
            <w:r w:rsidRPr="00214D5E">
              <w:t>Процент застройки подземной части не регламентируется.</w:t>
            </w:r>
          </w:p>
        </w:tc>
      </w:tr>
      <w:tr w:rsidR="00214D5E" w:rsidRPr="00214D5E" w14:paraId="308A587A" w14:textId="77777777" w:rsidTr="00214D5E">
        <w:trPr>
          <w:trHeight w:val="284"/>
        </w:trPr>
        <w:tc>
          <w:tcPr>
            <w:tcW w:w="3686" w:type="dxa"/>
            <w:vAlign w:val="center"/>
          </w:tcPr>
          <w:p w14:paraId="255A841C" w14:textId="77777777" w:rsidR="00214D5E" w:rsidRPr="00214D5E" w:rsidRDefault="00214D5E" w:rsidP="004F572C">
            <w:pPr>
              <w:spacing w:after="0" w:line="240" w:lineRule="auto"/>
            </w:pPr>
            <w:r w:rsidRPr="00214D5E">
              <w:t>[6.2.1] - Автомобилестроительная промышленность</w:t>
            </w:r>
          </w:p>
        </w:tc>
        <w:tc>
          <w:tcPr>
            <w:tcW w:w="5529" w:type="dxa"/>
            <w:vAlign w:val="center"/>
          </w:tcPr>
          <w:p w14:paraId="1C8AF9CC" w14:textId="77777777" w:rsidR="00214D5E" w:rsidRPr="00214D5E" w:rsidRDefault="00214D5E" w:rsidP="004F572C">
            <w:pPr>
              <w:spacing w:after="0" w:line="240" w:lineRule="auto"/>
            </w:pPr>
            <w:r w:rsidRPr="00214D5E">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378" w:type="dxa"/>
            <w:vMerge/>
            <w:vAlign w:val="center"/>
          </w:tcPr>
          <w:p w14:paraId="1A9DBDE2" w14:textId="77777777" w:rsidR="00214D5E" w:rsidRPr="00214D5E" w:rsidRDefault="00214D5E" w:rsidP="004F572C">
            <w:pPr>
              <w:spacing w:after="0" w:line="240" w:lineRule="auto"/>
            </w:pPr>
          </w:p>
        </w:tc>
      </w:tr>
      <w:tr w:rsidR="00214D5E" w:rsidRPr="00214D5E" w14:paraId="2FEF59D5" w14:textId="77777777" w:rsidTr="00214D5E">
        <w:trPr>
          <w:trHeight w:val="284"/>
        </w:trPr>
        <w:tc>
          <w:tcPr>
            <w:tcW w:w="3686" w:type="dxa"/>
            <w:vAlign w:val="center"/>
          </w:tcPr>
          <w:p w14:paraId="4670FDD6" w14:textId="77777777" w:rsidR="00214D5E" w:rsidRPr="00214D5E" w:rsidRDefault="00214D5E" w:rsidP="004F572C">
            <w:pPr>
              <w:spacing w:after="0" w:line="240" w:lineRule="auto"/>
            </w:pPr>
            <w:r w:rsidRPr="00214D5E">
              <w:t>[6.3] - Легкая промышленность</w:t>
            </w:r>
          </w:p>
        </w:tc>
        <w:tc>
          <w:tcPr>
            <w:tcW w:w="5529" w:type="dxa"/>
            <w:vAlign w:val="center"/>
          </w:tcPr>
          <w:p w14:paraId="77C6D973" w14:textId="77777777" w:rsidR="00214D5E" w:rsidRPr="00214D5E" w:rsidRDefault="00214D5E" w:rsidP="004F572C">
            <w:pPr>
              <w:spacing w:after="0" w:line="240" w:lineRule="auto"/>
            </w:pPr>
            <w:r w:rsidRPr="00214D5E">
              <w:t>Размещение объектов капитального строительства, предназначенных для текстильной, фарфоро-фаянсовой, электронной промышленности</w:t>
            </w:r>
          </w:p>
        </w:tc>
        <w:tc>
          <w:tcPr>
            <w:tcW w:w="6378" w:type="dxa"/>
            <w:vMerge/>
            <w:vAlign w:val="center"/>
          </w:tcPr>
          <w:p w14:paraId="22910166" w14:textId="77777777" w:rsidR="00214D5E" w:rsidRPr="00214D5E" w:rsidRDefault="00214D5E" w:rsidP="004F572C">
            <w:pPr>
              <w:spacing w:after="0" w:line="240" w:lineRule="auto"/>
            </w:pPr>
          </w:p>
        </w:tc>
      </w:tr>
      <w:tr w:rsidR="00214D5E" w:rsidRPr="00214D5E" w14:paraId="5F457C34" w14:textId="77777777" w:rsidTr="00214D5E">
        <w:trPr>
          <w:trHeight w:val="284"/>
        </w:trPr>
        <w:tc>
          <w:tcPr>
            <w:tcW w:w="3686" w:type="dxa"/>
            <w:vAlign w:val="center"/>
          </w:tcPr>
          <w:p w14:paraId="0C560790" w14:textId="77777777" w:rsidR="00214D5E" w:rsidRPr="00214D5E" w:rsidRDefault="00214D5E" w:rsidP="004F572C">
            <w:pPr>
              <w:spacing w:after="0" w:line="240" w:lineRule="auto"/>
            </w:pPr>
            <w:r w:rsidRPr="00214D5E">
              <w:t>[6.3.1] - Фармацевтическая промышленность</w:t>
            </w:r>
          </w:p>
        </w:tc>
        <w:tc>
          <w:tcPr>
            <w:tcW w:w="5529" w:type="dxa"/>
            <w:vAlign w:val="center"/>
          </w:tcPr>
          <w:p w14:paraId="5B6CE837" w14:textId="77777777" w:rsidR="00214D5E" w:rsidRPr="00214D5E" w:rsidRDefault="00214D5E" w:rsidP="004F572C">
            <w:pPr>
              <w:spacing w:after="0" w:line="240" w:lineRule="auto"/>
            </w:pPr>
            <w:r w:rsidRPr="00214D5E">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378" w:type="dxa"/>
            <w:vMerge/>
            <w:vAlign w:val="center"/>
          </w:tcPr>
          <w:p w14:paraId="7C157C10" w14:textId="77777777" w:rsidR="00214D5E" w:rsidRPr="00214D5E" w:rsidRDefault="00214D5E" w:rsidP="004F572C">
            <w:pPr>
              <w:spacing w:after="0" w:line="240" w:lineRule="auto"/>
            </w:pPr>
          </w:p>
        </w:tc>
      </w:tr>
      <w:tr w:rsidR="00214D5E" w:rsidRPr="00214D5E" w14:paraId="0424BA5B" w14:textId="77777777" w:rsidTr="00214D5E">
        <w:trPr>
          <w:trHeight w:val="284"/>
        </w:trPr>
        <w:tc>
          <w:tcPr>
            <w:tcW w:w="3686" w:type="dxa"/>
            <w:vAlign w:val="center"/>
          </w:tcPr>
          <w:p w14:paraId="07BAC39E" w14:textId="77777777" w:rsidR="00214D5E" w:rsidRPr="00214D5E" w:rsidRDefault="00214D5E" w:rsidP="004F572C">
            <w:pPr>
              <w:spacing w:after="0" w:line="240" w:lineRule="auto"/>
            </w:pPr>
            <w:r w:rsidRPr="00214D5E">
              <w:t>[6.4] - Пищевая промышленность</w:t>
            </w:r>
          </w:p>
        </w:tc>
        <w:tc>
          <w:tcPr>
            <w:tcW w:w="5529" w:type="dxa"/>
            <w:vAlign w:val="center"/>
          </w:tcPr>
          <w:p w14:paraId="22EF2704" w14:textId="77777777" w:rsidR="00214D5E" w:rsidRPr="00214D5E" w:rsidRDefault="00214D5E" w:rsidP="004F572C">
            <w:pPr>
              <w:spacing w:after="0" w:line="240" w:lineRule="auto"/>
            </w:pPr>
            <w:r w:rsidRPr="00214D5E">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378" w:type="dxa"/>
            <w:vMerge/>
            <w:vAlign w:val="center"/>
          </w:tcPr>
          <w:p w14:paraId="4BB89B25" w14:textId="77777777" w:rsidR="00214D5E" w:rsidRPr="00214D5E" w:rsidRDefault="00214D5E" w:rsidP="004F572C">
            <w:pPr>
              <w:spacing w:after="0" w:line="240" w:lineRule="auto"/>
            </w:pPr>
          </w:p>
        </w:tc>
      </w:tr>
      <w:tr w:rsidR="00214D5E" w:rsidRPr="00214D5E" w14:paraId="4CB89A71" w14:textId="77777777" w:rsidTr="00214D5E">
        <w:trPr>
          <w:trHeight w:val="284"/>
        </w:trPr>
        <w:tc>
          <w:tcPr>
            <w:tcW w:w="3686" w:type="dxa"/>
            <w:vAlign w:val="center"/>
          </w:tcPr>
          <w:p w14:paraId="100DD55B" w14:textId="77777777" w:rsidR="00214D5E" w:rsidRPr="00214D5E" w:rsidRDefault="00214D5E" w:rsidP="004F572C">
            <w:pPr>
              <w:spacing w:after="0" w:line="240" w:lineRule="auto"/>
            </w:pPr>
            <w:r w:rsidRPr="00214D5E">
              <w:t>[6.6] - Строительная промышленность</w:t>
            </w:r>
          </w:p>
        </w:tc>
        <w:tc>
          <w:tcPr>
            <w:tcW w:w="5529" w:type="dxa"/>
            <w:vAlign w:val="center"/>
          </w:tcPr>
          <w:p w14:paraId="7DBEC28C" w14:textId="77777777" w:rsidR="00214D5E" w:rsidRPr="00214D5E" w:rsidRDefault="00214D5E" w:rsidP="004F572C">
            <w:pPr>
              <w:spacing w:after="0" w:line="240" w:lineRule="auto"/>
            </w:pPr>
            <w:r w:rsidRPr="00214D5E">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378" w:type="dxa"/>
            <w:vMerge/>
            <w:vAlign w:val="center"/>
          </w:tcPr>
          <w:p w14:paraId="1A3A616F" w14:textId="77777777" w:rsidR="00214D5E" w:rsidRPr="00214D5E" w:rsidRDefault="00214D5E" w:rsidP="004F572C">
            <w:pPr>
              <w:spacing w:after="0" w:line="240" w:lineRule="auto"/>
            </w:pPr>
          </w:p>
        </w:tc>
      </w:tr>
      <w:tr w:rsidR="00214D5E" w:rsidRPr="00214D5E" w14:paraId="224A72B3" w14:textId="77777777" w:rsidTr="00214D5E">
        <w:trPr>
          <w:trHeight w:val="284"/>
        </w:trPr>
        <w:tc>
          <w:tcPr>
            <w:tcW w:w="3686" w:type="dxa"/>
            <w:vAlign w:val="center"/>
          </w:tcPr>
          <w:p w14:paraId="6109C6F4" w14:textId="77777777" w:rsidR="00214D5E" w:rsidRPr="00214D5E" w:rsidRDefault="00214D5E" w:rsidP="004F572C">
            <w:pPr>
              <w:spacing w:after="0" w:line="240" w:lineRule="auto"/>
            </w:pPr>
            <w:r w:rsidRPr="00214D5E">
              <w:t>[6.9] - Склады</w:t>
            </w:r>
          </w:p>
        </w:tc>
        <w:tc>
          <w:tcPr>
            <w:tcW w:w="5529" w:type="dxa"/>
            <w:vAlign w:val="center"/>
          </w:tcPr>
          <w:p w14:paraId="4F2259AE" w14:textId="77777777" w:rsidR="00214D5E" w:rsidRPr="00214D5E" w:rsidRDefault="00214D5E" w:rsidP="004F572C">
            <w:pPr>
              <w:spacing w:after="0" w:line="240" w:lineRule="auto"/>
            </w:pPr>
            <w:r w:rsidRPr="00214D5E">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vAlign w:val="center"/>
          </w:tcPr>
          <w:p w14:paraId="73D73649" w14:textId="77777777" w:rsidR="00214D5E" w:rsidRPr="00214D5E" w:rsidRDefault="00214D5E" w:rsidP="004F572C">
            <w:pPr>
              <w:spacing w:after="0" w:line="240" w:lineRule="auto"/>
            </w:pPr>
          </w:p>
        </w:tc>
      </w:tr>
      <w:tr w:rsidR="00214D5E" w:rsidRPr="00214D5E" w14:paraId="7E90EEEE" w14:textId="77777777" w:rsidTr="00214D5E">
        <w:trPr>
          <w:trHeight w:val="284"/>
        </w:trPr>
        <w:tc>
          <w:tcPr>
            <w:tcW w:w="3686" w:type="dxa"/>
            <w:vAlign w:val="center"/>
          </w:tcPr>
          <w:p w14:paraId="1D1F1153" w14:textId="77777777" w:rsidR="00214D5E" w:rsidRPr="00214D5E" w:rsidRDefault="00214D5E" w:rsidP="004F572C">
            <w:pPr>
              <w:spacing w:after="0" w:line="240" w:lineRule="auto"/>
            </w:pPr>
            <w:r w:rsidRPr="00214D5E">
              <w:t>[6.9.1] – Складские площадки</w:t>
            </w:r>
          </w:p>
        </w:tc>
        <w:tc>
          <w:tcPr>
            <w:tcW w:w="5529" w:type="dxa"/>
            <w:vAlign w:val="center"/>
          </w:tcPr>
          <w:p w14:paraId="4BE85DE4" w14:textId="77777777" w:rsidR="00214D5E" w:rsidRPr="00214D5E" w:rsidRDefault="00214D5E" w:rsidP="004F572C">
            <w:pPr>
              <w:spacing w:after="0" w:line="240" w:lineRule="auto"/>
            </w:pPr>
            <w:r w:rsidRPr="00214D5E">
              <w:t>Временное хранение, распределение и перевалка грузов (за исключением хранения стратегических запасов) на открытом воздухе</w:t>
            </w:r>
          </w:p>
        </w:tc>
        <w:tc>
          <w:tcPr>
            <w:tcW w:w="6378" w:type="dxa"/>
            <w:vMerge/>
            <w:vAlign w:val="center"/>
          </w:tcPr>
          <w:p w14:paraId="2C66CB45" w14:textId="77777777" w:rsidR="00214D5E" w:rsidRPr="00214D5E" w:rsidRDefault="00214D5E" w:rsidP="004F572C">
            <w:pPr>
              <w:spacing w:after="0" w:line="240" w:lineRule="auto"/>
            </w:pPr>
          </w:p>
        </w:tc>
      </w:tr>
      <w:tr w:rsidR="00214D5E" w:rsidRPr="00214D5E" w14:paraId="0E49FD33" w14:textId="77777777" w:rsidTr="00214D5E">
        <w:trPr>
          <w:trHeight w:val="284"/>
        </w:trPr>
        <w:tc>
          <w:tcPr>
            <w:tcW w:w="3686" w:type="dxa"/>
            <w:vAlign w:val="center"/>
          </w:tcPr>
          <w:p w14:paraId="192B0AA3" w14:textId="77777777" w:rsidR="00214D5E" w:rsidRPr="00214D5E" w:rsidRDefault="00214D5E" w:rsidP="004F572C">
            <w:pPr>
              <w:spacing w:after="0" w:line="240" w:lineRule="auto"/>
            </w:pPr>
            <w:r w:rsidRPr="00214D5E">
              <w:t>[6.11] – Целлюлозно-бумажная промышленность</w:t>
            </w:r>
          </w:p>
        </w:tc>
        <w:tc>
          <w:tcPr>
            <w:tcW w:w="5529" w:type="dxa"/>
            <w:vAlign w:val="center"/>
          </w:tcPr>
          <w:p w14:paraId="2343D187" w14:textId="77777777" w:rsidR="00214D5E" w:rsidRPr="00214D5E" w:rsidRDefault="00214D5E" w:rsidP="004F572C">
            <w:pPr>
              <w:spacing w:after="0" w:line="240" w:lineRule="auto"/>
            </w:pPr>
            <w:r w:rsidRPr="00214D5E">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378" w:type="dxa"/>
            <w:vMerge/>
            <w:vAlign w:val="center"/>
          </w:tcPr>
          <w:p w14:paraId="7BC9F85D" w14:textId="77777777" w:rsidR="00214D5E" w:rsidRPr="00214D5E" w:rsidRDefault="00214D5E" w:rsidP="004F572C">
            <w:pPr>
              <w:spacing w:after="0" w:line="240" w:lineRule="auto"/>
            </w:pPr>
          </w:p>
        </w:tc>
      </w:tr>
      <w:tr w:rsidR="00214D5E" w:rsidRPr="00214D5E" w14:paraId="12EECA52" w14:textId="77777777" w:rsidTr="00214D5E">
        <w:trPr>
          <w:trHeight w:val="284"/>
        </w:trPr>
        <w:tc>
          <w:tcPr>
            <w:tcW w:w="3686" w:type="dxa"/>
            <w:vAlign w:val="center"/>
          </w:tcPr>
          <w:p w14:paraId="47835948" w14:textId="77777777" w:rsidR="00214D5E" w:rsidRPr="00214D5E" w:rsidRDefault="00214D5E" w:rsidP="004F572C">
            <w:pPr>
              <w:spacing w:after="0" w:line="240" w:lineRule="auto"/>
            </w:pPr>
            <w:r w:rsidRPr="00214D5E">
              <w:t>[6.12] – Научно-производственная деятельность</w:t>
            </w:r>
          </w:p>
        </w:tc>
        <w:tc>
          <w:tcPr>
            <w:tcW w:w="5529" w:type="dxa"/>
            <w:vAlign w:val="center"/>
          </w:tcPr>
          <w:p w14:paraId="1504EB23" w14:textId="77777777" w:rsidR="00214D5E" w:rsidRPr="00214D5E" w:rsidRDefault="00214D5E" w:rsidP="004F572C">
            <w:pPr>
              <w:spacing w:after="0" w:line="240" w:lineRule="auto"/>
            </w:pPr>
            <w:r w:rsidRPr="00214D5E">
              <w:t>Размещение технологических, промышленных, агропромышленных парков, бизнес-инкубаторов</w:t>
            </w:r>
          </w:p>
        </w:tc>
        <w:tc>
          <w:tcPr>
            <w:tcW w:w="6378" w:type="dxa"/>
            <w:vMerge/>
            <w:vAlign w:val="center"/>
          </w:tcPr>
          <w:p w14:paraId="78BD583B" w14:textId="77777777" w:rsidR="00214D5E" w:rsidRPr="00214D5E" w:rsidRDefault="00214D5E" w:rsidP="004F572C">
            <w:pPr>
              <w:spacing w:after="0" w:line="240" w:lineRule="auto"/>
            </w:pPr>
          </w:p>
        </w:tc>
      </w:tr>
      <w:tr w:rsidR="00214D5E" w:rsidRPr="00214D5E" w14:paraId="62206C50" w14:textId="77777777" w:rsidTr="00214D5E">
        <w:trPr>
          <w:trHeight w:val="284"/>
        </w:trPr>
        <w:tc>
          <w:tcPr>
            <w:tcW w:w="3686" w:type="dxa"/>
            <w:vAlign w:val="center"/>
          </w:tcPr>
          <w:p w14:paraId="6DD45B11" w14:textId="77777777" w:rsidR="00214D5E" w:rsidRPr="00214D5E" w:rsidRDefault="00214D5E" w:rsidP="004F572C">
            <w:pPr>
              <w:spacing w:after="0" w:line="240" w:lineRule="auto"/>
            </w:pPr>
            <w:r w:rsidRPr="00214D5E">
              <w:t>[4.9] - Служебные гаражи</w:t>
            </w:r>
          </w:p>
        </w:tc>
        <w:tc>
          <w:tcPr>
            <w:tcW w:w="5529" w:type="dxa"/>
            <w:vAlign w:val="center"/>
          </w:tcPr>
          <w:p w14:paraId="06B68C9F" w14:textId="77777777" w:rsidR="00214D5E" w:rsidRPr="00214D5E" w:rsidRDefault="00214D5E" w:rsidP="004F572C">
            <w:pPr>
              <w:spacing w:after="0" w:line="240" w:lineRule="auto"/>
            </w:pPr>
            <w:r w:rsidRPr="00214D5E">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Merge/>
            <w:vAlign w:val="center"/>
          </w:tcPr>
          <w:p w14:paraId="243D638A" w14:textId="77777777" w:rsidR="00214D5E" w:rsidRPr="00214D5E" w:rsidRDefault="00214D5E" w:rsidP="004F572C">
            <w:pPr>
              <w:spacing w:after="0" w:line="240" w:lineRule="auto"/>
            </w:pPr>
          </w:p>
        </w:tc>
      </w:tr>
      <w:tr w:rsidR="00214D5E" w:rsidRPr="00214D5E" w14:paraId="17649C7B" w14:textId="77777777" w:rsidTr="00214D5E">
        <w:trPr>
          <w:trHeight w:val="284"/>
        </w:trPr>
        <w:tc>
          <w:tcPr>
            <w:tcW w:w="3686" w:type="dxa"/>
            <w:vAlign w:val="center"/>
          </w:tcPr>
          <w:p w14:paraId="10E82856" w14:textId="77777777" w:rsidR="00214D5E" w:rsidRPr="00214D5E" w:rsidRDefault="00214D5E" w:rsidP="004F572C">
            <w:pPr>
              <w:spacing w:after="0" w:line="240" w:lineRule="auto"/>
            </w:pPr>
            <w:r w:rsidRPr="00214D5E">
              <w:t>[3.1.1] - Предоставление коммунальных услуг</w:t>
            </w:r>
          </w:p>
          <w:p w14:paraId="3560149B" w14:textId="77777777" w:rsidR="00214D5E" w:rsidRPr="00214D5E" w:rsidRDefault="00214D5E" w:rsidP="004F572C">
            <w:pPr>
              <w:spacing w:after="0" w:line="240" w:lineRule="auto"/>
            </w:pPr>
          </w:p>
        </w:tc>
        <w:tc>
          <w:tcPr>
            <w:tcW w:w="5529" w:type="dxa"/>
            <w:vAlign w:val="center"/>
          </w:tcPr>
          <w:p w14:paraId="42033BFA" w14:textId="77777777" w:rsidR="00214D5E" w:rsidRPr="00214D5E" w:rsidRDefault="00214D5E" w:rsidP="004F572C">
            <w:pPr>
              <w:spacing w:after="0" w:line="240" w:lineRule="auto"/>
            </w:pPr>
            <w:r w:rsidRPr="00214D5E">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1120AC1B" w14:textId="77777777" w:rsidR="00214D5E" w:rsidRPr="00214D5E" w:rsidRDefault="00214D5E" w:rsidP="004F572C">
            <w:pPr>
              <w:spacing w:after="0" w:line="240" w:lineRule="auto"/>
            </w:pPr>
            <w:r w:rsidRPr="00214D5E">
              <w:t xml:space="preserve">минимальная/максимальная площадь земельных участков - 10 кв. м/не подлежит установлению; </w:t>
            </w:r>
          </w:p>
          <w:p w14:paraId="2D7749D2" w14:textId="77777777" w:rsidR="00214D5E" w:rsidRPr="00214D5E" w:rsidRDefault="00214D5E" w:rsidP="004F572C">
            <w:pPr>
              <w:spacing w:after="0" w:line="240" w:lineRule="auto"/>
            </w:pPr>
            <w:r w:rsidRPr="00214D5E">
              <w:t>минимальная ширина земельных участков вдоль фронта улицы (проезда) – 4 м;</w:t>
            </w:r>
          </w:p>
          <w:p w14:paraId="5457D81A" w14:textId="77777777" w:rsidR="00214D5E" w:rsidRPr="00214D5E" w:rsidRDefault="00214D5E" w:rsidP="004F572C">
            <w:pPr>
              <w:spacing w:after="0" w:line="240" w:lineRule="auto"/>
            </w:pPr>
            <w:r w:rsidRPr="00214D5E">
              <w:t>минимальные отступы от границ земельных участков - 1 м;</w:t>
            </w:r>
          </w:p>
          <w:p w14:paraId="490A3CFB" w14:textId="77777777" w:rsidR="00214D5E" w:rsidRPr="00214D5E" w:rsidRDefault="00214D5E" w:rsidP="004F572C">
            <w:pPr>
              <w:spacing w:after="0" w:line="240" w:lineRule="auto"/>
            </w:pPr>
            <w:r w:rsidRPr="00214D5E">
              <w:t xml:space="preserve">максимальное количество надземных этажей зданий – 3 этажа (включая мансардный этаж); </w:t>
            </w:r>
          </w:p>
          <w:p w14:paraId="28D2335D" w14:textId="77777777" w:rsidR="00214D5E" w:rsidRPr="00214D5E" w:rsidRDefault="00214D5E" w:rsidP="004F572C">
            <w:pPr>
              <w:spacing w:after="0" w:line="240" w:lineRule="auto"/>
            </w:pPr>
            <w:r w:rsidRPr="00214D5E">
              <w:t>максимальная высота строений, сооружений от уровня земли - 20 м;</w:t>
            </w:r>
          </w:p>
          <w:p w14:paraId="230949E2" w14:textId="77777777" w:rsidR="00214D5E" w:rsidRPr="00214D5E" w:rsidRDefault="00214D5E" w:rsidP="004F572C">
            <w:pPr>
              <w:spacing w:after="0" w:line="240" w:lineRule="auto"/>
            </w:pPr>
            <w:r w:rsidRPr="00214D5E">
              <w:t>максимальный процент застройки в границах земельного участка – 80%;</w:t>
            </w:r>
          </w:p>
          <w:p w14:paraId="36642770" w14:textId="77777777" w:rsidR="00214D5E" w:rsidRPr="00214D5E" w:rsidRDefault="00214D5E" w:rsidP="004F572C">
            <w:pPr>
              <w:spacing w:after="0" w:line="240" w:lineRule="auto"/>
            </w:pPr>
            <w:r w:rsidRPr="00214D5E">
              <w:t>минимальный процент озеленения земельного участка - 10%;</w:t>
            </w:r>
          </w:p>
          <w:p w14:paraId="3B49C057" w14:textId="77777777" w:rsidR="00214D5E" w:rsidRPr="00214D5E" w:rsidRDefault="00214D5E" w:rsidP="004F572C">
            <w:pPr>
              <w:spacing w:after="0" w:line="240" w:lineRule="auto"/>
            </w:pPr>
            <w:r w:rsidRPr="00214D5E">
              <w:t>Процент застройки подземной части не регламентируется.</w:t>
            </w:r>
          </w:p>
        </w:tc>
      </w:tr>
      <w:tr w:rsidR="00214D5E" w:rsidRPr="00214D5E" w14:paraId="7E477324" w14:textId="77777777" w:rsidTr="00214D5E">
        <w:trPr>
          <w:trHeight w:val="284"/>
        </w:trPr>
        <w:tc>
          <w:tcPr>
            <w:tcW w:w="3686" w:type="dxa"/>
            <w:vAlign w:val="center"/>
          </w:tcPr>
          <w:p w14:paraId="09D3CA1E" w14:textId="77777777" w:rsidR="00214D5E" w:rsidRPr="00214D5E" w:rsidRDefault="00214D5E" w:rsidP="004F572C">
            <w:pPr>
              <w:spacing w:after="0" w:line="240" w:lineRule="auto"/>
            </w:pPr>
            <w:r w:rsidRPr="00214D5E">
              <w:t>[3.1.2] - Административные здания организаций, обеспечивающих предоставление коммунальных услуг</w:t>
            </w:r>
          </w:p>
          <w:p w14:paraId="1CFD938D" w14:textId="77777777" w:rsidR="00214D5E" w:rsidRPr="00214D5E" w:rsidRDefault="00214D5E" w:rsidP="004F572C">
            <w:pPr>
              <w:spacing w:after="0" w:line="240" w:lineRule="auto"/>
            </w:pPr>
          </w:p>
        </w:tc>
        <w:tc>
          <w:tcPr>
            <w:tcW w:w="5529" w:type="dxa"/>
            <w:vAlign w:val="center"/>
          </w:tcPr>
          <w:p w14:paraId="471259F8" w14:textId="77777777" w:rsidR="00214D5E" w:rsidRPr="00214D5E" w:rsidRDefault="00214D5E" w:rsidP="004F572C">
            <w:pPr>
              <w:spacing w:after="0" w:line="240" w:lineRule="auto"/>
            </w:pPr>
            <w:r w:rsidRPr="00214D5E">
              <w:t>Размещение зданий, предназначенных для приема физических и юридических лиц в связи с предоставлением им коммунальных услуг</w:t>
            </w:r>
          </w:p>
        </w:tc>
        <w:tc>
          <w:tcPr>
            <w:tcW w:w="6378" w:type="dxa"/>
            <w:vAlign w:val="center"/>
          </w:tcPr>
          <w:p w14:paraId="26125F74" w14:textId="77777777" w:rsidR="00214D5E" w:rsidRPr="00214D5E" w:rsidRDefault="00214D5E" w:rsidP="004F572C">
            <w:pPr>
              <w:spacing w:after="0" w:line="240" w:lineRule="auto"/>
            </w:pPr>
            <w:r w:rsidRPr="00214D5E">
              <w:t xml:space="preserve">минимальная/максимальная площадь земельных участков - 400 кв. м/не подлежит установлению; </w:t>
            </w:r>
          </w:p>
          <w:p w14:paraId="29E4AF3F" w14:textId="77777777" w:rsidR="00214D5E" w:rsidRPr="00214D5E" w:rsidRDefault="00214D5E" w:rsidP="004F572C">
            <w:pPr>
              <w:spacing w:after="0" w:line="240" w:lineRule="auto"/>
            </w:pPr>
            <w:r w:rsidRPr="00214D5E">
              <w:t>минимальная ширина земельных участков вдоль фронта улицы (проезда) – 15 м;</w:t>
            </w:r>
          </w:p>
          <w:p w14:paraId="4523D004" w14:textId="77777777" w:rsidR="00214D5E" w:rsidRPr="00214D5E" w:rsidRDefault="00214D5E" w:rsidP="004F572C">
            <w:pPr>
              <w:spacing w:after="0" w:line="240" w:lineRule="auto"/>
            </w:pPr>
            <w:r w:rsidRPr="00214D5E">
              <w:t>минимальные отступы от границ земельных участков - 3 м;</w:t>
            </w:r>
          </w:p>
          <w:p w14:paraId="09EFF1EA" w14:textId="77777777" w:rsidR="00214D5E" w:rsidRPr="00214D5E" w:rsidRDefault="00214D5E" w:rsidP="004F572C">
            <w:pPr>
              <w:spacing w:after="0" w:line="240" w:lineRule="auto"/>
            </w:pPr>
            <w:r w:rsidRPr="00214D5E">
              <w:t xml:space="preserve">максимальное количество надземных этажей зданий – 3 этажа (включая мансардный этаж); </w:t>
            </w:r>
          </w:p>
          <w:p w14:paraId="552043EC" w14:textId="77777777" w:rsidR="00214D5E" w:rsidRPr="00214D5E" w:rsidRDefault="00214D5E" w:rsidP="004F572C">
            <w:pPr>
              <w:spacing w:after="0" w:line="240" w:lineRule="auto"/>
            </w:pPr>
            <w:r w:rsidRPr="00214D5E">
              <w:t>максимальная высота строений, сооружений от уровня земли - 20 м;</w:t>
            </w:r>
          </w:p>
          <w:p w14:paraId="51DA8B20" w14:textId="77777777" w:rsidR="00214D5E" w:rsidRPr="00214D5E" w:rsidRDefault="00214D5E" w:rsidP="004F572C">
            <w:pPr>
              <w:spacing w:after="0" w:line="240" w:lineRule="auto"/>
            </w:pPr>
            <w:r w:rsidRPr="00214D5E">
              <w:t>максимальный процент застройки в границах земельного участка – 60%;</w:t>
            </w:r>
          </w:p>
          <w:p w14:paraId="48183506" w14:textId="77777777" w:rsidR="00214D5E" w:rsidRPr="00214D5E" w:rsidRDefault="00214D5E" w:rsidP="004F572C">
            <w:pPr>
              <w:spacing w:after="0" w:line="240" w:lineRule="auto"/>
            </w:pPr>
            <w:r w:rsidRPr="00214D5E">
              <w:t>минимальный процент озеленения земельного участка - 10%;</w:t>
            </w:r>
          </w:p>
          <w:p w14:paraId="63B6FE52" w14:textId="77777777" w:rsidR="00214D5E" w:rsidRPr="00214D5E" w:rsidRDefault="00214D5E" w:rsidP="004F572C">
            <w:pPr>
              <w:spacing w:after="0" w:line="240" w:lineRule="auto"/>
            </w:pPr>
            <w:r w:rsidRPr="00214D5E">
              <w:t>Процент застройки подземной части не регламентируется.</w:t>
            </w:r>
          </w:p>
        </w:tc>
      </w:tr>
      <w:tr w:rsidR="00214D5E" w:rsidRPr="00214D5E" w14:paraId="51807C60" w14:textId="77777777" w:rsidTr="00214D5E">
        <w:trPr>
          <w:trHeight w:val="284"/>
        </w:trPr>
        <w:tc>
          <w:tcPr>
            <w:tcW w:w="3686" w:type="dxa"/>
            <w:shd w:val="clear" w:color="auto" w:fill="FFFFFF"/>
            <w:vAlign w:val="center"/>
          </w:tcPr>
          <w:p w14:paraId="161926BD" w14:textId="77777777" w:rsidR="00214D5E" w:rsidRPr="00214D5E" w:rsidRDefault="00214D5E" w:rsidP="004F572C">
            <w:pPr>
              <w:spacing w:after="0" w:line="240" w:lineRule="auto"/>
            </w:pPr>
            <w:r w:rsidRPr="00214D5E">
              <w:t>[12.0.1] - Улично-дорожная сеть</w:t>
            </w:r>
          </w:p>
        </w:tc>
        <w:tc>
          <w:tcPr>
            <w:tcW w:w="5529" w:type="dxa"/>
            <w:shd w:val="clear" w:color="auto" w:fill="FFFFFF"/>
            <w:vAlign w:val="center"/>
          </w:tcPr>
          <w:p w14:paraId="5DEFE179" w14:textId="1CCD7CA2" w:rsidR="00214D5E" w:rsidRPr="00214D5E" w:rsidRDefault="00214D5E" w:rsidP="004F572C">
            <w:pPr>
              <w:spacing w:after="0" w:line="240" w:lineRule="auto"/>
            </w:pPr>
            <w:r w:rsidRPr="00214D5E">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14D5E">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56A9BD5E" w14:textId="77777777" w:rsidR="00214D5E" w:rsidRPr="00214D5E" w:rsidRDefault="00214D5E" w:rsidP="004F572C">
            <w:pPr>
              <w:spacing w:after="0" w:line="240" w:lineRule="auto"/>
            </w:pPr>
            <w:r w:rsidRPr="00214D5E">
              <w:t>Регламенты не подлежат установлению.</w:t>
            </w:r>
          </w:p>
          <w:p w14:paraId="48D293E4" w14:textId="77777777" w:rsidR="00214D5E" w:rsidRPr="00214D5E" w:rsidRDefault="00214D5E" w:rsidP="004F572C">
            <w:pPr>
              <w:spacing w:after="0" w:line="240" w:lineRule="auto"/>
            </w:pPr>
            <w:r w:rsidRPr="00214D5E">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214D5E" w14:paraId="6E799D96" w14:textId="77777777" w:rsidTr="00214D5E">
        <w:trPr>
          <w:trHeight w:val="284"/>
        </w:trPr>
        <w:tc>
          <w:tcPr>
            <w:tcW w:w="3686" w:type="dxa"/>
            <w:shd w:val="clear" w:color="auto" w:fill="FFFFFF"/>
            <w:vAlign w:val="center"/>
          </w:tcPr>
          <w:p w14:paraId="493053F4" w14:textId="77777777" w:rsidR="00214D5E" w:rsidRPr="00214D5E" w:rsidRDefault="00214D5E" w:rsidP="004F572C">
            <w:pPr>
              <w:spacing w:after="0" w:line="240" w:lineRule="auto"/>
            </w:pPr>
            <w:r w:rsidRPr="00214D5E">
              <w:t>[12.0.2] - Благоустройство территории</w:t>
            </w:r>
          </w:p>
        </w:tc>
        <w:tc>
          <w:tcPr>
            <w:tcW w:w="5529" w:type="dxa"/>
            <w:shd w:val="clear" w:color="auto" w:fill="FFFFFF"/>
            <w:vAlign w:val="center"/>
          </w:tcPr>
          <w:p w14:paraId="5E1192C0" w14:textId="77777777" w:rsidR="00214D5E" w:rsidRPr="00214D5E" w:rsidRDefault="00214D5E" w:rsidP="004F572C">
            <w:pPr>
              <w:spacing w:after="0" w:line="240" w:lineRule="auto"/>
            </w:pPr>
            <w:r w:rsidRPr="00214D5E">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6337CB28" w14:textId="77777777" w:rsidR="00214D5E" w:rsidRPr="00214D5E" w:rsidRDefault="00214D5E" w:rsidP="004F572C">
            <w:pPr>
              <w:spacing w:after="0" w:line="240" w:lineRule="auto"/>
            </w:pPr>
          </w:p>
        </w:tc>
      </w:tr>
    </w:tbl>
    <w:p w14:paraId="4A9F7E73" w14:textId="77777777" w:rsidR="00214D5E" w:rsidRPr="008F6B9F" w:rsidRDefault="00214D5E" w:rsidP="00004D2E">
      <w:pPr>
        <w:spacing w:after="0" w:line="240" w:lineRule="auto"/>
        <w:jc w:val="both"/>
        <w:rPr>
          <w:b/>
        </w:rPr>
      </w:pPr>
      <w:r w:rsidRPr="008F6B9F">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14D5E" w14:paraId="6D1CDD64" w14:textId="77777777" w:rsidTr="00214D5E">
        <w:trPr>
          <w:trHeight w:val="20"/>
        </w:trPr>
        <w:tc>
          <w:tcPr>
            <w:tcW w:w="3545" w:type="dxa"/>
            <w:vAlign w:val="center"/>
          </w:tcPr>
          <w:p w14:paraId="63C2DE76" w14:textId="77777777" w:rsidR="00214D5E" w:rsidRPr="008F6B9F" w:rsidRDefault="00214D5E" w:rsidP="008F6B9F">
            <w:pPr>
              <w:spacing w:after="0" w:line="240" w:lineRule="auto"/>
              <w:rPr>
                <w:b/>
              </w:rPr>
            </w:pPr>
            <w:r w:rsidRPr="008F6B9F">
              <w:rPr>
                <w:b/>
              </w:rPr>
              <w:t>Виды разрешенного использования земельных участков</w:t>
            </w:r>
          </w:p>
        </w:tc>
        <w:tc>
          <w:tcPr>
            <w:tcW w:w="5670" w:type="dxa"/>
            <w:vAlign w:val="center"/>
          </w:tcPr>
          <w:p w14:paraId="45DD4928" w14:textId="77777777" w:rsidR="00214D5E" w:rsidRPr="008F6B9F" w:rsidRDefault="00214D5E" w:rsidP="008F6B9F">
            <w:pPr>
              <w:spacing w:after="0" w:line="240" w:lineRule="auto"/>
              <w:rPr>
                <w:b/>
              </w:rPr>
            </w:pPr>
            <w:r w:rsidRPr="008F6B9F">
              <w:rPr>
                <w:b/>
              </w:rPr>
              <w:t>Описание вида разрешенного использования земельного участка</w:t>
            </w:r>
          </w:p>
        </w:tc>
        <w:tc>
          <w:tcPr>
            <w:tcW w:w="6378" w:type="dxa"/>
            <w:vAlign w:val="center"/>
          </w:tcPr>
          <w:p w14:paraId="554C59C6" w14:textId="77777777" w:rsidR="00214D5E" w:rsidRPr="008F6B9F" w:rsidRDefault="00214D5E" w:rsidP="008F6B9F">
            <w:pPr>
              <w:spacing w:after="0" w:line="240" w:lineRule="auto"/>
              <w:rPr>
                <w:b/>
              </w:rPr>
            </w:pPr>
            <w:r w:rsidRPr="008F6B9F">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14D5E" w14:paraId="205E5BEF" w14:textId="77777777" w:rsidTr="00214D5E">
        <w:trPr>
          <w:trHeight w:val="20"/>
        </w:trPr>
        <w:tc>
          <w:tcPr>
            <w:tcW w:w="3545" w:type="dxa"/>
            <w:shd w:val="clear" w:color="auto" w:fill="auto"/>
            <w:vAlign w:val="center"/>
          </w:tcPr>
          <w:p w14:paraId="076624B7" w14:textId="77777777" w:rsidR="00214D5E" w:rsidRPr="00214D5E" w:rsidRDefault="00214D5E" w:rsidP="008F6B9F">
            <w:pPr>
              <w:spacing w:after="0" w:line="240" w:lineRule="auto"/>
            </w:pPr>
            <w:r w:rsidRPr="00214D5E">
              <w:t>[4.1] - Деловое управление</w:t>
            </w:r>
          </w:p>
        </w:tc>
        <w:tc>
          <w:tcPr>
            <w:tcW w:w="5670" w:type="dxa"/>
            <w:shd w:val="clear" w:color="auto" w:fill="auto"/>
            <w:vAlign w:val="center"/>
          </w:tcPr>
          <w:p w14:paraId="749B3CCB" w14:textId="77777777" w:rsidR="00214D5E" w:rsidRPr="00214D5E" w:rsidRDefault="00214D5E" w:rsidP="008F6B9F">
            <w:pPr>
              <w:spacing w:after="0" w:line="240" w:lineRule="auto"/>
            </w:pPr>
            <w:r w:rsidRPr="00214D5E">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shd w:val="clear" w:color="auto" w:fill="auto"/>
            <w:vAlign w:val="center"/>
          </w:tcPr>
          <w:p w14:paraId="0278406B" w14:textId="77777777" w:rsidR="00214D5E" w:rsidRPr="00214D5E" w:rsidRDefault="00214D5E" w:rsidP="008F6B9F">
            <w:pPr>
              <w:spacing w:after="0" w:line="240" w:lineRule="auto"/>
            </w:pPr>
            <w:r w:rsidRPr="00214D5E">
              <w:t>минимальная/максимальная площадь земельных участков  – 400 /не подлежит установлению;</w:t>
            </w:r>
          </w:p>
          <w:p w14:paraId="5A4C0856" w14:textId="77777777" w:rsidR="00214D5E" w:rsidRPr="00214D5E" w:rsidRDefault="00214D5E" w:rsidP="008F6B9F">
            <w:pPr>
              <w:spacing w:after="0" w:line="240" w:lineRule="auto"/>
            </w:pPr>
            <w:r w:rsidRPr="00214D5E">
              <w:t>минимальная ширина земельных участков вдоль фронта улицы (проезда) – 20 м;</w:t>
            </w:r>
          </w:p>
          <w:p w14:paraId="31E89F51" w14:textId="77777777" w:rsidR="00214D5E" w:rsidRPr="00214D5E" w:rsidRDefault="00214D5E" w:rsidP="008F6B9F">
            <w:pPr>
              <w:spacing w:after="0" w:line="240" w:lineRule="auto"/>
            </w:pPr>
            <w:r w:rsidRPr="00214D5E">
              <w:t>минимальные отступы от границ земельных участков - 3 м;</w:t>
            </w:r>
          </w:p>
          <w:p w14:paraId="4434A943" w14:textId="77777777" w:rsidR="00214D5E" w:rsidRPr="00214D5E" w:rsidRDefault="00214D5E" w:rsidP="008F6B9F">
            <w:pPr>
              <w:spacing w:after="0" w:line="240" w:lineRule="auto"/>
            </w:pPr>
            <w:r w:rsidRPr="00214D5E">
              <w:t>максимальное количество надземных этажей зданий – 4 этажа (включая мансардный этаж);</w:t>
            </w:r>
          </w:p>
          <w:p w14:paraId="334E4A14" w14:textId="77777777" w:rsidR="00214D5E" w:rsidRPr="00214D5E" w:rsidRDefault="00214D5E" w:rsidP="008F6B9F">
            <w:pPr>
              <w:spacing w:after="0" w:line="240" w:lineRule="auto"/>
            </w:pPr>
            <w:r w:rsidRPr="00214D5E">
              <w:t>максимальный процент застройки в границах земельного участка – 60%;</w:t>
            </w:r>
          </w:p>
          <w:p w14:paraId="5D7CB9D4" w14:textId="77777777" w:rsidR="00214D5E" w:rsidRPr="00214D5E" w:rsidRDefault="00214D5E" w:rsidP="008F6B9F">
            <w:pPr>
              <w:spacing w:after="0" w:line="240" w:lineRule="auto"/>
            </w:pPr>
            <w:r w:rsidRPr="00214D5E">
              <w:t>минимальный процент озеленения земельного участка - 10%;</w:t>
            </w:r>
          </w:p>
          <w:p w14:paraId="14F1EEAF" w14:textId="77777777" w:rsidR="00214D5E" w:rsidRPr="00214D5E" w:rsidRDefault="00214D5E" w:rsidP="008F6B9F">
            <w:pPr>
              <w:spacing w:after="0" w:line="240" w:lineRule="auto"/>
            </w:pPr>
            <w:r w:rsidRPr="00214D5E">
              <w:t>Процент застройки подземной части не регламентируется.</w:t>
            </w:r>
          </w:p>
        </w:tc>
      </w:tr>
      <w:tr w:rsidR="00214D5E" w:rsidRPr="00214D5E" w14:paraId="4A093A96" w14:textId="77777777" w:rsidTr="00214D5E">
        <w:trPr>
          <w:trHeight w:val="20"/>
        </w:trPr>
        <w:tc>
          <w:tcPr>
            <w:tcW w:w="3545" w:type="dxa"/>
            <w:shd w:val="clear" w:color="auto" w:fill="auto"/>
            <w:vAlign w:val="center"/>
          </w:tcPr>
          <w:p w14:paraId="5EF9A7AE" w14:textId="77777777" w:rsidR="00214D5E" w:rsidRPr="00214D5E" w:rsidRDefault="00214D5E" w:rsidP="008F6B9F">
            <w:pPr>
              <w:spacing w:after="0" w:line="240" w:lineRule="auto"/>
            </w:pPr>
            <w:r w:rsidRPr="00214D5E">
              <w:t>[3.9.2] - Проведение научных исследований</w:t>
            </w:r>
          </w:p>
        </w:tc>
        <w:tc>
          <w:tcPr>
            <w:tcW w:w="5670" w:type="dxa"/>
            <w:shd w:val="clear" w:color="auto" w:fill="auto"/>
            <w:vAlign w:val="center"/>
          </w:tcPr>
          <w:p w14:paraId="2AA29F78" w14:textId="77777777" w:rsidR="00214D5E" w:rsidRPr="00214D5E" w:rsidRDefault="00214D5E" w:rsidP="008F6B9F">
            <w:pPr>
              <w:spacing w:after="0" w:line="240" w:lineRule="auto"/>
            </w:pPr>
            <w:r w:rsidRPr="00214D5E">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378" w:type="dxa"/>
            <w:shd w:val="clear" w:color="auto" w:fill="auto"/>
            <w:vAlign w:val="center"/>
          </w:tcPr>
          <w:p w14:paraId="3BCC8F98" w14:textId="77777777" w:rsidR="00214D5E" w:rsidRPr="00214D5E" w:rsidRDefault="00214D5E" w:rsidP="008F6B9F">
            <w:pPr>
              <w:spacing w:after="0" w:line="240" w:lineRule="auto"/>
            </w:pPr>
            <w:r w:rsidRPr="00214D5E">
              <w:t>минимальная/максимальная площадь земельных участков  – 1000/15000 кв. м;</w:t>
            </w:r>
          </w:p>
          <w:p w14:paraId="31AD7B42" w14:textId="77777777" w:rsidR="00214D5E" w:rsidRPr="00214D5E" w:rsidRDefault="00214D5E" w:rsidP="008F6B9F">
            <w:pPr>
              <w:spacing w:after="0" w:line="240" w:lineRule="auto"/>
            </w:pPr>
            <w:r w:rsidRPr="00214D5E">
              <w:t>минимальная ширина земельных участков вдоль фронта улицы (проезда) – 20 м;</w:t>
            </w:r>
          </w:p>
          <w:p w14:paraId="675E5FED" w14:textId="77777777" w:rsidR="00214D5E" w:rsidRPr="00214D5E" w:rsidRDefault="00214D5E" w:rsidP="008F6B9F">
            <w:pPr>
              <w:spacing w:after="0" w:line="240" w:lineRule="auto"/>
            </w:pPr>
            <w:r w:rsidRPr="00214D5E">
              <w:t>минимальные отступы от границ земельных участков - 3 м;</w:t>
            </w:r>
          </w:p>
          <w:p w14:paraId="2A92F5D8" w14:textId="77777777" w:rsidR="00214D5E" w:rsidRPr="00214D5E" w:rsidRDefault="00214D5E" w:rsidP="008F6B9F">
            <w:pPr>
              <w:spacing w:after="0" w:line="240" w:lineRule="auto"/>
            </w:pPr>
            <w:r w:rsidRPr="00214D5E">
              <w:t>максимальное количество надземных этажей зданий – 4 этажа (включая мансардный этаж);</w:t>
            </w:r>
          </w:p>
          <w:p w14:paraId="62EE24C7" w14:textId="77777777" w:rsidR="00214D5E" w:rsidRPr="00214D5E" w:rsidRDefault="00214D5E" w:rsidP="008F6B9F">
            <w:pPr>
              <w:spacing w:after="0" w:line="240" w:lineRule="auto"/>
            </w:pPr>
            <w:r w:rsidRPr="00214D5E">
              <w:t>максимальный процент застройки в границах земельного участка – 60%;</w:t>
            </w:r>
          </w:p>
          <w:p w14:paraId="6505C0CE" w14:textId="77777777" w:rsidR="00214D5E" w:rsidRPr="00214D5E" w:rsidRDefault="00214D5E" w:rsidP="008F6B9F">
            <w:pPr>
              <w:spacing w:after="0" w:line="240" w:lineRule="auto"/>
            </w:pPr>
            <w:r w:rsidRPr="00214D5E">
              <w:t xml:space="preserve">максимальная высота сооружений от уровня земли - </w:t>
            </w:r>
            <w:smartTag w:uri="urn:schemas-microsoft-com:office:smarttags" w:element="metricconverter">
              <w:smartTagPr>
                <w:attr w:name="ProductID" w:val="30 м"/>
              </w:smartTagPr>
              <w:r w:rsidRPr="00214D5E">
                <w:t>30 м</w:t>
              </w:r>
            </w:smartTag>
            <w:r w:rsidRPr="00214D5E">
              <w:t>;</w:t>
            </w:r>
          </w:p>
          <w:p w14:paraId="28C288DC" w14:textId="77777777" w:rsidR="00214D5E" w:rsidRPr="00214D5E" w:rsidRDefault="00214D5E" w:rsidP="008F6B9F">
            <w:pPr>
              <w:spacing w:after="0" w:line="240" w:lineRule="auto"/>
            </w:pPr>
            <w:r w:rsidRPr="00214D5E">
              <w:t>Процент застройки подземной части не регламентируется.</w:t>
            </w:r>
          </w:p>
        </w:tc>
      </w:tr>
    </w:tbl>
    <w:p w14:paraId="5F195E16" w14:textId="77777777" w:rsidR="00214D5E" w:rsidRPr="008F6B9F" w:rsidRDefault="00214D5E" w:rsidP="00004D2E">
      <w:pPr>
        <w:spacing w:after="0" w:line="240" w:lineRule="auto"/>
        <w:jc w:val="both"/>
        <w:rPr>
          <w:b/>
        </w:rPr>
      </w:pPr>
      <w:r w:rsidRPr="008F6B9F">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214D5E" w14:paraId="72E32D07" w14:textId="77777777" w:rsidTr="00214D5E">
        <w:trPr>
          <w:trHeight w:val="20"/>
        </w:trPr>
        <w:tc>
          <w:tcPr>
            <w:tcW w:w="7655" w:type="dxa"/>
            <w:vAlign w:val="center"/>
          </w:tcPr>
          <w:p w14:paraId="6B3B6AC6" w14:textId="77777777" w:rsidR="00214D5E" w:rsidRPr="008F6B9F" w:rsidRDefault="00214D5E" w:rsidP="00004D2E">
            <w:pPr>
              <w:spacing w:after="0" w:line="240" w:lineRule="auto"/>
              <w:jc w:val="both"/>
              <w:rPr>
                <w:b/>
              </w:rPr>
            </w:pPr>
            <w:r w:rsidRPr="008F6B9F">
              <w:rPr>
                <w:b/>
              </w:rPr>
              <w:t>Виды разрешенного использования земельных участков и объектов капитального строительства</w:t>
            </w:r>
          </w:p>
        </w:tc>
        <w:tc>
          <w:tcPr>
            <w:tcW w:w="7938" w:type="dxa"/>
            <w:vAlign w:val="center"/>
          </w:tcPr>
          <w:p w14:paraId="617C26A3" w14:textId="77777777" w:rsidR="00214D5E" w:rsidRPr="008F6B9F" w:rsidRDefault="00214D5E" w:rsidP="00004D2E">
            <w:pPr>
              <w:spacing w:after="0" w:line="240" w:lineRule="auto"/>
              <w:jc w:val="both"/>
              <w:rPr>
                <w:b/>
              </w:rPr>
            </w:pPr>
            <w:r w:rsidRPr="008F6B9F">
              <w:rPr>
                <w:b/>
              </w:rPr>
              <w:t>Предельные параметры разрешенного строительства, реконструкции объектов капитального строительства</w:t>
            </w:r>
          </w:p>
        </w:tc>
      </w:tr>
      <w:tr w:rsidR="00214D5E" w:rsidRPr="00214D5E" w14:paraId="2CF1B4D6" w14:textId="77777777" w:rsidTr="00214D5E">
        <w:trPr>
          <w:trHeight w:val="20"/>
        </w:trPr>
        <w:tc>
          <w:tcPr>
            <w:tcW w:w="7655" w:type="dxa"/>
            <w:vAlign w:val="center"/>
          </w:tcPr>
          <w:p w14:paraId="10436260" w14:textId="77777777" w:rsidR="00214D5E" w:rsidRPr="00214D5E" w:rsidRDefault="00214D5E" w:rsidP="008F6B9F">
            <w:pPr>
              <w:spacing w:after="0" w:line="240" w:lineRule="auto"/>
            </w:pPr>
            <w:r w:rsidRPr="00214D5E">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421C808" w14:textId="77777777" w:rsidR="00214D5E" w:rsidRPr="00214D5E" w:rsidRDefault="00214D5E" w:rsidP="008F6B9F">
            <w:pPr>
              <w:spacing w:after="0" w:line="240" w:lineRule="auto"/>
            </w:pPr>
            <w:r w:rsidRPr="00214D5E">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F039581" w14:textId="77777777" w:rsidR="00214D5E" w:rsidRPr="00214D5E" w:rsidRDefault="00214D5E" w:rsidP="008F6B9F">
            <w:pPr>
              <w:spacing w:after="0" w:line="240" w:lineRule="auto"/>
            </w:pPr>
            <w:r w:rsidRPr="00214D5E">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78B2AFC" w14:textId="77777777" w:rsidR="00214D5E" w:rsidRPr="00214D5E" w:rsidRDefault="00214D5E" w:rsidP="008F6B9F">
            <w:pPr>
              <w:spacing w:after="0" w:line="240" w:lineRule="auto"/>
            </w:pPr>
            <w:r w:rsidRPr="00214D5E">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0FCFD6E" w14:textId="77777777" w:rsidR="00214D5E" w:rsidRPr="00214D5E" w:rsidRDefault="00214D5E" w:rsidP="008F6B9F">
            <w:pPr>
              <w:spacing w:after="0" w:line="240" w:lineRule="auto"/>
            </w:pPr>
            <w:r w:rsidRPr="00214D5E">
              <w:t>- проезды общего пользования;</w:t>
            </w:r>
          </w:p>
          <w:p w14:paraId="649356C6" w14:textId="77777777" w:rsidR="00214D5E" w:rsidRPr="00214D5E" w:rsidRDefault="00214D5E" w:rsidP="008F6B9F">
            <w:pPr>
              <w:spacing w:after="0" w:line="240" w:lineRule="auto"/>
            </w:pPr>
            <w:r w:rsidRPr="00214D5E">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0374E6C4" w14:textId="77777777" w:rsidR="00214D5E" w:rsidRPr="00214D5E" w:rsidRDefault="00214D5E" w:rsidP="008F6B9F">
            <w:pPr>
              <w:spacing w:after="0" w:line="240" w:lineRule="auto"/>
            </w:pPr>
            <w:r w:rsidRPr="00214D5E">
              <w:t>- благоустроенные, в том числе озелененные территории, площадки для отдыха, спортивных занятий;</w:t>
            </w:r>
          </w:p>
          <w:p w14:paraId="36C591D8" w14:textId="77777777" w:rsidR="00214D5E" w:rsidRPr="00214D5E" w:rsidRDefault="00214D5E" w:rsidP="008F6B9F">
            <w:pPr>
              <w:spacing w:after="0" w:line="240" w:lineRule="auto"/>
            </w:pPr>
            <w:r w:rsidRPr="00214D5E">
              <w:t xml:space="preserve">- постройки хозяйственного назначения; </w:t>
            </w:r>
          </w:p>
          <w:p w14:paraId="5478DE7D" w14:textId="77777777" w:rsidR="00214D5E" w:rsidRPr="00214D5E" w:rsidRDefault="00214D5E" w:rsidP="008F6B9F">
            <w:pPr>
              <w:spacing w:after="0" w:line="240" w:lineRule="auto"/>
            </w:pPr>
            <w:r w:rsidRPr="00214D5E">
              <w:t>- площадки хозяйственные, в том числе площадки для мусоросборников;</w:t>
            </w:r>
          </w:p>
          <w:p w14:paraId="3BFC4524" w14:textId="77777777" w:rsidR="00214D5E" w:rsidRPr="00214D5E" w:rsidRDefault="00214D5E" w:rsidP="008F6B9F">
            <w:pPr>
              <w:spacing w:after="0" w:line="240" w:lineRule="auto"/>
            </w:pPr>
            <w:r w:rsidRPr="00214D5E">
              <w:t>- общественные туалеты, надворные туалеты, гидронепроницаемые выгребы, септики;</w:t>
            </w:r>
          </w:p>
          <w:p w14:paraId="57F546DA" w14:textId="77777777" w:rsidR="00214D5E" w:rsidRPr="00214D5E" w:rsidRDefault="00214D5E" w:rsidP="008F6B9F">
            <w:pPr>
              <w:spacing w:after="0" w:line="240" w:lineRule="auto"/>
            </w:pPr>
            <w:r w:rsidRPr="00214D5E">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77ABEBB0" w14:textId="77777777" w:rsidR="00214D5E" w:rsidRPr="00214D5E" w:rsidRDefault="00214D5E" w:rsidP="008F6B9F">
            <w:pPr>
              <w:spacing w:after="0" w:line="240" w:lineRule="auto"/>
            </w:pPr>
            <w:r w:rsidRPr="00214D5E">
              <w:t xml:space="preserve">минимальная площадь земельных участков - 1 кв. м. </w:t>
            </w:r>
          </w:p>
          <w:p w14:paraId="197DBE9E" w14:textId="77777777" w:rsidR="00214D5E" w:rsidRPr="00214D5E" w:rsidRDefault="00214D5E" w:rsidP="008F6B9F">
            <w:pPr>
              <w:spacing w:after="0" w:line="240" w:lineRule="auto"/>
            </w:pPr>
            <w:r w:rsidRPr="00214D5E">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8067AA9" w14:textId="77777777" w:rsidR="00214D5E" w:rsidRPr="00214D5E" w:rsidRDefault="00214D5E" w:rsidP="008F6B9F">
            <w:pPr>
              <w:spacing w:after="0" w:line="240" w:lineRule="auto"/>
            </w:pPr>
          </w:p>
          <w:p w14:paraId="7B9C4EE7" w14:textId="77777777" w:rsidR="00214D5E" w:rsidRPr="00214D5E" w:rsidRDefault="00214D5E" w:rsidP="008F6B9F">
            <w:pPr>
              <w:spacing w:after="0" w:line="240" w:lineRule="auto"/>
            </w:pPr>
            <w:r w:rsidRPr="00214D5E">
              <w:t xml:space="preserve">минимальная ширина земельных участков вдоль фронта улицы (проезда) - </w:t>
            </w:r>
          </w:p>
          <w:p w14:paraId="368BE5E3" w14:textId="77777777" w:rsidR="00214D5E" w:rsidRPr="00214D5E" w:rsidRDefault="00214D5E" w:rsidP="008F6B9F">
            <w:pPr>
              <w:spacing w:after="0" w:line="240" w:lineRule="auto"/>
            </w:pPr>
            <w:r w:rsidRPr="00214D5E">
              <w:t>1 м/ 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FFEF395" w14:textId="77777777" w:rsidR="00214D5E" w:rsidRPr="00214D5E" w:rsidRDefault="00214D5E" w:rsidP="008F6B9F">
            <w:pPr>
              <w:spacing w:after="0" w:line="240" w:lineRule="auto"/>
            </w:pPr>
          </w:p>
          <w:p w14:paraId="62D364DB" w14:textId="397AD608" w:rsidR="00214D5E" w:rsidRPr="00214D5E" w:rsidRDefault="00214D5E" w:rsidP="008F6B9F">
            <w:pPr>
              <w:spacing w:after="0" w:line="240" w:lineRule="auto"/>
            </w:pPr>
            <w:r w:rsidRPr="00214D5E">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2D11B92" w14:textId="77777777" w:rsidR="00214D5E" w:rsidRPr="00214D5E" w:rsidRDefault="00214D5E" w:rsidP="008F6B9F">
            <w:pPr>
              <w:spacing w:after="0" w:line="240" w:lineRule="auto"/>
            </w:pPr>
            <w:r w:rsidRPr="00214D5E">
              <w:t>минимальные отступы от границ земельных участков - 1 м;</w:t>
            </w:r>
          </w:p>
          <w:p w14:paraId="3B00E8DA" w14:textId="21D31289" w:rsidR="00214D5E" w:rsidRPr="00214D5E" w:rsidRDefault="00214D5E" w:rsidP="00F50EC4">
            <w:pPr>
              <w:spacing w:after="0" w:line="240" w:lineRule="auto"/>
              <w:jc w:val="both"/>
            </w:pPr>
            <w:r w:rsidRPr="00214D5E">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27ED9342" w14:textId="77777777" w:rsidR="00214D5E" w:rsidRDefault="00214D5E" w:rsidP="00F50EC4">
      <w:pPr>
        <w:spacing w:after="0" w:line="240" w:lineRule="auto"/>
        <w:ind w:firstLine="567"/>
        <w:jc w:val="both"/>
        <w:rPr>
          <w:b/>
        </w:rPr>
      </w:pPr>
      <w:r w:rsidRPr="00452EB4">
        <w:rPr>
          <w:b/>
        </w:rPr>
        <w:t>Ограничения использования земельных участков и объектов капитального строительства:</w:t>
      </w:r>
    </w:p>
    <w:p w14:paraId="5A6FA670" w14:textId="77777777" w:rsidR="00452EB4" w:rsidRPr="00452EB4" w:rsidRDefault="00452EB4" w:rsidP="00F50EC4">
      <w:pPr>
        <w:spacing w:after="0" w:line="240" w:lineRule="auto"/>
        <w:ind w:firstLine="567"/>
        <w:jc w:val="both"/>
        <w:rPr>
          <w:b/>
        </w:rPr>
      </w:pPr>
    </w:p>
    <w:p w14:paraId="60371348" w14:textId="77777777" w:rsidR="00214D5E" w:rsidRPr="00214D5E" w:rsidRDefault="00214D5E" w:rsidP="00F50EC4">
      <w:pPr>
        <w:spacing w:after="0" w:line="240" w:lineRule="auto"/>
        <w:ind w:firstLine="567"/>
        <w:jc w:val="both"/>
      </w:pPr>
      <w:r w:rsidRPr="00214D5E">
        <w:t>Минимальный процент озеленения земельного участка для зданий общественно-делового назначения – 10%.</w:t>
      </w:r>
    </w:p>
    <w:p w14:paraId="3BEB95DC" w14:textId="77777777" w:rsidR="00214D5E" w:rsidRPr="00214D5E" w:rsidRDefault="00214D5E" w:rsidP="00F50EC4">
      <w:pPr>
        <w:spacing w:after="0" w:line="240" w:lineRule="auto"/>
        <w:ind w:firstLine="567"/>
        <w:jc w:val="both"/>
      </w:pPr>
    </w:p>
    <w:p w14:paraId="57E0F78E" w14:textId="77777777" w:rsidR="00214D5E" w:rsidRPr="00214D5E" w:rsidRDefault="00214D5E" w:rsidP="00F50EC4">
      <w:pPr>
        <w:spacing w:after="0" w:line="240" w:lineRule="auto"/>
        <w:ind w:firstLine="567"/>
        <w:jc w:val="both"/>
      </w:pPr>
      <w:r w:rsidRPr="00214D5E">
        <w:t>Расстояние до красной линии:</w:t>
      </w:r>
    </w:p>
    <w:p w14:paraId="6C85EC3C" w14:textId="77777777" w:rsidR="00214D5E" w:rsidRPr="00214D5E" w:rsidRDefault="00214D5E" w:rsidP="00F50EC4">
      <w:pPr>
        <w:spacing w:after="0" w:line="240" w:lineRule="auto"/>
        <w:ind w:firstLine="567"/>
        <w:jc w:val="both"/>
      </w:pPr>
      <w:r w:rsidRPr="00214D5E">
        <w:t xml:space="preserve">1) от Пожарных депо - </w:t>
      </w:r>
      <w:smartTag w:uri="urn:schemas-microsoft-com:office:smarttags" w:element="metricconverter">
        <w:smartTagPr>
          <w:attr w:name="ProductID" w:val="10 м"/>
        </w:smartTagPr>
        <w:r w:rsidRPr="00214D5E">
          <w:t>10 м</w:t>
        </w:r>
      </w:smartTag>
      <w:r w:rsidRPr="00214D5E">
        <w:t xml:space="preserve"> (</w:t>
      </w:r>
      <w:smartTag w:uri="urn:schemas-microsoft-com:office:smarttags" w:element="metricconverter">
        <w:smartTagPr>
          <w:attr w:name="ProductID" w:val="15 м"/>
        </w:smartTagPr>
        <w:r w:rsidRPr="00214D5E">
          <w:t>15 м</w:t>
        </w:r>
      </w:smartTag>
      <w:r w:rsidRPr="00214D5E">
        <w:t xml:space="preserve"> - для депо I типа);</w:t>
      </w:r>
    </w:p>
    <w:p w14:paraId="68C497FB" w14:textId="77777777" w:rsidR="00214D5E" w:rsidRPr="00214D5E" w:rsidRDefault="00214D5E" w:rsidP="00F50EC4">
      <w:pPr>
        <w:spacing w:after="0" w:line="240" w:lineRule="auto"/>
        <w:ind w:firstLine="567"/>
        <w:jc w:val="both"/>
      </w:pPr>
      <w:r w:rsidRPr="00214D5E">
        <w:t xml:space="preserve">3) улиц, от общественных зданий  – </w:t>
      </w:r>
      <w:smartTag w:uri="urn:schemas-microsoft-com:office:smarttags" w:element="metricconverter">
        <w:smartTagPr>
          <w:attr w:name="ProductID" w:val="5 м"/>
        </w:smartTagPr>
        <w:r w:rsidRPr="00214D5E">
          <w:t>5 м</w:t>
        </w:r>
      </w:smartTag>
      <w:r w:rsidRPr="00214D5E">
        <w:t>;</w:t>
      </w:r>
    </w:p>
    <w:p w14:paraId="59075E76" w14:textId="77777777" w:rsidR="00214D5E" w:rsidRPr="00214D5E" w:rsidRDefault="00214D5E" w:rsidP="00F50EC4">
      <w:pPr>
        <w:spacing w:after="0" w:line="240" w:lineRule="auto"/>
        <w:ind w:firstLine="567"/>
        <w:jc w:val="both"/>
      </w:pPr>
      <w:r w:rsidRPr="00214D5E">
        <w:t xml:space="preserve">4) проездов, от общественных зданий – </w:t>
      </w:r>
      <w:smartTag w:uri="urn:schemas-microsoft-com:office:smarttags" w:element="metricconverter">
        <w:smartTagPr>
          <w:attr w:name="ProductID" w:val="3 м"/>
        </w:smartTagPr>
        <w:r w:rsidRPr="00214D5E">
          <w:t>3 м</w:t>
        </w:r>
      </w:smartTag>
      <w:r w:rsidRPr="00214D5E">
        <w:t>;</w:t>
      </w:r>
    </w:p>
    <w:p w14:paraId="0ABFAC63" w14:textId="77777777" w:rsidR="00214D5E" w:rsidRPr="00214D5E" w:rsidRDefault="00214D5E" w:rsidP="00F50EC4">
      <w:pPr>
        <w:spacing w:after="0" w:line="240" w:lineRule="auto"/>
        <w:ind w:firstLine="567"/>
        <w:jc w:val="both"/>
      </w:pPr>
      <w:r w:rsidRPr="00214D5E">
        <w:t>5) от контрольно-пропускных пунктов, пунктов охраны, проходных – 1 м.</w:t>
      </w:r>
    </w:p>
    <w:p w14:paraId="76450B6F" w14:textId="77777777" w:rsidR="00214D5E" w:rsidRPr="00214D5E" w:rsidRDefault="00214D5E" w:rsidP="00F50EC4">
      <w:pPr>
        <w:spacing w:after="0" w:line="240" w:lineRule="auto"/>
        <w:ind w:firstLine="567"/>
        <w:jc w:val="both"/>
      </w:pPr>
      <w:r w:rsidRPr="00214D5E">
        <w:t xml:space="preserve">6) от остальных зданий - </w:t>
      </w:r>
      <w:smartTag w:uri="urn:schemas-microsoft-com:office:smarttags" w:element="metricconverter">
        <w:smartTagPr>
          <w:attr w:name="ProductID" w:val="5 м"/>
        </w:smartTagPr>
        <w:r w:rsidRPr="00214D5E">
          <w:t>5 м</w:t>
        </w:r>
      </w:smartTag>
      <w:r w:rsidRPr="00214D5E">
        <w:t>.</w:t>
      </w:r>
    </w:p>
    <w:p w14:paraId="51D48760" w14:textId="77777777" w:rsidR="00214D5E" w:rsidRPr="00214D5E" w:rsidRDefault="00214D5E" w:rsidP="00F50EC4">
      <w:pPr>
        <w:spacing w:after="0" w:line="240" w:lineRule="auto"/>
        <w:ind w:firstLine="567"/>
        <w:jc w:val="both"/>
      </w:pPr>
      <w:r w:rsidRPr="00214D5E">
        <w:t>Размещение производственной территориальной зоны не допускается:</w:t>
      </w:r>
    </w:p>
    <w:p w14:paraId="615A56FF" w14:textId="77777777" w:rsidR="00214D5E" w:rsidRPr="00214D5E" w:rsidRDefault="00214D5E" w:rsidP="00F50EC4">
      <w:pPr>
        <w:spacing w:after="0" w:line="240" w:lineRule="auto"/>
        <w:ind w:firstLine="567"/>
        <w:jc w:val="both"/>
      </w:pPr>
      <w:r w:rsidRPr="00214D5E">
        <w:t>а) в составе рекреационных зон;</w:t>
      </w:r>
    </w:p>
    <w:p w14:paraId="61C86EC5" w14:textId="77777777" w:rsidR="00214D5E" w:rsidRPr="00214D5E" w:rsidRDefault="00214D5E" w:rsidP="00F50EC4">
      <w:pPr>
        <w:spacing w:after="0" w:line="240" w:lineRule="auto"/>
        <w:ind w:firstLine="567"/>
        <w:jc w:val="both"/>
      </w:pPr>
      <w:r w:rsidRPr="00214D5E">
        <w:t>б) на землях особо охраняемых территорий, в том числе:</w:t>
      </w:r>
    </w:p>
    <w:p w14:paraId="614E5840" w14:textId="77777777" w:rsidR="00214D5E" w:rsidRPr="00214D5E" w:rsidRDefault="00214D5E" w:rsidP="00F50EC4">
      <w:pPr>
        <w:spacing w:after="0" w:line="240" w:lineRule="auto"/>
        <w:ind w:firstLine="567"/>
        <w:jc w:val="both"/>
      </w:pPr>
      <w:r w:rsidRPr="00214D5E">
        <w:t>в первом поясе зоны санитарной охраны источников водоснабжения;</w:t>
      </w:r>
    </w:p>
    <w:p w14:paraId="159C838B" w14:textId="77777777" w:rsidR="00214D5E" w:rsidRPr="00214D5E" w:rsidRDefault="00214D5E" w:rsidP="00F50EC4">
      <w:pPr>
        <w:spacing w:after="0" w:line="240" w:lineRule="auto"/>
        <w:ind w:firstLine="567"/>
        <w:jc w:val="both"/>
      </w:pPr>
      <w:r w:rsidRPr="00214D5E">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306F1B60" w14:textId="77777777" w:rsidR="00214D5E" w:rsidRPr="00214D5E" w:rsidRDefault="00214D5E" w:rsidP="00F50EC4">
      <w:pPr>
        <w:spacing w:after="0" w:line="240" w:lineRule="auto"/>
        <w:ind w:firstLine="567"/>
        <w:jc w:val="both"/>
      </w:pPr>
      <w:r w:rsidRPr="00214D5E">
        <w:t>в водоохранных и прибрежных зонах рек, морей;</w:t>
      </w:r>
    </w:p>
    <w:p w14:paraId="317A0E56" w14:textId="77777777" w:rsidR="00214D5E" w:rsidRPr="00214D5E" w:rsidRDefault="00214D5E" w:rsidP="00F50EC4">
      <w:pPr>
        <w:spacing w:after="0" w:line="240" w:lineRule="auto"/>
        <w:ind w:firstLine="567"/>
        <w:jc w:val="both"/>
      </w:pPr>
      <w:r w:rsidRPr="00214D5E">
        <w:t>в зонах охраны памятников истории и культуры без согласования с соответствующими органами охраны памятников;</w:t>
      </w:r>
    </w:p>
    <w:p w14:paraId="3284D8A1" w14:textId="77777777" w:rsidR="00214D5E" w:rsidRPr="00214D5E" w:rsidRDefault="00214D5E" w:rsidP="00F50EC4">
      <w:pPr>
        <w:spacing w:after="0" w:line="240" w:lineRule="auto"/>
        <w:ind w:firstLine="567"/>
        <w:jc w:val="both"/>
      </w:pPr>
      <w:r w:rsidRPr="00214D5E">
        <w:t>в зонах активного карста, оползней, оседания или обрушения поверхности, которые могут угрожать застройке и эксплуатации предприятий;</w:t>
      </w:r>
    </w:p>
    <w:p w14:paraId="2D7754BB" w14:textId="77777777" w:rsidR="00214D5E" w:rsidRPr="00214D5E" w:rsidRDefault="00214D5E" w:rsidP="00F50EC4">
      <w:pPr>
        <w:spacing w:after="0" w:line="240" w:lineRule="auto"/>
        <w:ind w:firstLine="567"/>
        <w:jc w:val="both"/>
      </w:pPr>
      <w:r w:rsidRPr="00214D5E">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5FA6545" w14:textId="77777777" w:rsidR="00214D5E" w:rsidRPr="00214D5E" w:rsidRDefault="00214D5E" w:rsidP="00F50EC4">
      <w:pPr>
        <w:spacing w:after="0" w:line="240" w:lineRule="auto"/>
        <w:ind w:firstLine="567"/>
        <w:jc w:val="both"/>
      </w:pPr>
      <w:r w:rsidRPr="00214D5E">
        <w:t>в зонах возможного катастрофического затопления в результате разрушения плотин или дамб.</w:t>
      </w:r>
    </w:p>
    <w:p w14:paraId="020BF205" w14:textId="77777777" w:rsidR="00214D5E" w:rsidRPr="00214D5E" w:rsidRDefault="00214D5E" w:rsidP="00F50EC4">
      <w:pPr>
        <w:spacing w:after="0" w:line="240" w:lineRule="auto"/>
        <w:ind w:firstLine="567"/>
        <w:jc w:val="both"/>
      </w:pPr>
      <w:r w:rsidRPr="00214D5E">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214D5E">
          <w:t>0,5 м</w:t>
        </w:r>
      </w:smartTag>
      <w:r w:rsidRPr="00214D5E">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1F505726" w14:textId="77777777" w:rsidR="00214D5E" w:rsidRPr="00214D5E" w:rsidRDefault="00214D5E" w:rsidP="00F50EC4">
      <w:pPr>
        <w:spacing w:after="0" w:line="240" w:lineRule="auto"/>
        <w:ind w:firstLine="567"/>
        <w:jc w:val="both"/>
      </w:pPr>
      <w:r w:rsidRPr="00214D5E">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214D5E">
          <w:t>1000 м</w:t>
        </w:r>
      </w:smartTag>
      <w:r w:rsidRPr="00214D5E">
        <w:t xml:space="preserve"> и </w:t>
      </w:r>
      <w:smartTag w:uri="urn:schemas-microsoft-com:office:smarttags" w:element="metricconverter">
        <w:smartTagPr>
          <w:attr w:name="ProductID" w:val="500 м"/>
        </w:smartTagPr>
        <w:r w:rsidRPr="00214D5E">
          <w:t>500 м</w:t>
        </w:r>
      </w:smartTag>
      <w:r w:rsidRPr="00214D5E">
        <w:t xml:space="preserve"> соответственно, на территории населенных пунктов Краснодарского края не допускается.</w:t>
      </w:r>
    </w:p>
    <w:p w14:paraId="682C2286" w14:textId="77777777" w:rsidR="00214D5E" w:rsidRPr="00214D5E" w:rsidRDefault="00214D5E" w:rsidP="00F50EC4">
      <w:pPr>
        <w:spacing w:after="0" w:line="240" w:lineRule="auto"/>
        <w:ind w:firstLine="567"/>
        <w:jc w:val="both"/>
      </w:pPr>
      <w:r w:rsidRPr="00214D5E">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214D5E">
          <w:t>100 м</w:t>
        </w:r>
      </w:smartTag>
      <w:r w:rsidRPr="00214D5E">
        <w:t>.</w:t>
      </w:r>
    </w:p>
    <w:p w14:paraId="003557BC" w14:textId="77777777" w:rsidR="00214D5E" w:rsidRPr="00214D5E" w:rsidRDefault="00214D5E" w:rsidP="00F50EC4">
      <w:pPr>
        <w:spacing w:after="0" w:line="240" w:lineRule="auto"/>
        <w:ind w:firstLine="567"/>
        <w:jc w:val="both"/>
      </w:pPr>
      <w:r w:rsidRPr="00214D5E">
        <w:t>Не допускается расширение производственных предприятий, если при этом требуется увеличение размера санитарно-защитных зон.</w:t>
      </w:r>
    </w:p>
    <w:p w14:paraId="19736DBD" w14:textId="77777777" w:rsidR="00214D5E" w:rsidRPr="00214D5E" w:rsidRDefault="00214D5E" w:rsidP="00F50EC4">
      <w:pPr>
        <w:spacing w:after="0" w:line="240" w:lineRule="auto"/>
        <w:ind w:firstLine="567"/>
        <w:jc w:val="both"/>
      </w:pPr>
      <w:r w:rsidRPr="00214D5E">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214D5E">
          <w:t>1000 м</w:t>
        </w:r>
      </w:smartTag>
      <w:r w:rsidRPr="00214D5E">
        <w:t>.</w:t>
      </w:r>
    </w:p>
    <w:p w14:paraId="7C45A61A" w14:textId="77777777" w:rsidR="00214D5E" w:rsidRPr="00214D5E" w:rsidRDefault="00214D5E" w:rsidP="00F50EC4">
      <w:pPr>
        <w:spacing w:after="0" w:line="240" w:lineRule="auto"/>
        <w:ind w:firstLine="567"/>
        <w:jc w:val="both"/>
      </w:pPr>
      <w:r w:rsidRPr="00214D5E">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170235BB" w14:textId="77777777" w:rsidR="00214D5E" w:rsidRPr="00214D5E" w:rsidRDefault="00214D5E" w:rsidP="00F50EC4">
      <w:pPr>
        <w:spacing w:after="0" w:line="240" w:lineRule="auto"/>
        <w:ind w:firstLine="567"/>
        <w:jc w:val="both"/>
      </w:pPr>
      <w:r w:rsidRPr="00214D5E">
        <w:t>Запрещается проектирование указанных предприятий на территории бывших кладбищ, скотомогильников, свалок.</w:t>
      </w:r>
    </w:p>
    <w:p w14:paraId="4AD3FD68" w14:textId="77777777" w:rsidR="00214D5E" w:rsidRPr="00214D5E" w:rsidRDefault="00214D5E" w:rsidP="00F50EC4">
      <w:pPr>
        <w:spacing w:after="0" w:line="240" w:lineRule="auto"/>
        <w:ind w:firstLine="567"/>
        <w:jc w:val="both"/>
      </w:pPr>
    </w:p>
    <w:p w14:paraId="41AD5AA5" w14:textId="77777777" w:rsidR="00214D5E" w:rsidRPr="00214D5E" w:rsidRDefault="00214D5E" w:rsidP="00F50EC4">
      <w:pPr>
        <w:spacing w:after="0" w:line="240" w:lineRule="auto"/>
        <w:ind w:firstLine="567"/>
        <w:jc w:val="both"/>
      </w:pPr>
      <w:r w:rsidRPr="00214D5E">
        <w:t>Примечание общее.</w:t>
      </w:r>
    </w:p>
    <w:p w14:paraId="327B39F1" w14:textId="77777777" w:rsidR="00214D5E" w:rsidRPr="00214D5E" w:rsidRDefault="00214D5E" w:rsidP="00F50EC4">
      <w:pPr>
        <w:spacing w:after="0" w:line="240" w:lineRule="auto"/>
        <w:ind w:firstLine="567"/>
        <w:jc w:val="both"/>
      </w:pPr>
      <w:r w:rsidRPr="00214D5E">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C6AAFC3" w14:textId="77777777" w:rsidR="00214D5E" w:rsidRPr="00214D5E" w:rsidRDefault="00214D5E" w:rsidP="00F50EC4">
      <w:pPr>
        <w:spacing w:after="0" w:line="240" w:lineRule="auto"/>
        <w:ind w:firstLine="567"/>
        <w:jc w:val="both"/>
      </w:pPr>
      <w:r w:rsidRPr="00214D5E">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3E5A42E" w14:textId="77777777" w:rsidR="00214D5E" w:rsidRPr="00214D5E" w:rsidRDefault="00214D5E" w:rsidP="00F50EC4">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BD85877" w14:textId="77777777" w:rsidR="00214D5E" w:rsidRPr="00214D5E" w:rsidRDefault="00214D5E" w:rsidP="00F50EC4">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35C6D2AE" w14:textId="77777777" w:rsidR="00214D5E" w:rsidRPr="00214D5E" w:rsidRDefault="00214D5E" w:rsidP="00F50EC4">
      <w:pPr>
        <w:spacing w:after="0" w:line="240" w:lineRule="auto"/>
        <w:ind w:firstLine="567"/>
        <w:jc w:val="both"/>
      </w:pPr>
      <w:r w:rsidRPr="00214D5E">
        <w:t>2) использование сточных вод в целях регулирования плодородия почв;</w:t>
      </w:r>
    </w:p>
    <w:p w14:paraId="278D2405" w14:textId="77777777" w:rsidR="00214D5E" w:rsidRPr="00214D5E" w:rsidRDefault="00214D5E" w:rsidP="00F50EC4">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CABA03E" w14:textId="77777777" w:rsidR="00214D5E" w:rsidRPr="00214D5E" w:rsidRDefault="00214D5E" w:rsidP="00F50EC4">
      <w:pPr>
        <w:spacing w:after="0" w:line="240" w:lineRule="auto"/>
        <w:ind w:firstLine="567"/>
        <w:jc w:val="both"/>
      </w:pPr>
      <w:r w:rsidRPr="00214D5E">
        <w:t>4) осуществление авиационных мер по борьбе с вредными организмами.</w:t>
      </w:r>
    </w:p>
    <w:p w14:paraId="0F2F4EDB" w14:textId="77777777" w:rsidR="00214D5E" w:rsidRPr="00214D5E" w:rsidRDefault="00214D5E" w:rsidP="00F50EC4">
      <w:pPr>
        <w:spacing w:after="0" w:line="240" w:lineRule="auto"/>
        <w:ind w:firstLine="567"/>
        <w:jc w:val="both"/>
      </w:pPr>
      <w:r w:rsidRPr="00214D5E">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4F0E36E" w14:textId="77777777" w:rsidR="00214D5E" w:rsidRPr="00214D5E" w:rsidRDefault="00214D5E" w:rsidP="00F50EC4">
      <w:pPr>
        <w:spacing w:after="0" w:line="240" w:lineRule="auto"/>
        <w:ind w:firstLine="567"/>
        <w:jc w:val="both"/>
      </w:pPr>
      <w:r w:rsidRPr="00214D5E">
        <w:t>- в границах территорий общего пользования;</w:t>
      </w:r>
    </w:p>
    <w:p w14:paraId="4851AB75" w14:textId="77777777" w:rsidR="00214D5E" w:rsidRPr="00214D5E" w:rsidRDefault="00214D5E" w:rsidP="00F50EC4">
      <w:pPr>
        <w:spacing w:after="0" w:line="240" w:lineRule="auto"/>
        <w:ind w:firstLine="567"/>
        <w:jc w:val="both"/>
      </w:pPr>
      <w:r w:rsidRPr="00214D5E">
        <w:t>- предназначенные для размещения линейных объектов и (или) занятые линейными объектами.</w:t>
      </w:r>
    </w:p>
    <w:p w14:paraId="002B7FB3" w14:textId="77777777" w:rsidR="00214D5E" w:rsidRPr="00214D5E" w:rsidRDefault="00214D5E" w:rsidP="00F50EC4">
      <w:pPr>
        <w:spacing w:after="0" w:line="240" w:lineRule="auto"/>
        <w:ind w:firstLine="567"/>
        <w:jc w:val="both"/>
      </w:pPr>
      <w:r w:rsidRPr="00214D5E">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FCEA17D" w14:textId="22047337" w:rsidR="00214D5E" w:rsidRPr="00214D5E" w:rsidRDefault="00214D5E" w:rsidP="00F50EC4">
      <w:pPr>
        <w:spacing w:after="0" w:line="240" w:lineRule="auto"/>
        <w:ind w:firstLine="567"/>
        <w:jc w:val="both"/>
      </w:pPr>
      <w:r w:rsidRPr="00214D5E">
        <w:t xml:space="preserve">Размещение зданий, строений и сооружений возможно </w:t>
      </w:r>
      <w:r w:rsidR="00004D2E">
        <w:t>при соблюдении требований стат</w:t>
      </w:r>
      <w:r w:rsidR="00452EB4">
        <w:t xml:space="preserve">ей 48 и </w:t>
      </w:r>
      <w:r w:rsidR="00004D2E">
        <w:t>52 настоящих Правил</w:t>
      </w:r>
      <w:r w:rsidRPr="00214D5E">
        <w:t>.</w:t>
      </w:r>
    </w:p>
    <w:p w14:paraId="5515F960" w14:textId="77777777" w:rsidR="00214D5E" w:rsidRPr="00214D5E" w:rsidRDefault="00214D5E" w:rsidP="00004D2E">
      <w:pPr>
        <w:spacing w:after="0" w:line="240" w:lineRule="auto"/>
        <w:jc w:val="both"/>
      </w:pPr>
    </w:p>
    <w:p w14:paraId="470CAC3F" w14:textId="77777777" w:rsidR="00214D5E" w:rsidRPr="00214D5E" w:rsidRDefault="00214D5E" w:rsidP="00004D2E">
      <w:pPr>
        <w:spacing w:after="0" w:line="240" w:lineRule="auto"/>
        <w:jc w:val="both"/>
      </w:pPr>
    </w:p>
    <w:p w14:paraId="4C38B498" w14:textId="77777777" w:rsidR="00214D5E" w:rsidRPr="00F50EC4" w:rsidRDefault="00214D5E" w:rsidP="00452EB4">
      <w:pPr>
        <w:pStyle w:val="1ff4"/>
      </w:pPr>
      <w:r w:rsidRPr="00F50EC4">
        <w:t>Зоны инженерной и транспортной инфраструктур:</w:t>
      </w:r>
    </w:p>
    <w:p w14:paraId="3674FE8A" w14:textId="77777777" w:rsidR="00214D5E" w:rsidRPr="00214D5E" w:rsidRDefault="00214D5E" w:rsidP="00004D2E">
      <w:pPr>
        <w:spacing w:after="0" w:line="240" w:lineRule="auto"/>
        <w:jc w:val="both"/>
      </w:pPr>
      <w:r w:rsidRPr="00214D5E">
        <w:t>Земельные участки в составе зон инженерной и транспортной инфраструктур предназначены для застройки объектами железнодорожного, автомобильного, речного, морского, воздушного и трубопроводного транспорта, связи, инженерной инфраструктуры, а также объектами иного назначения согласно градостроительным регламентам.</w:t>
      </w:r>
    </w:p>
    <w:p w14:paraId="4155CD5F" w14:textId="77777777" w:rsidR="00214D5E" w:rsidRPr="00214D5E" w:rsidRDefault="00214D5E" w:rsidP="00004D2E">
      <w:pPr>
        <w:spacing w:after="0" w:line="240" w:lineRule="auto"/>
        <w:jc w:val="both"/>
      </w:pPr>
    </w:p>
    <w:p w14:paraId="13B49C2B" w14:textId="77777777" w:rsidR="00214D5E" w:rsidRPr="00F50EC4" w:rsidRDefault="00214D5E" w:rsidP="00452EB4">
      <w:pPr>
        <w:pStyle w:val="6"/>
      </w:pPr>
      <w:r w:rsidRPr="00F50EC4">
        <w:t>ИТ-1. Зона инженерной инфраструктуры.</w:t>
      </w:r>
    </w:p>
    <w:p w14:paraId="12D7CB41" w14:textId="77777777" w:rsidR="00214D5E" w:rsidRPr="00214D5E" w:rsidRDefault="00214D5E" w:rsidP="00004D2E">
      <w:pPr>
        <w:spacing w:after="0" w:line="240" w:lineRule="auto"/>
        <w:jc w:val="both"/>
      </w:pPr>
    </w:p>
    <w:p w14:paraId="7B9D47D7" w14:textId="77777777" w:rsidR="00214D5E" w:rsidRPr="00F50EC4" w:rsidRDefault="00214D5E" w:rsidP="00004D2E">
      <w:pPr>
        <w:spacing w:after="0" w:line="240" w:lineRule="auto"/>
        <w:jc w:val="both"/>
        <w:rPr>
          <w:b/>
        </w:rPr>
      </w:pPr>
      <w:r w:rsidRPr="00F50EC4">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14D5E" w14:paraId="23D2EC57" w14:textId="77777777" w:rsidTr="00214D5E">
        <w:trPr>
          <w:trHeight w:val="20"/>
        </w:trPr>
        <w:tc>
          <w:tcPr>
            <w:tcW w:w="3545" w:type="dxa"/>
            <w:vAlign w:val="center"/>
          </w:tcPr>
          <w:p w14:paraId="5BD9EB08" w14:textId="77777777" w:rsidR="00214D5E" w:rsidRPr="00B8038C" w:rsidRDefault="00214D5E" w:rsidP="00B8038C">
            <w:pPr>
              <w:spacing w:after="0" w:line="240" w:lineRule="auto"/>
              <w:rPr>
                <w:b/>
              </w:rPr>
            </w:pPr>
            <w:r w:rsidRPr="00B8038C">
              <w:rPr>
                <w:b/>
              </w:rPr>
              <w:t>Виды разрешенного использования земельных участков</w:t>
            </w:r>
          </w:p>
        </w:tc>
        <w:tc>
          <w:tcPr>
            <w:tcW w:w="5670" w:type="dxa"/>
            <w:vAlign w:val="center"/>
          </w:tcPr>
          <w:p w14:paraId="521A6959" w14:textId="77777777" w:rsidR="00214D5E" w:rsidRPr="00B8038C" w:rsidRDefault="00214D5E" w:rsidP="00B8038C">
            <w:pPr>
              <w:spacing w:after="0" w:line="240" w:lineRule="auto"/>
              <w:rPr>
                <w:b/>
              </w:rPr>
            </w:pPr>
            <w:r w:rsidRPr="00B8038C">
              <w:rPr>
                <w:b/>
              </w:rPr>
              <w:t>Описание вида разрешенного использования земельного участка</w:t>
            </w:r>
          </w:p>
        </w:tc>
        <w:tc>
          <w:tcPr>
            <w:tcW w:w="6378" w:type="dxa"/>
            <w:vAlign w:val="center"/>
          </w:tcPr>
          <w:p w14:paraId="5A485432" w14:textId="77777777" w:rsidR="00214D5E" w:rsidRPr="00B8038C" w:rsidRDefault="00214D5E" w:rsidP="00B8038C">
            <w:pPr>
              <w:spacing w:after="0" w:line="240" w:lineRule="auto"/>
              <w:rPr>
                <w:b/>
              </w:rPr>
            </w:pPr>
            <w:r w:rsidRPr="00B8038C">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14D5E" w14:paraId="6FD50AAC" w14:textId="77777777" w:rsidTr="00214D5E">
        <w:trPr>
          <w:trHeight w:val="20"/>
        </w:trPr>
        <w:tc>
          <w:tcPr>
            <w:tcW w:w="3545" w:type="dxa"/>
            <w:vAlign w:val="center"/>
          </w:tcPr>
          <w:p w14:paraId="6DC187D7" w14:textId="77777777" w:rsidR="00214D5E" w:rsidRPr="00214D5E" w:rsidRDefault="00214D5E" w:rsidP="00B8038C">
            <w:pPr>
              <w:spacing w:after="0" w:line="240" w:lineRule="auto"/>
            </w:pPr>
            <w:r w:rsidRPr="00214D5E">
              <w:t>[6.7] - Энергетика</w:t>
            </w:r>
          </w:p>
        </w:tc>
        <w:tc>
          <w:tcPr>
            <w:tcW w:w="5670" w:type="dxa"/>
          </w:tcPr>
          <w:p w14:paraId="348532D3" w14:textId="77777777" w:rsidR="00214D5E" w:rsidRPr="00214D5E" w:rsidRDefault="00214D5E" w:rsidP="00B8038C">
            <w:pPr>
              <w:spacing w:after="0" w:line="240" w:lineRule="auto"/>
            </w:pPr>
            <w:r w:rsidRPr="00214D5E">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74FB9BE5" w14:textId="77777777" w:rsidR="00214D5E" w:rsidRPr="00214D5E" w:rsidRDefault="00214D5E" w:rsidP="00B8038C">
            <w:pPr>
              <w:spacing w:after="0" w:line="240" w:lineRule="auto"/>
            </w:pPr>
            <w:r w:rsidRPr="00214D5E">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6378" w:type="dxa"/>
            <w:vMerge w:val="restart"/>
            <w:vAlign w:val="center"/>
          </w:tcPr>
          <w:p w14:paraId="739898D3" w14:textId="77777777" w:rsidR="00214D5E" w:rsidRPr="00214D5E" w:rsidRDefault="00214D5E" w:rsidP="00B8038C">
            <w:pPr>
              <w:spacing w:after="0" w:line="240" w:lineRule="auto"/>
            </w:pPr>
            <w:r w:rsidRPr="00214D5E">
              <w:t>минимальная/максимальная площадь земельных участков - 10 кв. м/не подлежит установлению;</w:t>
            </w:r>
          </w:p>
          <w:p w14:paraId="402BC193" w14:textId="77777777" w:rsidR="00214D5E" w:rsidRPr="00214D5E" w:rsidRDefault="00214D5E" w:rsidP="00B8038C">
            <w:pPr>
              <w:spacing w:after="0" w:line="240" w:lineRule="auto"/>
            </w:pPr>
            <w:r w:rsidRPr="00214D5E">
              <w:t>минимальная ширина земельных участков вдоль фронта улицы (проезда) – 4 м;</w:t>
            </w:r>
          </w:p>
          <w:p w14:paraId="69AE0608" w14:textId="77777777" w:rsidR="00214D5E" w:rsidRPr="00214D5E" w:rsidRDefault="00214D5E" w:rsidP="00B8038C">
            <w:pPr>
              <w:spacing w:after="0" w:line="240" w:lineRule="auto"/>
            </w:pPr>
            <w:r w:rsidRPr="00214D5E">
              <w:t>минимальные отступы от границ земельных участков - 1 м;</w:t>
            </w:r>
          </w:p>
          <w:p w14:paraId="542A54BF" w14:textId="77777777" w:rsidR="00214D5E" w:rsidRPr="00214D5E" w:rsidRDefault="00214D5E" w:rsidP="00B8038C">
            <w:pPr>
              <w:spacing w:after="0" w:line="240" w:lineRule="auto"/>
            </w:pPr>
            <w:r w:rsidRPr="00214D5E">
              <w:t xml:space="preserve">максимальное количество надземных этажей зданий – 3 этажа (включая мансардный этаж); </w:t>
            </w:r>
          </w:p>
          <w:p w14:paraId="7701F62E" w14:textId="77777777" w:rsidR="00214D5E" w:rsidRPr="00214D5E" w:rsidRDefault="00214D5E" w:rsidP="00B8038C">
            <w:pPr>
              <w:spacing w:after="0" w:line="240" w:lineRule="auto"/>
            </w:pPr>
            <w:r w:rsidRPr="00214D5E">
              <w:t>максимальная высота строений, сооружений от уровня земли - не подлежит установлению;</w:t>
            </w:r>
          </w:p>
          <w:p w14:paraId="214E37E7" w14:textId="77777777" w:rsidR="00214D5E" w:rsidRPr="00214D5E" w:rsidRDefault="00214D5E" w:rsidP="00B8038C">
            <w:pPr>
              <w:spacing w:after="0" w:line="240" w:lineRule="auto"/>
            </w:pPr>
            <w:r w:rsidRPr="00214D5E">
              <w:t>максимальный процент застройки в границах земельного участка – 80%;</w:t>
            </w:r>
          </w:p>
          <w:p w14:paraId="50C34FB1" w14:textId="77777777" w:rsidR="00214D5E" w:rsidRPr="00214D5E" w:rsidRDefault="00214D5E" w:rsidP="00B8038C">
            <w:pPr>
              <w:spacing w:after="0" w:line="240" w:lineRule="auto"/>
            </w:pPr>
            <w:r w:rsidRPr="00214D5E">
              <w:t>Процент застройки подземной части не регламентируется.</w:t>
            </w:r>
          </w:p>
        </w:tc>
      </w:tr>
      <w:tr w:rsidR="00214D5E" w:rsidRPr="00214D5E" w14:paraId="0B5E0CA0" w14:textId="77777777" w:rsidTr="00214D5E">
        <w:trPr>
          <w:trHeight w:val="20"/>
        </w:trPr>
        <w:tc>
          <w:tcPr>
            <w:tcW w:w="3545" w:type="dxa"/>
            <w:vAlign w:val="center"/>
          </w:tcPr>
          <w:p w14:paraId="5B074C5D" w14:textId="77777777" w:rsidR="00214D5E" w:rsidRPr="00214D5E" w:rsidRDefault="00214D5E" w:rsidP="00B8038C">
            <w:pPr>
              <w:spacing w:after="0" w:line="240" w:lineRule="auto"/>
            </w:pPr>
            <w:r w:rsidRPr="00214D5E">
              <w:t>[7.5] – Трубопроводный транспорт</w:t>
            </w:r>
          </w:p>
          <w:p w14:paraId="42096A92" w14:textId="77777777" w:rsidR="00214D5E" w:rsidRPr="00214D5E" w:rsidRDefault="00214D5E" w:rsidP="00B8038C">
            <w:pPr>
              <w:spacing w:after="0" w:line="240" w:lineRule="auto"/>
            </w:pPr>
          </w:p>
          <w:p w14:paraId="7E4A3442" w14:textId="77777777" w:rsidR="00214D5E" w:rsidRPr="00214D5E" w:rsidRDefault="00214D5E" w:rsidP="00B8038C">
            <w:pPr>
              <w:spacing w:after="0" w:line="240" w:lineRule="auto"/>
            </w:pPr>
          </w:p>
        </w:tc>
        <w:tc>
          <w:tcPr>
            <w:tcW w:w="5670" w:type="dxa"/>
          </w:tcPr>
          <w:p w14:paraId="7FC3C447" w14:textId="77777777" w:rsidR="00214D5E" w:rsidRPr="00214D5E" w:rsidRDefault="00214D5E" w:rsidP="00B8038C">
            <w:pPr>
              <w:spacing w:after="0" w:line="240" w:lineRule="auto"/>
            </w:pPr>
            <w:r w:rsidRPr="00214D5E">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378" w:type="dxa"/>
            <w:vMerge/>
            <w:vAlign w:val="center"/>
          </w:tcPr>
          <w:p w14:paraId="144DE530" w14:textId="77777777" w:rsidR="00214D5E" w:rsidRPr="00214D5E" w:rsidRDefault="00214D5E" w:rsidP="00B8038C">
            <w:pPr>
              <w:spacing w:after="0" w:line="240" w:lineRule="auto"/>
            </w:pPr>
          </w:p>
        </w:tc>
      </w:tr>
      <w:tr w:rsidR="00214D5E" w:rsidRPr="00214D5E" w14:paraId="2F4D06FC" w14:textId="77777777" w:rsidTr="00214D5E">
        <w:trPr>
          <w:trHeight w:val="20"/>
        </w:trPr>
        <w:tc>
          <w:tcPr>
            <w:tcW w:w="3545" w:type="dxa"/>
            <w:vAlign w:val="center"/>
          </w:tcPr>
          <w:p w14:paraId="321713B8" w14:textId="77777777" w:rsidR="00214D5E" w:rsidRPr="00214D5E" w:rsidRDefault="00214D5E" w:rsidP="00B8038C">
            <w:pPr>
              <w:spacing w:after="0" w:line="240" w:lineRule="auto"/>
            </w:pPr>
            <w:r w:rsidRPr="00214D5E">
              <w:t>[11.3] – Гидротехнические сооружения</w:t>
            </w:r>
          </w:p>
        </w:tc>
        <w:tc>
          <w:tcPr>
            <w:tcW w:w="5670" w:type="dxa"/>
          </w:tcPr>
          <w:p w14:paraId="3A5C3929" w14:textId="77777777" w:rsidR="00214D5E" w:rsidRPr="00214D5E" w:rsidRDefault="00214D5E" w:rsidP="00B8038C">
            <w:pPr>
              <w:spacing w:after="0" w:line="240" w:lineRule="auto"/>
            </w:pPr>
            <w:r w:rsidRPr="00214D5E">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6378" w:type="dxa"/>
            <w:vMerge/>
            <w:vAlign w:val="center"/>
          </w:tcPr>
          <w:p w14:paraId="7F09A006" w14:textId="77777777" w:rsidR="00214D5E" w:rsidRPr="00214D5E" w:rsidRDefault="00214D5E" w:rsidP="00B8038C">
            <w:pPr>
              <w:spacing w:after="0" w:line="240" w:lineRule="auto"/>
            </w:pPr>
          </w:p>
        </w:tc>
      </w:tr>
      <w:tr w:rsidR="00214D5E" w:rsidRPr="00214D5E" w14:paraId="215AFDF0" w14:textId="77777777" w:rsidTr="00214D5E">
        <w:trPr>
          <w:trHeight w:val="20"/>
        </w:trPr>
        <w:tc>
          <w:tcPr>
            <w:tcW w:w="3545" w:type="dxa"/>
            <w:vAlign w:val="center"/>
          </w:tcPr>
          <w:p w14:paraId="3911AE51" w14:textId="77777777" w:rsidR="00214D5E" w:rsidRPr="00214D5E" w:rsidRDefault="00214D5E" w:rsidP="00B8038C">
            <w:pPr>
              <w:spacing w:after="0" w:line="240" w:lineRule="auto"/>
            </w:pPr>
            <w:r w:rsidRPr="00214D5E">
              <w:t>[6.8] - Связь</w:t>
            </w:r>
          </w:p>
        </w:tc>
        <w:tc>
          <w:tcPr>
            <w:tcW w:w="5670" w:type="dxa"/>
            <w:vAlign w:val="center"/>
          </w:tcPr>
          <w:p w14:paraId="765918D0" w14:textId="77777777" w:rsidR="00214D5E" w:rsidRPr="00214D5E" w:rsidRDefault="00214D5E" w:rsidP="00B8038C">
            <w:pPr>
              <w:spacing w:after="0" w:line="240" w:lineRule="auto"/>
            </w:pPr>
            <w:r w:rsidRPr="00214D5E">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378" w:type="dxa"/>
            <w:vMerge/>
            <w:vAlign w:val="center"/>
          </w:tcPr>
          <w:p w14:paraId="5319D707" w14:textId="77777777" w:rsidR="00214D5E" w:rsidRPr="00214D5E" w:rsidRDefault="00214D5E" w:rsidP="00B8038C">
            <w:pPr>
              <w:spacing w:after="0" w:line="240" w:lineRule="auto"/>
            </w:pPr>
          </w:p>
        </w:tc>
      </w:tr>
      <w:tr w:rsidR="00214D5E" w:rsidRPr="00214D5E" w14:paraId="55882ABB" w14:textId="77777777" w:rsidTr="00214D5E">
        <w:trPr>
          <w:trHeight w:val="20"/>
        </w:trPr>
        <w:tc>
          <w:tcPr>
            <w:tcW w:w="3545" w:type="dxa"/>
            <w:shd w:val="clear" w:color="auto" w:fill="FFFFFF"/>
            <w:vAlign w:val="center"/>
          </w:tcPr>
          <w:p w14:paraId="3ACCA439" w14:textId="77777777" w:rsidR="00214D5E" w:rsidRPr="00214D5E" w:rsidRDefault="00214D5E" w:rsidP="00B8038C">
            <w:pPr>
              <w:spacing w:after="0" w:line="240" w:lineRule="auto"/>
            </w:pPr>
            <w:r w:rsidRPr="00214D5E">
              <w:t>[12.0.1] - Улично-дорожная сеть</w:t>
            </w:r>
          </w:p>
        </w:tc>
        <w:tc>
          <w:tcPr>
            <w:tcW w:w="5670" w:type="dxa"/>
            <w:shd w:val="clear" w:color="auto" w:fill="FFFFFF"/>
            <w:vAlign w:val="center"/>
          </w:tcPr>
          <w:p w14:paraId="57C4F5D9" w14:textId="77777777" w:rsidR="00214D5E" w:rsidRPr="00214D5E" w:rsidRDefault="00214D5E" w:rsidP="00B8038C">
            <w:pPr>
              <w:spacing w:after="0" w:line="240" w:lineRule="auto"/>
            </w:pPr>
            <w:r w:rsidRPr="00214D5E">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14D5E">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3A186930" w14:textId="77777777" w:rsidR="00214D5E" w:rsidRPr="00214D5E" w:rsidRDefault="00214D5E" w:rsidP="00B8038C">
            <w:pPr>
              <w:spacing w:after="0" w:line="240" w:lineRule="auto"/>
            </w:pPr>
            <w:r w:rsidRPr="00214D5E">
              <w:t>Регламенты не подлежат установлению.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214D5E" w14:paraId="29D2085C" w14:textId="77777777" w:rsidTr="00214D5E">
        <w:trPr>
          <w:trHeight w:val="20"/>
        </w:trPr>
        <w:tc>
          <w:tcPr>
            <w:tcW w:w="3545" w:type="dxa"/>
            <w:shd w:val="clear" w:color="auto" w:fill="FFFFFF"/>
            <w:vAlign w:val="center"/>
          </w:tcPr>
          <w:p w14:paraId="63DC2F08" w14:textId="77777777" w:rsidR="00214D5E" w:rsidRPr="00214D5E" w:rsidRDefault="00214D5E" w:rsidP="00B8038C">
            <w:pPr>
              <w:spacing w:after="0" w:line="240" w:lineRule="auto"/>
            </w:pPr>
            <w:r w:rsidRPr="00214D5E">
              <w:t>[12.0.2] - Благоустройство территории</w:t>
            </w:r>
          </w:p>
        </w:tc>
        <w:tc>
          <w:tcPr>
            <w:tcW w:w="5670" w:type="dxa"/>
            <w:shd w:val="clear" w:color="auto" w:fill="FFFFFF"/>
            <w:vAlign w:val="center"/>
          </w:tcPr>
          <w:p w14:paraId="110543B7" w14:textId="77777777" w:rsidR="00214D5E" w:rsidRPr="00214D5E" w:rsidRDefault="00214D5E" w:rsidP="00B8038C">
            <w:pPr>
              <w:spacing w:after="0" w:line="240" w:lineRule="auto"/>
            </w:pPr>
            <w:r w:rsidRPr="00214D5E">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120375FC" w14:textId="77777777" w:rsidR="00214D5E" w:rsidRPr="00214D5E" w:rsidRDefault="00214D5E" w:rsidP="00B8038C">
            <w:pPr>
              <w:spacing w:after="0" w:line="240" w:lineRule="auto"/>
            </w:pPr>
          </w:p>
        </w:tc>
      </w:tr>
    </w:tbl>
    <w:p w14:paraId="799773A8" w14:textId="77777777" w:rsidR="00214D5E" w:rsidRPr="00B8038C" w:rsidRDefault="00214D5E" w:rsidP="00B8038C">
      <w:pPr>
        <w:spacing w:after="0" w:line="240" w:lineRule="auto"/>
        <w:jc w:val="both"/>
        <w:rPr>
          <w:b/>
        </w:rPr>
      </w:pPr>
      <w:r w:rsidRPr="00B8038C">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14D5E" w14:paraId="76525E0D" w14:textId="77777777" w:rsidTr="00214D5E">
        <w:trPr>
          <w:trHeight w:val="20"/>
        </w:trPr>
        <w:tc>
          <w:tcPr>
            <w:tcW w:w="3545" w:type="dxa"/>
            <w:vAlign w:val="center"/>
          </w:tcPr>
          <w:p w14:paraId="423CE3C0" w14:textId="77777777" w:rsidR="00214D5E" w:rsidRPr="00B8038C" w:rsidRDefault="00214D5E" w:rsidP="00B8038C">
            <w:pPr>
              <w:spacing w:after="0" w:line="240" w:lineRule="auto"/>
              <w:rPr>
                <w:b/>
              </w:rPr>
            </w:pPr>
            <w:r w:rsidRPr="00B8038C">
              <w:rPr>
                <w:b/>
              </w:rPr>
              <w:t>Виды разрешенного использования земельных участков</w:t>
            </w:r>
          </w:p>
        </w:tc>
        <w:tc>
          <w:tcPr>
            <w:tcW w:w="5670" w:type="dxa"/>
            <w:vAlign w:val="center"/>
          </w:tcPr>
          <w:p w14:paraId="34FA0FFF" w14:textId="77777777" w:rsidR="00214D5E" w:rsidRPr="00B8038C" w:rsidRDefault="00214D5E" w:rsidP="00B8038C">
            <w:pPr>
              <w:spacing w:after="0" w:line="240" w:lineRule="auto"/>
              <w:rPr>
                <w:b/>
              </w:rPr>
            </w:pPr>
            <w:r w:rsidRPr="00B8038C">
              <w:rPr>
                <w:b/>
              </w:rPr>
              <w:t>Описание вида разрешенного использования земельного участка</w:t>
            </w:r>
          </w:p>
        </w:tc>
        <w:tc>
          <w:tcPr>
            <w:tcW w:w="6378" w:type="dxa"/>
            <w:vAlign w:val="center"/>
          </w:tcPr>
          <w:p w14:paraId="78447BE8" w14:textId="77777777" w:rsidR="00214D5E" w:rsidRPr="00B8038C" w:rsidRDefault="00214D5E" w:rsidP="00B8038C">
            <w:pPr>
              <w:spacing w:after="0" w:line="240" w:lineRule="auto"/>
              <w:rPr>
                <w:b/>
              </w:rPr>
            </w:pPr>
            <w:r w:rsidRPr="00B8038C">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14D5E" w14:paraId="3D7D997E" w14:textId="77777777" w:rsidTr="00214D5E">
        <w:trPr>
          <w:trHeight w:val="20"/>
        </w:trPr>
        <w:tc>
          <w:tcPr>
            <w:tcW w:w="3545" w:type="dxa"/>
            <w:shd w:val="clear" w:color="auto" w:fill="auto"/>
            <w:vAlign w:val="center"/>
          </w:tcPr>
          <w:p w14:paraId="50EF12C8" w14:textId="77777777" w:rsidR="00214D5E" w:rsidRPr="00214D5E" w:rsidRDefault="00214D5E" w:rsidP="00004D2E">
            <w:pPr>
              <w:spacing w:after="0" w:line="240" w:lineRule="auto"/>
              <w:jc w:val="both"/>
            </w:pPr>
            <w:r w:rsidRPr="00214D5E">
              <w:t xml:space="preserve">не подлежит установлению </w:t>
            </w:r>
          </w:p>
        </w:tc>
        <w:tc>
          <w:tcPr>
            <w:tcW w:w="5670" w:type="dxa"/>
            <w:shd w:val="clear" w:color="auto" w:fill="auto"/>
            <w:vAlign w:val="center"/>
          </w:tcPr>
          <w:p w14:paraId="7EB05872" w14:textId="77777777" w:rsidR="00214D5E" w:rsidRPr="00214D5E" w:rsidRDefault="00214D5E" w:rsidP="00004D2E">
            <w:pPr>
              <w:spacing w:after="0" w:line="240" w:lineRule="auto"/>
              <w:jc w:val="both"/>
            </w:pPr>
            <w:r w:rsidRPr="00214D5E">
              <w:t>не подлежит установлению</w:t>
            </w:r>
          </w:p>
        </w:tc>
        <w:tc>
          <w:tcPr>
            <w:tcW w:w="6378" w:type="dxa"/>
            <w:shd w:val="clear" w:color="auto" w:fill="auto"/>
            <w:vAlign w:val="center"/>
          </w:tcPr>
          <w:p w14:paraId="4E3E0CCB" w14:textId="77777777" w:rsidR="00214D5E" w:rsidRPr="00214D5E" w:rsidRDefault="00214D5E" w:rsidP="00004D2E">
            <w:pPr>
              <w:spacing w:after="0" w:line="240" w:lineRule="auto"/>
              <w:jc w:val="both"/>
            </w:pPr>
            <w:r w:rsidRPr="00214D5E">
              <w:t>не подлежит установлению</w:t>
            </w:r>
          </w:p>
        </w:tc>
      </w:tr>
    </w:tbl>
    <w:p w14:paraId="16765722" w14:textId="77777777" w:rsidR="00214D5E" w:rsidRPr="00B8038C" w:rsidRDefault="00214D5E" w:rsidP="00004D2E">
      <w:pPr>
        <w:spacing w:after="0" w:line="240" w:lineRule="auto"/>
        <w:jc w:val="both"/>
        <w:rPr>
          <w:b/>
        </w:rPr>
      </w:pPr>
      <w:r w:rsidRPr="00B8038C">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214D5E" w14:paraId="21CDB84F" w14:textId="77777777" w:rsidTr="00214D5E">
        <w:trPr>
          <w:trHeight w:val="20"/>
        </w:trPr>
        <w:tc>
          <w:tcPr>
            <w:tcW w:w="7655" w:type="dxa"/>
            <w:vAlign w:val="center"/>
          </w:tcPr>
          <w:p w14:paraId="54F97D74" w14:textId="77777777" w:rsidR="00214D5E" w:rsidRPr="00B8038C" w:rsidRDefault="00214D5E" w:rsidP="00004D2E">
            <w:pPr>
              <w:spacing w:after="0" w:line="240" w:lineRule="auto"/>
              <w:jc w:val="both"/>
              <w:rPr>
                <w:b/>
              </w:rPr>
            </w:pPr>
            <w:r w:rsidRPr="00B8038C">
              <w:rPr>
                <w:b/>
              </w:rPr>
              <w:t>Виды разрешенного использования земельных участков и объектов капитального строительства</w:t>
            </w:r>
          </w:p>
        </w:tc>
        <w:tc>
          <w:tcPr>
            <w:tcW w:w="7938" w:type="dxa"/>
            <w:vAlign w:val="center"/>
          </w:tcPr>
          <w:p w14:paraId="024EBDA3" w14:textId="77777777" w:rsidR="00214D5E" w:rsidRPr="00B8038C" w:rsidRDefault="00214D5E" w:rsidP="00004D2E">
            <w:pPr>
              <w:spacing w:after="0" w:line="240" w:lineRule="auto"/>
              <w:jc w:val="both"/>
              <w:rPr>
                <w:b/>
              </w:rPr>
            </w:pPr>
            <w:r w:rsidRPr="00B8038C">
              <w:rPr>
                <w:b/>
              </w:rPr>
              <w:t>Предельные параметры разрешенного строительства, реконструкции объектов капитального строительства</w:t>
            </w:r>
          </w:p>
        </w:tc>
      </w:tr>
      <w:tr w:rsidR="00214D5E" w:rsidRPr="00214D5E" w14:paraId="7000841D" w14:textId="77777777" w:rsidTr="00214D5E">
        <w:trPr>
          <w:trHeight w:val="20"/>
        </w:trPr>
        <w:tc>
          <w:tcPr>
            <w:tcW w:w="7655" w:type="dxa"/>
            <w:vAlign w:val="center"/>
          </w:tcPr>
          <w:p w14:paraId="6C247AFA" w14:textId="77777777" w:rsidR="00214D5E" w:rsidRPr="00214D5E" w:rsidRDefault="00214D5E" w:rsidP="00B8038C">
            <w:pPr>
              <w:spacing w:after="0" w:line="240" w:lineRule="auto"/>
            </w:pPr>
            <w:r w:rsidRPr="00214D5E">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E8EB637" w14:textId="77777777" w:rsidR="00214D5E" w:rsidRPr="00214D5E" w:rsidRDefault="00214D5E" w:rsidP="00B8038C">
            <w:pPr>
              <w:spacing w:after="0" w:line="240" w:lineRule="auto"/>
            </w:pPr>
            <w:r w:rsidRPr="00214D5E">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3F13D50" w14:textId="77777777" w:rsidR="00214D5E" w:rsidRPr="00214D5E" w:rsidRDefault="00214D5E" w:rsidP="00B8038C">
            <w:pPr>
              <w:spacing w:after="0" w:line="240" w:lineRule="auto"/>
            </w:pPr>
            <w:r w:rsidRPr="00214D5E">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8C9FE07" w14:textId="77777777" w:rsidR="00214D5E" w:rsidRPr="00214D5E" w:rsidRDefault="00214D5E" w:rsidP="00B8038C">
            <w:pPr>
              <w:spacing w:after="0" w:line="240" w:lineRule="auto"/>
            </w:pPr>
            <w:r w:rsidRPr="00214D5E">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82335D3" w14:textId="77777777" w:rsidR="00214D5E" w:rsidRPr="00214D5E" w:rsidRDefault="00214D5E" w:rsidP="00B8038C">
            <w:pPr>
              <w:spacing w:after="0" w:line="240" w:lineRule="auto"/>
            </w:pPr>
            <w:r w:rsidRPr="00214D5E">
              <w:t>- проезды общего пользования;</w:t>
            </w:r>
          </w:p>
          <w:p w14:paraId="69D4ACFA" w14:textId="77777777" w:rsidR="00214D5E" w:rsidRPr="00214D5E" w:rsidRDefault="00214D5E" w:rsidP="00B8038C">
            <w:pPr>
              <w:spacing w:after="0" w:line="240" w:lineRule="auto"/>
            </w:pPr>
            <w:r w:rsidRPr="00214D5E">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1EFCDE0C" w14:textId="77777777" w:rsidR="00214D5E" w:rsidRPr="00214D5E" w:rsidRDefault="00214D5E" w:rsidP="00B8038C">
            <w:pPr>
              <w:spacing w:after="0" w:line="240" w:lineRule="auto"/>
            </w:pPr>
            <w:r w:rsidRPr="00214D5E">
              <w:t>- благоустроенные, в том числе озелененные территории, площадки для отдыха, спортивных занятий;</w:t>
            </w:r>
          </w:p>
          <w:p w14:paraId="65DF2310" w14:textId="77777777" w:rsidR="00214D5E" w:rsidRPr="00214D5E" w:rsidRDefault="00214D5E" w:rsidP="00B8038C">
            <w:pPr>
              <w:spacing w:after="0" w:line="240" w:lineRule="auto"/>
            </w:pPr>
            <w:r w:rsidRPr="00214D5E">
              <w:t xml:space="preserve">- постройки хозяйственного назначения; </w:t>
            </w:r>
          </w:p>
          <w:p w14:paraId="3C50F933" w14:textId="77777777" w:rsidR="00214D5E" w:rsidRPr="00214D5E" w:rsidRDefault="00214D5E" w:rsidP="00B8038C">
            <w:pPr>
              <w:spacing w:after="0" w:line="240" w:lineRule="auto"/>
            </w:pPr>
            <w:r w:rsidRPr="00214D5E">
              <w:t>- площадки хозяйственные, в том числе площадки для мусоросборников;</w:t>
            </w:r>
          </w:p>
          <w:p w14:paraId="0974F1F2" w14:textId="77777777" w:rsidR="00214D5E" w:rsidRPr="00214D5E" w:rsidRDefault="00214D5E" w:rsidP="00B8038C">
            <w:pPr>
              <w:spacing w:after="0" w:line="240" w:lineRule="auto"/>
            </w:pPr>
            <w:r w:rsidRPr="00214D5E">
              <w:t>- общественные туалеты, надворные туалеты, гидронепроницаемые выгребы, септики;</w:t>
            </w:r>
          </w:p>
          <w:p w14:paraId="66729147" w14:textId="77777777" w:rsidR="00214D5E" w:rsidRPr="00214D5E" w:rsidRDefault="00214D5E" w:rsidP="00B8038C">
            <w:pPr>
              <w:spacing w:after="0" w:line="240" w:lineRule="auto"/>
            </w:pPr>
            <w:r w:rsidRPr="00214D5E">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543C2BC1" w14:textId="77777777" w:rsidR="00214D5E" w:rsidRPr="00214D5E" w:rsidRDefault="00214D5E" w:rsidP="00B8038C">
            <w:pPr>
              <w:spacing w:after="0" w:line="240" w:lineRule="auto"/>
            </w:pPr>
            <w:r w:rsidRPr="00214D5E">
              <w:t xml:space="preserve">минимальная площадь земельных участков - 1 кв. м. </w:t>
            </w:r>
          </w:p>
          <w:p w14:paraId="23677896" w14:textId="77777777" w:rsidR="00214D5E" w:rsidRPr="00214D5E" w:rsidRDefault="00214D5E" w:rsidP="00B8038C">
            <w:pPr>
              <w:spacing w:after="0" w:line="240" w:lineRule="auto"/>
            </w:pPr>
            <w:r w:rsidRPr="00214D5E">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389D46E" w14:textId="77777777" w:rsidR="00214D5E" w:rsidRPr="00214D5E" w:rsidRDefault="00214D5E" w:rsidP="00B8038C">
            <w:pPr>
              <w:spacing w:after="0" w:line="240" w:lineRule="auto"/>
            </w:pPr>
          </w:p>
          <w:p w14:paraId="69A753CE" w14:textId="77777777" w:rsidR="00214D5E" w:rsidRPr="00214D5E" w:rsidRDefault="00214D5E" w:rsidP="00B8038C">
            <w:pPr>
              <w:spacing w:after="0" w:line="240" w:lineRule="auto"/>
            </w:pPr>
            <w:r w:rsidRPr="00214D5E">
              <w:t xml:space="preserve">минимальная ширина земельных участков вдоль фронта улицы (проезда) - </w:t>
            </w:r>
          </w:p>
          <w:p w14:paraId="5346E97D" w14:textId="77777777" w:rsidR="00214D5E" w:rsidRPr="00214D5E" w:rsidRDefault="00214D5E" w:rsidP="00B8038C">
            <w:pPr>
              <w:spacing w:after="0" w:line="240" w:lineRule="auto"/>
            </w:pPr>
            <w:r w:rsidRPr="00214D5E">
              <w:t>1 м/не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2785093" w14:textId="77777777" w:rsidR="00214D5E" w:rsidRPr="00214D5E" w:rsidRDefault="00214D5E" w:rsidP="00B8038C">
            <w:pPr>
              <w:spacing w:after="0" w:line="240" w:lineRule="auto"/>
            </w:pPr>
          </w:p>
          <w:p w14:paraId="3CB81462" w14:textId="77777777" w:rsidR="00214D5E" w:rsidRPr="00214D5E" w:rsidRDefault="00214D5E" w:rsidP="00B8038C">
            <w:pPr>
              <w:spacing w:after="0" w:line="240" w:lineRule="auto"/>
            </w:pPr>
            <w:r w:rsidRPr="00214D5E">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CF2CC8A" w14:textId="77777777" w:rsidR="00214D5E" w:rsidRPr="00214D5E" w:rsidRDefault="00214D5E" w:rsidP="00B8038C">
            <w:pPr>
              <w:spacing w:after="0" w:line="240" w:lineRule="auto"/>
            </w:pPr>
            <w:r w:rsidRPr="00214D5E">
              <w:t>минимальные отступы от границ земельных участков - 1 м;</w:t>
            </w:r>
          </w:p>
          <w:p w14:paraId="099DBB47" w14:textId="77777777" w:rsidR="00214D5E" w:rsidRPr="00214D5E" w:rsidRDefault="00214D5E" w:rsidP="00B8038C">
            <w:pPr>
              <w:spacing w:after="0" w:line="240" w:lineRule="auto"/>
            </w:pPr>
            <w:r w:rsidRPr="00214D5E">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3265110" w14:textId="77777777" w:rsidR="00214D5E" w:rsidRPr="00214D5E" w:rsidRDefault="00214D5E" w:rsidP="00B8038C">
            <w:pPr>
              <w:spacing w:after="0" w:line="240" w:lineRule="auto"/>
            </w:pPr>
          </w:p>
        </w:tc>
      </w:tr>
    </w:tbl>
    <w:p w14:paraId="4E9EB726" w14:textId="77777777" w:rsidR="00214D5E" w:rsidRPr="00214D5E" w:rsidRDefault="00214D5E" w:rsidP="00B8038C">
      <w:pPr>
        <w:spacing w:after="0" w:line="240" w:lineRule="auto"/>
        <w:ind w:firstLine="567"/>
        <w:jc w:val="both"/>
      </w:pPr>
      <w:r w:rsidRPr="00214D5E">
        <w:t>Ограничения использования земельных участков и объектов капитального строительства:</w:t>
      </w:r>
    </w:p>
    <w:p w14:paraId="39E50D76" w14:textId="77777777" w:rsidR="00214D5E" w:rsidRPr="00214D5E" w:rsidRDefault="00214D5E" w:rsidP="00B8038C">
      <w:pPr>
        <w:spacing w:after="0" w:line="240" w:lineRule="auto"/>
        <w:ind w:firstLine="567"/>
        <w:jc w:val="both"/>
      </w:pPr>
      <w:r w:rsidRPr="00214D5E">
        <w:t>Минимальный процент озеленения земельного участка для зданий общественно-делового назначения – 10%.</w:t>
      </w:r>
    </w:p>
    <w:p w14:paraId="23424DD9" w14:textId="77777777" w:rsidR="00214D5E" w:rsidRPr="00214D5E" w:rsidRDefault="00214D5E" w:rsidP="00B8038C">
      <w:pPr>
        <w:spacing w:after="0" w:line="240" w:lineRule="auto"/>
        <w:ind w:firstLine="567"/>
        <w:jc w:val="both"/>
      </w:pPr>
    </w:p>
    <w:p w14:paraId="41B1397A" w14:textId="77777777" w:rsidR="00214D5E" w:rsidRPr="00214D5E" w:rsidRDefault="00214D5E" w:rsidP="00B8038C">
      <w:pPr>
        <w:spacing w:after="0" w:line="240" w:lineRule="auto"/>
        <w:ind w:firstLine="567"/>
        <w:jc w:val="both"/>
      </w:pPr>
      <w:r w:rsidRPr="00214D5E">
        <w:t>Расстояние до красной линии:</w:t>
      </w:r>
    </w:p>
    <w:p w14:paraId="46F6C746" w14:textId="77777777" w:rsidR="00214D5E" w:rsidRPr="00214D5E" w:rsidRDefault="00214D5E" w:rsidP="00B8038C">
      <w:pPr>
        <w:spacing w:after="0" w:line="240" w:lineRule="auto"/>
        <w:ind w:firstLine="567"/>
        <w:jc w:val="both"/>
      </w:pPr>
      <w:r w:rsidRPr="00214D5E">
        <w:t xml:space="preserve">1) от Пожарных депо - </w:t>
      </w:r>
      <w:smartTag w:uri="urn:schemas-microsoft-com:office:smarttags" w:element="metricconverter">
        <w:smartTagPr>
          <w:attr w:name="ProductID" w:val="10 м"/>
        </w:smartTagPr>
        <w:r w:rsidRPr="00214D5E">
          <w:t>10 м</w:t>
        </w:r>
      </w:smartTag>
      <w:r w:rsidRPr="00214D5E">
        <w:t xml:space="preserve"> (</w:t>
      </w:r>
      <w:smartTag w:uri="urn:schemas-microsoft-com:office:smarttags" w:element="metricconverter">
        <w:smartTagPr>
          <w:attr w:name="ProductID" w:val="15 м"/>
        </w:smartTagPr>
        <w:r w:rsidRPr="00214D5E">
          <w:t>15 м</w:t>
        </w:r>
      </w:smartTag>
      <w:r w:rsidRPr="00214D5E">
        <w:t xml:space="preserve"> - для депо I типа);</w:t>
      </w:r>
    </w:p>
    <w:p w14:paraId="0447ACFD" w14:textId="77777777" w:rsidR="00214D5E" w:rsidRPr="00214D5E" w:rsidRDefault="00214D5E" w:rsidP="00B8038C">
      <w:pPr>
        <w:spacing w:after="0" w:line="240" w:lineRule="auto"/>
        <w:ind w:firstLine="567"/>
        <w:jc w:val="both"/>
      </w:pPr>
      <w:r w:rsidRPr="00214D5E">
        <w:t xml:space="preserve">3) улиц, от общественных зданий  – </w:t>
      </w:r>
      <w:smartTag w:uri="urn:schemas-microsoft-com:office:smarttags" w:element="metricconverter">
        <w:smartTagPr>
          <w:attr w:name="ProductID" w:val="5 м"/>
        </w:smartTagPr>
        <w:r w:rsidRPr="00214D5E">
          <w:t>5 м</w:t>
        </w:r>
      </w:smartTag>
      <w:r w:rsidRPr="00214D5E">
        <w:t>;</w:t>
      </w:r>
    </w:p>
    <w:p w14:paraId="4CC4103F" w14:textId="77777777" w:rsidR="00214D5E" w:rsidRPr="00214D5E" w:rsidRDefault="00214D5E" w:rsidP="00B8038C">
      <w:pPr>
        <w:spacing w:after="0" w:line="240" w:lineRule="auto"/>
        <w:ind w:firstLine="567"/>
        <w:jc w:val="both"/>
      </w:pPr>
      <w:r w:rsidRPr="00214D5E">
        <w:t xml:space="preserve">4) проездов, от общественных зданий – </w:t>
      </w:r>
      <w:smartTag w:uri="urn:schemas-microsoft-com:office:smarttags" w:element="metricconverter">
        <w:smartTagPr>
          <w:attr w:name="ProductID" w:val="3 м"/>
        </w:smartTagPr>
        <w:r w:rsidRPr="00214D5E">
          <w:t>3 м</w:t>
        </w:r>
      </w:smartTag>
      <w:r w:rsidRPr="00214D5E">
        <w:t>;</w:t>
      </w:r>
    </w:p>
    <w:p w14:paraId="18B00C6B" w14:textId="77777777" w:rsidR="00214D5E" w:rsidRPr="00214D5E" w:rsidRDefault="00214D5E" w:rsidP="00B8038C">
      <w:pPr>
        <w:spacing w:after="0" w:line="240" w:lineRule="auto"/>
        <w:ind w:firstLine="567"/>
        <w:jc w:val="both"/>
      </w:pPr>
      <w:r w:rsidRPr="00214D5E">
        <w:t>5) от контрольно-пропускных пунктов, пунктов охраны, проходных – 1 м.</w:t>
      </w:r>
    </w:p>
    <w:p w14:paraId="34D91BF2" w14:textId="77777777" w:rsidR="00214D5E" w:rsidRPr="00214D5E" w:rsidRDefault="00214D5E" w:rsidP="00B8038C">
      <w:pPr>
        <w:spacing w:after="0" w:line="240" w:lineRule="auto"/>
        <w:ind w:firstLine="567"/>
        <w:jc w:val="both"/>
      </w:pPr>
      <w:r w:rsidRPr="00214D5E">
        <w:t xml:space="preserve">6) от остальных зданий - </w:t>
      </w:r>
      <w:smartTag w:uri="urn:schemas-microsoft-com:office:smarttags" w:element="metricconverter">
        <w:smartTagPr>
          <w:attr w:name="ProductID" w:val="5 м"/>
        </w:smartTagPr>
        <w:r w:rsidRPr="00214D5E">
          <w:t>5 м</w:t>
        </w:r>
      </w:smartTag>
      <w:r w:rsidRPr="00214D5E">
        <w:t>.</w:t>
      </w:r>
    </w:p>
    <w:p w14:paraId="0811D9CD" w14:textId="77777777" w:rsidR="00214D5E" w:rsidRPr="00214D5E" w:rsidRDefault="00214D5E" w:rsidP="00B8038C">
      <w:pPr>
        <w:spacing w:after="0" w:line="240" w:lineRule="auto"/>
        <w:ind w:firstLine="567"/>
        <w:jc w:val="both"/>
      </w:pPr>
      <w:r w:rsidRPr="00214D5E">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2FDD3A82" w14:textId="77777777" w:rsidR="00214D5E" w:rsidRPr="00214D5E" w:rsidRDefault="00214D5E" w:rsidP="00B8038C">
      <w:pPr>
        <w:spacing w:after="0" w:line="240" w:lineRule="auto"/>
        <w:ind w:firstLine="567"/>
        <w:jc w:val="both"/>
      </w:pPr>
    </w:p>
    <w:p w14:paraId="551A4712" w14:textId="77777777" w:rsidR="00214D5E" w:rsidRPr="00214D5E" w:rsidRDefault="00214D5E" w:rsidP="00B8038C">
      <w:pPr>
        <w:spacing w:after="0" w:line="240" w:lineRule="auto"/>
        <w:ind w:firstLine="567"/>
        <w:jc w:val="both"/>
      </w:pPr>
      <w:r w:rsidRPr="00214D5E">
        <w:t>Примечание общее.</w:t>
      </w:r>
    </w:p>
    <w:p w14:paraId="6C256011" w14:textId="77777777" w:rsidR="00214D5E" w:rsidRPr="00214D5E" w:rsidRDefault="00214D5E" w:rsidP="00B8038C">
      <w:pPr>
        <w:spacing w:after="0" w:line="240" w:lineRule="auto"/>
        <w:ind w:firstLine="567"/>
        <w:jc w:val="both"/>
      </w:pPr>
      <w:r w:rsidRPr="00214D5E">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0E366E8" w14:textId="77777777" w:rsidR="00214D5E" w:rsidRPr="00214D5E" w:rsidRDefault="00214D5E" w:rsidP="00B8038C">
      <w:pPr>
        <w:spacing w:after="0" w:line="240" w:lineRule="auto"/>
        <w:ind w:firstLine="567"/>
        <w:jc w:val="both"/>
      </w:pPr>
      <w:r w:rsidRPr="00214D5E">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EEFC080" w14:textId="77777777" w:rsidR="00214D5E" w:rsidRPr="00214D5E" w:rsidRDefault="00214D5E" w:rsidP="00B8038C">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EB8CFD5" w14:textId="77777777" w:rsidR="00214D5E" w:rsidRPr="00214D5E" w:rsidRDefault="00214D5E" w:rsidP="00B8038C">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309F659" w14:textId="77777777" w:rsidR="00214D5E" w:rsidRPr="00214D5E" w:rsidRDefault="00214D5E" w:rsidP="00B8038C">
      <w:pPr>
        <w:spacing w:after="0" w:line="240" w:lineRule="auto"/>
        <w:ind w:firstLine="567"/>
        <w:jc w:val="both"/>
      </w:pPr>
      <w:r w:rsidRPr="00214D5E">
        <w:t>2) использование сточных вод в целях регулирования плодородия почв;</w:t>
      </w:r>
    </w:p>
    <w:p w14:paraId="303C7140" w14:textId="77777777" w:rsidR="00214D5E" w:rsidRPr="00214D5E" w:rsidRDefault="00214D5E" w:rsidP="00B8038C">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9D17195" w14:textId="77777777" w:rsidR="00214D5E" w:rsidRPr="00214D5E" w:rsidRDefault="00214D5E" w:rsidP="00B8038C">
      <w:pPr>
        <w:spacing w:after="0" w:line="240" w:lineRule="auto"/>
        <w:ind w:firstLine="567"/>
        <w:jc w:val="both"/>
      </w:pPr>
      <w:r w:rsidRPr="00214D5E">
        <w:t>4) осуществление авиационных мер по борьбе с вредными организмами.</w:t>
      </w:r>
    </w:p>
    <w:p w14:paraId="12FF16A1" w14:textId="77777777" w:rsidR="00214D5E" w:rsidRPr="00214D5E" w:rsidRDefault="00214D5E" w:rsidP="00B8038C">
      <w:pPr>
        <w:spacing w:after="0" w:line="240" w:lineRule="auto"/>
        <w:ind w:firstLine="567"/>
        <w:jc w:val="both"/>
      </w:pPr>
      <w:r w:rsidRPr="00214D5E">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F13EC7D" w14:textId="77777777" w:rsidR="00214D5E" w:rsidRPr="00214D5E" w:rsidRDefault="00214D5E" w:rsidP="00B8038C">
      <w:pPr>
        <w:spacing w:after="0" w:line="240" w:lineRule="auto"/>
        <w:ind w:firstLine="567"/>
        <w:jc w:val="both"/>
      </w:pPr>
      <w:r w:rsidRPr="00214D5E">
        <w:t>- в границах территорий общего пользования;</w:t>
      </w:r>
    </w:p>
    <w:p w14:paraId="1A6454A0" w14:textId="77777777" w:rsidR="00214D5E" w:rsidRPr="00214D5E" w:rsidRDefault="00214D5E" w:rsidP="00B8038C">
      <w:pPr>
        <w:spacing w:after="0" w:line="240" w:lineRule="auto"/>
        <w:ind w:firstLine="567"/>
        <w:jc w:val="both"/>
      </w:pPr>
      <w:r w:rsidRPr="00214D5E">
        <w:t>- предназначенные для размещения линейных объектов и (или) занятые линейными объектами.</w:t>
      </w:r>
    </w:p>
    <w:p w14:paraId="160F301B" w14:textId="77777777" w:rsidR="00214D5E" w:rsidRPr="00214D5E" w:rsidRDefault="00214D5E" w:rsidP="00B8038C">
      <w:pPr>
        <w:spacing w:after="0" w:line="240" w:lineRule="auto"/>
        <w:ind w:firstLine="567"/>
        <w:jc w:val="both"/>
      </w:pPr>
      <w:r w:rsidRPr="00214D5E">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FB53534" w14:textId="0D740D06" w:rsidR="00214D5E" w:rsidRPr="00214D5E" w:rsidRDefault="00214D5E" w:rsidP="00B8038C">
      <w:pPr>
        <w:spacing w:after="0" w:line="240" w:lineRule="auto"/>
        <w:ind w:firstLine="567"/>
        <w:jc w:val="both"/>
      </w:pPr>
      <w:r w:rsidRPr="00214D5E">
        <w:t xml:space="preserve">Размещение зданий, строений и сооружений возможно </w:t>
      </w:r>
      <w:r w:rsidR="00004D2E">
        <w:t>при соблюдении требований стат</w:t>
      </w:r>
      <w:r w:rsidR="00452EB4">
        <w:t>ей 48 и</w:t>
      </w:r>
      <w:r w:rsidR="00004D2E">
        <w:t xml:space="preserve"> 52 настоящих Правил</w:t>
      </w:r>
      <w:r w:rsidRPr="00214D5E">
        <w:t>.</w:t>
      </w:r>
    </w:p>
    <w:p w14:paraId="7B313F8D" w14:textId="77777777" w:rsidR="00214D5E" w:rsidRPr="00214D5E" w:rsidRDefault="00214D5E" w:rsidP="00004D2E">
      <w:pPr>
        <w:spacing w:after="0" w:line="240" w:lineRule="auto"/>
        <w:jc w:val="both"/>
      </w:pPr>
    </w:p>
    <w:p w14:paraId="2B5FF00C" w14:textId="77777777" w:rsidR="00214D5E" w:rsidRPr="00815926" w:rsidRDefault="00214D5E" w:rsidP="00452EB4">
      <w:pPr>
        <w:pStyle w:val="6"/>
      </w:pPr>
      <w:r w:rsidRPr="00815926">
        <w:t>ИТ-2. Зона транспортной инфраструктуры.</w:t>
      </w:r>
    </w:p>
    <w:p w14:paraId="1A88BE86" w14:textId="77777777" w:rsidR="00214D5E" w:rsidRPr="00214D5E" w:rsidRDefault="00214D5E" w:rsidP="00004D2E">
      <w:pPr>
        <w:spacing w:after="0" w:line="240" w:lineRule="auto"/>
        <w:jc w:val="both"/>
      </w:pPr>
    </w:p>
    <w:p w14:paraId="0B01DD12" w14:textId="77777777" w:rsidR="00214D5E" w:rsidRPr="00815926" w:rsidRDefault="00214D5E" w:rsidP="00004D2E">
      <w:pPr>
        <w:spacing w:after="0" w:line="240" w:lineRule="auto"/>
        <w:jc w:val="both"/>
        <w:rPr>
          <w:b/>
        </w:rPr>
      </w:pPr>
      <w:r w:rsidRPr="00815926">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14D5E" w14:paraId="16C71FC9" w14:textId="77777777" w:rsidTr="00214D5E">
        <w:trPr>
          <w:trHeight w:val="20"/>
        </w:trPr>
        <w:tc>
          <w:tcPr>
            <w:tcW w:w="3545" w:type="dxa"/>
            <w:vAlign w:val="center"/>
          </w:tcPr>
          <w:p w14:paraId="618AAC77" w14:textId="77777777" w:rsidR="00214D5E" w:rsidRPr="00815926" w:rsidRDefault="00214D5E" w:rsidP="00815926">
            <w:pPr>
              <w:spacing w:after="0" w:line="240" w:lineRule="auto"/>
              <w:rPr>
                <w:b/>
              </w:rPr>
            </w:pPr>
            <w:r w:rsidRPr="00815926">
              <w:rPr>
                <w:b/>
              </w:rPr>
              <w:t>Виды разрешенного использования земельных участков</w:t>
            </w:r>
          </w:p>
        </w:tc>
        <w:tc>
          <w:tcPr>
            <w:tcW w:w="5670" w:type="dxa"/>
            <w:vAlign w:val="center"/>
          </w:tcPr>
          <w:p w14:paraId="20074286" w14:textId="77777777" w:rsidR="00214D5E" w:rsidRPr="00815926" w:rsidRDefault="00214D5E" w:rsidP="00815926">
            <w:pPr>
              <w:spacing w:after="0" w:line="240" w:lineRule="auto"/>
              <w:rPr>
                <w:b/>
              </w:rPr>
            </w:pPr>
            <w:r w:rsidRPr="00815926">
              <w:rPr>
                <w:b/>
              </w:rPr>
              <w:t>Описание вида разрешенного использования земельного участка</w:t>
            </w:r>
          </w:p>
        </w:tc>
        <w:tc>
          <w:tcPr>
            <w:tcW w:w="6378" w:type="dxa"/>
            <w:vAlign w:val="center"/>
          </w:tcPr>
          <w:p w14:paraId="518FDABB" w14:textId="77777777" w:rsidR="00214D5E" w:rsidRPr="00815926" w:rsidRDefault="00214D5E" w:rsidP="00004D2E">
            <w:pPr>
              <w:spacing w:after="0" w:line="240" w:lineRule="auto"/>
              <w:jc w:val="both"/>
              <w:rPr>
                <w:b/>
              </w:rPr>
            </w:pPr>
            <w:r w:rsidRPr="00815926">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14D5E" w14:paraId="1708882D" w14:textId="77777777" w:rsidTr="00214D5E">
        <w:trPr>
          <w:trHeight w:val="20"/>
        </w:trPr>
        <w:tc>
          <w:tcPr>
            <w:tcW w:w="3545" w:type="dxa"/>
            <w:shd w:val="clear" w:color="auto" w:fill="FFFFFF"/>
            <w:vAlign w:val="center"/>
          </w:tcPr>
          <w:p w14:paraId="701B326A" w14:textId="77777777" w:rsidR="00214D5E" w:rsidRPr="00214D5E" w:rsidRDefault="00214D5E" w:rsidP="00815926">
            <w:pPr>
              <w:spacing w:after="0" w:line="240" w:lineRule="auto"/>
            </w:pPr>
            <w:r w:rsidRPr="00214D5E">
              <w:t>[7.1] – Железнодорожный транспорт</w:t>
            </w:r>
          </w:p>
        </w:tc>
        <w:tc>
          <w:tcPr>
            <w:tcW w:w="5670" w:type="dxa"/>
            <w:shd w:val="clear" w:color="auto" w:fill="FFFFFF"/>
            <w:vAlign w:val="center"/>
          </w:tcPr>
          <w:p w14:paraId="5E6A08E3" w14:textId="77777777" w:rsidR="00214D5E" w:rsidRPr="00214D5E" w:rsidRDefault="00214D5E" w:rsidP="00815926">
            <w:pPr>
              <w:spacing w:after="0" w:line="240" w:lineRule="auto"/>
            </w:pPr>
            <w:r w:rsidRPr="00214D5E">
              <w:t>Размещение железнодорожных путей;</w:t>
            </w:r>
          </w:p>
          <w:p w14:paraId="24E3DA63" w14:textId="77777777" w:rsidR="00214D5E" w:rsidRPr="00214D5E" w:rsidRDefault="00214D5E" w:rsidP="00815926">
            <w:pPr>
              <w:spacing w:after="0" w:line="240" w:lineRule="auto"/>
            </w:pPr>
            <w:r w:rsidRPr="00214D5E">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w:t>
            </w:r>
          </w:p>
          <w:p w14:paraId="543DCD59" w14:textId="77777777" w:rsidR="00214D5E" w:rsidRPr="00214D5E" w:rsidRDefault="00214D5E" w:rsidP="00815926">
            <w:pPr>
              <w:spacing w:after="0" w:line="240" w:lineRule="auto"/>
            </w:pPr>
            <w:r w:rsidRPr="00214D5E">
              <w:t>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c>
          <w:tcPr>
            <w:tcW w:w="6378" w:type="dxa"/>
            <w:shd w:val="clear" w:color="auto" w:fill="FFFFFF"/>
            <w:vAlign w:val="center"/>
          </w:tcPr>
          <w:p w14:paraId="61FBB0D0" w14:textId="77777777" w:rsidR="00214D5E" w:rsidRPr="00214D5E" w:rsidRDefault="00214D5E" w:rsidP="00004D2E">
            <w:pPr>
              <w:spacing w:after="0" w:line="240" w:lineRule="auto"/>
              <w:jc w:val="both"/>
            </w:pPr>
            <w:r w:rsidRPr="00214D5E">
              <w:t xml:space="preserve">минимальная/максимальная площадь земельных участков - 10 кв. м/не подлежит установлению; </w:t>
            </w:r>
          </w:p>
          <w:p w14:paraId="0FBB0178" w14:textId="77777777" w:rsidR="00214D5E" w:rsidRPr="00214D5E" w:rsidRDefault="00214D5E" w:rsidP="00004D2E">
            <w:pPr>
              <w:spacing w:after="0" w:line="240" w:lineRule="auto"/>
              <w:jc w:val="both"/>
            </w:pPr>
            <w:r w:rsidRPr="00214D5E">
              <w:t>минимальная ширина земельных участков вдоль фронта улицы (проезда) – 4 м;</w:t>
            </w:r>
          </w:p>
          <w:p w14:paraId="14340D45" w14:textId="77777777" w:rsidR="00214D5E" w:rsidRPr="00214D5E" w:rsidRDefault="00214D5E" w:rsidP="00004D2E">
            <w:pPr>
              <w:spacing w:after="0" w:line="240" w:lineRule="auto"/>
              <w:jc w:val="both"/>
            </w:pPr>
            <w:r w:rsidRPr="00214D5E">
              <w:t>минимальные отступы от границ земельных участков - 1 м;</w:t>
            </w:r>
          </w:p>
          <w:p w14:paraId="2BEDDE25" w14:textId="77777777" w:rsidR="00214D5E" w:rsidRPr="00214D5E" w:rsidRDefault="00214D5E" w:rsidP="00004D2E">
            <w:pPr>
              <w:spacing w:after="0" w:line="240" w:lineRule="auto"/>
              <w:jc w:val="both"/>
            </w:pPr>
            <w:r w:rsidRPr="00214D5E">
              <w:t xml:space="preserve">максимальное количество надземных этажей зданий – 3 этажа (включая мансардный этаж); </w:t>
            </w:r>
          </w:p>
          <w:p w14:paraId="5F6FEF41" w14:textId="77777777" w:rsidR="00214D5E" w:rsidRPr="00214D5E" w:rsidRDefault="00214D5E" w:rsidP="00004D2E">
            <w:pPr>
              <w:spacing w:after="0" w:line="240" w:lineRule="auto"/>
              <w:jc w:val="both"/>
            </w:pPr>
            <w:r w:rsidRPr="00214D5E">
              <w:t>максимальная высота строений, сооружений от уровня земли - не подлежит установлению;</w:t>
            </w:r>
          </w:p>
          <w:p w14:paraId="643A8B32" w14:textId="77777777" w:rsidR="00214D5E" w:rsidRPr="00214D5E" w:rsidRDefault="00214D5E" w:rsidP="00004D2E">
            <w:pPr>
              <w:spacing w:after="0" w:line="240" w:lineRule="auto"/>
              <w:jc w:val="both"/>
            </w:pPr>
            <w:r w:rsidRPr="00214D5E">
              <w:t>максимальный процент застройки в границах земельного участка – 80%;</w:t>
            </w:r>
          </w:p>
          <w:p w14:paraId="34FADD4C" w14:textId="77777777" w:rsidR="00214D5E" w:rsidRPr="00214D5E" w:rsidRDefault="00214D5E" w:rsidP="00004D2E">
            <w:pPr>
              <w:spacing w:after="0" w:line="240" w:lineRule="auto"/>
              <w:jc w:val="both"/>
            </w:pPr>
            <w:r w:rsidRPr="00214D5E">
              <w:t>Процент застройки подземной части не регламентируется.</w:t>
            </w:r>
          </w:p>
        </w:tc>
      </w:tr>
      <w:tr w:rsidR="00214D5E" w:rsidRPr="00214D5E" w14:paraId="6E13E699" w14:textId="77777777" w:rsidTr="00214D5E">
        <w:trPr>
          <w:trHeight w:val="20"/>
        </w:trPr>
        <w:tc>
          <w:tcPr>
            <w:tcW w:w="3545" w:type="dxa"/>
            <w:vAlign w:val="center"/>
          </w:tcPr>
          <w:p w14:paraId="3D5CD87A" w14:textId="77777777" w:rsidR="00214D5E" w:rsidRPr="00214D5E" w:rsidRDefault="00214D5E" w:rsidP="00815926">
            <w:pPr>
              <w:spacing w:after="0" w:line="240" w:lineRule="auto"/>
            </w:pPr>
            <w:r w:rsidRPr="00214D5E">
              <w:t>[7.2] – Автомобильный транспорт</w:t>
            </w:r>
          </w:p>
        </w:tc>
        <w:tc>
          <w:tcPr>
            <w:tcW w:w="5670" w:type="dxa"/>
            <w:vAlign w:val="center"/>
          </w:tcPr>
          <w:p w14:paraId="2DE987A7" w14:textId="77777777" w:rsidR="00214D5E" w:rsidRPr="00214D5E" w:rsidRDefault="00214D5E" w:rsidP="00815926">
            <w:pPr>
              <w:spacing w:after="0" w:line="240" w:lineRule="auto"/>
            </w:pPr>
            <w:r w:rsidRPr="00214D5E">
              <w:t>Размещение автомобильных дорог и технически связанных с ними сооружений;</w:t>
            </w:r>
          </w:p>
          <w:p w14:paraId="7305E882" w14:textId="77777777" w:rsidR="00214D5E" w:rsidRPr="00214D5E" w:rsidRDefault="00214D5E" w:rsidP="00815926">
            <w:pPr>
              <w:spacing w:after="0" w:line="240" w:lineRule="auto"/>
            </w:pPr>
            <w:r w:rsidRPr="00214D5E">
              <w:t>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p w14:paraId="44B5B112" w14:textId="77777777" w:rsidR="00214D5E" w:rsidRPr="00214D5E" w:rsidRDefault="00214D5E" w:rsidP="00815926">
            <w:pPr>
              <w:spacing w:after="0" w:line="240" w:lineRule="auto"/>
            </w:pPr>
            <w:r w:rsidRPr="00214D5E">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c>
          <w:tcPr>
            <w:tcW w:w="6378" w:type="dxa"/>
            <w:vAlign w:val="center"/>
          </w:tcPr>
          <w:p w14:paraId="0956E479" w14:textId="77777777" w:rsidR="00214D5E" w:rsidRPr="00214D5E" w:rsidRDefault="00214D5E" w:rsidP="00004D2E">
            <w:pPr>
              <w:spacing w:after="0" w:line="240" w:lineRule="auto"/>
              <w:jc w:val="both"/>
            </w:pPr>
            <w:r w:rsidRPr="00214D5E">
              <w:t xml:space="preserve">минимальная/максимальная площадь земельных участков - 10 кв. м/не подлежит установлению; </w:t>
            </w:r>
          </w:p>
          <w:p w14:paraId="65879CC5" w14:textId="77777777" w:rsidR="00214D5E" w:rsidRPr="00214D5E" w:rsidRDefault="00214D5E" w:rsidP="00004D2E">
            <w:pPr>
              <w:spacing w:after="0" w:line="240" w:lineRule="auto"/>
              <w:jc w:val="both"/>
            </w:pPr>
            <w:r w:rsidRPr="00214D5E">
              <w:t>минимальная ширина земельных участков вдоль фронта улицы (проезда) – 4 м;</w:t>
            </w:r>
          </w:p>
          <w:p w14:paraId="1E960EDB" w14:textId="77777777" w:rsidR="00214D5E" w:rsidRPr="00214D5E" w:rsidRDefault="00214D5E" w:rsidP="00004D2E">
            <w:pPr>
              <w:spacing w:after="0" w:line="240" w:lineRule="auto"/>
              <w:jc w:val="both"/>
            </w:pPr>
            <w:r w:rsidRPr="00214D5E">
              <w:t>минимальные отступы от границ земельных участков - 1 м;</w:t>
            </w:r>
          </w:p>
          <w:p w14:paraId="7DC4A080" w14:textId="77777777" w:rsidR="00214D5E" w:rsidRPr="00214D5E" w:rsidRDefault="00214D5E" w:rsidP="00004D2E">
            <w:pPr>
              <w:spacing w:after="0" w:line="240" w:lineRule="auto"/>
              <w:jc w:val="both"/>
            </w:pPr>
            <w:r w:rsidRPr="00214D5E">
              <w:t xml:space="preserve">максимальное количество надземных этажей зданий – 3 этажа (включая мансардный этаж); </w:t>
            </w:r>
          </w:p>
          <w:p w14:paraId="7B4E507F" w14:textId="77777777" w:rsidR="00214D5E" w:rsidRPr="00214D5E" w:rsidRDefault="00214D5E" w:rsidP="00004D2E">
            <w:pPr>
              <w:spacing w:after="0" w:line="240" w:lineRule="auto"/>
              <w:jc w:val="both"/>
            </w:pPr>
            <w:r w:rsidRPr="00214D5E">
              <w:t>максимальная высота строений, сооружений от уровня земли - не подлежит установлению;</w:t>
            </w:r>
          </w:p>
          <w:p w14:paraId="06731E0A" w14:textId="77777777" w:rsidR="00214D5E" w:rsidRPr="00214D5E" w:rsidRDefault="00214D5E" w:rsidP="00004D2E">
            <w:pPr>
              <w:spacing w:after="0" w:line="240" w:lineRule="auto"/>
              <w:jc w:val="both"/>
            </w:pPr>
            <w:r w:rsidRPr="00214D5E">
              <w:t>максимальный процент застройки в границах земельного участка – 80%;</w:t>
            </w:r>
          </w:p>
          <w:p w14:paraId="09540987" w14:textId="77777777" w:rsidR="00214D5E" w:rsidRPr="00214D5E" w:rsidRDefault="00214D5E" w:rsidP="00004D2E">
            <w:pPr>
              <w:spacing w:after="0" w:line="240" w:lineRule="auto"/>
              <w:jc w:val="both"/>
            </w:pPr>
            <w:r w:rsidRPr="00214D5E">
              <w:t>Процент застройки подземной части не регламентируется.</w:t>
            </w:r>
          </w:p>
          <w:p w14:paraId="77FE33BE" w14:textId="77777777" w:rsidR="00214D5E" w:rsidRPr="00214D5E" w:rsidRDefault="00214D5E" w:rsidP="00004D2E">
            <w:pPr>
              <w:spacing w:after="0" w:line="240" w:lineRule="auto"/>
              <w:jc w:val="both"/>
            </w:pPr>
          </w:p>
        </w:tc>
      </w:tr>
      <w:tr w:rsidR="00214D5E" w:rsidRPr="00214D5E" w14:paraId="7C375DF2" w14:textId="77777777" w:rsidTr="00214D5E">
        <w:trPr>
          <w:trHeight w:val="20"/>
        </w:trPr>
        <w:tc>
          <w:tcPr>
            <w:tcW w:w="3545" w:type="dxa"/>
            <w:vAlign w:val="center"/>
          </w:tcPr>
          <w:p w14:paraId="0C826F0D" w14:textId="77777777" w:rsidR="00214D5E" w:rsidRPr="00214D5E" w:rsidRDefault="00214D5E" w:rsidP="00815926">
            <w:pPr>
              <w:spacing w:after="0" w:line="240" w:lineRule="auto"/>
            </w:pPr>
            <w:r w:rsidRPr="00214D5E">
              <w:t>[7.5] – Трубопроводный транспорт</w:t>
            </w:r>
          </w:p>
        </w:tc>
        <w:tc>
          <w:tcPr>
            <w:tcW w:w="5670" w:type="dxa"/>
            <w:vAlign w:val="center"/>
          </w:tcPr>
          <w:p w14:paraId="02EAF5C1" w14:textId="77777777" w:rsidR="00214D5E" w:rsidRPr="00214D5E" w:rsidRDefault="00214D5E" w:rsidP="00815926">
            <w:pPr>
              <w:spacing w:after="0" w:line="240" w:lineRule="auto"/>
            </w:pPr>
            <w:r w:rsidRPr="00214D5E">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378" w:type="dxa"/>
            <w:vAlign w:val="center"/>
          </w:tcPr>
          <w:p w14:paraId="0AE2B127" w14:textId="77777777" w:rsidR="00214D5E" w:rsidRPr="00214D5E" w:rsidRDefault="00214D5E" w:rsidP="00004D2E">
            <w:pPr>
              <w:spacing w:after="0" w:line="240" w:lineRule="auto"/>
              <w:jc w:val="both"/>
            </w:pPr>
            <w:r w:rsidRPr="00214D5E">
              <w:t xml:space="preserve">минимальная/максимальная площадь земельных участков - 10 кв. м/не подлежит установлению; </w:t>
            </w:r>
          </w:p>
          <w:p w14:paraId="35B2D5F3" w14:textId="77777777" w:rsidR="00214D5E" w:rsidRPr="00214D5E" w:rsidRDefault="00214D5E" w:rsidP="00004D2E">
            <w:pPr>
              <w:spacing w:after="0" w:line="240" w:lineRule="auto"/>
              <w:jc w:val="both"/>
            </w:pPr>
            <w:r w:rsidRPr="00214D5E">
              <w:t>минимальная ширина земельных участков вдоль фронта улицы (проезда) – 4 м;</w:t>
            </w:r>
          </w:p>
          <w:p w14:paraId="28C69F44" w14:textId="77777777" w:rsidR="00214D5E" w:rsidRPr="00214D5E" w:rsidRDefault="00214D5E" w:rsidP="00004D2E">
            <w:pPr>
              <w:spacing w:after="0" w:line="240" w:lineRule="auto"/>
              <w:jc w:val="both"/>
            </w:pPr>
            <w:r w:rsidRPr="00214D5E">
              <w:t>минимальные отступы от границ земельных участков - 1 м;</w:t>
            </w:r>
          </w:p>
          <w:p w14:paraId="66D8AFA5" w14:textId="77777777" w:rsidR="00214D5E" w:rsidRPr="00214D5E" w:rsidRDefault="00214D5E" w:rsidP="00004D2E">
            <w:pPr>
              <w:spacing w:after="0" w:line="240" w:lineRule="auto"/>
              <w:jc w:val="both"/>
            </w:pPr>
            <w:r w:rsidRPr="00214D5E">
              <w:t xml:space="preserve">максимальное количество надземных этажей зданий – 3 этажа (включая мансардный этаж); </w:t>
            </w:r>
          </w:p>
          <w:p w14:paraId="21D732C5" w14:textId="77777777" w:rsidR="00214D5E" w:rsidRPr="00214D5E" w:rsidRDefault="00214D5E" w:rsidP="00004D2E">
            <w:pPr>
              <w:spacing w:after="0" w:line="240" w:lineRule="auto"/>
              <w:jc w:val="both"/>
            </w:pPr>
            <w:r w:rsidRPr="00214D5E">
              <w:t>максимальная высота строений, сооружений от уровня земли - не подлежит установлению;</w:t>
            </w:r>
          </w:p>
          <w:p w14:paraId="57C383A3" w14:textId="77777777" w:rsidR="00214D5E" w:rsidRPr="00214D5E" w:rsidRDefault="00214D5E" w:rsidP="00004D2E">
            <w:pPr>
              <w:spacing w:after="0" w:line="240" w:lineRule="auto"/>
              <w:jc w:val="both"/>
            </w:pPr>
            <w:r w:rsidRPr="00214D5E">
              <w:t>максимальный процент застройки в границах земельного участка – 80%;</w:t>
            </w:r>
          </w:p>
          <w:p w14:paraId="029DD66A" w14:textId="77777777" w:rsidR="00214D5E" w:rsidRPr="00214D5E" w:rsidRDefault="00214D5E" w:rsidP="00004D2E">
            <w:pPr>
              <w:spacing w:after="0" w:line="240" w:lineRule="auto"/>
              <w:jc w:val="both"/>
            </w:pPr>
            <w:r w:rsidRPr="00214D5E">
              <w:t>Процент застройки подземной части не регламентируется.</w:t>
            </w:r>
          </w:p>
        </w:tc>
      </w:tr>
      <w:tr w:rsidR="00214D5E" w:rsidRPr="00214D5E" w14:paraId="03E65181" w14:textId="77777777" w:rsidTr="00214D5E">
        <w:trPr>
          <w:trHeight w:val="20"/>
        </w:trPr>
        <w:tc>
          <w:tcPr>
            <w:tcW w:w="3545" w:type="dxa"/>
            <w:vAlign w:val="center"/>
          </w:tcPr>
          <w:p w14:paraId="731C0B05" w14:textId="77777777" w:rsidR="00214D5E" w:rsidRPr="00214D5E" w:rsidRDefault="00214D5E" w:rsidP="00815926">
            <w:pPr>
              <w:spacing w:after="0" w:line="240" w:lineRule="auto"/>
            </w:pPr>
            <w:r w:rsidRPr="00214D5E">
              <w:t>[2.7.1] - Хранение автотранспорта</w:t>
            </w:r>
          </w:p>
        </w:tc>
        <w:tc>
          <w:tcPr>
            <w:tcW w:w="5670" w:type="dxa"/>
            <w:vAlign w:val="center"/>
          </w:tcPr>
          <w:p w14:paraId="15DFA433" w14:textId="77777777" w:rsidR="00214D5E" w:rsidRPr="00214D5E" w:rsidRDefault="00214D5E" w:rsidP="00815926">
            <w:pPr>
              <w:spacing w:after="0" w:line="240" w:lineRule="auto"/>
            </w:pPr>
            <w:r w:rsidRPr="00214D5E">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c>
          <w:tcPr>
            <w:tcW w:w="6378" w:type="dxa"/>
            <w:vAlign w:val="center"/>
          </w:tcPr>
          <w:p w14:paraId="3FAAE2DD" w14:textId="77777777" w:rsidR="00214D5E" w:rsidRPr="00214D5E" w:rsidRDefault="00214D5E" w:rsidP="00004D2E">
            <w:pPr>
              <w:spacing w:after="0" w:line="240" w:lineRule="auto"/>
              <w:jc w:val="both"/>
            </w:pPr>
            <w:r w:rsidRPr="00214D5E">
              <w:t>минимальная/максимальная площадь земельных участков – 20/50 кв. м;</w:t>
            </w:r>
          </w:p>
          <w:p w14:paraId="19CE03D1" w14:textId="77777777" w:rsidR="00214D5E" w:rsidRPr="00214D5E" w:rsidRDefault="00214D5E" w:rsidP="00004D2E">
            <w:pPr>
              <w:spacing w:after="0" w:line="240" w:lineRule="auto"/>
              <w:jc w:val="both"/>
            </w:pPr>
            <w:r w:rsidRPr="00214D5E">
              <w:t>минимальная ширина земельных участков вдоль фронта улицы (проезда) – 5 м;</w:t>
            </w:r>
          </w:p>
          <w:p w14:paraId="0F752000" w14:textId="77777777" w:rsidR="00214D5E" w:rsidRPr="00214D5E" w:rsidRDefault="00214D5E" w:rsidP="00004D2E">
            <w:pPr>
              <w:spacing w:after="0" w:line="240" w:lineRule="auto"/>
              <w:jc w:val="both"/>
            </w:pPr>
            <w:r w:rsidRPr="00214D5E">
              <w:t>минимальные отступы от границ земельных участков - 1 м;</w:t>
            </w:r>
          </w:p>
          <w:p w14:paraId="1B5966E2" w14:textId="77777777" w:rsidR="00214D5E" w:rsidRPr="00214D5E" w:rsidRDefault="00214D5E" w:rsidP="00004D2E">
            <w:pPr>
              <w:spacing w:after="0" w:line="240" w:lineRule="auto"/>
              <w:jc w:val="both"/>
            </w:pPr>
            <w:r w:rsidRPr="00214D5E">
              <w:t>максимальная высота зданий, строений, сооружений от уровня земли - 12 м;</w:t>
            </w:r>
          </w:p>
          <w:p w14:paraId="4FCCBF7F" w14:textId="77777777" w:rsidR="00214D5E" w:rsidRPr="00214D5E" w:rsidRDefault="00214D5E" w:rsidP="00004D2E">
            <w:pPr>
              <w:spacing w:after="0" w:line="240" w:lineRule="auto"/>
              <w:jc w:val="both"/>
            </w:pPr>
            <w:r w:rsidRPr="00214D5E">
              <w:t>максимальный процент застройки в границах земельного участка – 80%;</w:t>
            </w:r>
          </w:p>
          <w:p w14:paraId="7CDB4B57" w14:textId="77777777" w:rsidR="00214D5E" w:rsidRPr="00214D5E" w:rsidRDefault="00214D5E" w:rsidP="00004D2E">
            <w:pPr>
              <w:spacing w:after="0" w:line="240" w:lineRule="auto"/>
              <w:jc w:val="both"/>
            </w:pPr>
            <w:r w:rsidRPr="00214D5E">
              <w:t>Процент застройки подземной части не регламентируется.</w:t>
            </w:r>
          </w:p>
        </w:tc>
      </w:tr>
      <w:tr w:rsidR="00214D5E" w:rsidRPr="00214D5E" w14:paraId="58750A59" w14:textId="77777777" w:rsidTr="00214D5E">
        <w:trPr>
          <w:trHeight w:val="20"/>
        </w:trPr>
        <w:tc>
          <w:tcPr>
            <w:tcW w:w="3545" w:type="dxa"/>
            <w:vAlign w:val="center"/>
          </w:tcPr>
          <w:p w14:paraId="35D16FF2" w14:textId="77777777" w:rsidR="00214D5E" w:rsidRPr="00214D5E" w:rsidRDefault="00214D5E" w:rsidP="00815926">
            <w:pPr>
              <w:spacing w:after="0" w:line="240" w:lineRule="auto"/>
            </w:pPr>
            <w:r w:rsidRPr="00214D5E">
              <w:t>[4.9] - Служебные гаражи</w:t>
            </w:r>
          </w:p>
        </w:tc>
        <w:tc>
          <w:tcPr>
            <w:tcW w:w="5670" w:type="dxa"/>
            <w:vAlign w:val="center"/>
          </w:tcPr>
          <w:p w14:paraId="3EC06597" w14:textId="77777777" w:rsidR="00214D5E" w:rsidRPr="00214D5E" w:rsidRDefault="00214D5E" w:rsidP="00815926">
            <w:pPr>
              <w:spacing w:after="0" w:line="240" w:lineRule="auto"/>
            </w:pPr>
            <w:r w:rsidRPr="00214D5E">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8" w:type="dxa"/>
            <w:vAlign w:val="center"/>
          </w:tcPr>
          <w:p w14:paraId="7606210D" w14:textId="77777777" w:rsidR="00214D5E" w:rsidRPr="00214D5E" w:rsidRDefault="00214D5E" w:rsidP="00004D2E">
            <w:pPr>
              <w:spacing w:after="0" w:line="240" w:lineRule="auto"/>
              <w:jc w:val="both"/>
            </w:pPr>
            <w:r w:rsidRPr="00214D5E">
              <w:t>минимальная/максимальная площадь земельных участков – 20/5000 кв. м;</w:t>
            </w:r>
          </w:p>
          <w:p w14:paraId="642EEFB3" w14:textId="77777777" w:rsidR="00214D5E" w:rsidRPr="00214D5E" w:rsidRDefault="00214D5E" w:rsidP="00004D2E">
            <w:pPr>
              <w:spacing w:after="0" w:line="240" w:lineRule="auto"/>
              <w:jc w:val="both"/>
            </w:pPr>
            <w:r w:rsidRPr="00214D5E">
              <w:t>минимальная ширина земельных участков вдоль фронта улицы (проезда) – 5 м;</w:t>
            </w:r>
          </w:p>
          <w:p w14:paraId="77AE8928" w14:textId="77777777" w:rsidR="00214D5E" w:rsidRPr="00214D5E" w:rsidRDefault="00214D5E" w:rsidP="00004D2E">
            <w:pPr>
              <w:spacing w:after="0" w:line="240" w:lineRule="auto"/>
              <w:jc w:val="both"/>
            </w:pPr>
            <w:r w:rsidRPr="00214D5E">
              <w:t>минимальные отступы от границ земельных участков - 1 м;</w:t>
            </w:r>
          </w:p>
          <w:p w14:paraId="7DD0A948" w14:textId="77777777" w:rsidR="00214D5E" w:rsidRPr="00214D5E" w:rsidRDefault="00214D5E" w:rsidP="00004D2E">
            <w:pPr>
              <w:spacing w:after="0" w:line="240" w:lineRule="auto"/>
              <w:jc w:val="both"/>
            </w:pPr>
            <w:r w:rsidRPr="00214D5E">
              <w:t>максимальная высота зданий, строений, сооружений от уровня земли - 12 м;</w:t>
            </w:r>
          </w:p>
          <w:p w14:paraId="48FB22C5" w14:textId="77777777" w:rsidR="00214D5E" w:rsidRPr="00214D5E" w:rsidRDefault="00214D5E" w:rsidP="00004D2E">
            <w:pPr>
              <w:spacing w:after="0" w:line="240" w:lineRule="auto"/>
              <w:jc w:val="both"/>
            </w:pPr>
            <w:r w:rsidRPr="00214D5E">
              <w:t>максимальный процент застройки в границах земельного участка – 80%;</w:t>
            </w:r>
          </w:p>
          <w:p w14:paraId="6571C3E5" w14:textId="77777777" w:rsidR="00214D5E" w:rsidRPr="00214D5E" w:rsidRDefault="00214D5E" w:rsidP="00004D2E">
            <w:pPr>
              <w:spacing w:after="0" w:line="240" w:lineRule="auto"/>
              <w:jc w:val="both"/>
            </w:pPr>
            <w:r w:rsidRPr="00214D5E">
              <w:t>Процент застройки подземной части не регламентируется.</w:t>
            </w:r>
          </w:p>
        </w:tc>
      </w:tr>
      <w:tr w:rsidR="00214D5E" w:rsidRPr="00214D5E" w14:paraId="32E93E06" w14:textId="77777777" w:rsidTr="00214D5E">
        <w:trPr>
          <w:trHeight w:val="20"/>
        </w:trPr>
        <w:tc>
          <w:tcPr>
            <w:tcW w:w="3545" w:type="dxa"/>
            <w:vAlign w:val="center"/>
          </w:tcPr>
          <w:p w14:paraId="1D1AD03A" w14:textId="77777777" w:rsidR="00214D5E" w:rsidRPr="00214D5E" w:rsidRDefault="00214D5E" w:rsidP="00815926">
            <w:pPr>
              <w:spacing w:after="0" w:line="240" w:lineRule="auto"/>
            </w:pPr>
            <w:r w:rsidRPr="00214D5E">
              <w:t>[4.9.1.1] - Заправка транспортных средств</w:t>
            </w:r>
          </w:p>
        </w:tc>
        <w:tc>
          <w:tcPr>
            <w:tcW w:w="5670" w:type="dxa"/>
            <w:vAlign w:val="center"/>
          </w:tcPr>
          <w:p w14:paraId="28B2F705" w14:textId="77777777" w:rsidR="00214D5E" w:rsidRPr="00214D5E" w:rsidRDefault="00214D5E" w:rsidP="00815926">
            <w:pPr>
              <w:spacing w:after="0" w:line="240" w:lineRule="auto"/>
            </w:pPr>
            <w:r w:rsidRPr="00214D5E">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378" w:type="dxa"/>
            <w:vAlign w:val="center"/>
          </w:tcPr>
          <w:p w14:paraId="74BB4C43" w14:textId="77777777" w:rsidR="00214D5E" w:rsidRPr="00214D5E" w:rsidRDefault="00214D5E" w:rsidP="00004D2E">
            <w:pPr>
              <w:spacing w:after="0" w:line="240" w:lineRule="auto"/>
              <w:jc w:val="both"/>
            </w:pPr>
            <w:r w:rsidRPr="00214D5E">
              <w:t>минимальная/максимальная площадь земельных участков - 100 кв. м/не подлежит установлению;</w:t>
            </w:r>
          </w:p>
          <w:p w14:paraId="50699130" w14:textId="77777777" w:rsidR="00214D5E" w:rsidRPr="00214D5E" w:rsidRDefault="00214D5E" w:rsidP="00004D2E">
            <w:pPr>
              <w:spacing w:after="0" w:line="240" w:lineRule="auto"/>
              <w:jc w:val="both"/>
            </w:pPr>
            <w:r w:rsidRPr="00214D5E">
              <w:t>минимальная ширина земельных участков вдоль фронта улицы (проезда) – 10 м;</w:t>
            </w:r>
          </w:p>
          <w:p w14:paraId="7CF3B92C" w14:textId="77777777" w:rsidR="00214D5E" w:rsidRPr="00214D5E" w:rsidRDefault="00214D5E" w:rsidP="00004D2E">
            <w:pPr>
              <w:spacing w:after="0" w:line="240" w:lineRule="auto"/>
              <w:jc w:val="both"/>
            </w:pPr>
            <w:r w:rsidRPr="00214D5E">
              <w:t>минимальные отступы от границ земельных участков - 3 м;</w:t>
            </w:r>
          </w:p>
          <w:p w14:paraId="2D13CBEA" w14:textId="77777777" w:rsidR="00214D5E" w:rsidRPr="00214D5E" w:rsidRDefault="00214D5E" w:rsidP="00004D2E">
            <w:pPr>
              <w:spacing w:after="0" w:line="240" w:lineRule="auto"/>
              <w:jc w:val="both"/>
            </w:pPr>
            <w:r w:rsidRPr="00214D5E">
              <w:t>максимальная высота зданий, строений, сооружений от уровня земли - 12 м;</w:t>
            </w:r>
          </w:p>
          <w:p w14:paraId="6B829E75" w14:textId="77777777" w:rsidR="00214D5E" w:rsidRPr="00214D5E" w:rsidRDefault="00214D5E" w:rsidP="00004D2E">
            <w:pPr>
              <w:spacing w:after="0" w:line="240" w:lineRule="auto"/>
              <w:jc w:val="both"/>
            </w:pPr>
            <w:r w:rsidRPr="00214D5E">
              <w:t>максимальный процент застройки в границах земельного участка – 80%;</w:t>
            </w:r>
          </w:p>
          <w:p w14:paraId="0D05CF2A" w14:textId="77777777" w:rsidR="00214D5E" w:rsidRPr="00214D5E" w:rsidRDefault="00214D5E" w:rsidP="00004D2E">
            <w:pPr>
              <w:spacing w:after="0" w:line="240" w:lineRule="auto"/>
              <w:jc w:val="both"/>
            </w:pPr>
            <w:r w:rsidRPr="00214D5E">
              <w:t>Процент застройки подземной части не регламентируется.</w:t>
            </w:r>
          </w:p>
        </w:tc>
      </w:tr>
      <w:tr w:rsidR="00214D5E" w:rsidRPr="00214D5E" w14:paraId="501B9C98" w14:textId="77777777" w:rsidTr="00214D5E">
        <w:trPr>
          <w:trHeight w:val="20"/>
        </w:trPr>
        <w:tc>
          <w:tcPr>
            <w:tcW w:w="3545" w:type="dxa"/>
            <w:vAlign w:val="center"/>
          </w:tcPr>
          <w:p w14:paraId="38FD35C3" w14:textId="77777777" w:rsidR="00214D5E" w:rsidRPr="00214D5E" w:rsidRDefault="00214D5E" w:rsidP="00815926">
            <w:pPr>
              <w:spacing w:after="0" w:line="240" w:lineRule="auto"/>
            </w:pPr>
            <w:r w:rsidRPr="00214D5E">
              <w:t>[4.9.1.3] - Автомобильные мойки</w:t>
            </w:r>
          </w:p>
        </w:tc>
        <w:tc>
          <w:tcPr>
            <w:tcW w:w="5670" w:type="dxa"/>
            <w:vAlign w:val="center"/>
          </w:tcPr>
          <w:p w14:paraId="65043B8D" w14:textId="77777777" w:rsidR="00214D5E" w:rsidRPr="00214D5E" w:rsidRDefault="00214D5E" w:rsidP="00815926">
            <w:pPr>
              <w:spacing w:after="0" w:line="240" w:lineRule="auto"/>
            </w:pPr>
            <w:r w:rsidRPr="00214D5E">
              <w:t>Размещение автомобильных моек, а также размещение магазинов сопутствующей торговли</w:t>
            </w:r>
          </w:p>
        </w:tc>
        <w:tc>
          <w:tcPr>
            <w:tcW w:w="6378" w:type="dxa"/>
            <w:vAlign w:val="center"/>
          </w:tcPr>
          <w:p w14:paraId="6E6D7586" w14:textId="77777777" w:rsidR="00214D5E" w:rsidRPr="00214D5E" w:rsidRDefault="00214D5E" w:rsidP="00004D2E">
            <w:pPr>
              <w:spacing w:after="0" w:line="240" w:lineRule="auto"/>
              <w:jc w:val="both"/>
            </w:pPr>
            <w:r w:rsidRPr="00214D5E">
              <w:t>минимальная/максимальная площадь земельных участков – 60/1000 кв. м;</w:t>
            </w:r>
          </w:p>
          <w:p w14:paraId="784285B2" w14:textId="77777777" w:rsidR="00214D5E" w:rsidRPr="00214D5E" w:rsidRDefault="00214D5E" w:rsidP="00004D2E">
            <w:pPr>
              <w:spacing w:after="0" w:line="240" w:lineRule="auto"/>
              <w:jc w:val="both"/>
            </w:pPr>
            <w:r w:rsidRPr="00214D5E">
              <w:t>минимальная ширина земельных участков вдоль фронта улицы (проезда) – 12 м;</w:t>
            </w:r>
          </w:p>
          <w:p w14:paraId="2B0FECC9" w14:textId="77777777" w:rsidR="00214D5E" w:rsidRPr="00214D5E" w:rsidRDefault="00214D5E" w:rsidP="00004D2E">
            <w:pPr>
              <w:spacing w:after="0" w:line="240" w:lineRule="auto"/>
              <w:jc w:val="both"/>
            </w:pPr>
            <w:r w:rsidRPr="00214D5E">
              <w:t>минимальные отступы от границ земельных участков - 1 м;</w:t>
            </w:r>
          </w:p>
          <w:p w14:paraId="1CFB9CE2" w14:textId="77777777" w:rsidR="00214D5E" w:rsidRPr="00214D5E" w:rsidRDefault="00214D5E" w:rsidP="00004D2E">
            <w:pPr>
              <w:spacing w:after="0" w:line="240" w:lineRule="auto"/>
              <w:jc w:val="both"/>
            </w:pPr>
            <w:r w:rsidRPr="00214D5E">
              <w:t>максимальная высота зданий, строений, сооружений от уровня земли - 12 м;</w:t>
            </w:r>
          </w:p>
          <w:p w14:paraId="7BBE56FA" w14:textId="77777777" w:rsidR="00214D5E" w:rsidRPr="00214D5E" w:rsidRDefault="00214D5E" w:rsidP="00004D2E">
            <w:pPr>
              <w:spacing w:after="0" w:line="240" w:lineRule="auto"/>
              <w:jc w:val="both"/>
            </w:pPr>
            <w:r w:rsidRPr="00214D5E">
              <w:t>Процент застройки подземной части не регламентируется.</w:t>
            </w:r>
          </w:p>
        </w:tc>
      </w:tr>
      <w:tr w:rsidR="00214D5E" w:rsidRPr="00214D5E" w14:paraId="013B632F" w14:textId="77777777" w:rsidTr="00214D5E">
        <w:trPr>
          <w:trHeight w:val="20"/>
        </w:trPr>
        <w:tc>
          <w:tcPr>
            <w:tcW w:w="3545" w:type="dxa"/>
            <w:vAlign w:val="center"/>
          </w:tcPr>
          <w:p w14:paraId="4E536316" w14:textId="77777777" w:rsidR="00214D5E" w:rsidRPr="00214D5E" w:rsidRDefault="00214D5E" w:rsidP="00815926">
            <w:pPr>
              <w:spacing w:after="0" w:line="240" w:lineRule="auto"/>
            </w:pPr>
            <w:r w:rsidRPr="00214D5E">
              <w:t>[4.9.1.4] - Ремонт автомобилей</w:t>
            </w:r>
          </w:p>
        </w:tc>
        <w:tc>
          <w:tcPr>
            <w:tcW w:w="5670" w:type="dxa"/>
            <w:vAlign w:val="center"/>
          </w:tcPr>
          <w:p w14:paraId="700D2419" w14:textId="77777777" w:rsidR="00214D5E" w:rsidRPr="00214D5E" w:rsidRDefault="00214D5E" w:rsidP="00815926">
            <w:pPr>
              <w:spacing w:after="0" w:line="240" w:lineRule="auto"/>
            </w:pPr>
            <w:r w:rsidRPr="00214D5E">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378" w:type="dxa"/>
            <w:vAlign w:val="center"/>
          </w:tcPr>
          <w:p w14:paraId="432EBC82" w14:textId="77777777" w:rsidR="00214D5E" w:rsidRPr="00214D5E" w:rsidRDefault="00214D5E" w:rsidP="00004D2E">
            <w:pPr>
              <w:spacing w:after="0" w:line="240" w:lineRule="auto"/>
              <w:jc w:val="both"/>
            </w:pPr>
            <w:r w:rsidRPr="00214D5E">
              <w:t>минимальная/максимальная площадь земельных участков – 60/2000 кв. м;</w:t>
            </w:r>
          </w:p>
          <w:p w14:paraId="73029094" w14:textId="77777777" w:rsidR="00214D5E" w:rsidRPr="00214D5E" w:rsidRDefault="00214D5E" w:rsidP="00004D2E">
            <w:pPr>
              <w:spacing w:after="0" w:line="240" w:lineRule="auto"/>
              <w:jc w:val="both"/>
            </w:pPr>
            <w:r w:rsidRPr="00214D5E">
              <w:t>минимальная ширина земельных участков вдоль фронта улицы (проезда) – 12 м;</w:t>
            </w:r>
          </w:p>
          <w:p w14:paraId="4471774D" w14:textId="77777777" w:rsidR="00214D5E" w:rsidRPr="00214D5E" w:rsidRDefault="00214D5E" w:rsidP="00004D2E">
            <w:pPr>
              <w:spacing w:after="0" w:line="240" w:lineRule="auto"/>
              <w:jc w:val="both"/>
            </w:pPr>
            <w:r w:rsidRPr="00214D5E">
              <w:t>минимальные отступы от границ земельных участков - 1 м;</w:t>
            </w:r>
          </w:p>
          <w:p w14:paraId="4FFA906D" w14:textId="77777777" w:rsidR="00214D5E" w:rsidRPr="00214D5E" w:rsidRDefault="00214D5E" w:rsidP="00004D2E">
            <w:pPr>
              <w:spacing w:after="0" w:line="240" w:lineRule="auto"/>
              <w:jc w:val="both"/>
            </w:pPr>
            <w:r w:rsidRPr="00214D5E">
              <w:t>максимальная высота зданий, строений, сооружений от уровня земли - 12 м;</w:t>
            </w:r>
          </w:p>
          <w:p w14:paraId="5A837C10" w14:textId="77777777" w:rsidR="00214D5E" w:rsidRPr="00214D5E" w:rsidRDefault="00214D5E" w:rsidP="00004D2E">
            <w:pPr>
              <w:spacing w:after="0" w:line="240" w:lineRule="auto"/>
              <w:jc w:val="both"/>
            </w:pPr>
            <w:r w:rsidRPr="00214D5E">
              <w:t>Процент застройки подземной части не регламентируется.</w:t>
            </w:r>
          </w:p>
        </w:tc>
      </w:tr>
      <w:tr w:rsidR="00214D5E" w:rsidRPr="00214D5E" w14:paraId="346A1221" w14:textId="77777777" w:rsidTr="00214D5E">
        <w:trPr>
          <w:trHeight w:val="20"/>
        </w:trPr>
        <w:tc>
          <w:tcPr>
            <w:tcW w:w="3545" w:type="dxa"/>
            <w:vAlign w:val="center"/>
          </w:tcPr>
          <w:p w14:paraId="5E58AEBB" w14:textId="77777777" w:rsidR="00214D5E" w:rsidRPr="00214D5E" w:rsidRDefault="00214D5E" w:rsidP="00815926">
            <w:pPr>
              <w:spacing w:after="0" w:line="240" w:lineRule="auto"/>
            </w:pPr>
            <w:r w:rsidRPr="00214D5E">
              <w:t>[7.3] – Водный транспорт</w:t>
            </w:r>
          </w:p>
        </w:tc>
        <w:tc>
          <w:tcPr>
            <w:tcW w:w="5670" w:type="dxa"/>
            <w:vAlign w:val="center"/>
          </w:tcPr>
          <w:p w14:paraId="0B341FAB" w14:textId="77777777" w:rsidR="00214D5E" w:rsidRPr="00214D5E" w:rsidRDefault="00214D5E" w:rsidP="00815926">
            <w:pPr>
              <w:spacing w:after="0" w:line="240" w:lineRule="auto"/>
            </w:pPr>
            <w:r w:rsidRPr="00214D5E">
              <w:t>Порты, причалы, пристани, гидротехнические сооружения, объекты, необходимые для обеспечения судоходства и водных перевозок</w:t>
            </w:r>
          </w:p>
        </w:tc>
        <w:tc>
          <w:tcPr>
            <w:tcW w:w="6378" w:type="dxa"/>
            <w:vAlign w:val="center"/>
          </w:tcPr>
          <w:p w14:paraId="69AF98FE" w14:textId="77777777" w:rsidR="00214D5E" w:rsidRPr="00214D5E" w:rsidRDefault="00214D5E" w:rsidP="00004D2E">
            <w:pPr>
              <w:spacing w:after="0" w:line="240" w:lineRule="auto"/>
              <w:jc w:val="both"/>
            </w:pPr>
            <w:r w:rsidRPr="00214D5E">
              <w:t xml:space="preserve">минимальная/максимальная площадь земельных участков – 20 кв. м/не подлежит установлению; </w:t>
            </w:r>
          </w:p>
          <w:p w14:paraId="108D391E" w14:textId="77777777" w:rsidR="00214D5E" w:rsidRPr="00214D5E" w:rsidRDefault="00214D5E" w:rsidP="00004D2E">
            <w:pPr>
              <w:spacing w:after="0" w:line="240" w:lineRule="auto"/>
              <w:jc w:val="both"/>
            </w:pPr>
            <w:r w:rsidRPr="00214D5E">
              <w:t>минимальная ширина земельных участков вдоль фронта улицы (проезда) – 6 м;</w:t>
            </w:r>
          </w:p>
          <w:p w14:paraId="14D4FC82" w14:textId="77777777" w:rsidR="00214D5E" w:rsidRPr="00214D5E" w:rsidRDefault="00214D5E" w:rsidP="00004D2E">
            <w:pPr>
              <w:spacing w:after="0" w:line="240" w:lineRule="auto"/>
              <w:jc w:val="both"/>
            </w:pPr>
            <w:r w:rsidRPr="00214D5E">
              <w:t>минимальные отступы от границ земельных участков - 1 м;</w:t>
            </w:r>
          </w:p>
          <w:p w14:paraId="49E7BB14" w14:textId="77777777" w:rsidR="00214D5E" w:rsidRPr="00214D5E" w:rsidRDefault="00214D5E" w:rsidP="00004D2E">
            <w:pPr>
              <w:spacing w:after="0" w:line="240" w:lineRule="auto"/>
              <w:jc w:val="both"/>
            </w:pPr>
            <w:r w:rsidRPr="00214D5E">
              <w:t>максимальная высота строений, сооружений от уровня земли - не подлежит установлению;</w:t>
            </w:r>
          </w:p>
          <w:p w14:paraId="5A00BC6A" w14:textId="77777777" w:rsidR="00214D5E" w:rsidRPr="00214D5E" w:rsidRDefault="00214D5E" w:rsidP="00004D2E">
            <w:pPr>
              <w:spacing w:after="0" w:line="240" w:lineRule="auto"/>
              <w:jc w:val="both"/>
            </w:pPr>
            <w:r w:rsidRPr="00214D5E">
              <w:t>максимальный процент застройки в границах земельного участка – 80%;</w:t>
            </w:r>
          </w:p>
          <w:p w14:paraId="694919A7" w14:textId="77777777" w:rsidR="00214D5E" w:rsidRPr="00214D5E" w:rsidRDefault="00214D5E" w:rsidP="00004D2E">
            <w:pPr>
              <w:spacing w:after="0" w:line="240" w:lineRule="auto"/>
              <w:jc w:val="both"/>
            </w:pPr>
            <w:r w:rsidRPr="00214D5E">
              <w:t>Процент застройки подземной части не регламентируется.</w:t>
            </w:r>
          </w:p>
        </w:tc>
      </w:tr>
      <w:tr w:rsidR="00214D5E" w:rsidRPr="00214D5E" w14:paraId="0B03B9D7" w14:textId="77777777" w:rsidTr="00214D5E">
        <w:trPr>
          <w:trHeight w:val="20"/>
        </w:trPr>
        <w:tc>
          <w:tcPr>
            <w:tcW w:w="3545" w:type="dxa"/>
            <w:vAlign w:val="center"/>
          </w:tcPr>
          <w:p w14:paraId="64465C7E" w14:textId="77777777" w:rsidR="00214D5E" w:rsidRPr="00214D5E" w:rsidRDefault="00214D5E" w:rsidP="00815926">
            <w:pPr>
              <w:spacing w:after="0" w:line="240" w:lineRule="auto"/>
            </w:pPr>
            <w:r w:rsidRPr="00214D5E">
              <w:t>[6.9] – Склады</w:t>
            </w:r>
          </w:p>
        </w:tc>
        <w:tc>
          <w:tcPr>
            <w:tcW w:w="5670" w:type="dxa"/>
            <w:vAlign w:val="center"/>
          </w:tcPr>
          <w:p w14:paraId="7A574C2D" w14:textId="77777777" w:rsidR="00214D5E" w:rsidRPr="00214D5E" w:rsidRDefault="00214D5E" w:rsidP="00815926">
            <w:pPr>
              <w:spacing w:after="0" w:line="240" w:lineRule="auto"/>
            </w:pPr>
            <w:r w:rsidRPr="00214D5E">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78" w:type="dxa"/>
            <w:vMerge w:val="restart"/>
            <w:vAlign w:val="center"/>
          </w:tcPr>
          <w:p w14:paraId="0212449A" w14:textId="77777777" w:rsidR="00214D5E" w:rsidRPr="00214D5E" w:rsidRDefault="00214D5E" w:rsidP="00004D2E">
            <w:pPr>
              <w:spacing w:after="0" w:line="240" w:lineRule="auto"/>
              <w:jc w:val="both"/>
            </w:pPr>
            <w:r w:rsidRPr="00214D5E">
              <w:t xml:space="preserve">минимальная/максимальная площадь земельных участков - 100 кв. м/не подлежит установлению; </w:t>
            </w:r>
          </w:p>
          <w:p w14:paraId="11DE6AF1" w14:textId="77777777" w:rsidR="00214D5E" w:rsidRPr="00214D5E" w:rsidRDefault="00214D5E" w:rsidP="00004D2E">
            <w:pPr>
              <w:spacing w:after="0" w:line="240" w:lineRule="auto"/>
              <w:jc w:val="both"/>
            </w:pPr>
            <w:r w:rsidRPr="00214D5E">
              <w:t>минимальная ширина земельных участков вдоль фронта улицы (проезда) – 4 м;</w:t>
            </w:r>
          </w:p>
          <w:p w14:paraId="1CB94C5D" w14:textId="77777777" w:rsidR="00214D5E" w:rsidRPr="00214D5E" w:rsidRDefault="00214D5E" w:rsidP="00004D2E">
            <w:pPr>
              <w:spacing w:after="0" w:line="240" w:lineRule="auto"/>
              <w:jc w:val="both"/>
            </w:pPr>
            <w:r w:rsidRPr="00214D5E">
              <w:t>минимальные отступы от границ земельных участков - 1 м;</w:t>
            </w:r>
          </w:p>
          <w:p w14:paraId="0BB347BB" w14:textId="77777777" w:rsidR="00214D5E" w:rsidRPr="00214D5E" w:rsidRDefault="00214D5E" w:rsidP="00004D2E">
            <w:pPr>
              <w:spacing w:after="0" w:line="240" w:lineRule="auto"/>
              <w:jc w:val="both"/>
            </w:pPr>
            <w:r w:rsidRPr="00214D5E">
              <w:t xml:space="preserve">максимальное количество надземных этажей зданий – 3 этажа (включая мансардный этаж); </w:t>
            </w:r>
          </w:p>
          <w:p w14:paraId="77D39065" w14:textId="77777777" w:rsidR="00214D5E" w:rsidRPr="00214D5E" w:rsidRDefault="00214D5E" w:rsidP="00004D2E">
            <w:pPr>
              <w:spacing w:after="0" w:line="240" w:lineRule="auto"/>
              <w:jc w:val="both"/>
            </w:pPr>
            <w:r w:rsidRPr="00214D5E">
              <w:t>максимальная высота строений, сооружений от уровня земли - не подлежит установлению;</w:t>
            </w:r>
          </w:p>
          <w:p w14:paraId="0A576D21" w14:textId="77777777" w:rsidR="00214D5E" w:rsidRPr="00214D5E" w:rsidRDefault="00214D5E" w:rsidP="00004D2E">
            <w:pPr>
              <w:spacing w:after="0" w:line="240" w:lineRule="auto"/>
              <w:jc w:val="both"/>
            </w:pPr>
            <w:r w:rsidRPr="00214D5E">
              <w:t>максимальный процент застройки в границах земельного участка – 80%;</w:t>
            </w:r>
          </w:p>
          <w:p w14:paraId="570236F8" w14:textId="77777777" w:rsidR="00214D5E" w:rsidRPr="00214D5E" w:rsidRDefault="00214D5E" w:rsidP="00004D2E">
            <w:pPr>
              <w:spacing w:after="0" w:line="240" w:lineRule="auto"/>
              <w:jc w:val="both"/>
            </w:pPr>
            <w:r w:rsidRPr="00214D5E">
              <w:t>Процент застройки подземной части не регламентируется.</w:t>
            </w:r>
          </w:p>
        </w:tc>
      </w:tr>
      <w:tr w:rsidR="00214D5E" w:rsidRPr="00214D5E" w14:paraId="743F0A87" w14:textId="77777777" w:rsidTr="00214D5E">
        <w:trPr>
          <w:trHeight w:val="20"/>
        </w:trPr>
        <w:tc>
          <w:tcPr>
            <w:tcW w:w="3545" w:type="dxa"/>
            <w:vAlign w:val="center"/>
          </w:tcPr>
          <w:p w14:paraId="28FD163E" w14:textId="77777777" w:rsidR="00214D5E" w:rsidRPr="00214D5E" w:rsidRDefault="00214D5E" w:rsidP="00815926">
            <w:pPr>
              <w:spacing w:after="0" w:line="240" w:lineRule="auto"/>
            </w:pPr>
            <w:r w:rsidRPr="00214D5E">
              <w:t>[6.9.1] – Складские площадки</w:t>
            </w:r>
          </w:p>
        </w:tc>
        <w:tc>
          <w:tcPr>
            <w:tcW w:w="5670" w:type="dxa"/>
            <w:vAlign w:val="center"/>
          </w:tcPr>
          <w:p w14:paraId="104B17A7" w14:textId="77777777" w:rsidR="00214D5E" w:rsidRPr="00214D5E" w:rsidRDefault="00214D5E" w:rsidP="00815926">
            <w:pPr>
              <w:spacing w:after="0" w:line="240" w:lineRule="auto"/>
            </w:pPr>
            <w:r w:rsidRPr="00214D5E">
              <w:t>Временное хранение, распределение и перевалка грузов (за исключением хранения стратегических запасов) на открытом воздухе</w:t>
            </w:r>
          </w:p>
        </w:tc>
        <w:tc>
          <w:tcPr>
            <w:tcW w:w="6378" w:type="dxa"/>
            <w:vMerge/>
            <w:vAlign w:val="center"/>
          </w:tcPr>
          <w:p w14:paraId="2BD70DF4" w14:textId="77777777" w:rsidR="00214D5E" w:rsidRPr="00214D5E" w:rsidRDefault="00214D5E" w:rsidP="00004D2E">
            <w:pPr>
              <w:spacing w:after="0" w:line="240" w:lineRule="auto"/>
              <w:jc w:val="both"/>
            </w:pPr>
          </w:p>
        </w:tc>
      </w:tr>
      <w:tr w:rsidR="00214D5E" w:rsidRPr="00214D5E" w14:paraId="08BF6A3D" w14:textId="77777777" w:rsidTr="00214D5E">
        <w:trPr>
          <w:trHeight w:val="20"/>
        </w:trPr>
        <w:tc>
          <w:tcPr>
            <w:tcW w:w="3545" w:type="dxa"/>
            <w:shd w:val="clear" w:color="auto" w:fill="FFFFFF"/>
            <w:vAlign w:val="center"/>
          </w:tcPr>
          <w:p w14:paraId="3183C26C" w14:textId="77777777" w:rsidR="00214D5E" w:rsidRPr="00214D5E" w:rsidRDefault="00214D5E" w:rsidP="00815926">
            <w:pPr>
              <w:spacing w:after="0" w:line="240" w:lineRule="auto"/>
            </w:pPr>
            <w:r w:rsidRPr="00214D5E">
              <w:t>[12.0.1] - Улично-дорожная сеть</w:t>
            </w:r>
          </w:p>
        </w:tc>
        <w:tc>
          <w:tcPr>
            <w:tcW w:w="5670" w:type="dxa"/>
            <w:shd w:val="clear" w:color="auto" w:fill="FFFFFF"/>
            <w:vAlign w:val="center"/>
          </w:tcPr>
          <w:p w14:paraId="26C679EF" w14:textId="77777777" w:rsidR="00214D5E" w:rsidRPr="00214D5E" w:rsidRDefault="00214D5E" w:rsidP="00815926">
            <w:pPr>
              <w:spacing w:after="0" w:line="240" w:lineRule="auto"/>
            </w:pPr>
            <w:r w:rsidRPr="00214D5E">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14D5E">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2740915B" w14:textId="77777777" w:rsidR="00214D5E" w:rsidRPr="00214D5E" w:rsidRDefault="00214D5E" w:rsidP="00004D2E">
            <w:pPr>
              <w:spacing w:after="0" w:line="240" w:lineRule="auto"/>
              <w:jc w:val="both"/>
            </w:pPr>
            <w:r w:rsidRPr="00214D5E">
              <w:t>Регламенты не подлежат установлению.</w:t>
            </w:r>
          </w:p>
          <w:p w14:paraId="73150721" w14:textId="77777777" w:rsidR="00214D5E" w:rsidRPr="00214D5E" w:rsidRDefault="00214D5E" w:rsidP="00004D2E">
            <w:pPr>
              <w:spacing w:after="0" w:line="240" w:lineRule="auto"/>
              <w:jc w:val="both"/>
            </w:pPr>
            <w:r w:rsidRPr="00214D5E">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214D5E" w14:paraId="204C02D4" w14:textId="77777777" w:rsidTr="00214D5E">
        <w:trPr>
          <w:trHeight w:val="2024"/>
        </w:trPr>
        <w:tc>
          <w:tcPr>
            <w:tcW w:w="3545" w:type="dxa"/>
            <w:shd w:val="clear" w:color="auto" w:fill="FFFFFF"/>
            <w:vAlign w:val="center"/>
          </w:tcPr>
          <w:p w14:paraId="325B5358" w14:textId="77777777" w:rsidR="00214D5E" w:rsidRPr="00214D5E" w:rsidRDefault="00214D5E" w:rsidP="00815926">
            <w:pPr>
              <w:spacing w:after="0" w:line="240" w:lineRule="auto"/>
            </w:pPr>
            <w:r w:rsidRPr="00214D5E">
              <w:t>[12.0.2] - Благоустройство территории</w:t>
            </w:r>
          </w:p>
        </w:tc>
        <w:tc>
          <w:tcPr>
            <w:tcW w:w="5670" w:type="dxa"/>
            <w:shd w:val="clear" w:color="auto" w:fill="FFFFFF"/>
            <w:vAlign w:val="center"/>
          </w:tcPr>
          <w:p w14:paraId="74991EBF" w14:textId="77777777" w:rsidR="00214D5E" w:rsidRPr="00214D5E" w:rsidRDefault="00214D5E" w:rsidP="00815926">
            <w:pPr>
              <w:spacing w:after="0" w:line="240" w:lineRule="auto"/>
            </w:pPr>
            <w:r w:rsidRPr="00214D5E">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313D860A" w14:textId="77777777" w:rsidR="00214D5E" w:rsidRPr="00214D5E" w:rsidRDefault="00214D5E" w:rsidP="00004D2E">
            <w:pPr>
              <w:spacing w:after="0" w:line="240" w:lineRule="auto"/>
              <w:jc w:val="both"/>
            </w:pPr>
          </w:p>
        </w:tc>
      </w:tr>
    </w:tbl>
    <w:p w14:paraId="1F1546A6" w14:textId="77777777" w:rsidR="00214D5E" w:rsidRPr="00815926" w:rsidRDefault="00214D5E" w:rsidP="00004D2E">
      <w:pPr>
        <w:spacing w:after="0" w:line="240" w:lineRule="auto"/>
        <w:jc w:val="both"/>
        <w:rPr>
          <w:b/>
        </w:rPr>
      </w:pPr>
      <w:r w:rsidRPr="00815926">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14D5E" w14:paraId="5DB587D3" w14:textId="77777777" w:rsidTr="00214D5E">
        <w:trPr>
          <w:trHeight w:val="20"/>
        </w:trPr>
        <w:tc>
          <w:tcPr>
            <w:tcW w:w="3545" w:type="dxa"/>
            <w:vAlign w:val="center"/>
          </w:tcPr>
          <w:p w14:paraId="0E441AA9" w14:textId="77777777" w:rsidR="00214D5E" w:rsidRPr="00815926" w:rsidRDefault="00214D5E" w:rsidP="00815926">
            <w:pPr>
              <w:spacing w:after="0" w:line="240" w:lineRule="auto"/>
              <w:rPr>
                <w:b/>
              </w:rPr>
            </w:pPr>
            <w:r w:rsidRPr="00815926">
              <w:rPr>
                <w:b/>
              </w:rPr>
              <w:t>Виды разрешенного использования земельных участков</w:t>
            </w:r>
          </w:p>
        </w:tc>
        <w:tc>
          <w:tcPr>
            <w:tcW w:w="5670" w:type="dxa"/>
            <w:vAlign w:val="center"/>
          </w:tcPr>
          <w:p w14:paraId="65BF7C64" w14:textId="77777777" w:rsidR="00214D5E" w:rsidRPr="00815926" w:rsidRDefault="00214D5E" w:rsidP="00815926">
            <w:pPr>
              <w:spacing w:after="0" w:line="240" w:lineRule="auto"/>
              <w:rPr>
                <w:b/>
              </w:rPr>
            </w:pPr>
            <w:r w:rsidRPr="00815926">
              <w:rPr>
                <w:b/>
              </w:rPr>
              <w:t>Описание вида разрешенного использования земельного участка</w:t>
            </w:r>
          </w:p>
        </w:tc>
        <w:tc>
          <w:tcPr>
            <w:tcW w:w="6378" w:type="dxa"/>
            <w:vAlign w:val="center"/>
          </w:tcPr>
          <w:p w14:paraId="7E13EE9A" w14:textId="77777777" w:rsidR="00214D5E" w:rsidRPr="00815926" w:rsidRDefault="00214D5E" w:rsidP="00815926">
            <w:pPr>
              <w:spacing w:after="0" w:line="240" w:lineRule="auto"/>
              <w:rPr>
                <w:b/>
              </w:rPr>
            </w:pPr>
            <w:r w:rsidRPr="00815926">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14D5E" w14:paraId="7DD9A91F" w14:textId="77777777" w:rsidTr="00214D5E">
        <w:trPr>
          <w:trHeight w:val="20"/>
        </w:trPr>
        <w:tc>
          <w:tcPr>
            <w:tcW w:w="3545" w:type="dxa"/>
            <w:shd w:val="clear" w:color="auto" w:fill="auto"/>
            <w:vAlign w:val="center"/>
          </w:tcPr>
          <w:p w14:paraId="1828897D" w14:textId="77777777" w:rsidR="00214D5E" w:rsidRPr="00214D5E" w:rsidRDefault="00214D5E" w:rsidP="00815926">
            <w:pPr>
              <w:spacing w:after="0" w:line="240" w:lineRule="auto"/>
            </w:pPr>
            <w:r w:rsidRPr="00214D5E">
              <w:t>[4.1] - Деловое управление</w:t>
            </w:r>
          </w:p>
        </w:tc>
        <w:tc>
          <w:tcPr>
            <w:tcW w:w="5670" w:type="dxa"/>
            <w:shd w:val="clear" w:color="auto" w:fill="auto"/>
            <w:vAlign w:val="center"/>
          </w:tcPr>
          <w:p w14:paraId="662F4019" w14:textId="77777777" w:rsidR="00214D5E" w:rsidRPr="00214D5E" w:rsidRDefault="00214D5E" w:rsidP="00815926">
            <w:pPr>
              <w:spacing w:after="0" w:line="240" w:lineRule="auto"/>
            </w:pPr>
            <w:r w:rsidRPr="00214D5E">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shd w:val="clear" w:color="auto" w:fill="auto"/>
            <w:vAlign w:val="center"/>
          </w:tcPr>
          <w:p w14:paraId="3DBAE80F" w14:textId="77777777" w:rsidR="00214D5E" w:rsidRPr="00214D5E" w:rsidRDefault="00214D5E" w:rsidP="00815926">
            <w:pPr>
              <w:spacing w:after="0" w:line="240" w:lineRule="auto"/>
            </w:pPr>
            <w:r w:rsidRPr="00214D5E">
              <w:t>минимальная/максимальная площадь земельных участков  – 400 /не подлежит установлению;</w:t>
            </w:r>
          </w:p>
          <w:p w14:paraId="46654D48" w14:textId="77777777" w:rsidR="00214D5E" w:rsidRPr="00214D5E" w:rsidRDefault="00214D5E" w:rsidP="00815926">
            <w:pPr>
              <w:spacing w:after="0" w:line="240" w:lineRule="auto"/>
            </w:pPr>
            <w:r w:rsidRPr="00214D5E">
              <w:t>минимальная ширина земельных участков вдоль фронта улицы (проезда) – 20 м;</w:t>
            </w:r>
          </w:p>
          <w:p w14:paraId="3752A816" w14:textId="77777777" w:rsidR="00214D5E" w:rsidRPr="00214D5E" w:rsidRDefault="00214D5E" w:rsidP="00815926">
            <w:pPr>
              <w:spacing w:after="0" w:line="240" w:lineRule="auto"/>
            </w:pPr>
            <w:r w:rsidRPr="00214D5E">
              <w:t>минимальные отступы от границ земельных участков - 3 м;</w:t>
            </w:r>
          </w:p>
          <w:p w14:paraId="7907212A" w14:textId="77777777" w:rsidR="00214D5E" w:rsidRPr="00214D5E" w:rsidRDefault="00214D5E" w:rsidP="00815926">
            <w:pPr>
              <w:spacing w:after="0" w:line="240" w:lineRule="auto"/>
            </w:pPr>
            <w:r w:rsidRPr="00214D5E">
              <w:t>максимальное количество надземных этажей зданий – 4 этажа (включая мансардный этаж);</w:t>
            </w:r>
          </w:p>
          <w:p w14:paraId="21904BE9" w14:textId="77777777" w:rsidR="00214D5E" w:rsidRPr="00214D5E" w:rsidRDefault="00214D5E" w:rsidP="00815926">
            <w:pPr>
              <w:spacing w:after="0" w:line="240" w:lineRule="auto"/>
            </w:pPr>
            <w:r w:rsidRPr="00214D5E">
              <w:t>максимальный процент застройки в границах земельного участка – 60%;</w:t>
            </w:r>
          </w:p>
          <w:p w14:paraId="37BCE2AA" w14:textId="77777777" w:rsidR="00214D5E" w:rsidRPr="00214D5E" w:rsidRDefault="00214D5E" w:rsidP="00815926">
            <w:pPr>
              <w:spacing w:after="0" w:line="240" w:lineRule="auto"/>
            </w:pPr>
            <w:r w:rsidRPr="00214D5E">
              <w:t>минимальный процент озеленения земельного участка - 10%;</w:t>
            </w:r>
          </w:p>
          <w:p w14:paraId="6450765D" w14:textId="77777777" w:rsidR="00214D5E" w:rsidRPr="00214D5E" w:rsidRDefault="00214D5E" w:rsidP="00815926">
            <w:pPr>
              <w:spacing w:after="0" w:line="240" w:lineRule="auto"/>
            </w:pPr>
            <w:r w:rsidRPr="00214D5E">
              <w:t>Процент застройки подземной части не регламентируется.</w:t>
            </w:r>
          </w:p>
        </w:tc>
      </w:tr>
    </w:tbl>
    <w:p w14:paraId="2239F436" w14:textId="77777777" w:rsidR="00214D5E" w:rsidRPr="00815926" w:rsidRDefault="00214D5E" w:rsidP="00004D2E">
      <w:pPr>
        <w:spacing w:after="0" w:line="240" w:lineRule="auto"/>
        <w:jc w:val="both"/>
        <w:rPr>
          <w:b/>
        </w:rPr>
      </w:pPr>
      <w:r w:rsidRPr="00815926">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214D5E" w14:paraId="16952F7D" w14:textId="77777777" w:rsidTr="00214D5E">
        <w:trPr>
          <w:trHeight w:val="20"/>
        </w:trPr>
        <w:tc>
          <w:tcPr>
            <w:tcW w:w="7655" w:type="dxa"/>
            <w:vAlign w:val="center"/>
          </w:tcPr>
          <w:p w14:paraId="245A8F77" w14:textId="77777777" w:rsidR="00214D5E" w:rsidRPr="00815926" w:rsidRDefault="00214D5E" w:rsidP="00815926">
            <w:pPr>
              <w:spacing w:after="0" w:line="240" w:lineRule="auto"/>
              <w:rPr>
                <w:b/>
              </w:rPr>
            </w:pPr>
            <w:r w:rsidRPr="00815926">
              <w:rPr>
                <w:b/>
              </w:rPr>
              <w:t>Виды разрешенного использования земельных участков и объектов капитального строительства</w:t>
            </w:r>
          </w:p>
        </w:tc>
        <w:tc>
          <w:tcPr>
            <w:tcW w:w="7938" w:type="dxa"/>
            <w:vAlign w:val="center"/>
          </w:tcPr>
          <w:p w14:paraId="413E8586" w14:textId="77777777" w:rsidR="00214D5E" w:rsidRPr="00815926" w:rsidRDefault="00214D5E" w:rsidP="00815926">
            <w:pPr>
              <w:spacing w:after="0" w:line="240" w:lineRule="auto"/>
              <w:rPr>
                <w:b/>
              </w:rPr>
            </w:pPr>
            <w:r w:rsidRPr="00815926">
              <w:rPr>
                <w:b/>
              </w:rPr>
              <w:t>Предельные параметры разрешенного строительства, реконструкции объектов капитального строительства</w:t>
            </w:r>
          </w:p>
        </w:tc>
      </w:tr>
      <w:tr w:rsidR="00214D5E" w:rsidRPr="00214D5E" w14:paraId="5F7EC620" w14:textId="77777777" w:rsidTr="00214D5E">
        <w:trPr>
          <w:trHeight w:val="20"/>
        </w:trPr>
        <w:tc>
          <w:tcPr>
            <w:tcW w:w="7655" w:type="dxa"/>
            <w:vAlign w:val="center"/>
          </w:tcPr>
          <w:p w14:paraId="744B7EA9" w14:textId="77777777" w:rsidR="00214D5E" w:rsidRPr="00214D5E" w:rsidRDefault="00214D5E" w:rsidP="00815926">
            <w:pPr>
              <w:spacing w:after="0" w:line="240" w:lineRule="auto"/>
            </w:pPr>
            <w:r w:rsidRPr="00214D5E">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F4718B3" w14:textId="77777777" w:rsidR="00214D5E" w:rsidRPr="00214D5E" w:rsidRDefault="00214D5E" w:rsidP="00815926">
            <w:pPr>
              <w:spacing w:after="0" w:line="240" w:lineRule="auto"/>
            </w:pPr>
            <w:r w:rsidRPr="00214D5E">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58B55E2" w14:textId="77777777" w:rsidR="00214D5E" w:rsidRPr="00214D5E" w:rsidRDefault="00214D5E" w:rsidP="00815926">
            <w:pPr>
              <w:spacing w:after="0" w:line="240" w:lineRule="auto"/>
            </w:pPr>
            <w:r w:rsidRPr="00214D5E">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D6A8430" w14:textId="77777777" w:rsidR="00214D5E" w:rsidRPr="00214D5E" w:rsidRDefault="00214D5E" w:rsidP="00815926">
            <w:pPr>
              <w:spacing w:after="0" w:line="240" w:lineRule="auto"/>
            </w:pPr>
            <w:r w:rsidRPr="00214D5E">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A5DEB0C" w14:textId="77777777" w:rsidR="00214D5E" w:rsidRPr="00214D5E" w:rsidRDefault="00214D5E" w:rsidP="00815926">
            <w:pPr>
              <w:spacing w:after="0" w:line="240" w:lineRule="auto"/>
            </w:pPr>
            <w:r w:rsidRPr="00214D5E">
              <w:t>- проезды общего пользования;</w:t>
            </w:r>
          </w:p>
          <w:p w14:paraId="400EFB62" w14:textId="77777777" w:rsidR="00214D5E" w:rsidRPr="00214D5E" w:rsidRDefault="00214D5E" w:rsidP="00815926">
            <w:pPr>
              <w:spacing w:after="0" w:line="240" w:lineRule="auto"/>
            </w:pPr>
            <w:r w:rsidRPr="00214D5E">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19CEB825" w14:textId="77777777" w:rsidR="00214D5E" w:rsidRPr="00214D5E" w:rsidRDefault="00214D5E" w:rsidP="00815926">
            <w:pPr>
              <w:spacing w:after="0" w:line="240" w:lineRule="auto"/>
            </w:pPr>
            <w:r w:rsidRPr="00214D5E">
              <w:t>- благоустроенные, в том числе озелененные территории, площадки для отдыха, спортивных занятий;</w:t>
            </w:r>
          </w:p>
          <w:p w14:paraId="2A7B193E" w14:textId="77777777" w:rsidR="00214D5E" w:rsidRPr="00214D5E" w:rsidRDefault="00214D5E" w:rsidP="00815926">
            <w:pPr>
              <w:spacing w:after="0" w:line="240" w:lineRule="auto"/>
            </w:pPr>
            <w:r w:rsidRPr="00214D5E">
              <w:t xml:space="preserve">- постройки хозяйственного назначения; </w:t>
            </w:r>
          </w:p>
          <w:p w14:paraId="4F842309" w14:textId="77777777" w:rsidR="00214D5E" w:rsidRPr="00214D5E" w:rsidRDefault="00214D5E" w:rsidP="00815926">
            <w:pPr>
              <w:spacing w:after="0" w:line="240" w:lineRule="auto"/>
            </w:pPr>
            <w:r w:rsidRPr="00214D5E">
              <w:t>- площадки хозяйственные, в том числе площадки для мусоросборников;</w:t>
            </w:r>
          </w:p>
          <w:p w14:paraId="1B40DD00" w14:textId="77777777" w:rsidR="00214D5E" w:rsidRPr="00214D5E" w:rsidRDefault="00214D5E" w:rsidP="00815926">
            <w:pPr>
              <w:spacing w:after="0" w:line="240" w:lineRule="auto"/>
            </w:pPr>
            <w:r w:rsidRPr="00214D5E">
              <w:t>- общественные туалеты, надворные туалеты, гидронепроницаемые выгребы, септики;</w:t>
            </w:r>
          </w:p>
          <w:p w14:paraId="226AFC7A" w14:textId="77777777" w:rsidR="00214D5E" w:rsidRPr="00214D5E" w:rsidRDefault="00214D5E" w:rsidP="00815926">
            <w:pPr>
              <w:spacing w:after="0" w:line="240" w:lineRule="auto"/>
            </w:pPr>
            <w:r w:rsidRPr="00214D5E">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7D64A5FD" w14:textId="77777777" w:rsidR="00214D5E" w:rsidRPr="00214D5E" w:rsidRDefault="00214D5E" w:rsidP="00815926">
            <w:pPr>
              <w:spacing w:after="0" w:line="240" w:lineRule="auto"/>
            </w:pPr>
            <w:r w:rsidRPr="00214D5E">
              <w:t xml:space="preserve">минимальная площадь земельных участков - 1 кв. м. </w:t>
            </w:r>
          </w:p>
          <w:p w14:paraId="1940DAAA" w14:textId="77777777" w:rsidR="00214D5E" w:rsidRPr="00214D5E" w:rsidRDefault="00214D5E" w:rsidP="00815926">
            <w:pPr>
              <w:spacing w:after="0" w:line="240" w:lineRule="auto"/>
            </w:pPr>
            <w:r w:rsidRPr="00214D5E">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8117A0E" w14:textId="77777777" w:rsidR="00214D5E" w:rsidRPr="00214D5E" w:rsidRDefault="00214D5E" w:rsidP="00815926">
            <w:pPr>
              <w:spacing w:after="0" w:line="240" w:lineRule="auto"/>
            </w:pPr>
          </w:p>
          <w:p w14:paraId="0184642D" w14:textId="77777777" w:rsidR="00214D5E" w:rsidRPr="00214D5E" w:rsidRDefault="00214D5E" w:rsidP="00815926">
            <w:pPr>
              <w:spacing w:after="0" w:line="240" w:lineRule="auto"/>
            </w:pPr>
            <w:r w:rsidRPr="00214D5E">
              <w:t xml:space="preserve">минимальная ширина земельных участков вдоль фронта улицы (проезда) - </w:t>
            </w:r>
          </w:p>
          <w:p w14:paraId="4F03B3D7" w14:textId="77777777" w:rsidR="00214D5E" w:rsidRPr="00214D5E" w:rsidRDefault="00214D5E" w:rsidP="00815926">
            <w:pPr>
              <w:spacing w:after="0" w:line="240" w:lineRule="auto"/>
            </w:pPr>
            <w:r w:rsidRPr="00214D5E">
              <w:t xml:space="preserve">1 м/ 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5C17205D" w14:textId="77777777" w:rsidR="00214D5E" w:rsidRPr="00214D5E" w:rsidRDefault="00214D5E" w:rsidP="00815926">
            <w:pPr>
              <w:spacing w:after="0" w:line="240" w:lineRule="auto"/>
            </w:pPr>
          </w:p>
          <w:p w14:paraId="7E416C3E" w14:textId="77777777" w:rsidR="00214D5E" w:rsidRPr="00214D5E" w:rsidRDefault="00214D5E" w:rsidP="00815926">
            <w:pPr>
              <w:spacing w:after="0" w:line="240" w:lineRule="auto"/>
            </w:pPr>
            <w:r w:rsidRPr="00214D5E">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2EE28C46" w14:textId="77777777" w:rsidR="00214D5E" w:rsidRPr="00214D5E" w:rsidRDefault="00214D5E" w:rsidP="00815926">
            <w:pPr>
              <w:spacing w:after="0" w:line="240" w:lineRule="auto"/>
            </w:pPr>
            <w:r w:rsidRPr="00214D5E">
              <w:t>минимальные отступы от границ земельных участков - 1 м;</w:t>
            </w:r>
          </w:p>
          <w:p w14:paraId="442C15BF" w14:textId="77777777" w:rsidR="00214D5E" w:rsidRPr="00214D5E" w:rsidRDefault="00214D5E" w:rsidP="00815926">
            <w:pPr>
              <w:spacing w:after="0" w:line="240" w:lineRule="auto"/>
            </w:pPr>
            <w:r w:rsidRPr="00214D5E">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A4B22B1" w14:textId="77777777" w:rsidR="00214D5E" w:rsidRPr="00214D5E" w:rsidRDefault="00214D5E" w:rsidP="00815926">
            <w:pPr>
              <w:spacing w:after="0" w:line="240" w:lineRule="auto"/>
            </w:pPr>
          </w:p>
        </w:tc>
      </w:tr>
    </w:tbl>
    <w:p w14:paraId="609F75A5" w14:textId="77777777" w:rsidR="00214D5E" w:rsidRDefault="00214D5E" w:rsidP="00815926">
      <w:pPr>
        <w:spacing w:after="0" w:line="240" w:lineRule="auto"/>
        <w:ind w:firstLine="567"/>
        <w:jc w:val="both"/>
        <w:rPr>
          <w:b/>
        </w:rPr>
      </w:pPr>
      <w:r w:rsidRPr="00452EB4">
        <w:rPr>
          <w:b/>
        </w:rPr>
        <w:t>Ограничения использования земельных участков и объектов капитального строительства:</w:t>
      </w:r>
    </w:p>
    <w:p w14:paraId="3824579B" w14:textId="77777777" w:rsidR="00452EB4" w:rsidRPr="00452EB4" w:rsidRDefault="00452EB4" w:rsidP="00815926">
      <w:pPr>
        <w:spacing w:after="0" w:line="240" w:lineRule="auto"/>
        <w:ind w:firstLine="567"/>
        <w:jc w:val="both"/>
        <w:rPr>
          <w:b/>
        </w:rPr>
      </w:pPr>
    </w:p>
    <w:p w14:paraId="60711EBF" w14:textId="77777777" w:rsidR="00214D5E" w:rsidRPr="00214D5E" w:rsidRDefault="00214D5E" w:rsidP="00815926">
      <w:pPr>
        <w:spacing w:after="0" w:line="240" w:lineRule="auto"/>
        <w:ind w:firstLine="567"/>
        <w:jc w:val="both"/>
      </w:pPr>
      <w:r w:rsidRPr="00214D5E">
        <w:t>Минимальный процент озеленения земельного участка для зданий общественно-делового назначения – 10%.</w:t>
      </w:r>
    </w:p>
    <w:p w14:paraId="3EC2895D" w14:textId="77777777" w:rsidR="00214D5E" w:rsidRPr="00214D5E" w:rsidRDefault="00214D5E" w:rsidP="00815926">
      <w:pPr>
        <w:spacing w:after="0" w:line="240" w:lineRule="auto"/>
        <w:ind w:firstLine="567"/>
        <w:jc w:val="both"/>
      </w:pPr>
      <w:r w:rsidRPr="00214D5E">
        <w:t>Расстояние до красной линии:</w:t>
      </w:r>
    </w:p>
    <w:p w14:paraId="481C8EA0" w14:textId="77777777" w:rsidR="00214D5E" w:rsidRPr="00214D5E" w:rsidRDefault="00214D5E" w:rsidP="00815926">
      <w:pPr>
        <w:spacing w:after="0" w:line="240" w:lineRule="auto"/>
        <w:ind w:firstLine="567"/>
        <w:jc w:val="both"/>
      </w:pPr>
      <w:r w:rsidRPr="00214D5E">
        <w:t xml:space="preserve">1) от Пожарных депо - </w:t>
      </w:r>
      <w:smartTag w:uri="urn:schemas-microsoft-com:office:smarttags" w:element="metricconverter">
        <w:smartTagPr>
          <w:attr w:name="ProductID" w:val="10 м"/>
        </w:smartTagPr>
        <w:r w:rsidRPr="00214D5E">
          <w:t>10 м</w:t>
        </w:r>
      </w:smartTag>
      <w:r w:rsidRPr="00214D5E">
        <w:t xml:space="preserve"> (</w:t>
      </w:r>
      <w:smartTag w:uri="urn:schemas-microsoft-com:office:smarttags" w:element="metricconverter">
        <w:smartTagPr>
          <w:attr w:name="ProductID" w:val="15 м"/>
        </w:smartTagPr>
        <w:r w:rsidRPr="00214D5E">
          <w:t>15 м</w:t>
        </w:r>
      </w:smartTag>
      <w:r w:rsidRPr="00214D5E">
        <w:t xml:space="preserve"> - для депо I типа);</w:t>
      </w:r>
    </w:p>
    <w:p w14:paraId="0A9861CD" w14:textId="77777777" w:rsidR="00214D5E" w:rsidRPr="00214D5E" w:rsidRDefault="00214D5E" w:rsidP="00815926">
      <w:pPr>
        <w:spacing w:after="0" w:line="240" w:lineRule="auto"/>
        <w:ind w:firstLine="567"/>
        <w:jc w:val="both"/>
      </w:pPr>
      <w:r w:rsidRPr="00214D5E">
        <w:t xml:space="preserve">3) улиц, от общественных зданий  – </w:t>
      </w:r>
      <w:smartTag w:uri="urn:schemas-microsoft-com:office:smarttags" w:element="metricconverter">
        <w:smartTagPr>
          <w:attr w:name="ProductID" w:val="5 м"/>
        </w:smartTagPr>
        <w:r w:rsidRPr="00214D5E">
          <w:t>5 м</w:t>
        </w:r>
      </w:smartTag>
      <w:r w:rsidRPr="00214D5E">
        <w:t>;</w:t>
      </w:r>
    </w:p>
    <w:p w14:paraId="12ECA880" w14:textId="77777777" w:rsidR="00214D5E" w:rsidRPr="00214D5E" w:rsidRDefault="00214D5E" w:rsidP="00815926">
      <w:pPr>
        <w:spacing w:after="0" w:line="240" w:lineRule="auto"/>
        <w:ind w:firstLine="567"/>
        <w:jc w:val="both"/>
      </w:pPr>
      <w:r w:rsidRPr="00214D5E">
        <w:t xml:space="preserve">4) проездов, от общественных зданий – </w:t>
      </w:r>
      <w:smartTag w:uri="urn:schemas-microsoft-com:office:smarttags" w:element="metricconverter">
        <w:smartTagPr>
          <w:attr w:name="ProductID" w:val="3 м"/>
        </w:smartTagPr>
        <w:r w:rsidRPr="00214D5E">
          <w:t>3 м</w:t>
        </w:r>
      </w:smartTag>
      <w:r w:rsidRPr="00214D5E">
        <w:t>;</w:t>
      </w:r>
    </w:p>
    <w:p w14:paraId="1C0904BA" w14:textId="77777777" w:rsidR="00214D5E" w:rsidRPr="00214D5E" w:rsidRDefault="00214D5E" w:rsidP="00815926">
      <w:pPr>
        <w:spacing w:after="0" w:line="240" w:lineRule="auto"/>
        <w:ind w:firstLine="567"/>
        <w:jc w:val="both"/>
      </w:pPr>
      <w:r w:rsidRPr="00214D5E">
        <w:t>5) от контрольно-пропускных пунктов, пунктов охраны, проходных – 1 м.</w:t>
      </w:r>
    </w:p>
    <w:p w14:paraId="21071F53" w14:textId="77777777" w:rsidR="00214D5E" w:rsidRPr="00214D5E" w:rsidRDefault="00214D5E" w:rsidP="00815926">
      <w:pPr>
        <w:spacing w:after="0" w:line="240" w:lineRule="auto"/>
        <w:ind w:firstLine="567"/>
        <w:jc w:val="both"/>
      </w:pPr>
      <w:r w:rsidRPr="00214D5E">
        <w:t xml:space="preserve">6) от остальных зданий - </w:t>
      </w:r>
      <w:smartTag w:uri="urn:schemas-microsoft-com:office:smarttags" w:element="metricconverter">
        <w:smartTagPr>
          <w:attr w:name="ProductID" w:val="5 м"/>
        </w:smartTagPr>
        <w:r w:rsidRPr="00214D5E">
          <w:t>5 м</w:t>
        </w:r>
      </w:smartTag>
      <w:r w:rsidRPr="00214D5E">
        <w:t>.</w:t>
      </w:r>
    </w:p>
    <w:p w14:paraId="29497F22" w14:textId="77777777" w:rsidR="00214D5E" w:rsidRPr="00214D5E" w:rsidRDefault="00214D5E" w:rsidP="00815926">
      <w:pPr>
        <w:spacing w:after="0" w:line="240" w:lineRule="auto"/>
        <w:ind w:firstLine="567"/>
        <w:jc w:val="both"/>
      </w:pPr>
      <w:r w:rsidRPr="00214D5E">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039EF5E0" w14:textId="77777777" w:rsidR="00214D5E" w:rsidRPr="00214D5E" w:rsidRDefault="00214D5E" w:rsidP="00815926">
      <w:pPr>
        <w:spacing w:after="0" w:line="240" w:lineRule="auto"/>
        <w:ind w:firstLine="567"/>
        <w:jc w:val="both"/>
      </w:pPr>
    </w:p>
    <w:p w14:paraId="044B4089" w14:textId="77777777" w:rsidR="00214D5E" w:rsidRPr="00214D5E" w:rsidRDefault="00214D5E" w:rsidP="00815926">
      <w:pPr>
        <w:spacing w:after="0" w:line="240" w:lineRule="auto"/>
        <w:ind w:firstLine="567"/>
        <w:jc w:val="both"/>
      </w:pPr>
      <w:r w:rsidRPr="00214D5E">
        <w:t>Примечание общее.</w:t>
      </w:r>
    </w:p>
    <w:p w14:paraId="55F7770C" w14:textId="77777777" w:rsidR="00214D5E" w:rsidRPr="00214D5E" w:rsidRDefault="00214D5E" w:rsidP="00815926">
      <w:pPr>
        <w:spacing w:after="0" w:line="240" w:lineRule="auto"/>
        <w:ind w:firstLine="567"/>
        <w:jc w:val="both"/>
      </w:pPr>
      <w:r w:rsidRPr="00214D5E">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19EF8CE" w14:textId="77777777" w:rsidR="00214D5E" w:rsidRPr="00214D5E" w:rsidRDefault="00214D5E" w:rsidP="00815926">
      <w:pPr>
        <w:spacing w:after="0" w:line="240" w:lineRule="auto"/>
        <w:ind w:firstLine="567"/>
        <w:jc w:val="both"/>
      </w:pPr>
      <w:r w:rsidRPr="00214D5E">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ABBAA77" w14:textId="77777777" w:rsidR="00214D5E" w:rsidRPr="00214D5E" w:rsidRDefault="00214D5E" w:rsidP="00815926">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C87507A" w14:textId="77777777" w:rsidR="00214D5E" w:rsidRPr="00214D5E" w:rsidRDefault="00214D5E" w:rsidP="00815926">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E272977" w14:textId="77777777" w:rsidR="00214D5E" w:rsidRPr="00214D5E" w:rsidRDefault="00214D5E" w:rsidP="00815926">
      <w:pPr>
        <w:spacing w:after="0" w:line="240" w:lineRule="auto"/>
        <w:ind w:firstLine="567"/>
        <w:jc w:val="both"/>
      </w:pPr>
      <w:r w:rsidRPr="00214D5E">
        <w:t>2) использование сточных вод в целях регулирования плодородия почв;</w:t>
      </w:r>
    </w:p>
    <w:p w14:paraId="1F6EAF92" w14:textId="77777777" w:rsidR="00214D5E" w:rsidRPr="00214D5E" w:rsidRDefault="00214D5E" w:rsidP="00815926">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45238BF" w14:textId="77777777" w:rsidR="00214D5E" w:rsidRPr="00214D5E" w:rsidRDefault="00214D5E" w:rsidP="00815926">
      <w:pPr>
        <w:spacing w:after="0" w:line="240" w:lineRule="auto"/>
        <w:ind w:firstLine="567"/>
        <w:jc w:val="both"/>
      </w:pPr>
      <w:r w:rsidRPr="00214D5E">
        <w:t>4) осуществление авиационных мер по борьбе с вредными организмами.</w:t>
      </w:r>
    </w:p>
    <w:p w14:paraId="1157E6E2" w14:textId="77777777" w:rsidR="00214D5E" w:rsidRPr="00214D5E" w:rsidRDefault="00214D5E" w:rsidP="00815926">
      <w:pPr>
        <w:spacing w:after="0" w:line="240" w:lineRule="auto"/>
        <w:ind w:firstLine="567"/>
        <w:jc w:val="both"/>
      </w:pPr>
      <w:r w:rsidRPr="00214D5E">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4412A5D" w14:textId="77777777" w:rsidR="00214D5E" w:rsidRPr="00214D5E" w:rsidRDefault="00214D5E" w:rsidP="00815926">
      <w:pPr>
        <w:spacing w:after="0" w:line="240" w:lineRule="auto"/>
        <w:ind w:firstLine="567"/>
        <w:jc w:val="both"/>
      </w:pPr>
      <w:r w:rsidRPr="00214D5E">
        <w:t>- в границах территорий общего пользования;</w:t>
      </w:r>
    </w:p>
    <w:p w14:paraId="03032FD2" w14:textId="77777777" w:rsidR="00214D5E" w:rsidRPr="00214D5E" w:rsidRDefault="00214D5E" w:rsidP="00815926">
      <w:pPr>
        <w:spacing w:after="0" w:line="240" w:lineRule="auto"/>
        <w:ind w:firstLine="567"/>
        <w:jc w:val="both"/>
      </w:pPr>
      <w:r w:rsidRPr="00214D5E">
        <w:t>- предназначенные для размещения линейных объектов и (или) занятые линейными объектами.</w:t>
      </w:r>
    </w:p>
    <w:p w14:paraId="2C4E2C7C" w14:textId="77777777" w:rsidR="00214D5E" w:rsidRPr="00214D5E" w:rsidRDefault="00214D5E" w:rsidP="00815926">
      <w:pPr>
        <w:spacing w:after="0" w:line="240" w:lineRule="auto"/>
        <w:ind w:firstLine="567"/>
        <w:jc w:val="both"/>
      </w:pPr>
      <w:r w:rsidRPr="00214D5E">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E0D566F" w14:textId="7AB12D8E" w:rsidR="00214D5E" w:rsidRPr="00214D5E" w:rsidRDefault="00214D5E" w:rsidP="00815926">
      <w:pPr>
        <w:spacing w:after="0" w:line="240" w:lineRule="auto"/>
        <w:ind w:firstLine="567"/>
        <w:jc w:val="both"/>
      </w:pPr>
      <w:r w:rsidRPr="00214D5E">
        <w:t xml:space="preserve">Размещение зданий, строений и сооружений возможно </w:t>
      </w:r>
      <w:r w:rsidR="00004D2E">
        <w:t>при соблюдении требований статьи 52 настоящих Правил</w:t>
      </w:r>
      <w:r w:rsidRPr="00214D5E">
        <w:t>.</w:t>
      </w:r>
    </w:p>
    <w:p w14:paraId="4F1A1F30" w14:textId="77777777" w:rsidR="00214D5E" w:rsidRPr="00214D5E" w:rsidRDefault="00214D5E" w:rsidP="00004D2E">
      <w:pPr>
        <w:spacing w:after="0" w:line="240" w:lineRule="auto"/>
        <w:jc w:val="both"/>
      </w:pPr>
    </w:p>
    <w:p w14:paraId="382B4968" w14:textId="77777777" w:rsidR="00214D5E" w:rsidRPr="00214D5E" w:rsidRDefault="00214D5E" w:rsidP="00815926">
      <w:pPr>
        <w:pStyle w:val="1ff4"/>
      </w:pPr>
      <w:r w:rsidRPr="00214D5E">
        <w:t>Зоны сельскохозяйственного использования:</w:t>
      </w:r>
    </w:p>
    <w:p w14:paraId="6FABF3DE" w14:textId="77777777" w:rsidR="00214D5E" w:rsidRPr="00214D5E" w:rsidRDefault="00214D5E" w:rsidP="00004D2E">
      <w:pPr>
        <w:spacing w:after="0" w:line="240" w:lineRule="auto"/>
        <w:jc w:val="both"/>
      </w:pPr>
    </w:p>
    <w:p w14:paraId="32B78ABA" w14:textId="77777777" w:rsidR="00214D5E" w:rsidRPr="00815926" w:rsidRDefault="00214D5E" w:rsidP="00004748">
      <w:pPr>
        <w:pStyle w:val="6"/>
      </w:pPr>
      <w:r w:rsidRPr="00815926">
        <w:t>СХ-1. Зона сельскохозяйственных угодий.</w:t>
      </w:r>
    </w:p>
    <w:p w14:paraId="4651DDCF" w14:textId="77777777" w:rsidR="00214D5E" w:rsidRPr="00815926" w:rsidRDefault="00214D5E" w:rsidP="00004D2E">
      <w:pPr>
        <w:spacing w:after="0" w:line="240" w:lineRule="auto"/>
        <w:jc w:val="both"/>
        <w:rPr>
          <w:i/>
        </w:rPr>
      </w:pPr>
      <w:r w:rsidRPr="00815926">
        <w:rPr>
          <w:i/>
        </w:rPr>
        <w:t>Зона СХ - 1 предназначена для выращивания сельхозпродукции на сельскохозяйственных угодьях (пашни, сенокосы, пастбища, залежи, земли, занятые многолетними насаждениями (садами, виноградниками и другими)) и выделена для обеспечения правовых условий их сохранения, а также предотвращения их занятия другими видами деятельности при соблюдении нижеследующих видов и параметров разрешенного использования.</w:t>
      </w:r>
    </w:p>
    <w:p w14:paraId="4DB718AD" w14:textId="77777777" w:rsidR="00214D5E" w:rsidRPr="00214D5E" w:rsidRDefault="00214D5E" w:rsidP="00004D2E">
      <w:pPr>
        <w:spacing w:after="0" w:line="240" w:lineRule="auto"/>
        <w:jc w:val="both"/>
      </w:pPr>
    </w:p>
    <w:p w14:paraId="043A93D2" w14:textId="77777777" w:rsidR="00214D5E" w:rsidRPr="00815926" w:rsidRDefault="00214D5E" w:rsidP="00004D2E">
      <w:pPr>
        <w:spacing w:after="0" w:line="240" w:lineRule="auto"/>
        <w:jc w:val="both"/>
        <w:rPr>
          <w:b/>
        </w:rPr>
      </w:pPr>
      <w:r w:rsidRPr="00815926">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6"/>
        <w:gridCol w:w="6379"/>
        <w:gridCol w:w="5528"/>
      </w:tblGrid>
      <w:tr w:rsidR="00214D5E" w:rsidRPr="00214D5E" w14:paraId="183BCA72" w14:textId="77777777" w:rsidTr="00004748">
        <w:trPr>
          <w:trHeight w:val="20"/>
        </w:trPr>
        <w:tc>
          <w:tcPr>
            <w:tcW w:w="3686" w:type="dxa"/>
            <w:vAlign w:val="center"/>
          </w:tcPr>
          <w:p w14:paraId="56459323" w14:textId="77777777" w:rsidR="00214D5E" w:rsidRPr="00815926" w:rsidRDefault="00214D5E" w:rsidP="00815926">
            <w:pPr>
              <w:spacing w:after="0" w:line="240" w:lineRule="auto"/>
              <w:rPr>
                <w:b/>
              </w:rPr>
            </w:pPr>
            <w:r w:rsidRPr="00815926">
              <w:rPr>
                <w:b/>
              </w:rPr>
              <w:t>Виды разрешенного использования земельных участков</w:t>
            </w:r>
          </w:p>
        </w:tc>
        <w:tc>
          <w:tcPr>
            <w:tcW w:w="6379" w:type="dxa"/>
            <w:vAlign w:val="center"/>
          </w:tcPr>
          <w:p w14:paraId="462A9A3A" w14:textId="77777777" w:rsidR="00214D5E" w:rsidRPr="00815926" w:rsidRDefault="00214D5E" w:rsidP="00815926">
            <w:pPr>
              <w:spacing w:after="0" w:line="240" w:lineRule="auto"/>
              <w:rPr>
                <w:b/>
              </w:rPr>
            </w:pPr>
            <w:r w:rsidRPr="00815926">
              <w:rPr>
                <w:b/>
              </w:rPr>
              <w:t>Описание вида разрешенного использования земельного участка</w:t>
            </w:r>
          </w:p>
        </w:tc>
        <w:tc>
          <w:tcPr>
            <w:tcW w:w="5528" w:type="dxa"/>
            <w:vAlign w:val="center"/>
          </w:tcPr>
          <w:p w14:paraId="6B6B8E37" w14:textId="77777777" w:rsidR="00214D5E" w:rsidRPr="00815926" w:rsidRDefault="00214D5E" w:rsidP="00815926">
            <w:pPr>
              <w:spacing w:after="0" w:line="240" w:lineRule="auto"/>
              <w:rPr>
                <w:b/>
              </w:rPr>
            </w:pPr>
            <w:r w:rsidRPr="00815926">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14D5E" w14:paraId="48F20669" w14:textId="77777777" w:rsidTr="00004748">
        <w:trPr>
          <w:trHeight w:val="20"/>
        </w:trPr>
        <w:tc>
          <w:tcPr>
            <w:tcW w:w="3686" w:type="dxa"/>
            <w:vAlign w:val="center"/>
          </w:tcPr>
          <w:p w14:paraId="48D231A2" w14:textId="77777777" w:rsidR="00214D5E" w:rsidRPr="00214D5E" w:rsidRDefault="00214D5E" w:rsidP="00815926">
            <w:pPr>
              <w:spacing w:after="0" w:line="240" w:lineRule="auto"/>
            </w:pPr>
            <w:r w:rsidRPr="00214D5E">
              <w:t>[1.2] – Выращивание зерновых и иных сельскохозяйственных культур</w:t>
            </w:r>
          </w:p>
        </w:tc>
        <w:tc>
          <w:tcPr>
            <w:tcW w:w="6379" w:type="dxa"/>
            <w:vAlign w:val="center"/>
          </w:tcPr>
          <w:p w14:paraId="42C6F2DC" w14:textId="77777777" w:rsidR="00214D5E" w:rsidRPr="00214D5E" w:rsidRDefault="00214D5E" w:rsidP="00815926">
            <w:pPr>
              <w:spacing w:after="0" w:line="240" w:lineRule="auto"/>
            </w:pPr>
            <w:r w:rsidRPr="00214D5E">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5528" w:type="dxa"/>
            <w:vMerge w:val="restart"/>
            <w:vAlign w:val="center"/>
          </w:tcPr>
          <w:p w14:paraId="655FC80C" w14:textId="77777777" w:rsidR="00214D5E" w:rsidRPr="00214D5E" w:rsidRDefault="00214D5E" w:rsidP="00815926">
            <w:pPr>
              <w:spacing w:after="0" w:line="240" w:lineRule="auto"/>
            </w:pPr>
            <w:r w:rsidRPr="00214D5E">
              <w:t xml:space="preserve">Минимальная/максимальная площадь земельных участков предназначенных для сельскохозяйственного использования в черте населенного пункта 300/100000 кв. м. </w:t>
            </w:r>
          </w:p>
          <w:p w14:paraId="268A644E" w14:textId="77777777" w:rsidR="00214D5E" w:rsidRPr="00214D5E" w:rsidRDefault="00214D5E" w:rsidP="00815926">
            <w:pPr>
              <w:spacing w:after="0" w:line="240" w:lineRule="auto"/>
            </w:pPr>
          </w:p>
          <w:p w14:paraId="2636C60D" w14:textId="77777777" w:rsidR="00214D5E" w:rsidRPr="00214D5E" w:rsidRDefault="00214D5E" w:rsidP="00815926">
            <w:pPr>
              <w:spacing w:after="0" w:line="240" w:lineRule="auto"/>
            </w:pPr>
            <w:r w:rsidRPr="00214D5E">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p w14:paraId="1E589FAA" w14:textId="77777777" w:rsidR="00214D5E" w:rsidRPr="00214D5E" w:rsidRDefault="00214D5E" w:rsidP="00815926">
            <w:pPr>
              <w:spacing w:after="0" w:line="240" w:lineRule="auto"/>
            </w:pPr>
          </w:p>
        </w:tc>
      </w:tr>
      <w:tr w:rsidR="00214D5E" w:rsidRPr="00214D5E" w14:paraId="74FA98E7" w14:textId="77777777" w:rsidTr="00004748">
        <w:trPr>
          <w:trHeight w:val="20"/>
        </w:trPr>
        <w:tc>
          <w:tcPr>
            <w:tcW w:w="3686" w:type="dxa"/>
            <w:vAlign w:val="center"/>
          </w:tcPr>
          <w:p w14:paraId="07ECD931" w14:textId="77777777" w:rsidR="00214D5E" w:rsidRPr="00214D5E" w:rsidRDefault="00214D5E" w:rsidP="00815926">
            <w:pPr>
              <w:spacing w:after="0" w:line="240" w:lineRule="auto"/>
            </w:pPr>
            <w:r w:rsidRPr="00214D5E">
              <w:t>[1.3] – Овощеводство</w:t>
            </w:r>
          </w:p>
        </w:tc>
        <w:tc>
          <w:tcPr>
            <w:tcW w:w="6379" w:type="dxa"/>
            <w:vAlign w:val="center"/>
          </w:tcPr>
          <w:p w14:paraId="2454E79F" w14:textId="77777777" w:rsidR="00214D5E" w:rsidRPr="00214D5E" w:rsidRDefault="00214D5E" w:rsidP="00815926">
            <w:pPr>
              <w:spacing w:after="0" w:line="240" w:lineRule="auto"/>
            </w:pPr>
            <w:r w:rsidRPr="00214D5E">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5528" w:type="dxa"/>
            <w:vMerge/>
            <w:vAlign w:val="center"/>
          </w:tcPr>
          <w:p w14:paraId="684688CA" w14:textId="77777777" w:rsidR="00214D5E" w:rsidRPr="00214D5E" w:rsidRDefault="00214D5E" w:rsidP="00815926">
            <w:pPr>
              <w:spacing w:after="0" w:line="240" w:lineRule="auto"/>
            </w:pPr>
          </w:p>
        </w:tc>
      </w:tr>
      <w:tr w:rsidR="00214D5E" w:rsidRPr="00214D5E" w14:paraId="41B80219" w14:textId="77777777" w:rsidTr="00004748">
        <w:trPr>
          <w:trHeight w:val="20"/>
        </w:trPr>
        <w:tc>
          <w:tcPr>
            <w:tcW w:w="3686" w:type="dxa"/>
            <w:vAlign w:val="center"/>
          </w:tcPr>
          <w:p w14:paraId="4CC8C8DC" w14:textId="77777777" w:rsidR="00214D5E" w:rsidRPr="00214D5E" w:rsidRDefault="00214D5E" w:rsidP="00815926">
            <w:pPr>
              <w:spacing w:after="0" w:line="240" w:lineRule="auto"/>
            </w:pPr>
            <w:r w:rsidRPr="00214D5E">
              <w:t>[1.4] – Выращивание тонизирующих, лекарственных, цветочных культур</w:t>
            </w:r>
          </w:p>
        </w:tc>
        <w:tc>
          <w:tcPr>
            <w:tcW w:w="6379" w:type="dxa"/>
            <w:vAlign w:val="center"/>
          </w:tcPr>
          <w:p w14:paraId="4DCE6BF9" w14:textId="77777777" w:rsidR="00214D5E" w:rsidRPr="00214D5E" w:rsidRDefault="00214D5E" w:rsidP="00815926">
            <w:pPr>
              <w:spacing w:after="0" w:line="240" w:lineRule="auto"/>
            </w:pPr>
            <w:r w:rsidRPr="00214D5E">
              <w:t>Осуществление хозяйственной деятельности на сельскохозяйственных угодьях, связанной с производством чая, лекарственных и цветочных культур</w:t>
            </w:r>
          </w:p>
        </w:tc>
        <w:tc>
          <w:tcPr>
            <w:tcW w:w="5528" w:type="dxa"/>
            <w:vMerge/>
            <w:vAlign w:val="center"/>
          </w:tcPr>
          <w:p w14:paraId="03111750" w14:textId="77777777" w:rsidR="00214D5E" w:rsidRPr="00214D5E" w:rsidRDefault="00214D5E" w:rsidP="00815926">
            <w:pPr>
              <w:spacing w:after="0" w:line="240" w:lineRule="auto"/>
            </w:pPr>
          </w:p>
        </w:tc>
      </w:tr>
      <w:tr w:rsidR="00214D5E" w:rsidRPr="00214D5E" w14:paraId="75C13C4D" w14:textId="77777777" w:rsidTr="00004748">
        <w:trPr>
          <w:trHeight w:val="20"/>
        </w:trPr>
        <w:tc>
          <w:tcPr>
            <w:tcW w:w="3686" w:type="dxa"/>
            <w:vAlign w:val="center"/>
          </w:tcPr>
          <w:p w14:paraId="4B354F1A" w14:textId="77777777" w:rsidR="00214D5E" w:rsidRPr="00214D5E" w:rsidRDefault="00214D5E" w:rsidP="00815926">
            <w:pPr>
              <w:spacing w:after="0" w:line="240" w:lineRule="auto"/>
            </w:pPr>
            <w:r w:rsidRPr="00214D5E">
              <w:t>[1.5] – Садоводство</w:t>
            </w:r>
          </w:p>
        </w:tc>
        <w:tc>
          <w:tcPr>
            <w:tcW w:w="6379" w:type="dxa"/>
            <w:vAlign w:val="center"/>
          </w:tcPr>
          <w:p w14:paraId="57287701" w14:textId="77777777" w:rsidR="00214D5E" w:rsidRPr="00214D5E" w:rsidRDefault="00214D5E" w:rsidP="00815926">
            <w:pPr>
              <w:spacing w:after="0" w:line="240" w:lineRule="auto"/>
            </w:pPr>
            <w:r w:rsidRPr="00214D5E">
              <w:t>Осуществление хозяйственной деятельности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5528" w:type="dxa"/>
            <w:vMerge/>
            <w:vAlign w:val="center"/>
          </w:tcPr>
          <w:p w14:paraId="466A440B" w14:textId="77777777" w:rsidR="00214D5E" w:rsidRPr="00214D5E" w:rsidRDefault="00214D5E" w:rsidP="00815926">
            <w:pPr>
              <w:spacing w:after="0" w:line="240" w:lineRule="auto"/>
            </w:pPr>
          </w:p>
        </w:tc>
      </w:tr>
      <w:tr w:rsidR="00214D5E" w:rsidRPr="00214D5E" w14:paraId="4FF03525" w14:textId="77777777" w:rsidTr="00004748">
        <w:trPr>
          <w:trHeight w:val="20"/>
        </w:trPr>
        <w:tc>
          <w:tcPr>
            <w:tcW w:w="3686" w:type="dxa"/>
            <w:vAlign w:val="center"/>
          </w:tcPr>
          <w:p w14:paraId="11333BCE" w14:textId="77777777" w:rsidR="00214D5E" w:rsidRPr="00214D5E" w:rsidRDefault="00214D5E" w:rsidP="00815926">
            <w:pPr>
              <w:spacing w:after="0" w:line="240" w:lineRule="auto"/>
            </w:pPr>
            <w:r w:rsidRPr="00214D5E">
              <w:t>[1.6] – Выращивание льна и конопли</w:t>
            </w:r>
          </w:p>
        </w:tc>
        <w:tc>
          <w:tcPr>
            <w:tcW w:w="6379" w:type="dxa"/>
            <w:vAlign w:val="center"/>
          </w:tcPr>
          <w:p w14:paraId="7589FB9D" w14:textId="77777777" w:rsidR="00214D5E" w:rsidRPr="00214D5E" w:rsidRDefault="00214D5E" w:rsidP="00815926">
            <w:pPr>
              <w:spacing w:after="0" w:line="240" w:lineRule="auto"/>
            </w:pPr>
            <w:r w:rsidRPr="00214D5E">
              <w:t>Осуществление хозяйственной деятельности на сельскохозяйственных угодьях, связанной с выращиванием льна, конопли</w:t>
            </w:r>
          </w:p>
        </w:tc>
        <w:tc>
          <w:tcPr>
            <w:tcW w:w="5528" w:type="dxa"/>
            <w:vMerge/>
            <w:vAlign w:val="center"/>
          </w:tcPr>
          <w:p w14:paraId="4986B590" w14:textId="77777777" w:rsidR="00214D5E" w:rsidRPr="00214D5E" w:rsidRDefault="00214D5E" w:rsidP="00815926">
            <w:pPr>
              <w:spacing w:after="0" w:line="240" w:lineRule="auto"/>
            </w:pPr>
          </w:p>
        </w:tc>
      </w:tr>
      <w:tr w:rsidR="00214D5E" w:rsidRPr="00214D5E" w14:paraId="3906CC0F" w14:textId="77777777" w:rsidTr="00004748">
        <w:trPr>
          <w:trHeight w:val="20"/>
        </w:trPr>
        <w:tc>
          <w:tcPr>
            <w:tcW w:w="3686" w:type="dxa"/>
            <w:vAlign w:val="center"/>
          </w:tcPr>
          <w:p w14:paraId="4D33B27E" w14:textId="77777777" w:rsidR="00214D5E" w:rsidRPr="00214D5E" w:rsidRDefault="00214D5E" w:rsidP="00815926">
            <w:pPr>
              <w:spacing w:after="0" w:line="240" w:lineRule="auto"/>
            </w:pPr>
            <w:r w:rsidRPr="00214D5E">
              <w:t>[1.19] – Сенокошение</w:t>
            </w:r>
          </w:p>
        </w:tc>
        <w:tc>
          <w:tcPr>
            <w:tcW w:w="6379" w:type="dxa"/>
            <w:vAlign w:val="center"/>
          </w:tcPr>
          <w:p w14:paraId="535374BF" w14:textId="77777777" w:rsidR="00214D5E" w:rsidRPr="00214D5E" w:rsidRDefault="00214D5E" w:rsidP="00815926">
            <w:pPr>
              <w:spacing w:after="0" w:line="240" w:lineRule="auto"/>
            </w:pPr>
            <w:r w:rsidRPr="00214D5E">
              <w:t>Кошение трав, сбор и заготовка сена</w:t>
            </w:r>
          </w:p>
        </w:tc>
        <w:tc>
          <w:tcPr>
            <w:tcW w:w="5528" w:type="dxa"/>
            <w:vMerge/>
            <w:vAlign w:val="center"/>
          </w:tcPr>
          <w:p w14:paraId="43B2AF95" w14:textId="77777777" w:rsidR="00214D5E" w:rsidRPr="00214D5E" w:rsidRDefault="00214D5E" w:rsidP="00815926">
            <w:pPr>
              <w:spacing w:after="0" w:line="240" w:lineRule="auto"/>
            </w:pPr>
          </w:p>
        </w:tc>
      </w:tr>
      <w:tr w:rsidR="00214D5E" w:rsidRPr="00214D5E" w14:paraId="167823C8" w14:textId="77777777" w:rsidTr="00004748">
        <w:trPr>
          <w:trHeight w:val="20"/>
        </w:trPr>
        <w:tc>
          <w:tcPr>
            <w:tcW w:w="3686" w:type="dxa"/>
            <w:vAlign w:val="center"/>
          </w:tcPr>
          <w:p w14:paraId="54CF28A0" w14:textId="77777777" w:rsidR="00214D5E" w:rsidRPr="00214D5E" w:rsidRDefault="00214D5E" w:rsidP="00815926">
            <w:pPr>
              <w:spacing w:after="0" w:line="240" w:lineRule="auto"/>
            </w:pPr>
            <w:r w:rsidRPr="00214D5E">
              <w:t>[1.20] – Выпас сельскохозяйственных животных</w:t>
            </w:r>
          </w:p>
        </w:tc>
        <w:tc>
          <w:tcPr>
            <w:tcW w:w="6379" w:type="dxa"/>
            <w:vAlign w:val="center"/>
          </w:tcPr>
          <w:p w14:paraId="2A565F6A" w14:textId="77777777" w:rsidR="00214D5E" w:rsidRPr="00214D5E" w:rsidRDefault="00214D5E" w:rsidP="00815926">
            <w:pPr>
              <w:spacing w:after="0" w:line="240" w:lineRule="auto"/>
            </w:pPr>
            <w:r w:rsidRPr="00214D5E">
              <w:t>Выпас сельскохозяйственных животных</w:t>
            </w:r>
          </w:p>
        </w:tc>
        <w:tc>
          <w:tcPr>
            <w:tcW w:w="5528" w:type="dxa"/>
            <w:vMerge/>
            <w:vAlign w:val="center"/>
          </w:tcPr>
          <w:p w14:paraId="4E971E74" w14:textId="77777777" w:rsidR="00214D5E" w:rsidRPr="00214D5E" w:rsidRDefault="00214D5E" w:rsidP="00815926">
            <w:pPr>
              <w:spacing w:after="0" w:line="240" w:lineRule="auto"/>
            </w:pPr>
          </w:p>
        </w:tc>
      </w:tr>
      <w:tr w:rsidR="00214D5E" w:rsidRPr="00214D5E" w14:paraId="2E834D77" w14:textId="77777777" w:rsidTr="00004748">
        <w:trPr>
          <w:trHeight w:val="20"/>
        </w:trPr>
        <w:tc>
          <w:tcPr>
            <w:tcW w:w="3686" w:type="dxa"/>
            <w:vAlign w:val="center"/>
          </w:tcPr>
          <w:p w14:paraId="1A0168C1" w14:textId="77777777" w:rsidR="00214D5E" w:rsidRPr="00214D5E" w:rsidRDefault="00214D5E" w:rsidP="00815926">
            <w:pPr>
              <w:spacing w:after="0" w:line="240" w:lineRule="auto"/>
            </w:pPr>
            <w:r w:rsidRPr="00214D5E">
              <w:t>[13.1] - Ведение огородничества</w:t>
            </w:r>
          </w:p>
        </w:tc>
        <w:tc>
          <w:tcPr>
            <w:tcW w:w="6379" w:type="dxa"/>
            <w:vAlign w:val="center"/>
          </w:tcPr>
          <w:p w14:paraId="431C7753" w14:textId="77777777" w:rsidR="00214D5E" w:rsidRPr="00214D5E" w:rsidRDefault="00214D5E" w:rsidP="00815926">
            <w:pPr>
              <w:spacing w:after="0" w:line="240" w:lineRule="auto"/>
            </w:pPr>
            <w:r w:rsidRPr="00214D5E">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5528" w:type="dxa"/>
            <w:vAlign w:val="center"/>
          </w:tcPr>
          <w:p w14:paraId="361A825F" w14:textId="77777777" w:rsidR="00214D5E" w:rsidRPr="00214D5E" w:rsidRDefault="00214D5E" w:rsidP="00815926">
            <w:pPr>
              <w:spacing w:after="0" w:line="240" w:lineRule="auto"/>
            </w:pPr>
            <w:r w:rsidRPr="00214D5E">
              <w:t>Минимальная/максимальная площадь земельных участков 300 кв. м. /не подлежит установлению;</w:t>
            </w:r>
          </w:p>
          <w:p w14:paraId="32083A79" w14:textId="77777777" w:rsidR="00214D5E" w:rsidRPr="00214D5E" w:rsidRDefault="00214D5E" w:rsidP="00815926">
            <w:pPr>
              <w:spacing w:after="0" w:line="240" w:lineRule="auto"/>
            </w:pPr>
            <w:r w:rsidRPr="00214D5E">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p w14:paraId="00B80422" w14:textId="77777777" w:rsidR="00214D5E" w:rsidRPr="00214D5E" w:rsidRDefault="00214D5E" w:rsidP="00815926">
            <w:pPr>
              <w:spacing w:after="0" w:line="240" w:lineRule="auto"/>
            </w:pPr>
          </w:p>
        </w:tc>
      </w:tr>
      <w:tr w:rsidR="00214D5E" w:rsidRPr="00214D5E" w14:paraId="5E350334" w14:textId="77777777" w:rsidTr="00004748">
        <w:trPr>
          <w:trHeight w:val="20"/>
        </w:trPr>
        <w:tc>
          <w:tcPr>
            <w:tcW w:w="3686" w:type="dxa"/>
            <w:vAlign w:val="center"/>
          </w:tcPr>
          <w:p w14:paraId="7E3FA226" w14:textId="77777777" w:rsidR="00214D5E" w:rsidRPr="00214D5E" w:rsidRDefault="00214D5E" w:rsidP="00815926">
            <w:pPr>
              <w:spacing w:after="0" w:line="240" w:lineRule="auto"/>
            </w:pPr>
            <w:r w:rsidRPr="00214D5E">
              <w:t>[12.0.1] - Улично-дорожная сеть</w:t>
            </w:r>
          </w:p>
        </w:tc>
        <w:tc>
          <w:tcPr>
            <w:tcW w:w="6379" w:type="dxa"/>
            <w:vAlign w:val="center"/>
          </w:tcPr>
          <w:p w14:paraId="6A3C81ED" w14:textId="77777777" w:rsidR="00214D5E" w:rsidRPr="00214D5E" w:rsidRDefault="00214D5E" w:rsidP="00815926">
            <w:pPr>
              <w:spacing w:after="0" w:line="240" w:lineRule="auto"/>
            </w:pPr>
            <w:r w:rsidRPr="00214D5E">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14D5E">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528" w:type="dxa"/>
            <w:vMerge w:val="restart"/>
            <w:vAlign w:val="center"/>
          </w:tcPr>
          <w:p w14:paraId="2E515BE8" w14:textId="77777777" w:rsidR="00214D5E" w:rsidRPr="00214D5E" w:rsidRDefault="00214D5E" w:rsidP="00815926">
            <w:pPr>
              <w:spacing w:after="0" w:line="240" w:lineRule="auto"/>
            </w:pPr>
            <w:r w:rsidRPr="00214D5E">
              <w:t>Регламенты не подлежат установлению.</w:t>
            </w:r>
          </w:p>
          <w:p w14:paraId="023FA1F6" w14:textId="77777777" w:rsidR="00214D5E" w:rsidRPr="00214D5E" w:rsidRDefault="00214D5E" w:rsidP="00815926">
            <w:pPr>
              <w:spacing w:after="0" w:line="240" w:lineRule="auto"/>
            </w:pPr>
            <w:r w:rsidRPr="00214D5E">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214D5E" w14:paraId="5A700A14" w14:textId="77777777" w:rsidTr="00004748">
        <w:trPr>
          <w:trHeight w:val="2024"/>
        </w:trPr>
        <w:tc>
          <w:tcPr>
            <w:tcW w:w="3686" w:type="dxa"/>
            <w:vAlign w:val="center"/>
          </w:tcPr>
          <w:p w14:paraId="32C8BB82" w14:textId="77777777" w:rsidR="00214D5E" w:rsidRPr="00214D5E" w:rsidRDefault="00214D5E" w:rsidP="00815926">
            <w:pPr>
              <w:spacing w:after="0" w:line="240" w:lineRule="auto"/>
            </w:pPr>
            <w:r w:rsidRPr="00214D5E">
              <w:t>[12.0.2] - Благоустройство территории</w:t>
            </w:r>
          </w:p>
        </w:tc>
        <w:tc>
          <w:tcPr>
            <w:tcW w:w="6379" w:type="dxa"/>
            <w:vAlign w:val="center"/>
          </w:tcPr>
          <w:p w14:paraId="59CE3DFF" w14:textId="77777777" w:rsidR="00214D5E" w:rsidRPr="00214D5E" w:rsidRDefault="00214D5E" w:rsidP="00815926">
            <w:pPr>
              <w:spacing w:after="0" w:line="240" w:lineRule="auto"/>
            </w:pPr>
            <w:r w:rsidRPr="00214D5E">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528" w:type="dxa"/>
            <w:vMerge/>
            <w:vAlign w:val="center"/>
          </w:tcPr>
          <w:p w14:paraId="582D3C52" w14:textId="77777777" w:rsidR="00214D5E" w:rsidRPr="00214D5E" w:rsidRDefault="00214D5E" w:rsidP="00004D2E">
            <w:pPr>
              <w:spacing w:after="0" w:line="240" w:lineRule="auto"/>
              <w:jc w:val="both"/>
            </w:pPr>
          </w:p>
        </w:tc>
      </w:tr>
    </w:tbl>
    <w:p w14:paraId="173F7783" w14:textId="77777777" w:rsidR="00214D5E" w:rsidRPr="00815926" w:rsidRDefault="00214D5E" w:rsidP="00004D2E">
      <w:pPr>
        <w:spacing w:after="0" w:line="240" w:lineRule="auto"/>
        <w:jc w:val="both"/>
        <w:rPr>
          <w:b/>
        </w:rPr>
      </w:pPr>
      <w:r w:rsidRPr="00815926">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14D5E" w14:paraId="606A2AE6" w14:textId="77777777" w:rsidTr="00214D5E">
        <w:trPr>
          <w:trHeight w:val="20"/>
        </w:trPr>
        <w:tc>
          <w:tcPr>
            <w:tcW w:w="3545" w:type="dxa"/>
            <w:vAlign w:val="center"/>
          </w:tcPr>
          <w:p w14:paraId="78D892AF" w14:textId="77777777" w:rsidR="00214D5E" w:rsidRPr="00815926" w:rsidRDefault="00214D5E" w:rsidP="00815926">
            <w:pPr>
              <w:spacing w:after="0" w:line="240" w:lineRule="auto"/>
              <w:rPr>
                <w:b/>
              </w:rPr>
            </w:pPr>
            <w:r w:rsidRPr="00815926">
              <w:rPr>
                <w:b/>
              </w:rPr>
              <w:t>Виды разрешенного использования земельных участков</w:t>
            </w:r>
          </w:p>
        </w:tc>
        <w:tc>
          <w:tcPr>
            <w:tcW w:w="5670" w:type="dxa"/>
            <w:vAlign w:val="center"/>
          </w:tcPr>
          <w:p w14:paraId="27804953" w14:textId="77777777" w:rsidR="00214D5E" w:rsidRPr="00815926" w:rsidRDefault="00214D5E" w:rsidP="00815926">
            <w:pPr>
              <w:spacing w:after="0" w:line="240" w:lineRule="auto"/>
              <w:rPr>
                <w:b/>
              </w:rPr>
            </w:pPr>
            <w:r w:rsidRPr="00815926">
              <w:rPr>
                <w:b/>
              </w:rPr>
              <w:t>Описание вида разрешенного использования земельного участка</w:t>
            </w:r>
          </w:p>
        </w:tc>
        <w:tc>
          <w:tcPr>
            <w:tcW w:w="6378" w:type="dxa"/>
            <w:vAlign w:val="center"/>
          </w:tcPr>
          <w:p w14:paraId="7F89B177" w14:textId="77777777" w:rsidR="00214D5E" w:rsidRPr="00815926" w:rsidRDefault="00214D5E" w:rsidP="00815926">
            <w:pPr>
              <w:spacing w:after="0" w:line="240" w:lineRule="auto"/>
              <w:rPr>
                <w:b/>
              </w:rPr>
            </w:pPr>
            <w:r w:rsidRPr="00815926">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14D5E" w14:paraId="65342517" w14:textId="77777777" w:rsidTr="00214D5E">
        <w:trPr>
          <w:trHeight w:val="20"/>
        </w:trPr>
        <w:tc>
          <w:tcPr>
            <w:tcW w:w="3545" w:type="dxa"/>
            <w:vAlign w:val="center"/>
          </w:tcPr>
          <w:p w14:paraId="63FC9F61" w14:textId="77777777" w:rsidR="00214D5E" w:rsidRPr="00214D5E" w:rsidRDefault="00214D5E" w:rsidP="00004D2E">
            <w:pPr>
              <w:spacing w:after="0" w:line="240" w:lineRule="auto"/>
              <w:jc w:val="both"/>
            </w:pPr>
            <w:r w:rsidRPr="00214D5E">
              <w:t>Не подлежат установлению</w:t>
            </w:r>
          </w:p>
        </w:tc>
        <w:tc>
          <w:tcPr>
            <w:tcW w:w="5670" w:type="dxa"/>
            <w:vAlign w:val="center"/>
          </w:tcPr>
          <w:p w14:paraId="6D7B46AB" w14:textId="77777777" w:rsidR="00214D5E" w:rsidRPr="00214D5E" w:rsidRDefault="00214D5E" w:rsidP="00004D2E">
            <w:pPr>
              <w:spacing w:after="0" w:line="240" w:lineRule="auto"/>
              <w:jc w:val="both"/>
            </w:pPr>
            <w:r w:rsidRPr="00214D5E">
              <w:t>Не подлежат установлению</w:t>
            </w:r>
          </w:p>
        </w:tc>
        <w:tc>
          <w:tcPr>
            <w:tcW w:w="6378" w:type="dxa"/>
            <w:vAlign w:val="center"/>
          </w:tcPr>
          <w:p w14:paraId="2D5306AF" w14:textId="77777777" w:rsidR="00214D5E" w:rsidRPr="00214D5E" w:rsidRDefault="00214D5E" w:rsidP="00004D2E">
            <w:pPr>
              <w:spacing w:after="0" w:line="240" w:lineRule="auto"/>
              <w:jc w:val="both"/>
            </w:pPr>
            <w:r w:rsidRPr="00214D5E">
              <w:t>Не подлежат установлению</w:t>
            </w:r>
          </w:p>
        </w:tc>
      </w:tr>
    </w:tbl>
    <w:p w14:paraId="1C7FC211" w14:textId="77777777" w:rsidR="00214D5E" w:rsidRPr="00815926" w:rsidRDefault="00214D5E" w:rsidP="00004D2E">
      <w:pPr>
        <w:spacing w:after="0" w:line="240" w:lineRule="auto"/>
        <w:jc w:val="both"/>
        <w:rPr>
          <w:b/>
        </w:rPr>
      </w:pPr>
      <w:r w:rsidRPr="00815926">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815926" w14:paraId="4F115AE8" w14:textId="77777777" w:rsidTr="00214D5E">
        <w:trPr>
          <w:trHeight w:val="20"/>
        </w:trPr>
        <w:tc>
          <w:tcPr>
            <w:tcW w:w="7655" w:type="dxa"/>
            <w:vAlign w:val="center"/>
          </w:tcPr>
          <w:p w14:paraId="6C44D06D" w14:textId="77777777" w:rsidR="00214D5E" w:rsidRPr="00815926" w:rsidRDefault="00214D5E" w:rsidP="00004D2E">
            <w:pPr>
              <w:spacing w:after="0" w:line="240" w:lineRule="auto"/>
              <w:jc w:val="both"/>
              <w:rPr>
                <w:b/>
              </w:rPr>
            </w:pPr>
            <w:r w:rsidRPr="00815926">
              <w:rPr>
                <w:b/>
              </w:rPr>
              <w:t>Виды разрешенного использования земельных участков и объектов капитального строительства</w:t>
            </w:r>
          </w:p>
        </w:tc>
        <w:tc>
          <w:tcPr>
            <w:tcW w:w="7938" w:type="dxa"/>
            <w:vAlign w:val="center"/>
          </w:tcPr>
          <w:p w14:paraId="26FCE607" w14:textId="77777777" w:rsidR="00214D5E" w:rsidRPr="00815926" w:rsidRDefault="00214D5E" w:rsidP="00004D2E">
            <w:pPr>
              <w:spacing w:after="0" w:line="240" w:lineRule="auto"/>
              <w:jc w:val="both"/>
              <w:rPr>
                <w:b/>
              </w:rPr>
            </w:pPr>
            <w:r w:rsidRPr="00815926">
              <w:rPr>
                <w:b/>
              </w:rPr>
              <w:t>Предельные параметры разрешенного строительства, реконструкции объектов капитального строительства</w:t>
            </w:r>
          </w:p>
        </w:tc>
      </w:tr>
      <w:tr w:rsidR="00214D5E" w:rsidRPr="00214D5E" w14:paraId="30117617" w14:textId="77777777" w:rsidTr="00214D5E">
        <w:trPr>
          <w:trHeight w:val="20"/>
        </w:trPr>
        <w:tc>
          <w:tcPr>
            <w:tcW w:w="7655" w:type="dxa"/>
            <w:vAlign w:val="center"/>
          </w:tcPr>
          <w:p w14:paraId="67D9513E" w14:textId="77777777" w:rsidR="00214D5E" w:rsidRPr="00214D5E" w:rsidRDefault="00214D5E" w:rsidP="00815926">
            <w:pPr>
              <w:spacing w:after="0" w:line="240" w:lineRule="auto"/>
            </w:pPr>
            <w:r w:rsidRPr="00214D5E">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170EA4FF" w14:textId="77777777" w:rsidR="00214D5E" w:rsidRPr="00214D5E" w:rsidRDefault="00214D5E" w:rsidP="00815926">
            <w:pPr>
              <w:spacing w:after="0" w:line="240" w:lineRule="auto"/>
            </w:pPr>
            <w:r w:rsidRPr="00214D5E">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7DC8C93" w14:textId="77777777" w:rsidR="00214D5E" w:rsidRPr="00214D5E" w:rsidRDefault="00214D5E" w:rsidP="00815926">
            <w:pPr>
              <w:spacing w:after="0" w:line="240" w:lineRule="auto"/>
            </w:pPr>
            <w:r w:rsidRPr="00214D5E">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309B73F" w14:textId="77777777" w:rsidR="00214D5E" w:rsidRPr="00214D5E" w:rsidRDefault="00214D5E" w:rsidP="00815926">
            <w:pPr>
              <w:spacing w:after="0" w:line="240" w:lineRule="auto"/>
            </w:pPr>
            <w:r w:rsidRPr="00214D5E">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36C7CF8B" w14:textId="77777777" w:rsidR="00214D5E" w:rsidRPr="00214D5E" w:rsidRDefault="00214D5E" w:rsidP="00815926">
            <w:pPr>
              <w:spacing w:after="0" w:line="240" w:lineRule="auto"/>
            </w:pPr>
            <w:r w:rsidRPr="00214D5E">
              <w:t xml:space="preserve">минимальная площадь земельных участков - 1 кв. м. </w:t>
            </w:r>
          </w:p>
          <w:p w14:paraId="2A71D14D" w14:textId="77777777" w:rsidR="00214D5E" w:rsidRPr="00214D5E" w:rsidRDefault="00214D5E" w:rsidP="00815926">
            <w:pPr>
              <w:spacing w:after="0" w:line="240" w:lineRule="auto"/>
            </w:pPr>
            <w:r w:rsidRPr="00214D5E">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B774D96" w14:textId="77777777" w:rsidR="00214D5E" w:rsidRPr="00214D5E" w:rsidRDefault="00214D5E" w:rsidP="00815926">
            <w:pPr>
              <w:spacing w:after="0" w:line="240" w:lineRule="auto"/>
            </w:pPr>
          </w:p>
          <w:p w14:paraId="5AE872CB" w14:textId="77777777" w:rsidR="00214D5E" w:rsidRPr="00214D5E" w:rsidRDefault="00214D5E" w:rsidP="00815926">
            <w:pPr>
              <w:spacing w:after="0" w:line="240" w:lineRule="auto"/>
            </w:pPr>
            <w:r w:rsidRPr="00214D5E">
              <w:t xml:space="preserve">минимальная ширина земельных участков вдоль фронта улицы (проезда) - </w:t>
            </w:r>
          </w:p>
          <w:p w14:paraId="2288C6F7" w14:textId="77777777" w:rsidR="00214D5E" w:rsidRPr="00214D5E" w:rsidRDefault="00214D5E" w:rsidP="00815926">
            <w:pPr>
              <w:spacing w:after="0" w:line="240" w:lineRule="auto"/>
            </w:pPr>
            <w:r w:rsidRPr="00214D5E">
              <w:t>1 м/ 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445B6D0" w14:textId="77777777" w:rsidR="00214D5E" w:rsidRPr="00214D5E" w:rsidRDefault="00214D5E" w:rsidP="00815926">
            <w:pPr>
              <w:spacing w:after="0" w:line="240" w:lineRule="auto"/>
            </w:pPr>
          </w:p>
          <w:p w14:paraId="31833589" w14:textId="77777777" w:rsidR="00214D5E" w:rsidRPr="00214D5E" w:rsidRDefault="00214D5E" w:rsidP="00815926">
            <w:pPr>
              <w:spacing w:after="0" w:line="240" w:lineRule="auto"/>
            </w:pPr>
            <w:r w:rsidRPr="00214D5E">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11A998DF" w14:textId="77777777" w:rsidR="00214D5E" w:rsidRPr="00214D5E" w:rsidRDefault="00214D5E" w:rsidP="00815926">
            <w:pPr>
              <w:spacing w:after="0" w:line="240" w:lineRule="auto"/>
            </w:pPr>
            <w:r w:rsidRPr="00214D5E">
              <w:t>минимальные отступы от границ земельных участков - 1 м;</w:t>
            </w:r>
          </w:p>
          <w:p w14:paraId="5F5A8E49" w14:textId="79A851BA" w:rsidR="00214D5E" w:rsidRPr="00214D5E" w:rsidRDefault="00214D5E" w:rsidP="00004748">
            <w:pPr>
              <w:spacing w:after="0" w:line="240" w:lineRule="auto"/>
            </w:pPr>
            <w:r w:rsidRPr="00214D5E">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04051568" w14:textId="77777777" w:rsidR="00214D5E" w:rsidRDefault="00214D5E" w:rsidP="00815926">
      <w:pPr>
        <w:spacing w:after="0" w:line="240" w:lineRule="auto"/>
        <w:ind w:firstLine="567"/>
        <w:jc w:val="both"/>
        <w:rPr>
          <w:b/>
        </w:rPr>
      </w:pPr>
      <w:r w:rsidRPr="00004748">
        <w:rPr>
          <w:b/>
        </w:rPr>
        <w:t>Ограничения использования земельных участков и объектов капитального строительства:</w:t>
      </w:r>
    </w:p>
    <w:p w14:paraId="495433F9" w14:textId="77777777" w:rsidR="00004748" w:rsidRPr="00004748" w:rsidRDefault="00004748" w:rsidP="00815926">
      <w:pPr>
        <w:spacing w:after="0" w:line="240" w:lineRule="auto"/>
        <w:ind w:firstLine="567"/>
        <w:jc w:val="both"/>
        <w:rPr>
          <w:b/>
        </w:rPr>
      </w:pPr>
    </w:p>
    <w:p w14:paraId="5212D833" w14:textId="77777777" w:rsidR="00214D5E" w:rsidRPr="00214D5E" w:rsidRDefault="00214D5E" w:rsidP="00815926">
      <w:pPr>
        <w:spacing w:after="0" w:line="240" w:lineRule="auto"/>
        <w:ind w:firstLine="567"/>
        <w:jc w:val="both"/>
      </w:pPr>
      <w:r w:rsidRPr="00214D5E">
        <w:t>Расстояние до красной линии:</w:t>
      </w:r>
    </w:p>
    <w:p w14:paraId="37FCF6D1" w14:textId="77777777" w:rsidR="00214D5E" w:rsidRPr="00214D5E" w:rsidRDefault="00214D5E" w:rsidP="00815926">
      <w:pPr>
        <w:spacing w:after="0" w:line="240" w:lineRule="auto"/>
        <w:ind w:firstLine="567"/>
        <w:jc w:val="both"/>
      </w:pPr>
      <w:r w:rsidRPr="00214D5E">
        <w:t>1) от контрольно-пропускных пунктов, пунктов охраны, проходных – 1 м.</w:t>
      </w:r>
    </w:p>
    <w:p w14:paraId="7E95850A" w14:textId="77777777" w:rsidR="00214D5E" w:rsidRPr="00214D5E" w:rsidRDefault="00214D5E" w:rsidP="00815926">
      <w:pPr>
        <w:spacing w:after="0" w:line="240" w:lineRule="auto"/>
        <w:ind w:firstLine="567"/>
        <w:jc w:val="both"/>
      </w:pPr>
      <w:r w:rsidRPr="00214D5E">
        <w:t xml:space="preserve">2) от сооружений - </w:t>
      </w:r>
      <w:smartTag w:uri="urn:schemas-microsoft-com:office:smarttags" w:element="metricconverter">
        <w:smartTagPr>
          <w:attr w:name="ProductID" w:val="5 м"/>
        </w:smartTagPr>
        <w:r w:rsidRPr="00214D5E">
          <w:t>5 м</w:t>
        </w:r>
      </w:smartTag>
      <w:r w:rsidRPr="00214D5E">
        <w:t>.</w:t>
      </w:r>
    </w:p>
    <w:p w14:paraId="491DDE06" w14:textId="77777777" w:rsidR="00214D5E" w:rsidRPr="00214D5E" w:rsidRDefault="00214D5E" w:rsidP="00815926">
      <w:pPr>
        <w:spacing w:after="0" w:line="240" w:lineRule="auto"/>
        <w:ind w:firstLine="567"/>
        <w:jc w:val="both"/>
      </w:pPr>
      <w:r w:rsidRPr="00214D5E">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0F812F87" w14:textId="77777777" w:rsidR="00214D5E" w:rsidRPr="00214D5E" w:rsidRDefault="00214D5E" w:rsidP="00815926">
      <w:pPr>
        <w:spacing w:after="0" w:line="240" w:lineRule="auto"/>
        <w:ind w:firstLine="567"/>
        <w:jc w:val="both"/>
      </w:pPr>
      <w:r w:rsidRPr="00214D5E">
        <w:t>Примечание общее.</w:t>
      </w:r>
    </w:p>
    <w:p w14:paraId="6A090D5B" w14:textId="77777777" w:rsidR="00214D5E" w:rsidRPr="00214D5E" w:rsidRDefault="00214D5E" w:rsidP="00815926">
      <w:pPr>
        <w:spacing w:after="0" w:line="240" w:lineRule="auto"/>
        <w:ind w:firstLine="567"/>
        <w:jc w:val="both"/>
      </w:pPr>
      <w:r w:rsidRPr="00214D5E">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852488D" w14:textId="77777777" w:rsidR="00214D5E" w:rsidRPr="00214D5E" w:rsidRDefault="00214D5E" w:rsidP="00815926">
      <w:pPr>
        <w:spacing w:after="0" w:line="240" w:lineRule="auto"/>
        <w:ind w:firstLine="567"/>
        <w:jc w:val="both"/>
      </w:pPr>
      <w:r w:rsidRPr="00214D5E">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7B64A07" w14:textId="77777777" w:rsidR="00214D5E" w:rsidRPr="00214D5E" w:rsidRDefault="00214D5E" w:rsidP="00815926">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742AB4F" w14:textId="77777777" w:rsidR="00214D5E" w:rsidRPr="00214D5E" w:rsidRDefault="00214D5E" w:rsidP="00815926">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3B2DB73" w14:textId="77777777" w:rsidR="00214D5E" w:rsidRPr="00214D5E" w:rsidRDefault="00214D5E" w:rsidP="00815926">
      <w:pPr>
        <w:spacing w:after="0" w:line="240" w:lineRule="auto"/>
        <w:ind w:firstLine="567"/>
        <w:jc w:val="both"/>
      </w:pPr>
      <w:r w:rsidRPr="00214D5E">
        <w:t>2) использование сточных вод в целях регулирования плодородия почв;</w:t>
      </w:r>
    </w:p>
    <w:p w14:paraId="0F99BE65" w14:textId="77777777" w:rsidR="00214D5E" w:rsidRPr="00214D5E" w:rsidRDefault="00214D5E" w:rsidP="00815926">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829E696" w14:textId="77777777" w:rsidR="00214D5E" w:rsidRPr="00214D5E" w:rsidRDefault="00214D5E" w:rsidP="00815926">
      <w:pPr>
        <w:spacing w:after="0" w:line="240" w:lineRule="auto"/>
        <w:ind w:firstLine="567"/>
        <w:jc w:val="both"/>
      </w:pPr>
      <w:r w:rsidRPr="00214D5E">
        <w:t>4) осуществление авиационных мер по борьбе с вредными организмами.</w:t>
      </w:r>
    </w:p>
    <w:p w14:paraId="1A7FBD52" w14:textId="77777777" w:rsidR="00214D5E" w:rsidRPr="00214D5E" w:rsidRDefault="00214D5E" w:rsidP="00815926">
      <w:pPr>
        <w:spacing w:after="0" w:line="240" w:lineRule="auto"/>
        <w:ind w:firstLine="567"/>
        <w:jc w:val="both"/>
      </w:pPr>
      <w:r w:rsidRPr="00214D5E">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318EA870" w14:textId="77777777" w:rsidR="00214D5E" w:rsidRPr="00214D5E" w:rsidRDefault="00214D5E" w:rsidP="00815926">
      <w:pPr>
        <w:spacing w:after="0" w:line="240" w:lineRule="auto"/>
        <w:ind w:firstLine="567"/>
        <w:jc w:val="both"/>
      </w:pPr>
      <w:r w:rsidRPr="00214D5E">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214D5E">
          <w:t>2,0 м</w:t>
        </w:r>
      </w:smartTag>
      <w:r w:rsidRPr="00214D5E">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8E0ACA0" w14:textId="77777777" w:rsidR="00214D5E" w:rsidRPr="00214D5E" w:rsidRDefault="00214D5E" w:rsidP="00815926">
      <w:pPr>
        <w:spacing w:after="0" w:line="240" w:lineRule="auto"/>
        <w:ind w:firstLine="567"/>
        <w:jc w:val="both"/>
      </w:pPr>
      <w:r w:rsidRPr="00214D5E">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214D5E">
          <w:t>0,5 м</w:t>
        </w:r>
      </w:smartTag>
      <w:r w:rsidRPr="00214D5E">
        <w:t xml:space="preserve"> от уровня земли ограждения и высотой не более </w:t>
      </w:r>
      <w:smartTag w:uri="urn:schemas-microsoft-com:office:smarttags" w:element="metricconverter">
        <w:smartTagPr>
          <w:attr w:name="ProductID" w:val="2,0 м"/>
        </w:smartTagPr>
        <w:r w:rsidRPr="00214D5E">
          <w:t>2,0 м</w:t>
        </w:r>
      </w:smartTag>
      <w:r w:rsidRPr="00214D5E">
        <w:t>.</w:t>
      </w:r>
    </w:p>
    <w:p w14:paraId="6E4B4B17" w14:textId="77777777" w:rsidR="00214D5E" w:rsidRPr="00214D5E" w:rsidRDefault="00214D5E" w:rsidP="00815926">
      <w:pPr>
        <w:spacing w:after="0" w:line="240" w:lineRule="auto"/>
        <w:ind w:firstLine="567"/>
        <w:jc w:val="both"/>
      </w:pPr>
      <w:r w:rsidRPr="00214D5E">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98CB0CF" w14:textId="77777777" w:rsidR="00214D5E" w:rsidRPr="00214D5E" w:rsidRDefault="00214D5E" w:rsidP="00815926">
      <w:pPr>
        <w:spacing w:after="0" w:line="240" w:lineRule="auto"/>
        <w:ind w:firstLine="567"/>
        <w:jc w:val="both"/>
      </w:pPr>
      <w:r w:rsidRPr="00214D5E">
        <w:t>- в границах территорий общего пользования;</w:t>
      </w:r>
    </w:p>
    <w:p w14:paraId="0567CDFE" w14:textId="77777777" w:rsidR="00214D5E" w:rsidRPr="00214D5E" w:rsidRDefault="00214D5E" w:rsidP="00815926">
      <w:pPr>
        <w:spacing w:after="0" w:line="240" w:lineRule="auto"/>
        <w:ind w:firstLine="567"/>
        <w:jc w:val="both"/>
      </w:pPr>
      <w:r w:rsidRPr="00214D5E">
        <w:t>- предназначенные для размещения линейных объектов и (или) занятые линейными объектами.</w:t>
      </w:r>
    </w:p>
    <w:p w14:paraId="7A56461D" w14:textId="77777777" w:rsidR="00214D5E" w:rsidRPr="00214D5E" w:rsidRDefault="00214D5E" w:rsidP="00815926">
      <w:pPr>
        <w:spacing w:after="0" w:line="240" w:lineRule="auto"/>
        <w:ind w:firstLine="567"/>
        <w:jc w:val="both"/>
      </w:pPr>
      <w:r w:rsidRPr="00214D5E">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ACCB341" w14:textId="44476E14" w:rsidR="00214D5E" w:rsidRPr="00214D5E" w:rsidRDefault="00214D5E" w:rsidP="00815926">
      <w:pPr>
        <w:spacing w:after="0" w:line="240" w:lineRule="auto"/>
        <w:ind w:firstLine="567"/>
        <w:jc w:val="both"/>
      </w:pPr>
      <w:r w:rsidRPr="00214D5E">
        <w:t xml:space="preserve">Размещение зданий, строений и сооружений возможно </w:t>
      </w:r>
      <w:r w:rsidR="00004D2E">
        <w:t>при соблюдении требований статьи 52 настоящих Правил</w:t>
      </w:r>
      <w:r w:rsidRPr="00214D5E">
        <w:t>.</w:t>
      </w:r>
    </w:p>
    <w:p w14:paraId="7A05B407" w14:textId="77777777" w:rsidR="00214D5E" w:rsidRPr="00214D5E" w:rsidRDefault="00214D5E" w:rsidP="00815926">
      <w:pPr>
        <w:spacing w:after="0" w:line="240" w:lineRule="auto"/>
        <w:ind w:firstLine="567"/>
        <w:jc w:val="both"/>
      </w:pPr>
    </w:p>
    <w:p w14:paraId="47D87491" w14:textId="77777777" w:rsidR="00214D5E" w:rsidRPr="00815926" w:rsidRDefault="00214D5E" w:rsidP="00004748">
      <w:pPr>
        <w:pStyle w:val="6"/>
      </w:pPr>
      <w:r w:rsidRPr="00815926">
        <w:t>СХ-2. Зона объектов сельскохозяйственного назначения.</w:t>
      </w:r>
    </w:p>
    <w:p w14:paraId="55FCBA9D" w14:textId="77777777" w:rsidR="00214D5E" w:rsidRPr="00815926" w:rsidRDefault="00214D5E" w:rsidP="00004D2E">
      <w:pPr>
        <w:spacing w:after="0" w:line="240" w:lineRule="auto"/>
        <w:jc w:val="both"/>
        <w:rPr>
          <w:i/>
        </w:rPr>
      </w:pPr>
      <w:r w:rsidRPr="00815926">
        <w:rPr>
          <w:i/>
        </w:rPr>
        <w:t>Зона СХ - 2 служит для размещения объектов сельскохозяйственного назначения, предназначенных для ведения сельского хозяйства, а также их развития, при соблюдении нижеследующих видов и параметров разрешенного использования недвижимости.</w:t>
      </w:r>
    </w:p>
    <w:p w14:paraId="5B8FEE01" w14:textId="77777777" w:rsidR="00214D5E" w:rsidRPr="00214D5E" w:rsidRDefault="00214D5E" w:rsidP="00004D2E">
      <w:pPr>
        <w:spacing w:after="0" w:line="240" w:lineRule="auto"/>
        <w:jc w:val="both"/>
      </w:pPr>
    </w:p>
    <w:p w14:paraId="3BAA7574" w14:textId="77777777" w:rsidR="00214D5E" w:rsidRPr="00815926" w:rsidRDefault="00214D5E" w:rsidP="00004D2E">
      <w:pPr>
        <w:spacing w:after="0" w:line="240" w:lineRule="auto"/>
        <w:jc w:val="both"/>
        <w:rPr>
          <w:b/>
        </w:rPr>
      </w:pPr>
      <w:r w:rsidRPr="00815926">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14D5E" w14:paraId="6A45519C" w14:textId="77777777" w:rsidTr="00214D5E">
        <w:trPr>
          <w:trHeight w:val="20"/>
        </w:trPr>
        <w:tc>
          <w:tcPr>
            <w:tcW w:w="3545" w:type="dxa"/>
            <w:vAlign w:val="center"/>
          </w:tcPr>
          <w:p w14:paraId="1568BBDC" w14:textId="77777777" w:rsidR="00214D5E" w:rsidRPr="00815926" w:rsidRDefault="00214D5E" w:rsidP="00815926">
            <w:pPr>
              <w:spacing w:after="0" w:line="240" w:lineRule="auto"/>
              <w:rPr>
                <w:b/>
              </w:rPr>
            </w:pPr>
            <w:r w:rsidRPr="00815926">
              <w:rPr>
                <w:b/>
              </w:rPr>
              <w:t>Виды разрешенного использования земельных участков</w:t>
            </w:r>
          </w:p>
        </w:tc>
        <w:tc>
          <w:tcPr>
            <w:tcW w:w="5670" w:type="dxa"/>
            <w:vAlign w:val="center"/>
          </w:tcPr>
          <w:p w14:paraId="6DFB9CCB" w14:textId="77777777" w:rsidR="00214D5E" w:rsidRPr="00815926" w:rsidRDefault="00214D5E" w:rsidP="00815926">
            <w:pPr>
              <w:spacing w:after="0" w:line="240" w:lineRule="auto"/>
              <w:rPr>
                <w:b/>
              </w:rPr>
            </w:pPr>
            <w:r w:rsidRPr="00815926">
              <w:rPr>
                <w:b/>
              </w:rPr>
              <w:t>Описание вида разрешенного использования земельного участка</w:t>
            </w:r>
          </w:p>
        </w:tc>
        <w:tc>
          <w:tcPr>
            <w:tcW w:w="6378" w:type="dxa"/>
            <w:shd w:val="clear" w:color="auto" w:fill="auto"/>
            <w:vAlign w:val="center"/>
          </w:tcPr>
          <w:p w14:paraId="68BB0896" w14:textId="77777777" w:rsidR="00214D5E" w:rsidRPr="00815926" w:rsidRDefault="00214D5E" w:rsidP="00004D2E">
            <w:pPr>
              <w:spacing w:after="0" w:line="240" w:lineRule="auto"/>
              <w:jc w:val="both"/>
              <w:rPr>
                <w:b/>
              </w:rPr>
            </w:pPr>
            <w:r w:rsidRPr="00815926">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14D5E" w14:paraId="755C5878" w14:textId="77777777" w:rsidTr="00214D5E">
        <w:trPr>
          <w:trHeight w:val="20"/>
        </w:trPr>
        <w:tc>
          <w:tcPr>
            <w:tcW w:w="3545" w:type="dxa"/>
            <w:shd w:val="clear" w:color="auto" w:fill="auto"/>
            <w:vAlign w:val="center"/>
          </w:tcPr>
          <w:p w14:paraId="0058B5D4" w14:textId="77777777" w:rsidR="00214D5E" w:rsidRPr="00214D5E" w:rsidRDefault="00214D5E" w:rsidP="00815926">
            <w:pPr>
              <w:spacing w:after="0" w:line="240" w:lineRule="auto"/>
            </w:pPr>
            <w:r w:rsidRPr="00214D5E">
              <w:t>[1.3] - Овощеводство</w:t>
            </w:r>
          </w:p>
        </w:tc>
        <w:tc>
          <w:tcPr>
            <w:tcW w:w="5670" w:type="dxa"/>
            <w:shd w:val="clear" w:color="auto" w:fill="auto"/>
            <w:vAlign w:val="center"/>
          </w:tcPr>
          <w:p w14:paraId="6644258F" w14:textId="77777777" w:rsidR="00214D5E" w:rsidRPr="00214D5E" w:rsidRDefault="00214D5E" w:rsidP="00815926">
            <w:pPr>
              <w:spacing w:after="0" w:line="240" w:lineRule="auto"/>
            </w:pPr>
            <w:r w:rsidRPr="00214D5E">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378" w:type="dxa"/>
            <w:vMerge w:val="restart"/>
            <w:shd w:val="clear" w:color="auto" w:fill="auto"/>
            <w:vAlign w:val="center"/>
          </w:tcPr>
          <w:p w14:paraId="5F61CAD9" w14:textId="77777777" w:rsidR="00214D5E" w:rsidRPr="00214D5E" w:rsidRDefault="00214D5E" w:rsidP="00004D2E">
            <w:pPr>
              <w:spacing w:after="0" w:line="240" w:lineRule="auto"/>
              <w:jc w:val="both"/>
            </w:pPr>
            <w:r w:rsidRPr="00214D5E">
              <w:t xml:space="preserve">Минимальная/максимальная площадь земельных участков предназначенных для сельскохозяйственного использования в черте населенного пункта 300/100000 кв. м. </w:t>
            </w:r>
          </w:p>
          <w:p w14:paraId="45AFBE46" w14:textId="77777777" w:rsidR="00214D5E" w:rsidRPr="00214D5E" w:rsidRDefault="00214D5E" w:rsidP="00004D2E">
            <w:pPr>
              <w:spacing w:after="0" w:line="240" w:lineRule="auto"/>
              <w:jc w:val="both"/>
            </w:pPr>
          </w:p>
          <w:p w14:paraId="02235C4C" w14:textId="77777777" w:rsidR="00214D5E" w:rsidRPr="00214D5E" w:rsidRDefault="00214D5E" w:rsidP="00004D2E">
            <w:pPr>
              <w:spacing w:after="0" w:line="240" w:lineRule="auto"/>
              <w:jc w:val="both"/>
            </w:pPr>
            <w:r w:rsidRPr="00214D5E">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p w14:paraId="2198936C" w14:textId="77777777" w:rsidR="00214D5E" w:rsidRPr="00214D5E" w:rsidRDefault="00214D5E" w:rsidP="00004D2E">
            <w:pPr>
              <w:spacing w:after="0" w:line="240" w:lineRule="auto"/>
              <w:jc w:val="both"/>
            </w:pPr>
          </w:p>
        </w:tc>
      </w:tr>
      <w:tr w:rsidR="00214D5E" w:rsidRPr="00214D5E" w14:paraId="1EEE53E1" w14:textId="77777777" w:rsidTr="00214D5E">
        <w:trPr>
          <w:trHeight w:val="20"/>
        </w:trPr>
        <w:tc>
          <w:tcPr>
            <w:tcW w:w="3545" w:type="dxa"/>
            <w:shd w:val="clear" w:color="auto" w:fill="auto"/>
            <w:vAlign w:val="center"/>
          </w:tcPr>
          <w:p w14:paraId="72BAFA50" w14:textId="77777777" w:rsidR="00214D5E" w:rsidRPr="00214D5E" w:rsidRDefault="00214D5E" w:rsidP="00815926">
            <w:pPr>
              <w:spacing w:after="0" w:line="240" w:lineRule="auto"/>
            </w:pPr>
            <w:r w:rsidRPr="00214D5E">
              <w:t>[1.4] - Выращивание тонизирующих, лекарственных, цветочных культур</w:t>
            </w:r>
          </w:p>
        </w:tc>
        <w:tc>
          <w:tcPr>
            <w:tcW w:w="5670" w:type="dxa"/>
            <w:shd w:val="clear" w:color="auto" w:fill="auto"/>
            <w:vAlign w:val="center"/>
          </w:tcPr>
          <w:p w14:paraId="0A21BFAF" w14:textId="77777777" w:rsidR="00214D5E" w:rsidRPr="00214D5E" w:rsidRDefault="00214D5E" w:rsidP="00815926">
            <w:pPr>
              <w:spacing w:after="0" w:line="240" w:lineRule="auto"/>
            </w:pPr>
            <w:r w:rsidRPr="00214D5E">
              <w:t xml:space="preserve">Осуществление хозяйственной деятельности, связанной с производством чая, лекарственных и цветочных культур </w:t>
            </w:r>
          </w:p>
        </w:tc>
        <w:tc>
          <w:tcPr>
            <w:tcW w:w="6378" w:type="dxa"/>
            <w:vMerge/>
            <w:shd w:val="clear" w:color="auto" w:fill="auto"/>
            <w:vAlign w:val="center"/>
          </w:tcPr>
          <w:p w14:paraId="4BC35059" w14:textId="77777777" w:rsidR="00214D5E" w:rsidRPr="00214D5E" w:rsidRDefault="00214D5E" w:rsidP="00004D2E">
            <w:pPr>
              <w:spacing w:after="0" w:line="240" w:lineRule="auto"/>
              <w:jc w:val="both"/>
            </w:pPr>
          </w:p>
        </w:tc>
      </w:tr>
      <w:tr w:rsidR="00214D5E" w:rsidRPr="00214D5E" w14:paraId="4765A8AA" w14:textId="77777777" w:rsidTr="00214D5E">
        <w:trPr>
          <w:trHeight w:val="20"/>
        </w:trPr>
        <w:tc>
          <w:tcPr>
            <w:tcW w:w="3545" w:type="dxa"/>
            <w:shd w:val="clear" w:color="auto" w:fill="auto"/>
          </w:tcPr>
          <w:p w14:paraId="3814A7A5" w14:textId="77777777" w:rsidR="00214D5E" w:rsidRPr="00214D5E" w:rsidRDefault="00214D5E" w:rsidP="00815926">
            <w:pPr>
              <w:spacing w:after="0" w:line="240" w:lineRule="auto"/>
            </w:pPr>
            <w:r w:rsidRPr="00214D5E">
              <w:t>[1.6] - Выращивание льна и конопли</w:t>
            </w:r>
          </w:p>
        </w:tc>
        <w:tc>
          <w:tcPr>
            <w:tcW w:w="5670" w:type="dxa"/>
            <w:shd w:val="clear" w:color="auto" w:fill="auto"/>
          </w:tcPr>
          <w:p w14:paraId="0B7034AB" w14:textId="77777777" w:rsidR="00214D5E" w:rsidRPr="00214D5E" w:rsidRDefault="00214D5E" w:rsidP="00815926">
            <w:pPr>
              <w:spacing w:after="0" w:line="240" w:lineRule="auto"/>
            </w:pPr>
            <w:r w:rsidRPr="00214D5E">
              <w:t>Осуществление хозяйственной деятельности, связанной с выращиванием льна, конопли</w:t>
            </w:r>
          </w:p>
        </w:tc>
        <w:tc>
          <w:tcPr>
            <w:tcW w:w="6378" w:type="dxa"/>
            <w:vMerge/>
            <w:shd w:val="clear" w:color="auto" w:fill="auto"/>
            <w:vAlign w:val="center"/>
          </w:tcPr>
          <w:p w14:paraId="6AA141C9" w14:textId="77777777" w:rsidR="00214D5E" w:rsidRPr="00214D5E" w:rsidRDefault="00214D5E" w:rsidP="00004D2E">
            <w:pPr>
              <w:spacing w:after="0" w:line="240" w:lineRule="auto"/>
              <w:jc w:val="both"/>
            </w:pPr>
          </w:p>
        </w:tc>
      </w:tr>
      <w:tr w:rsidR="00214D5E" w:rsidRPr="00214D5E" w14:paraId="55A89C6D" w14:textId="77777777" w:rsidTr="00214D5E">
        <w:trPr>
          <w:trHeight w:val="20"/>
        </w:trPr>
        <w:tc>
          <w:tcPr>
            <w:tcW w:w="3545" w:type="dxa"/>
            <w:shd w:val="clear" w:color="auto" w:fill="auto"/>
            <w:vAlign w:val="center"/>
          </w:tcPr>
          <w:p w14:paraId="22046A23" w14:textId="77777777" w:rsidR="00214D5E" w:rsidRPr="00214D5E" w:rsidRDefault="00214D5E" w:rsidP="00815926">
            <w:pPr>
              <w:spacing w:after="0" w:line="240" w:lineRule="auto"/>
            </w:pPr>
            <w:r w:rsidRPr="00214D5E">
              <w:t>[1.8] - Скотоводство</w:t>
            </w:r>
          </w:p>
        </w:tc>
        <w:tc>
          <w:tcPr>
            <w:tcW w:w="5670" w:type="dxa"/>
            <w:shd w:val="clear" w:color="auto" w:fill="auto"/>
            <w:vAlign w:val="center"/>
          </w:tcPr>
          <w:p w14:paraId="1E68752B" w14:textId="77777777" w:rsidR="00214D5E" w:rsidRPr="00214D5E" w:rsidRDefault="00214D5E" w:rsidP="00815926">
            <w:pPr>
              <w:spacing w:after="0" w:line="240" w:lineRule="auto"/>
            </w:pPr>
            <w:r w:rsidRPr="00214D5E">
              <w:t xml:space="preserve">         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2863ABCB" w14:textId="77777777" w:rsidR="00214D5E" w:rsidRPr="00214D5E" w:rsidRDefault="00214D5E" w:rsidP="00815926">
            <w:pPr>
              <w:spacing w:after="0" w:line="240" w:lineRule="auto"/>
            </w:pPr>
            <w:r w:rsidRPr="00214D5E">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12C254EE" w14:textId="77777777" w:rsidR="00214D5E" w:rsidRPr="00214D5E" w:rsidRDefault="00214D5E" w:rsidP="00004D2E">
            <w:pPr>
              <w:spacing w:after="0" w:line="240" w:lineRule="auto"/>
              <w:jc w:val="both"/>
            </w:pPr>
            <w:r w:rsidRPr="00214D5E">
              <w:t xml:space="preserve">минимальная/максимальная площадь земельных участков - 300 кв. м/не подлежит установлению; </w:t>
            </w:r>
          </w:p>
          <w:p w14:paraId="4440DB31" w14:textId="77777777" w:rsidR="00214D5E" w:rsidRPr="00214D5E" w:rsidRDefault="00214D5E" w:rsidP="00004D2E">
            <w:pPr>
              <w:spacing w:after="0" w:line="240" w:lineRule="auto"/>
              <w:jc w:val="both"/>
            </w:pPr>
            <w:r w:rsidRPr="00214D5E">
              <w:t>минимальная ширина земельных участков вдоль фронта улицы (проезда) – 20 м;</w:t>
            </w:r>
          </w:p>
          <w:p w14:paraId="0725D181" w14:textId="77777777" w:rsidR="00214D5E" w:rsidRPr="00214D5E" w:rsidRDefault="00214D5E" w:rsidP="00004D2E">
            <w:pPr>
              <w:spacing w:after="0" w:line="240" w:lineRule="auto"/>
              <w:jc w:val="both"/>
            </w:pPr>
            <w:r w:rsidRPr="00214D5E">
              <w:t>минимальные отступы от границ земельных участков - 3 м;</w:t>
            </w:r>
          </w:p>
          <w:p w14:paraId="50E2E827" w14:textId="77777777" w:rsidR="00214D5E" w:rsidRPr="00214D5E" w:rsidRDefault="00214D5E" w:rsidP="00004D2E">
            <w:pPr>
              <w:spacing w:after="0" w:line="240" w:lineRule="auto"/>
              <w:jc w:val="both"/>
            </w:pPr>
            <w:r w:rsidRPr="00214D5E">
              <w:t>максимальная высота строений, сооружений от уровня земли - не подлежит установлению;</w:t>
            </w:r>
          </w:p>
          <w:p w14:paraId="2BF0F30A" w14:textId="77777777" w:rsidR="00214D5E" w:rsidRPr="00214D5E" w:rsidRDefault="00214D5E" w:rsidP="00004D2E">
            <w:pPr>
              <w:spacing w:after="0" w:line="240" w:lineRule="auto"/>
              <w:jc w:val="both"/>
            </w:pPr>
            <w:r w:rsidRPr="00214D5E">
              <w:t>максимальный процент застройки в границах земельного участка – 50%</w:t>
            </w:r>
          </w:p>
        </w:tc>
      </w:tr>
      <w:tr w:rsidR="00214D5E" w:rsidRPr="00214D5E" w14:paraId="093588DD" w14:textId="77777777" w:rsidTr="00214D5E">
        <w:trPr>
          <w:trHeight w:val="20"/>
        </w:trPr>
        <w:tc>
          <w:tcPr>
            <w:tcW w:w="3545" w:type="dxa"/>
            <w:shd w:val="clear" w:color="auto" w:fill="auto"/>
            <w:vAlign w:val="center"/>
          </w:tcPr>
          <w:p w14:paraId="4085DA9D" w14:textId="77777777" w:rsidR="00214D5E" w:rsidRPr="00214D5E" w:rsidRDefault="00214D5E" w:rsidP="00815926">
            <w:pPr>
              <w:spacing w:after="0" w:line="240" w:lineRule="auto"/>
            </w:pPr>
            <w:r w:rsidRPr="00214D5E">
              <w:t>[1.9] - Звероводство</w:t>
            </w:r>
          </w:p>
          <w:p w14:paraId="6A208AC8" w14:textId="77777777" w:rsidR="00214D5E" w:rsidRPr="00214D5E" w:rsidRDefault="00214D5E" w:rsidP="00815926">
            <w:pPr>
              <w:spacing w:after="0" w:line="240" w:lineRule="auto"/>
            </w:pPr>
          </w:p>
        </w:tc>
        <w:tc>
          <w:tcPr>
            <w:tcW w:w="5670" w:type="dxa"/>
            <w:shd w:val="clear" w:color="auto" w:fill="auto"/>
            <w:vAlign w:val="center"/>
          </w:tcPr>
          <w:p w14:paraId="7D78FB03" w14:textId="77777777" w:rsidR="00214D5E" w:rsidRPr="00214D5E" w:rsidRDefault="00214D5E" w:rsidP="00815926">
            <w:pPr>
              <w:spacing w:after="0" w:line="240" w:lineRule="auto"/>
            </w:pPr>
            <w:r w:rsidRPr="00214D5E">
              <w:t>Осуществление хозяйственной деятельности, связанной с разведением в неволе ценных пушных зверей;</w:t>
            </w:r>
          </w:p>
          <w:p w14:paraId="2542928F" w14:textId="77777777" w:rsidR="00214D5E" w:rsidRPr="00214D5E" w:rsidRDefault="00214D5E" w:rsidP="00815926">
            <w:pPr>
              <w:spacing w:after="0" w:line="240" w:lineRule="auto"/>
            </w:pPr>
            <w:r w:rsidRPr="00214D5E">
              <w:t>размещение зданий, сооружений, используемых для содержания и разведения животных, производства, хранения и первичной переработки продукции;</w:t>
            </w:r>
          </w:p>
          <w:p w14:paraId="05FD4428" w14:textId="77777777" w:rsidR="00214D5E" w:rsidRPr="00214D5E" w:rsidRDefault="00214D5E" w:rsidP="00815926">
            <w:pPr>
              <w:spacing w:after="0" w:line="240" w:lineRule="auto"/>
            </w:pPr>
            <w:r w:rsidRPr="00214D5E">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602C5B97" w14:textId="77777777" w:rsidR="00214D5E" w:rsidRPr="00214D5E" w:rsidRDefault="00214D5E" w:rsidP="00004D2E">
            <w:pPr>
              <w:spacing w:after="0" w:line="240" w:lineRule="auto"/>
              <w:jc w:val="both"/>
            </w:pPr>
            <w:r w:rsidRPr="00214D5E">
              <w:t xml:space="preserve">минимальная/максимальная площадь земельных участков - 300 кв. м/не подлежит установлению; </w:t>
            </w:r>
          </w:p>
          <w:p w14:paraId="20C29E60" w14:textId="77777777" w:rsidR="00214D5E" w:rsidRPr="00214D5E" w:rsidRDefault="00214D5E" w:rsidP="00004D2E">
            <w:pPr>
              <w:spacing w:after="0" w:line="240" w:lineRule="auto"/>
              <w:jc w:val="both"/>
            </w:pPr>
            <w:r w:rsidRPr="00214D5E">
              <w:t>минимальная ширина земельных участков вдоль фронта улицы (проезда) – 20 м;</w:t>
            </w:r>
          </w:p>
          <w:p w14:paraId="65429FA4" w14:textId="77777777" w:rsidR="00214D5E" w:rsidRPr="00214D5E" w:rsidRDefault="00214D5E" w:rsidP="00004D2E">
            <w:pPr>
              <w:spacing w:after="0" w:line="240" w:lineRule="auto"/>
              <w:jc w:val="both"/>
            </w:pPr>
            <w:r w:rsidRPr="00214D5E">
              <w:t>минимальные отступы от границ земельных участков - 3 м;</w:t>
            </w:r>
          </w:p>
          <w:p w14:paraId="47F33D74" w14:textId="77777777" w:rsidR="00214D5E" w:rsidRPr="00214D5E" w:rsidRDefault="00214D5E" w:rsidP="00004D2E">
            <w:pPr>
              <w:spacing w:after="0" w:line="240" w:lineRule="auto"/>
              <w:jc w:val="both"/>
            </w:pPr>
            <w:r w:rsidRPr="00214D5E">
              <w:t>максимальная высота строений, сооружений от уровня земли - не подлежит установлению;</w:t>
            </w:r>
          </w:p>
          <w:p w14:paraId="5989740A" w14:textId="77777777" w:rsidR="00214D5E" w:rsidRPr="00214D5E" w:rsidRDefault="00214D5E" w:rsidP="00004D2E">
            <w:pPr>
              <w:spacing w:after="0" w:line="240" w:lineRule="auto"/>
              <w:jc w:val="both"/>
            </w:pPr>
            <w:r w:rsidRPr="00214D5E">
              <w:t>максимальный процент застройки в границах земельного участка – 50%</w:t>
            </w:r>
          </w:p>
        </w:tc>
      </w:tr>
      <w:tr w:rsidR="00214D5E" w:rsidRPr="00214D5E" w14:paraId="01A4B1AE" w14:textId="77777777" w:rsidTr="00214D5E">
        <w:trPr>
          <w:trHeight w:val="20"/>
        </w:trPr>
        <w:tc>
          <w:tcPr>
            <w:tcW w:w="3545" w:type="dxa"/>
            <w:shd w:val="clear" w:color="auto" w:fill="auto"/>
            <w:vAlign w:val="center"/>
          </w:tcPr>
          <w:p w14:paraId="65D048F8" w14:textId="77777777" w:rsidR="00214D5E" w:rsidRPr="00214D5E" w:rsidRDefault="00214D5E" w:rsidP="00815926">
            <w:pPr>
              <w:spacing w:after="0" w:line="240" w:lineRule="auto"/>
            </w:pPr>
            <w:r w:rsidRPr="00214D5E">
              <w:t>[1.10] - Птицеводство</w:t>
            </w:r>
          </w:p>
        </w:tc>
        <w:tc>
          <w:tcPr>
            <w:tcW w:w="5670" w:type="dxa"/>
            <w:shd w:val="clear" w:color="auto" w:fill="auto"/>
            <w:vAlign w:val="center"/>
          </w:tcPr>
          <w:p w14:paraId="028C4543" w14:textId="77777777" w:rsidR="00214D5E" w:rsidRPr="00214D5E" w:rsidRDefault="00214D5E" w:rsidP="00815926">
            <w:pPr>
              <w:spacing w:after="0" w:line="240" w:lineRule="auto"/>
            </w:pPr>
            <w:r w:rsidRPr="00214D5E">
              <w:t>Осуществление хозяйственной деятельности, связанной с разведением домашних пород птиц, в том числе водоплавающих;</w:t>
            </w:r>
          </w:p>
          <w:p w14:paraId="5A49D5C8" w14:textId="77777777" w:rsidR="00214D5E" w:rsidRPr="00214D5E" w:rsidRDefault="00214D5E" w:rsidP="00815926">
            <w:pPr>
              <w:spacing w:after="0" w:line="240" w:lineRule="auto"/>
            </w:pPr>
            <w:r w:rsidRPr="00214D5E">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5D9B4D92" w14:textId="77777777" w:rsidR="00214D5E" w:rsidRPr="00214D5E" w:rsidRDefault="00214D5E" w:rsidP="00815926">
            <w:pPr>
              <w:spacing w:after="0" w:line="240" w:lineRule="auto"/>
            </w:pPr>
            <w:r w:rsidRPr="00214D5E">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29FBCACF" w14:textId="77777777" w:rsidR="00214D5E" w:rsidRPr="00214D5E" w:rsidRDefault="00214D5E" w:rsidP="00004D2E">
            <w:pPr>
              <w:spacing w:after="0" w:line="240" w:lineRule="auto"/>
              <w:jc w:val="both"/>
            </w:pPr>
            <w:r w:rsidRPr="00214D5E">
              <w:t xml:space="preserve">минимальная/максимальная площадь земельных участков - 300 кв. м/не подлежит установлению; </w:t>
            </w:r>
          </w:p>
          <w:p w14:paraId="3BA028D6" w14:textId="77777777" w:rsidR="00214D5E" w:rsidRPr="00214D5E" w:rsidRDefault="00214D5E" w:rsidP="00004D2E">
            <w:pPr>
              <w:spacing w:after="0" w:line="240" w:lineRule="auto"/>
              <w:jc w:val="both"/>
            </w:pPr>
            <w:r w:rsidRPr="00214D5E">
              <w:t>минимальная ширина земельных участков вдоль фронта улицы (проезда) – 20 м;</w:t>
            </w:r>
          </w:p>
          <w:p w14:paraId="0A4B7815" w14:textId="77777777" w:rsidR="00214D5E" w:rsidRPr="00214D5E" w:rsidRDefault="00214D5E" w:rsidP="00004D2E">
            <w:pPr>
              <w:spacing w:after="0" w:line="240" w:lineRule="auto"/>
              <w:jc w:val="both"/>
            </w:pPr>
            <w:r w:rsidRPr="00214D5E">
              <w:t>минимальные отступы от границ земельных участков - 3 м;</w:t>
            </w:r>
          </w:p>
          <w:p w14:paraId="0C4A650B" w14:textId="77777777" w:rsidR="00214D5E" w:rsidRPr="00214D5E" w:rsidRDefault="00214D5E" w:rsidP="00004D2E">
            <w:pPr>
              <w:spacing w:after="0" w:line="240" w:lineRule="auto"/>
              <w:jc w:val="both"/>
            </w:pPr>
            <w:r w:rsidRPr="00214D5E">
              <w:t>максимальная высота строений, сооружений от уровня земли - не подлежит установлению;</w:t>
            </w:r>
          </w:p>
          <w:p w14:paraId="1D131F4E" w14:textId="77777777" w:rsidR="00214D5E" w:rsidRPr="00214D5E" w:rsidRDefault="00214D5E" w:rsidP="00004D2E">
            <w:pPr>
              <w:spacing w:after="0" w:line="240" w:lineRule="auto"/>
              <w:jc w:val="both"/>
            </w:pPr>
            <w:r w:rsidRPr="00214D5E">
              <w:t>максимальный процент застройки в границах земельного участка – 50%</w:t>
            </w:r>
          </w:p>
        </w:tc>
      </w:tr>
      <w:tr w:rsidR="00214D5E" w:rsidRPr="00214D5E" w14:paraId="7695A0D9" w14:textId="77777777" w:rsidTr="00214D5E">
        <w:trPr>
          <w:trHeight w:val="20"/>
        </w:trPr>
        <w:tc>
          <w:tcPr>
            <w:tcW w:w="3545" w:type="dxa"/>
            <w:shd w:val="clear" w:color="auto" w:fill="auto"/>
            <w:vAlign w:val="center"/>
          </w:tcPr>
          <w:p w14:paraId="2641187C" w14:textId="77777777" w:rsidR="00214D5E" w:rsidRPr="00214D5E" w:rsidRDefault="00214D5E" w:rsidP="00815926">
            <w:pPr>
              <w:spacing w:after="0" w:line="240" w:lineRule="auto"/>
            </w:pPr>
            <w:r w:rsidRPr="00214D5E">
              <w:t>[1.11] - Свиноводство</w:t>
            </w:r>
          </w:p>
        </w:tc>
        <w:tc>
          <w:tcPr>
            <w:tcW w:w="5670" w:type="dxa"/>
            <w:shd w:val="clear" w:color="auto" w:fill="auto"/>
            <w:vAlign w:val="center"/>
          </w:tcPr>
          <w:p w14:paraId="2A551056" w14:textId="77777777" w:rsidR="00214D5E" w:rsidRPr="00214D5E" w:rsidRDefault="00214D5E" w:rsidP="00815926">
            <w:pPr>
              <w:spacing w:after="0" w:line="240" w:lineRule="auto"/>
            </w:pPr>
            <w:r w:rsidRPr="00214D5E">
              <w:t>Осуществление хозяйственной деятельности, связанной с разведением свиней;</w:t>
            </w:r>
          </w:p>
          <w:p w14:paraId="1C607691" w14:textId="77777777" w:rsidR="00214D5E" w:rsidRPr="00214D5E" w:rsidRDefault="00214D5E" w:rsidP="00815926">
            <w:pPr>
              <w:spacing w:after="0" w:line="240" w:lineRule="auto"/>
            </w:pPr>
            <w:r w:rsidRPr="00214D5E">
              <w:t>размещение зданий, сооружений, используемых для содержания и разведения животных, производства, хранения и первичной переработки продукции;</w:t>
            </w:r>
          </w:p>
          <w:p w14:paraId="3BB1672A" w14:textId="77777777" w:rsidR="00214D5E" w:rsidRPr="00214D5E" w:rsidRDefault="00214D5E" w:rsidP="00815926">
            <w:pPr>
              <w:spacing w:after="0" w:line="240" w:lineRule="auto"/>
            </w:pPr>
            <w:r w:rsidRPr="00214D5E">
              <w:t>разведение племенных животных, производство и использование племенной продукции (материала)</w:t>
            </w:r>
          </w:p>
        </w:tc>
        <w:tc>
          <w:tcPr>
            <w:tcW w:w="6378" w:type="dxa"/>
            <w:shd w:val="clear" w:color="auto" w:fill="auto"/>
            <w:vAlign w:val="center"/>
          </w:tcPr>
          <w:p w14:paraId="1FCF8738" w14:textId="77777777" w:rsidR="00214D5E" w:rsidRPr="00214D5E" w:rsidRDefault="00214D5E" w:rsidP="00004D2E">
            <w:pPr>
              <w:spacing w:after="0" w:line="240" w:lineRule="auto"/>
              <w:jc w:val="both"/>
            </w:pPr>
            <w:r w:rsidRPr="00214D5E">
              <w:t xml:space="preserve">минимальная/максимальная площадь земельных участков - 1000 кв. м/не подлежит установлению; </w:t>
            </w:r>
          </w:p>
          <w:p w14:paraId="7783401D" w14:textId="77777777" w:rsidR="00214D5E" w:rsidRPr="00214D5E" w:rsidRDefault="00214D5E" w:rsidP="00004D2E">
            <w:pPr>
              <w:spacing w:after="0" w:line="240" w:lineRule="auto"/>
              <w:jc w:val="both"/>
            </w:pPr>
            <w:r w:rsidRPr="00214D5E">
              <w:t>минимальная ширина земельных участков вдоль фронта улицы (проезда) – 20 м;</w:t>
            </w:r>
          </w:p>
          <w:p w14:paraId="013F9166" w14:textId="77777777" w:rsidR="00214D5E" w:rsidRPr="00214D5E" w:rsidRDefault="00214D5E" w:rsidP="00004D2E">
            <w:pPr>
              <w:spacing w:after="0" w:line="240" w:lineRule="auto"/>
              <w:jc w:val="both"/>
            </w:pPr>
            <w:r w:rsidRPr="00214D5E">
              <w:t>минимальные отступы от границ земельных участков - 3 м;</w:t>
            </w:r>
          </w:p>
          <w:p w14:paraId="7EB9A914" w14:textId="77777777" w:rsidR="00214D5E" w:rsidRPr="00214D5E" w:rsidRDefault="00214D5E" w:rsidP="00004D2E">
            <w:pPr>
              <w:spacing w:after="0" w:line="240" w:lineRule="auto"/>
              <w:jc w:val="both"/>
            </w:pPr>
            <w:r w:rsidRPr="00214D5E">
              <w:t>максимальная высота строений, сооружений от уровня земли - не подлежит установлению;</w:t>
            </w:r>
          </w:p>
          <w:p w14:paraId="339858DB" w14:textId="77777777" w:rsidR="00214D5E" w:rsidRPr="00214D5E" w:rsidRDefault="00214D5E" w:rsidP="00004D2E">
            <w:pPr>
              <w:spacing w:after="0" w:line="240" w:lineRule="auto"/>
              <w:jc w:val="both"/>
            </w:pPr>
            <w:r w:rsidRPr="00214D5E">
              <w:t>максимальный процент застройки в границах земельного участка – 50%</w:t>
            </w:r>
          </w:p>
        </w:tc>
      </w:tr>
      <w:tr w:rsidR="00214D5E" w:rsidRPr="00214D5E" w14:paraId="43DB4F77" w14:textId="77777777" w:rsidTr="00214D5E">
        <w:trPr>
          <w:trHeight w:val="20"/>
        </w:trPr>
        <w:tc>
          <w:tcPr>
            <w:tcW w:w="3545" w:type="dxa"/>
            <w:shd w:val="clear" w:color="auto" w:fill="auto"/>
            <w:vAlign w:val="center"/>
          </w:tcPr>
          <w:p w14:paraId="6548961F" w14:textId="77777777" w:rsidR="00214D5E" w:rsidRPr="00214D5E" w:rsidRDefault="00214D5E" w:rsidP="00815926">
            <w:pPr>
              <w:spacing w:after="0" w:line="240" w:lineRule="auto"/>
            </w:pPr>
            <w:r w:rsidRPr="00214D5E">
              <w:t>[1.12] - Пчеловодство</w:t>
            </w:r>
          </w:p>
        </w:tc>
        <w:tc>
          <w:tcPr>
            <w:tcW w:w="5670" w:type="dxa"/>
            <w:shd w:val="clear" w:color="auto" w:fill="auto"/>
            <w:vAlign w:val="center"/>
          </w:tcPr>
          <w:p w14:paraId="2CB415AE" w14:textId="77777777" w:rsidR="00214D5E" w:rsidRPr="00214D5E" w:rsidRDefault="00214D5E" w:rsidP="00815926">
            <w:pPr>
              <w:spacing w:after="0" w:line="240" w:lineRule="auto"/>
            </w:pPr>
            <w:r w:rsidRPr="00214D5E">
              <w:t>Осуществление хозяйственной деятельности по разведению, содержанию и использованию пчел и иных полезных насекомых;</w:t>
            </w:r>
          </w:p>
          <w:p w14:paraId="13B075B4" w14:textId="77777777" w:rsidR="00214D5E" w:rsidRPr="00214D5E" w:rsidRDefault="00214D5E" w:rsidP="00815926">
            <w:pPr>
              <w:spacing w:after="0" w:line="240" w:lineRule="auto"/>
            </w:pPr>
            <w:r w:rsidRPr="00214D5E">
              <w:t>размещение ульев, иных объектов и оборудования, необходимого для пчеловодства и разведениях иных полезных насекомых;</w:t>
            </w:r>
          </w:p>
          <w:p w14:paraId="73A0246C" w14:textId="77777777" w:rsidR="00214D5E" w:rsidRPr="00214D5E" w:rsidRDefault="00214D5E" w:rsidP="00815926">
            <w:pPr>
              <w:spacing w:after="0" w:line="240" w:lineRule="auto"/>
            </w:pPr>
            <w:r w:rsidRPr="00214D5E">
              <w:t>размещение сооружений, используемых для хранения и первичной переработки продукции пчеловодства</w:t>
            </w:r>
          </w:p>
        </w:tc>
        <w:tc>
          <w:tcPr>
            <w:tcW w:w="6378" w:type="dxa"/>
            <w:shd w:val="clear" w:color="auto" w:fill="auto"/>
            <w:vAlign w:val="center"/>
          </w:tcPr>
          <w:p w14:paraId="61A23F9D" w14:textId="77777777" w:rsidR="00214D5E" w:rsidRPr="00214D5E" w:rsidRDefault="00214D5E" w:rsidP="00004D2E">
            <w:pPr>
              <w:spacing w:after="0" w:line="240" w:lineRule="auto"/>
              <w:jc w:val="both"/>
            </w:pPr>
            <w:r w:rsidRPr="00214D5E">
              <w:t xml:space="preserve">минимальная/максимальная площадь земельных участков - 1000 кв. м/не подлежит установлению; </w:t>
            </w:r>
          </w:p>
          <w:p w14:paraId="286F57F5" w14:textId="77777777" w:rsidR="00214D5E" w:rsidRPr="00214D5E" w:rsidRDefault="00214D5E" w:rsidP="00004D2E">
            <w:pPr>
              <w:spacing w:after="0" w:line="240" w:lineRule="auto"/>
              <w:jc w:val="both"/>
            </w:pPr>
            <w:r w:rsidRPr="00214D5E">
              <w:t>минимальная ширина земельных участков вдоль фронта улицы (проезда) – 8 м;</w:t>
            </w:r>
          </w:p>
          <w:p w14:paraId="528E1763" w14:textId="77777777" w:rsidR="00214D5E" w:rsidRPr="00214D5E" w:rsidRDefault="00214D5E" w:rsidP="00004D2E">
            <w:pPr>
              <w:spacing w:after="0" w:line="240" w:lineRule="auto"/>
              <w:jc w:val="both"/>
            </w:pPr>
            <w:r w:rsidRPr="00214D5E">
              <w:t>минимальные отступы от границ земельных участков - 1 м;</w:t>
            </w:r>
          </w:p>
          <w:p w14:paraId="30241273" w14:textId="77777777" w:rsidR="00214D5E" w:rsidRPr="00214D5E" w:rsidRDefault="00214D5E" w:rsidP="00004D2E">
            <w:pPr>
              <w:spacing w:after="0" w:line="240" w:lineRule="auto"/>
              <w:jc w:val="both"/>
            </w:pPr>
            <w:r w:rsidRPr="00214D5E">
              <w:t>максимальная высота строений, сооружений от уровня земли - не подлежит установлению;</w:t>
            </w:r>
          </w:p>
          <w:p w14:paraId="72E48550" w14:textId="77777777" w:rsidR="00214D5E" w:rsidRPr="00214D5E" w:rsidRDefault="00214D5E" w:rsidP="00004D2E">
            <w:pPr>
              <w:spacing w:after="0" w:line="240" w:lineRule="auto"/>
              <w:jc w:val="both"/>
            </w:pPr>
            <w:r w:rsidRPr="00214D5E">
              <w:t>максимальный процент застройки в границах земельного участка – 50%</w:t>
            </w:r>
          </w:p>
        </w:tc>
      </w:tr>
      <w:tr w:rsidR="00214D5E" w:rsidRPr="00214D5E" w14:paraId="13FDE97D" w14:textId="77777777" w:rsidTr="00214D5E">
        <w:trPr>
          <w:trHeight w:val="20"/>
        </w:trPr>
        <w:tc>
          <w:tcPr>
            <w:tcW w:w="3545" w:type="dxa"/>
            <w:shd w:val="clear" w:color="auto" w:fill="auto"/>
            <w:vAlign w:val="center"/>
          </w:tcPr>
          <w:p w14:paraId="4F845661" w14:textId="77777777" w:rsidR="00214D5E" w:rsidRPr="00214D5E" w:rsidRDefault="00214D5E" w:rsidP="00815926">
            <w:pPr>
              <w:spacing w:after="0" w:line="240" w:lineRule="auto"/>
            </w:pPr>
            <w:r w:rsidRPr="00214D5E">
              <w:t>[1.13] - Рыбоводство</w:t>
            </w:r>
          </w:p>
        </w:tc>
        <w:tc>
          <w:tcPr>
            <w:tcW w:w="5670" w:type="dxa"/>
            <w:shd w:val="clear" w:color="auto" w:fill="auto"/>
            <w:vAlign w:val="center"/>
          </w:tcPr>
          <w:p w14:paraId="22F2B263" w14:textId="77777777" w:rsidR="00214D5E" w:rsidRPr="00214D5E" w:rsidRDefault="00214D5E" w:rsidP="00815926">
            <w:pPr>
              <w:spacing w:after="0" w:line="240" w:lineRule="auto"/>
            </w:pPr>
            <w:r w:rsidRPr="00214D5E">
              <w:t>Осуществление хозяйственной деятельности, связанной с разведением и (или) содержанием, выращиванием объектов рыбоводства (аквакультуры);</w:t>
            </w:r>
          </w:p>
          <w:p w14:paraId="53B25010" w14:textId="77777777" w:rsidR="00214D5E" w:rsidRPr="00214D5E" w:rsidRDefault="00214D5E" w:rsidP="00815926">
            <w:pPr>
              <w:spacing w:after="0" w:line="240" w:lineRule="auto"/>
            </w:pPr>
            <w:r w:rsidRPr="00214D5E">
              <w:t>размещение зданий, сооружений, оборудования, необходимых для осуществления рыбоводства (аквакультуры)</w:t>
            </w:r>
          </w:p>
        </w:tc>
        <w:tc>
          <w:tcPr>
            <w:tcW w:w="6378" w:type="dxa"/>
            <w:shd w:val="clear" w:color="auto" w:fill="auto"/>
            <w:vAlign w:val="center"/>
          </w:tcPr>
          <w:p w14:paraId="7AB65651" w14:textId="77777777" w:rsidR="00214D5E" w:rsidRPr="00214D5E" w:rsidRDefault="00214D5E" w:rsidP="00004D2E">
            <w:pPr>
              <w:spacing w:after="0" w:line="240" w:lineRule="auto"/>
              <w:jc w:val="both"/>
            </w:pPr>
            <w:r w:rsidRPr="00214D5E">
              <w:t xml:space="preserve">минимальная/максимальная площадь земельных участков - 1000 кв. м/не подлежит установлению; </w:t>
            </w:r>
          </w:p>
          <w:p w14:paraId="401A5FD5" w14:textId="77777777" w:rsidR="00214D5E" w:rsidRPr="00214D5E" w:rsidRDefault="00214D5E" w:rsidP="00004D2E">
            <w:pPr>
              <w:spacing w:after="0" w:line="240" w:lineRule="auto"/>
              <w:jc w:val="both"/>
            </w:pPr>
            <w:r w:rsidRPr="00214D5E">
              <w:t>минимальная ширина земельных участков вдоль фронта улицы (проезда) – 8 м;</w:t>
            </w:r>
          </w:p>
          <w:p w14:paraId="4EDB3257" w14:textId="77777777" w:rsidR="00214D5E" w:rsidRPr="00214D5E" w:rsidRDefault="00214D5E" w:rsidP="00004D2E">
            <w:pPr>
              <w:spacing w:after="0" w:line="240" w:lineRule="auto"/>
              <w:jc w:val="both"/>
            </w:pPr>
            <w:r w:rsidRPr="00214D5E">
              <w:t>минимальные отступы от границ земельных участков - 1 м;</w:t>
            </w:r>
          </w:p>
          <w:p w14:paraId="4A2703C7" w14:textId="77777777" w:rsidR="00214D5E" w:rsidRPr="00214D5E" w:rsidRDefault="00214D5E" w:rsidP="00004D2E">
            <w:pPr>
              <w:spacing w:after="0" w:line="240" w:lineRule="auto"/>
              <w:jc w:val="both"/>
            </w:pPr>
            <w:r w:rsidRPr="00214D5E">
              <w:t>максимальная высота строений, сооружений от уровня земли - не подлежит установлению;</w:t>
            </w:r>
          </w:p>
          <w:p w14:paraId="55C8D0C5" w14:textId="77777777" w:rsidR="00214D5E" w:rsidRPr="00214D5E" w:rsidRDefault="00214D5E" w:rsidP="00004D2E">
            <w:pPr>
              <w:spacing w:after="0" w:line="240" w:lineRule="auto"/>
              <w:jc w:val="both"/>
            </w:pPr>
            <w:r w:rsidRPr="00214D5E">
              <w:t>максимальный процент застройки в границах земельного участка – 80%</w:t>
            </w:r>
          </w:p>
        </w:tc>
      </w:tr>
      <w:tr w:rsidR="00214D5E" w:rsidRPr="00214D5E" w14:paraId="63531039" w14:textId="77777777" w:rsidTr="00214D5E">
        <w:trPr>
          <w:trHeight w:val="20"/>
        </w:trPr>
        <w:tc>
          <w:tcPr>
            <w:tcW w:w="3545" w:type="dxa"/>
            <w:shd w:val="clear" w:color="auto" w:fill="auto"/>
            <w:vAlign w:val="center"/>
          </w:tcPr>
          <w:p w14:paraId="0EF324AC" w14:textId="77777777" w:rsidR="00214D5E" w:rsidRPr="00214D5E" w:rsidRDefault="00214D5E" w:rsidP="00815926">
            <w:pPr>
              <w:spacing w:after="0" w:line="240" w:lineRule="auto"/>
            </w:pPr>
            <w:r w:rsidRPr="00214D5E">
              <w:t>[1.14] - Научное обеспечение сельского хозяйства</w:t>
            </w:r>
          </w:p>
          <w:p w14:paraId="20D2A02B" w14:textId="77777777" w:rsidR="00214D5E" w:rsidRPr="00214D5E" w:rsidRDefault="00214D5E" w:rsidP="00815926">
            <w:pPr>
              <w:spacing w:after="0" w:line="240" w:lineRule="auto"/>
            </w:pPr>
          </w:p>
        </w:tc>
        <w:tc>
          <w:tcPr>
            <w:tcW w:w="5670" w:type="dxa"/>
            <w:shd w:val="clear" w:color="auto" w:fill="auto"/>
            <w:vAlign w:val="center"/>
          </w:tcPr>
          <w:p w14:paraId="4B57689D" w14:textId="77777777" w:rsidR="00214D5E" w:rsidRPr="00214D5E" w:rsidRDefault="00214D5E" w:rsidP="00815926">
            <w:pPr>
              <w:spacing w:after="0" w:line="240" w:lineRule="auto"/>
            </w:pPr>
            <w:r w:rsidRPr="00214D5E">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73552473" w14:textId="77777777" w:rsidR="00214D5E" w:rsidRPr="00214D5E" w:rsidRDefault="00214D5E" w:rsidP="00815926">
            <w:pPr>
              <w:spacing w:after="0" w:line="240" w:lineRule="auto"/>
            </w:pPr>
            <w:r w:rsidRPr="00214D5E">
              <w:t>размещение коллекций генетических ресурсов растений</w:t>
            </w:r>
          </w:p>
        </w:tc>
        <w:tc>
          <w:tcPr>
            <w:tcW w:w="6378" w:type="dxa"/>
            <w:shd w:val="clear" w:color="auto" w:fill="auto"/>
            <w:vAlign w:val="center"/>
          </w:tcPr>
          <w:p w14:paraId="246452AE" w14:textId="77777777" w:rsidR="00214D5E" w:rsidRPr="00214D5E" w:rsidRDefault="00214D5E" w:rsidP="00004D2E">
            <w:pPr>
              <w:spacing w:after="0" w:line="240" w:lineRule="auto"/>
              <w:jc w:val="both"/>
            </w:pPr>
            <w:r w:rsidRPr="00214D5E">
              <w:t xml:space="preserve">минимальная/максимальная площадь земельных участков - 1000 кв. м/не подлежит установлению; </w:t>
            </w:r>
          </w:p>
          <w:p w14:paraId="37C49D47" w14:textId="77777777" w:rsidR="00214D5E" w:rsidRPr="00214D5E" w:rsidRDefault="00214D5E" w:rsidP="00004D2E">
            <w:pPr>
              <w:spacing w:after="0" w:line="240" w:lineRule="auto"/>
              <w:jc w:val="both"/>
            </w:pPr>
            <w:r w:rsidRPr="00214D5E">
              <w:t>минимальная ширина земельных участков вдоль фронта улицы (проезда) – 8 м;</w:t>
            </w:r>
          </w:p>
          <w:p w14:paraId="0CD26BE3" w14:textId="77777777" w:rsidR="00214D5E" w:rsidRPr="00214D5E" w:rsidRDefault="00214D5E" w:rsidP="00004D2E">
            <w:pPr>
              <w:spacing w:after="0" w:line="240" w:lineRule="auto"/>
              <w:jc w:val="both"/>
            </w:pPr>
            <w:r w:rsidRPr="00214D5E">
              <w:t>минимальные отступы от границ земельных участков - 1 м;</w:t>
            </w:r>
          </w:p>
          <w:p w14:paraId="7F8194B0" w14:textId="77777777" w:rsidR="00214D5E" w:rsidRPr="00214D5E" w:rsidRDefault="00214D5E" w:rsidP="00004D2E">
            <w:pPr>
              <w:spacing w:after="0" w:line="240" w:lineRule="auto"/>
              <w:jc w:val="both"/>
            </w:pPr>
            <w:r w:rsidRPr="00214D5E">
              <w:t>максимальная высота строений, сооружений от уровня земли - не подлежит установлению;</w:t>
            </w:r>
          </w:p>
          <w:p w14:paraId="2932311B" w14:textId="77777777" w:rsidR="00214D5E" w:rsidRPr="00214D5E" w:rsidRDefault="00214D5E" w:rsidP="00004D2E">
            <w:pPr>
              <w:spacing w:after="0" w:line="240" w:lineRule="auto"/>
              <w:jc w:val="both"/>
            </w:pPr>
            <w:r w:rsidRPr="00214D5E">
              <w:t>максимальный процент застройки в границах земельного участка – 50%;</w:t>
            </w:r>
          </w:p>
          <w:p w14:paraId="05929461" w14:textId="77777777" w:rsidR="00214D5E" w:rsidRPr="00214D5E" w:rsidRDefault="00214D5E" w:rsidP="00004D2E">
            <w:pPr>
              <w:spacing w:after="0" w:line="240" w:lineRule="auto"/>
              <w:jc w:val="both"/>
            </w:pPr>
            <w:r w:rsidRPr="00214D5E">
              <w:t>Процент застройки подземной части не регламентируется.</w:t>
            </w:r>
          </w:p>
        </w:tc>
      </w:tr>
      <w:tr w:rsidR="00214D5E" w:rsidRPr="00214D5E" w14:paraId="522B5B2E" w14:textId="77777777" w:rsidTr="00214D5E">
        <w:trPr>
          <w:trHeight w:val="20"/>
        </w:trPr>
        <w:tc>
          <w:tcPr>
            <w:tcW w:w="3545" w:type="dxa"/>
            <w:shd w:val="clear" w:color="auto" w:fill="auto"/>
            <w:vAlign w:val="center"/>
          </w:tcPr>
          <w:p w14:paraId="04A24363" w14:textId="77777777" w:rsidR="00214D5E" w:rsidRPr="00214D5E" w:rsidRDefault="00214D5E" w:rsidP="00815926">
            <w:pPr>
              <w:spacing w:after="0" w:line="240" w:lineRule="auto"/>
            </w:pPr>
            <w:r w:rsidRPr="00214D5E">
              <w:t>[1.15] - Хранение и переработка сельскохозяйственной продукции</w:t>
            </w:r>
          </w:p>
        </w:tc>
        <w:tc>
          <w:tcPr>
            <w:tcW w:w="5670" w:type="dxa"/>
            <w:shd w:val="clear" w:color="auto" w:fill="auto"/>
            <w:vAlign w:val="center"/>
          </w:tcPr>
          <w:p w14:paraId="5FFFD6EC" w14:textId="77777777" w:rsidR="00214D5E" w:rsidRPr="00214D5E" w:rsidRDefault="00214D5E" w:rsidP="00815926">
            <w:pPr>
              <w:spacing w:after="0" w:line="240" w:lineRule="auto"/>
            </w:pPr>
            <w:r w:rsidRPr="00214D5E">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6378" w:type="dxa"/>
            <w:shd w:val="clear" w:color="auto" w:fill="auto"/>
            <w:vAlign w:val="center"/>
          </w:tcPr>
          <w:p w14:paraId="74E51125" w14:textId="77777777" w:rsidR="00214D5E" w:rsidRPr="00214D5E" w:rsidRDefault="00214D5E" w:rsidP="00004D2E">
            <w:pPr>
              <w:spacing w:after="0" w:line="240" w:lineRule="auto"/>
              <w:jc w:val="both"/>
            </w:pPr>
            <w:r w:rsidRPr="00214D5E">
              <w:t xml:space="preserve">минимальная/максимальная площадь земельных участков - 1000 кв. м/не подлежит установлению; </w:t>
            </w:r>
          </w:p>
          <w:p w14:paraId="12CFAA7C" w14:textId="77777777" w:rsidR="00214D5E" w:rsidRPr="00214D5E" w:rsidRDefault="00214D5E" w:rsidP="00004D2E">
            <w:pPr>
              <w:spacing w:after="0" w:line="240" w:lineRule="auto"/>
              <w:jc w:val="both"/>
            </w:pPr>
            <w:r w:rsidRPr="00214D5E">
              <w:t>минимальная ширина земельных участков вдоль фронта улицы (проезда) – 15 м;</w:t>
            </w:r>
          </w:p>
          <w:p w14:paraId="43CC1C35" w14:textId="77777777" w:rsidR="00214D5E" w:rsidRPr="00214D5E" w:rsidRDefault="00214D5E" w:rsidP="00004D2E">
            <w:pPr>
              <w:spacing w:after="0" w:line="240" w:lineRule="auto"/>
              <w:jc w:val="both"/>
            </w:pPr>
            <w:r w:rsidRPr="00214D5E">
              <w:t>минимальные отступы от границ земельных участков - 1 м;</w:t>
            </w:r>
          </w:p>
          <w:p w14:paraId="0862E9D6" w14:textId="77777777" w:rsidR="00214D5E" w:rsidRPr="00214D5E" w:rsidRDefault="00214D5E" w:rsidP="00004D2E">
            <w:pPr>
              <w:spacing w:after="0" w:line="240" w:lineRule="auto"/>
              <w:jc w:val="both"/>
            </w:pPr>
            <w:r w:rsidRPr="00214D5E">
              <w:t>максимальная высота строений, сооружений от уровня земли - не подлежит установлению;</w:t>
            </w:r>
          </w:p>
          <w:p w14:paraId="55B15C48" w14:textId="77777777" w:rsidR="00214D5E" w:rsidRPr="00214D5E" w:rsidRDefault="00214D5E" w:rsidP="00004D2E">
            <w:pPr>
              <w:spacing w:after="0" w:line="240" w:lineRule="auto"/>
              <w:jc w:val="both"/>
            </w:pPr>
            <w:r w:rsidRPr="00214D5E">
              <w:t>максимальный процент застройки в границах земельного участка – 80%;</w:t>
            </w:r>
          </w:p>
          <w:p w14:paraId="102E1013" w14:textId="77777777" w:rsidR="00214D5E" w:rsidRPr="00214D5E" w:rsidRDefault="00214D5E" w:rsidP="00004D2E">
            <w:pPr>
              <w:spacing w:after="0" w:line="240" w:lineRule="auto"/>
              <w:jc w:val="both"/>
            </w:pPr>
            <w:r w:rsidRPr="00214D5E">
              <w:t>Процент застройки подземной части не регламентируется.</w:t>
            </w:r>
          </w:p>
        </w:tc>
      </w:tr>
      <w:tr w:rsidR="00214D5E" w:rsidRPr="00214D5E" w14:paraId="2852406F" w14:textId="77777777" w:rsidTr="00214D5E">
        <w:trPr>
          <w:trHeight w:val="20"/>
        </w:trPr>
        <w:tc>
          <w:tcPr>
            <w:tcW w:w="3545" w:type="dxa"/>
            <w:shd w:val="clear" w:color="auto" w:fill="auto"/>
            <w:vAlign w:val="center"/>
          </w:tcPr>
          <w:p w14:paraId="6455C8FA" w14:textId="77777777" w:rsidR="00214D5E" w:rsidRPr="00214D5E" w:rsidRDefault="00214D5E" w:rsidP="00815926">
            <w:pPr>
              <w:spacing w:after="0" w:line="240" w:lineRule="auto"/>
            </w:pPr>
            <w:r w:rsidRPr="00214D5E">
              <w:t>[1.17] - Питомники</w:t>
            </w:r>
          </w:p>
        </w:tc>
        <w:tc>
          <w:tcPr>
            <w:tcW w:w="5670" w:type="dxa"/>
            <w:shd w:val="clear" w:color="auto" w:fill="auto"/>
            <w:vAlign w:val="center"/>
          </w:tcPr>
          <w:p w14:paraId="4A0C13C8" w14:textId="77777777" w:rsidR="00214D5E" w:rsidRPr="00214D5E" w:rsidRDefault="00214D5E" w:rsidP="00815926">
            <w:pPr>
              <w:spacing w:after="0" w:line="240" w:lineRule="auto"/>
            </w:pPr>
            <w:r w:rsidRPr="00214D5E">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4C5FCE40" w14:textId="77777777" w:rsidR="00214D5E" w:rsidRPr="00214D5E" w:rsidRDefault="00214D5E" w:rsidP="00815926">
            <w:pPr>
              <w:spacing w:after="0" w:line="240" w:lineRule="auto"/>
            </w:pPr>
            <w:r w:rsidRPr="00214D5E">
              <w:t>размещение сооружений, необходимых для указанных видов сельскохозяйственного производства</w:t>
            </w:r>
          </w:p>
        </w:tc>
        <w:tc>
          <w:tcPr>
            <w:tcW w:w="6378" w:type="dxa"/>
            <w:shd w:val="clear" w:color="auto" w:fill="auto"/>
            <w:vAlign w:val="center"/>
          </w:tcPr>
          <w:p w14:paraId="12784AFD" w14:textId="77777777" w:rsidR="00214D5E" w:rsidRPr="00214D5E" w:rsidRDefault="00214D5E" w:rsidP="00004D2E">
            <w:pPr>
              <w:spacing w:after="0" w:line="240" w:lineRule="auto"/>
              <w:jc w:val="both"/>
            </w:pPr>
            <w:r w:rsidRPr="00214D5E">
              <w:t xml:space="preserve">минимальная/максимальная площадь земельных участков - 1000 кв. м/не подлежит установлению; </w:t>
            </w:r>
          </w:p>
          <w:p w14:paraId="2BE1884E" w14:textId="77777777" w:rsidR="00214D5E" w:rsidRPr="00214D5E" w:rsidRDefault="00214D5E" w:rsidP="00004D2E">
            <w:pPr>
              <w:spacing w:after="0" w:line="240" w:lineRule="auto"/>
              <w:jc w:val="both"/>
            </w:pPr>
            <w:r w:rsidRPr="00214D5E">
              <w:t>минимальная ширина земельных участков вдоль фронта улицы (проезда) – 20 м;</w:t>
            </w:r>
          </w:p>
          <w:p w14:paraId="0636DB40" w14:textId="77777777" w:rsidR="00214D5E" w:rsidRPr="00214D5E" w:rsidRDefault="00214D5E" w:rsidP="00004D2E">
            <w:pPr>
              <w:spacing w:after="0" w:line="240" w:lineRule="auto"/>
              <w:jc w:val="both"/>
            </w:pPr>
            <w:r w:rsidRPr="00214D5E">
              <w:t>минимальные отступы от границ земельных участков - 1 м;</w:t>
            </w:r>
          </w:p>
          <w:p w14:paraId="0185E199" w14:textId="77777777" w:rsidR="00214D5E" w:rsidRPr="00214D5E" w:rsidRDefault="00214D5E" w:rsidP="00004D2E">
            <w:pPr>
              <w:spacing w:after="0" w:line="240" w:lineRule="auto"/>
              <w:jc w:val="both"/>
            </w:pPr>
            <w:r w:rsidRPr="00214D5E">
              <w:t>максимальная высота строений, сооружений от уровня земли - не подлежит установлению;</w:t>
            </w:r>
          </w:p>
          <w:p w14:paraId="082C58AB" w14:textId="77777777" w:rsidR="00214D5E" w:rsidRPr="00214D5E" w:rsidRDefault="00214D5E" w:rsidP="00004D2E">
            <w:pPr>
              <w:spacing w:after="0" w:line="240" w:lineRule="auto"/>
              <w:jc w:val="both"/>
            </w:pPr>
            <w:r w:rsidRPr="00214D5E">
              <w:t>максимальный процент застройки в границах земельного участка – 50%;</w:t>
            </w:r>
          </w:p>
        </w:tc>
      </w:tr>
      <w:tr w:rsidR="00214D5E" w:rsidRPr="00214D5E" w14:paraId="476ED04A" w14:textId="77777777" w:rsidTr="00214D5E">
        <w:trPr>
          <w:trHeight w:val="20"/>
        </w:trPr>
        <w:tc>
          <w:tcPr>
            <w:tcW w:w="3545" w:type="dxa"/>
            <w:shd w:val="clear" w:color="auto" w:fill="auto"/>
            <w:vAlign w:val="center"/>
          </w:tcPr>
          <w:p w14:paraId="767EBD06" w14:textId="77777777" w:rsidR="00214D5E" w:rsidRPr="00214D5E" w:rsidRDefault="00214D5E" w:rsidP="00815926">
            <w:pPr>
              <w:spacing w:after="0" w:line="240" w:lineRule="auto"/>
            </w:pPr>
            <w:r w:rsidRPr="00214D5E">
              <w:t>[13.1] - Ведение огородничества</w:t>
            </w:r>
          </w:p>
        </w:tc>
        <w:tc>
          <w:tcPr>
            <w:tcW w:w="5670" w:type="dxa"/>
            <w:shd w:val="clear" w:color="auto" w:fill="auto"/>
            <w:vAlign w:val="center"/>
          </w:tcPr>
          <w:p w14:paraId="77267770" w14:textId="77777777" w:rsidR="00214D5E" w:rsidRPr="00214D5E" w:rsidRDefault="00214D5E" w:rsidP="00815926">
            <w:pPr>
              <w:spacing w:after="0" w:line="240" w:lineRule="auto"/>
            </w:pPr>
            <w:r w:rsidRPr="00214D5E">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6378" w:type="dxa"/>
            <w:shd w:val="clear" w:color="auto" w:fill="auto"/>
            <w:vAlign w:val="center"/>
          </w:tcPr>
          <w:p w14:paraId="19C10DA2" w14:textId="77777777" w:rsidR="00214D5E" w:rsidRPr="00214D5E" w:rsidRDefault="00214D5E" w:rsidP="00004D2E">
            <w:pPr>
              <w:spacing w:after="0" w:line="240" w:lineRule="auto"/>
              <w:jc w:val="both"/>
            </w:pPr>
            <w:r w:rsidRPr="00214D5E">
              <w:t>Минимальная/максимальная площадь земельных участков 300 кв. м. /не подлежит установлению;</w:t>
            </w:r>
          </w:p>
          <w:p w14:paraId="1E34C2C4" w14:textId="77777777" w:rsidR="00214D5E" w:rsidRPr="00214D5E" w:rsidRDefault="00214D5E" w:rsidP="00004D2E">
            <w:pPr>
              <w:spacing w:after="0" w:line="240" w:lineRule="auto"/>
              <w:jc w:val="both"/>
            </w:pPr>
            <w:r w:rsidRPr="00214D5E">
              <w:t>минимальная ширина земельных участков вдоль фронта улицы (проезда) – 10 м;</w:t>
            </w:r>
          </w:p>
          <w:p w14:paraId="6920948B" w14:textId="77777777" w:rsidR="00214D5E" w:rsidRPr="00214D5E" w:rsidRDefault="00214D5E" w:rsidP="00004D2E">
            <w:pPr>
              <w:spacing w:after="0" w:line="240" w:lineRule="auto"/>
              <w:jc w:val="both"/>
            </w:pPr>
            <w:r w:rsidRPr="00214D5E">
              <w:t xml:space="preserve">минимальный отступ от границ участка - </w:t>
            </w:r>
            <w:smartTag w:uri="urn:schemas-microsoft-com:office:smarttags" w:element="metricconverter">
              <w:smartTagPr>
                <w:attr w:name="ProductID" w:val="1 м"/>
              </w:smartTagPr>
              <w:r w:rsidRPr="00214D5E">
                <w:t>1 м</w:t>
              </w:r>
            </w:smartTag>
            <w:r w:rsidRPr="00214D5E">
              <w:t>;</w:t>
            </w:r>
          </w:p>
          <w:p w14:paraId="21EF934E" w14:textId="77777777" w:rsidR="00214D5E" w:rsidRPr="00214D5E" w:rsidRDefault="00214D5E" w:rsidP="00004D2E">
            <w:pPr>
              <w:spacing w:after="0" w:line="240" w:lineRule="auto"/>
              <w:jc w:val="both"/>
            </w:pPr>
            <w:r w:rsidRPr="00214D5E">
              <w:t>максимальная высота зданий, строений, сооружений от уровня земли - 5 м;</w:t>
            </w:r>
          </w:p>
          <w:p w14:paraId="7EF2E602" w14:textId="77777777" w:rsidR="00214D5E" w:rsidRPr="00214D5E" w:rsidRDefault="00214D5E" w:rsidP="00004D2E">
            <w:pPr>
              <w:spacing w:after="0" w:line="240" w:lineRule="auto"/>
              <w:jc w:val="both"/>
            </w:pPr>
            <w:r w:rsidRPr="00214D5E">
              <w:t>максимальный процент застройки в границах земельного участка – 10%;</w:t>
            </w:r>
          </w:p>
        </w:tc>
      </w:tr>
      <w:tr w:rsidR="00214D5E" w:rsidRPr="00214D5E" w14:paraId="1B2A2BAE" w14:textId="77777777" w:rsidTr="00214D5E">
        <w:trPr>
          <w:trHeight w:val="20"/>
        </w:trPr>
        <w:tc>
          <w:tcPr>
            <w:tcW w:w="3545" w:type="dxa"/>
            <w:shd w:val="clear" w:color="auto" w:fill="auto"/>
            <w:vAlign w:val="center"/>
          </w:tcPr>
          <w:p w14:paraId="01398093" w14:textId="77777777" w:rsidR="00214D5E" w:rsidRPr="00214D5E" w:rsidRDefault="00214D5E" w:rsidP="00815926">
            <w:pPr>
              <w:spacing w:after="0" w:line="240" w:lineRule="auto"/>
            </w:pPr>
            <w:r w:rsidRPr="00214D5E">
              <w:t>[1.18] - Обеспечение сельскохозяйственного производства.</w:t>
            </w:r>
          </w:p>
        </w:tc>
        <w:tc>
          <w:tcPr>
            <w:tcW w:w="5670" w:type="dxa"/>
            <w:shd w:val="clear" w:color="auto" w:fill="auto"/>
          </w:tcPr>
          <w:p w14:paraId="16064B24" w14:textId="77777777" w:rsidR="00214D5E" w:rsidRPr="00214D5E" w:rsidRDefault="00214D5E" w:rsidP="00815926">
            <w:pPr>
              <w:spacing w:after="0" w:line="240" w:lineRule="auto"/>
            </w:pPr>
            <w:r w:rsidRPr="00214D5E">
              <w:t>Объекты обеспечения сельскохозяйственного производства (машинно-транспортные и ремонтные станции, ангары и гаражи для сельскохозяйственной техники, амбары, водонапорные башни, трансформаторные станции) и иное техническое оборудование, используемое для ведения сельского хозяйства</w:t>
            </w:r>
          </w:p>
        </w:tc>
        <w:tc>
          <w:tcPr>
            <w:tcW w:w="6378" w:type="dxa"/>
            <w:shd w:val="clear" w:color="auto" w:fill="auto"/>
            <w:vAlign w:val="center"/>
          </w:tcPr>
          <w:p w14:paraId="0A7D5F5A" w14:textId="77777777" w:rsidR="00214D5E" w:rsidRPr="00214D5E" w:rsidRDefault="00214D5E" w:rsidP="00004D2E">
            <w:pPr>
              <w:spacing w:after="0" w:line="240" w:lineRule="auto"/>
              <w:jc w:val="both"/>
            </w:pPr>
            <w:r w:rsidRPr="00214D5E">
              <w:t xml:space="preserve">минимальная/максимальная площадь земельных участков - 1000 кв. м/не подлежит установлению; </w:t>
            </w:r>
          </w:p>
          <w:p w14:paraId="06BFB250" w14:textId="77777777" w:rsidR="00214D5E" w:rsidRPr="00214D5E" w:rsidRDefault="00214D5E" w:rsidP="00004D2E">
            <w:pPr>
              <w:spacing w:after="0" w:line="240" w:lineRule="auto"/>
              <w:jc w:val="both"/>
            </w:pPr>
            <w:r w:rsidRPr="00214D5E">
              <w:t>минимальная ширина земельных участков вдоль фронта улицы (проезда) – 20 м;</w:t>
            </w:r>
          </w:p>
          <w:p w14:paraId="03286226" w14:textId="77777777" w:rsidR="00214D5E" w:rsidRPr="00214D5E" w:rsidRDefault="00214D5E" w:rsidP="00004D2E">
            <w:pPr>
              <w:spacing w:after="0" w:line="240" w:lineRule="auto"/>
              <w:jc w:val="both"/>
            </w:pPr>
            <w:r w:rsidRPr="00214D5E">
              <w:t>минимальные отступы от границ земельных участков - 1 м;</w:t>
            </w:r>
          </w:p>
          <w:p w14:paraId="3F49F4AE" w14:textId="77777777" w:rsidR="00214D5E" w:rsidRPr="00214D5E" w:rsidRDefault="00214D5E" w:rsidP="00004D2E">
            <w:pPr>
              <w:spacing w:after="0" w:line="240" w:lineRule="auto"/>
              <w:jc w:val="both"/>
            </w:pPr>
            <w:r w:rsidRPr="00214D5E">
              <w:t>максимальная высота строений, сооружений от уровня земли - не подлежит установлению;</w:t>
            </w:r>
          </w:p>
          <w:p w14:paraId="133C8122" w14:textId="77777777" w:rsidR="00214D5E" w:rsidRPr="00214D5E" w:rsidRDefault="00214D5E" w:rsidP="00004D2E">
            <w:pPr>
              <w:spacing w:after="0" w:line="240" w:lineRule="auto"/>
              <w:jc w:val="both"/>
            </w:pPr>
            <w:r w:rsidRPr="00214D5E">
              <w:t>максимальный процент застройки в границах земельного участка – 80%;</w:t>
            </w:r>
          </w:p>
          <w:p w14:paraId="1332B3D8" w14:textId="77777777" w:rsidR="00214D5E" w:rsidRPr="00214D5E" w:rsidRDefault="00214D5E" w:rsidP="00004D2E">
            <w:pPr>
              <w:spacing w:after="0" w:line="240" w:lineRule="auto"/>
              <w:jc w:val="both"/>
            </w:pPr>
            <w:r w:rsidRPr="00214D5E">
              <w:t>Процент застройки подземной части не регламентируется.</w:t>
            </w:r>
          </w:p>
        </w:tc>
      </w:tr>
      <w:tr w:rsidR="00214D5E" w:rsidRPr="00214D5E" w14:paraId="08001BA8" w14:textId="77777777" w:rsidTr="00214D5E">
        <w:trPr>
          <w:trHeight w:val="20"/>
        </w:trPr>
        <w:tc>
          <w:tcPr>
            <w:tcW w:w="3545" w:type="dxa"/>
            <w:vAlign w:val="center"/>
          </w:tcPr>
          <w:p w14:paraId="3BDA6D41" w14:textId="77777777" w:rsidR="00214D5E" w:rsidRPr="00214D5E" w:rsidRDefault="00214D5E" w:rsidP="00815926">
            <w:pPr>
              <w:spacing w:after="0" w:line="240" w:lineRule="auto"/>
            </w:pPr>
            <w:r w:rsidRPr="00214D5E">
              <w:t>[12.0.1] - Улично-дорожная сеть</w:t>
            </w:r>
          </w:p>
        </w:tc>
        <w:tc>
          <w:tcPr>
            <w:tcW w:w="5670" w:type="dxa"/>
            <w:vAlign w:val="center"/>
          </w:tcPr>
          <w:p w14:paraId="459E358C" w14:textId="77777777" w:rsidR="00214D5E" w:rsidRPr="00214D5E" w:rsidRDefault="00214D5E" w:rsidP="00815926">
            <w:pPr>
              <w:spacing w:after="0" w:line="240" w:lineRule="auto"/>
            </w:pPr>
            <w:r w:rsidRPr="00214D5E">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14D5E">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shd w:val="clear" w:color="auto" w:fill="auto"/>
            <w:vAlign w:val="center"/>
          </w:tcPr>
          <w:p w14:paraId="61791B04" w14:textId="77777777" w:rsidR="00214D5E" w:rsidRPr="00214D5E" w:rsidRDefault="00214D5E" w:rsidP="00004D2E">
            <w:pPr>
              <w:spacing w:after="0" w:line="240" w:lineRule="auto"/>
              <w:jc w:val="both"/>
            </w:pPr>
            <w:r w:rsidRPr="00214D5E">
              <w:t>Регламенты не подлежат установлению.</w:t>
            </w:r>
          </w:p>
          <w:p w14:paraId="7E0E5C83" w14:textId="77777777" w:rsidR="00214D5E" w:rsidRPr="00214D5E" w:rsidRDefault="00214D5E" w:rsidP="00004D2E">
            <w:pPr>
              <w:spacing w:after="0" w:line="240" w:lineRule="auto"/>
              <w:jc w:val="both"/>
            </w:pPr>
            <w:r w:rsidRPr="00214D5E">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214D5E" w14:paraId="1F07E1B2" w14:textId="77777777" w:rsidTr="00214D5E">
        <w:trPr>
          <w:trHeight w:val="2024"/>
        </w:trPr>
        <w:tc>
          <w:tcPr>
            <w:tcW w:w="3545" w:type="dxa"/>
            <w:vAlign w:val="center"/>
          </w:tcPr>
          <w:p w14:paraId="0731BE7F" w14:textId="77777777" w:rsidR="00214D5E" w:rsidRPr="00214D5E" w:rsidRDefault="00214D5E" w:rsidP="00815926">
            <w:pPr>
              <w:spacing w:after="0" w:line="240" w:lineRule="auto"/>
            </w:pPr>
            <w:r w:rsidRPr="00214D5E">
              <w:t>[12.0.2] - Благоустройство территории</w:t>
            </w:r>
          </w:p>
        </w:tc>
        <w:tc>
          <w:tcPr>
            <w:tcW w:w="5670" w:type="dxa"/>
            <w:vAlign w:val="center"/>
          </w:tcPr>
          <w:p w14:paraId="1A65C609" w14:textId="77777777" w:rsidR="00214D5E" w:rsidRPr="00214D5E" w:rsidRDefault="00214D5E" w:rsidP="00815926">
            <w:pPr>
              <w:spacing w:after="0" w:line="240" w:lineRule="auto"/>
            </w:pPr>
            <w:r w:rsidRPr="00214D5E">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shd w:val="clear" w:color="auto" w:fill="auto"/>
            <w:vAlign w:val="center"/>
          </w:tcPr>
          <w:p w14:paraId="4D6B0E14" w14:textId="77777777" w:rsidR="00214D5E" w:rsidRPr="00214D5E" w:rsidRDefault="00214D5E" w:rsidP="00004D2E">
            <w:pPr>
              <w:spacing w:after="0" w:line="240" w:lineRule="auto"/>
              <w:jc w:val="both"/>
            </w:pPr>
          </w:p>
        </w:tc>
      </w:tr>
    </w:tbl>
    <w:p w14:paraId="0C6A27A2" w14:textId="77777777" w:rsidR="00214D5E" w:rsidRPr="00815926" w:rsidRDefault="00214D5E" w:rsidP="00004D2E">
      <w:pPr>
        <w:spacing w:after="0" w:line="240" w:lineRule="auto"/>
        <w:jc w:val="both"/>
        <w:rPr>
          <w:b/>
        </w:rPr>
      </w:pPr>
      <w:r w:rsidRPr="00815926">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14D5E" w14:paraId="2B255CC0" w14:textId="77777777" w:rsidTr="00214D5E">
        <w:trPr>
          <w:trHeight w:val="20"/>
        </w:trPr>
        <w:tc>
          <w:tcPr>
            <w:tcW w:w="3545" w:type="dxa"/>
            <w:vAlign w:val="center"/>
          </w:tcPr>
          <w:p w14:paraId="5F7F2DA5" w14:textId="77777777" w:rsidR="00214D5E" w:rsidRPr="00815926" w:rsidRDefault="00214D5E" w:rsidP="00815926">
            <w:pPr>
              <w:spacing w:after="0" w:line="240" w:lineRule="auto"/>
              <w:rPr>
                <w:b/>
              </w:rPr>
            </w:pPr>
            <w:r w:rsidRPr="00815926">
              <w:rPr>
                <w:b/>
              </w:rPr>
              <w:t>Виды разрешенного использования земельных участков</w:t>
            </w:r>
          </w:p>
        </w:tc>
        <w:tc>
          <w:tcPr>
            <w:tcW w:w="5670" w:type="dxa"/>
            <w:vAlign w:val="center"/>
          </w:tcPr>
          <w:p w14:paraId="2D06EAD5" w14:textId="77777777" w:rsidR="00214D5E" w:rsidRPr="00815926" w:rsidRDefault="00214D5E" w:rsidP="00815926">
            <w:pPr>
              <w:spacing w:after="0" w:line="240" w:lineRule="auto"/>
              <w:rPr>
                <w:b/>
              </w:rPr>
            </w:pPr>
            <w:r w:rsidRPr="00815926">
              <w:rPr>
                <w:b/>
              </w:rPr>
              <w:t>Описание вида разрешенного использования земельного участка</w:t>
            </w:r>
          </w:p>
        </w:tc>
        <w:tc>
          <w:tcPr>
            <w:tcW w:w="6378" w:type="dxa"/>
            <w:vAlign w:val="center"/>
          </w:tcPr>
          <w:p w14:paraId="7D6BC9B0" w14:textId="77777777" w:rsidR="00214D5E" w:rsidRPr="00815926" w:rsidRDefault="00214D5E" w:rsidP="00815926">
            <w:pPr>
              <w:spacing w:after="0" w:line="240" w:lineRule="auto"/>
              <w:rPr>
                <w:b/>
              </w:rPr>
            </w:pPr>
            <w:r w:rsidRPr="00815926">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14D5E" w14:paraId="14EB13C3" w14:textId="77777777" w:rsidTr="00214D5E">
        <w:trPr>
          <w:trHeight w:val="20"/>
        </w:trPr>
        <w:tc>
          <w:tcPr>
            <w:tcW w:w="3545" w:type="dxa"/>
            <w:shd w:val="clear" w:color="auto" w:fill="auto"/>
            <w:vAlign w:val="center"/>
          </w:tcPr>
          <w:p w14:paraId="5363F64F" w14:textId="77777777" w:rsidR="00214D5E" w:rsidRPr="00214D5E" w:rsidRDefault="00214D5E" w:rsidP="00815926">
            <w:pPr>
              <w:spacing w:after="0" w:line="240" w:lineRule="auto"/>
            </w:pPr>
            <w:r w:rsidRPr="00214D5E">
              <w:t>[3.10.1] - Амбулаторное ветеринарное обслуживание</w:t>
            </w:r>
          </w:p>
        </w:tc>
        <w:tc>
          <w:tcPr>
            <w:tcW w:w="5670" w:type="dxa"/>
            <w:shd w:val="clear" w:color="auto" w:fill="auto"/>
            <w:vAlign w:val="center"/>
          </w:tcPr>
          <w:p w14:paraId="3CED1642" w14:textId="77777777" w:rsidR="00214D5E" w:rsidRPr="00214D5E" w:rsidRDefault="00214D5E" w:rsidP="00815926">
            <w:pPr>
              <w:spacing w:after="0" w:line="240" w:lineRule="auto"/>
            </w:pPr>
            <w:r w:rsidRPr="00214D5E">
              <w:t>Размещение объектов капитального строительства, предназначенных для оказания ветеринарных услуг без содержания животных</w:t>
            </w:r>
          </w:p>
        </w:tc>
        <w:tc>
          <w:tcPr>
            <w:tcW w:w="6378" w:type="dxa"/>
            <w:shd w:val="clear" w:color="auto" w:fill="auto"/>
            <w:vAlign w:val="center"/>
          </w:tcPr>
          <w:p w14:paraId="6E7BA87B" w14:textId="77777777" w:rsidR="00214D5E" w:rsidRPr="00214D5E" w:rsidRDefault="00214D5E" w:rsidP="00815926">
            <w:pPr>
              <w:spacing w:after="0" w:line="240" w:lineRule="auto"/>
            </w:pPr>
            <w:r w:rsidRPr="00214D5E">
              <w:t>минимальная/максимальная площадь земельного участка – 100/5000 кв. м;</w:t>
            </w:r>
          </w:p>
          <w:p w14:paraId="18FB73F7" w14:textId="77777777" w:rsidR="00214D5E" w:rsidRPr="00214D5E" w:rsidRDefault="00214D5E" w:rsidP="00815926">
            <w:pPr>
              <w:spacing w:after="0" w:line="240" w:lineRule="auto"/>
            </w:pPr>
            <w:r w:rsidRPr="00214D5E">
              <w:t>минимальная ширина земельных участков вдоль фронта улицы (проезда) – 12 м;</w:t>
            </w:r>
          </w:p>
          <w:p w14:paraId="019C992F" w14:textId="77777777" w:rsidR="00214D5E" w:rsidRPr="00214D5E" w:rsidRDefault="00214D5E" w:rsidP="00815926">
            <w:pPr>
              <w:spacing w:after="0" w:line="240" w:lineRule="auto"/>
            </w:pPr>
            <w:r w:rsidRPr="00214D5E">
              <w:t>минимальные отступы от границ земельных участков - 3 м;</w:t>
            </w:r>
          </w:p>
          <w:p w14:paraId="6FAD5A5E" w14:textId="77777777" w:rsidR="00214D5E" w:rsidRPr="00214D5E" w:rsidRDefault="00214D5E" w:rsidP="00815926">
            <w:pPr>
              <w:spacing w:after="0" w:line="240" w:lineRule="auto"/>
            </w:pPr>
            <w:r w:rsidRPr="00214D5E">
              <w:t xml:space="preserve">максимальное количество надземных этажей зданий – 2 этажа (включая мансардный этаж); </w:t>
            </w:r>
          </w:p>
          <w:p w14:paraId="6870AE20" w14:textId="77777777" w:rsidR="00214D5E" w:rsidRPr="00214D5E" w:rsidRDefault="00214D5E" w:rsidP="00815926">
            <w:pPr>
              <w:spacing w:after="0" w:line="240" w:lineRule="auto"/>
            </w:pPr>
            <w:r w:rsidRPr="00214D5E">
              <w:t>максимальный процент застройки в границах земельного участка - 60%;</w:t>
            </w:r>
          </w:p>
          <w:p w14:paraId="45D4EF3F" w14:textId="77777777" w:rsidR="00214D5E" w:rsidRPr="00214D5E" w:rsidRDefault="00214D5E" w:rsidP="00815926">
            <w:pPr>
              <w:spacing w:after="0" w:line="240" w:lineRule="auto"/>
            </w:pPr>
            <w:r w:rsidRPr="00214D5E">
              <w:t>Процент застройки подземной части не регламентируется.</w:t>
            </w:r>
          </w:p>
        </w:tc>
      </w:tr>
    </w:tbl>
    <w:p w14:paraId="1961EB72" w14:textId="77777777" w:rsidR="00214D5E" w:rsidRPr="00815926" w:rsidRDefault="00214D5E" w:rsidP="00004D2E">
      <w:pPr>
        <w:spacing w:after="0" w:line="240" w:lineRule="auto"/>
        <w:jc w:val="both"/>
        <w:rPr>
          <w:b/>
        </w:rPr>
      </w:pPr>
      <w:r w:rsidRPr="00815926">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214D5E" w14:paraId="5FED8579" w14:textId="77777777" w:rsidTr="00214D5E">
        <w:trPr>
          <w:trHeight w:val="20"/>
        </w:trPr>
        <w:tc>
          <w:tcPr>
            <w:tcW w:w="7655" w:type="dxa"/>
            <w:vAlign w:val="center"/>
          </w:tcPr>
          <w:p w14:paraId="5C923274" w14:textId="77777777" w:rsidR="00214D5E" w:rsidRPr="00815926" w:rsidRDefault="00214D5E" w:rsidP="00815926">
            <w:pPr>
              <w:spacing w:after="0" w:line="240" w:lineRule="auto"/>
              <w:rPr>
                <w:b/>
              </w:rPr>
            </w:pPr>
            <w:r w:rsidRPr="00815926">
              <w:rPr>
                <w:b/>
              </w:rPr>
              <w:t>Виды разрешенного использования земельных участков и объектов капитального строительства</w:t>
            </w:r>
          </w:p>
        </w:tc>
        <w:tc>
          <w:tcPr>
            <w:tcW w:w="7938" w:type="dxa"/>
            <w:vAlign w:val="center"/>
          </w:tcPr>
          <w:p w14:paraId="6FA67543" w14:textId="77777777" w:rsidR="00214D5E" w:rsidRPr="00815926" w:rsidRDefault="00214D5E" w:rsidP="00815926">
            <w:pPr>
              <w:spacing w:after="0" w:line="240" w:lineRule="auto"/>
              <w:rPr>
                <w:b/>
              </w:rPr>
            </w:pPr>
            <w:r w:rsidRPr="00815926">
              <w:rPr>
                <w:b/>
              </w:rPr>
              <w:t>Предельные параметры разрешенного строительства, реконструкции объектов капитального строительства</w:t>
            </w:r>
          </w:p>
        </w:tc>
      </w:tr>
      <w:tr w:rsidR="00214D5E" w:rsidRPr="00214D5E" w14:paraId="70F28F24" w14:textId="77777777" w:rsidTr="00214D5E">
        <w:trPr>
          <w:trHeight w:val="20"/>
        </w:trPr>
        <w:tc>
          <w:tcPr>
            <w:tcW w:w="7655" w:type="dxa"/>
            <w:vAlign w:val="center"/>
          </w:tcPr>
          <w:p w14:paraId="36264FCB" w14:textId="77777777" w:rsidR="00214D5E" w:rsidRPr="00214D5E" w:rsidRDefault="00214D5E" w:rsidP="00815926">
            <w:pPr>
              <w:spacing w:after="0" w:line="240" w:lineRule="auto"/>
            </w:pPr>
            <w:r w:rsidRPr="00214D5E">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76CFFA9B" w14:textId="77777777" w:rsidR="00214D5E" w:rsidRPr="00214D5E" w:rsidRDefault="00214D5E" w:rsidP="00815926">
            <w:pPr>
              <w:spacing w:after="0" w:line="240" w:lineRule="auto"/>
            </w:pPr>
            <w:r w:rsidRPr="00214D5E">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3CE00AD" w14:textId="77777777" w:rsidR="00214D5E" w:rsidRPr="00214D5E" w:rsidRDefault="00214D5E" w:rsidP="00815926">
            <w:pPr>
              <w:spacing w:after="0" w:line="240" w:lineRule="auto"/>
            </w:pPr>
            <w:r w:rsidRPr="00214D5E">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0FCA3C5" w14:textId="77777777" w:rsidR="00214D5E" w:rsidRPr="00214D5E" w:rsidRDefault="00214D5E" w:rsidP="00815926">
            <w:pPr>
              <w:spacing w:after="0" w:line="240" w:lineRule="auto"/>
            </w:pPr>
            <w:r w:rsidRPr="00214D5E">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7239BE0" w14:textId="77777777" w:rsidR="00214D5E" w:rsidRPr="00214D5E" w:rsidRDefault="00214D5E" w:rsidP="00815926">
            <w:pPr>
              <w:spacing w:after="0" w:line="240" w:lineRule="auto"/>
            </w:pPr>
            <w:r w:rsidRPr="00214D5E">
              <w:t>- проезды общего пользования;</w:t>
            </w:r>
          </w:p>
          <w:p w14:paraId="5C1FBC03" w14:textId="77777777" w:rsidR="00214D5E" w:rsidRPr="00214D5E" w:rsidRDefault="00214D5E" w:rsidP="00815926">
            <w:pPr>
              <w:spacing w:after="0" w:line="240" w:lineRule="auto"/>
            </w:pPr>
            <w:r w:rsidRPr="00214D5E">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87C9E8C" w14:textId="77777777" w:rsidR="00214D5E" w:rsidRPr="00214D5E" w:rsidRDefault="00214D5E" w:rsidP="00815926">
            <w:pPr>
              <w:spacing w:after="0" w:line="240" w:lineRule="auto"/>
            </w:pPr>
            <w:r w:rsidRPr="00214D5E">
              <w:t>- благоустроенные, в том числе озелененные территории, площадки для отдыха, спортивных занятий;</w:t>
            </w:r>
          </w:p>
          <w:p w14:paraId="6FDB4A6E" w14:textId="77777777" w:rsidR="00214D5E" w:rsidRPr="00214D5E" w:rsidRDefault="00214D5E" w:rsidP="00815926">
            <w:pPr>
              <w:spacing w:after="0" w:line="240" w:lineRule="auto"/>
            </w:pPr>
            <w:r w:rsidRPr="00214D5E">
              <w:t xml:space="preserve">- постройки хозяйственного назначения; </w:t>
            </w:r>
          </w:p>
          <w:p w14:paraId="4AC35B8A" w14:textId="77777777" w:rsidR="00214D5E" w:rsidRPr="00214D5E" w:rsidRDefault="00214D5E" w:rsidP="00815926">
            <w:pPr>
              <w:spacing w:after="0" w:line="240" w:lineRule="auto"/>
            </w:pPr>
            <w:r w:rsidRPr="00214D5E">
              <w:t>- площадки хозяйственные, в том числе площадки для мусоросборников;</w:t>
            </w:r>
          </w:p>
          <w:p w14:paraId="439BA775" w14:textId="77777777" w:rsidR="00214D5E" w:rsidRPr="00214D5E" w:rsidRDefault="00214D5E" w:rsidP="00815926">
            <w:pPr>
              <w:spacing w:after="0" w:line="240" w:lineRule="auto"/>
            </w:pPr>
            <w:r w:rsidRPr="00214D5E">
              <w:t>- общественные туалеты, надворные туалеты, гидронепроницаемые выгребы, септики;</w:t>
            </w:r>
          </w:p>
          <w:p w14:paraId="457403AD" w14:textId="77777777" w:rsidR="00214D5E" w:rsidRPr="00214D5E" w:rsidRDefault="00214D5E" w:rsidP="00815926">
            <w:pPr>
              <w:spacing w:after="0" w:line="240" w:lineRule="auto"/>
            </w:pPr>
            <w:r w:rsidRPr="00214D5E">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0EBDEB54" w14:textId="77777777" w:rsidR="00214D5E" w:rsidRPr="00214D5E" w:rsidRDefault="00214D5E" w:rsidP="00815926">
            <w:pPr>
              <w:spacing w:after="0" w:line="240" w:lineRule="auto"/>
            </w:pPr>
            <w:r w:rsidRPr="00214D5E">
              <w:t xml:space="preserve">минимальная площадь земельных участков - 1 кв. м. </w:t>
            </w:r>
          </w:p>
          <w:p w14:paraId="26F9A313" w14:textId="77777777" w:rsidR="00214D5E" w:rsidRPr="00214D5E" w:rsidRDefault="00214D5E" w:rsidP="00815926">
            <w:pPr>
              <w:spacing w:after="0" w:line="240" w:lineRule="auto"/>
            </w:pPr>
            <w:r w:rsidRPr="00214D5E">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1F1D429" w14:textId="77777777" w:rsidR="00214D5E" w:rsidRPr="00214D5E" w:rsidRDefault="00214D5E" w:rsidP="00815926">
            <w:pPr>
              <w:spacing w:after="0" w:line="240" w:lineRule="auto"/>
            </w:pPr>
          </w:p>
          <w:p w14:paraId="456514F1" w14:textId="77777777" w:rsidR="00214D5E" w:rsidRPr="00214D5E" w:rsidRDefault="00214D5E" w:rsidP="00815926">
            <w:pPr>
              <w:spacing w:after="0" w:line="240" w:lineRule="auto"/>
            </w:pPr>
            <w:r w:rsidRPr="00214D5E">
              <w:t xml:space="preserve">минимальная ширина земельных участков вдоль фронта улицы (проезда) - </w:t>
            </w:r>
          </w:p>
          <w:p w14:paraId="51E1388B" w14:textId="77777777" w:rsidR="00214D5E" w:rsidRPr="00214D5E" w:rsidRDefault="00214D5E" w:rsidP="00815926">
            <w:pPr>
              <w:spacing w:after="0" w:line="240" w:lineRule="auto"/>
            </w:pPr>
            <w:r w:rsidRPr="00214D5E">
              <w:t>1 м/не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84301EA" w14:textId="77777777" w:rsidR="00214D5E" w:rsidRPr="00214D5E" w:rsidRDefault="00214D5E" w:rsidP="00815926">
            <w:pPr>
              <w:spacing w:after="0" w:line="240" w:lineRule="auto"/>
            </w:pPr>
          </w:p>
          <w:p w14:paraId="4DAD4A8B" w14:textId="1F49B14B" w:rsidR="00214D5E" w:rsidRPr="00214D5E" w:rsidRDefault="00214D5E" w:rsidP="00815926">
            <w:pPr>
              <w:spacing w:after="0" w:line="240" w:lineRule="auto"/>
            </w:pPr>
            <w:r w:rsidRPr="00214D5E">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C119CDA" w14:textId="77777777" w:rsidR="00214D5E" w:rsidRPr="00214D5E" w:rsidRDefault="00214D5E" w:rsidP="00815926">
            <w:pPr>
              <w:spacing w:after="0" w:line="240" w:lineRule="auto"/>
            </w:pPr>
            <w:r w:rsidRPr="00214D5E">
              <w:t>минимальные отступы от границ земельных участков - 1 м;</w:t>
            </w:r>
          </w:p>
          <w:p w14:paraId="15477224" w14:textId="69235D0A" w:rsidR="00214D5E" w:rsidRPr="00214D5E" w:rsidRDefault="00214D5E" w:rsidP="00815926">
            <w:pPr>
              <w:spacing w:after="0" w:line="240" w:lineRule="auto"/>
            </w:pPr>
            <w:r w:rsidRPr="00214D5E">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1AC76226" w14:textId="77777777" w:rsidR="00214D5E" w:rsidRDefault="00214D5E" w:rsidP="00C706A4">
      <w:pPr>
        <w:spacing w:after="0" w:line="240" w:lineRule="auto"/>
        <w:ind w:firstLine="567"/>
        <w:jc w:val="both"/>
        <w:rPr>
          <w:b/>
        </w:rPr>
      </w:pPr>
      <w:r w:rsidRPr="00004748">
        <w:rPr>
          <w:b/>
        </w:rPr>
        <w:t>Ограничения использования земельных участков и объектов капитального строительства:</w:t>
      </w:r>
    </w:p>
    <w:p w14:paraId="3E5AA469" w14:textId="77777777" w:rsidR="00004748" w:rsidRPr="00004748" w:rsidRDefault="00004748" w:rsidP="00C706A4">
      <w:pPr>
        <w:spacing w:after="0" w:line="240" w:lineRule="auto"/>
        <w:ind w:firstLine="567"/>
        <w:jc w:val="both"/>
        <w:rPr>
          <w:b/>
        </w:rPr>
      </w:pPr>
    </w:p>
    <w:p w14:paraId="6E0D1A2D" w14:textId="77777777" w:rsidR="00214D5E" w:rsidRPr="00214D5E" w:rsidRDefault="00214D5E" w:rsidP="00C706A4">
      <w:pPr>
        <w:spacing w:after="0" w:line="240" w:lineRule="auto"/>
        <w:ind w:firstLine="567"/>
        <w:jc w:val="both"/>
      </w:pPr>
      <w:r w:rsidRPr="00214D5E">
        <w:t>Расстояние до красной линии:</w:t>
      </w:r>
    </w:p>
    <w:p w14:paraId="07B23067" w14:textId="77777777" w:rsidR="00214D5E" w:rsidRPr="00214D5E" w:rsidRDefault="00214D5E" w:rsidP="00C706A4">
      <w:pPr>
        <w:spacing w:after="0" w:line="240" w:lineRule="auto"/>
        <w:ind w:firstLine="567"/>
        <w:jc w:val="both"/>
      </w:pPr>
      <w:r w:rsidRPr="00214D5E">
        <w:t xml:space="preserve">1) от Пожарных депо - </w:t>
      </w:r>
      <w:smartTag w:uri="urn:schemas-microsoft-com:office:smarttags" w:element="metricconverter">
        <w:smartTagPr>
          <w:attr w:name="ProductID" w:val="10 м"/>
        </w:smartTagPr>
        <w:r w:rsidRPr="00214D5E">
          <w:t>10 м</w:t>
        </w:r>
      </w:smartTag>
      <w:r w:rsidRPr="00214D5E">
        <w:t xml:space="preserve"> (</w:t>
      </w:r>
      <w:smartTag w:uri="urn:schemas-microsoft-com:office:smarttags" w:element="metricconverter">
        <w:smartTagPr>
          <w:attr w:name="ProductID" w:val="15 м"/>
        </w:smartTagPr>
        <w:r w:rsidRPr="00214D5E">
          <w:t>15 м</w:t>
        </w:r>
      </w:smartTag>
      <w:r w:rsidRPr="00214D5E">
        <w:t xml:space="preserve"> - для депо I типа);</w:t>
      </w:r>
    </w:p>
    <w:p w14:paraId="59F7A33A" w14:textId="77777777" w:rsidR="00214D5E" w:rsidRPr="00214D5E" w:rsidRDefault="00214D5E" w:rsidP="00C706A4">
      <w:pPr>
        <w:spacing w:after="0" w:line="240" w:lineRule="auto"/>
        <w:ind w:firstLine="567"/>
        <w:jc w:val="both"/>
      </w:pPr>
      <w:r w:rsidRPr="00214D5E">
        <w:t xml:space="preserve">3) улиц, от зданий и сооружений – </w:t>
      </w:r>
      <w:smartTag w:uri="urn:schemas-microsoft-com:office:smarttags" w:element="metricconverter">
        <w:smartTagPr>
          <w:attr w:name="ProductID" w:val="5 м"/>
        </w:smartTagPr>
        <w:r w:rsidRPr="00214D5E">
          <w:t>5 м</w:t>
        </w:r>
      </w:smartTag>
      <w:r w:rsidRPr="00214D5E">
        <w:t>;</w:t>
      </w:r>
    </w:p>
    <w:p w14:paraId="0C3DD0AC" w14:textId="77777777" w:rsidR="00214D5E" w:rsidRPr="00214D5E" w:rsidRDefault="00214D5E" w:rsidP="00C706A4">
      <w:pPr>
        <w:spacing w:after="0" w:line="240" w:lineRule="auto"/>
        <w:ind w:firstLine="567"/>
        <w:jc w:val="both"/>
      </w:pPr>
      <w:r w:rsidRPr="00214D5E">
        <w:t xml:space="preserve">4) проездов, от зданий и сооружений – </w:t>
      </w:r>
      <w:smartTag w:uri="urn:schemas-microsoft-com:office:smarttags" w:element="metricconverter">
        <w:smartTagPr>
          <w:attr w:name="ProductID" w:val="3 м"/>
        </w:smartTagPr>
        <w:r w:rsidRPr="00214D5E">
          <w:t>3 м</w:t>
        </w:r>
      </w:smartTag>
      <w:r w:rsidRPr="00214D5E">
        <w:t>;</w:t>
      </w:r>
    </w:p>
    <w:p w14:paraId="3A7B1FD7" w14:textId="77777777" w:rsidR="00214D5E" w:rsidRPr="00214D5E" w:rsidRDefault="00214D5E" w:rsidP="00C706A4">
      <w:pPr>
        <w:spacing w:after="0" w:line="240" w:lineRule="auto"/>
        <w:ind w:firstLine="567"/>
        <w:jc w:val="both"/>
      </w:pPr>
      <w:r w:rsidRPr="00214D5E">
        <w:t>5) от контрольно-пропускных пунктов, пунктов охраны, проходных – 1 м.</w:t>
      </w:r>
    </w:p>
    <w:p w14:paraId="20814E47" w14:textId="77777777" w:rsidR="00214D5E" w:rsidRPr="00214D5E" w:rsidRDefault="00214D5E" w:rsidP="00C706A4">
      <w:pPr>
        <w:spacing w:after="0" w:line="240" w:lineRule="auto"/>
        <w:ind w:firstLine="567"/>
        <w:jc w:val="both"/>
      </w:pPr>
      <w:r w:rsidRPr="00214D5E">
        <w:t xml:space="preserve">6) от строений и сооружений - </w:t>
      </w:r>
      <w:smartTag w:uri="urn:schemas-microsoft-com:office:smarttags" w:element="metricconverter">
        <w:smartTagPr>
          <w:attr w:name="ProductID" w:val="5 м"/>
        </w:smartTagPr>
        <w:r w:rsidRPr="00214D5E">
          <w:t>5 м</w:t>
        </w:r>
      </w:smartTag>
      <w:r w:rsidRPr="00214D5E">
        <w:t>.</w:t>
      </w:r>
    </w:p>
    <w:p w14:paraId="1BA4C519" w14:textId="77777777" w:rsidR="00214D5E" w:rsidRPr="00214D5E" w:rsidRDefault="00214D5E" w:rsidP="00C706A4">
      <w:pPr>
        <w:spacing w:after="0" w:line="240" w:lineRule="auto"/>
        <w:ind w:firstLine="567"/>
        <w:jc w:val="both"/>
      </w:pPr>
      <w:r w:rsidRPr="00214D5E">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1B2A189D" w14:textId="77777777" w:rsidR="00214D5E" w:rsidRPr="00214D5E" w:rsidRDefault="00214D5E" w:rsidP="00C706A4">
      <w:pPr>
        <w:spacing w:after="0" w:line="240" w:lineRule="auto"/>
        <w:ind w:firstLine="567"/>
        <w:jc w:val="both"/>
      </w:pPr>
    </w:p>
    <w:p w14:paraId="38FF1248" w14:textId="77777777" w:rsidR="00214D5E" w:rsidRPr="00214D5E" w:rsidRDefault="00214D5E" w:rsidP="00C706A4">
      <w:pPr>
        <w:spacing w:after="0" w:line="240" w:lineRule="auto"/>
        <w:ind w:firstLine="567"/>
        <w:jc w:val="both"/>
      </w:pPr>
      <w:r w:rsidRPr="00214D5E">
        <w:t>Примечание общее.</w:t>
      </w:r>
    </w:p>
    <w:p w14:paraId="2C6D266E" w14:textId="77777777" w:rsidR="00214D5E" w:rsidRPr="00214D5E" w:rsidRDefault="00214D5E" w:rsidP="00C706A4">
      <w:pPr>
        <w:spacing w:after="0" w:line="240" w:lineRule="auto"/>
        <w:ind w:firstLine="567"/>
        <w:jc w:val="both"/>
      </w:pPr>
      <w:r w:rsidRPr="00214D5E">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2680E5E" w14:textId="77777777" w:rsidR="00214D5E" w:rsidRPr="00214D5E" w:rsidRDefault="00214D5E" w:rsidP="00C706A4">
      <w:pPr>
        <w:spacing w:after="0" w:line="240" w:lineRule="auto"/>
        <w:ind w:firstLine="567"/>
        <w:jc w:val="both"/>
      </w:pPr>
      <w:r w:rsidRPr="00214D5E">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CFC2622" w14:textId="77777777" w:rsidR="00214D5E" w:rsidRPr="00214D5E" w:rsidRDefault="00214D5E" w:rsidP="00C706A4">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104FB51B" w14:textId="77777777" w:rsidR="00214D5E" w:rsidRPr="00214D5E" w:rsidRDefault="00214D5E" w:rsidP="00C706A4">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CE37C9D" w14:textId="77777777" w:rsidR="00214D5E" w:rsidRPr="00214D5E" w:rsidRDefault="00214D5E" w:rsidP="00C706A4">
      <w:pPr>
        <w:spacing w:after="0" w:line="240" w:lineRule="auto"/>
        <w:ind w:firstLine="567"/>
        <w:jc w:val="both"/>
      </w:pPr>
      <w:r w:rsidRPr="00214D5E">
        <w:t>2) использование сточных вод в целях регулирования плодородия почв;</w:t>
      </w:r>
    </w:p>
    <w:p w14:paraId="1E306888" w14:textId="77777777" w:rsidR="00214D5E" w:rsidRPr="00214D5E" w:rsidRDefault="00214D5E" w:rsidP="00C706A4">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226E68C" w14:textId="77777777" w:rsidR="00214D5E" w:rsidRPr="00214D5E" w:rsidRDefault="00214D5E" w:rsidP="00C706A4">
      <w:pPr>
        <w:spacing w:after="0" w:line="240" w:lineRule="auto"/>
        <w:ind w:firstLine="567"/>
        <w:jc w:val="both"/>
      </w:pPr>
      <w:r w:rsidRPr="00214D5E">
        <w:t>4) осуществление авиационных мер по борьбе с вредными организмами.</w:t>
      </w:r>
    </w:p>
    <w:p w14:paraId="69676B17" w14:textId="77777777" w:rsidR="00214D5E" w:rsidRPr="00214D5E" w:rsidRDefault="00214D5E" w:rsidP="00C706A4">
      <w:pPr>
        <w:spacing w:after="0" w:line="240" w:lineRule="auto"/>
        <w:ind w:firstLine="567"/>
        <w:jc w:val="both"/>
      </w:pPr>
      <w:r w:rsidRPr="00214D5E">
        <w:t>Размещение сельскохозяйственных предприятий, зданий и сооружений не допускается:</w:t>
      </w:r>
    </w:p>
    <w:p w14:paraId="3F843037" w14:textId="77777777" w:rsidR="00214D5E" w:rsidRPr="00214D5E" w:rsidRDefault="00214D5E" w:rsidP="00C706A4">
      <w:pPr>
        <w:spacing w:after="0" w:line="240" w:lineRule="auto"/>
        <w:ind w:firstLine="567"/>
        <w:jc w:val="both"/>
      </w:pPr>
      <w:r w:rsidRPr="00214D5E">
        <w:t>на месте бывших полигонов для бытовых отходов, очистных сооружений, скотомогильников, кожсырьевых предприятий;</w:t>
      </w:r>
    </w:p>
    <w:p w14:paraId="4D3A862C" w14:textId="77777777" w:rsidR="00214D5E" w:rsidRPr="00214D5E" w:rsidRDefault="00214D5E" w:rsidP="00C706A4">
      <w:pPr>
        <w:spacing w:after="0" w:line="240" w:lineRule="auto"/>
        <w:ind w:firstLine="567"/>
        <w:jc w:val="both"/>
      </w:pPr>
      <w:r w:rsidRPr="00214D5E">
        <w:t>на площадях залегания полезных ископаемых без согласования с органами Федерального агентства по недропользованию;</w:t>
      </w:r>
    </w:p>
    <w:p w14:paraId="593A17CE" w14:textId="77777777" w:rsidR="00214D5E" w:rsidRPr="00214D5E" w:rsidRDefault="00214D5E" w:rsidP="00C706A4">
      <w:pPr>
        <w:spacing w:after="0" w:line="240" w:lineRule="auto"/>
        <w:ind w:firstLine="567"/>
        <w:jc w:val="both"/>
      </w:pPr>
      <w:r w:rsidRPr="00214D5E">
        <w:t>в опасных зонах отвалов породы угольных и сланцевых шахт и обогатительных фабрик;</w:t>
      </w:r>
    </w:p>
    <w:p w14:paraId="24B0212A" w14:textId="77777777" w:rsidR="00214D5E" w:rsidRPr="00214D5E" w:rsidRDefault="00214D5E" w:rsidP="00C706A4">
      <w:pPr>
        <w:spacing w:after="0" w:line="240" w:lineRule="auto"/>
        <w:ind w:firstLine="567"/>
        <w:jc w:val="both"/>
      </w:pPr>
      <w:r w:rsidRPr="00214D5E">
        <w:t>в зонах оползней, селевых потоков и снежных лавин, которые могут угрожать застройке и эксплуатации предприятий, зданий и сооружений;</w:t>
      </w:r>
    </w:p>
    <w:p w14:paraId="13F50E3E" w14:textId="77777777" w:rsidR="00214D5E" w:rsidRPr="00214D5E" w:rsidRDefault="00214D5E" w:rsidP="00C706A4">
      <w:pPr>
        <w:spacing w:after="0" w:line="240" w:lineRule="auto"/>
        <w:ind w:firstLine="567"/>
        <w:jc w:val="both"/>
      </w:pPr>
      <w:r w:rsidRPr="00214D5E">
        <w:t>в зонах санитарной охраны источников водоснабжения и минеральных источников во всех зонах округов санитарной, горно-санитарной охраны лечебно-оздоровительных местностей и курортов;</w:t>
      </w:r>
    </w:p>
    <w:p w14:paraId="3B302D07" w14:textId="77777777" w:rsidR="00214D5E" w:rsidRPr="00214D5E" w:rsidRDefault="00214D5E" w:rsidP="00C706A4">
      <w:pPr>
        <w:spacing w:after="0" w:line="240" w:lineRule="auto"/>
        <w:ind w:firstLine="567"/>
        <w:jc w:val="both"/>
      </w:pPr>
      <w:r w:rsidRPr="00214D5E">
        <w:t>на землях зеленых зон городов;</w:t>
      </w:r>
    </w:p>
    <w:p w14:paraId="423C2A7A" w14:textId="77777777" w:rsidR="00214D5E" w:rsidRPr="00214D5E" w:rsidRDefault="00214D5E" w:rsidP="00C706A4">
      <w:pPr>
        <w:spacing w:after="0" w:line="240" w:lineRule="auto"/>
        <w:ind w:firstLine="567"/>
        <w:jc w:val="both"/>
      </w:pPr>
      <w:r w:rsidRPr="00214D5E">
        <w:t>на земельных участках, загрязненных органическими и радиоактивными отходами, до истечения сроков, установленных органами Роспотребнадзора и Россельхознадзора;</w:t>
      </w:r>
    </w:p>
    <w:p w14:paraId="1936685C" w14:textId="77777777" w:rsidR="00214D5E" w:rsidRPr="00214D5E" w:rsidRDefault="00214D5E" w:rsidP="00C706A4">
      <w:pPr>
        <w:spacing w:after="0" w:line="240" w:lineRule="auto"/>
        <w:ind w:firstLine="567"/>
        <w:jc w:val="both"/>
      </w:pPr>
      <w:r w:rsidRPr="00214D5E">
        <w:t>на землях заповедников;</w:t>
      </w:r>
    </w:p>
    <w:p w14:paraId="574E4353" w14:textId="77777777" w:rsidR="00214D5E" w:rsidRPr="00214D5E" w:rsidRDefault="00214D5E" w:rsidP="00C706A4">
      <w:pPr>
        <w:spacing w:after="0" w:line="240" w:lineRule="auto"/>
        <w:ind w:firstLine="567"/>
        <w:jc w:val="both"/>
      </w:pPr>
      <w:r w:rsidRPr="00214D5E">
        <w:t>на землях особоохраняемых природных территорий, в том числе в зонах охраны объектов культурного наследия.</w:t>
      </w:r>
    </w:p>
    <w:p w14:paraId="70799FF1" w14:textId="77777777" w:rsidR="00214D5E" w:rsidRPr="00214D5E" w:rsidRDefault="00214D5E" w:rsidP="00C706A4">
      <w:pPr>
        <w:spacing w:after="0" w:line="240" w:lineRule="auto"/>
        <w:ind w:firstLine="567"/>
        <w:jc w:val="both"/>
      </w:pPr>
      <w:r w:rsidRPr="00214D5E">
        <w:t xml:space="preserve">Примечания. </w:t>
      </w:r>
    </w:p>
    <w:p w14:paraId="04F9C3C3" w14:textId="77777777" w:rsidR="00214D5E" w:rsidRPr="00214D5E" w:rsidRDefault="00214D5E" w:rsidP="00C706A4">
      <w:pPr>
        <w:spacing w:after="0" w:line="240" w:lineRule="auto"/>
        <w:ind w:firstLine="567"/>
        <w:jc w:val="both"/>
      </w:pPr>
      <w:r w:rsidRPr="00214D5E">
        <w:t>1. Размещение животноводческих, птицеводческих и звероводческих предприятий запрещается в водоохранных зонах рек и озер.</w:t>
      </w:r>
    </w:p>
    <w:p w14:paraId="7CD7AFD5" w14:textId="77777777" w:rsidR="00214D5E" w:rsidRPr="00214D5E" w:rsidRDefault="00214D5E" w:rsidP="00C706A4">
      <w:pPr>
        <w:spacing w:after="0" w:line="240" w:lineRule="auto"/>
        <w:ind w:firstLine="567"/>
        <w:jc w:val="both"/>
      </w:pPr>
      <w:r w:rsidRPr="00214D5E">
        <w:t>2. Размещение сельскохозяйственных предприятий, зданий, сооружений во втором поясе зоны санитарной охраны источников водоснабжения населенных пунктов допускается в соответствии с СП 31.13330.</w:t>
      </w:r>
    </w:p>
    <w:p w14:paraId="79816DB8" w14:textId="77777777" w:rsidR="00214D5E" w:rsidRPr="00214D5E" w:rsidRDefault="00214D5E" w:rsidP="00C706A4">
      <w:pPr>
        <w:spacing w:after="0" w:line="240" w:lineRule="auto"/>
        <w:ind w:firstLine="567"/>
        <w:jc w:val="both"/>
      </w:pPr>
      <w:r w:rsidRPr="00214D5E">
        <w:t>3. Размещение свиноводческих комплексов промышленного типа и птицефабрик во втором поясе зоны санитарной охраны источников водоснабжения населенных пунктов не допускается.</w:t>
      </w:r>
    </w:p>
    <w:p w14:paraId="755B290C" w14:textId="77777777" w:rsidR="00214D5E" w:rsidRPr="00214D5E" w:rsidRDefault="00214D5E" w:rsidP="00C706A4">
      <w:pPr>
        <w:spacing w:after="0" w:line="240" w:lineRule="auto"/>
        <w:ind w:firstLine="567"/>
        <w:jc w:val="both"/>
      </w:pPr>
      <w:r w:rsidRPr="00214D5E">
        <w:t>4. Размещение сельскохозяйственных предприятий, зданий и сооружений в третьей зоне округов санитарной охраны курортов допускается в соответствии с законодательством об особоохраняемых природных территориях, если это не оказывает отрицательного влияния на лечебные средства курорта, и при условии согласования размещения намечаемых объектов с Роспотребнадзором.</w:t>
      </w:r>
    </w:p>
    <w:p w14:paraId="45429F47" w14:textId="77777777" w:rsidR="00214D5E" w:rsidRPr="00214D5E" w:rsidRDefault="00214D5E" w:rsidP="00C706A4">
      <w:pPr>
        <w:spacing w:after="0" w:line="240" w:lineRule="auto"/>
        <w:ind w:firstLine="567"/>
        <w:jc w:val="both"/>
      </w:pPr>
      <w:r w:rsidRPr="00214D5E">
        <w:t>5. Размещение сельскохозяйственных предприятий, зданий и сооружений в охранных зонах государственных заповедников, национальных парков допускается, если строительство намечаемых объектов или их эксплуатация не нарушит режим использования земель государственных заповедников и национальных парков и не будет угрожать их сохранности. Условия размещения намечаемых объектов должны быть согласованы с ведомствами, в ведении которых находятся эти заповедники и парки.</w:t>
      </w:r>
    </w:p>
    <w:p w14:paraId="27E5529E" w14:textId="77777777" w:rsidR="00214D5E" w:rsidRPr="00214D5E" w:rsidRDefault="00214D5E" w:rsidP="00C706A4">
      <w:pPr>
        <w:spacing w:after="0" w:line="240" w:lineRule="auto"/>
        <w:ind w:firstLine="567"/>
        <w:jc w:val="both"/>
      </w:pPr>
    </w:p>
    <w:p w14:paraId="239F397D" w14:textId="77777777" w:rsidR="00214D5E" w:rsidRPr="00214D5E" w:rsidRDefault="00214D5E" w:rsidP="00C706A4">
      <w:pPr>
        <w:spacing w:after="0" w:line="240" w:lineRule="auto"/>
        <w:ind w:firstLine="567"/>
        <w:jc w:val="both"/>
      </w:pPr>
      <w:r w:rsidRPr="00214D5E">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E6D2BD4" w14:textId="77777777" w:rsidR="00214D5E" w:rsidRPr="00214D5E" w:rsidRDefault="00214D5E" w:rsidP="00C706A4">
      <w:pPr>
        <w:spacing w:after="0" w:line="240" w:lineRule="auto"/>
        <w:ind w:firstLine="567"/>
        <w:jc w:val="both"/>
      </w:pPr>
      <w:r w:rsidRPr="00214D5E">
        <w:t xml:space="preserve">Характер ограждения земельных участков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214D5E">
          <w:t>2,0 м</w:t>
        </w:r>
      </w:smartTag>
      <w:r w:rsidRPr="00214D5E">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D373F6E" w14:textId="77777777" w:rsidR="00214D5E" w:rsidRPr="00214D5E" w:rsidRDefault="00214D5E" w:rsidP="00C706A4">
      <w:pPr>
        <w:spacing w:after="0" w:line="240" w:lineRule="auto"/>
        <w:ind w:firstLine="567"/>
        <w:jc w:val="both"/>
      </w:pPr>
      <w:r w:rsidRPr="00214D5E">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214D5E">
          <w:t>0,5 м</w:t>
        </w:r>
      </w:smartTag>
      <w:r w:rsidRPr="00214D5E">
        <w:t xml:space="preserve"> от уровня земли ограждения и высотой не более </w:t>
      </w:r>
      <w:smartTag w:uri="urn:schemas-microsoft-com:office:smarttags" w:element="metricconverter">
        <w:smartTagPr>
          <w:attr w:name="ProductID" w:val="2,0 м"/>
        </w:smartTagPr>
        <w:r w:rsidRPr="00214D5E">
          <w:t>2,0 м</w:t>
        </w:r>
      </w:smartTag>
      <w:r w:rsidRPr="00214D5E">
        <w:t>.</w:t>
      </w:r>
    </w:p>
    <w:p w14:paraId="3B892984" w14:textId="77777777" w:rsidR="00214D5E" w:rsidRPr="00214D5E" w:rsidRDefault="00214D5E" w:rsidP="00C706A4">
      <w:pPr>
        <w:spacing w:after="0" w:line="240" w:lineRule="auto"/>
        <w:ind w:firstLine="567"/>
        <w:jc w:val="both"/>
      </w:pPr>
      <w:r w:rsidRPr="00214D5E">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80A7C88" w14:textId="77777777" w:rsidR="00214D5E" w:rsidRPr="00214D5E" w:rsidRDefault="00214D5E" w:rsidP="00C706A4">
      <w:pPr>
        <w:spacing w:after="0" w:line="240" w:lineRule="auto"/>
        <w:ind w:firstLine="567"/>
        <w:jc w:val="both"/>
      </w:pPr>
      <w:r w:rsidRPr="00214D5E">
        <w:t>- в границах территорий общего пользования;</w:t>
      </w:r>
    </w:p>
    <w:p w14:paraId="65581D22" w14:textId="77777777" w:rsidR="00214D5E" w:rsidRPr="00214D5E" w:rsidRDefault="00214D5E" w:rsidP="00C706A4">
      <w:pPr>
        <w:spacing w:after="0" w:line="240" w:lineRule="auto"/>
        <w:ind w:firstLine="567"/>
        <w:jc w:val="both"/>
      </w:pPr>
      <w:r w:rsidRPr="00214D5E">
        <w:t>- предназначенные для размещения линейных объектов и (или) занятые линейными объектами.</w:t>
      </w:r>
    </w:p>
    <w:p w14:paraId="0062963E" w14:textId="77777777" w:rsidR="00214D5E" w:rsidRPr="00214D5E" w:rsidRDefault="00214D5E" w:rsidP="00C706A4">
      <w:pPr>
        <w:spacing w:after="0" w:line="240" w:lineRule="auto"/>
        <w:ind w:firstLine="567"/>
        <w:jc w:val="both"/>
      </w:pPr>
      <w:r w:rsidRPr="00214D5E">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12A89C9" w14:textId="6D46FE19" w:rsidR="00214D5E" w:rsidRPr="00214D5E" w:rsidRDefault="00214D5E" w:rsidP="00C706A4">
      <w:pPr>
        <w:spacing w:after="0" w:line="240" w:lineRule="auto"/>
        <w:ind w:firstLine="567"/>
        <w:jc w:val="both"/>
      </w:pPr>
      <w:r w:rsidRPr="00214D5E">
        <w:t xml:space="preserve">Размещение зданий, строений и сооружений возможно </w:t>
      </w:r>
      <w:r w:rsidR="00616C52">
        <w:t>при соблюдении требований стаей 48 и</w:t>
      </w:r>
      <w:r w:rsidR="00004D2E">
        <w:t xml:space="preserve"> 52 настоящих Правил</w:t>
      </w:r>
      <w:r w:rsidRPr="00214D5E">
        <w:t>.</w:t>
      </w:r>
    </w:p>
    <w:p w14:paraId="37F4C5E1" w14:textId="77777777" w:rsidR="00214D5E" w:rsidRPr="00214D5E" w:rsidRDefault="00214D5E" w:rsidP="00004D2E">
      <w:pPr>
        <w:spacing w:after="0" w:line="240" w:lineRule="auto"/>
        <w:jc w:val="both"/>
      </w:pPr>
    </w:p>
    <w:p w14:paraId="44581324" w14:textId="77777777" w:rsidR="00214D5E" w:rsidRPr="00214D5E" w:rsidRDefault="00214D5E" w:rsidP="00004D2E">
      <w:pPr>
        <w:spacing w:after="0" w:line="240" w:lineRule="auto"/>
        <w:jc w:val="both"/>
      </w:pPr>
    </w:p>
    <w:p w14:paraId="01E33415" w14:textId="77777777" w:rsidR="00214D5E" w:rsidRPr="00C706A4" w:rsidRDefault="00214D5E" w:rsidP="00C706A4">
      <w:pPr>
        <w:pStyle w:val="1ff4"/>
      </w:pPr>
      <w:r w:rsidRPr="00C706A4">
        <w:t>Зоны рекреационного назначения:</w:t>
      </w:r>
    </w:p>
    <w:p w14:paraId="0451C19B" w14:textId="77777777" w:rsidR="00214D5E" w:rsidRPr="00214D5E" w:rsidRDefault="00214D5E" w:rsidP="00004D2E">
      <w:pPr>
        <w:spacing w:after="0" w:line="240" w:lineRule="auto"/>
        <w:jc w:val="both"/>
      </w:pPr>
      <w:r w:rsidRPr="00214D5E">
        <w:t>Земельные участки в составе рекреационных зон,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 и туризма.</w:t>
      </w:r>
    </w:p>
    <w:p w14:paraId="4F7CFEB9" w14:textId="77777777" w:rsidR="00214D5E" w:rsidRPr="00214D5E" w:rsidRDefault="00214D5E" w:rsidP="00004D2E">
      <w:pPr>
        <w:spacing w:after="0" w:line="240" w:lineRule="auto"/>
        <w:jc w:val="both"/>
      </w:pPr>
    </w:p>
    <w:p w14:paraId="0944DE83" w14:textId="77777777" w:rsidR="00214D5E" w:rsidRPr="00C706A4" w:rsidRDefault="00214D5E" w:rsidP="00BA2929">
      <w:pPr>
        <w:pStyle w:val="6"/>
      </w:pPr>
      <w:r w:rsidRPr="00C706A4">
        <w:t>Р-О. Зона озелененных пространств рекреационного назначения.</w:t>
      </w:r>
    </w:p>
    <w:p w14:paraId="3218ED94" w14:textId="77777777" w:rsidR="00214D5E" w:rsidRPr="00C706A4" w:rsidRDefault="00214D5E" w:rsidP="00004D2E">
      <w:pPr>
        <w:spacing w:after="0" w:line="240" w:lineRule="auto"/>
        <w:jc w:val="both"/>
        <w:rPr>
          <w:i/>
        </w:rPr>
      </w:pPr>
      <w:r w:rsidRPr="00C706A4">
        <w:rPr>
          <w:i/>
        </w:rPr>
        <w:t>Зона предназначена для сохранения природного ландшафта, экологически чистой окружающей среды, а также для организации отдыха и досуга населения.</w:t>
      </w:r>
    </w:p>
    <w:p w14:paraId="015F2421" w14:textId="77777777" w:rsidR="00214D5E" w:rsidRPr="00214D5E" w:rsidRDefault="00214D5E" w:rsidP="00004D2E">
      <w:pPr>
        <w:spacing w:after="0" w:line="240" w:lineRule="auto"/>
        <w:jc w:val="both"/>
      </w:pPr>
    </w:p>
    <w:p w14:paraId="39F9C5E7" w14:textId="77777777" w:rsidR="00214D5E" w:rsidRPr="00C706A4" w:rsidRDefault="00214D5E" w:rsidP="00004D2E">
      <w:pPr>
        <w:spacing w:after="0" w:line="240" w:lineRule="auto"/>
        <w:jc w:val="both"/>
        <w:rPr>
          <w:b/>
        </w:rPr>
      </w:pPr>
      <w:r w:rsidRPr="00C706A4">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C706A4" w14:paraId="35948A73" w14:textId="77777777" w:rsidTr="00214D5E">
        <w:trPr>
          <w:trHeight w:val="20"/>
        </w:trPr>
        <w:tc>
          <w:tcPr>
            <w:tcW w:w="3545" w:type="dxa"/>
            <w:vAlign w:val="center"/>
          </w:tcPr>
          <w:p w14:paraId="3E2A0670" w14:textId="77777777" w:rsidR="00214D5E" w:rsidRPr="00C706A4" w:rsidRDefault="00214D5E" w:rsidP="00C706A4">
            <w:pPr>
              <w:spacing w:after="0" w:line="240" w:lineRule="auto"/>
              <w:rPr>
                <w:b/>
              </w:rPr>
            </w:pPr>
            <w:r w:rsidRPr="00C706A4">
              <w:rPr>
                <w:b/>
              </w:rPr>
              <w:t>Виды разрешенного использования земельных участков</w:t>
            </w:r>
          </w:p>
        </w:tc>
        <w:tc>
          <w:tcPr>
            <w:tcW w:w="5670" w:type="dxa"/>
            <w:vAlign w:val="center"/>
          </w:tcPr>
          <w:p w14:paraId="6D45BB9E" w14:textId="77777777" w:rsidR="00214D5E" w:rsidRPr="00C706A4" w:rsidRDefault="00214D5E" w:rsidP="00C706A4">
            <w:pPr>
              <w:spacing w:after="0" w:line="240" w:lineRule="auto"/>
              <w:rPr>
                <w:b/>
              </w:rPr>
            </w:pPr>
            <w:r w:rsidRPr="00C706A4">
              <w:rPr>
                <w:b/>
              </w:rPr>
              <w:t>Описание вида разрешенного использования земельного участка</w:t>
            </w:r>
          </w:p>
        </w:tc>
        <w:tc>
          <w:tcPr>
            <w:tcW w:w="6378" w:type="dxa"/>
            <w:vAlign w:val="center"/>
          </w:tcPr>
          <w:p w14:paraId="273BA0CC" w14:textId="77777777" w:rsidR="00214D5E" w:rsidRPr="00C706A4" w:rsidRDefault="00214D5E" w:rsidP="00C706A4">
            <w:pPr>
              <w:spacing w:after="0" w:line="240" w:lineRule="auto"/>
              <w:rPr>
                <w:b/>
              </w:rPr>
            </w:pPr>
            <w:r w:rsidRPr="00C706A4">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14D5E" w14:paraId="38D4BED7" w14:textId="77777777" w:rsidTr="00214D5E">
        <w:trPr>
          <w:trHeight w:val="20"/>
        </w:trPr>
        <w:tc>
          <w:tcPr>
            <w:tcW w:w="3545" w:type="dxa"/>
            <w:vAlign w:val="center"/>
          </w:tcPr>
          <w:p w14:paraId="1E903D8A" w14:textId="77777777" w:rsidR="00214D5E" w:rsidRPr="00214D5E" w:rsidRDefault="00214D5E" w:rsidP="00C706A4">
            <w:pPr>
              <w:spacing w:after="0" w:line="240" w:lineRule="auto"/>
            </w:pPr>
            <w:r w:rsidRPr="00214D5E">
              <w:t>[12.0.1] - Улично-дорожная сеть</w:t>
            </w:r>
          </w:p>
        </w:tc>
        <w:tc>
          <w:tcPr>
            <w:tcW w:w="5670" w:type="dxa"/>
            <w:vAlign w:val="center"/>
          </w:tcPr>
          <w:p w14:paraId="1E958FDB" w14:textId="77777777" w:rsidR="00214D5E" w:rsidRPr="00214D5E" w:rsidRDefault="00214D5E" w:rsidP="00C706A4">
            <w:pPr>
              <w:spacing w:after="0" w:line="240" w:lineRule="auto"/>
            </w:pPr>
            <w:r w:rsidRPr="00214D5E">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14D5E">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6ABC8B4A" w14:textId="77777777" w:rsidR="00214D5E" w:rsidRPr="00214D5E" w:rsidRDefault="00214D5E" w:rsidP="00C706A4">
            <w:pPr>
              <w:spacing w:after="0" w:line="240" w:lineRule="auto"/>
            </w:pPr>
            <w:r w:rsidRPr="00214D5E">
              <w:t>Регламенты не подлежат установлению.</w:t>
            </w:r>
          </w:p>
          <w:p w14:paraId="5E3881B4" w14:textId="77777777" w:rsidR="00214D5E" w:rsidRPr="00214D5E" w:rsidRDefault="00214D5E" w:rsidP="00C706A4">
            <w:pPr>
              <w:spacing w:after="0" w:line="240" w:lineRule="auto"/>
            </w:pPr>
            <w:r w:rsidRPr="00214D5E">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214D5E" w14:paraId="5243F8D2" w14:textId="77777777" w:rsidTr="00214D5E">
        <w:trPr>
          <w:trHeight w:val="20"/>
        </w:trPr>
        <w:tc>
          <w:tcPr>
            <w:tcW w:w="3545" w:type="dxa"/>
            <w:vAlign w:val="center"/>
          </w:tcPr>
          <w:p w14:paraId="54AA1FE3" w14:textId="77777777" w:rsidR="00214D5E" w:rsidRPr="00214D5E" w:rsidRDefault="00214D5E" w:rsidP="00C706A4">
            <w:pPr>
              <w:spacing w:after="0" w:line="240" w:lineRule="auto"/>
            </w:pPr>
            <w:r w:rsidRPr="00214D5E">
              <w:t>[12.0.2] - Благоустройство территории</w:t>
            </w:r>
          </w:p>
        </w:tc>
        <w:tc>
          <w:tcPr>
            <w:tcW w:w="5670" w:type="dxa"/>
            <w:vAlign w:val="center"/>
          </w:tcPr>
          <w:p w14:paraId="1D9622E1" w14:textId="77777777" w:rsidR="00214D5E" w:rsidRPr="00214D5E" w:rsidRDefault="00214D5E" w:rsidP="00C706A4">
            <w:pPr>
              <w:spacing w:after="0" w:line="240" w:lineRule="auto"/>
            </w:pPr>
            <w:r w:rsidRPr="00214D5E">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23C4DC4B" w14:textId="77777777" w:rsidR="00214D5E" w:rsidRPr="00214D5E" w:rsidRDefault="00214D5E" w:rsidP="00C706A4">
            <w:pPr>
              <w:spacing w:after="0" w:line="240" w:lineRule="auto"/>
            </w:pPr>
          </w:p>
        </w:tc>
      </w:tr>
      <w:tr w:rsidR="00214D5E" w:rsidRPr="00214D5E" w14:paraId="3B4C603C" w14:textId="77777777" w:rsidTr="00214D5E">
        <w:trPr>
          <w:trHeight w:val="818"/>
        </w:trPr>
        <w:tc>
          <w:tcPr>
            <w:tcW w:w="3545" w:type="dxa"/>
            <w:vAlign w:val="center"/>
          </w:tcPr>
          <w:p w14:paraId="14AD6662" w14:textId="77777777" w:rsidR="00214D5E" w:rsidRPr="00214D5E" w:rsidRDefault="00214D5E" w:rsidP="00C706A4">
            <w:pPr>
              <w:spacing w:after="0" w:line="240" w:lineRule="auto"/>
            </w:pPr>
            <w:r w:rsidRPr="00214D5E">
              <w:t>[3.6.2] – Парки культуры и отдыха</w:t>
            </w:r>
          </w:p>
        </w:tc>
        <w:tc>
          <w:tcPr>
            <w:tcW w:w="5670" w:type="dxa"/>
            <w:vAlign w:val="center"/>
          </w:tcPr>
          <w:p w14:paraId="5B3D8C20" w14:textId="77777777" w:rsidR="00214D5E" w:rsidRPr="00214D5E" w:rsidRDefault="00214D5E" w:rsidP="00C706A4">
            <w:pPr>
              <w:spacing w:after="0" w:line="240" w:lineRule="auto"/>
            </w:pPr>
            <w:r w:rsidRPr="00214D5E">
              <w:t>Размещение парков культуры и отдыха</w:t>
            </w:r>
          </w:p>
        </w:tc>
        <w:tc>
          <w:tcPr>
            <w:tcW w:w="6378" w:type="dxa"/>
            <w:vAlign w:val="center"/>
          </w:tcPr>
          <w:p w14:paraId="63358F40" w14:textId="77777777" w:rsidR="00214D5E" w:rsidRPr="00214D5E" w:rsidRDefault="00214D5E" w:rsidP="00C706A4">
            <w:pPr>
              <w:spacing w:after="0" w:line="240" w:lineRule="auto"/>
            </w:pPr>
            <w:r w:rsidRPr="00214D5E">
              <w:t>Минимальная/максимальная площадь земельных участков 400 кв. м. /не подлежит установлению;</w:t>
            </w:r>
          </w:p>
          <w:p w14:paraId="68D12A30" w14:textId="5D881F6D" w:rsidR="00214D5E" w:rsidRPr="00214D5E" w:rsidRDefault="00214D5E" w:rsidP="00C706A4">
            <w:pPr>
              <w:spacing w:after="0" w:line="240" w:lineRule="auto"/>
            </w:pPr>
            <w:r w:rsidRPr="00214D5E">
              <w:t>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w:t>
            </w:r>
            <w:r w:rsidR="00C706A4">
              <w:t>ктов капитального строительства</w:t>
            </w:r>
          </w:p>
        </w:tc>
      </w:tr>
    </w:tbl>
    <w:p w14:paraId="7C14ADBE" w14:textId="77777777" w:rsidR="00214D5E" w:rsidRPr="00C706A4" w:rsidRDefault="00214D5E" w:rsidP="00004D2E">
      <w:pPr>
        <w:spacing w:after="0" w:line="240" w:lineRule="auto"/>
        <w:jc w:val="both"/>
        <w:rPr>
          <w:b/>
        </w:rPr>
      </w:pPr>
      <w:r w:rsidRPr="00C706A4">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14D5E" w14:paraId="429E96D9" w14:textId="77777777" w:rsidTr="00214D5E">
        <w:trPr>
          <w:trHeight w:val="20"/>
        </w:trPr>
        <w:tc>
          <w:tcPr>
            <w:tcW w:w="3545" w:type="dxa"/>
            <w:vAlign w:val="center"/>
          </w:tcPr>
          <w:p w14:paraId="405A4AF5" w14:textId="77777777" w:rsidR="00214D5E" w:rsidRPr="00C706A4" w:rsidRDefault="00214D5E" w:rsidP="00C706A4">
            <w:pPr>
              <w:spacing w:after="0" w:line="240" w:lineRule="auto"/>
              <w:rPr>
                <w:b/>
              </w:rPr>
            </w:pPr>
            <w:r w:rsidRPr="00C706A4">
              <w:rPr>
                <w:b/>
              </w:rPr>
              <w:t>Виды разрешенного использования земельных участков</w:t>
            </w:r>
          </w:p>
        </w:tc>
        <w:tc>
          <w:tcPr>
            <w:tcW w:w="5670" w:type="dxa"/>
            <w:vAlign w:val="center"/>
          </w:tcPr>
          <w:p w14:paraId="62FA796F" w14:textId="77777777" w:rsidR="00214D5E" w:rsidRPr="00C706A4" w:rsidRDefault="00214D5E" w:rsidP="00C706A4">
            <w:pPr>
              <w:spacing w:after="0" w:line="240" w:lineRule="auto"/>
              <w:rPr>
                <w:b/>
              </w:rPr>
            </w:pPr>
            <w:r w:rsidRPr="00C706A4">
              <w:rPr>
                <w:b/>
              </w:rPr>
              <w:t>Описание вида разрешенного использования земельного участка</w:t>
            </w:r>
          </w:p>
        </w:tc>
        <w:tc>
          <w:tcPr>
            <w:tcW w:w="6378" w:type="dxa"/>
            <w:vAlign w:val="center"/>
          </w:tcPr>
          <w:p w14:paraId="3E118EC3" w14:textId="77777777" w:rsidR="00214D5E" w:rsidRPr="00C706A4" w:rsidRDefault="00214D5E" w:rsidP="00C706A4">
            <w:pPr>
              <w:spacing w:after="0" w:line="240" w:lineRule="auto"/>
              <w:rPr>
                <w:b/>
              </w:rPr>
            </w:pPr>
            <w:r w:rsidRPr="00C706A4">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14D5E" w14:paraId="29285EE3" w14:textId="77777777" w:rsidTr="00214D5E">
        <w:trPr>
          <w:trHeight w:val="20"/>
        </w:trPr>
        <w:tc>
          <w:tcPr>
            <w:tcW w:w="3545" w:type="dxa"/>
            <w:shd w:val="clear" w:color="auto" w:fill="auto"/>
            <w:vAlign w:val="center"/>
          </w:tcPr>
          <w:p w14:paraId="590DCBA9" w14:textId="77777777" w:rsidR="00214D5E" w:rsidRPr="00214D5E" w:rsidRDefault="00214D5E" w:rsidP="00C706A4">
            <w:pPr>
              <w:spacing w:after="0" w:line="240" w:lineRule="auto"/>
            </w:pPr>
            <w:r w:rsidRPr="00214D5E">
              <w:t>[11.1] - Общее пользование водными объектами</w:t>
            </w:r>
          </w:p>
        </w:tc>
        <w:tc>
          <w:tcPr>
            <w:tcW w:w="5670" w:type="dxa"/>
            <w:shd w:val="clear" w:color="auto" w:fill="auto"/>
            <w:vAlign w:val="center"/>
          </w:tcPr>
          <w:p w14:paraId="014B0184" w14:textId="77777777" w:rsidR="00214D5E" w:rsidRPr="00214D5E" w:rsidRDefault="00214D5E" w:rsidP="00C706A4">
            <w:pPr>
              <w:spacing w:after="0" w:line="240" w:lineRule="auto"/>
            </w:pPr>
            <w:r w:rsidRPr="00214D5E">
              <w:t>Использование объектов капитального строительства на земельных участках,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купание, использование маломерных судов, водных мотоциклов и других технических средств, предназначенных для отдыха на водных объектах, если соответствующие запреты не установлены законодательством)</w:t>
            </w:r>
          </w:p>
        </w:tc>
        <w:tc>
          <w:tcPr>
            <w:tcW w:w="6378" w:type="dxa"/>
            <w:shd w:val="clear" w:color="auto" w:fill="auto"/>
            <w:vAlign w:val="center"/>
          </w:tcPr>
          <w:p w14:paraId="3585E6BE" w14:textId="77777777" w:rsidR="00214D5E" w:rsidRPr="00214D5E" w:rsidRDefault="00214D5E" w:rsidP="00C706A4">
            <w:pPr>
              <w:spacing w:after="0" w:line="240" w:lineRule="auto"/>
            </w:pPr>
            <w:r w:rsidRPr="00214D5E">
              <w:t>минимальная/максимальная площадь земельных участков  – 100 кв. м/3000 кв. м;</w:t>
            </w:r>
          </w:p>
          <w:p w14:paraId="6CF1CCEE" w14:textId="77777777" w:rsidR="00214D5E" w:rsidRPr="00214D5E" w:rsidRDefault="00214D5E" w:rsidP="00C706A4">
            <w:pPr>
              <w:spacing w:after="0" w:line="240" w:lineRule="auto"/>
            </w:pPr>
            <w:r w:rsidRPr="00214D5E">
              <w:t>минимальная ширина земельных участков вдоль фронта улицы (проезда) – 10 м;</w:t>
            </w:r>
          </w:p>
          <w:p w14:paraId="134FBDD3" w14:textId="77777777" w:rsidR="00214D5E" w:rsidRPr="00214D5E" w:rsidRDefault="00214D5E" w:rsidP="00C706A4">
            <w:pPr>
              <w:spacing w:after="0" w:line="240" w:lineRule="auto"/>
            </w:pPr>
            <w:r w:rsidRPr="00214D5E">
              <w:t>минимальные отступы от границ земельных участков - 1 м;</w:t>
            </w:r>
          </w:p>
          <w:p w14:paraId="753208C3" w14:textId="77777777" w:rsidR="00214D5E" w:rsidRPr="00214D5E" w:rsidRDefault="00214D5E" w:rsidP="00C706A4">
            <w:pPr>
              <w:spacing w:after="0" w:line="240" w:lineRule="auto"/>
            </w:pPr>
            <w:r w:rsidRPr="00214D5E">
              <w:t>максимальная высота строений, сооружений от уровня земли - 10 м;</w:t>
            </w:r>
          </w:p>
          <w:p w14:paraId="1B871B20" w14:textId="77777777" w:rsidR="00214D5E" w:rsidRPr="00214D5E" w:rsidRDefault="00214D5E" w:rsidP="00C706A4">
            <w:pPr>
              <w:spacing w:after="0" w:line="240" w:lineRule="auto"/>
            </w:pPr>
            <w:r w:rsidRPr="00214D5E">
              <w:t>максимальный процент застройки в границах земельного участка – 90%;</w:t>
            </w:r>
          </w:p>
        </w:tc>
      </w:tr>
      <w:tr w:rsidR="00214D5E" w:rsidRPr="00214D5E" w14:paraId="4D29B96C" w14:textId="77777777" w:rsidTr="00214D5E">
        <w:trPr>
          <w:trHeight w:val="20"/>
        </w:trPr>
        <w:tc>
          <w:tcPr>
            <w:tcW w:w="3545" w:type="dxa"/>
            <w:shd w:val="clear" w:color="auto" w:fill="auto"/>
            <w:vAlign w:val="center"/>
          </w:tcPr>
          <w:p w14:paraId="0CCCF027" w14:textId="77777777" w:rsidR="00214D5E" w:rsidRPr="00214D5E" w:rsidRDefault="00214D5E" w:rsidP="00C706A4">
            <w:pPr>
              <w:spacing w:after="0" w:line="240" w:lineRule="auto"/>
            </w:pPr>
            <w:r w:rsidRPr="00214D5E">
              <w:t>[5.1.3] - Площадки для занятий спортом</w:t>
            </w:r>
          </w:p>
        </w:tc>
        <w:tc>
          <w:tcPr>
            <w:tcW w:w="5670" w:type="dxa"/>
            <w:shd w:val="clear" w:color="auto" w:fill="auto"/>
            <w:vAlign w:val="center"/>
          </w:tcPr>
          <w:p w14:paraId="2D25B8CC" w14:textId="77777777" w:rsidR="00214D5E" w:rsidRPr="00214D5E" w:rsidRDefault="00214D5E" w:rsidP="00C706A4">
            <w:pPr>
              <w:spacing w:after="0" w:line="240" w:lineRule="auto"/>
            </w:pPr>
            <w:r w:rsidRPr="00214D5E">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378" w:type="dxa"/>
            <w:shd w:val="clear" w:color="auto" w:fill="auto"/>
            <w:vAlign w:val="center"/>
          </w:tcPr>
          <w:p w14:paraId="1B2F3F88" w14:textId="77777777" w:rsidR="00214D5E" w:rsidRPr="00214D5E" w:rsidRDefault="00214D5E" w:rsidP="00C706A4">
            <w:pPr>
              <w:spacing w:after="0" w:line="240" w:lineRule="auto"/>
            </w:pPr>
            <w:r w:rsidRPr="00214D5E">
              <w:t>минимальная/максимальная площадь земельных участков - 50 кв. м/не подлежит установлению;</w:t>
            </w:r>
          </w:p>
          <w:p w14:paraId="7EA4FA93" w14:textId="77777777" w:rsidR="00214D5E" w:rsidRPr="00214D5E" w:rsidRDefault="00214D5E" w:rsidP="00C706A4">
            <w:pPr>
              <w:spacing w:after="0" w:line="240" w:lineRule="auto"/>
            </w:pPr>
            <w:r w:rsidRPr="00214D5E">
              <w:t>минимальная ширина земельных участков вдоль фронта улицы (проезда) – 5 м;</w:t>
            </w:r>
          </w:p>
          <w:p w14:paraId="1A2DE61F" w14:textId="77777777" w:rsidR="00214D5E" w:rsidRPr="00214D5E" w:rsidRDefault="00214D5E" w:rsidP="00C706A4">
            <w:pPr>
              <w:spacing w:after="0" w:line="240" w:lineRule="auto"/>
            </w:pPr>
            <w:r w:rsidRPr="00214D5E">
              <w:t>минимальные отступы от границ земельных участков - 1 м;</w:t>
            </w:r>
          </w:p>
          <w:p w14:paraId="6DE1EB88" w14:textId="77777777" w:rsidR="00214D5E" w:rsidRPr="00214D5E" w:rsidRDefault="00214D5E" w:rsidP="00C706A4">
            <w:pPr>
              <w:spacing w:after="0" w:line="240" w:lineRule="auto"/>
            </w:pPr>
            <w:r w:rsidRPr="00214D5E">
              <w:t>максимальная высота строений, сооружений от уровня земли - 10 м;</w:t>
            </w:r>
          </w:p>
          <w:p w14:paraId="0F15AA0F" w14:textId="77777777" w:rsidR="00214D5E" w:rsidRPr="00214D5E" w:rsidRDefault="00214D5E" w:rsidP="00C706A4">
            <w:pPr>
              <w:spacing w:after="0" w:line="240" w:lineRule="auto"/>
            </w:pPr>
            <w:r w:rsidRPr="00214D5E">
              <w:t>максимальный процент застройки в границах земельного участка – 90%.</w:t>
            </w:r>
          </w:p>
        </w:tc>
      </w:tr>
      <w:tr w:rsidR="00214D5E" w:rsidRPr="00214D5E" w14:paraId="69A29664" w14:textId="77777777" w:rsidTr="00214D5E">
        <w:trPr>
          <w:trHeight w:val="20"/>
        </w:trPr>
        <w:tc>
          <w:tcPr>
            <w:tcW w:w="3545" w:type="dxa"/>
            <w:shd w:val="clear" w:color="auto" w:fill="auto"/>
            <w:vAlign w:val="center"/>
          </w:tcPr>
          <w:p w14:paraId="54BB3202" w14:textId="77777777" w:rsidR="00214D5E" w:rsidRPr="00214D5E" w:rsidRDefault="00214D5E" w:rsidP="00C706A4">
            <w:pPr>
              <w:spacing w:after="0" w:line="240" w:lineRule="auto"/>
            </w:pPr>
            <w:r w:rsidRPr="00214D5E">
              <w:t>[5.1.4] - Оборудованные площадки для занятий спортом</w:t>
            </w:r>
          </w:p>
        </w:tc>
        <w:tc>
          <w:tcPr>
            <w:tcW w:w="5670" w:type="dxa"/>
            <w:shd w:val="clear" w:color="auto" w:fill="auto"/>
            <w:vAlign w:val="center"/>
          </w:tcPr>
          <w:p w14:paraId="2C7A6566" w14:textId="77777777" w:rsidR="00214D5E" w:rsidRPr="00214D5E" w:rsidRDefault="00214D5E" w:rsidP="00C706A4">
            <w:pPr>
              <w:spacing w:after="0" w:line="240" w:lineRule="auto"/>
            </w:pPr>
            <w:r w:rsidRPr="00214D5E">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6378" w:type="dxa"/>
            <w:shd w:val="clear" w:color="auto" w:fill="auto"/>
            <w:vAlign w:val="center"/>
          </w:tcPr>
          <w:p w14:paraId="6E90B864" w14:textId="77777777" w:rsidR="00214D5E" w:rsidRPr="00214D5E" w:rsidRDefault="00214D5E" w:rsidP="00C706A4">
            <w:pPr>
              <w:spacing w:after="0" w:line="240" w:lineRule="auto"/>
            </w:pPr>
            <w:r w:rsidRPr="00214D5E">
              <w:t>минимальная/максимальная площадь земельных участков - 50 кв. м/ не подлежит установлению;</w:t>
            </w:r>
          </w:p>
          <w:p w14:paraId="40FED953" w14:textId="77777777" w:rsidR="00214D5E" w:rsidRPr="00214D5E" w:rsidRDefault="00214D5E" w:rsidP="00C706A4">
            <w:pPr>
              <w:spacing w:after="0" w:line="240" w:lineRule="auto"/>
            </w:pPr>
            <w:r w:rsidRPr="00214D5E">
              <w:t>минимальная ширина земельных участков вдоль фронта улицы (проезда) – 15 м;</w:t>
            </w:r>
          </w:p>
          <w:p w14:paraId="0BE42EE1" w14:textId="77777777" w:rsidR="00214D5E" w:rsidRPr="00214D5E" w:rsidRDefault="00214D5E" w:rsidP="00C706A4">
            <w:pPr>
              <w:spacing w:after="0" w:line="240" w:lineRule="auto"/>
            </w:pPr>
            <w:r w:rsidRPr="00214D5E">
              <w:t>минимальные отступы от границ земельных участков - 1 м;</w:t>
            </w:r>
          </w:p>
          <w:p w14:paraId="4BE72C87" w14:textId="77777777" w:rsidR="00214D5E" w:rsidRPr="00214D5E" w:rsidRDefault="00214D5E" w:rsidP="00C706A4">
            <w:pPr>
              <w:spacing w:after="0" w:line="240" w:lineRule="auto"/>
            </w:pPr>
            <w:r w:rsidRPr="00214D5E">
              <w:t xml:space="preserve">максимальное количество надземных этажей зданий – 2 этажа; </w:t>
            </w:r>
          </w:p>
          <w:p w14:paraId="7EA4191F" w14:textId="77777777" w:rsidR="00214D5E" w:rsidRPr="00214D5E" w:rsidRDefault="00214D5E" w:rsidP="00C706A4">
            <w:pPr>
              <w:spacing w:after="0" w:line="240" w:lineRule="auto"/>
            </w:pPr>
            <w:r w:rsidRPr="00214D5E">
              <w:t>максимальная высота строений, сооружений от уровня земли - не подлежит установлению;</w:t>
            </w:r>
          </w:p>
          <w:p w14:paraId="7864B18B" w14:textId="77777777" w:rsidR="00214D5E" w:rsidRPr="00214D5E" w:rsidRDefault="00214D5E" w:rsidP="00C706A4">
            <w:pPr>
              <w:spacing w:after="0" w:line="240" w:lineRule="auto"/>
            </w:pPr>
            <w:r w:rsidRPr="00214D5E">
              <w:t>максимальный процент застройки в границах земельного участка – 80%;</w:t>
            </w:r>
          </w:p>
          <w:p w14:paraId="49FC284B" w14:textId="77777777" w:rsidR="00214D5E" w:rsidRPr="00214D5E" w:rsidRDefault="00214D5E" w:rsidP="00C706A4">
            <w:pPr>
              <w:spacing w:after="0" w:line="240" w:lineRule="auto"/>
            </w:pPr>
            <w:r w:rsidRPr="00214D5E">
              <w:t>Процент застройки подземной части не регламентируется.</w:t>
            </w:r>
          </w:p>
        </w:tc>
      </w:tr>
    </w:tbl>
    <w:p w14:paraId="1D706FAB" w14:textId="77777777" w:rsidR="00214D5E" w:rsidRPr="00C706A4" w:rsidRDefault="00214D5E" w:rsidP="00004D2E">
      <w:pPr>
        <w:spacing w:after="0" w:line="240" w:lineRule="auto"/>
        <w:jc w:val="both"/>
        <w:rPr>
          <w:b/>
        </w:rPr>
      </w:pPr>
      <w:r w:rsidRPr="00C706A4">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214D5E" w14:paraId="48F872DB" w14:textId="77777777" w:rsidTr="00214D5E">
        <w:trPr>
          <w:trHeight w:val="20"/>
        </w:trPr>
        <w:tc>
          <w:tcPr>
            <w:tcW w:w="7655" w:type="dxa"/>
            <w:vAlign w:val="center"/>
          </w:tcPr>
          <w:p w14:paraId="7D78B7D4" w14:textId="77777777" w:rsidR="00214D5E" w:rsidRPr="00C706A4" w:rsidRDefault="00214D5E" w:rsidP="00C706A4">
            <w:pPr>
              <w:spacing w:after="0" w:line="240" w:lineRule="auto"/>
              <w:rPr>
                <w:b/>
              </w:rPr>
            </w:pPr>
            <w:r w:rsidRPr="00C706A4">
              <w:rPr>
                <w:b/>
              </w:rPr>
              <w:t>Виды разрешенного использования земельных участков и объектов капитального строительства</w:t>
            </w:r>
          </w:p>
        </w:tc>
        <w:tc>
          <w:tcPr>
            <w:tcW w:w="7938" w:type="dxa"/>
            <w:vAlign w:val="center"/>
          </w:tcPr>
          <w:p w14:paraId="1B312F83" w14:textId="77777777" w:rsidR="00214D5E" w:rsidRPr="00C706A4" w:rsidRDefault="00214D5E" w:rsidP="00C706A4">
            <w:pPr>
              <w:spacing w:after="0" w:line="240" w:lineRule="auto"/>
              <w:rPr>
                <w:b/>
              </w:rPr>
            </w:pPr>
            <w:r w:rsidRPr="00C706A4">
              <w:rPr>
                <w:b/>
              </w:rPr>
              <w:t>Предельные параметры разрешенного строительства, реконструкции объектов капитального строительства</w:t>
            </w:r>
          </w:p>
        </w:tc>
      </w:tr>
      <w:tr w:rsidR="00214D5E" w:rsidRPr="00214D5E" w14:paraId="62F8A976" w14:textId="77777777" w:rsidTr="00214D5E">
        <w:trPr>
          <w:trHeight w:val="20"/>
        </w:trPr>
        <w:tc>
          <w:tcPr>
            <w:tcW w:w="7655" w:type="dxa"/>
            <w:vAlign w:val="center"/>
          </w:tcPr>
          <w:p w14:paraId="7E5B1339" w14:textId="77777777" w:rsidR="00214D5E" w:rsidRPr="00214D5E" w:rsidRDefault="00214D5E" w:rsidP="00C706A4">
            <w:pPr>
              <w:spacing w:after="0" w:line="240" w:lineRule="auto"/>
            </w:pPr>
            <w:r w:rsidRPr="00214D5E">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6FD5F7B" w14:textId="77777777" w:rsidR="00214D5E" w:rsidRPr="00214D5E" w:rsidRDefault="00214D5E" w:rsidP="00C706A4">
            <w:pPr>
              <w:spacing w:after="0" w:line="240" w:lineRule="auto"/>
            </w:pPr>
            <w:r w:rsidRPr="00214D5E">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144A935" w14:textId="77777777" w:rsidR="00214D5E" w:rsidRPr="00214D5E" w:rsidRDefault="00214D5E" w:rsidP="00C706A4">
            <w:pPr>
              <w:spacing w:after="0" w:line="240" w:lineRule="auto"/>
            </w:pPr>
            <w:r w:rsidRPr="00214D5E">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21C2096" w14:textId="77777777" w:rsidR="00214D5E" w:rsidRPr="00214D5E" w:rsidRDefault="00214D5E" w:rsidP="00C706A4">
            <w:pPr>
              <w:spacing w:after="0" w:line="240" w:lineRule="auto"/>
            </w:pPr>
            <w:r w:rsidRPr="00214D5E">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C1AD52A" w14:textId="77777777" w:rsidR="00214D5E" w:rsidRPr="00214D5E" w:rsidRDefault="00214D5E" w:rsidP="00C706A4">
            <w:pPr>
              <w:spacing w:after="0" w:line="240" w:lineRule="auto"/>
            </w:pPr>
            <w:r w:rsidRPr="00214D5E">
              <w:t>- проезды общего пользования;</w:t>
            </w:r>
          </w:p>
          <w:p w14:paraId="7C706859" w14:textId="77777777" w:rsidR="00214D5E" w:rsidRPr="00214D5E" w:rsidRDefault="00214D5E" w:rsidP="00C706A4">
            <w:pPr>
              <w:spacing w:after="0" w:line="240" w:lineRule="auto"/>
            </w:pPr>
            <w:r w:rsidRPr="00214D5E">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7F602916" w14:textId="77777777" w:rsidR="00214D5E" w:rsidRPr="00214D5E" w:rsidRDefault="00214D5E" w:rsidP="00C706A4">
            <w:pPr>
              <w:spacing w:after="0" w:line="240" w:lineRule="auto"/>
            </w:pPr>
            <w:r w:rsidRPr="00214D5E">
              <w:t>- благоустроенные, в том числе озелененные территории, детские площадки, площадки для отдыха, спортивных занятий;</w:t>
            </w:r>
          </w:p>
          <w:p w14:paraId="27153159" w14:textId="77777777" w:rsidR="00214D5E" w:rsidRPr="00214D5E" w:rsidRDefault="00214D5E" w:rsidP="00C706A4">
            <w:pPr>
              <w:spacing w:after="0" w:line="240" w:lineRule="auto"/>
            </w:pPr>
            <w:r w:rsidRPr="00214D5E">
              <w:t xml:space="preserve">- постройки хозяйственного назначения; </w:t>
            </w:r>
          </w:p>
          <w:p w14:paraId="7312DCA6" w14:textId="77777777" w:rsidR="00214D5E" w:rsidRPr="00214D5E" w:rsidRDefault="00214D5E" w:rsidP="00C706A4">
            <w:pPr>
              <w:spacing w:after="0" w:line="240" w:lineRule="auto"/>
            </w:pPr>
            <w:r w:rsidRPr="00214D5E">
              <w:t>- площадки хозяйственные, в том числе площадки для мусоросборников;</w:t>
            </w:r>
          </w:p>
          <w:p w14:paraId="35A7CAC9" w14:textId="77777777" w:rsidR="00214D5E" w:rsidRPr="00214D5E" w:rsidRDefault="00214D5E" w:rsidP="00C706A4">
            <w:pPr>
              <w:spacing w:after="0" w:line="240" w:lineRule="auto"/>
            </w:pPr>
            <w:r w:rsidRPr="00214D5E">
              <w:t>- общественные туалеты, надворные туалеты, гидронепроницаемые выгребы, септики;</w:t>
            </w:r>
          </w:p>
          <w:p w14:paraId="011B4BE1" w14:textId="77777777" w:rsidR="00214D5E" w:rsidRPr="00214D5E" w:rsidRDefault="00214D5E" w:rsidP="00C706A4">
            <w:pPr>
              <w:spacing w:after="0" w:line="240" w:lineRule="auto"/>
            </w:pPr>
            <w:r w:rsidRPr="00214D5E">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0F3A9576" w14:textId="77777777" w:rsidR="00214D5E" w:rsidRPr="00214D5E" w:rsidRDefault="00214D5E" w:rsidP="00C706A4">
            <w:pPr>
              <w:spacing w:after="0" w:line="240" w:lineRule="auto"/>
            </w:pPr>
            <w:r w:rsidRPr="00214D5E">
              <w:t xml:space="preserve">минимальная площадь земельных участков - 1 кв. м. </w:t>
            </w:r>
          </w:p>
          <w:p w14:paraId="5584957A" w14:textId="77777777" w:rsidR="00214D5E" w:rsidRPr="00214D5E" w:rsidRDefault="00214D5E" w:rsidP="00C706A4">
            <w:pPr>
              <w:spacing w:after="0" w:line="240" w:lineRule="auto"/>
            </w:pPr>
            <w:r w:rsidRPr="00214D5E">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5A6744D8" w14:textId="77777777" w:rsidR="00214D5E" w:rsidRPr="00214D5E" w:rsidRDefault="00214D5E" w:rsidP="00C706A4">
            <w:pPr>
              <w:spacing w:after="0" w:line="240" w:lineRule="auto"/>
            </w:pPr>
          </w:p>
          <w:p w14:paraId="46C8FA9E" w14:textId="77777777" w:rsidR="00214D5E" w:rsidRPr="00214D5E" w:rsidRDefault="00214D5E" w:rsidP="00C706A4">
            <w:pPr>
              <w:spacing w:after="0" w:line="240" w:lineRule="auto"/>
            </w:pPr>
            <w:r w:rsidRPr="00214D5E">
              <w:t>минимальная ширина земельных участков вдоль фронта улицы (проезда) - 1 м/не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7436BAC" w14:textId="77777777" w:rsidR="00214D5E" w:rsidRPr="00214D5E" w:rsidRDefault="00214D5E" w:rsidP="00C706A4">
            <w:pPr>
              <w:spacing w:after="0" w:line="240" w:lineRule="auto"/>
            </w:pPr>
          </w:p>
          <w:p w14:paraId="60866B04" w14:textId="77777777" w:rsidR="00214D5E" w:rsidRPr="00214D5E" w:rsidRDefault="00214D5E" w:rsidP="00C706A4">
            <w:pPr>
              <w:spacing w:after="0" w:line="240" w:lineRule="auto"/>
            </w:pPr>
            <w:r w:rsidRPr="00214D5E">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1FC467E0" w14:textId="77777777" w:rsidR="00214D5E" w:rsidRPr="00214D5E" w:rsidRDefault="00214D5E" w:rsidP="00C706A4">
            <w:pPr>
              <w:spacing w:after="0" w:line="240" w:lineRule="auto"/>
            </w:pPr>
            <w:r w:rsidRPr="00214D5E">
              <w:t>минимальные отступы от границ земельных участков - 1 м;</w:t>
            </w:r>
          </w:p>
          <w:p w14:paraId="23E6A946" w14:textId="4A2A73C9" w:rsidR="00214D5E" w:rsidRPr="00214D5E" w:rsidRDefault="00214D5E" w:rsidP="00C706A4">
            <w:pPr>
              <w:spacing w:after="0" w:line="240" w:lineRule="auto"/>
            </w:pPr>
            <w:r w:rsidRPr="00214D5E">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5F907D7E" w14:textId="77777777" w:rsidR="00214D5E" w:rsidRDefault="00214D5E" w:rsidP="00C706A4">
      <w:pPr>
        <w:spacing w:after="0" w:line="240" w:lineRule="auto"/>
        <w:ind w:firstLine="567"/>
        <w:jc w:val="both"/>
        <w:rPr>
          <w:b/>
        </w:rPr>
      </w:pPr>
      <w:r w:rsidRPr="00BA2929">
        <w:rPr>
          <w:b/>
        </w:rPr>
        <w:t>Ограничения использования земельных участков и объектов капитального строительства:</w:t>
      </w:r>
    </w:p>
    <w:p w14:paraId="52FAC035" w14:textId="77777777" w:rsidR="00BA2929" w:rsidRPr="00BA2929" w:rsidRDefault="00BA2929" w:rsidP="00C706A4">
      <w:pPr>
        <w:spacing w:after="0" w:line="240" w:lineRule="auto"/>
        <w:ind w:firstLine="567"/>
        <w:jc w:val="both"/>
        <w:rPr>
          <w:b/>
        </w:rPr>
      </w:pPr>
    </w:p>
    <w:p w14:paraId="452B2E34" w14:textId="77777777" w:rsidR="00214D5E" w:rsidRPr="00214D5E" w:rsidRDefault="00214D5E" w:rsidP="00C706A4">
      <w:pPr>
        <w:spacing w:after="0" w:line="240" w:lineRule="auto"/>
        <w:ind w:firstLine="567"/>
        <w:jc w:val="both"/>
      </w:pPr>
      <w:r w:rsidRPr="00214D5E">
        <w:t>Расстояние до красной линии:</w:t>
      </w:r>
    </w:p>
    <w:p w14:paraId="24985C28" w14:textId="77777777" w:rsidR="00214D5E" w:rsidRPr="00214D5E" w:rsidRDefault="00214D5E" w:rsidP="00C706A4">
      <w:pPr>
        <w:spacing w:after="0" w:line="240" w:lineRule="auto"/>
        <w:ind w:firstLine="567"/>
        <w:jc w:val="both"/>
      </w:pPr>
      <w:r w:rsidRPr="00214D5E">
        <w:t>1) улиц, от общественных зданий  – 5 м;</w:t>
      </w:r>
    </w:p>
    <w:p w14:paraId="04142727" w14:textId="77777777" w:rsidR="00214D5E" w:rsidRPr="00214D5E" w:rsidRDefault="00214D5E" w:rsidP="00C706A4">
      <w:pPr>
        <w:spacing w:after="0" w:line="240" w:lineRule="auto"/>
        <w:ind w:firstLine="567"/>
        <w:jc w:val="both"/>
      </w:pPr>
      <w:r w:rsidRPr="00214D5E">
        <w:t>2) проездов, от общественных зданий – 3 м;</w:t>
      </w:r>
    </w:p>
    <w:p w14:paraId="142EB4A0" w14:textId="77777777" w:rsidR="00214D5E" w:rsidRPr="00214D5E" w:rsidRDefault="00214D5E" w:rsidP="00C706A4">
      <w:pPr>
        <w:spacing w:after="0" w:line="240" w:lineRule="auto"/>
        <w:ind w:firstLine="567"/>
        <w:jc w:val="both"/>
      </w:pPr>
      <w:r w:rsidRPr="00214D5E">
        <w:t>3) от остальных зданий и сооружений - 5 м.</w:t>
      </w:r>
    </w:p>
    <w:p w14:paraId="5ED40D1A" w14:textId="77777777" w:rsidR="00214D5E" w:rsidRPr="00214D5E" w:rsidRDefault="00214D5E" w:rsidP="00C706A4">
      <w:pPr>
        <w:spacing w:after="0" w:line="240" w:lineRule="auto"/>
        <w:ind w:firstLine="567"/>
        <w:jc w:val="both"/>
      </w:pPr>
    </w:p>
    <w:p w14:paraId="08079A61" w14:textId="77777777" w:rsidR="00214D5E" w:rsidRPr="00214D5E" w:rsidRDefault="00214D5E" w:rsidP="00C706A4">
      <w:pPr>
        <w:spacing w:after="0" w:line="240" w:lineRule="auto"/>
        <w:ind w:firstLine="567"/>
        <w:jc w:val="both"/>
      </w:pPr>
      <w:r w:rsidRPr="00214D5E">
        <w:t>Вспомогательные строения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26BA3F5A" w14:textId="77777777" w:rsidR="00214D5E" w:rsidRPr="00214D5E" w:rsidRDefault="00214D5E" w:rsidP="00C706A4">
      <w:pPr>
        <w:spacing w:after="0" w:line="240" w:lineRule="auto"/>
        <w:ind w:firstLine="567"/>
        <w:jc w:val="both"/>
      </w:pPr>
    </w:p>
    <w:p w14:paraId="521D1771" w14:textId="77777777" w:rsidR="00214D5E" w:rsidRPr="00214D5E" w:rsidRDefault="00214D5E" w:rsidP="00C706A4">
      <w:pPr>
        <w:spacing w:after="0" w:line="240" w:lineRule="auto"/>
        <w:ind w:firstLine="567"/>
        <w:jc w:val="both"/>
      </w:pPr>
      <w:r w:rsidRPr="00214D5E">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полностью проветриваемыми и высотой не более 2,0 м. </w:t>
      </w:r>
    </w:p>
    <w:p w14:paraId="41192949" w14:textId="77777777" w:rsidR="00214D5E" w:rsidRPr="00214D5E" w:rsidRDefault="00214D5E" w:rsidP="00C706A4">
      <w:pPr>
        <w:spacing w:after="0" w:line="240" w:lineRule="auto"/>
        <w:ind w:firstLine="567"/>
        <w:jc w:val="both"/>
      </w:pPr>
      <w:r w:rsidRPr="00214D5E">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D51AA2F" w14:textId="77777777" w:rsidR="00214D5E" w:rsidRPr="00214D5E" w:rsidRDefault="00214D5E" w:rsidP="00C706A4">
      <w:pPr>
        <w:spacing w:after="0" w:line="240" w:lineRule="auto"/>
        <w:ind w:firstLine="567"/>
        <w:jc w:val="both"/>
      </w:pPr>
    </w:p>
    <w:p w14:paraId="40FAD704" w14:textId="77777777" w:rsidR="00214D5E" w:rsidRPr="00214D5E" w:rsidRDefault="00214D5E" w:rsidP="00C706A4">
      <w:pPr>
        <w:spacing w:after="0" w:line="240" w:lineRule="auto"/>
        <w:ind w:firstLine="567"/>
        <w:jc w:val="both"/>
      </w:pPr>
      <w:r w:rsidRPr="00214D5E">
        <w:t>Примечание общее.</w:t>
      </w:r>
    </w:p>
    <w:p w14:paraId="72179DBA" w14:textId="77777777" w:rsidR="00214D5E" w:rsidRPr="00214D5E" w:rsidRDefault="00214D5E" w:rsidP="00C706A4">
      <w:pPr>
        <w:spacing w:after="0" w:line="240" w:lineRule="auto"/>
        <w:ind w:firstLine="567"/>
        <w:jc w:val="both"/>
      </w:pPr>
      <w:r w:rsidRPr="00214D5E">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F0ACA48" w14:textId="77777777" w:rsidR="00214D5E" w:rsidRPr="00214D5E" w:rsidRDefault="00214D5E" w:rsidP="00C706A4">
      <w:pPr>
        <w:spacing w:after="0" w:line="240" w:lineRule="auto"/>
        <w:ind w:firstLine="567"/>
        <w:jc w:val="both"/>
      </w:pPr>
      <w:r w:rsidRPr="00214D5E">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BFEDA3D" w14:textId="77777777" w:rsidR="00214D5E" w:rsidRPr="00214D5E" w:rsidRDefault="00214D5E" w:rsidP="00C706A4">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B0724D5" w14:textId="77777777" w:rsidR="00214D5E" w:rsidRPr="00214D5E" w:rsidRDefault="00214D5E" w:rsidP="00C706A4">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C1CF4F2" w14:textId="77777777" w:rsidR="00214D5E" w:rsidRPr="00214D5E" w:rsidRDefault="00214D5E" w:rsidP="00C706A4">
      <w:pPr>
        <w:spacing w:after="0" w:line="240" w:lineRule="auto"/>
        <w:ind w:firstLine="567"/>
        <w:jc w:val="both"/>
      </w:pPr>
      <w:r w:rsidRPr="00214D5E">
        <w:t>2) использование сточных вод в целях регулирования плодородия почв;</w:t>
      </w:r>
    </w:p>
    <w:p w14:paraId="4DED9B3D" w14:textId="77777777" w:rsidR="00214D5E" w:rsidRPr="00214D5E" w:rsidRDefault="00214D5E" w:rsidP="00C706A4">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F695D43" w14:textId="77777777" w:rsidR="00214D5E" w:rsidRPr="00214D5E" w:rsidRDefault="00214D5E" w:rsidP="00C706A4">
      <w:pPr>
        <w:spacing w:after="0" w:line="240" w:lineRule="auto"/>
        <w:ind w:firstLine="567"/>
        <w:jc w:val="both"/>
      </w:pPr>
      <w:r w:rsidRPr="00214D5E">
        <w:t>4) осуществление авиационных мер по борьбе с вредными организмами.</w:t>
      </w:r>
    </w:p>
    <w:p w14:paraId="782B8E9B" w14:textId="77777777" w:rsidR="00214D5E" w:rsidRPr="00214D5E" w:rsidRDefault="00214D5E" w:rsidP="00C706A4">
      <w:pPr>
        <w:spacing w:after="0" w:line="240" w:lineRule="auto"/>
        <w:ind w:firstLine="567"/>
        <w:jc w:val="both"/>
      </w:pPr>
      <w:r w:rsidRPr="00214D5E">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A0AC426" w14:textId="77777777" w:rsidR="00214D5E" w:rsidRPr="00214D5E" w:rsidRDefault="00214D5E" w:rsidP="00C706A4">
      <w:pPr>
        <w:spacing w:after="0" w:line="240" w:lineRule="auto"/>
        <w:ind w:firstLine="567"/>
        <w:jc w:val="both"/>
      </w:pPr>
      <w:r w:rsidRPr="00214D5E">
        <w:t>- в границах территорий общего пользования;</w:t>
      </w:r>
    </w:p>
    <w:p w14:paraId="4A13B8C0" w14:textId="77777777" w:rsidR="00214D5E" w:rsidRPr="00214D5E" w:rsidRDefault="00214D5E" w:rsidP="00C706A4">
      <w:pPr>
        <w:spacing w:after="0" w:line="240" w:lineRule="auto"/>
        <w:ind w:firstLine="567"/>
        <w:jc w:val="both"/>
      </w:pPr>
      <w:r w:rsidRPr="00214D5E">
        <w:t>- предназначенные для размещения линейных объектов и (или) занятые линейными объектами.</w:t>
      </w:r>
    </w:p>
    <w:p w14:paraId="71A37A82" w14:textId="77777777" w:rsidR="00214D5E" w:rsidRPr="00214D5E" w:rsidRDefault="00214D5E" w:rsidP="00C706A4">
      <w:pPr>
        <w:spacing w:after="0" w:line="240" w:lineRule="auto"/>
        <w:ind w:firstLine="567"/>
        <w:jc w:val="both"/>
      </w:pPr>
      <w:r w:rsidRPr="00214D5E">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79FC87C" w14:textId="019A9B70" w:rsidR="00214D5E" w:rsidRPr="00214D5E" w:rsidRDefault="00214D5E" w:rsidP="00C706A4">
      <w:pPr>
        <w:spacing w:after="0" w:line="240" w:lineRule="auto"/>
        <w:ind w:firstLine="567"/>
        <w:jc w:val="both"/>
      </w:pPr>
      <w:r w:rsidRPr="00214D5E">
        <w:t xml:space="preserve">Размещение зданий, строений и сооружений возможно </w:t>
      </w:r>
      <w:r w:rsidR="00004D2E">
        <w:t>при соблюдении требований стат</w:t>
      </w:r>
      <w:r w:rsidR="00BA2929">
        <w:t>ей 48 и</w:t>
      </w:r>
      <w:r w:rsidR="00004D2E">
        <w:t xml:space="preserve"> 52 настоящих Правил</w:t>
      </w:r>
      <w:r w:rsidRPr="00214D5E">
        <w:t>.</w:t>
      </w:r>
    </w:p>
    <w:p w14:paraId="37DB0F3E" w14:textId="77777777" w:rsidR="00214D5E" w:rsidRPr="00214D5E" w:rsidRDefault="00214D5E" w:rsidP="00C706A4">
      <w:pPr>
        <w:spacing w:after="0" w:line="240" w:lineRule="auto"/>
        <w:ind w:firstLine="567"/>
        <w:jc w:val="both"/>
      </w:pPr>
    </w:p>
    <w:p w14:paraId="69E4A153" w14:textId="77777777" w:rsidR="00214D5E" w:rsidRPr="00214D5E" w:rsidRDefault="00214D5E" w:rsidP="00004D2E">
      <w:pPr>
        <w:spacing w:after="0" w:line="240" w:lineRule="auto"/>
        <w:jc w:val="both"/>
      </w:pPr>
    </w:p>
    <w:p w14:paraId="030DEB43" w14:textId="77777777" w:rsidR="00214D5E" w:rsidRPr="00C706A4" w:rsidRDefault="00214D5E" w:rsidP="00BA2929">
      <w:pPr>
        <w:pStyle w:val="6"/>
      </w:pPr>
      <w:r w:rsidRPr="00C706A4">
        <w:t>Р-ТОС. Зона объектов туризма, отдыха и спорта.</w:t>
      </w:r>
    </w:p>
    <w:p w14:paraId="4807115A" w14:textId="77777777" w:rsidR="00214D5E" w:rsidRPr="00C706A4" w:rsidRDefault="00214D5E" w:rsidP="00004D2E">
      <w:pPr>
        <w:spacing w:after="0" w:line="240" w:lineRule="auto"/>
        <w:jc w:val="both"/>
        <w:rPr>
          <w:i/>
        </w:rPr>
      </w:pPr>
      <w:r w:rsidRPr="00C706A4">
        <w:rPr>
          <w:i/>
        </w:rPr>
        <w:t>Зона предназначена для размещения объектов туризма, отдыха и спорта, сохранения экологически чистой окружающей среды и использования существующего природного ландшафта в рекреационных целях.</w:t>
      </w:r>
    </w:p>
    <w:p w14:paraId="52318363" w14:textId="77777777" w:rsidR="00214D5E" w:rsidRPr="00214D5E" w:rsidRDefault="00214D5E" w:rsidP="00004D2E">
      <w:pPr>
        <w:spacing w:after="0" w:line="240" w:lineRule="auto"/>
        <w:jc w:val="both"/>
      </w:pPr>
    </w:p>
    <w:p w14:paraId="508A47B4" w14:textId="77777777" w:rsidR="00214D5E" w:rsidRPr="00C706A4" w:rsidRDefault="00214D5E" w:rsidP="00004D2E">
      <w:pPr>
        <w:spacing w:after="0" w:line="240" w:lineRule="auto"/>
        <w:jc w:val="both"/>
        <w:rPr>
          <w:b/>
        </w:rPr>
      </w:pPr>
      <w:r w:rsidRPr="00C706A4">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C706A4" w14:paraId="63FF174E" w14:textId="77777777" w:rsidTr="00214D5E">
        <w:trPr>
          <w:trHeight w:val="20"/>
        </w:trPr>
        <w:tc>
          <w:tcPr>
            <w:tcW w:w="3545" w:type="dxa"/>
            <w:vAlign w:val="center"/>
          </w:tcPr>
          <w:p w14:paraId="63ED9CF4" w14:textId="77777777" w:rsidR="00214D5E" w:rsidRPr="00C706A4" w:rsidRDefault="00214D5E" w:rsidP="00C706A4">
            <w:pPr>
              <w:spacing w:after="0" w:line="240" w:lineRule="auto"/>
              <w:rPr>
                <w:b/>
              </w:rPr>
            </w:pPr>
            <w:r w:rsidRPr="00C706A4">
              <w:rPr>
                <w:b/>
              </w:rPr>
              <w:t>Виды разрешенного использования земельных участков</w:t>
            </w:r>
          </w:p>
        </w:tc>
        <w:tc>
          <w:tcPr>
            <w:tcW w:w="5670" w:type="dxa"/>
            <w:vAlign w:val="center"/>
          </w:tcPr>
          <w:p w14:paraId="2DAB314E" w14:textId="77777777" w:rsidR="00214D5E" w:rsidRPr="00C706A4" w:rsidRDefault="00214D5E" w:rsidP="00C706A4">
            <w:pPr>
              <w:spacing w:after="0" w:line="240" w:lineRule="auto"/>
              <w:rPr>
                <w:b/>
              </w:rPr>
            </w:pPr>
            <w:r w:rsidRPr="00C706A4">
              <w:rPr>
                <w:b/>
              </w:rPr>
              <w:t>Описание вида разрешенного использования земельного участка</w:t>
            </w:r>
          </w:p>
        </w:tc>
        <w:tc>
          <w:tcPr>
            <w:tcW w:w="6378" w:type="dxa"/>
            <w:vAlign w:val="center"/>
          </w:tcPr>
          <w:p w14:paraId="1B8F500F" w14:textId="77777777" w:rsidR="00214D5E" w:rsidRPr="00C706A4" w:rsidRDefault="00214D5E" w:rsidP="00C706A4">
            <w:pPr>
              <w:spacing w:after="0" w:line="240" w:lineRule="auto"/>
              <w:rPr>
                <w:b/>
              </w:rPr>
            </w:pPr>
            <w:r w:rsidRPr="00C706A4">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14D5E" w14:paraId="49480B8D" w14:textId="77777777" w:rsidTr="00214D5E">
        <w:trPr>
          <w:trHeight w:val="20"/>
        </w:trPr>
        <w:tc>
          <w:tcPr>
            <w:tcW w:w="3545" w:type="dxa"/>
            <w:shd w:val="clear" w:color="auto" w:fill="auto"/>
            <w:vAlign w:val="center"/>
          </w:tcPr>
          <w:p w14:paraId="4C2DEC98" w14:textId="77777777" w:rsidR="00214D5E" w:rsidRPr="00214D5E" w:rsidRDefault="00214D5E" w:rsidP="00C706A4">
            <w:pPr>
              <w:spacing w:after="0" w:line="240" w:lineRule="auto"/>
            </w:pPr>
            <w:r w:rsidRPr="00214D5E">
              <w:t>[12.0.1] - Улично-дорожная сеть</w:t>
            </w:r>
          </w:p>
        </w:tc>
        <w:tc>
          <w:tcPr>
            <w:tcW w:w="5670" w:type="dxa"/>
            <w:shd w:val="clear" w:color="auto" w:fill="auto"/>
            <w:vAlign w:val="center"/>
          </w:tcPr>
          <w:p w14:paraId="18DA5438" w14:textId="77777777" w:rsidR="00214D5E" w:rsidRPr="00214D5E" w:rsidRDefault="00214D5E" w:rsidP="00C706A4">
            <w:pPr>
              <w:spacing w:after="0" w:line="240" w:lineRule="auto"/>
            </w:pPr>
            <w:r w:rsidRPr="00214D5E">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14D5E">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shd w:val="clear" w:color="auto" w:fill="auto"/>
            <w:vAlign w:val="center"/>
          </w:tcPr>
          <w:p w14:paraId="0ADDA963" w14:textId="77777777" w:rsidR="00214D5E" w:rsidRPr="00214D5E" w:rsidRDefault="00214D5E" w:rsidP="00C706A4">
            <w:pPr>
              <w:spacing w:after="0" w:line="240" w:lineRule="auto"/>
            </w:pPr>
            <w:r w:rsidRPr="00214D5E">
              <w:t>минимальная/максимальная площадь земельных участков - 400 кв. м/не подлежит установлению</w:t>
            </w:r>
          </w:p>
          <w:p w14:paraId="74B7E18D" w14:textId="77777777" w:rsidR="00214D5E" w:rsidRPr="00214D5E" w:rsidRDefault="00214D5E" w:rsidP="00C706A4">
            <w:pPr>
              <w:spacing w:after="0" w:line="240" w:lineRule="auto"/>
            </w:pPr>
            <w:r w:rsidRPr="00214D5E">
              <w:t>предельные параметры разрешенного строительства, реконструкции объектов капитального строительства не подлежат установлению</w:t>
            </w:r>
          </w:p>
          <w:p w14:paraId="4D54CCF7" w14:textId="77777777" w:rsidR="00214D5E" w:rsidRPr="00214D5E" w:rsidRDefault="00214D5E" w:rsidP="00C706A4">
            <w:pPr>
              <w:spacing w:after="0" w:line="240" w:lineRule="auto"/>
            </w:pPr>
            <w:r w:rsidRPr="00214D5E">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214D5E" w14:paraId="4B8D9566" w14:textId="77777777" w:rsidTr="00214D5E">
        <w:trPr>
          <w:trHeight w:val="20"/>
        </w:trPr>
        <w:tc>
          <w:tcPr>
            <w:tcW w:w="3545" w:type="dxa"/>
            <w:shd w:val="clear" w:color="auto" w:fill="auto"/>
            <w:vAlign w:val="center"/>
          </w:tcPr>
          <w:p w14:paraId="6BF008AC" w14:textId="77777777" w:rsidR="00214D5E" w:rsidRPr="00214D5E" w:rsidRDefault="00214D5E" w:rsidP="00C706A4">
            <w:pPr>
              <w:spacing w:after="0" w:line="240" w:lineRule="auto"/>
            </w:pPr>
            <w:r w:rsidRPr="00214D5E">
              <w:t>[12.0.2] - Благоустройство территории</w:t>
            </w:r>
          </w:p>
        </w:tc>
        <w:tc>
          <w:tcPr>
            <w:tcW w:w="5670" w:type="dxa"/>
            <w:shd w:val="clear" w:color="auto" w:fill="auto"/>
            <w:vAlign w:val="center"/>
          </w:tcPr>
          <w:p w14:paraId="72899043" w14:textId="77777777" w:rsidR="00214D5E" w:rsidRPr="00214D5E" w:rsidRDefault="00214D5E" w:rsidP="00C706A4">
            <w:pPr>
              <w:spacing w:after="0" w:line="240" w:lineRule="auto"/>
            </w:pPr>
            <w:r w:rsidRPr="00214D5E">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shd w:val="clear" w:color="auto" w:fill="auto"/>
            <w:vAlign w:val="center"/>
          </w:tcPr>
          <w:p w14:paraId="22705C31" w14:textId="77777777" w:rsidR="00214D5E" w:rsidRPr="00214D5E" w:rsidRDefault="00214D5E" w:rsidP="00C706A4">
            <w:pPr>
              <w:spacing w:after="0" w:line="240" w:lineRule="auto"/>
            </w:pPr>
          </w:p>
        </w:tc>
      </w:tr>
      <w:tr w:rsidR="00214D5E" w:rsidRPr="00214D5E" w14:paraId="7CC2961F" w14:textId="77777777" w:rsidTr="00214D5E">
        <w:trPr>
          <w:trHeight w:val="20"/>
        </w:trPr>
        <w:tc>
          <w:tcPr>
            <w:tcW w:w="3545" w:type="dxa"/>
            <w:shd w:val="clear" w:color="auto" w:fill="auto"/>
            <w:vAlign w:val="center"/>
          </w:tcPr>
          <w:p w14:paraId="11A93C7B" w14:textId="77777777" w:rsidR="00214D5E" w:rsidRPr="00214D5E" w:rsidRDefault="00214D5E" w:rsidP="00C706A4">
            <w:pPr>
              <w:spacing w:after="0" w:line="240" w:lineRule="auto"/>
            </w:pPr>
            <w:r w:rsidRPr="00214D5E">
              <w:t>[3.6.2] – Парки культуры и отдыха</w:t>
            </w:r>
          </w:p>
        </w:tc>
        <w:tc>
          <w:tcPr>
            <w:tcW w:w="5670" w:type="dxa"/>
            <w:shd w:val="clear" w:color="auto" w:fill="auto"/>
            <w:vAlign w:val="center"/>
          </w:tcPr>
          <w:p w14:paraId="2481E6AB" w14:textId="77777777" w:rsidR="00214D5E" w:rsidRPr="00214D5E" w:rsidRDefault="00214D5E" w:rsidP="00C706A4">
            <w:pPr>
              <w:spacing w:after="0" w:line="240" w:lineRule="auto"/>
            </w:pPr>
            <w:r w:rsidRPr="00214D5E">
              <w:t>Размещение парков культуры и отдыха</w:t>
            </w:r>
          </w:p>
        </w:tc>
        <w:tc>
          <w:tcPr>
            <w:tcW w:w="6378" w:type="dxa"/>
            <w:shd w:val="clear" w:color="auto" w:fill="auto"/>
            <w:vAlign w:val="center"/>
          </w:tcPr>
          <w:p w14:paraId="267AF980" w14:textId="77777777" w:rsidR="00214D5E" w:rsidRPr="00214D5E" w:rsidRDefault="00214D5E" w:rsidP="00C706A4">
            <w:pPr>
              <w:spacing w:after="0" w:line="240" w:lineRule="auto"/>
            </w:pPr>
            <w:r w:rsidRPr="00214D5E">
              <w:t xml:space="preserve">        Минимальная/максимальная площадь земельных участков 400 кв. м. /не подлежит установлению;</w:t>
            </w:r>
          </w:p>
          <w:p w14:paraId="56C272FF" w14:textId="77777777" w:rsidR="00214D5E" w:rsidRPr="00214D5E" w:rsidRDefault="00214D5E" w:rsidP="00C706A4">
            <w:pPr>
              <w:spacing w:after="0" w:line="240" w:lineRule="auto"/>
            </w:pPr>
            <w:r w:rsidRPr="00214D5E">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r w:rsidR="00214D5E" w:rsidRPr="00214D5E" w14:paraId="2A7985F1" w14:textId="77777777" w:rsidTr="00214D5E">
        <w:trPr>
          <w:trHeight w:val="20"/>
        </w:trPr>
        <w:tc>
          <w:tcPr>
            <w:tcW w:w="3545" w:type="dxa"/>
            <w:shd w:val="clear" w:color="auto" w:fill="auto"/>
            <w:vAlign w:val="center"/>
          </w:tcPr>
          <w:p w14:paraId="50061C45" w14:textId="77777777" w:rsidR="00214D5E" w:rsidRPr="00214D5E" w:rsidRDefault="00214D5E" w:rsidP="00C706A4">
            <w:pPr>
              <w:spacing w:after="0" w:line="240" w:lineRule="auto"/>
            </w:pPr>
            <w:r w:rsidRPr="00214D5E">
              <w:t>[9.3] – Историко-культурная деятельность</w:t>
            </w:r>
          </w:p>
        </w:tc>
        <w:tc>
          <w:tcPr>
            <w:tcW w:w="5670" w:type="dxa"/>
            <w:shd w:val="clear" w:color="auto" w:fill="auto"/>
            <w:vAlign w:val="center"/>
          </w:tcPr>
          <w:p w14:paraId="15776A65" w14:textId="77777777" w:rsidR="00214D5E" w:rsidRPr="00214D5E" w:rsidRDefault="00214D5E" w:rsidP="00C706A4">
            <w:pPr>
              <w:spacing w:after="0" w:line="240" w:lineRule="auto"/>
            </w:pPr>
            <w:r w:rsidRPr="00214D5E">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378" w:type="dxa"/>
            <w:shd w:val="clear" w:color="auto" w:fill="auto"/>
            <w:vAlign w:val="center"/>
          </w:tcPr>
          <w:p w14:paraId="21396AAD" w14:textId="77777777" w:rsidR="00214D5E" w:rsidRPr="00214D5E" w:rsidRDefault="00214D5E" w:rsidP="00C706A4">
            <w:pPr>
              <w:spacing w:after="0" w:line="240" w:lineRule="auto"/>
            </w:pPr>
            <w:r w:rsidRPr="00214D5E">
              <w:t>минимальная/максимальная площадь земельных участков - 1000 кв. м/не подлежит установлению;</w:t>
            </w:r>
          </w:p>
          <w:p w14:paraId="32BE3B5A" w14:textId="77777777" w:rsidR="00214D5E" w:rsidRPr="00214D5E" w:rsidRDefault="00214D5E" w:rsidP="00C706A4">
            <w:pPr>
              <w:spacing w:after="0" w:line="240" w:lineRule="auto"/>
            </w:pPr>
            <w:r w:rsidRPr="00214D5E">
              <w:t>минимальная ширина земельных участков вдоль фронта улицы (проезда) – 30 м;</w:t>
            </w:r>
          </w:p>
          <w:p w14:paraId="46F7B0A1" w14:textId="77777777" w:rsidR="00214D5E" w:rsidRPr="00214D5E" w:rsidRDefault="00214D5E" w:rsidP="00C706A4">
            <w:pPr>
              <w:spacing w:after="0" w:line="240" w:lineRule="auto"/>
            </w:pPr>
            <w:r w:rsidRPr="00214D5E">
              <w:t>минимальные отступы от границ земельных участков - 3 м;</w:t>
            </w:r>
          </w:p>
          <w:p w14:paraId="273FEE86" w14:textId="77777777" w:rsidR="00214D5E" w:rsidRPr="00214D5E" w:rsidRDefault="00214D5E" w:rsidP="00C706A4">
            <w:pPr>
              <w:spacing w:after="0" w:line="240" w:lineRule="auto"/>
            </w:pPr>
            <w:r w:rsidRPr="00214D5E">
              <w:t xml:space="preserve">максимальное количество надземных этажей зданий – 3 этажа (включая мансардный этаж); </w:t>
            </w:r>
          </w:p>
          <w:p w14:paraId="5AAE62F2" w14:textId="77777777" w:rsidR="00214D5E" w:rsidRPr="00214D5E" w:rsidRDefault="00214D5E" w:rsidP="00C706A4">
            <w:pPr>
              <w:spacing w:after="0" w:line="240" w:lineRule="auto"/>
            </w:pPr>
            <w:r w:rsidRPr="00214D5E">
              <w:t>максимальная высота строений, сооружений от уровня земли - не подлежит установлению;</w:t>
            </w:r>
          </w:p>
          <w:p w14:paraId="6F16B6B4" w14:textId="77777777" w:rsidR="00214D5E" w:rsidRPr="00214D5E" w:rsidRDefault="00214D5E" w:rsidP="00C706A4">
            <w:pPr>
              <w:spacing w:after="0" w:line="240" w:lineRule="auto"/>
            </w:pPr>
            <w:r w:rsidRPr="00214D5E">
              <w:t>максимальный процент застройки в границах земельного участка – 80%;</w:t>
            </w:r>
          </w:p>
          <w:p w14:paraId="556BFA98" w14:textId="77777777" w:rsidR="00214D5E" w:rsidRPr="00214D5E" w:rsidRDefault="00214D5E" w:rsidP="00C706A4">
            <w:pPr>
              <w:spacing w:after="0" w:line="240" w:lineRule="auto"/>
            </w:pPr>
            <w:r w:rsidRPr="00214D5E">
              <w:t>Процент застройки подземной части не регламентируется.</w:t>
            </w:r>
          </w:p>
        </w:tc>
      </w:tr>
      <w:tr w:rsidR="00214D5E" w:rsidRPr="00214D5E" w14:paraId="25A284DD" w14:textId="77777777" w:rsidTr="00214D5E">
        <w:trPr>
          <w:trHeight w:val="20"/>
        </w:trPr>
        <w:tc>
          <w:tcPr>
            <w:tcW w:w="3545" w:type="dxa"/>
            <w:shd w:val="clear" w:color="auto" w:fill="auto"/>
            <w:vAlign w:val="center"/>
          </w:tcPr>
          <w:p w14:paraId="13143789" w14:textId="77777777" w:rsidR="00214D5E" w:rsidRPr="00214D5E" w:rsidRDefault="00214D5E" w:rsidP="00C706A4">
            <w:pPr>
              <w:spacing w:after="0" w:line="240" w:lineRule="auto"/>
            </w:pPr>
            <w:r w:rsidRPr="00214D5E">
              <w:t>[5.1.1] – Обеспечение спортивно-зрелищных мероприятий</w:t>
            </w:r>
          </w:p>
        </w:tc>
        <w:tc>
          <w:tcPr>
            <w:tcW w:w="5670" w:type="dxa"/>
            <w:shd w:val="clear" w:color="auto" w:fill="auto"/>
            <w:vAlign w:val="center"/>
          </w:tcPr>
          <w:p w14:paraId="09A3331A" w14:textId="77777777" w:rsidR="00214D5E" w:rsidRPr="00214D5E" w:rsidRDefault="00214D5E" w:rsidP="00C706A4">
            <w:pPr>
              <w:spacing w:after="0" w:line="240" w:lineRule="auto"/>
            </w:pPr>
            <w:r w:rsidRPr="00214D5E">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6378" w:type="dxa"/>
            <w:shd w:val="clear" w:color="auto" w:fill="auto"/>
            <w:vAlign w:val="center"/>
          </w:tcPr>
          <w:p w14:paraId="54EC25FD" w14:textId="77777777" w:rsidR="00214D5E" w:rsidRPr="00214D5E" w:rsidRDefault="00214D5E" w:rsidP="00C706A4">
            <w:pPr>
              <w:spacing w:after="0" w:line="240" w:lineRule="auto"/>
            </w:pPr>
            <w:r w:rsidRPr="00214D5E">
              <w:t>минимальная/максимальная площадь земельных участков - 1000 кв. м/не подлежит установлению;</w:t>
            </w:r>
          </w:p>
          <w:p w14:paraId="027A47EF" w14:textId="77777777" w:rsidR="00214D5E" w:rsidRPr="00214D5E" w:rsidRDefault="00214D5E" w:rsidP="00C706A4">
            <w:pPr>
              <w:spacing w:after="0" w:line="240" w:lineRule="auto"/>
            </w:pPr>
            <w:r w:rsidRPr="00214D5E">
              <w:t>минимальная ширина земельных участков вдоль фронта улицы (проезда) – 50 м;</w:t>
            </w:r>
          </w:p>
          <w:p w14:paraId="28265A51" w14:textId="77777777" w:rsidR="00214D5E" w:rsidRPr="00214D5E" w:rsidRDefault="00214D5E" w:rsidP="00C706A4">
            <w:pPr>
              <w:spacing w:after="0" w:line="240" w:lineRule="auto"/>
            </w:pPr>
            <w:r w:rsidRPr="00214D5E">
              <w:t>минимальные отступы от границ земельных участков - 3 м;</w:t>
            </w:r>
          </w:p>
          <w:p w14:paraId="62639BA2" w14:textId="77777777" w:rsidR="00214D5E" w:rsidRPr="00214D5E" w:rsidRDefault="00214D5E" w:rsidP="00C706A4">
            <w:pPr>
              <w:spacing w:after="0" w:line="240" w:lineRule="auto"/>
            </w:pPr>
            <w:r w:rsidRPr="00214D5E">
              <w:t xml:space="preserve">максимальное количество надземных этажей зданий – 3 этажа (включая мансардный этаж); </w:t>
            </w:r>
          </w:p>
          <w:p w14:paraId="22568E43" w14:textId="77777777" w:rsidR="00214D5E" w:rsidRPr="00214D5E" w:rsidRDefault="00214D5E" w:rsidP="00C706A4">
            <w:pPr>
              <w:spacing w:after="0" w:line="240" w:lineRule="auto"/>
            </w:pPr>
            <w:r w:rsidRPr="00214D5E">
              <w:t>максимальная высота строений, сооружений от уровня земли - не подлежит установлению;</w:t>
            </w:r>
          </w:p>
          <w:p w14:paraId="6D9C7635" w14:textId="77777777" w:rsidR="00214D5E" w:rsidRPr="00214D5E" w:rsidRDefault="00214D5E" w:rsidP="00C706A4">
            <w:pPr>
              <w:spacing w:after="0" w:line="240" w:lineRule="auto"/>
            </w:pPr>
            <w:r w:rsidRPr="00214D5E">
              <w:t>максимальный процент застройки в границах земельного участка – 80%;</w:t>
            </w:r>
          </w:p>
          <w:p w14:paraId="266FAF3D" w14:textId="77777777" w:rsidR="00214D5E" w:rsidRPr="00214D5E" w:rsidRDefault="00214D5E" w:rsidP="00C706A4">
            <w:pPr>
              <w:spacing w:after="0" w:line="240" w:lineRule="auto"/>
            </w:pPr>
            <w:r w:rsidRPr="00214D5E">
              <w:t>Процент застройки подземной части не регламентируется.</w:t>
            </w:r>
          </w:p>
        </w:tc>
      </w:tr>
      <w:tr w:rsidR="00214D5E" w:rsidRPr="00214D5E" w14:paraId="5E16F7B0" w14:textId="77777777" w:rsidTr="00214D5E">
        <w:trPr>
          <w:trHeight w:val="20"/>
        </w:trPr>
        <w:tc>
          <w:tcPr>
            <w:tcW w:w="3545" w:type="dxa"/>
            <w:shd w:val="clear" w:color="auto" w:fill="auto"/>
            <w:vAlign w:val="center"/>
          </w:tcPr>
          <w:p w14:paraId="66CFD39F" w14:textId="77777777" w:rsidR="00214D5E" w:rsidRPr="00214D5E" w:rsidRDefault="00214D5E" w:rsidP="00C706A4">
            <w:pPr>
              <w:spacing w:after="0" w:line="240" w:lineRule="auto"/>
            </w:pPr>
            <w:r w:rsidRPr="00214D5E">
              <w:t>[5.1.2] - Обеспечение занятий спортом в помещениях</w:t>
            </w:r>
          </w:p>
        </w:tc>
        <w:tc>
          <w:tcPr>
            <w:tcW w:w="5670" w:type="dxa"/>
            <w:shd w:val="clear" w:color="auto" w:fill="auto"/>
            <w:vAlign w:val="center"/>
          </w:tcPr>
          <w:p w14:paraId="4DF66396" w14:textId="77777777" w:rsidR="00214D5E" w:rsidRPr="00214D5E" w:rsidRDefault="00214D5E" w:rsidP="00C706A4">
            <w:pPr>
              <w:spacing w:after="0" w:line="240" w:lineRule="auto"/>
            </w:pPr>
            <w:r w:rsidRPr="00214D5E">
              <w:t>Размещение спортивных клубов, спортивных залов, бассейнов, физкультурно-оздоровительных комплексов в зданиях и сооружениях</w:t>
            </w:r>
          </w:p>
        </w:tc>
        <w:tc>
          <w:tcPr>
            <w:tcW w:w="6378" w:type="dxa"/>
            <w:shd w:val="clear" w:color="auto" w:fill="auto"/>
            <w:vAlign w:val="center"/>
          </w:tcPr>
          <w:p w14:paraId="00574FC2" w14:textId="77777777" w:rsidR="00214D5E" w:rsidRPr="00214D5E" w:rsidRDefault="00214D5E" w:rsidP="00C706A4">
            <w:pPr>
              <w:spacing w:after="0" w:line="240" w:lineRule="auto"/>
            </w:pPr>
            <w:r w:rsidRPr="00214D5E">
              <w:t>минимальная/максимальная площадь земельных участков - 50 кв. м/не подлежит установлению;</w:t>
            </w:r>
          </w:p>
          <w:p w14:paraId="309B65EC" w14:textId="77777777" w:rsidR="00214D5E" w:rsidRPr="00214D5E" w:rsidRDefault="00214D5E" w:rsidP="00C706A4">
            <w:pPr>
              <w:spacing w:after="0" w:line="240" w:lineRule="auto"/>
            </w:pPr>
            <w:r w:rsidRPr="00214D5E">
              <w:t>минимальная ширина земельных участков вдоль фронта улицы (проезда) – 20 м;</w:t>
            </w:r>
          </w:p>
          <w:p w14:paraId="54A1DB29" w14:textId="77777777" w:rsidR="00214D5E" w:rsidRPr="00214D5E" w:rsidRDefault="00214D5E" w:rsidP="00C706A4">
            <w:pPr>
              <w:spacing w:after="0" w:line="240" w:lineRule="auto"/>
            </w:pPr>
            <w:r w:rsidRPr="00214D5E">
              <w:t>минимальные отступы от границ земельных участков - 3 м;</w:t>
            </w:r>
          </w:p>
          <w:p w14:paraId="6061A69C" w14:textId="77777777" w:rsidR="00214D5E" w:rsidRPr="00214D5E" w:rsidRDefault="00214D5E" w:rsidP="00C706A4">
            <w:pPr>
              <w:spacing w:after="0" w:line="240" w:lineRule="auto"/>
            </w:pPr>
            <w:r w:rsidRPr="00214D5E">
              <w:t xml:space="preserve">максимальное количество надземных этажей зданий – 3 этажа (включая мансардный этаж); </w:t>
            </w:r>
          </w:p>
          <w:p w14:paraId="1D418C09" w14:textId="77777777" w:rsidR="00214D5E" w:rsidRPr="00214D5E" w:rsidRDefault="00214D5E" w:rsidP="00C706A4">
            <w:pPr>
              <w:spacing w:after="0" w:line="240" w:lineRule="auto"/>
            </w:pPr>
            <w:r w:rsidRPr="00214D5E">
              <w:t>максимальная высота строений, сооружений от уровня земли - 15м;</w:t>
            </w:r>
          </w:p>
          <w:p w14:paraId="76A5F52E" w14:textId="77777777" w:rsidR="00214D5E" w:rsidRPr="00214D5E" w:rsidRDefault="00214D5E" w:rsidP="00C706A4">
            <w:pPr>
              <w:spacing w:after="0" w:line="240" w:lineRule="auto"/>
            </w:pPr>
            <w:r w:rsidRPr="00214D5E">
              <w:t>максимальный процент застройки в границах земельного участка – 80%;</w:t>
            </w:r>
          </w:p>
          <w:p w14:paraId="57BBE397" w14:textId="77777777" w:rsidR="00214D5E" w:rsidRPr="00214D5E" w:rsidRDefault="00214D5E" w:rsidP="00C706A4">
            <w:pPr>
              <w:spacing w:after="0" w:line="240" w:lineRule="auto"/>
            </w:pPr>
            <w:r w:rsidRPr="00214D5E">
              <w:t>Процент застройки подземной части не регламентируется.</w:t>
            </w:r>
          </w:p>
        </w:tc>
      </w:tr>
      <w:tr w:rsidR="00214D5E" w:rsidRPr="00214D5E" w14:paraId="04E078DA" w14:textId="77777777" w:rsidTr="00214D5E">
        <w:trPr>
          <w:trHeight w:val="20"/>
        </w:trPr>
        <w:tc>
          <w:tcPr>
            <w:tcW w:w="3545" w:type="dxa"/>
            <w:shd w:val="clear" w:color="auto" w:fill="auto"/>
            <w:vAlign w:val="center"/>
          </w:tcPr>
          <w:p w14:paraId="322900FE" w14:textId="77777777" w:rsidR="00214D5E" w:rsidRPr="00214D5E" w:rsidRDefault="00214D5E" w:rsidP="00C706A4">
            <w:pPr>
              <w:spacing w:after="0" w:line="240" w:lineRule="auto"/>
            </w:pPr>
            <w:r w:rsidRPr="00214D5E">
              <w:t>[5.1.3] - Площадки для занятий спортом</w:t>
            </w:r>
          </w:p>
        </w:tc>
        <w:tc>
          <w:tcPr>
            <w:tcW w:w="5670" w:type="dxa"/>
            <w:shd w:val="clear" w:color="auto" w:fill="auto"/>
            <w:vAlign w:val="center"/>
          </w:tcPr>
          <w:p w14:paraId="6A17D2E2" w14:textId="77777777" w:rsidR="00214D5E" w:rsidRPr="00214D5E" w:rsidRDefault="00214D5E" w:rsidP="00C706A4">
            <w:pPr>
              <w:spacing w:after="0" w:line="240" w:lineRule="auto"/>
            </w:pPr>
            <w:r w:rsidRPr="00214D5E">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378" w:type="dxa"/>
            <w:shd w:val="clear" w:color="auto" w:fill="auto"/>
            <w:vAlign w:val="center"/>
          </w:tcPr>
          <w:p w14:paraId="2F02144D" w14:textId="77777777" w:rsidR="00214D5E" w:rsidRPr="00214D5E" w:rsidRDefault="00214D5E" w:rsidP="00C706A4">
            <w:pPr>
              <w:spacing w:after="0" w:line="240" w:lineRule="auto"/>
            </w:pPr>
            <w:r w:rsidRPr="00214D5E">
              <w:t>минимальная/максимальная площадь земельных участков - 50 кв. м/не подлежит установлению;</w:t>
            </w:r>
          </w:p>
          <w:p w14:paraId="7DD18C89" w14:textId="77777777" w:rsidR="00214D5E" w:rsidRPr="00214D5E" w:rsidRDefault="00214D5E" w:rsidP="00C706A4">
            <w:pPr>
              <w:spacing w:after="0" w:line="240" w:lineRule="auto"/>
            </w:pPr>
            <w:r w:rsidRPr="00214D5E">
              <w:t>минимальная ширина земельных участков вдоль фронта улицы (проезда) – 15 м;</w:t>
            </w:r>
          </w:p>
          <w:p w14:paraId="6B09574F" w14:textId="77777777" w:rsidR="00214D5E" w:rsidRPr="00214D5E" w:rsidRDefault="00214D5E" w:rsidP="00C706A4">
            <w:pPr>
              <w:spacing w:after="0" w:line="240" w:lineRule="auto"/>
            </w:pPr>
            <w:r w:rsidRPr="00214D5E">
              <w:t>минимальные отступы от границ земельных участков - 1 м;</w:t>
            </w:r>
          </w:p>
          <w:p w14:paraId="60674F22" w14:textId="77777777" w:rsidR="00214D5E" w:rsidRPr="00214D5E" w:rsidRDefault="00214D5E" w:rsidP="00C706A4">
            <w:pPr>
              <w:spacing w:after="0" w:line="240" w:lineRule="auto"/>
            </w:pPr>
            <w:r w:rsidRPr="00214D5E">
              <w:t>максимальная высота строений, сооружений от уровня земли - 10 м;</w:t>
            </w:r>
          </w:p>
          <w:p w14:paraId="7653B8AB" w14:textId="77777777" w:rsidR="00214D5E" w:rsidRPr="00214D5E" w:rsidRDefault="00214D5E" w:rsidP="00C706A4">
            <w:pPr>
              <w:spacing w:after="0" w:line="240" w:lineRule="auto"/>
            </w:pPr>
            <w:r w:rsidRPr="00214D5E">
              <w:t>максимальный процент застройки в границах земельного участка – 90%.</w:t>
            </w:r>
          </w:p>
        </w:tc>
      </w:tr>
      <w:tr w:rsidR="00214D5E" w:rsidRPr="00214D5E" w14:paraId="0F5275E0" w14:textId="77777777" w:rsidTr="00214D5E">
        <w:trPr>
          <w:trHeight w:val="20"/>
        </w:trPr>
        <w:tc>
          <w:tcPr>
            <w:tcW w:w="3545" w:type="dxa"/>
            <w:shd w:val="clear" w:color="auto" w:fill="auto"/>
            <w:vAlign w:val="center"/>
          </w:tcPr>
          <w:p w14:paraId="3288F912" w14:textId="77777777" w:rsidR="00214D5E" w:rsidRPr="00214D5E" w:rsidRDefault="00214D5E" w:rsidP="00C706A4">
            <w:pPr>
              <w:spacing w:after="0" w:line="240" w:lineRule="auto"/>
            </w:pPr>
            <w:r w:rsidRPr="00214D5E">
              <w:t>[5.1.4] - Оборудованные площадки для занятий спортом</w:t>
            </w:r>
          </w:p>
        </w:tc>
        <w:tc>
          <w:tcPr>
            <w:tcW w:w="5670" w:type="dxa"/>
            <w:shd w:val="clear" w:color="auto" w:fill="auto"/>
            <w:vAlign w:val="center"/>
          </w:tcPr>
          <w:p w14:paraId="4BC7F204" w14:textId="77777777" w:rsidR="00214D5E" w:rsidRPr="00214D5E" w:rsidRDefault="00214D5E" w:rsidP="00C706A4">
            <w:pPr>
              <w:spacing w:after="0" w:line="240" w:lineRule="auto"/>
            </w:pPr>
            <w:r w:rsidRPr="00214D5E">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6378" w:type="dxa"/>
            <w:shd w:val="clear" w:color="auto" w:fill="auto"/>
            <w:vAlign w:val="center"/>
          </w:tcPr>
          <w:p w14:paraId="509C726C" w14:textId="77777777" w:rsidR="00214D5E" w:rsidRPr="00214D5E" w:rsidRDefault="00214D5E" w:rsidP="00C706A4">
            <w:pPr>
              <w:spacing w:after="0" w:line="240" w:lineRule="auto"/>
            </w:pPr>
            <w:r w:rsidRPr="00214D5E">
              <w:t>минимальная/максимальная площадь земельных участков - 50 кв. м/не подлежит установлению;</w:t>
            </w:r>
          </w:p>
          <w:p w14:paraId="1CDE7373" w14:textId="77777777" w:rsidR="00214D5E" w:rsidRPr="00214D5E" w:rsidRDefault="00214D5E" w:rsidP="00C706A4">
            <w:pPr>
              <w:spacing w:after="0" w:line="240" w:lineRule="auto"/>
            </w:pPr>
            <w:r w:rsidRPr="00214D5E">
              <w:t>минимальная ширина земельных участков вдоль фронта улицы (проезда) – 15 м;</w:t>
            </w:r>
          </w:p>
          <w:p w14:paraId="1CFFD0EE" w14:textId="77777777" w:rsidR="00214D5E" w:rsidRPr="00214D5E" w:rsidRDefault="00214D5E" w:rsidP="00C706A4">
            <w:pPr>
              <w:spacing w:after="0" w:line="240" w:lineRule="auto"/>
            </w:pPr>
            <w:r w:rsidRPr="00214D5E">
              <w:t>минимальные отступы от границ земельных участков - 1 м;</w:t>
            </w:r>
          </w:p>
          <w:p w14:paraId="1CFEFF3F" w14:textId="77777777" w:rsidR="00214D5E" w:rsidRPr="00214D5E" w:rsidRDefault="00214D5E" w:rsidP="00C706A4">
            <w:pPr>
              <w:spacing w:after="0" w:line="240" w:lineRule="auto"/>
            </w:pPr>
            <w:r w:rsidRPr="00214D5E">
              <w:t xml:space="preserve">максимальное количество надземных этажей зданий – 2 этажа; </w:t>
            </w:r>
          </w:p>
          <w:p w14:paraId="7D92E3FB" w14:textId="77777777" w:rsidR="00214D5E" w:rsidRPr="00214D5E" w:rsidRDefault="00214D5E" w:rsidP="00C706A4">
            <w:pPr>
              <w:spacing w:after="0" w:line="240" w:lineRule="auto"/>
            </w:pPr>
            <w:r w:rsidRPr="00214D5E">
              <w:t>максимальная высота строений, сооружений от уровня земли - не подлежит установлению;</w:t>
            </w:r>
          </w:p>
          <w:p w14:paraId="07411B0F" w14:textId="77777777" w:rsidR="00214D5E" w:rsidRPr="00214D5E" w:rsidRDefault="00214D5E" w:rsidP="00C706A4">
            <w:pPr>
              <w:spacing w:after="0" w:line="240" w:lineRule="auto"/>
            </w:pPr>
            <w:r w:rsidRPr="00214D5E">
              <w:t>максимальный процент застройки в границах земельного участка – 80%;</w:t>
            </w:r>
          </w:p>
          <w:p w14:paraId="67B7C020" w14:textId="77777777" w:rsidR="00214D5E" w:rsidRPr="00214D5E" w:rsidRDefault="00214D5E" w:rsidP="00C706A4">
            <w:pPr>
              <w:spacing w:after="0" w:line="240" w:lineRule="auto"/>
            </w:pPr>
            <w:r w:rsidRPr="00214D5E">
              <w:t>Процент застройки подземной части не регламентируется.</w:t>
            </w:r>
          </w:p>
        </w:tc>
      </w:tr>
      <w:tr w:rsidR="00214D5E" w:rsidRPr="00214D5E" w14:paraId="370053C5" w14:textId="77777777" w:rsidTr="00214D5E">
        <w:trPr>
          <w:trHeight w:val="20"/>
        </w:trPr>
        <w:tc>
          <w:tcPr>
            <w:tcW w:w="3545" w:type="dxa"/>
            <w:shd w:val="clear" w:color="auto" w:fill="auto"/>
            <w:vAlign w:val="center"/>
          </w:tcPr>
          <w:p w14:paraId="6980DB94" w14:textId="77777777" w:rsidR="00214D5E" w:rsidRPr="00214D5E" w:rsidRDefault="00214D5E" w:rsidP="00C706A4">
            <w:pPr>
              <w:spacing w:after="0" w:line="240" w:lineRule="auto"/>
            </w:pPr>
            <w:r w:rsidRPr="00214D5E">
              <w:t>[5.1.5] - Водный спорт</w:t>
            </w:r>
          </w:p>
        </w:tc>
        <w:tc>
          <w:tcPr>
            <w:tcW w:w="5670" w:type="dxa"/>
            <w:shd w:val="clear" w:color="auto" w:fill="auto"/>
            <w:vAlign w:val="center"/>
          </w:tcPr>
          <w:p w14:paraId="0F74A85E" w14:textId="77777777" w:rsidR="00214D5E" w:rsidRPr="00214D5E" w:rsidRDefault="00214D5E" w:rsidP="00C706A4">
            <w:pPr>
              <w:spacing w:after="0" w:line="240" w:lineRule="auto"/>
            </w:pPr>
            <w:r w:rsidRPr="00214D5E">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c>
          <w:tcPr>
            <w:tcW w:w="6378" w:type="dxa"/>
            <w:shd w:val="clear" w:color="auto" w:fill="auto"/>
            <w:vAlign w:val="center"/>
          </w:tcPr>
          <w:p w14:paraId="096BCB55" w14:textId="77777777" w:rsidR="00214D5E" w:rsidRPr="00214D5E" w:rsidRDefault="00214D5E" w:rsidP="00C706A4">
            <w:pPr>
              <w:spacing w:after="0" w:line="240" w:lineRule="auto"/>
            </w:pPr>
            <w:r w:rsidRPr="00214D5E">
              <w:t>минимальная/максимальная площадь земельных участков - 50 кв. м/не подлежит установлению;</w:t>
            </w:r>
          </w:p>
          <w:p w14:paraId="076443AA" w14:textId="77777777" w:rsidR="00214D5E" w:rsidRPr="00214D5E" w:rsidRDefault="00214D5E" w:rsidP="00C706A4">
            <w:pPr>
              <w:spacing w:after="0" w:line="240" w:lineRule="auto"/>
            </w:pPr>
            <w:r w:rsidRPr="00214D5E">
              <w:t>минимальная ширина земельных участков вдоль фронта улицы (проезда) – 10 м;</w:t>
            </w:r>
          </w:p>
          <w:p w14:paraId="2C8484AF" w14:textId="77777777" w:rsidR="00214D5E" w:rsidRPr="00214D5E" w:rsidRDefault="00214D5E" w:rsidP="00C706A4">
            <w:pPr>
              <w:spacing w:after="0" w:line="240" w:lineRule="auto"/>
            </w:pPr>
            <w:r w:rsidRPr="00214D5E">
              <w:t>минимальные отступы от границ земельных участков - 1 м;</w:t>
            </w:r>
          </w:p>
          <w:p w14:paraId="72E302B1" w14:textId="77777777" w:rsidR="00214D5E" w:rsidRPr="00214D5E" w:rsidRDefault="00214D5E" w:rsidP="00C706A4">
            <w:pPr>
              <w:spacing w:after="0" w:line="240" w:lineRule="auto"/>
            </w:pPr>
            <w:r w:rsidRPr="00214D5E">
              <w:t xml:space="preserve">максимальное количество надземных этажей зданий – 2 этажа; </w:t>
            </w:r>
          </w:p>
          <w:p w14:paraId="09EB2755" w14:textId="77777777" w:rsidR="00214D5E" w:rsidRPr="00214D5E" w:rsidRDefault="00214D5E" w:rsidP="00C706A4">
            <w:pPr>
              <w:spacing w:after="0" w:line="240" w:lineRule="auto"/>
            </w:pPr>
            <w:r w:rsidRPr="00214D5E">
              <w:t>максимальная высота строений, сооружений от уровня земли - не подлежит установлению;</w:t>
            </w:r>
          </w:p>
          <w:p w14:paraId="1D509211" w14:textId="77777777" w:rsidR="00214D5E" w:rsidRPr="00214D5E" w:rsidRDefault="00214D5E" w:rsidP="00C706A4">
            <w:pPr>
              <w:spacing w:after="0" w:line="240" w:lineRule="auto"/>
            </w:pPr>
            <w:r w:rsidRPr="00214D5E">
              <w:t>максимальный процент застройки в границах земельного участка – 80%.</w:t>
            </w:r>
          </w:p>
        </w:tc>
      </w:tr>
    </w:tbl>
    <w:p w14:paraId="229A6BE2" w14:textId="77777777" w:rsidR="00214D5E" w:rsidRPr="00C706A4" w:rsidRDefault="00214D5E" w:rsidP="00004D2E">
      <w:pPr>
        <w:spacing w:after="0" w:line="240" w:lineRule="auto"/>
        <w:jc w:val="both"/>
        <w:rPr>
          <w:b/>
        </w:rPr>
      </w:pPr>
      <w:r w:rsidRPr="00C706A4">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14D5E" w14:paraId="232610FB" w14:textId="77777777" w:rsidTr="00214D5E">
        <w:trPr>
          <w:trHeight w:val="20"/>
        </w:trPr>
        <w:tc>
          <w:tcPr>
            <w:tcW w:w="3545" w:type="dxa"/>
            <w:vAlign w:val="center"/>
          </w:tcPr>
          <w:p w14:paraId="1929833D" w14:textId="77777777" w:rsidR="00214D5E" w:rsidRPr="00C706A4" w:rsidRDefault="00214D5E" w:rsidP="00C706A4">
            <w:pPr>
              <w:spacing w:after="0" w:line="240" w:lineRule="auto"/>
              <w:rPr>
                <w:b/>
              </w:rPr>
            </w:pPr>
            <w:r w:rsidRPr="00C706A4">
              <w:rPr>
                <w:b/>
              </w:rPr>
              <w:t>Виды разрешенного использования земельных участков</w:t>
            </w:r>
          </w:p>
        </w:tc>
        <w:tc>
          <w:tcPr>
            <w:tcW w:w="5670" w:type="dxa"/>
            <w:vAlign w:val="center"/>
          </w:tcPr>
          <w:p w14:paraId="689C6F3C" w14:textId="77777777" w:rsidR="00214D5E" w:rsidRPr="00C706A4" w:rsidRDefault="00214D5E" w:rsidP="00C706A4">
            <w:pPr>
              <w:spacing w:after="0" w:line="240" w:lineRule="auto"/>
              <w:rPr>
                <w:b/>
              </w:rPr>
            </w:pPr>
            <w:r w:rsidRPr="00C706A4">
              <w:rPr>
                <w:b/>
              </w:rPr>
              <w:t>Описание вида разрешенного использования земельного участка</w:t>
            </w:r>
          </w:p>
        </w:tc>
        <w:tc>
          <w:tcPr>
            <w:tcW w:w="6378" w:type="dxa"/>
            <w:vAlign w:val="center"/>
          </w:tcPr>
          <w:p w14:paraId="546433DA" w14:textId="77777777" w:rsidR="00214D5E" w:rsidRPr="00C706A4" w:rsidRDefault="00214D5E" w:rsidP="00C706A4">
            <w:pPr>
              <w:spacing w:after="0" w:line="240" w:lineRule="auto"/>
              <w:rPr>
                <w:b/>
              </w:rPr>
            </w:pPr>
            <w:r w:rsidRPr="00C706A4">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14D5E" w14:paraId="5CA5FAD7" w14:textId="77777777" w:rsidTr="00214D5E">
        <w:trPr>
          <w:trHeight w:val="20"/>
        </w:trPr>
        <w:tc>
          <w:tcPr>
            <w:tcW w:w="3545" w:type="dxa"/>
            <w:vAlign w:val="center"/>
          </w:tcPr>
          <w:p w14:paraId="06663E69" w14:textId="77777777" w:rsidR="00214D5E" w:rsidRPr="00214D5E" w:rsidRDefault="00214D5E" w:rsidP="00C706A4">
            <w:pPr>
              <w:spacing w:after="0" w:line="240" w:lineRule="auto"/>
            </w:pPr>
            <w:r w:rsidRPr="00214D5E">
              <w:t>[5.2] – Природно-познавательный туризм</w:t>
            </w:r>
          </w:p>
        </w:tc>
        <w:tc>
          <w:tcPr>
            <w:tcW w:w="5670" w:type="dxa"/>
            <w:vAlign w:val="center"/>
          </w:tcPr>
          <w:p w14:paraId="1B74F1BA" w14:textId="77777777" w:rsidR="00214D5E" w:rsidRPr="00214D5E" w:rsidRDefault="00214D5E" w:rsidP="00C706A4">
            <w:pPr>
              <w:spacing w:after="0" w:line="240" w:lineRule="auto"/>
            </w:pPr>
            <w:r w:rsidRPr="00214D5E">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14:paraId="706A2D28" w14:textId="77777777" w:rsidR="00214D5E" w:rsidRPr="00214D5E" w:rsidRDefault="00214D5E" w:rsidP="00C706A4">
            <w:pPr>
              <w:spacing w:after="0" w:line="240" w:lineRule="auto"/>
            </w:pPr>
            <w:r w:rsidRPr="00214D5E">
              <w:t>осуществление необходимых природоохранных и природовосстановительных мероприятий</w:t>
            </w:r>
          </w:p>
        </w:tc>
        <w:tc>
          <w:tcPr>
            <w:tcW w:w="6378" w:type="dxa"/>
            <w:vAlign w:val="center"/>
          </w:tcPr>
          <w:p w14:paraId="34534766" w14:textId="77777777" w:rsidR="00214D5E" w:rsidRPr="00214D5E" w:rsidRDefault="00214D5E" w:rsidP="00C706A4">
            <w:pPr>
              <w:spacing w:after="0" w:line="240" w:lineRule="auto"/>
            </w:pPr>
            <w:r w:rsidRPr="00214D5E">
              <w:t>минимальная/максимальная площадь земельных участков  – 2000 кв. м /не подлежит установлению;</w:t>
            </w:r>
          </w:p>
          <w:p w14:paraId="79E6F53C" w14:textId="77777777" w:rsidR="00214D5E" w:rsidRPr="00214D5E" w:rsidRDefault="00214D5E" w:rsidP="00C706A4">
            <w:pPr>
              <w:spacing w:after="0" w:line="240" w:lineRule="auto"/>
            </w:pPr>
            <w:r w:rsidRPr="00214D5E">
              <w:t>минимальная ширина земельных участков вдоль фронта улицы (проезда) – 20 м;</w:t>
            </w:r>
          </w:p>
          <w:p w14:paraId="2C5AEF31" w14:textId="77777777" w:rsidR="00214D5E" w:rsidRPr="00214D5E" w:rsidRDefault="00214D5E" w:rsidP="00C706A4">
            <w:pPr>
              <w:spacing w:after="0" w:line="240" w:lineRule="auto"/>
            </w:pPr>
            <w:r w:rsidRPr="00214D5E">
              <w:t>минимальные отступы от границ земельных участков - 3 м;</w:t>
            </w:r>
          </w:p>
          <w:p w14:paraId="3796EFF6" w14:textId="77777777" w:rsidR="00214D5E" w:rsidRPr="00214D5E" w:rsidRDefault="00214D5E" w:rsidP="00C706A4">
            <w:pPr>
              <w:spacing w:after="0" w:line="240" w:lineRule="auto"/>
            </w:pPr>
            <w:r w:rsidRPr="00214D5E">
              <w:t>максимальное количество надземных этажей зданий – 3 этажа (включая мансардный этаж);</w:t>
            </w:r>
          </w:p>
          <w:p w14:paraId="34807CF2" w14:textId="77777777" w:rsidR="00214D5E" w:rsidRPr="00214D5E" w:rsidRDefault="00214D5E" w:rsidP="00C706A4">
            <w:pPr>
              <w:spacing w:after="0" w:line="240" w:lineRule="auto"/>
            </w:pPr>
            <w:r w:rsidRPr="00214D5E">
              <w:t>максимальная высота строений, сооружений от уровня земли - 15 м;</w:t>
            </w:r>
          </w:p>
          <w:p w14:paraId="40461BD1" w14:textId="77777777" w:rsidR="00214D5E" w:rsidRPr="00214D5E" w:rsidRDefault="00214D5E" w:rsidP="00C706A4">
            <w:pPr>
              <w:spacing w:after="0" w:line="240" w:lineRule="auto"/>
            </w:pPr>
            <w:r w:rsidRPr="00214D5E">
              <w:t>максимальный процент застройки в границах земельного участка – 60%;</w:t>
            </w:r>
          </w:p>
        </w:tc>
      </w:tr>
      <w:tr w:rsidR="00214D5E" w:rsidRPr="00214D5E" w14:paraId="61C1F580" w14:textId="77777777" w:rsidTr="00214D5E">
        <w:trPr>
          <w:trHeight w:val="20"/>
        </w:trPr>
        <w:tc>
          <w:tcPr>
            <w:tcW w:w="3545" w:type="dxa"/>
            <w:vAlign w:val="center"/>
          </w:tcPr>
          <w:p w14:paraId="6694E2BE" w14:textId="77777777" w:rsidR="00214D5E" w:rsidRPr="00214D5E" w:rsidRDefault="00214D5E" w:rsidP="00C706A4">
            <w:pPr>
              <w:spacing w:after="0" w:line="240" w:lineRule="auto"/>
            </w:pPr>
            <w:r w:rsidRPr="00214D5E">
              <w:t>[5.2.1] – Туристическое обслуживание</w:t>
            </w:r>
          </w:p>
        </w:tc>
        <w:tc>
          <w:tcPr>
            <w:tcW w:w="5670" w:type="dxa"/>
            <w:vAlign w:val="center"/>
          </w:tcPr>
          <w:p w14:paraId="78CB8EA7" w14:textId="77777777" w:rsidR="00214D5E" w:rsidRPr="00214D5E" w:rsidRDefault="00214D5E" w:rsidP="00C706A4">
            <w:pPr>
              <w:spacing w:after="0" w:line="240" w:lineRule="auto"/>
            </w:pPr>
            <w:r w:rsidRPr="00214D5E">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c>
          <w:tcPr>
            <w:tcW w:w="6378" w:type="dxa"/>
            <w:vAlign w:val="center"/>
          </w:tcPr>
          <w:p w14:paraId="342C91A2" w14:textId="77777777" w:rsidR="00214D5E" w:rsidRPr="00214D5E" w:rsidRDefault="00214D5E" w:rsidP="00C706A4">
            <w:pPr>
              <w:spacing w:after="0" w:line="240" w:lineRule="auto"/>
            </w:pPr>
            <w:r w:rsidRPr="00214D5E">
              <w:t>минимальная/максимальная площадь земельных участков  – 2000 кв. м /не подлежит установлению;</w:t>
            </w:r>
          </w:p>
          <w:p w14:paraId="2CDBBC29" w14:textId="77777777" w:rsidR="00214D5E" w:rsidRPr="00214D5E" w:rsidRDefault="00214D5E" w:rsidP="00C706A4">
            <w:pPr>
              <w:spacing w:after="0" w:line="240" w:lineRule="auto"/>
            </w:pPr>
            <w:r w:rsidRPr="00214D5E">
              <w:t>минимальная ширина земельных участков вдоль фронта улицы (проезда) – 20 м;</w:t>
            </w:r>
          </w:p>
          <w:p w14:paraId="04CE2F3D" w14:textId="77777777" w:rsidR="00214D5E" w:rsidRPr="00214D5E" w:rsidRDefault="00214D5E" w:rsidP="00C706A4">
            <w:pPr>
              <w:spacing w:after="0" w:line="240" w:lineRule="auto"/>
            </w:pPr>
            <w:r w:rsidRPr="00214D5E">
              <w:t>минимальные отступы от границ земельных участков - 3 м;</w:t>
            </w:r>
          </w:p>
          <w:p w14:paraId="74F6EF6E" w14:textId="77777777" w:rsidR="00214D5E" w:rsidRPr="00214D5E" w:rsidRDefault="00214D5E" w:rsidP="00C706A4">
            <w:pPr>
              <w:spacing w:after="0" w:line="240" w:lineRule="auto"/>
            </w:pPr>
            <w:r w:rsidRPr="00214D5E">
              <w:t>максимальное количество надземных этажей зданий – 3 этажа (включая мансардный этаж);</w:t>
            </w:r>
          </w:p>
          <w:p w14:paraId="404C389C" w14:textId="77777777" w:rsidR="00214D5E" w:rsidRPr="00214D5E" w:rsidRDefault="00214D5E" w:rsidP="00C706A4">
            <w:pPr>
              <w:spacing w:after="0" w:line="240" w:lineRule="auto"/>
            </w:pPr>
            <w:r w:rsidRPr="00214D5E">
              <w:t>максимальная высота строений, сооружений от уровня земли - 15 м;</w:t>
            </w:r>
          </w:p>
          <w:p w14:paraId="47249702" w14:textId="77777777" w:rsidR="00214D5E" w:rsidRPr="00214D5E" w:rsidRDefault="00214D5E" w:rsidP="00C706A4">
            <w:pPr>
              <w:spacing w:after="0" w:line="240" w:lineRule="auto"/>
            </w:pPr>
            <w:r w:rsidRPr="00214D5E">
              <w:t>максимальный процент застройки в границах земельного участка – 60%;</w:t>
            </w:r>
          </w:p>
        </w:tc>
      </w:tr>
    </w:tbl>
    <w:p w14:paraId="68F41E2B" w14:textId="77777777" w:rsidR="00214D5E" w:rsidRPr="00C706A4" w:rsidRDefault="00214D5E" w:rsidP="00004D2E">
      <w:pPr>
        <w:spacing w:after="0" w:line="240" w:lineRule="auto"/>
        <w:jc w:val="both"/>
        <w:rPr>
          <w:b/>
        </w:rPr>
      </w:pPr>
      <w:r w:rsidRPr="00C706A4">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214D5E" w14:paraId="65D17ABE" w14:textId="77777777" w:rsidTr="00214D5E">
        <w:trPr>
          <w:trHeight w:val="20"/>
        </w:trPr>
        <w:tc>
          <w:tcPr>
            <w:tcW w:w="7655" w:type="dxa"/>
            <w:vAlign w:val="center"/>
          </w:tcPr>
          <w:p w14:paraId="78363C52" w14:textId="77777777" w:rsidR="00214D5E" w:rsidRPr="00C706A4" w:rsidRDefault="00214D5E" w:rsidP="00C706A4">
            <w:pPr>
              <w:spacing w:after="0" w:line="240" w:lineRule="auto"/>
              <w:rPr>
                <w:b/>
              </w:rPr>
            </w:pPr>
            <w:r w:rsidRPr="00C706A4">
              <w:rPr>
                <w:b/>
              </w:rPr>
              <w:t>Виды разрешенного использования земельных участков и объектов капитального строительства</w:t>
            </w:r>
          </w:p>
        </w:tc>
        <w:tc>
          <w:tcPr>
            <w:tcW w:w="7938" w:type="dxa"/>
            <w:vAlign w:val="center"/>
          </w:tcPr>
          <w:p w14:paraId="53B51AC9" w14:textId="77777777" w:rsidR="00214D5E" w:rsidRPr="00C706A4" w:rsidRDefault="00214D5E" w:rsidP="00C706A4">
            <w:pPr>
              <w:spacing w:after="0" w:line="240" w:lineRule="auto"/>
              <w:rPr>
                <w:b/>
              </w:rPr>
            </w:pPr>
            <w:r w:rsidRPr="00C706A4">
              <w:rPr>
                <w:b/>
              </w:rPr>
              <w:t>Предельные параметры разрешенного строительства, реконструкции объектов капитального строительства</w:t>
            </w:r>
          </w:p>
        </w:tc>
      </w:tr>
      <w:tr w:rsidR="00214D5E" w:rsidRPr="00214D5E" w14:paraId="66D9F64E" w14:textId="77777777" w:rsidTr="00214D5E">
        <w:trPr>
          <w:trHeight w:val="20"/>
        </w:trPr>
        <w:tc>
          <w:tcPr>
            <w:tcW w:w="7655" w:type="dxa"/>
            <w:vAlign w:val="center"/>
          </w:tcPr>
          <w:p w14:paraId="305EB02E" w14:textId="77777777" w:rsidR="00214D5E" w:rsidRPr="00214D5E" w:rsidRDefault="00214D5E" w:rsidP="00C706A4">
            <w:pPr>
              <w:spacing w:after="0" w:line="240" w:lineRule="auto"/>
            </w:pPr>
            <w:r w:rsidRPr="00214D5E">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3B99906E" w14:textId="77777777" w:rsidR="00214D5E" w:rsidRPr="00214D5E" w:rsidRDefault="00214D5E" w:rsidP="00C706A4">
            <w:pPr>
              <w:spacing w:after="0" w:line="240" w:lineRule="auto"/>
            </w:pPr>
            <w:r w:rsidRPr="00214D5E">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0D469CE3" w14:textId="77777777" w:rsidR="00214D5E" w:rsidRPr="00214D5E" w:rsidRDefault="00214D5E" w:rsidP="00C706A4">
            <w:pPr>
              <w:spacing w:after="0" w:line="240" w:lineRule="auto"/>
            </w:pPr>
            <w:r w:rsidRPr="00214D5E">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8FD6A88" w14:textId="77777777" w:rsidR="00214D5E" w:rsidRPr="00214D5E" w:rsidRDefault="00214D5E" w:rsidP="00C706A4">
            <w:pPr>
              <w:spacing w:after="0" w:line="240" w:lineRule="auto"/>
            </w:pPr>
            <w:r w:rsidRPr="00214D5E">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CECDAD7" w14:textId="77777777" w:rsidR="00214D5E" w:rsidRPr="00214D5E" w:rsidRDefault="00214D5E" w:rsidP="00C706A4">
            <w:pPr>
              <w:spacing w:after="0" w:line="240" w:lineRule="auto"/>
            </w:pPr>
            <w:r w:rsidRPr="00214D5E">
              <w:t>- проезды общего пользования;</w:t>
            </w:r>
          </w:p>
          <w:p w14:paraId="0594587B" w14:textId="77777777" w:rsidR="00214D5E" w:rsidRPr="00214D5E" w:rsidRDefault="00214D5E" w:rsidP="00C706A4">
            <w:pPr>
              <w:spacing w:after="0" w:line="240" w:lineRule="auto"/>
            </w:pPr>
            <w:r w:rsidRPr="00214D5E">
              <w:t>- автостоянки и гаражи (в том числе открытого типа, наземные, подземные и многоэтажные) для обслуживания посетителей основных, условно разрешенных, а также иных вспомогательных видов использования;</w:t>
            </w:r>
          </w:p>
          <w:p w14:paraId="27130927" w14:textId="77777777" w:rsidR="00214D5E" w:rsidRPr="00214D5E" w:rsidRDefault="00214D5E" w:rsidP="00C706A4">
            <w:pPr>
              <w:spacing w:after="0" w:line="240" w:lineRule="auto"/>
            </w:pPr>
            <w:r w:rsidRPr="00214D5E">
              <w:t>- благоустроенные, в том числе озелененные территории, детские площадки, площадки для отдыха, спортивных занятий;</w:t>
            </w:r>
          </w:p>
          <w:p w14:paraId="2052E5ED" w14:textId="77777777" w:rsidR="00214D5E" w:rsidRPr="00214D5E" w:rsidRDefault="00214D5E" w:rsidP="00C706A4">
            <w:pPr>
              <w:spacing w:after="0" w:line="240" w:lineRule="auto"/>
            </w:pPr>
            <w:r w:rsidRPr="00214D5E">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274B76E3" w14:textId="77777777" w:rsidR="00214D5E" w:rsidRPr="00214D5E" w:rsidRDefault="00214D5E" w:rsidP="00C706A4">
            <w:pPr>
              <w:spacing w:after="0" w:line="240" w:lineRule="auto"/>
            </w:pPr>
            <w:r w:rsidRPr="00214D5E">
              <w:t>- площадки хозяйственные, в том числе площадки для мусоросборников и выгула собак;</w:t>
            </w:r>
          </w:p>
          <w:p w14:paraId="151CA860" w14:textId="77777777" w:rsidR="00214D5E" w:rsidRPr="00214D5E" w:rsidRDefault="00214D5E" w:rsidP="00C706A4">
            <w:pPr>
              <w:spacing w:after="0" w:line="240" w:lineRule="auto"/>
            </w:pPr>
            <w:r w:rsidRPr="00214D5E">
              <w:t>- общественные туалеты, надворные туалеты, гидронепроницаемые выгребы, септики;</w:t>
            </w:r>
          </w:p>
          <w:p w14:paraId="0774306A" w14:textId="77777777" w:rsidR="00214D5E" w:rsidRPr="00214D5E" w:rsidRDefault="00214D5E" w:rsidP="00C706A4">
            <w:pPr>
              <w:spacing w:after="0" w:line="240" w:lineRule="auto"/>
            </w:pPr>
            <w:r w:rsidRPr="00214D5E">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0F71F534" w14:textId="77777777" w:rsidR="00214D5E" w:rsidRPr="00214D5E" w:rsidRDefault="00214D5E" w:rsidP="00C706A4">
            <w:pPr>
              <w:spacing w:after="0" w:line="240" w:lineRule="auto"/>
            </w:pPr>
            <w:r w:rsidRPr="00214D5E">
              <w:t xml:space="preserve">минимальная площадь земельных участков - 1 кв. м. </w:t>
            </w:r>
          </w:p>
          <w:p w14:paraId="21D88331" w14:textId="77777777" w:rsidR="00214D5E" w:rsidRPr="00214D5E" w:rsidRDefault="00214D5E" w:rsidP="00C706A4">
            <w:pPr>
              <w:spacing w:after="0" w:line="240" w:lineRule="auto"/>
            </w:pPr>
            <w:r w:rsidRPr="00214D5E">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0A2DA43A" w14:textId="77777777" w:rsidR="00214D5E" w:rsidRPr="00214D5E" w:rsidRDefault="00214D5E" w:rsidP="00C706A4">
            <w:pPr>
              <w:spacing w:after="0" w:line="240" w:lineRule="auto"/>
            </w:pPr>
          </w:p>
          <w:p w14:paraId="14020C1B" w14:textId="77777777" w:rsidR="00214D5E" w:rsidRPr="00214D5E" w:rsidRDefault="00214D5E" w:rsidP="00C706A4">
            <w:pPr>
              <w:spacing w:after="0" w:line="240" w:lineRule="auto"/>
            </w:pPr>
            <w:r w:rsidRPr="00214D5E">
              <w:t xml:space="preserve">минимальная ширина земельных участков вдоль фронта улицы (проезда) - 1 м/ 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2D9722C7" w14:textId="77777777" w:rsidR="00214D5E" w:rsidRPr="00214D5E" w:rsidRDefault="00214D5E" w:rsidP="00C706A4">
            <w:pPr>
              <w:spacing w:after="0" w:line="240" w:lineRule="auto"/>
            </w:pPr>
          </w:p>
          <w:p w14:paraId="1A1E0443" w14:textId="77777777" w:rsidR="00214D5E" w:rsidRPr="00214D5E" w:rsidRDefault="00214D5E" w:rsidP="00C706A4">
            <w:pPr>
              <w:spacing w:after="0" w:line="240" w:lineRule="auto"/>
            </w:pPr>
            <w:r w:rsidRPr="00214D5E">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C963B43" w14:textId="77777777" w:rsidR="00214D5E" w:rsidRPr="00214D5E" w:rsidRDefault="00214D5E" w:rsidP="00C706A4">
            <w:pPr>
              <w:spacing w:after="0" w:line="240" w:lineRule="auto"/>
            </w:pPr>
            <w:r w:rsidRPr="00214D5E">
              <w:t>минимальные отступы от границ земельных участков - 1 м;</w:t>
            </w:r>
          </w:p>
          <w:p w14:paraId="21201532" w14:textId="29E2FB52" w:rsidR="00214D5E" w:rsidRPr="00214D5E" w:rsidRDefault="00214D5E" w:rsidP="00C706A4">
            <w:pPr>
              <w:spacing w:after="0" w:line="240" w:lineRule="auto"/>
            </w:pPr>
            <w:r w:rsidRPr="00214D5E">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EA6E798" w14:textId="77777777" w:rsidR="00214D5E" w:rsidRDefault="00214D5E" w:rsidP="00C706A4">
      <w:pPr>
        <w:spacing w:after="0" w:line="240" w:lineRule="auto"/>
        <w:ind w:firstLine="567"/>
        <w:jc w:val="both"/>
        <w:rPr>
          <w:b/>
        </w:rPr>
      </w:pPr>
      <w:r w:rsidRPr="00BA2929">
        <w:rPr>
          <w:b/>
        </w:rPr>
        <w:t>Ограничения использования земельных участков и объектов капитального строительства:</w:t>
      </w:r>
    </w:p>
    <w:p w14:paraId="2349C09A" w14:textId="77777777" w:rsidR="00BA2929" w:rsidRPr="00BA2929" w:rsidRDefault="00BA2929" w:rsidP="00C706A4">
      <w:pPr>
        <w:spacing w:after="0" w:line="240" w:lineRule="auto"/>
        <w:ind w:firstLine="567"/>
        <w:jc w:val="both"/>
        <w:rPr>
          <w:b/>
        </w:rPr>
      </w:pPr>
    </w:p>
    <w:p w14:paraId="740F9951" w14:textId="5F6E8E2A" w:rsidR="00214D5E" w:rsidRPr="00214D5E" w:rsidRDefault="00214D5E" w:rsidP="00C706A4">
      <w:pPr>
        <w:spacing w:after="0" w:line="240" w:lineRule="auto"/>
        <w:ind w:firstLine="567"/>
        <w:jc w:val="both"/>
      </w:pPr>
      <w:r w:rsidRPr="00214D5E">
        <w:t>Минимальный процент озеленения земельного участка для зданий общественно-делового назначения – 10%.</w:t>
      </w:r>
    </w:p>
    <w:p w14:paraId="7950CE5F" w14:textId="77777777" w:rsidR="00214D5E" w:rsidRPr="00214D5E" w:rsidRDefault="00214D5E" w:rsidP="00C706A4">
      <w:pPr>
        <w:spacing w:after="0" w:line="240" w:lineRule="auto"/>
        <w:ind w:firstLine="567"/>
        <w:jc w:val="both"/>
      </w:pPr>
      <w:r w:rsidRPr="00214D5E">
        <w:t>Расстояние до красной линии:</w:t>
      </w:r>
    </w:p>
    <w:p w14:paraId="2C0A03A8" w14:textId="77777777" w:rsidR="00214D5E" w:rsidRPr="00214D5E" w:rsidRDefault="00214D5E" w:rsidP="00C706A4">
      <w:pPr>
        <w:spacing w:after="0" w:line="240" w:lineRule="auto"/>
        <w:ind w:firstLine="567"/>
        <w:jc w:val="both"/>
      </w:pPr>
      <w:r w:rsidRPr="00214D5E">
        <w:t>1) улиц, от общественных зданий  – 5 м;</w:t>
      </w:r>
    </w:p>
    <w:p w14:paraId="173B024D" w14:textId="77777777" w:rsidR="00214D5E" w:rsidRPr="00214D5E" w:rsidRDefault="00214D5E" w:rsidP="00C706A4">
      <w:pPr>
        <w:spacing w:after="0" w:line="240" w:lineRule="auto"/>
        <w:ind w:firstLine="567"/>
        <w:jc w:val="both"/>
      </w:pPr>
      <w:r w:rsidRPr="00214D5E">
        <w:t>3) проездов, общественных зданий – 3 м;</w:t>
      </w:r>
    </w:p>
    <w:p w14:paraId="4DD3F546" w14:textId="77777777" w:rsidR="00214D5E" w:rsidRPr="00214D5E" w:rsidRDefault="00214D5E" w:rsidP="00C706A4">
      <w:pPr>
        <w:spacing w:after="0" w:line="240" w:lineRule="auto"/>
        <w:ind w:firstLine="567"/>
        <w:jc w:val="both"/>
      </w:pPr>
      <w:r w:rsidRPr="00214D5E">
        <w:t>4) от остальных зданий и сооружений - 5 м.</w:t>
      </w:r>
    </w:p>
    <w:p w14:paraId="57756C33" w14:textId="77777777" w:rsidR="00214D5E" w:rsidRPr="00214D5E" w:rsidRDefault="00214D5E" w:rsidP="00C706A4">
      <w:pPr>
        <w:spacing w:after="0" w:line="240" w:lineRule="auto"/>
        <w:ind w:firstLine="567"/>
        <w:jc w:val="both"/>
      </w:pPr>
    </w:p>
    <w:p w14:paraId="4EC4BE56" w14:textId="77777777" w:rsidR="00214D5E" w:rsidRPr="00214D5E" w:rsidRDefault="00214D5E" w:rsidP="00C706A4">
      <w:pPr>
        <w:spacing w:after="0" w:line="240" w:lineRule="auto"/>
        <w:ind w:firstLine="567"/>
        <w:jc w:val="both"/>
      </w:pPr>
      <w:r w:rsidRPr="00214D5E">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6CC6D2F7" w14:textId="77777777" w:rsidR="00214D5E" w:rsidRPr="00214D5E" w:rsidRDefault="00214D5E" w:rsidP="00C706A4">
      <w:pPr>
        <w:spacing w:after="0" w:line="240" w:lineRule="auto"/>
        <w:ind w:firstLine="567"/>
        <w:jc w:val="both"/>
      </w:pPr>
      <w:r w:rsidRPr="00214D5E">
        <w:t>Вспомогательные строения, за исключением гаражей, размещать со стороны улиц не допускается.</w:t>
      </w:r>
    </w:p>
    <w:p w14:paraId="229832E3" w14:textId="77777777" w:rsidR="00214D5E" w:rsidRPr="00214D5E" w:rsidRDefault="00214D5E" w:rsidP="00C706A4">
      <w:pPr>
        <w:spacing w:after="0" w:line="240" w:lineRule="auto"/>
        <w:ind w:firstLine="567"/>
        <w:jc w:val="both"/>
      </w:pPr>
      <w:r w:rsidRPr="00214D5E">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43E4EA55" w14:textId="77777777" w:rsidR="00214D5E" w:rsidRPr="00214D5E" w:rsidRDefault="00214D5E" w:rsidP="00C706A4">
      <w:pPr>
        <w:spacing w:after="0" w:line="240" w:lineRule="auto"/>
        <w:ind w:firstLine="567"/>
        <w:jc w:val="both"/>
      </w:pPr>
      <w:r w:rsidRPr="00214D5E">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Ограждения должны быть полностью проветриваемыми и высотой не более 2,0 м. </w:t>
      </w:r>
    </w:p>
    <w:p w14:paraId="3FFE9DBD" w14:textId="77777777" w:rsidR="00214D5E" w:rsidRPr="00214D5E" w:rsidRDefault="00214D5E" w:rsidP="00C706A4">
      <w:pPr>
        <w:spacing w:after="0" w:line="240" w:lineRule="auto"/>
        <w:ind w:firstLine="567"/>
        <w:jc w:val="both"/>
      </w:pPr>
      <w:r w:rsidRPr="00214D5E">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5F633DA" w14:textId="77777777" w:rsidR="00214D5E" w:rsidRPr="00214D5E" w:rsidRDefault="00214D5E" w:rsidP="00C706A4">
      <w:pPr>
        <w:spacing w:after="0" w:line="240" w:lineRule="auto"/>
        <w:ind w:firstLine="567"/>
        <w:jc w:val="both"/>
      </w:pPr>
    </w:p>
    <w:p w14:paraId="71300404" w14:textId="77777777" w:rsidR="00214D5E" w:rsidRPr="00214D5E" w:rsidRDefault="00214D5E" w:rsidP="00C706A4">
      <w:pPr>
        <w:spacing w:after="0" w:line="240" w:lineRule="auto"/>
        <w:ind w:firstLine="567"/>
        <w:jc w:val="both"/>
      </w:pPr>
      <w:r w:rsidRPr="00214D5E">
        <w:t>Примечание общее.</w:t>
      </w:r>
    </w:p>
    <w:p w14:paraId="5A16F4C7" w14:textId="77777777" w:rsidR="00214D5E" w:rsidRPr="00214D5E" w:rsidRDefault="00214D5E" w:rsidP="00C706A4">
      <w:pPr>
        <w:spacing w:after="0" w:line="240" w:lineRule="auto"/>
        <w:ind w:firstLine="567"/>
        <w:jc w:val="both"/>
      </w:pPr>
      <w:r w:rsidRPr="00214D5E">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DB962B7" w14:textId="77777777" w:rsidR="00214D5E" w:rsidRPr="00214D5E" w:rsidRDefault="00214D5E" w:rsidP="00C706A4">
      <w:pPr>
        <w:spacing w:after="0" w:line="240" w:lineRule="auto"/>
        <w:ind w:firstLine="567"/>
        <w:jc w:val="both"/>
      </w:pPr>
      <w:r w:rsidRPr="00214D5E">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C0CD9F4" w14:textId="77777777" w:rsidR="00214D5E" w:rsidRPr="00214D5E" w:rsidRDefault="00214D5E" w:rsidP="00C706A4">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4122674" w14:textId="77777777" w:rsidR="00214D5E" w:rsidRPr="00214D5E" w:rsidRDefault="00214D5E" w:rsidP="00C706A4">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75A0E8D" w14:textId="77777777" w:rsidR="00214D5E" w:rsidRPr="00214D5E" w:rsidRDefault="00214D5E" w:rsidP="00C706A4">
      <w:pPr>
        <w:spacing w:after="0" w:line="240" w:lineRule="auto"/>
        <w:ind w:firstLine="567"/>
        <w:jc w:val="both"/>
      </w:pPr>
      <w:r w:rsidRPr="00214D5E">
        <w:t>2) использование сточных вод в целях регулирования плодородия почв;</w:t>
      </w:r>
    </w:p>
    <w:p w14:paraId="44ED0BF7" w14:textId="77777777" w:rsidR="00214D5E" w:rsidRPr="00214D5E" w:rsidRDefault="00214D5E" w:rsidP="00C706A4">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4F0ED47" w14:textId="77777777" w:rsidR="00214D5E" w:rsidRPr="00214D5E" w:rsidRDefault="00214D5E" w:rsidP="00C706A4">
      <w:pPr>
        <w:spacing w:after="0" w:line="240" w:lineRule="auto"/>
        <w:ind w:firstLine="567"/>
        <w:jc w:val="both"/>
      </w:pPr>
      <w:r w:rsidRPr="00214D5E">
        <w:t>4) осуществление авиационных мер по борьбе с вредными организмами.</w:t>
      </w:r>
    </w:p>
    <w:p w14:paraId="39CBA1DF" w14:textId="77777777" w:rsidR="00214D5E" w:rsidRPr="00214D5E" w:rsidRDefault="00214D5E" w:rsidP="00C706A4">
      <w:pPr>
        <w:spacing w:after="0" w:line="240" w:lineRule="auto"/>
        <w:ind w:firstLine="567"/>
        <w:jc w:val="both"/>
      </w:pPr>
      <w:r w:rsidRPr="00214D5E">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40DC320" w14:textId="77777777" w:rsidR="00214D5E" w:rsidRPr="00214D5E" w:rsidRDefault="00214D5E" w:rsidP="00C706A4">
      <w:pPr>
        <w:spacing w:after="0" w:line="240" w:lineRule="auto"/>
        <w:ind w:firstLine="567"/>
        <w:jc w:val="both"/>
      </w:pPr>
      <w:r w:rsidRPr="00214D5E">
        <w:t>- в границах территорий общего пользования;</w:t>
      </w:r>
    </w:p>
    <w:p w14:paraId="2F0377AC" w14:textId="77777777" w:rsidR="00214D5E" w:rsidRPr="00214D5E" w:rsidRDefault="00214D5E" w:rsidP="00C706A4">
      <w:pPr>
        <w:spacing w:after="0" w:line="240" w:lineRule="auto"/>
        <w:ind w:firstLine="567"/>
        <w:jc w:val="both"/>
      </w:pPr>
      <w:r w:rsidRPr="00214D5E">
        <w:t>- предназначенные для размещения линейных объектов и (или) занятые линейными объектами.</w:t>
      </w:r>
    </w:p>
    <w:p w14:paraId="3312BB2E" w14:textId="77777777" w:rsidR="00214D5E" w:rsidRPr="00214D5E" w:rsidRDefault="00214D5E" w:rsidP="00C706A4">
      <w:pPr>
        <w:spacing w:after="0" w:line="240" w:lineRule="auto"/>
        <w:ind w:firstLine="567"/>
        <w:jc w:val="both"/>
      </w:pPr>
      <w:r w:rsidRPr="00214D5E">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0A3A84D" w14:textId="0331813E" w:rsidR="00214D5E" w:rsidRPr="00214D5E" w:rsidRDefault="00214D5E" w:rsidP="00C706A4">
      <w:pPr>
        <w:spacing w:after="0" w:line="240" w:lineRule="auto"/>
        <w:ind w:firstLine="567"/>
        <w:jc w:val="both"/>
      </w:pPr>
      <w:r w:rsidRPr="00214D5E">
        <w:t xml:space="preserve">Размещение зданий, строений и сооружений возможно </w:t>
      </w:r>
      <w:r w:rsidR="00004D2E">
        <w:t>при соблюдении требований стат</w:t>
      </w:r>
      <w:r w:rsidR="00BA2929">
        <w:t>ей 48 и</w:t>
      </w:r>
      <w:r w:rsidR="00004D2E">
        <w:t xml:space="preserve"> 52 настоящих Правил</w:t>
      </w:r>
      <w:r w:rsidRPr="00214D5E">
        <w:t>.</w:t>
      </w:r>
    </w:p>
    <w:p w14:paraId="517C94F2" w14:textId="77777777" w:rsidR="00214D5E" w:rsidRPr="00214D5E" w:rsidRDefault="00214D5E" w:rsidP="00004D2E">
      <w:pPr>
        <w:spacing w:after="0" w:line="240" w:lineRule="auto"/>
        <w:jc w:val="both"/>
      </w:pPr>
    </w:p>
    <w:p w14:paraId="50EDD5FB" w14:textId="77777777" w:rsidR="00214D5E" w:rsidRPr="00214D5E" w:rsidRDefault="00214D5E" w:rsidP="00C706A4">
      <w:pPr>
        <w:pStyle w:val="1ff4"/>
      </w:pPr>
      <w:r w:rsidRPr="00214D5E">
        <w:t>Зоны специального назначения:</w:t>
      </w:r>
    </w:p>
    <w:p w14:paraId="4F36E117" w14:textId="77777777" w:rsidR="00214D5E" w:rsidRPr="00214D5E" w:rsidRDefault="00214D5E" w:rsidP="00004D2E">
      <w:pPr>
        <w:spacing w:after="0" w:line="240" w:lineRule="auto"/>
        <w:jc w:val="both"/>
      </w:pPr>
      <w:r w:rsidRPr="00214D5E">
        <w:t>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07660035" w14:textId="77777777" w:rsidR="00214D5E" w:rsidRPr="00214D5E" w:rsidRDefault="00214D5E" w:rsidP="00004D2E">
      <w:pPr>
        <w:spacing w:after="0" w:line="240" w:lineRule="auto"/>
        <w:jc w:val="both"/>
      </w:pPr>
    </w:p>
    <w:p w14:paraId="6F22A45A" w14:textId="77777777" w:rsidR="00214D5E" w:rsidRPr="00214D5E" w:rsidRDefault="00214D5E" w:rsidP="00BA2929">
      <w:pPr>
        <w:pStyle w:val="6"/>
      </w:pPr>
      <w:r w:rsidRPr="00214D5E">
        <w:t>СН.1. Зона кладбищ.</w:t>
      </w:r>
    </w:p>
    <w:p w14:paraId="1F080C41" w14:textId="77777777" w:rsidR="00214D5E" w:rsidRPr="00214D5E" w:rsidRDefault="00214D5E" w:rsidP="00004D2E">
      <w:pPr>
        <w:spacing w:after="0" w:line="240" w:lineRule="auto"/>
        <w:jc w:val="both"/>
      </w:pPr>
    </w:p>
    <w:p w14:paraId="12CAE153" w14:textId="77777777" w:rsidR="00214D5E" w:rsidRPr="00BA2929" w:rsidRDefault="00214D5E" w:rsidP="00004D2E">
      <w:pPr>
        <w:spacing w:after="0" w:line="240" w:lineRule="auto"/>
        <w:jc w:val="both"/>
        <w:rPr>
          <w:b/>
        </w:rPr>
      </w:pPr>
      <w:r w:rsidRPr="00BA2929">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14D5E" w14:paraId="646D251A" w14:textId="77777777" w:rsidTr="00214D5E">
        <w:trPr>
          <w:trHeight w:val="20"/>
        </w:trPr>
        <w:tc>
          <w:tcPr>
            <w:tcW w:w="3545" w:type="dxa"/>
            <w:vAlign w:val="center"/>
          </w:tcPr>
          <w:p w14:paraId="0C32DA1D" w14:textId="77777777" w:rsidR="00214D5E" w:rsidRPr="00BA2929" w:rsidRDefault="00214D5E" w:rsidP="00004D2E">
            <w:pPr>
              <w:spacing w:after="0" w:line="240" w:lineRule="auto"/>
              <w:jc w:val="both"/>
              <w:rPr>
                <w:b/>
              </w:rPr>
            </w:pPr>
            <w:r w:rsidRPr="00BA2929">
              <w:rPr>
                <w:b/>
              </w:rPr>
              <w:t>Виды разрешенного использования земельных участков</w:t>
            </w:r>
          </w:p>
        </w:tc>
        <w:tc>
          <w:tcPr>
            <w:tcW w:w="5670" w:type="dxa"/>
            <w:vAlign w:val="center"/>
          </w:tcPr>
          <w:p w14:paraId="15E63D6A" w14:textId="77777777" w:rsidR="00214D5E" w:rsidRPr="00BA2929" w:rsidRDefault="00214D5E" w:rsidP="00004D2E">
            <w:pPr>
              <w:spacing w:after="0" w:line="240" w:lineRule="auto"/>
              <w:jc w:val="both"/>
              <w:rPr>
                <w:b/>
              </w:rPr>
            </w:pPr>
            <w:r w:rsidRPr="00BA2929">
              <w:rPr>
                <w:b/>
              </w:rPr>
              <w:t>Описание вида разрешенного использования земельного участка</w:t>
            </w:r>
          </w:p>
        </w:tc>
        <w:tc>
          <w:tcPr>
            <w:tcW w:w="6378" w:type="dxa"/>
            <w:vAlign w:val="center"/>
          </w:tcPr>
          <w:p w14:paraId="3CCECBCC" w14:textId="77777777" w:rsidR="00214D5E" w:rsidRPr="00BA2929" w:rsidRDefault="00214D5E" w:rsidP="00004D2E">
            <w:pPr>
              <w:spacing w:after="0" w:line="240" w:lineRule="auto"/>
              <w:jc w:val="both"/>
              <w:rPr>
                <w:b/>
              </w:rPr>
            </w:pPr>
            <w:r w:rsidRPr="00BA2929">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14D5E" w14:paraId="4455F492" w14:textId="77777777" w:rsidTr="00214D5E">
        <w:trPr>
          <w:trHeight w:val="20"/>
        </w:trPr>
        <w:tc>
          <w:tcPr>
            <w:tcW w:w="3545" w:type="dxa"/>
            <w:vAlign w:val="center"/>
          </w:tcPr>
          <w:p w14:paraId="4A354809" w14:textId="77777777" w:rsidR="00214D5E" w:rsidRPr="00214D5E" w:rsidRDefault="00214D5E" w:rsidP="00004D2E">
            <w:pPr>
              <w:spacing w:after="0" w:line="240" w:lineRule="auto"/>
              <w:jc w:val="both"/>
            </w:pPr>
            <w:r w:rsidRPr="00214D5E">
              <w:t>[12.1] - Ритуальная деятельность</w:t>
            </w:r>
          </w:p>
          <w:p w14:paraId="79196931" w14:textId="77777777" w:rsidR="00214D5E" w:rsidRPr="00214D5E" w:rsidRDefault="00214D5E" w:rsidP="00004D2E">
            <w:pPr>
              <w:spacing w:after="0" w:line="240" w:lineRule="auto"/>
              <w:jc w:val="both"/>
            </w:pPr>
          </w:p>
        </w:tc>
        <w:tc>
          <w:tcPr>
            <w:tcW w:w="5670" w:type="dxa"/>
          </w:tcPr>
          <w:p w14:paraId="5EE57A87" w14:textId="77777777" w:rsidR="00214D5E" w:rsidRPr="00214D5E" w:rsidRDefault="00214D5E" w:rsidP="00004D2E">
            <w:pPr>
              <w:spacing w:after="0" w:line="240" w:lineRule="auto"/>
              <w:jc w:val="both"/>
            </w:pPr>
            <w:r w:rsidRPr="00214D5E">
              <w:t>Размещение кладбищ, крематориев и мест захоронения;</w:t>
            </w:r>
          </w:p>
          <w:p w14:paraId="249A8574" w14:textId="77777777" w:rsidR="00214D5E" w:rsidRPr="00214D5E" w:rsidRDefault="00214D5E" w:rsidP="00004D2E">
            <w:pPr>
              <w:spacing w:after="0" w:line="240" w:lineRule="auto"/>
              <w:jc w:val="both"/>
            </w:pPr>
            <w:r w:rsidRPr="00214D5E">
              <w:t>размещение соответствующих культовых сооружений;</w:t>
            </w:r>
          </w:p>
          <w:p w14:paraId="56FE8902" w14:textId="77777777" w:rsidR="00214D5E" w:rsidRPr="00214D5E" w:rsidRDefault="00214D5E" w:rsidP="00004D2E">
            <w:pPr>
              <w:spacing w:after="0" w:line="240" w:lineRule="auto"/>
              <w:jc w:val="both"/>
            </w:pPr>
            <w:r w:rsidRPr="00214D5E">
              <w:t>осуществление деятельности по производству продукции ритуально-обрядового назначения</w:t>
            </w:r>
          </w:p>
        </w:tc>
        <w:tc>
          <w:tcPr>
            <w:tcW w:w="6378" w:type="dxa"/>
            <w:vAlign w:val="center"/>
          </w:tcPr>
          <w:p w14:paraId="7DDAF1B5" w14:textId="77777777" w:rsidR="00214D5E" w:rsidRPr="00214D5E" w:rsidRDefault="00214D5E" w:rsidP="00004D2E">
            <w:pPr>
              <w:spacing w:after="0" w:line="240" w:lineRule="auto"/>
              <w:jc w:val="both"/>
            </w:pPr>
            <w:r w:rsidRPr="00214D5E">
              <w:t>минимальный/максимальный размер земельного участка – 100/40 0000 кв.м;</w:t>
            </w:r>
          </w:p>
          <w:p w14:paraId="5377A0BE" w14:textId="77777777" w:rsidR="00214D5E" w:rsidRPr="00214D5E" w:rsidRDefault="00214D5E" w:rsidP="00004D2E">
            <w:pPr>
              <w:spacing w:after="0" w:line="240" w:lineRule="auto"/>
              <w:jc w:val="both"/>
            </w:pPr>
            <w:r w:rsidRPr="00214D5E">
              <w:t>максимальный процент застройки в границах земельного участка – 70%;</w:t>
            </w:r>
          </w:p>
          <w:p w14:paraId="2F5E79C2" w14:textId="77777777" w:rsidR="00214D5E" w:rsidRPr="00214D5E" w:rsidRDefault="00214D5E" w:rsidP="00004D2E">
            <w:pPr>
              <w:spacing w:after="0" w:line="240" w:lineRule="auto"/>
              <w:jc w:val="both"/>
            </w:pPr>
            <w:r w:rsidRPr="00214D5E">
              <w:t>Процент застройки подземной части не регламентируется.</w:t>
            </w:r>
          </w:p>
          <w:p w14:paraId="5671CE0F" w14:textId="77777777" w:rsidR="00214D5E" w:rsidRPr="00214D5E" w:rsidRDefault="00214D5E" w:rsidP="00004D2E">
            <w:pPr>
              <w:spacing w:after="0" w:line="240" w:lineRule="auto"/>
              <w:jc w:val="both"/>
            </w:pPr>
            <w:r w:rsidRPr="00214D5E">
              <w:t>минимальный отступ от границ земельного участка, за пределами которых запрещено строительство зданий, строений, сооружений, - 5 м;</w:t>
            </w:r>
          </w:p>
          <w:p w14:paraId="66FAF355" w14:textId="77777777" w:rsidR="00214D5E" w:rsidRPr="00214D5E" w:rsidRDefault="00214D5E" w:rsidP="00004D2E">
            <w:pPr>
              <w:spacing w:after="0" w:line="240" w:lineRule="auto"/>
              <w:jc w:val="both"/>
            </w:pPr>
            <w:r w:rsidRPr="00214D5E">
              <w:t>максимальная высота – 12 м.</w:t>
            </w:r>
          </w:p>
        </w:tc>
      </w:tr>
      <w:tr w:rsidR="00214D5E" w:rsidRPr="00214D5E" w14:paraId="5C930ED0" w14:textId="77777777" w:rsidTr="00214D5E">
        <w:trPr>
          <w:trHeight w:val="20"/>
        </w:trPr>
        <w:tc>
          <w:tcPr>
            <w:tcW w:w="3545" w:type="dxa"/>
            <w:vAlign w:val="center"/>
          </w:tcPr>
          <w:p w14:paraId="30946613" w14:textId="77777777" w:rsidR="00214D5E" w:rsidRPr="00214D5E" w:rsidRDefault="00214D5E" w:rsidP="00004D2E">
            <w:pPr>
              <w:spacing w:after="0" w:line="240" w:lineRule="auto"/>
              <w:jc w:val="both"/>
            </w:pPr>
            <w:r w:rsidRPr="00214D5E">
              <w:t>[12.0.1] - Улично-дорожная сеть</w:t>
            </w:r>
          </w:p>
        </w:tc>
        <w:tc>
          <w:tcPr>
            <w:tcW w:w="5670" w:type="dxa"/>
            <w:vAlign w:val="center"/>
          </w:tcPr>
          <w:p w14:paraId="481CA2FF" w14:textId="5D95E8F4" w:rsidR="00214D5E" w:rsidRPr="00214D5E" w:rsidRDefault="00214D5E" w:rsidP="00142BA0">
            <w:pPr>
              <w:spacing w:after="0" w:line="240" w:lineRule="auto"/>
              <w:jc w:val="both"/>
            </w:pPr>
            <w:r w:rsidRPr="00214D5E">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214D5E">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vAlign w:val="center"/>
          </w:tcPr>
          <w:p w14:paraId="0DA5DE0B" w14:textId="77777777" w:rsidR="00214D5E" w:rsidRPr="00214D5E" w:rsidRDefault="00214D5E" w:rsidP="00004D2E">
            <w:pPr>
              <w:spacing w:after="0" w:line="240" w:lineRule="auto"/>
              <w:jc w:val="both"/>
            </w:pPr>
            <w:r w:rsidRPr="00214D5E">
              <w:t>Регламенты не подлежат установлению.</w:t>
            </w:r>
          </w:p>
          <w:p w14:paraId="2F43F176" w14:textId="77777777" w:rsidR="00214D5E" w:rsidRPr="00214D5E" w:rsidRDefault="00214D5E" w:rsidP="00004D2E">
            <w:pPr>
              <w:spacing w:after="0" w:line="240" w:lineRule="auto"/>
              <w:jc w:val="both"/>
            </w:pPr>
            <w:r w:rsidRPr="00214D5E">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214D5E" w14:paraId="09777486" w14:textId="77777777" w:rsidTr="00214D5E">
        <w:trPr>
          <w:trHeight w:val="2208"/>
        </w:trPr>
        <w:tc>
          <w:tcPr>
            <w:tcW w:w="3545" w:type="dxa"/>
            <w:vAlign w:val="center"/>
          </w:tcPr>
          <w:p w14:paraId="10AC1E54" w14:textId="77777777" w:rsidR="00214D5E" w:rsidRPr="00214D5E" w:rsidRDefault="00214D5E" w:rsidP="00004D2E">
            <w:pPr>
              <w:spacing w:after="0" w:line="240" w:lineRule="auto"/>
              <w:jc w:val="both"/>
            </w:pPr>
            <w:r w:rsidRPr="00214D5E">
              <w:t>[12.0.2] - Благоустройство территории</w:t>
            </w:r>
          </w:p>
        </w:tc>
        <w:tc>
          <w:tcPr>
            <w:tcW w:w="5670" w:type="dxa"/>
            <w:vAlign w:val="center"/>
          </w:tcPr>
          <w:p w14:paraId="36142B0C" w14:textId="77777777" w:rsidR="00214D5E" w:rsidRPr="00214D5E" w:rsidRDefault="00214D5E" w:rsidP="00004D2E">
            <w:pPr>
              <w:spacing w:after="0" w:line="240" w:lineRule="auto"/>
              <w:jc w:val="both"/>
            </w:pPr>
            <w:r w:rsidRPr="00214D5E">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14:paraId="3EC43D7B" w14:textId="77777777" w:rsidR="00214D5E" w:rsidRPr="00214D5E" w:rsidRDefault="00214D5E" w:rsidP="00004D2E">
            <w:pPr>
              <w:spacing w:after="0" w:line="240" w:lineRule="auto"/>
              <w:jc w:val="both"/>
            </w:pPr>
          </w:p>
        </w:tc>
      </w:tr>
    </w:tbl>
    <w:p w14:paraId="46BDEE2E" w14:textId="77777777" w:rsidR="00214D5E" w:rsidRPr="00142BA0" w:rsidRDefault="00214D5E" w:rsidP="00004D2E">
      <w:pPr>
        <w:spacing w:after="0" w:line="240" w:lineRule="auto"/>
        <w:jc w:val="both"/>
        <w:rPr>
          <w:b/>
        </w:rPr>
      </w:pPr>
      <w:r w:rsidRPr="00142BA0">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14D5E" w14:paraId="575CEA51" w14:textId="77777777" w:rsidTr="00214D5E">
        <w:trPr>
          <w:trHeight w:val="20"/>
        </w:trPr>
        <w:tc>
          <w:tcPr>
            <w:tcW w:w="3545" w:type="dxa"/>
            <w:vAlign w:val="center"/>
          </w:tcPr>
          <w:p w14:paraId="7F6728B5" w14:textId="77777777" w:rsidR="00214D5E" w:rsidRPr="00142BA0" w:rsidRDefault="00214D5E" w:rsidP="00004D2E">
            <w:pPr>
              <w:spacing w:after="0" w:line="240" w:lineRule="auto"/>
              <w:jc w:val="both"/>
              <w:rPr>
                <w:b/>
              </w:rPr>
            </w:pPr>
            <w:r w:rsidRPr="00142BA0">
              <w:rPr>
                <w:b/>
              </w:rPr>
              <w:t>Виды разрешенного использования земельных участков</w:t>
            </w:r>
          </w:p>
        </w:tc>
        <w:tc>
          <w:tcPr>
            <w:tcW w:w="5670" w:type="dxa"/>
            <w:vAlign w:val="center"/>
          </w:tcPr>
          <w:p w14:paraId="3391AB54" w14:textId="77777777" w:rsidR="00214D5E" w:rsidRPr="00142BA0" w:rsidRDefault="00214D5E" w:rsidP="00004D2E">
            <w:pPr>
              <w:spacing w:after="0" w:line="240" w:lineRule="auto"/>
              <w:jc w:val="both"/>
              <w:rPr>
                <w:b/>
              </w:rPr>
            </w:pPr>
            <w:r w:rsidRPr="00142BA0">
              <w:rPr>
                <w:b/>
              </w:rPr>
              <w:t>Описание вида разрешенного использования земельного участка</w:t>
            </w:r>
          </w:p>
        </w:tc>
        <w:tc>
          <w:tcPr>
            <w:tcW w:w="6378" w:type="dxa"/>
            <w:vAlign w:val="center"/>
          </w:tcPr>
          <w:p w14:paraId="76668DDA" w14:textId="77777777" w:rsidR="00214D5E" w:rsidRPr="00142BA0" w:rsidRDefault="00214D5E" w:rsidP="00004D2E">
            <w:pPr>
              <w:spacing w:after="0" w:line="240" w:lineRule="auto"/>
              <w:jc w:val="both"/>
              <w:rPr>
                <w:b/>
              </w:rPr>
            </w:pPr>
            <w:r w:rsidRPr="00142BA0">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14D5E" w14:paraId="350AE69A" w14:textId="77777777" w:rsidTr="00214D5E">
        <w:trPr>
          <w:trHeight w:val="20"/>
        </w:trPr>
        <w:tc>
          <w:tcPr>
            <w:tcW w:w="3545" w:type="dxa"/>
            <w:shd w:val="clear" w:color="auto" w:fill="auto"/>
            <w:vAlign w:val="center"/>
          </w:tcPr>
          <w:p w14:paraId="229604A9" w14:textId="77777777" w:rsidR="00214D5E" w:rsidRPr="00214D5E" w:rsidRDefault="00214D5E" w:rsidP="00004D2E">
            <w:pPr>
              <w:spacing w:after="0" w:line="240" w:lineRule="auto"/>
              <w:jc w:val="both"/>
            </w:pPr>
            <w:r w:rsidRPr="00214D5E">
              <w:t>Не подлежат установлению</w:t>
            </w:r>
          </w:p>
        </w:tc>
        <w:tc>
          <w:tcPr>
            <w:tcW w:w="5670" w:type="dxa"/>
            <w:shd w:val="clear" w:color="auto" w:fill="auto"/>
          </w:tcPr>
          <w:p w14:paraId="703D9C10" w14:textId="77777777" w:rsidR="00214D5E" w:rsidRPr="00214D5E" w:rsidRDefault="00214D5E" w:rsidP="00004D2E">
            <w:pPr>
              <w:spacing w:after="0" w:line="240" w:lineRule="auto"/>
              <w:jc w:val="both"/>
            </w:pPr>
            <w:r w:rsidRPr="00214D5E">
              <w:t>Не подлежат установлению</w:t>
            </w:r>
          </w:p>
        </w:tc>
        <w:tc>
          <w:tcPr>
            <w:tcW w:w="6378" w:type="dxa"/>
            <w:shd w:val="clear" w:color="auto" w:fill="auto"/>
            <w:vAlign w:val="center"/>
          </w:tcPr>
          <w:p w14:paraId="0698F565" w14:textId="77777777" w:rsidR="00214D5E" w:rsidRPr="00214D5E" w:rsidRDefault="00214D5E" w:rsidP="00004D2E">
            <w:pPr>
              <w:spacing w:after="0" w:line="240" w:lineRule="auto"/>
              <w:jc w:val="both"/>
            </w:pPr>
            <w:r w:rsidRPr="00214D5E">
              <w:t>Не подлежат установлению</w:t>
            </w:r>
          </w:p>
        </w:tc>
      </w:tr>
    </w:tbl>
    <w:p w14:paraId="7E3D83A6" w14:textId="77777777" w:rsidR="00214D5E" w:rsidRPr="00142BA0" w:rsidRDefault="00214D5E" w:rsidP="00004D2E">
      <w:pPr>
        <w:spacing w:after="0" w:line="240" w:lineRule="auto"/>
        <w:jc w:val="both"/>
        <w:rPr>
          <w:b/>
        </w:rPr>
      </w:pPr>
      <w:r w:rsidRPr="00142BA0">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214D5E" w14:paraId="231073B0" w14:textId="77777777" w:rsidTr="00214D5E">
        <w:trPr>
          <w:trHeight w:val="20"/>
        </w:trPr>
        <w:tc>
          <w:tcPr>
            <w:tcW w:w="7655" w:type="dxa"/>
            <w:vAlign w:val="center"/>
          </w:tcPr>
          <w:p w14:paraId="18F0721D" w14:textId="77777777" w:rsidR="00214D5E" w:rsidRPr="00142BA0" w:rsidRDefault="00214D5E" w:rsidP="00004D2E">
            <w:pPr>
              <w:spacing w:after="0" w:line="240" w:lineRule="auto"/>
              <w:jc w:val="both"/>
              <w:rPr>
                <w:b/>
              </w:rPr>
            </w:pPr>
            <w:r w:rsidRPr="00142BA0">
              <w:rPr>
                <w:b/>
              </w:rPr>
              <w:t>Виды разрешенного использования земельных участков и объектов капитального строительства</w:t>
            </w:r>
          </w:p>
        </w:tc>
        <w:tc>
          <w:tcPr>
            <w:tcW w:w="7938" w:type="dxa"/>
            <w:vAlign w:val="center"/>
          </w:tcPr>
          <w:p w14:paraId="5B569149" w14:textId="77777777" w:rsidR="00214D5E" w:rsidRPr="00142BA0" w:rsidRDefault="00214D5E" w:rsidP="00004D2E">
            <w:pPr>
              <w:spacing w:after="0" w:line="240" w:lineRule="auto"/>
              <w:jc w:val="both"/>
              <w:rPr>
                <w:b/>
              </w:rPr>
            </w:pPr>
            <w:r w:rsidRPr="00142BA0">
              <w:rPr>
                <w:b/>
              </w:rPr>
              <w:t>Предельные параметры разрешенного строительства, реконструкции объектов капитального строительства</w:t>
            </w:r>
          </w:p>
        </w:tc>
      </w:tr>
      <w:tr w:rsidR="00214D5E" w:rsidRPr="00214D5E" w14:paraId="6C576353" w14:textId="77777777" w:rsidTr="00214D5E">
        <w:trPr>
          <w:trHeight w:val="20"/>
        </w:trPr>
        <w:tc>
          <w:tcPr>
            <w:tcW w:w="7655" w:type="dxa"/>
            <w:vAlign w:val="center"/>
          </w:tcPr>
          <w:p w14:paraId="4932FC6E" w14:textId="77777777" w:rsidR="00214D5E" w:rsidRPr="00214D5E" w:rsidRDefault="00214D5E" w:rsidP="00004D2E">
            <w:pPr>
              <w:spacing w:after="0" w:line="240" w:lineRule="auto"/>
              <w:jc w:val="both"/>
            </w:pPr>
            <w:r w:rsidRPr="00214D5E">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40AEB77" w14:textId="77777777" w:rsidR="00214D5E" w:rsidRPr="00214D5E" w:rsidRDefault="00214D5E" w:rsidP="00004D2E">
            <w:pPr>
              <w:spacing w:after="0" w:line="240" w:lineRule="auto"/>
              <w:jc w:val="both"/>
            </w:pPr>
            <w:r w:rsidRPr="00214D5E">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1F81675" w14:textId="77777777" w:rsidR="00214D5E" w:rsidRPr="00214D5E" w:rsidRDefault="00214D5E" w:rsidP="00004D2E">
            <w:pPr>
              <w:spacing w:after="0" w:line="240" w:lineRule="auto"/>
              <w:jc w:val="both"/>
            </w:pPr>
            <w:r w:rsidRPr="00214D5E">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5828BBA" w14:textId="77777777" w:rsidR="00214D5E" w:rsidRPr="00214D5E" w:rsidRDefault="00214D5E" w:rsidP="00004D2E">
            <w:pPr>
              <w:spacing w:after="0" w:line="240" w:lineRule="auto"/>
              <w:jc w:val="both"/>
            </w:pPr>
            <w:r w:rsidRPr="00214D5E">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C3736EA" w14:textId="77777777" w:rsidR="00214D5E" w:rsidRPr="00214D5E" w:rsidRDefault="00214D5E" w:rsidP="00004D2E">
            <w:pPr>
              <w:spacing w:after="0" w:line="240" w:lineRule="auto"/>
              <w:jc w:val="both"/>
            </w:pPr>
            <w:r w:rsidRPr="00214D5E">
              <w:t>- проезды общего пользования;</w:t>
            </w:r>
          </w:p>
          <w:p w14:paraId="3D426867" w14:textId="77777777" w:rsidR="00214D5E" w:rsidRPr="00214D5E" w:rsidRDefault="00214D5E" w:rsidP="00004D2E">
            <w:pPr>
              <w:spacing w:after="0" w:line="240" w:lineRule="auto"/>
              <w:jc w:val="both"/>
            </w:pPr>
            <w:r w:rsidRPr="00214D5E">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37AC1681" w14:textId="77777777" w:rsidR="00214D5E" w:rsidRPr="00214D5E" w:rsidRDefault="00214D5E" w:rsidP="00004D2E">
            <w:pPr>
              <w:spacing w:after="0" w:line="240" w:lineRule="auto"/>
              <w:jc w:val="both"/>
            </w:pPr>
            <w:r w:rsidRPr="00214D5E">
              <w:t>- благоустроенные, в том числе озелененные территории, площадки для отдыха;</w:t>
            </w:r>
          </w:p>
          <w:p w14:paraId="5FE81998" w14:textId="77777777" w:rsidR="00214D5E" w:rsidRPr="00214D5E" w:rsidRDefault="00214D5E" w:rsidP="00004D2E">
            <w:pPr>
              <w:spacing w:after="0" w:line="240" w:lineRule="auto"/>
              <w:jc w:val="both"/>
            </w:pPr>
            <w:r w:rsidRPr="00214D5E">
              <w:t xml:space="preserve">- постройки хозяйственного назначения; </w:t>
            </w:r>
          </w:p>
          <w:p w14:paraId="662AC80A" w14:textId="77777777" w:rsidR="00214D5E" w:rsidRPr="00214D5E" w:rsidRDefault="00214D5E" w:rsidP="00004D2E">
            <w:pPr>
              <w:spacing w:after="0" w:line="240" w:lineRule="auto"/>
              <w:jc w:val="both"/>
            </w:pPr>
            <w:r w:rsidRPr="00214D5E">
              <w:t>- площадки хозяйственные, в том числе площадки для мусоросборников;</w:t>
            </w:r>
          </w:p>
          <w:p w14:paraId="12491016" w14:textId="77777777" w:rsidR="00214D5E" w:rsidRPr="00214D5E" w:rsidRDefault="00214D5E" w:rsidP="00004D2E">
            <w:pPr>
              <w:spacing w:after="0" w:line="240" w:lineRule="auto"/>
              <w:jc w:val="both"/>
            </w:pPr>
            <w:r w:rsidRPr="00214D5E">
              <w:t>- общественные туалеты, надворные туалеты, гидронепроницаемые выгребы, септики;</w:t>
            </w:r>
          </w:p>
          <w:p w14:paraId="17FAD76A" w14:textId="77777777" w:rsidR="00214D5E" w:rsidRPr="00214D5E" w:rsidRDefault="00214D5E" w:rsidP="00004D2E">
            <w:pPr>
              <w:spacing w:after="0" w:line="240" w:lineRule="auto"/>
              <w:jc w:val="both"/>
            </w:pPr>
            <w:r w:rsidRPr="00214D5E">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0D26B28F" w14:textId="77777777" w:rsidR="00214D5E" w:rsidRPr="00214D5E" w:rsidRDefault="00214D5E" w:rsidP="00004D2E">
            <w:pPr>
              <w:spacing w:after="0" w:line="240" w:lineRule="auto"/>
              <w:jc w:val="both"/>
            </w:pPr>
            <w:r w:rsidRPr="00214D5E">
              <w:t xml:space="preserve">минимальная площадь земельных участков - 1 кв. м. </w:t>
            </w:r>
          </w:p>
          <w:p w14:paraId="209CE281" w14:textId="77777777" w:rsidR="00214D5E" w:rsidRPr="00214D5E" w:rsidRDefault="00214D5E" w:rsidP="00004D2E">
            <w:pPr>
              <w:spacing w:after="0" w:line="240" w:lineRule="auto"/>
              <w:jc w:val="both"/>
            </w:pPr>
            <w:r w:rsidRPr="00214D5E">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DAA3E70" w14:textId="77777777" w:rsidR="00214D5E" w:rsidRPr="00214D5E" w:rsidRDefault="00214D5E" w:rsidP="00004D2E">
            <w:pPr>
              <w:spacing w:after="0" w:line="240" w:lineRule="auto"/>
              <w:jc w:val="both"/>
            </w:pPr>
          </w:p>
          <w:p w14:paraId="472A24C8" w14:textId="77777777" w:rsidR="00214D5E" w:rsidRPr="00214D5E" w:rsidRDefault="00214D5E" w:rsidP="00004D2E">
            <w:pPr>
              <w:spacing w:after="0" w:line="240" w:lineRule="auto"/>
              <w:jc w:val="both"/>
            </w:pPr>
            <w:r w:rsidRPr="00214D5E">
              <w:t xml:space="preserve">минимальная ширина земельных участков вдоль фронта улицы (проезда) - </w:t>
            </w:r>
          </w:p>
          <w:p w14:paraId="36D1DB2F" w14:textId="77777777" w:rsidR="00214D5E" w:rsidRPr="00214D5E" w:rsidRDefault="00214D5E" w:rsidP="00004D2E">
            <w:pPr>
              <w:spacing w:after="0" w:line="240" w:lineRule="auto"/>
              <w:jc w:val="both"/>
            </w:pPr>
            <w:r w:rsidRPr="00214D5E">
              <w:t>1 м/не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BD25B57" w14:textId="77777777" w:rsidR="00214D5E" w:rsidRPr="00214D5E" w:rsidRDefault="00214D5E" w:rsidP="00004D2E">
            <w:pPr>
              <w:spacing w:after="0" w:line="240" w:lineRule="auto"/>
              <w:jc w:val="both"/>
            </w:pPr>
          </w:p>
          <w:p w14:paraId="4006D419" w14:textId="77777777" w:rsidR="00214D5E" w:rsidRPr="00214D5E" w:rsidRDefault="00214D5E" w:rsidP="00004D2E">
            <w:pPr>
              <w:spacing w:after="0" w:line="240" w:lineRule="auto"/>
              <w:jc w:val="both"/>
            </w:pPr>
            <w:r w:rsidRPr="00214D5E">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103A576" w14:textId="77777777" w:rsidR="00214D5E" w:rsidRPr="00214D5E" w:rsidRDefault="00214D5E" w:rsidP="00004D2E">
            <w:pPr>
              <w:spacing w:after="0" w:line="240" w:lineRule="auto"/>
              <w:jc w:val="both"/>
            </w:pPr>
            <w:r w:rsidRPr="00214D5E">
              <w:t>минимальные отступы от границ земельных участков - 1 м;</w:t>
            </w:r>
          </w:p>
          <w:p w14:paraId="63EF8CA9" w14:textId="77777777" w:rsidR="00214D5E" w:rsidRPr="00214D5E" w:rsidRDefault="00214D5E" w:rsidP="00004D2E">
            <w:pPr>
              <w:spacing w:after="0" w:line="240" w:lineRule="auto"/>
              <w:jc w:val="both"/>
            </w:pPr>
            <w:r w:rsidRPr="00214D5E">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7F425B4" w14:textId="77777777" w:rsidR="00214D5E" w:rsidRPr="00214D5E" w:rsidRDefault="00214D5E" w:rsidP="00004D2E">
            <w:pPr>
              <w:spacing w:after="0" w:line="240" w:lineRule="auto"/>
              <w:jc w:val="both"/>
            </w:pPr>
          </w:p>
        </w:tc>
      </w:tr>
    </w:tbl>
    <w:p w14:paraId="26E916A4" w14:textId="77777777" w:rsidR="00214D5E" w:rsidRDefault="00214D5E" w:rsidP="00004D2E">
      <w:pPr>
        <w:spacing w:after="0" w:line="240" w:lineRule="auto"/>
        <w:jc w:val="both"/>
        <w:rPr>
          <w:b/>
        </w:rPr>
      </w:pPr>
      <w:r w:rsidRPr="00142BA0">
        <w:rPr>
          <w:b/>
        </w:rPr>
        <w:t>Ограничения использования земельных участков и объектов капитального строительства:</w:t>
      </w:r>
    </w:p>
    <w:p w14:paraId="5B16BDF1" w14:textId="77777777" w:rsidR="00142BA0" w:rsidRPr="00142BA0" w:rsidRDefault="00142BA0" w:rsidP="00004D2E">
      <w:pPr>
        <w:spacing w:after="0" w:line="240" w:lineRule="auto"/>
        <w:jc w:val="both"/>
        <w:rPr>
          <w:b/>
        </w:rPr>
      </w:pPr>
    </w:p>
    <w:p w14:paraId="571660A0" w14:textId="77777777" w:rsidR="00214D5E" w:rsidRPr="00214D5E" w:rsidRDefault="00214D5E" w:rsidP="00004D2E">
      <w:pPr>
        <w:spacing w:after="0" w:line="240" w:lineRule="auto"/>
        <w:jc w:val="both"/>
      </w:pPr>
      <w:r w:rsidRPr="00214D5E">
        <w:t>Расстояние до красной линии:</w:t>
      </w:r>
    </w:p>
    <w:p w14:paraId="1085CC2B" w14:textId="77777777" w:rsidR="00214D5E" w:rsidRPr="00214D5E" w:rsidRDefault="00214D5E" w:rsidP="00004D2E">
      <w:pPr>
        <w:spacing w:after="0" w:line="240" w:lineRule="auto"/>
        <w:jc w:val="both"/>
      </w:pPr>
      <w:r w:rsidRPr="00214D5E">
        <w:t>1) улиц, от общественных зданий  – 5 м;</w:t>
      </w:r>
    </w:p>
    <w:p w14:paraId="77F652A1" w14:textId="77777777" w:rsidR="00214D5E" w:rsidRPr="00214D5E" w:rsidRDefault="00214D5E" w:rsidP="00004D2E">
      <w:pPr>
        <w:spacing w:after="0" w:line="240" w:lineRule="auto"/>
        <w:jc w:val="both"/>
      </w:pPr>
      <w:r w:rsidRPr="00214D5E">
        <w:t xml:space="preserve">2) проездов, от общественных зданий – </w:t>
      </w:r>
      <w:smartTag w:uri="urn:schemas-microsoft-com:office:smarttags" w:element="metricconverter">
        <w:smartTagPr>
          <w:attr w:name="ProductID" w:val="3 м"/>
        </w:smartTagPr>
        <w:r w:rsidRPr="00214D5E">
          <w:t>3 м</w:t>
        </w:r>
      </w:smartTag>
      <w:r w:rsidRPr="00214D5E">
        <w:t>;</w:t>
      </w:r>
    </w:p>
    <w:p w14:paraId="3FCCCF7E" w14:textId="77777777" w:rsidR="00214D5E" w:rsidRPr="00214D5E" w:rsidRDefault="00214D5E" w:rsidP="00004D2E">
      <w:pPr>
        <w:spacing w:after="0" w:line="240" w:lineRule="auto"/>
        <w:jc w:val="both"/>
      </w:pPr>
      <w:r w:rsidRPr="00214D5E">
        <w:t>3) от контрольно-пропускных пунктов, пунктов охраны, проходных – 1 м.</w:t>
      </w:r>
    </w:p>
    <w:p w14:paraId="2F40E8EB" w14:textId="77777777" w:rsidR="00214D5E" w:rsidRPr="00214D5E" w:rsidRDefault="00214D5E" w:rsidP="00004D2E">
      <w:pPr>
        <w:spacing w:after="0" w:line="240" w:lineRule="auto"/>
        <w:jc w:val="both"/>
      </w:pPr>
      <w:r w:rsidRPr="00214D5E">
        <w:t xml:space="preserve">4) от остальных зданий - </w:t>
      </w:r>
      <w:smartTag w:uri="urn:schemas-microsoft-com:office:smarttags" w:element="metricconverter">
        <w:smartTagPr>
          <w:attr w:name="ProductID" w:val="5 м"/>
        </w:smartTagPr>
        <w:r w:rsidRPr="00214D5E">
          <w:t>5 м</w:t>
        </w:r>
      </w:smartTag>
      <w:r w:rsidRPr="00214D5E">
        <w:t>.</w:t>
      </w:r>
    </w:p>
    <w:p w14:paraId="68345889" w14:textId="77777777" w:rsidR="00214D5E" w:rsidRPr="00214D5E" w:rsidRDefault="00214D5E" w:rsidP="00004D2E">
      <w:pPr>
        <w:spacing w:after="0" w:line="240" w:lineRule="auto"/>
        <w:jc w:val="both"/>
      </w:pPr>
      <w:r w:rsidRPr="00214D5E">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3B355F74" w14:textId="77777777" w:rsidR="00214D5E" w:rsidRPr="00214D5E" w:rsidRDefault="00214D5E" w:rsidP="00004D2E">
      <w:pPr>
        <w:spacing w:after="0" w:line="240" w:lineRule="auto"/>
        <w:jc w:val="both"/>
      </w:pPr>
    </w:p>
    <w:p w14:paraId="099BBD43" w14:textId="77777777" w:rsidR="00214D5E" w:rsidRPr="00214D5E" w:rsidRDefault="00214D5E" w:rsidP="00004D2E">
      <w:pPr>
        <w:spacing w:after="0" w:line="240" w:lineRule="auto"/>
        <w:jc w:val="both"/>
      </w:pPr>
      <w:r w:rsidRPr="00214D5E">
        <w:t>Примечание общее.</w:t>
      </w:r>
    </w:p>
    <w:p w14:paraId="36B857D5" w14:textId="77777777" w:rsidR="00214D5E" w:rsidRPr="00214D5E" w:rsidRDefault="00214D5E" w:rsidP="00004D2E">
      <w:pPr>
        <w:spacing w:after="0" w:line="240" w:lineRule="auto"/>
        <w:jc w:val="both"/>
      </w:pPr>
      <w:r w:rsidRPr="00214D5E">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90E4B76" w14:textId="77777777" w:rsidR="00214D5E" w:rsidRPr="00214D5E" w:rsidRDefault="00214D5E" w:rsidP="00004D2E">
      <w:pPr>
        <w:spacing w:after="0" w:line="240" w:lineRule="auto"/>
        <w:jc w:val="both"/>
      </w:pPr>
      <w:r w:rsidRPr="00214D5E">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471D9D8" w14:textId="77777777" w:rsidR="00214D5E" w:rsidRPr="00214D5E" w:rsidRDefault="00214D5E" w:rsidP="00004D2E">
      <w:pPr>
        <w:spacing w:after="0" w:line="240" w:lineRule="auto"/>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EBEDD20" w14:textId="77777777" w:rsidR="00214D5E" w:rsidRPr="00214D5E" w:rsidRDefault="00214D5E" w:rsidP="00004D2E">
      <w:pPr>
        <w:spacing w:after="0" w:line="240" w:lineRule="auto"/>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B361487" w14:textId="77777777" w:rsidR="00214D5E" w:rsidRPr="00214D5E" w:rsidRDefault="00214D5E" w:rsidP="00004D2E">
      <w:pPr>
        <w:spacing w:after="0" w:line="240" w:lineRule="auto"/>
        <w:jc w:val="both"/>
      </w:pPr>
      <w:r w:rsidRPr="00214D5E">
        <w:t>2) использование сточных вод в целях регулирования плодородия почв;</w:t>
      </w:r>
    </w:p>
    <w:p w14:paraId="54BE5B47" w14:textId="77777777" w:rsidR="00214D5E" w:rsidRPr="00214D5E" w:rsidRDefault="00214D5E" w:rsidP="00004D2E">
      <w:pPr>
        <w:spacing w:after="0" w:line="240" w:lineRule="auto"/>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5C0A3A3" w14:textId="77777777" w:rsidR="00214D5E" w:rsidRPr="00214D5E" w:rsidRDefault="00214D5E" w:rsidP="00004D2E">
      <w:pPr>
        <w:spacing w:after="0" w:line="240" w:lineRule="auto"/>
        <w:jc w:val="both"/>
      </w:pPr>
      <w:r w:rsidRPr="00214D5E">
        <w:t>4) осуществление авиационных мер по борьбе с вредными организмами.</w:t>
      </w:r>
    </w:p>
    <w:p w14:paraId="6A526CD1" w14:textId="77777777" w:rsidR="00214D5E" w:rsidRPr="00214D5E" w:rsidRDefault="00214D5E" w:rsidP="00004D2E">
      <w:pPr>
        <w:spacing w:after="0" w:line="240" w:lineRule="auto"/>
        <w:jc w:val="both"/>
      </w:pPr>
      <w:r w:rsidRPr="00214D5E">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7258E80" w14:textId="77777777" w:rsidR="00214D5E" w:rsidRPr="00214D5E" w:rsidRDefault="00214D5E" w:rsidP="00004D2E">
      <w:pPr>
        <w:spacing w:after="0" w:line="240" w:lineRule="auto"/>
        <w:jc w:val="both"/>
      </w:pPr>
      <w:r w:rsidRPr="00214D5E">
        <w:t>- в границах территорий общего пользования;</w:t>
      </w:r>
    </w:p>
    <w:p w14:paraId="76D8B903" w14:textId="77777777" w:rsidR="00214D5E" w:rsidRPr="00214D5E" w:rsidRDefault="00214D5E" w:rsidP="00004D2E">
      <w:pPr>
        <w:spacing w:after="0" w:line="240" w:lineRule="auto"/>
        <w:jc w:val="both"/>
      </w:pPr>
      <w:r w:rsidRPr="00214D5E">
        <w:t>- предназначенные для размещения линейных объектов и (или) занятые линейными объектами.</w:t>
      </w:r>
    </w:p>
    <w:p w14:paraId="733E934F" w14:textId="77777777" w:rsidR="00214D5E" w:rsidRPr="00214D5E" w:rsidRDefault="00214D5E" w:rsidP="00004D2E">
      <w:pPr>
        <w:spacing w:after="0" w:line="240" w:lineRule="auto"/>
        <w:jc w:val="both"/>
      </w:pPr>
      <w:r w:rsidRPr="00214D5E">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4B90BDA" w14:textId="7B12B778" w:rsidR="00214D5E" w:rsidRPr="00214D5E" w:rsidRDefault="00214D5E" w:rsidP="00004D2E">
      <w:pPr>
        <w:spacing w:after="0" w:line="240" w:lineRule="auto"/>
        <w:jc w:val="both"/>
      </w:pPr>
      <w:r w:rsidRPr="00214D5E">
        <w:t xml:space="preserve">Размещение зданий, строений и сооружений возможно </w:t>
      </w:r>
      <w:r w:rsidR="00142BA0">
        <w:t xml:space="preserve">при соблюдении требований статей 48 и </w:t>
      </w:r>
      <w:r w:rsidR="00004D2E">
        <w:t>52 настоящих Правил</w:t>
      </w:r>
      <w:r w:rsidRPr="00214D5E">
        <w:t>.</w:t>
      </w:r>
    </w:p>
    <w:p w14:paraId="5A088FF2" w14:textId="77777777" w:rsidR="00214D5E" w:rsidRPr="00142BA0" w:rsidRDefault="00214D5E" w:rsidP="00142BA0">
      <w:pPr>
        <w:pStyle w:val="1ff4"/>
      </w:pPr>
      <w:r w:rsidRPr="00142BA0">
        <w:rPr>
          <w:rStyle w:val="1ff5"/>
          <w:b/>
          <w:bCs/>
          <w:caps/>
        </w:rPr>
        <w:t>Зоны военных объектов и иныХ режимных территорий</w:t>
      </w:r>
      <w:r w:rsidRPr="00142BA0">
        <w:t>:</w:t>
      </w:r>
    </w:p>
    <w:p w14:paraId="15872A62" w14:textId="77777777" w:rsidR="00214D5E" w:rsidRPr="00214D5E" w:rsidRDefault="00214D5E" w:rsidP="00004D2E">
      <w:pPr>
        <w:spacing w:after="0" w:line="240" w:lineRule="auto"/>
        <w:jc w:val="both"/>
      </w:pPr>
    </w:p>
    <w:p w14:paraId="7D71A18D" w14:textId="77777777" w:rsidR="00214D5E" w:rsidRPr="00F8003E" w:rsidRDefault="00214D5E" w:rsidP="00142BA0">
      <w:pPr>
        <w:pStyle w:val="6"/>
      </w:pPr>
      <w:r w:rsidRPr="00F8003E">
        <w:t>В. Зона военных объектов и иных режимных территорий.</w:t>
      </w:r>
    </w:p>
    <w:p w14:paraId="0B4FA805" w14:textId="2AAC3993" w:rsidR="00214D5E" w:rsidRPr="00F8003E" w:rsidRDefault="00214D5E" w:rsidP="00004D2E">
      <w:pPr>
        <w:spacing w:after="0" w:line="240" w:lineRule="auto"/>
        <w:jc w:val="both"/>
        <w:rPr>
          <w:i/>
        </w:rPr>
      </w:pPr>
      <w:r w:rsidRPr="00F8003E">
        <w:rPr>
          <w:i/>
        </w:rPr>
        <w:t>Зона В предназначена для размещения объектов, в отношении территорий которых устанавливается особый режим, порядок использования территории определяется федеральными органами исполнительной власти и органами исполнительной власти субъекта Федерации по согласованию с органами местного самоуправления в соответствии с федеральными законами.</w:t>
      </w:r>
    </w:p>
    <w:p w14:paraId="09ED7CCB" w14:textId="77777777" w:rsidR="00214D5E" w:rsidRPr="00214D5E" w:rsidRDefault="00214D5E" w:rsidP="00004D2E">
      <w:pPr>
        <w:spacing w:after="0" w:line="240" w:lineRule="auto"/>
        <w:jc w:val="both"/>
      </w:pPr>
    </w:p>
    <w:p w14:paraId="76D93B54" w14:textId="77777777" w:rsidR="00214D5E" w:rsidRPr="00F8003E" w:rsidRDefault="00214D5E" w:rsidP="00004D2E">
      <w:pPr>
        <w:spacing w:after="0" w:line="240" w:lineRule="auto"/>
        <w:jc w:val="both"/>
        <w:rPr>
          <w:b/>
        </w:rPr>
      </w:pPr>
      <w:r w:rsidRPr="00F8003E">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14D5E" w14:paraId="62FFD175" w14:textId="77777777" w:rsidTr="00214D5E">
        <w:trPr>
          <w:trHeight w:val="20"/>
        </w:trPr>
        <w:tc>
          <w:tcPr>
            <w:tcW w:w="3545" w:type="dxa"/>
            <w:vAlign w:val="center"/>
          </w:tcPr>
          <w:p w14:paraId="06C5FF94" w14:textId="77777777" w:rsidR="00214D5E" w:rsidRPr="00F8003E" w:rsidRDefault="00214D5E" w:rsidP="00F8003E">
            <w:pPr>
              <w:spacing w:after="0" w:line="240" w:lineRule="auto"/>
              <w:rPr>
                <w:b/>
              </w:rPr>
            </w:pPr>
            <w:r w:rsidRPr="00F8003E">
              <w:rPr>
                <w:b/>
              </w:rPr>
              <w:t>Виды разрешенного использования земельных участков</w:t>
            </w:r>
          </w:p>
        </w:tc>
        <w:tc>
          <w:tcPr>
            <w:tcW w:w="5670" w:type="dxa"/>
            <w:vAlign w:val="center"/>
          </w:tcPr>
          <w:p w14:paraId="74EA8031" w14:textId="77777777" w:rsidR="00214D5E" w:rsidRPr="00F8003E" w:rsidRDefault="00214D5E" w:rsidP="00F8003E">
            <w:pPr>
              <w:spacing w:after="0" w:line="240" w:lineRule="auto"/>
              <w:rPr>
                <w:b/>
              </w:rPr>
            </w:pPr>
            <w:r w:rsidRPr="00F8003E">
              <w:rPr>
                <w:b/>
              </w:rPr>
              <w:t>Описание вида разрешенного использования земельного участка</w:t>
            </w:r>
          </w:p>
        </w:tc>
        <w:tc>
          <w:tcPr>
            <w:tcW w:w="6378" w:type="dxa"/>
            <w:vAlign w:val="center"/>
          </w:tcPr>
          <w:p w14:paraId="6344D72D" w14:textId="77777777" w:rsidR="00214D5E" w:rsidRPr="00F8003E" w:rsidRDefault="00214D5E" w:rsidP="00F8003E">
            <w:pPr>
              <w:spacing w:after="0" w:line="240" w:lineRule="auto"/>
              <w:rPr>
                <w:b/>
              </w:rPr>
            </w:pPr>
            <w:r w:rsidRPr="00F8003E">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14D5E" w14:paraId="7A3C8973" w14:textId="77777777" w:rsidTr="00214D5E">
        <w:trPr>
          <w:trHeight w:val="20"/>
        </w:trPr>
        <w:tc>
          <w:tcPr>
            <w:tcW w:w="3545" w:type="dxa"/>
            <w:shd w:val="clear" w:color="auto" w:fill="auto"/>
            <w:vAlign w:val="center"/>
          </w:tcPr>
          <w:p w14:paraId="0B1355DE" w14:textId="77777777" w:rsidR="00214D5E" w:rsidRPr="00214D5E" w:rsidRDefault="00214D5E" w:rsidP="00F8003E">
            <w:pPr>
              <w:spacing w:after="0" w:line="240" w:lineRule="auto"/>
            </w:pPr>
            <w:r w:rsidRPr="00214D5E">
              <w:t>[8.0] - Обеспечение обороны и безопасности</w:t>
            </w:r>
          </w:p>
        </w:tc>
        <w:tc>
          <w:tcPr>
            <w:tcW w:w="5670" w:type="dxa"/>
            <w:shd w:val="clear" w:color="auto" w:fill="auto"/>
            <w:vAlign w:val="center"/>
          </w:tcPr>
          <w:p w14:paraId="7FD1C963" w14:textId="77777777" w:rsidR="00214D5E" w:rsidRPr="00214D5E" w:rsidRDefault="00214D5E" w:rsidP="00F8003E">
            <w:pPr>
              <w:spacing w:after="0" w:line="240" w:lineRule="auto"/>
            </w:pPr>
            <w:r w:rsidRPr="00214D5E">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w:t>
            </w:r>
          </w:p>
          <w:p w14:paraId="2E27CD75" w14:textId="77777777" w:rsidR="00214D5E" w:rsidRPr="00214D5E" w:rsidRDefault="00214D5E" w:rsidP="00F8003E">
            <w:pPr>
              <w:spacing w:after="0" w:line="240" w:lineRule="auto"/>
            </w:pPr>
            <w:r w:rsidRPr="00214D5E">
              <w:t>размещение зданий военных училищ, военных институтов, военных университетов, военных академий;</w:t>
            </w:r>
          </w:p>
          <w:p w14:paraId="4801C9F6" w14:textId="77777777" w:rsidR="00214D5E" w:rsidRPr="00214D5E" w:rsidRDefault="00214D5E" w:rsidP="00F8003E">
            <w:pPr>
              <w:spacing w:after="0" w:line="240" w:lineRule="auto"/>
            </w:pPr>
            <w:r w:rsidRPr="00214D5E">
              <w:t>размещение объектов, обеспечивающих осуществление таможенной деятельности</w:t>
            </w:r>
          </w:p>
        </w:tc>
        <w:tc>
          <w:tcPr>
            <w:tcW w:w="6378" w:type="dxa"/>
            <w:shd w:val="clear" w:color="auto" w:fill="auto"/>
            <w:vAlign w:val="center"/>
          </w:tcPr>
          <w:p w14:paraId="07ADAEA6" w14:textId="77777777" w:rsidR="00214D5E" w:rsidRPr="00214D5E" w:rsidRDefault="00214D5E" w:rsidP="00F8003E">
            <w:pPr>
              <w:spacing w:after="0" w:line="240" w:lineRule="auto"/>
            </w:pPr>
            <w:r w:rsidRPr="00214D5E">
              <w:t>минимальная/максимальная площадь земельных участков - 100 кв. м/не подлежит установлению;</w:t>
            </w:r>
          </w:p>
          <w:p w14:paraId="2D11C656" w14:textId="77777777" w:rsidR="00214D5E" w:rsidRPr="00214D5E" w:rsidRDefault="00214D5E" w:rsidP="00F8003E">
            <w:pPr>
              <w:spacing w:after="0" w:line="240" w:lineRule="auto"/>
            </w:pPr>
            <w:r w:rsidRPr="00214D5E">
              <w:t xml:space="preserve">минимальная ширина земельных участков вдоль фронта улицы (проезда) – 10 м; </w:t>
            </w:r>
          </w:p>
          <w:p w14:paraId="1DF29548" w14:textId="77777777" w:rsidR="00214D5E" w:rsidRPr="00214D5E" w:rsidRDefault="00214D5E" w:rsidP="00F8003E">
            <w:pPr>
              <w:spacing w:after="0" w:line="240" w:lineRule="auto"/>
            </w:pPr>
            <w:r w:rsidRPr="00214D5E">
              <w:t xml:space="preserve">минимальный отступ от границ земельного участка, за пределами которых запрещено строительство зданий, строений, сооружений, - </w:t>
            </w:r>
            <w:smartTag w:uri="urn:schemas-microsoft-com:office:smarttags" w:element="metricconverter">
              <w:smartTagPr>
                <w:attr w:name="ProductID" w:val="3 м"/>
              </w:smartTagPr>
              <w:r w:rsidRPr="00214D5E">
                <w:t>3 м</w:t>
              </w:r>
            </w:smartTag>
            <w:r w:rsidRPr="00214D5E">
              <w:t xml:space="preserve">; </w:t>
            </w:r>
          </w:p>
          <w:p w14:paraId="7E559BEE" w14:textId="77777777" w:rsidR="00214D5E" w:rsidRPr="00214D5E" w:rsidRDefault="00214D5E" w:rsidP="00F8003E">
            <w:pPr>
              <w:spacing w:after="0" w:line="240" w:lineRule="auto"/>
            </w:pPr>
            <w:r w:rsidRPr="00214D5E">
              <w:t>максимальная высота – не подлежит установлению;</w:t>
            </w:r>
          </w:p>
          <w:p w14:paraId="354C032E" w14:textId="77777777" w:rsidR="00214D5E" w:rsidRPr="00214D5E" w:rsidRDefault="00214D5E" w:rsidP="00F8003E">
            <w:pPr>
              <w:spacing w:after="0" w:line="240" w:lineRule="auto"/>
            </w:pPr>
            <w:r w:rsidRPr="00214D5E">
              <w:t>максимальный процент застройки в границах земельного участка – 60%;</w:t>
            </w:r>
          </w:p>
          <w:p w14:paraId="4022D028" w14:textId="77777777" w:rsidR="00214D5E" w:rsidRPr="00214D5E" w:rsidRDefault="00214D5E" w:rsidP="00F8003E">
            <w:pPr>
              <w:spacing w:after="0" w:line="240" w:lineRule="auto"/>
            </w:pPr>
            <w:r w:rsidRPr="00214D5E">
              <w:t>Процент застройки подземной части не регламентируется.</w:t>
            </w:r>
          </w:p>
          <w:p w14:paraId="12985D36" w14:textId="77777777" w:rsidR="00214D5E" w:rsidRPr="00214D5E" w:rsidRDefault="00214D5E" w:rsidP="00F8003E">
            <w:pPr>
              <w:spacing w:after="0" w:line="240" w:lineRule="auto"/>
            </w:pPr>
          </w:p>
        </w:tc>
      </w:tr>
      <w:tr w:rsidR="00214D5E" w:rsidRPr="00214D5E" w14:paraId="56D6B152" w14:textId="77777777" w:rsidTr="00214D5E">
        <w:trPr>
          <w:trHeight w:val="20"/>
        </w:trPr>
        <w:tc>
          <w:tcPr>
            <w:tcW w:w="3545" w:type="dxa"/>
            <w:vAlign w:val="center"/>
          </w:tcPr>
          <w:p w14:paraId="7F7200C0" w14:textId="77777777" w:rsidR="00214D5E" w:rsidRPr="00214D5E" w:rsidRDefault="00214D5E" w:rsidP="00F8003E">
            <w:pPr>
              <w:spacing w:after="0" w:line="240" w:lineRule="auto"/>
            </w:pPr>
            <w:r w:rsidRPr="00214D5E">
              <w:t>[8.1] - Обеспечение вооруженных сил</w:t>
            </w:r>
          </w:p>
        </w:tc>
        <w:tc>
          <w:tcPr>
            <w:tcW w:w="5670" w:type="dxa"/>
            <w:vAlign w:val="center"/>
          </w:tcPr>
          <w:p w14:paraId="5393CF3E" w14:textId="77777777" w:rsidR="00214D5E" w:rsidRPr="00214D5E" w:rsidRDefault="00214D5E" w:rsidP="00F8003E">
            <w:pPr>
              <w:spacing w:after="0" w:line="240" w:lineRule="auto"/>
            </w:pPr>
            <w:r w:rsidRPr="00214D5E">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w:t>
            </w:r>
          </w:p>
          <w:p w14:paraId="68826359" w14:textId="77777777" w:rsidR="00214D5E" w:rsidRPr="00214D5E" w:rsidRDefault="00214D5E" w:rsidP="00F8003E">
            <w:pPr>
              <w:spacing w:after="0" w:line="240" w:lineRule="auto"/>
            </w:pPr>
            <w:r w:rsidRPr="00214D5E">
              <w:t>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w:t>
            </w:r>
          </w:p>
          <w:p w14:paraId="6D2A47C3" w14:textId="77777777" w:rsidR="00214D5E" w:rsidRPr="00214D5E" w:rsidRDefault="00214D5E" w:rsidP="00F8003E">
            <w:pPr>
              <w:spacing w:after="0" w:line="240" w:lineRule="auto"/>
            </w:pPr>
            <w:r w:rsidRPr="00214D5E">
              <w:t>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p>
          <w:p w14:paraId="0A0FFC67" w14:textId="77777777" w:rsidR="00214D5E" w:rsidRPr="00214D5E" w:rsidRDefault="00214D5E" w:rsidP="00F8003E">
            <w:pPr>
              <w:spacing w:after="0" w:line="240" w:lineRule="auto"/>
            </w:pPr>
            <w:r w:rsidRPr="00214D5E">
              <w:t>размещение объектов, для обеспечения безопасности которых были созданы закрытые административно-территориальные образования</w:t>
            </w:r>
          </w:p>
        </w:tc>
        <w:tc>
          <w:tcPr>
            <w:tcW w:w="6378" w:type="dxa"/>
            <w:vAlign w:val="center"/>
          </w:tcPr>
          <w:p w14:paraId="2252B8F0" w14:textId="77777777" w:rsidR="00214D5E" w:rsidRPr="00214D5E" w:rsidRDefault="00214D5E" w:rsidP="00F8003E">
            <w:pPr>
              <w:spacing w:after="0" w:line="240" w:lineRule="auto"/>
            </w:pPr>
            <w:r w:rsidRPr="00214D5E">
              <w:t>минимальная/максимальная площадь земельных участков - 5000 кв. м/не подлежит установлению;</w:t>
            </w:r>
          </w:p>
          <w:p w14:paraId="5A8D8788" w14:textId="77777777" w:rsidR="00214D5E" w:rsidRPr="00214D5E" w:rsidRDefault="00214D5E" w:rsidP="00F8003E">
            <w:pPr>
              <w:spacing w:after="0" w:line="240" w:lineRule="auto"/>
            </w:pPr>
            <w:r w:rsidRPr="00214D5E">
              <w:t xml:space="preserve">минимальная ширина земельных участков вдоль фронта улицы (проезда) – 50 м; </w:t>
            </w:r>
          </w:p>
          <w:p w14:paraId="02955D07" w14:textId="77777777" w:rsidR="00214D5E" w:rsidRPr="00214D5E" w:rsidRDefault="00214D5E" w:rsidP="00F8003E">
            <w:pPr>
              <w:spacing w:after="0" w:line="240" w:lineRule="auto"/>
            </w:pPr>
            <w:r w:rsidRPr="00214D5E">
              <w:t xml:space="preserve">минимальный отступ от границ земельного участка, за пределами которых запрещено строительство зданий, строений, сооружений, - 5 м; </w:t>
            </w:r>
          </w:p>
          <w:p w14:paraId="371E893F" w14:textId="77777777" w:rsidR="00214D5E" w:rsidRPr="00214D5E" w:rsidRDefault="00214D5E" w:rsidP="00F8003E">
            <w:pPr>
              <w:spacing w:after="0" w:line="240" w:lineRule="auto"/>
            </w:pPr>
            <w:r w:rsidRPr="00214D5E">
              <w:t>максимальная высота – не подлежит установлению;</w:t>
            </w:r>
          </w:p>
          <w:p w14:paraId="2983F61B" w14:textId="77777777" w:rsidR="00214D5E" w:rsidRPr="00214D5E" w:rsidRDefault="00214D5E" w:rsidP="00F8003E">
            <w:pPr>
              <w:spacing w:after="0" w:line="240" w:lineRule="auto"/>
            </w:pPr>
            <w:r w:rsidRPr="00214D5E">
              <w:t>максимальный процент застройки в границах земельного участка – 60%;</w:t>
            </w:r>
          </w:p>
          <w:p w14:paraId="46852779" w14:textId="77777777" w:rsidR="00214D5E" w:rsidRPr="00214D5E" w:rsidRDefault="00214D5E" w:rsidP="00F8003E">
            <w:pPr>
              <w:spacing w:after="0" w:line="240" w:lineRule="auto"/>
            </w:pPr>
            <w:r w:rsidRPr="00214D5E">
              <w:t>Процент застройки подземной части не регламентируется.</w:t>
            </w:r>
          </w:p>
          <w:p w14:paraId="7D48399A" w14:textId="77777777" w:rsidR="00214D5E" w:rsidRPr="00214D5E" w:rsidRDefault="00214D5E" w:rsidP="00F8003E">
            <w:pPr>
              <w:spacing w:after="0" w:line="240" w:lineRule="auto"/>
            </w:pPr>
          </w:p>
        </w:tc>
      </w:tr>
      <w:tr w:rsidR="00214D5E" w:rsidRPr="00214D5E" w14:paraId="5E29500D" w14:textId="77777777" w:rsidTr="00214D5E">
        <w:trPr>
          <w:trHeight w:val="20"/>
        </w:trPr>
        <w:tc>
          <w:tcPr>
            <w:tcW w:w="3545" w:type="dxa"/>
            <w:shd w:val="clear" w:color="auto" w:fill="FFFFFF"/>
            <w:vAlign w:val="center"/>
          </w:tcPr>
          <w:p w14:paraId="055D71AE" w14:textId="77777777" w:rsidR="00214D5E" w:rsidRPr="00214D5E" w:rsidRDefault="00214D5E" w:rsidP="00F8003E">
            <w:pPr>
              <w:spacing w:after="0" w:line="240" w:lineRule="auto"/>
            </w:pPr>
            <w:r w:rsidRPr="00214D5E">
              <w:t>[8.2] - Охрана Государственной границы Российской Федерации</w:t>
            </w:r>
          </w:p>
        </w:tc>
        <w:tc>
          <w:tcPr>
            <w:tcW w:w="5670" w:type="dxa"/>
            <w:shd w:val="clear" w:color="auto" w:fill="FFFFFF"/>
            <w:vAlign w:val="center"/>
          </w:tcPr>
          <w:p w14:paraId="6CDEE059" w14:textId="77777777" w:rsidR="00214D5E" w:rsidRPr="00214D5E" w:rsidRDefault="00214D5E" w:rsidP="00F8003E">
            <w:pPr>
              <w:spacing w:after="0" w:line="240" w:lineRule="auto"/>
            </w:pPr>
            <w:r w:rsidRPr="00214D5E">
              <w:t>Размещение инженерных сооружений и заграждений, пограничных знаков, коммуникаций и других объектов, необходимых для обеспечения защиты и охраны Государственной границы Российской Федерации, устройство пограничных просек и контрольных полос, размещение зданий для размещения пограничных воинских частей и органов управления ими, а также для размещения пунктов пропуска через Государственную границу Российской Федерации</w:t>
            </w:r>
          </w:p>
        </w:tc>
        <w:tc>
          <w:tcPr>
            <w:tcW w:w="6378" w:type="dxa"/>
            <w:vAlign w:val="center"/>
          </w:tcPr>
          <w:p w14:paraId="3D51A2C1" w14:textId="77777777" w:rsidR="00214D5E" w:rsidRPr="00214D5E" w:rsidRDefault="00214D5E" w:rsidP="00F8003E">
            <w:pPr>
              <w:spacing w:after="0" w:line="240" w:lineRule="auto"/>
            </w:pPr>
            <w:r w:rsidRPr="00214D5E">
              <w:t>минимальная/максимальная площадь земельных участков - 100 кв. м/не подлежит установлению;</w:t>
            </w:r>
          </w:p>
          <w:p w14:paraId="7FDD99A8" w14:textId="77777777" w:rsidR="00214D5E" w:rsidRPr="00214D5E" w:rsidRDefault="00214D5E" w:rsidP="00F8003E">
            <w:pPr>
              <w:spacing w:after="0" w:line="240" w:lineRule="auto"/>
            </w:pPr>
            <w:r w:rsidRPr="00214D5E">
              <w:t xml:space="preserve">минимальная ширина земельных участков вдоль фронта улицы (проезда) – 10 м; </w:t>
            </w:r>
          </w:p>
          <w:p w14:paraId="735CB02C" w14:textId="77777777" w:rsidR="00214D5E" w:rsidRPr="00214D5E" w:rsidRDefault="00214D5E" w:rsidP="00F8003E">
            <w:pPr>
              <w:spacing w:after="0" w:line="240" w:lineRule="auto"/>
            </w:pPr>
            <w:r w:rsidRPr="00214D5E">
              <w:t xml:space="preserve">минимальный отступ от границ земельного участка, за пределами которых запрещено строительство зданий, строений, сооружений, - 3 м; </w:t>
            </w:r>
          </w:p>
          <w:p w14:paraId="45DF88C9" w14:textId="77777777" w:rsidR="00214D5E" w:rsidRPr="00214D5E" w:rsidRDefault="00214D5E" w:rsidP="00F8003E">
            <w:pPr>
              <w:spacing w:after="0" w:line="240" w:lineRule="auto"/>
            </w:pPr>
            <w:r w:rsidRPr="00214D5E">
              <w:t>максимальная высота – не подлежит установлению;</w:t>
            </w:r>
          </w:p>
          <w:p w14:paraId="2B8F6A27" w14:textId="77777777" w:rsidR="00214D5E" w:rsidRPr="00214D5E" w:rsidRDefault="00214D5E" w:rsidP="00F8003E">
            <w:pPr>
              <w:spacing w:after="0" w:line="240" w:lineRule="auto"/>
            </w:pPr>
            <w:r w:rsidRPr="00214D5E">
              <w:t>максимальный процент застройки в границах земельного участка – 80%;</w:t>
            </w:r>
          </w:p>
          <w:p w14:paraId="37E8198F" w14:textId="77777777" w:rsidR="00214D5E" w:rsidRPr="00214D5E" w:rsidRDefault="00214D5E" w:rsidP="00F8003E">
            <w:pPr>
              <w:spacing w:after="0" w:line="240" w:lineRule="auto"/>
            </w:pPr>
            <w:r w:rsidRPr="00214D5E">
              <w:t>Процент застройки подземной части не регламентируется.</w:t>
            </w:r>
          </w:p>
        </w:tc>
      </w:tr>
      <w:tr w:rsidR="00214D5E" w:rsidRPr="00214D5E" w14:paraId="088650B1" w14:textId="77777777" w:rsidTr="00214D5E">
        <w:trPr>
          <w:trHeight w:val="20"/>
        </w:trPr>
        <w:tc>
          <w:tcPr>
            <w:tcW w:w="3545" w:type="dxa"/>
            <w:vAlign w:val="center"/>
          </w:tcPr>
          <w:p w14:paraId="71F0D90A" w14:textId="77777777" w:rsidR="00214D5E" w:rsidRPr="00214D5E" w:rsidRDefault="00214D5E" w:rsidP="00F8003E">
            <w:pPr>
              <w:spacing w:after="0" w:line="240" w:lineRule="auto"/>
            </w:pPr>
            <w:r w:rsidRPr="00214D5E">
              <w:t>[8.3] - Обеспечение внутреннего правопорядка</w:t>
            </w:r>
          </w:p>
        </w:tc>
        <w:tc>
          <w:tcPr>
            <w:tcW w:w="5670" w:type="dxa"/>
            <w:vAlign w:val="center"/>
          </w:tcPr>
          <w:p w14:paraId="3FC33810" w14:textId="77777777" w:rsidR="00214D5E" w:rsidRPr="00214D5E" w:rsidRDefault="00214D5E" w:rsidP="00F8003E">
            <w:pPr>
              <w:spacing w:after="0" w:line="240" w:lineRule="auto"/>
            </w:pPr>
            <w:r w:rsidRPr="00214D5E">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F4A9927" w14:textId="77777777" w:rsidR="00214D5E" w:rsidRPr="00214D5E" w:rsidRDefault="00214D5E" w:rsidP="00F8003E">
            <w:pPr>
              <w:spacing w:after="0" w:line="240" w:lineRule="auto"/>
            </w:pPr>
            <w:r w:rsidRPr="00214D5E">
              <w:t>размещение объектов гражданской обороны, за исключением объектов гражданской обороны, являющихся частями производственных зданий</w:t>
            </w:r>
          </w:p>
        </w:tc>
        <w:tc>
          <w:tcPr>
            <w:tcW w:w="6378" w:type="dxa"/>
          </w:tcPr>
          <w:p w14:paraId="2BE230C1" w14:textId="77777777" w:rsidR="00214D5E" w:rsidRPr="00214D5E" w:rsidRDefault="00214D5E" w:rsidP="00F8003E">
            <w:pPr>
              <w:spacing w:after="0" w:line="240" w:lineRule="auto"/>
            </w:pPr>
            <w:r w:rsidRPr="00214D5E">
              <w:t xml:space="preserve">минимальная/максимальная площадь земельных участков - 10 кв. м/не подлежит установлению; </w:t>
            </w:r>
          </w:p>
          <w:p w14:paraId="1F752FCF" w14:textId="77777777" w:rsidR="00214D5E" w:rsidRPr="00214D5E" w:rsidRDefault="00214D5E" w:rsidP="00F8003E">
            <w:pPr>
              <w:spacing w:after="0" w:line="240" w:lineRule="auto"/>
            </w:pPr>
            <w:r w:rsidRPr="00214D5E">
              <w:t>минимальная ширина земельных участков вдоль фронта улицы (проезда) – 4 м;</w:t>
            </w:r>
          </w:p>
          <w:p w14:paraId="6DB7EDEA" w14:textId="77777777" w:rsidR="00214D5E" w:rsidRPr="00214D5E" w:rsidRDefault="00214D5E" w:rsidP="00F8003E">
            <w:pPr>
              <w:spacing w:after="0" w:line="240" w:lineRule="auto"/>
            </w:pPr>
            <w:r w:rsidRPr="00214D5E">
              <w:t>минимальные отступы от границ земельных участков - 1 м;</w:t>
            </w:r>
          </w:p>
          <w:p w14:paraId="442F226B" w14:textId="77777777" w:rsidR="00214D5E" w:rsidRPr="00214D5E" w:rsidRDefault="00214D5E" w:rsidP="00F8003E">
            <w:pPr>
              <w:spacing w:after="0" w:line="240" w:lineRule="auto"/>
            </w:pPr>
            <w:r w:rsidRPr="00214D5E">
              <w:t xml:space="preserve">максимальное количество надземных этажей зданий – 3 этажа (включая мансардный этаж); </w:t>
            </w:r>
          </w:p>
          <w:p w14:paraId="5F4838D0" w14:textId="77777777" w:rsidR="00214D5E" w:rsidRPr="00214D5E" w:rsidRDefault="00214D5E" w:rsidP="00F8003E">
            <w:pPr>
              <w:spacing w:after="0" w:line="240" w:lineRule="auto"/>
            </w:pPr>
            <w:r w:rsidRPr="00214D5E">
              <w:t>максимальная высота строений, сооружений от уровня земли - 20 м;</w:t>
            </w:r>
          </w:p>
          <w:p w14:paraId="70B86A83" w14:textId="77777777" w:rsidR="00214D5E" w:rsidRPr="00214D5E" w:rsidRDefault="00214D5E" w:rsidP="00F8003E">
            <w:pPr>
              <w:spacing w:after="0" w:line="240" w:lineRule="auto"/>
            </w:pPr>
            <w:r w:rsidRPr="00214D5E">
              <w:t>максимальный процент застройки в границах земельного участка – 80%;</w:t>
            </w:r>
          </w:p>
          <w:p w14:paraId="6DDB1375" w14:textId="77777777" w:rsidR="00214D5E" w:rsidRPr="00214D5E" w:rsidRDefault="00214D5E" w:rsidP="00F8003E">
            <w:pPr>
              <w:spacing w:after="0" w:line="240" w:lineRule="auto"/>
            </w:pPr>
            <w:r w:rsidRPr="00214D5E">
              <w:t>Процент застройки подземной части не регламентируется.</w:t>
            </w:r>
          </w:p>
        </w:tc>
      </w:tr>
      <w:tr w:rsidR="00214D5E" w:rsidRPr="00214D5E" w14:paraId="2685912F" w14:textId="77777777" w:rsidTr="00214D5E">
        <w:trPr>
          <w:trHeight w:val="20"/>
        </w:trPr>
        <w:tc>
          <w:tcPr>
            <w:tcW w:w="3545" w:type="dxa"/>
            <w:vAlign w:val="center"/>
          </w:tcPr>
          <w:p w14:paraId="23D23A0B" w14:textId="77777777" w:rsidR="00214D5E" w:rsidRPr="00214D5E" w:rsidRDefault="00214D5E" w:rsidP="00F8003E">
            <w:pPr>
              <w:spacing w:after="0" w:line="240" w:lineRule="auto"/>
            </w:pPr>
            <w:r w:rsidRPr="00214D5E">
              <w:t>[8.4] - Обеспечение деятельности по исполнению наказаний</w:t>
            </w:r>
          </w:p>
        </w:tc>
        <w:tc>
          <w:tcPr>
            <w:tcW w:w="5670" w:type="dxa"/>
            <w:vAlign w:val="center"/>
          </w:tcPr>
          <w:p w14:paraId="5309841F" w14:textId="77777777" w:rsidR="00214D5E" w:rsidRPr="00214D5E" w:rsidRDefault="00214D5E" w:rsidP="00F8003E">
            <w:pPr>
              <w:spacing w:after="0" w:line="240" w:lineRule="auto"/>
            </w:pPr>
            <w:r w:rsidRPr="00214D5E">
              <w:t>Размещение объектов капитального строительства для создания мест лишения свободы (следственные изоляторы, тюрьмы, поселения)</w:t>
            </w:r>
          </w:p>
        </w:tc>
        <w:tc>
          <w:tcPr>
            <w:tcW w:w="6378" w:type="dxa"/>
            <w:vAlign w:val="center"/>
          </w:tcPr>
          <w:p w14:paraId="2F1E8815" w14:textId="77777777" w:rsidR="00214D5E" w:rsidRPr="00214D5E" w:rsidRDefault="00214D5E" w:rsidP="00F8003E">
            <w:pPr>
              <w:spacing w:after="0" w:line="240" w:lineRule="auto"/>
            </w:pPr>
            <w:r w:rsidRPr="00214D5E">
              <w:t>минимальная/максимальная площадь земельных участков - 1000 кв. м/не подлежит установлению;</w:t>
            </w:r>
          </w:p>
          <w:p w14:paraId="415759E8" w14:textId="77777777" w:rsidR="00214D5E" w:rsidRPr="00214D5E" w:rsidRDefault="00214D5E" w:rsidP="00F8003E">
            <w:pPr>
              <w:spacing w:after="0" w:line="240" w:lineRule="auto"/>
            </w:pPr>
            <w:r w:rsidRPr="00214D5E">
              <w:t xml:space="preserve">минимальная ширина земельных участков вдоль фронта улицы (проезда) – 25 м; </w:t>
            </w:r>
          </w:p>
          <w:p w14:paraId="4F20EFAC" w14:textId="77777777" w:rsidR="00214D5E" w:rsidRPr="00214D5E" w:rsidRDefault="00214D5E" w:rsidP="00F8003E">
            <w:pPr>
              <w:spacing w:after="0" w:line="240" w:lineRule="auto"/>
            </w:pPr>
            <w:r w:rsidRPr="00214D5E">
              <w:t xml:space="preserve">минимальный отступ от границ земельного участка, за пределами которых запрещено строительство зданий, строений, сооружений, - 5 м; </w:t>
            </w:r>
          </w:p>
          <w:p w14:paraId="3D9783E2" w14:textId="77777777" w:rsidR="00214D5E" w:rsidRPr="00214D5E" w:rsidRDefault="00214D5E" w:rsidP="00F8003E">
            <w:pPr>
              <w:spacing w:after="0" w:line="240" w:lineRule="auto"/>
            </w:pPr>
            <w:r w:rsidRPr="00214D5E">
              <w:t>максимальная высота – не подлежит установлению;</w:t>
            </w:r>
          </w:p>
          <w:p w14:paraId="78AB4C3D" w14:textId="77777777" w:rsidR="00214D5E" w:rsidRPr="00214D5E" w:rsidRDefault="00214D5E" w:rsidP="00F8003E">
            <w:pPr>
              <w:spacing w:after="0" w:line="240" w:lineRule="auto"/>
            </w:pPr>
            <w:r w:rsidRPr="00214D5E">
              <w:t>максимальный процент застройки в границах земельного участка – 80%;</w:t>
            </w:r>
          </w:p>
          <w:p w14:paraId="5E98C9E0" w14:textId="77777777" w:rsidR="00214D5E" w:rsidRPr="00214D5E" w:rsidRDefault="00214D5E" w:rsidP="00F8003E">
            <w:pPr>
              <w:spacing w:after="0" w:line="240" w:lineRule="auto"/>
            </w:pPr>
            <w:r w:rsidRPr="00214D5E">
              <w:t>Процент застройки подземной части не регламентируется.</w:t>
            </w:r>
          </w:p>
        </w:tc>
      </w:tr>
      <w:tr w:rsidR="00214D5E" w:rsidRPr="00214D5E" w14:paraId="1829A707" w14:textId="77777777" w:rsidTr="00214D5E">
        <w:trPr>
          <w:trHeight w:val="20"/>
        </w:trPr>
        <w:tc>
          <w:tcPr>
            <w:tcW w:w="3545" w:type="dxa"/>
            <w:vAlign w:val="center"/>
          </w:tcPr>
          <w:p w14:paraId="6D1F86BF" w14:textId="77777777" w:rsidR="00214D5E" w:rsidRPr="00214D5E" w:rsidRDefault="00214D5E" w:rsidP="00F8003E">
            <w:pPr>
              <w:spacing w:after="0" w:line="240" w:lineRule="auto"/>
            </w:pPr>
            <w:r w:rsidRPr="00214D5E">
              <w:t>[3.1.1] - Предоставление коммунальных услуг</w:t>
            </w:r>
          </w:p>
          <w:p w14:paraId="6D8142F2" w14:textId="77777777" w:rsidR="00214D5E" w:rsidRPr="00214D5E" w:rsidRDefault="00214D5E" w:rsidP="00F8003E">
            <w:pPr>
              <w:spacing w:after="0" w:line="240" w:lineRule="auto"/>
            </w:pPr>
          </w:p>
        </w:tc>
        <w:tc>
          <w:tcPr>
            <w:tcW w:w="5670" w:type="dxa"/>
            <w:vAlign w:val="center"/>
          </w:tcPr>
          <w:p w14:paraId="12F23DF8" w14:textId="77777777" w:rsidR="00214D5E" w:rsidRPr="00214D5E" w:rsidRDefault="00214D5E" w:rsidP="00F8003E">
            <w:pPr>
              <w:spacing w:after="0" w:line="240" w:lineRule="auto"/>
            </w:pPr>
            <w:r w:rsidRPr="00214D5E">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378" w:type="dxa"/>
            <w:vAlign w:val="center"/>
          </w:tcPr>
          <w:p w14:paraId="724016E7" w14:textId="77777777" w:rsidR="00214D5E" w:rsidRPr="00214D5E" w:rsidRDefault="00214D5E" w:rsidP="00F8003E">
            <w:pPr>
              <w:spacing w:after="0" w:line="240" w:lineRule="auto"/>
            </w:pPr>
            <w:r w:rsidRPr="00214D5E">
              <w:t xml:space="preserve">минимальная/максимальная площадь земельных участков - 10 кв. м/не подлежит установлению; </w:t>
            </w:r>
          </w:p>
          <w:p w14:paraId="1FBB8485" w14:textId="77777777" w:rsidR="00214D5E" w:rsidRPr="00214D5E" w:rsidRDefault="00214D5E" w:rsidP="00F8003E">
            <w:pPr>
              <w:spacing w:after="0" w:line="240" w:lineRule="auto"/>
            </w:pPr>
            <w:r w:rsidRPr="00214D5E">
              <w:t>минимальная ширина земельных участков вдоль фронта улицы (проезда) – 4 м;</w:t>
            </w:r>
          </w:p>
          <w:p w14:paraId="77D7ABAB" w14:textId="77777777" w:rsidR="00214D5E" w:rsidRPr="00214D5E" w:rsidRDefault="00214D5E" w:rsidP="00F8003E">
            <w:pPr>
              <w:spacing w:after="0" w:line="240" w:lineRule="auto"/>
            </w:pPr>
            <w:r w:rsidRPr="00214D5E">
              <w:t>минимальные отступы от границ земельных участков - 1 м;</w:t>
            </w:r>
          </w:p>
          <w:p w14:paraId="27E1B8A8" w14:textId="77777777" w:rsidR="00214D5E" w:rsidRPr="00214D5E" w:rsidRDefault="00214D5E" w:rsidP="00F8003E">
            <w:pPr>
              <w:spacing w:after="0" w:line="240" w:lineRule="auto"/>
            </w:pPr>
            <w:r w:rsidRPr="00214D5E">
              <w:t xml:space="preserve">максимальное количество надземных этажей зданий – 3 этажа (включая мансардный этаж); </w:t>
            </w:r>
          </w:p>
          <w:p w14:paraId="1975D07D" w14:textId="77777777" w:rsidR="00214D5E" w:rsidRPr="00214D5E" w:rsidRDefault="00214D5E" w:rsidP="00F8003E">
            <w:pPr>
              <w:spacing w:after="0" w:line="240" w:lineRule="auto"/>
            </w:pPr>
            <w:r w:rsidRPr="00214D5E">
              <w:t>максимальная высота строений, сооружений от уровня земли - 20 м;</w:t>
            </w:r>
          </w:p>
          <w:p w14:paraId="57CBFB83" w14:textId="77777777" w:rsidR="00214D5E" w:rsidRPr="00214D5E" w:rsidRDefault="00214D5E" w:rsidP="00F8003E">
            <w:pPr>
              <w:spacing w:after="0" w:line="240" w:lineRule="auto"/>
            </w:pPr>
            <w:r w:rsidRPr="00214D5E">
              <w:t>максимальный процент застройки в границах земельного участка – 80%;</w:t>
            </w:r>
          </w:p>
          <w:p w14:paraId="477CC1F5" w14:textId="77777777" w:rsidR="00214D5E" w:rsidRPr="00214D5E" w:rsidRDefault="00214D5E" w:rsidP="00F8003E">
            <w:pPr>
              <w:spacing w:after="0" w:line="240" w:lineRule="auto"/>
            </w:pPr>
            <w:r w:rsidRPr="00214D5E">
              <w:t>Процент застройки подземной части не регламентируется.</w:t>
            </w:r>
          </w:p>
        </w:tc>
      </w:tr>
      <w:tr w:rsidR="00214D5E" w:rsidRPr="00214D5E" w14:paraId="67F7D3D9" w14:textId="77777777" w:rsidTr="00214D5E">
        <w:trPr>
          <w:trHeight w:val="20"/>
        </w:trPr>
        <w:tc>
          <w:tcPr>
            <w:tcW w:w="3545" w:type="dxa"/>
            <w:vAlign w:val="center"/>
          </w:tcPr>
          <w:p w14:paraId="10F974EA" w14:textId="77777777" w:rsidR="00214D5E" w:rsidRPr="00214D5E" w:rsidRDefault="00214D5E" w:rsidP="00F8003E">
            <w:pPr>
              <w:spacing w:after="0" w:line="240" w:lineRule="auto"/>
            </w:pPr>
            <w:r w:rsidRPr="00214D5E">
              <w:t>[3.1.2] - Административные здания организаций, обеспечивающих предоставление коммунальных услуг</w:t>
            </w:r>
          </w:p>
          <w:p w14:paraId="4D06DF6B" w14:textId="77777777" w:rsidR="00214D5E" w:rsidRPr="00214D5E" w:rsidRDefault="00214D5E" w:rsidP="00F8003E">
            <w:pPr>
              <w:spacing w:after="0" w:line="240" w:lineRule="auto"/>
            </w:pPr>
          </w:p>
        </w:tc>
        <w:tc>
          <w:tcPr>
            <w:tcW w:w="5670" w:type="dxa"/>
            <w:vAlign w:val="center"/>
          </w:tcPr>
          <w:p w14:paraId="1BB5DE5F" w14:textId="77777777" w:rsidR="00214D5E" w:rsidRPr="00214D5E" w:rsidRDefault="00214D5E" w:rsidP="00F8003E">
            <w:pPr>
              <w:spacing w:after="0" w:line="240" w:lineRule="auto"/>
            </w:pPr>
            <w:r w:rsidRPr="00214D5E">
              <w:t>Размещение зданий, предназначенных для приема физических и юридических лиц в связи с предоставлением им коммунальных услуг</w:t>
            </w:r>
          </w:p>
        </w:tc>
        <w:tc>
          <w:tcPr>
            <w:tcW w:w="6378" w:type="dxa"/>
            <w:vAlign w:val="center"/>
          </w:tcPr>
          <w:p w14:paraId="2B209577" w14:textId="77777777" w:rsidR="00214D5E" w:rsidRPr="00214D5E" w:rsidRDefault="00214D5E" w:rsidP="00F8003E">
            <w:pPr>
              <w:spacing w:after="0" w:line="240" w:lineRule="auto"/>
            </w:pPr>
            <w:r w:rsidRPr="00214D5E">
              <w:t xml:space="preserve">минимальная/максимальная площадь земельных участков - 400 кв. м/не подлежит установлению; </w:t>
            </w:r>
          </w:p>
          <w:p w14:paraId="1C12BD7D" w14:textId="77777777" w:rsidR="00214D5E" w:rsidRPr="00214D5E" w:rsidRDefault="00214D5E" w:rsidP="00F8003E">
            <w:pPr>
              <w:spacing w:after="0" w:line="240" w:lineRule="auto"/>
            </w:pPr>
            <w:r w:rsidRPr="00214D5E">
              <w:t>минимальная ширина земельных участков вдоль фронта улицы (проезда) – 15 м;</w:t>
            </w:r>
          </w:p>
          <w:p w14:paraId="15FC3449" w14:textId="77777777" w:rsidR="00214D5E" w:rsidRPr="00214D5E" w:rsidRDefault="00214D5E" w:rsidP="00F8003E">
            <w:pPr>
              <w:spacing w:after="0" w:line="240" w:lineRule="auto"/>
            </w:pPr>
            <w:r w:rsidRPr="00214D5E">
              <w:t>минимальные отступы от границ земельных участков - 3 м;</w:t>
            </w:r>
          </w:p>
          <w:p w14:paraId="076EA020" w14:textId="77777777" w:rsidR="00214D5E" w:rsidRPr="00214D5E" w:rsidRDefault="00214D5E" w:rsidP="00F8003E">
            <w:pPr>
              <w:spacing w:after="0" w:line="240" w:lineRule="auto"/>
            </w:pPr>
            <w:r w:rsidRPr="00214D5E">
              <w:t xml:space="preserve">максимальное количество надземных этажей зданий – 3 этажа (включая мансардный этаж); </w:t>
            </w:r>
          </w:p>
          <w:p w14:paraId="3A01A9AB" w14:textId="77777777" w:rsidR="00214D5E" w:rsidRPr="00214D5E" w:rsidRDefault="00214D5E" w:rsidP="00F8003E">
            <w:pPr>
              <w:spacing w:after="0" w:line="240" w:lineRule="auto"/>
            </w:pPr>
            <w:r w:rsidRPr="00214D5E">
              <w:t>максимальная высота строений, сооружений от уровня земли - 20 м;</w:t>
            </w:r>
          </w:p>
          <w:p w14:paraId="6CD6C7E1" w14:textId="77777777" w:rsidR="00214D5E" w:rsidRPr="00214D5E" w:rsidRDefault="00214D5E" w:rsidP="00F8003E">
            <w:pPr>
              <w:spacing w:after="0" w:line="240" w:lineRule="auto"/>
            </w:pPr>
            <w:r w:rsidRPr="00214D5E">
              <w:t>максимальный процент застройки в границах земельного участка – 80%;</w:t>
            </w:r>
          </w:p>
          <w:p w14:paraId="06BEFCE0" w14:textId="77777777" w:rsidR="00214D5E" w:rsidRPr="00214D5E" w:rsidRDefault="00214D5E" w:rsidP="00F8003E">
            <w:pPr>
              <w:spacing w:after="0" w:line="240" w:lineRule="auto"/>
            </w:pPr>
            <w:r w:rsidRPr="00214D5E">
              <w:t>Процент застройки подземной части не регламентируется.</w:t>
            </w:r>
          </w:p>
        </w:tc>
      </w:tr>
      <w:tr w:rsidR="00214D5E" w:rsidRPr="00214D5E" w14:paraId="33FFAA5E" w14:textId="77777777" w:rsidTr="00214D5E">
        <w:trPr>
          <w:trHeight w:val="20"/>
        </w:trPr>
        <w:tc>
          <w:tcPr>
            <w:tcW w:w="3545" w:type="dxa"/>
            <w:shd w:val="clear" w:color="auto" w:fill="auto"/>
            <w:vAlign w:val="center"/>
          </w:tcPr>
          <w:p w14:paraId="298707B2" w14:textId="77777777" w:rsidR="00214D5E" w:rsidRPr="00214D5E" w:rsidRDefault="00214D5E" w:rsidP="00F8003E">
            <w:pPr>
              <w:spacing w:after="0" w:line="240" w:lineRule="auto"/>
            </w:pPr>
            <w:r w:rsidRPr="00214D5E">
              <w:t>[6.8] - Связь</w:t>
            </w:r>
          </w:p>
        </w:tc>
        <w:tc>
          <w:tcPr>
            <w:tcW w:w="5670" w:type="dxa"/>
            <w:shd w:val="clear" w:color="auto" w:fill="auto"/>
            <w:vAlign w:val="center"/>
          </w:tcPr>
          <w:p w14:paraId="3C3F05AA" w14:textId="77777777" w:rsidR="00214D5E" w:rsidRPr="00214D5E" w:rsidRDefault="00214D5E" w:rsidP="00F8003E">
            <w:pPr>
              <w:spacing w:after="0" w:line="240" w:lineRule="auto"/>
            </w:pPr>
            <w:r w:rsidRPr="00214D5E">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378" w:type="dxa"/>
            <w:vAlign w:val="center"/>
          </w:tcPr>
          <w:p w14:paraId="58C927F8" w14:textId="77777777" w:rsidR="00214D5E" w:rsidRPr="00214D5E" w:rsidRDefault="00214D5E" w:rsidP="00F8003E">
            <w:pPr>
              <w:spacing w:after="0" w:line="240" w:lineRule="auto"/>
            </w:pPr>
            <w:r w:rsidRPr="00214D5E">
              <w:t>минимальная/максимальная площадь земельных участков - 10 кв. м/не подлежит установлению;</w:t>
            </w:r>
          </w:p>
          <w:p w14:paraId="380F2D6F" w14:textId="77777777" w:rsidR="00214D5E" w:rsidRPr="00214D5E" w:rsidRDefault="00214D5E" w:rsidP="00F8003E">
            <w:pPr>
              <w:spacing w:after="0" w:line="240" w:lineRule="auto"/>
            </w:pPr>
            <w:r w:rsidRPr="00214D5E">
              <w:t>минимальная ширина земельных участков вдоль фронта улицы (проезда) – 4 м;</w:t>
            </w:r>
          </w:p>
          <w:p w14:paraId="394EDB15" w14:textId="77777777" w:rsidR="00214D5E" w:rsidRPr="00214D5E" w:rsidRDefault="00214D5E" w:rsidP="00F8003E">
            <w:pPr>
              <w:spacing w:after="0" w:line="240" w:lineRule="auto"/>
            </w:pPr>
            <w:r w:rsidRPr="00214D5E">
              <w:t>минимальные отступы от границ земельных участков - 1 м;</w:t>
            </w:r>
          </w:p>
          <w:p w14:paraId="213793B7" w14:textId="77777777" w:rsidR="00214D5E" w:rsidRPr="00214D5E" w:rsidRDefault="00214D5E" w:rsidP="00F8003E">
            <w:pPr>
              <w:spacing w:after="0" w:line="240" w:lineRule="auto"/>
            </w:pPr>
            <w:r w:rsidRPr="00214D5E">
              <w:t xml:space="preserve">максимальное количество надземных этажей зданий – 3 этажа (включая мансардный этаж); </w:t>
            </w:r>
          </w:p>
          <w:p w14:paraId="6C2A9A36" w14:textId="77777777" w:rsidR="00214D5E" w:rsidRPr="00214D5E" w:rsidRDefault="00214D5E" w:rsidP="00F8003E">
            <w:pPr>
              <w:spacing w:after="0" w:line="240" w:lineRule="auto"/>
            </w:pPr>
            <w:r w:rsidRPr="00214D5E">
              <w:t>максимальная высота строений, сооружений от уровня земли - 35 м;</w:t>
            </w:r>
          </w:p>
          <w:p w14:paraId="396AF571" w14:textId="77777777" w:rsidR="00214D5E" w:rsidRPr="00214D5E" w:rsidRDefault="00214D5E" w:rsidP="00F8003E">
            <w:pPr>
              <w:spacing w:after="0" w:line="240" w:lineRule="auto"/>
            </w:pPr>
            <w:r w:rsidRPr="00214D5E">
              <w:t>максимальный процент застройки в границах земельного участка – 80%;</w:t>
            </w:r>
          </w:p>
          <w:p w14:paraId="5756B236" w14:textId="77777777" w:rsidR="00214D5E" w:rsidRPr="00214D5E" w:rsidRDefault="00214D5E" w:rsidP="00F8003E">
            <w:pPr>
              <w:spacing w:after="0" w:line="240" w:lineRule="auto"/>
            </w:pPr>
            <w:r w:rsidRPr="00214D5E">
              <w:t>Процент застройки подземной части не регламентируется.</w:t>
            </w:r>
          </w:p>
        </w:tc>
      </w:tr>
    </w:tbl>
    <w:p w14:paraId="7237AF70" w14:textId="77777777" w:rsidR="00214D5E" w:rsidRPr="00F8003E" w:rsidRDefault="00214D5E" w:rsidP="00004D2E">
      <w:pPr>
        <w:spacing w:after="0" w:line="240" w:lineRule="auto"/>
        <w:jc w:val="both"/>
        <w:rPr>
          <w:b/>
        </w:rPr>
      </w:pPr>
      <w:r w:rsidRPr="00F8003E">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14D5E" w14:paraId="5D2CCEB4" w14:textId="77777777" w:rsidTr="00214D5E">
        <w:trPr>
          <w:trHeight w:val="20"/>
        </w:trPr>
        <w:tc>
          <w:tcPr>
            <w:tcW w:w="3545" w:type="dxa"/>
            <w:vAlign w:val="center"/>
          </w:tcPr>
          <w:p w14:paraId="5D524CFA" w14:textId="77777777" w:rsidR="00214D5E" w:rsidRPr="00F8003E" w:rsidRDefault="00214D5E" w:rsidP="00F8003E">
            <w:pPr>
              <w:spacing w:after="0" w:line="240" w:lineRule="auto"/>
              <w:rPr>
                <w:b/>
              </w:rPr>
            </w:pPr>
            <w:r w:rsidRPr="00F8003E">
              <w:rPr>
                <w:b/>
              </w:rPr>
              <w:t>Виды разрешенного использования земельных участков</w:t>
            </w:r>
          </w:p>
        </w:tc>
        <w:tc>
          <w:tcPr>
            <w:tcW w:w="5670" w:type="dxa"/>
            <w:vAlign w:val="center"/>
          </w:tcPr>
          <w:p w14:paraId="3960053D" w14:textId="77777777" w:rsidR="00214D5E" w:rsidRPr="00F8003E" w:rsidRDefault="00214D5E" w:rsidP="00F8003E">
            <w:pPr>
              <w:spacing w:after="0" w:line="240" w:lineRule="auto"/>
              <w:rPr>
                <w:b/>
              </w:rPr>
            </w:pPr>
            <w:r w:rsidRPr="00F8003E">
              <w:rPr>
                <w:b/>
              </w:rPr>
              <w:t>Описание вида разрешенного использования земельного участка</w:t>
            </w:r>
          </w:p>
        </w:tc>
        <w:tc>
          <w:tcPr>
            <w:tcW w:w="6378" w:type="dxa"/>
            <w:vAlign w:val="center"/>
          </w:tcPr>
          <w:p w14:paraId="33B5B6A6" w14:textId="77777777" w:rsidR="00214D5E" w:rsidRPr="00F8003E" w:rsidRDefault="00214D5E" w:rsidP="00F8003E">
            <w:pPr>
              <w:spacing w:after="0" w:line="240" w:lineRule="auto"/>
              <w:rPr>
                <w:b/>
              </w:rPr>
            </w:pPr>
            <w:r w:rsidRPr="00F8003E">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14D5E" w14:paraId="08DDA76A" w14:textId="77777777" w:rsidTr="00214D5E">
        <w:trPr>
          <w:trHeight w:val="20"/>
        </w:trPr>
        <w:tc>
          <w:tcPr>
            <w:tcW w:w="3545" w:type="dxa"/>
            <w:shd w:val="clear" w:color="auto" w:fill="auto"/>
            <w:vAlign w:val="center"/>
          </w:tcPr>
          <w:p w14:paraId="1B02A569" w14:textId="77777777" w:rsidR="00214D5E" w:rsidRPr="00214D5E" w:rsidRDefault="00214D5E" w:rsidP="00004D2E">
            <w:pPr>
              <w:spacing w:after="0" w:line="240" w:lineRule="auto"/>
              <w:jc w:val="both"/>
            </w:pPr>
            <w:r w:rsidRPr="00214D5E">
              <w:t>Не подлежат установлению</w:t>
            </w:r>
          </w:p>
        </w:tc>
        <w:tc>
          <w:tcPr>
            <w:tcW w:w="5670" w:type="dxa"/>
            <w:shd w:val="clear" w:color="auto" w:fill="auto"/>
            <w:vAlign w:val="center"/>
          </w:tcPr>
          <w:p w14:paraId="4F9074B3" w14:textId="77777777" w:rsidR="00214D5E" w:rsidRPr="00214D5E" w:rsidRDefault="00214D5E" w:rsidP="00004D2E">
            <w:pPr>
              <w:spacing w:after="0" w:line="240" w:lineRule="auto"/>
              <w:jc w:val="both"/>
            </w:pPr>
            <w:r w:rsidRPr="00214D5E">
              <w:t>Не подлежат установлению</w:t>
            </w:r>
          </w:p>
        </w:tc>
        <w:tc>
          <w:tcPr>
            <w:tcW w:w="6378" w:type="dxa"/>
            <w:shd w:val="clear" w:color="auto" w:fill="auto"/>
            <w:vAlign w:val="center"/>
          </w:tcPr>
          <w:p w14:paraId="73D9E2C5" w14:textId="77777777" w:rsidR="00214D5E" w:rsidRPr="00214D5E" w:rsidRDefault="00214D5E" w:rsidP="00004D2E">
            <w:pPr>
              <w:spacing w:after="0" w:line="240" w:lineRule="auto"/>
              <w:jc w:val="both"/>
            </w:pPr>
            <w:r w:rsidRPr="00214D5E">
              <w:t>Не подлежат установлению</w:t>
            </w:r>
          </w:p>
        </w:tc>
      </w:tr>
    </w:tbl>
    <w:p w14:paraId="3A6C4D1F" w14:textId="77777777" w:rsidR="00214D5E" w:rsidRPr="00F8003E" w:rsidRDefault="00214D5E" w:rsidP="00004D2E">
      <w:pPr>
        <w:spacing w:after="0" w:line="240" w:lineRule="auto"/>
        <w:jc w:val="both"/>
        <w:rPr>
          <w:b/>
        </w:rPr>
      </w:pPr>
      <w:r w:rsidRPr="00F8003E">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214D5E" w14:paraId="030E2160" w14:textId="77777777" w:rsidTr="00214D5E">
        <w:trPr>
          <w:trHeight w:val="20"/>
        </w:trPr>
        <w:tc>
          <w:tcPr>
            <w:tcW w:w="7655" w:type="dxa"/>
            <w:vAlign w:val="center"/>
          </w:tcPr>
          <w:p w14:paraId="67D78044" w14:textId="77777777" w:rsidR="00214D5E" w:rsidRPr="007440D0" w:rsidRDefault="00214D5E" w:rsidP="007440D0">
            <w:pPr>
              <w:spacing w:after="0" w:line="240" w:lineRule="auto"/>
              <w:rPr>
                <w:b/>
              </w:rPr>
            </w:pPr>
            <w:r w:rsidRPr="007440D0">
              <w:rPr>
                <w:b/>
              </w:rPr>
              <w:t>Виды разрешенного использования земельных участков и объектов капитального строительства</w:t>
            </w:r>
          </w:p>
        </w:tc>
        <w:tc>
          <w:tcPr>
            <w:tcW w:w="7938" w:type="dxa"/>
            <w:vAlign w:val="center"/>
          </w:tcPr>
          <w:p w14:paraId="5160A105" w14:textId="77777777" w:rsidR="00214D5E" w:rsidRPr="007440D0" w:rsidRDefault="00214D5E" w:rsidP="007440D0">
            <w:pPr>
              <w:spacing w:after="0" w:line="240" w:lineRule="auto"/>
              <w:rPr>
                <w:b/>
              </w:rPr>
            </w:pPr>
            <w:r w:rsidRPr="007440D0">
              <w:rPr>
                <w:b/>
              </w:rPr>
              <w:t>Предельные параметры разрешенного строительства, реконструкции объектов капитального строительства</w:t>
            </w:r>
          </w:p>
        </w:tc>
      </w:tr>
      <w:tr w:rsidR="00214D5E" w:rsidRPr="00214D5E" w14:paraId="1AE896EB" w14:textId="77777777" w:rsidTr="00214D5E">
        <w:trPr>
          <w:trHeight w:val="20"/>
        </w:trPr>
        <w:tc>
          <w:tcPr>
            <w:tcW w:w="7655" w:type="dxa"/>
            <w:vAlign w:val="center"/>
          </w:tcPr>
          <w:p w14:paraId="50230A35" w14:textId="77777777" w:rsidR="00214D5E" w:rsidRPr="00214D5E" w:rsidRDefault="00214D5E" w:rsidP="007440D0">
            <w:pPr>
              <w:spacing w:after="0" w:line="240" w:lineRule="auto"/>
            </w:pPr>
            <w:r w:rsidRPr="00214D5E">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6B4B8525" w14:textId="77777777" w:rsidR="00214D5E" w:rsidRPr="00214D5E" w:rsidRDefault="00214D5E" w:rsidP="007440D0">
            <w:pPr>
              <w:spacing w:after="0" w:line="240" w:lineRule="auto"/>
            </w:pPr>
            <w:r w:rsidRPr="00214D5E">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B3FD0E1" w14:textId="77777777" w:rsidR="00214D5E" w:rsidRPr="00214D5E" w:rsidRDefault="00214D5E" w:rsidP="007440D0">
            <w:pPr>
              <w:spacing w:after="0" w:line="240" w:lineRule="auto"/>
            </w:pPr>
            <w:r w:rsidRPr="00214D5E">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A3D2C11" w14:textId="77777777" w:rsidR="00214D5E" w:rsidRPr="00214D5E" w:rsidRDefault="00214D5E" w:rsidP="007440D0">
            <w:pPr>
              <w:spacing w:after="0" w:line="240" w:lineRule="auto"/>
            </w:pPr>
            <w:r w:rsidRPr="00214D5E">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7D06A55" w14:textId="77777777" w:rsidR="00214D5E" w:rsidRPr="00214D5E" w:rsidRDefault="00214D5E" w:rsidP="007440D0">
            <w:pPr>
              <w:spacing w:after="0" w:line="240" w:lineRule="auto"/>
            </w:pPr>
            <w:r w:rsidRPr="00214D5E">
              <w:t>- проезды общего пользования;</w:t>
            </w:r>
          </w:p>
          <w:p w14:paraId="218C16C6" w14:textId="77777777" w:rsidR="00214D5E" w:rsidRPr="00214D5E" w:rsidRDefault="00214D5E" w:rsidP="007440D0">
            <w:pPr>
              <w:spacing w:after="0" w:line="240" w:lineRule="auto"/>
            </w:pPr>
            <w:r w:rsidRPr="00214D5E">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6525FE2" w14:textId="77777777" w:rsidR="00214D5E" w:rsidRPr="00214D5E" w:rsidRDefault="00214D5E" w:rsidP="007440D0">
            <w:pPr>
              <w:spacing w:after="0" w:line="240" w:lineRule="auto"/>
            </w:pPr>
            <w:r w:rsidRPr="00214D5E">
              <w:t>- благоустроенные, в том числе озелененные территории, детские площадки, площадки для отдыха, спортивных занятий;</w:t>
            </w:r>
          </w:p>
          <w:p w14:paraId="71350C2F" w14:textId="77777777" w:rsidR="00214D5E" w:rsidRPr="00214D5E" w:rsidRDefault="00214D5E" w:rsidP="007440D0">
            <w:pPr>
              <w:spacing w:after="0" w:line="240" w:lineRule="auto"/>
            </w:pPr>
            <w:r w:rsidRPr="00214D5E">
              <w:t xml:space="preserve">- постройки хозяйственного назначения; </w:t>
            </w:r>
          </w:p>
          <w:p w14:paraId="1B2151ED" w14:textId="77777777" w:rsidR="00214D5E" w:rsidRPr="00214D5E" w:rsidRDefault="00214D5E" w:rsidP="007440D0">
            <w:pPr>
              <w:spacing w:after="0" w:line="240" w:lineRule="auto"/>
            </w:pPr>
            <w:r w:rsidRPr="00214D5E">
              <w:t>- площадки хозяйственные, в том числе площадки для мусоросборников;</w:t>
            </w:r>
          </w:p>
          <w:p w14:paraId="6850A578" w14:textId="77777777" w:rsidR="00214D5E" w:rsidRPr="00214D5E" w:rsidRDefault="00214D5E" w:rsidP="007440D0">
            <w:pPr>
              <w:spacing w:after="0" w:line="240" w:lineRule="auto"/>
            </w:pPr>
            <w:r w:rsidRPr="00214D5E">
              <w:t>- общественные туалеты, надворные туалеты, гидронепроницаемые выгребы, септики;</w:t>
            </w:r>
          </w:p>
          <w:p w14:paraId="78E8EB85" w14:textId="77777777" w:rsidR="00214D5E" w:rsidRPr="00214D5E" w:rsidRDefault="00214D5E" w:rsidP="007440D0">
            <w:pPr>
              <w:spacing w:after="0" w:line="240" w:lineRule="auto"/>
            </w:pPr>
            <w:r w:rsidRPr="00214D5E">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1AA041FB" w14:textId="77777777" w:rsidR="00214D5E" w:rsidRPr="00214D5E" w:rsidRDefault="00214D5E" w:rsidP="007440D0">
            <w:pPr>
              <w:spacing w:after="0" w:line="240" w:lineRule="auto"/>
            </w:pPr>
            <w:r w:rsidRPr="00214D5E">
              <w:t xml:space="preserve">минимальная площадь земельных участков - 1 кв. м. </w:t>
            </w:r>
          </w:p>
          <w:p w14:paraId="11100CFC" w14:textId="7A612776" w:rsidR="00214D5E" w:rsidRPr="00214D5E" w:rsidRDefault="00214D5E" w:rsidP="007440D0">
            <w:pPr>
              <w:spacing w:after="0" w:line="240" w:lineRule="auto"/>
            </w:pPr>
            <w:r w:rsidRPr="00214D5E">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FCEC802" w14:textId="77777777" w:rsidR="00214D5E" w:rsidRPr="00214D5E" w:rsidRDefault="00214D5E" w:rsidP="007440D0">
            <w:pPr>
              <w:spacing w:after="0" w:line="240" w:lineRule="auto"/>
            </w:pPr>
          </w:p>
          <w:p w14:paraId="2ADBD1DD" w14:textId="77777777" w:rsidR="00214D5E" w:rsidRPr="00214D5E" w:rsidRDefault="00214D5E" w:rsidP="007440D0">
            <w:pPr>
              <w:spacing w:after="0" w:line="240" w:lineRule="auto"/>
            </w:pPr>
            <w:r w:rsidRPr="00214D5E">
              <w:t xml:space="preserve">минимальная ширина земельных участков вдоль фронта улицы (проезда) - </w:t>
            </w:r>
          </w:p>
          <w:p w14:paraId="4E0EDCA8" w14:textId="77777777" w:rsidR="00214D5E" w:rsidRPr="00214D5E" w:rsidRDefault="00214D5E" w:rsidP="007440D0">
            <w:pPr>
              <w:spacing w:after="0" w:line="240" w:lineRule="auto"/>
            </w:pPr>
            <w:r w:rsidRPr="00214D5E">
              <w:t>1 м/ 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B33FCEA" w14:textId="77777777" w:rsidR="00214D5E" w:rsidRPr="00214D5E" w:rsidRDefault="00214D5E" w:rsidP="007440D0">
            <w:pPr>
              <w:spacing w:after="0" w:line="240" w:lineRule="auto"/>
            </w:pPr>
          </w:p>
          <w:p w14:paraId="047A555C" w14:textId="7C33CA68" w:rsidR="00214D5E" w:rsidRPr="00214D5E" w:rsidRDefault="00214D5E" w:rsidP="007440D0">
            <w:pPr>
              <w:spacing w:after="0" w:line="240" w:lineRule="auto"/>
            </w:pPr>
            <w:r w:rsidRPr="00214D5E">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4294E50" w14:textId="77777777" w:rsidR="00214D5E" w:rsidRPr="00214D5E" w:rsidRDefault="00214D5E" w:rsidP="007440D0">
            <w:pPr>
              <w:spacing w:after="0" w:line="240" w:lineRule="auto"/>
            </w:pPr>
            <w:r w:rsidRPr="00214D5E">
              <w:t>минимальные отступы от границ земельных участков - 1 м;</w:t>
            </w:r>
          </w:p>
          <w:p w14:paraId="78060B33" w14:textId="32B75494" w:rsidR="00214D5E" w:rsidRPr="00214D5E" w:rsidRDefault="00214D5E" w:rsidP="007440D0">
            <w:pPr>
              <w:spacing w:after="0" w:line="240" w:lineRule="auto"/>
            </w:pPr>
            <w:r w:rsidRPr="00214D5E">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67F284B8" w14:textId="77777777" w:rsidR="00214D5E" w:rsidRPr="00214D5E" w:rsidRDefault="00214D5E" w:rsidP="00004D2E">
      <w:pPr>
        <w:spacing w:after="0" w:line="240" w:lineRule="auto"/>
        <w:jc w:val="both"/>
      </w:pPr>
    </w:p>
    <w:p w14:paraId="5DDA6E65" w14:textId="77777777" w:rsidR="00214D5E" w:rsidRPr="00214D5E" w:rsidRDefault="00214D5E" w:rsidP="007440D0">
      <w:pPr>
        <w:spacing w:after="0" w:line="240" w:lineRule="auto"/>
        <w:ind w:firstLine="567"/>
        <w:jc w:val="both"/>
      </w:pPr>
      <w:r w:rsidRPr="00214D5E">
        <w:t>Ограничения использования земельных участков и объектов капитального строительства:</w:t>
      </w:r>
    </w:p>
    <w:p w14:paraId="1FC9F395" w14:textId="77777777" w:rsidR="00214D5E" w:rsidRPr="00214D5E" w:rsidRDefault="00214D5E" w:rsidP="007440D0">
      <w:pPr>
        <w:spacing w:after="0" w:line="240" w:lineRule="auto"/>
        <w:ind w:firstLine="567"/>
        <w:jc w:val="both"/>
      </w:pPr>
      <w:r w:rsidRPr="00214D5E">
        <w:t>Расстояние до красной линии:</w:t>
      </w:r>
    </w:p>
    <w:p w14:paraId="21925B45" w14:textId="77777777" w:rsidR="00214D5E" w:rsidRPr="00214D5E" w:rsidRDefault="00214D5E" w:rsidP="007440D0">
      <w:pPr>
        <w:spacing w:after="0" w:line="240" w:lineRule="auto"/>
        <w:ind w:firstLine="567"/>
        <w:jc w:val="both"/>
      </w:pPr>
      <w:r w:rsidRPr="00214D5E">
        <w:t>1) от Пожарных депо - 10 м (15 м - для депо I типа);</w:t>
      </w:r>
    </w:p>
    <w:p w14:paraId="06C42C21" w14:textId="77777777" w:rsidR="00214D5E" w:rsidRPr="00214D5E" w:rsidRDefault="00214D5E" w:rsidP="007440D0">
      <w:pPr>
        <w:spacing w:after="0" w:line="240" w:lineRule="auto"/>
        <w:ind w:firstLine="567"/>
        <w:jc w:val="both"/>
      </w:pPr>
      <w:r w:rsidRPr="00214D5E">
        <w:t>2) улиц, от жилых и общественных зданий  – 5 м;</w:t>
      </w:r>
    </w:p>
    <w:p w14:paraId="2EDD9B19" w14:textId="77777777" w:rsidR="00214D5E" w:rsidRPr="00214D5E" w:rsidRDefault="00214D5E" w:rsidP="007440D0">
      <w:pPr>
        <w:spacing w:after="0" w:line="240" w:lineRule="auto"/>
        <w:ind w:firstLine="567"/>
        <w:jc w:val="both"/>
      </w:pPr>
      <w:r w:rsidRPr="00214D5E">
        <w:t>3) проездов, от жилых и общественных зданий – 3 м;</w:t>
      </w:r>
    </w:p>
    <w:p w14:paraId="0693CEE6" w14:textId="77777777" w:rsidR="00214D5E" w:rsidRPr="00214D5E" w:rsidRDefault="00214D5E" w:rsidP="007440D0">
      <w:pPr>
        <w:spacing w:after="0" w:line="240" w:lineRule="auto"/>
        <w:ind w:firstLine="567"/>
        <w:jc w:val="both"/>
      </w:pPr>
      <w:r w:rsidRPr="00214D5E">
        <w:t>4) от остальных зданий и сооружений - 5 м.</w:t>
      </w:r>
    </w:p>
    <w:p w14:paraId="6F750599" w14:textId="77777777" w:rsidR="00214D5E" w:rsidRPr="00214D5E" w:rsidRDefault="00214D5E" w:rsidP="007440D0">
      <w:pPr>
        <w:spacing w:after="0" w:line="240" w:lineRule="auto"/>
        <w:ind w:firstLine="567"/>
        <w:jc w:val="both"/>
      </w:pPr>
    </w:p>
    <w:p w14:paraId="7764B9B0" w14:textId="77777777" w:rsidR="00214D5E" w:rsidRPr="00214D5E" w:rsidRDefault="00214D5E" w:rsidP="007440D0">
      <w:pPr>
        <w:spacing w:after="0" w:line="240" w:lineRule="auto"/>
        <w:ind w:firstLine="567"/>
        <w:jc w:val="both"/>
      </w:pPr>
      <w:r w:rsidRPr="00214D5E">
        <w:t>Примечание общее.</w:t>
      </w:r>
    </w:p>
    <w:p w14:paraId="6E347F8F" w14:textId="77777777" w:rsidR="00214D5E" w:rsidRPr="00214D5E" w:rsidRDefault="00214D5E" w:rsidP="007440D0">
      <w:pPr>
        <w:spacing w:after="0" w:line="240" w:lineRule="auto"/>
        <w:ind w:firstLine="567"/>
        <w:jc w:val="both"/>
      </w:pPr>
      <w:r w:rsidRPr="00214D5E">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F0E7D11" w14:textId="77777777" w:rsidR="00214D5E" w:rsidRPr="00214D5E" w:rsidRDefault="00214D5E" w:rsidP="007440D0">
      <w:pPr>
        <w:spacing w:after="0" w:line="240" w:lineRule="auto"/>
        <w:ind w:firstLine="567"/>
        <w:jc w:val="both"/>
      </w:pPr>
      <w:r w:rsidRPr="00214D5E">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9E0F994" w14:textId="77777777" w:rsidR="00214D5E" w:rsidRPr="00214D5E" w:rsidRDefault="00214D5E" w:rsidP="007440D0">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6D354BE" w14:textId="77777777" w:rsidR="00214D5E" w:rsidRPr="00214D5E" w:rsidRDefault="00214D5E" w:rsidP="007440D0">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466DCC8" w14:textId="77777777" w:rsidR="00214D5E" w:rsidRPr="00214D5E" w:rsidRDefault="00214D5E" w:rsidP="007440D0">
      <w:pPr>
        <w:spacing w:after="0" w:line="240" w:lineRule="auto"/>
        <w:ind w:firstLine="567"/>
        <w:jc w:val="both"/>
      </w:pPr>
      <w:r w:rsidRPr="00214D5E">
        <w:t>2) использование сточных вод в целях регулирования плодородия почв;</w:t>
      </w:r>
    </w:p>
    <w:p w14:paraId="0930C3BE" w14:textId="77777777" w:rsidR="00214D5E" w:rsidRPr="00214D5E" w:rsidRDefault="00214D5E" w:rsidP="007440D0">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ED216C2" w14:textId="77777777" w:rsidR="00214D5E" w:rsidRPr="00214D5E" w:rsidRDefault="00214D5E" w:rsidP="007440D0">
      <w:pPr>
        <w:spacing w:after="0" w:line="240" w:lineRule="auto"/>
        <w:ind w:firstLine="567"/>
        <w:jc w:val="both"/>
      </w:pPr>
      <w:r w:rsidRPr="00214D5E">
        <w:t>4) осуществление авиационных мер по борьбе с вредными организмами.</w:t>
      </w:r>
    </w:p>
    <w:p w14:paraId="4CBFD5EF" w14:textId="77777777" w:rsidR="00214D5E" w:rsidRPr="00214D5E" w:rsidRDefault="00214D5E" w:rsidP="007440D0">
      <w:pPr>
        <w:spacing w:after="0" w:line="240" w:lineRule="auto"/>
        <w:ind w:firstLine="567"/>
        <w:jc w:val="both"/>
      </w:pPr>
      <w:r w:rsidRPr="00214D5E">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67F1A45" w14:textId="77777777" w:rsidR="00214D5E" w:rsidRPr="00214D5E" w:rsidRDefault="00214D5E" w:rsidP="007440D0">
      <w:pPr>
        <w:spacing w:after="0" w:line="240" w:lineRule="auto"/>
        <w:ind w:firstLine="567"/>
        <w:jc w:val="both"/>
      </w:pPr>
      <w:r w:rsidRPr="00214D5E">
        <w:t>- в границах территорий общего пользования;</w:t>
      </w:r>
    </w:p>
    <w:p w14:paraId="051FD137" w14:textId="77777777" w:rsidR="00214D5E" w:rsidRPr="00214D5E" w:rsidRDefault="00214D5E" w:rsidP="007440D0">
      <w:pPr>
        <w:spacing w:after="0" w:line="240" w:lineRule="auto"/>
        <w:ind w:firstLine="567"/>
        <w:jc w:val="both"/>
      </w:pPr>
      <w:r w:rsidRPr="00214D5E">
        <w:t>- предназначенные для размещения линейных объектов и (или) занятые линейными объектами.</w:t>
      </w:r>
    </w:p>
    <w:p w14:paraId="30A9E01B" w14:textId="77777777" w:rsidR="00214D5E" w:rsidRPr="00214D5E" w:rsidRDefault="00214D5E" w:rsidP="007440D0">
      <w:pPr>
        <w:spacing w:after="0" w:line="240" w:lineRule="auto"/>
        <w:ind w:firstLine="567"/>
        <w:jc w:val="both"/>
      </w:pPr>
      <w:r w:rsidRPr="00214D5E">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0073D56" w14:textId="3517E18A" w:rsidR="00214D5E" w:rsidRPr="00214D5E" w:rsidRDefault="00214D5E" w:rsidP="007440D0">
      <w:pPr>
        <w:spacing w:after="0" w:line="240" w:lineRule="auto"/>
        <w:ind w:firstLine="567"/>
        <w:jc w:val="both"/>
      </w:pPr>
      <w:r w:rsidRPr="00214D5E">
        <w:t xml:space="preserve">Размещение зданий, строений и сооружений возможно </w:t>
      </w:r>
      <w:r w:rsidR="00004D2E">
        <w:t>при соблюдении требований стат</w:t>
      </w:r>
      <w:r w:rsidR="00B16A6B">
        <w:t>ей 48 и</w:t>
      </w:r>
      <w:r w:rsidR="00004D2E">
        <w:t xml:space="preserve"> 52 настоящих Правил</w:t>
      </w:r>
      <w:r w:rsidRPr="00214D5E">
        <w:t>.</w:t>
      </w:r>
    </w:p>
    <w:p w14:paraId="30C8B155" w14:textId="77777777" w:rsidR="00214D5E" w:rsidRPr="00214D5E" w:rsidRDefault="00214D5E" w:rsidP="007440D0">
      <w:pPr>
        <w:spacing w:after="0" w:line="240" w:lineRule="auto"/>
        <w:ind w:firstLine="567"/>
        <w:jc w:val="both"/>
      </w:pPr>
    </w:p>
    <w:p w14:paraId="1E47E05A" w14:textId="77777777" w:rsidR="00214D5E" w:rsidRPr="00214D5E" w:rsidRDefault="00214D5E" w:rsidP="007440D0">
      <w:pPr>
        <w:spacing w:after="0" w:line="240" w:lineRule="auto"/>
        <w:ind w:firstLine="567"/>
        <w:jc w:val="both"/>
      </w:pPr>
    </w:p>
    <w:p w14:paraId="46768EF9" w14:textId="77777777" w:rsidR="00214D5E" w:rsidRPr="00214D5E" w:rsidRDefault="00214D5E" w:rsidP="007440D0">
      <w:pPr>
        <w:pStyle w:val="1ff4"/>
      </w:pPr>
      <w:r w:rsidRPr="00214D5E">
        <w:t>иные виды территориальных зон:</w:t>
      </w:r>
    </w:p>
    <w:p w14:paraId="4D57BBBA" w14:textId="77777777" w:rsidR="00214D5E" w:rsidRPr="00214D5E" w:rsidRDefault="00214D5E" w:rsidP="00004D2E">
      <w:pPr>
        <w:spacing w:after="0" w:line="240" w:lineRule="auto"/>
        <w:jc w:val="both"/>
      </w:pPr>
    </w:p>
    <w:p w14:paraId="39C99D2C" w14:textId="77777777" w:rsidR="00214D5E" w:rsidRPr="007440D0" w:rsidRDefault="00214D5E" w:rsidP="00B16A6B">
      <w:pPr>
        <w:pStyle w:val="6"/>
      </w:pPr>
      <w:r w:rsidRPr="007440D0">
        <w:t>ИВ-1. Зона озеленения специального назначения.</w:t>
      </w:r>
    </w:p>
    <w:p w14:paraId="069F6938" w14:textId="6D677C5A" w:rsidR="00214D5E" w:rsidRPr="007440D0" w:rsidRDefault="00214D5E" w:rsidP="00004D2E">
      <w:pPr>
        <w:spacing w:after="0" w:line="240" w:lineRule="auto"/>
        <w:jc w:val="both"/>
        <w:rPr>
          <w:i/>
        </w:rPr>
      </w:pPr>
      <w:r w:rsidRPr="007440D0">
        <w:rPr>
          <w:i/>
        </w:rPr>
        <w:t>Зона ИВ-1 предназначена для организации охраны окружающей среды и создания защитных и охранных зон, в том числе санитарно-защитных зон, озелененных территорий, зеленых зон, лесопарковых зон и иных защитных и охранных зон</w:t>
      </w:r>
      <w:r w:rsidR="007440D0">
        <w:rPr>
          <w:i/>
        </w:rPr>
        <w:t>,</w:t>
      </w:r>
      <w:r w:rsidRPr="007440D0">
        <w:rPr>
          <w:i/>
        </w:rPr>
        <w:t xml:space="preserve"> изъятых из интенсивного хозяйственного использования с ограниченным режимом природопользования.</w:t>
      </w:r>
    </w:p>
    <w:p w14:paraId="2C9440B8" w14:textId="77777777" w:rsidR="00214D5E" w:rsidRPr="00214D5E" w:rsidRDefault="00214D5E" w:rsidP="00004D2E">
      <w:pPr>
        <w:spacing w:after="0" w:line="240" w:lineRule="auto"/>
        <w:jc w:val="both"/>
      </w:pPr>
    </w:p>
    <w:p w14:paraId="4E838F3C" w14:textId="77777777" w:rsidR="00214D5E" w:rsidRPr="007440D0" w:rsidRDefault="00214D5E" w:rsidP="00004D2E">
      <w:pPr>
        <w:spacing w:after="0" w:line="240" w:lineRule="auto"/>
        <w:jc w:val="both"/>
        <w:rPr>
          <w:b/>
        </w:rPr>
      </w:pPr>
      <w:r w:rsidRPr="007440D0">
        <w:rPr>
          <w:b/>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14D5E" w14:paraId="5CC4128D" w14:textId="77777777" w:rsidTr="007440D0">
        <w:trPr>
          <w:trHeight w:val="20"/>
        </w:trPr>
        <w:tc>
          <w:tcPr>
            <w:tcW w:w="3545" w:type="dxa"/>
            <w:vAlign w:val="center"/>
          </w:tcPr>
          <w:p w14:paraId="281ADA13" w14:textId="77777777" w:rsidR="00214D5E" w:rsidRPr="007440D0" w:rsidRDefault="00214D5E" w:rsidP="007440D0">
            <w:pPr>
              <w:spacing w:after="0" w:line="240" w:lineRule="auto"/>
              <w:rPr>
                <w:b/>
              </w:rPr>
            </w:pPr>
            <w:r w:rsidRPr="007440D0">
              <w:rPr>
                <w:b/>
              </w:rPr>
              <w:t>Виды разрешенного использования земельных участков</w:t>
            </w:r>
          </w:p>
        </w:tc>
        <w:tc>
          <w:tcPr>
            <w:tcW w:w="5670" w:type="dxa"/>
            <w:vAlign w:val="center"/>
          </w:tcPr>
          <w:p w14:paraId="292CC63F" w14:textId="77777777" w:rsidR="00214D5E" w:rsidRPr="007440D0" w:rsidRDefault="00214D5E" w:rsidP="007440D0">
            <w:pPr>
              <w:spacing w:after="0" w:line="240" w:lineRule="auto"/>
              <w:rPr>
                <w:b/>
              </w:rPr>
            </w:pPr>
            <w:r w:rsidRPr="007440D0">
              <w:rPr>
                <w:b/>
              </w:rPr>
              <w:t>Описание вида разрешенного использования земельного участка</w:t>
            </w:r>
          </w:p>
        </w:tc>
        <w:tc>
          <w:tcPr>
            <w:tcW w:w="6378" w:type="dxa"/>
            <w:vAlign w:val="center"/>
          </w:tcPr>
          <w:p w14:paraId="35BE3355" w14:textId="77777777" w:rsidR="00214D5E" w:rsidRPr="007440D0" w:rsidRDefault="00214D5E" w:rsidP="007440D0">
            <w:pPr>
              <w:spacing w:after="0" w:line="240" w:lineRule="auto"/>
              <w:rPr>
                <w:b/>
              </w:rPr>
            </w:pPr>
            <w:r w:rsidRPr="007440D0">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14D5E" w14:paraId="2D5AF545" w14:textId="77777777" w:rsidTr="007440D0">
        <w:trPr>
          <w:trHeight w:val="20"/>
        </w:trPr>
        <w:tc>
          <w:tcPr>
            <w:tcW w:w="3545" w:type="dxa"/>
            <w:shd w:val="clear" w:color="auto" w:fill="auto"/>
            <w:vAlign w:val="center"/>
          </w:tcPr>
          <w:p w14:paraId="6908A0C8" w14:textId="77777777" w:rsidR="00214D5E" w:rsidRPr="00214D5E" w:rsidRDefault="00214D5E" w:rsidP="007440D0">
            <w:pPr>
              <w:spacing w:after="0" w:line="240" w:lineRule="auto"/>
            </w:pPr>
            <w:r w:rsidRPr="00214D5E">
              <w:t>[9.1] - Охрана природных территорий</w:t>
            </w:r>
          </w:p>
        </w:tc>
        <w:tc>
          <w:tcPr>
            <w:tcW w:w="5670" w:type="dxa"/>
            <w:shd w:val="clear" w:color="auto" w:fill="auto"/>
            <w:vAlign w:val="center"/>
          </w:tcPr>
          <w:p w14:paraId="0B0D18A3" w14:textId="77777777" w:rsidR="00214D5E" w:rsidRPr="00214D5E" w:rsidRDefault="00214D5E" w:rsidP="007440D0">
            <w:pPr>
              <w:spacing w:after="0" w:line="240" w:lineRule="auto"/>
            </w:pPr>
            <w:r w:rsidRPr="00214D5E">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6378" w:type="dxa"/>
            <w:shd w:val="clear" w:color="auto" w:fill="auto"/>
            <w:vAlign w:val="center"/>
          </w:tcPr>
          <w:p w14:paraId="1076E1FC" w14:textId="77777777" w:rsidR="00214D5E" w:rsidRPr="00214D5E" w:rsidRDefault="00214D5E" w:rsidP="007440D0">
            <w:pPr>
              <w:spacing w:after="0" w:line="240" w:lineRule="auto"/>
            </w:pPr>
            <w:r w:rsidRPr="00214D5E">
              <w:t>минимальная/максимальная площадь земельных участков - 100 кв. м/не подлежит установлению;</w:t>
            </w:r>
          </w:p>
          <w:p w14:paraId="3BC83FF0" w14:textId="77777777" w:rsidR="00214D5E" w:rsidRPr="00214D5E" w:rsidRDefault="00214D5E" w:rsidP="007440D0">
            <w:pPr>
              <w:spacing w:after="0" w:line="240" w:lineRule="auto"/>
            </w:pPr>
            <w:r w:rsidRPr="00214D5E">
              <w:t xml:space="preserve">минимальная ширина земельных участков вдоль фронта улицы (проезда) – 5 м; </w:t>
            </w:r>
          </w:p>
          <w:p w14:paraId="0C49A74B" w14:textId="77777777" w:rsidR="00214D5E" w:rsidRPr="00214D5E" w:rsidRDefault="00214D5E" w:rsidP="007440D0">
            <w:pPr>
              <w:spacing w:after="0" w:line="240" w:lineRule="auto"/>
            </w:pPr>
            <w:r w:rsidRPr="00214D5E">
              <w:t xml:space="preserve">минимальный отступ от границ земельного участка, за пределами которых запрещено строительство зданий, строений, сооружений, - 1 м; </w:t>
            </w:r>
          </w:p>
          <w:p w14:paraId="00A39834" w14:textId="77777777" w:rsidR="00214D5E" w:rsidRPr="00214D5E" w:rsidRDefault="00214D5E" w:rsidP="007440D0">
            <w:pPr>
              <w:spacing w:after="0" w:line="240" w:lineRule="auto"/>
            </w:pPr>
            <w:r w:rsidRPr="00214D5E">
              <w:t>максимальная высота – не подлежит установлению;</w:t>
            </w:r>
          </w:p>
          <w:p w14:paraId="1F12BFF6" w14:textId="77777777" w:rsidR="00214D5E" w:rsidRPr="00214D5E" w:rsidRDefault="00214D5E" w:rsidP="007440D0">
            <w:pPr>
              <w:spacing w:after="0" w:line="240" w:lineRule="auto"/>
            </w:pPr>
            <w:r w:rsidRPr="00214D5E">
              <w:t>максимальный процент застройки в границах земельного участка – 10%;</w:t>
            </w:r>
          </w:p>
        </w:tc>
      </w:tr>
      <w:tr w:rsidR="00214D5E" w:rsidRPr="00214D5E" w14:paraId="137EBE25" w14:textId="77777777" w:rsidTr="007440D0">
        <w:trPr>
          <w:trHeight w:val="20"/>
        </w:trPr>
        <w:tc>
          <w:tcPr>
            <w:tcW w:w="3545" w:type="dxa"/>
            <w:shd w:val="clear" w:color="auto" w:fill="auto"/>
            <w:vAlign w:val="center"/>
          </w:tcPr>
          <w:p w14:paraId="15802030" w14:textId="77777777" w:rsidR="00214D5E" w:rsidRPr="00214D5E" w:rsidRDefault="00214D5E" w:rsidP="007440D0">
            <w:pPr>
              <w:spacing w:after="0" w:line="240" w:lineRule="auto"/>
            </w:pPr>
            <w:r w:rsidRPr="00214D5E">
              <w:t>[12.0.1] - Улично-дорожная сеть</w:t>
            </w:r>
          </w:p>
        </w:tc>
        <w:tc>
          <w:tcPr>
            <w:tcW w:w="5670" w:type="dxa"/>
            <w:shd w:val="clear" w:color="auto" w:fill="auto"/>
            <w:vAlign w:val="center"/>
          </w:tcPr>
          <w:p w14:paraId="6F5F9189" w14:textId="300613B4" w:rsidR="00214D5E" w:rsidRPr="00214D5E" w:rsidRDefault="00214D5E" w:rsidP="007440D0">
            <w:pPr>
              <w:spacing w:after="0" w:line="240" w:lineRule="auto"/>
            </w:pPr>
            <w:r w:rsidRPr="00214D5E">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007440D0" w:rsidRPr="00214D5E">
              <w:t xml:space="preserve"> </w:t>
            </w:r>
            <w:r w:rsidRPr="00214D5E">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378" w:type="dxa"/>
            <w:vMerge w:val="restart"/>
            <w:shd w:val="clear" w:color="auto" w:fill="auto"/>
            <w:vAlign w:val="center"/>
          </w:tcPr>
          <w:p w14:paraId="405F30E3" w14:textId="77777777" w:rsidR="00214D5E" w:rsidRPr="00214D5E" w:rsidRDefault="00214D5E" w:rsidP="007440D0">
            <w:pPr>
              <w:spacing w:after="0" w:line="240" w:lineRule="auto"/>
            </w:pPr>
            <w:r w:rsidRPr="00214D5E">
              <w:t>Регламенты не подлежат установлению.</w:t>
            </w:r>
          </w:p>
          <w:p w14:paraId="1EE35D4B" w14:textId="77777777" w:rsidR="00214D5E" w:rsidRPr="00214D5E" w:rsidRDefault="00214D5E" w:rsidP="007440D0">
            <w:pPr>
              <w:spacing w:after="0" w:line="240" w:lineRule="auto"/>
            </w:pPr>
            <w:r w:rsidRPr="00214D5E">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4D5E" w:rsidRPr="00214D5E" w14:paraId="7A350EE3" w14:textId="77777777" w:rsidTr="007440D0">
        <w:trPr>
          <w:trHeight w:val="2024"/>
        </w:trPr>
        <w:tc>
          <w:tcPr>
            <w:tcW w:w="3545" w:type="dxa"/>
            <w:shd w:val="clear" w:color="auto" w:fill="auto"/>
            <w:vAlign w:val="center"/>
          </w:tcPr>
          <w:p w14:paraId="00515841" w14:textId="77777777" w:rsidR="00214D5E" w:rsidRPr="00214D5E" w:rsidRDefault="00214D5E" w:rsidP="007440D0">
            <w:pPr>
              <w:spacing w:after="0" w:line="240" w:lineRule="auto"/>
            </w:pPr>
            <w:r w:rsidRPr="00214D5E">
              <w:t>[12.0.2] - Благоустройство территории</w:t>
            </w:r>
          </w:p>
        </w:tc>
        <w:tc>
          <w:tcPr>
            <w:tcW w:w="5670" w:type="dxa"/>
            <w:shd w:val="clear" w:color="auto" w:fill="auto"/>
            <w:vAlign w:val="center"/>
          </w:tcPr>
          <w:p w14:paraId="4BB35BAD" w14:textId="77777777" w:rsidR="00214D5E" w:rsidRPr="00214D5E" w:rsidRDefault="00214D5E" w:rsidP="007440D0">
            <w:pPr>
              <w:spacing w:after="0" w:line="240" w:lineRule="auto"/>
            </w:pPr>
            <w:r w:rsidRPr="00214D5E">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shd w:val="clear" w:color="auto" w:fill="auto"/>
            <w:vAlign w:val="center"/>
          </w:tcPr>
          <w:p w14:paraId="3AD0E02E" w14:textId="77777777" w:rsidR="00214D5E" w:rsidRPr="00214D5E" w:rsidRDefault="00214D5E" w:rsidP="00004D2E">
            <w:pPr>
              <w:spacing w:after="0" w:line="240" w:lineRule="auto"/>
              <w:jc w:val="both"/>
            </w:pPr>
          </w:p>
        </w:tc>
      </w:tr>
    </w:tbl>
    <w:p w14:paraId="608913EC" w14:textId="77777777" w:rsidR="00214D5E" w:rsidRPr="007440D0" w:rsidRDefault="00214D5E" w:rsidP="00004D2E">
      <w:pPr>
        <w:spacing w:after="0" w:line="240" w:lineRule="auto"/>
        <w:jc w:val="both"/>
        <w:rPr>
          <w:b/>
        </w:rPr>
      </w:pPr>
      <w:r w:rsidRPr="007440D0">
        <w:rPr>
          <w:b/>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214D5E" w:rsidRPr="00214D5E" w14:paraId="7B9E7A4B" w14:textId="77777777" w:rsidTr="00214D5E">
        <w:trPr>
          <w:trHeight w:val="20"/>
        </w:trPr>
        <w:tc>
          <w:tcPr>
            <w:tcW w:w="3545" w:type="dxa"/>
            <w:vAlign w:val="center"/>
          </w:tcPr>
          <w:p w14:paraId="05CE2F83" w14:textId="77777777" w:rsidR="00214D5E" w:rsidRPr="007440D0" w:rsidRDefault="00214D5E" w:rsidP="007440D0">
            <w:pPr>
              <w:spacing w:after="0" w:line="240" w:lineRule="auto"/>
              <w:rPr>
                <w:b/>
              </w:rPr>
            </w:pPr>
            <w:r w:rsidRPr="007440D0">
              <w:rPr>
                <w:b/>
              </w:rPr>
              <w:t>Виды разрешенного использования земельных участков</w:t>
            </w:r>
          </w:p>
        </w:tc>
        <w:tc>
          <w:tcPr>
            <w:tcW w:w="5670" w:type="dxa"/>
            <w:vAlign w:val="center"/>
          </w:tcPr>
          <w:p w14:paraId="520161D9" w14:textId="77777777" w:rsidR="00214D5E" w:rsidRPr="007440D0" w:rsidRDefault="00214D5E" w:rsidP="007440D0">
            <w:pPr>
              <w:spacing w:after="0" w:line="240" w:lineRule="auto"/>
              <w:rPr>
                <w:b/>
              </w:rPr>
            </w:pPr>
            <w:r w:rsidRPr="007440D0">
              <w:rPr>
                <w:b/>
              </w:rPr>
              <w:t>Описание вида разрешенного использования земельного участка</w:t>
            </w:r>
          </w:p>
        </w:tc>
        <w:tc>
          <w:tcPr>
            <w:tcW w:w="6378" w:type="dxa"/>
            <w:vAlign w:val="center"/>
          </w:tcPr>
          <w:p w14:paraId="1A139096" w14:textId="77777777" w:rsidR="00214D5E" w:rsidRPr="007440D0" w:rsidRDefault="00214D5E" w:rsidP="007440D0">
            <w:pPr>
              <w:spacing w:after="0" w:line="240" w:lineRule="auto"/>
              <w:rPr>
                <w:b/>
              </w:rPr>
            </w:pPr>
            <w:r w:rsidRPr="007440D0">
              <w:rPr>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214D5E" w:rsidRPr="00214D5E" w14:paraId="75E51EF9" w14:textId="77777777" w:rsidTr="00214D5E">
        <w:trPr>
          <w:trHeight w:val="20"/>
        </w:trPr>
        <w:tc>
          <w:tcPr>
            <w:tcW w:w="3545" w:type="dxa"/>
            <w:shd w:val="clear" w:color="auto" w:fill="auto"/>
            <w:vAlign w:val="center"/>
          </w:tcPr>
          <w:p w14:paraId="09C68B1B" w14:textId="77777777" w:rsidR="00214D5E" w:rsidRPr="00214D5E" w:rsidRDefault="00214D5E" w:rsidP="00004D2E">
            <w:pPr>
              <w:spacing w:after="0" w:line="240" w:lineRule="auto"/>
              <w:jc w:val="both"/>
            </w:pPr>
            <w:r w:rsidRPr="00214D5E">
              <w:t xml:space="preserve">Не подлежат установлению </w:t>
            </w:r>
          </w:p>
        </w:tc>
        <w:tc>
          <w:tcPr>
            <w:tcW w:w="5670" w:type="dxa"/>
            <w:shd w:val="clear" w:color="auto" w:fill="auto"/>
            <w:vAlign w:val="center"/>
          </w:tcPr>
          <w:p w14:paraId="20D34807" w14:textId="77777777" w:rsidR="00214D5E" w:rsidRPr="00214D5E" w:rsidRDefault="00214D5E" w:rsidP="00004D2E">
            <w:pPr>
              <w:spacing w:after="0" w:line="240" w:lineRule="auto"/>
              <w:jc w:val="both"/>
            </w:pPr>
            <w:r w:rsidRPr="00214D5E">
              <w:t xml:space="preserve">Не подлежат установлению </w:t>
            </w:r>
          </w:p>
        </w:tc>
        <w:tc>
          <w:tcPr>
            <w:tcW w:w="6378" w:type="dxa"/>
            <w:shd w:val="clear" w:color="auto" w:fill="auto"/>
            <w:vAlign w:val="center"/>
          </w:tcPr>
          <w:p w14:paraId="647EF761" w14:textId="77777777" w:rsidR="00214D5E" w:rsidRPr="00214D5E" w:rsidRDefault="00214D5E" w:rsidP="00004D2E">
            <w:pPr>
              <w:spacing w:after="0" w:line="240" w:lineRule="auto"/>
              <w:jc w:val="both"/>
            </w:pPr>
            <w:r w:rsidRPr="00214D5E">
              <w:t xml:space="preserve">Не подлежат установлению </w:t>
            </w:r>
          </w:p>
        </w:tc>
      </w:tr>
    </w:tbl>
    <w:p w14:paraId="71E23562" w14:textId="77777777" w:rsidR="00214D5E" w:rsidRPr="007440D0" w:rsidRDefault="00214D5E" w:rsidP="00004D2E">
      <w:pPr>
        <w:spacing w:after="0" w:line="240" w:lineRule="auto"/>
        <w:jc w:val="both"/>
        <w:rPr>
          <w:b/>
        </w:rPr>
      </w:pPr>
      <w:r w:rsidRPr="007440D0">
        <w:rPr>
          <w:b/>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14D5E" w:rsidRPr="00214D5E" w14:paraId="6815B51B" w14:textId="77777777" w:rsidTr="00214D5E">
        <w:trPr>
          <w:trHeight w:val="20"/>
        </w:trPr>
        <w:tc>
          <w:tcPr>
            <w:tcW w:w="7655" w:type="dxa"/>
            <w:vAlign w:val="center"/>
          </w:tcPr>
          <w:p w14:paraId="0E26E56B" w14:textId="77777777" w:rsidR="00214D5E" w:rsidRPr="007440D0" w:rsidRDefault="00214D5E" w:rsidP="00004D2E">
            <w:pPr>
              <w:spacing w:after="0" w:line="240" w:lineRule="auto"/>
              <w:jc w:val="both"/>
              <w:rPr>
                <w:b/>
              </w:rPr>
            </w:pPr>
            <w:r w:rsidRPr="007440D0">
              <w:rPr>
                <w:b/>
              </w:rPr>
              <w:t>Виды разрешенного использования земельных участков и объектов капитального строительства</w:t>
            </w:r>
          </w:p>
        </w:tc>
        <w:tc>
          <w:tcPr>
            <w:tcW w:w="7938" w:type="dxa"/>
            <w:vAlign w:val="center"/>
          </w:tcPr>
          <w:p w14:paraId="053BF43F" w14:textId="77777777" w:rsidR="00214D5E" w:rsidRPr="007440D0" w:rsidRDefault="00214D5E" w:rsidP="00004D2E">
            <w:pPr>
              <w:spacing w:after="0" w:line="240" w:lineRule="auto"/>
              <w:jc w:val="both"/>
              <w:rPr>
                <w:b/>
              </w:rPr>
            </w:pPr>
            <w:r w:rsidRPr="007440D0">
              <w:rPr>
                <w:b/>
              </w:rPr>
              <w:t>Предельные параметры разрешенного строительства, реконструкции объектов капитального строительства</w:t>
            </w:r>
          </w:p>
        </w:tc>
      </w:tr>
      <w:tr w:rsidR="00214D5E" w:rsidRPr="00214D5E" w14:paraId="65C29D8E" w14:textId="77777777" w:rsidTr="00214D5E">
        <w:trPr>
          <w:trHeight w:val="20"/>
        </w:trPr>
        <w:tc>
          <w:tcPr>
            <w:tcW w:w="7655" w:type="dxa"/>
            <w:vAlign w:val="center"/>
          </w:tcPr>
          <w:p w14:paraId="23D1AAB2" w14:textId="77777777" w:rsidR="00214D5E" w:rsidRPr="00214D5E" w:rsidRDefault="00214D5E" w:rsidP="007440D0">
            <w:pPr>
              <w:spacing w:after="0" w:line="240" w:lineRule="auto"/>
            </w:pPr>
            <w:r w:rsidRPr="00214D5E">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3D8E38FE" w14:textId="77777777" w:rsidR="00214D5E" w:rsidRPr="00214D5E" w:rsidRDefault="00214D5E" w:rsidP="007440D0">
            <w:pPr>
              <w:spacing w:after="0" w:line="240" w:lineRule="auto"/>
            </w:pPr>
            <w:r w:rsidRPr="00214D5E">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42D494F" w14:textId="77777777" w:rsidR="00214D5E" w:rsidRPr="00214D5E" w:rsidRDefault="00214D5E" w:rsidP="007440D0">
            <w:pPr>
              <w:spacing w:after="0" w:line="240" w:lineRule="auto"/>
            </w:pPr>
            <w:r w:rsidRPr="00214D5E">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86217CB" w14:textId="77777777" w:rsidR="00214D5E" w:rsidRPr="00214D5E" w:rsidRDefault="00214D5E" w:rsidP="007440D0">
            <w:pPr>
              <w:spacing w:after="0" w:line="240" w:lineRule="auto"/>
            </w:pPr>
            <w:r w:rsidRPr="00214D5E">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6379425" w14:textId="77777777" w:rsidR="00214D5E" w:rsidRPr="00214D5E" w:rsidRDefault="00214D5E" w:rsidP="007440D0">
            <w:pPr>
              <w:spacing w:after="0" w:line="240" w:lineRule="auto"/>
            </w:pPr>
            <w:r w:rsidRPr="00214D5E">
              <w:t>- проезды общего пользования;</w:t>
            </w:r>
          </w:p>
          <w:p w14:paraId="2D3B41A2" w14:textId="77777777" w:rsidR="00214D5E" w:rsidRPr="00214D5E" w:rsidRDefault="00214D5E" w:rsidP="007440D0">
            <w:pPr>
              <w:spacing w:after="0" w:line="240" w:lineRule="auto"/>
            </w:pPr>
            <w:r w:rsidRPr="00214D5E">
              <w:t>- благоустроенные, в том числе озелененные территории;</w:t>
            </w:r>
          </w:p>
          <w:p w14:paraId="5551B6CC" w14:textId="77777777" w:rsidR="00214D5E" w:rsidRPr="00214D5E" w:rsidRDefault="00214D5E" w:rsidP="007440D0">
            <w:pPr>
              <w:spacing w:after="0" w:line="240" w:lineRule="auto"/>
            </w:pPr>
            <w:r w:rsidRPr="00214D5E">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3ADE8CDF" w14:textId="77777777" w:rsidR="00214D5E" w:rsidRPr="00214D5E" w:rsidRDefault="00214D5E" w:rsidP="007440D0">
            <w:pPr>
              <w:spacing w:after="0" w:line="240" w:lineRule="auto"/>
            </w:pPr>
            <w:r w:rsidRPr="00214D5E">
              <w:t xml:space="preserve">минимальная площадь земельных участков - 1 кв. м. </w:t>
            </w:r>
          </w:p>
          <w:p w14:paraId="06CF1BE9" w14:textId="38FF2499" w:rsidR="00214D5E" w:rsidRPr="00214D5E" w:rsidRDefault="00214D5E" w:rsidP="007440D0">
            <w:pPr>
              <w:spacing w:after="0" w:line="240" w:lineRule="auto"/>
            </w:pPr>
            <w:r w:rsidRPr="00214D5E">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26E6567" w14:textId="77777777" w:rsidR="00214D5E" w:rsidRPr="00214D5E" w:rsidRDefault="00214D5E" w:rsidP="007440D0">
            <w:pPr>
              <w:spacing w:after="0" w:line="240" w:lineRule="auto"/>
            </w:pPr>
          </w:p>
          <w:p w14:paraId="7034FD40" w14:textId="77777777" w:rsidR="00214D5E" w:rsidRPr="00214D5E" w:rsidRDefault="00214D5E" w:rsidP="007440D0">
            <w:pPr>
              <w:spacing w:after="0" w:line="240" w:lineRule="auto"/>
            </w:pPr>
            <w:r w:rsidRPr="00214D5E">
              <w:t xml:space="preserve">минимальная ширина земельных участков вдоль фронта улицы (проезда) - </w:t>
            </w:r>
          </w:p>
          <w:p w14:paraId="3BE4827A" w14:textId="77777777" w:rsidR="00214D5E" w:rsidRPr="00214D5E" w:rsidRDefault="00214D5E" w:rsidP="007440D0">
            <w:pPr>
              <w:spacing w:after="0" w:line="240" w:lineRule="auto"/>
            </w:pPr>
            <w:r w:rsidRPr="00214D5E">
              <w:t>1 м/ не подлежит установлению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86E5078" w14:textId="77777777" w:rsidR="00214D5E" w:rsidRPr="00214D5E" w:rsidRDefault="00214D5E" w:rsidP="007440D0">
            <w:pPr>
              <w:spacing w:after="0" w:line="240" w:lineRule="auto"/>
            </w:pPr>
          </w:p>
          <w:p w14:paraId="4B11F6BE" w14:textId="3E32AC0C" w:rsidR="00214D5E" w:rsidRPr="00214D5E" w:rsidRDefault="00214D5E" w:rsidP="007440D0">
            <w:pPr>
              <w:spacing w:after="0" w:line="240" w:lineRule="auto"/>
            </w:pPr>
            <w:r w:rsidRPr="00214D5E">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B33A720" w14:textId="77777777" w:rsidR="00214D5E" w:rsidRPr="00214D5E" w:rsidRDefault="00214D5E" w:rsidP="007440D0">
            <w:pPr>
              <w:spacing w:after="0" w:line="240" w:lineRule="auto"/>
            </w:pPr>
            <w:r w:rsidRPr="00214D5E">
              <w:t>минимальные отступы от границ земельных участков - 1 м;</w:t>
            </w:r>
          </w:p>
          <w:p w14:paraId="111ECD9C" w14:textId="742EB069" w:rsidR="00214D5E" w:rsidRPr="00214D5E" w:rsidRDefault="00214D5E" w:rsidP="007440D0">
            <w:pPr>
              <w:spacing w:after="0" w:line="240" w:lineRule="auto"/>
            </w:pPr>
            <w:r w:rsidRPr="00214D5E">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16103C4" w14:textId="77777777" w:rsidR="00214D5E" w:rsidRDefault="00214D5E" w:rsidP="001B464A">
      <w:pPr>
        <w:spacing w:after="0" w:line="240" w:lineRule="auto"/>
        <w:ind w:firstLine="567"/>
        <w:rPr>
          <w:b/>
        </w:rPr>
      </w:pPr>
      <w:r w:rsidRPr="00B16A6B">
        <w:rPr>
          <w:b/>
        </w:rPr>
        <w:t>Ограничения использования земельных участков и объектов капитального строительства:</w:t>
      </w:r>
    </w:p>
    <w:p w14:paraId="70342ECA" w14:textId="77777777" w:rsidR="00B16A6B" w:rsidRPr="00B16A6B" w:rsidRDefault="00B16A6B" w:rsidP="001B464A">
      <w:pPr>
        <w:spacing w:after="0" w:line="240" w:lineRule="auto"/>
        <w:ind w:firstLine="567"/>
        <w:rPr>
          <w:b/>
        </w:rPr>
      </w:pPr>
    </w:p>
    <w:p w14:paraId="41DA49C0" w14:textId="77777777" w:rsidR="00214D5E" w:rsidRPr="00214D5E" w:rsidRDefault="00214D5E" w:rsidP="007440D0">
      <w:pPr>
        <w:spacing w:after="0" w:line="240" w:lineRule="auto"/>
        <w:ind w:firstLine="567"/>
        <w:jc w:val="both"/>
      </w:pPr>
      <w:r w:rsidRPr="00214D5E">
        <w:t>Расстояние до красной линии:</w:t>
      </w:r>
    </w:p>
    <w:p w14:paraId="6E4C1287" w14:textId="64EC4982" w:rsidR="00214D5E" w:rsidRPr="00214D5E" w:rsidRDefault="00214D5E" w:rsidP="007440D0">
      <w:pPr>
        <w:spacing w:after="0" w:line="240" w:lineRule="auto"/>
        <w:ind w:firstLine="567"/>
        <w:jc w:val="both"/>
      </w:pPr>
      <w:r w:rsidRPr="00214D5E">
        <w:t>1) у</w:t>
      </w:r>
      <w:r w:rsidR="001B464A">
        <w:t>лиц, от зданий и сооружений</w:t>
      </w:r>
      <w:r w:rsidRPr="00214D5E">
        <w:t xml:space="preserve"> – 5 м;</w:t>
      </w:r>
    </w:p>
    <w:p w14:paraId="776FC5B1" w14:textId="77777777" w:rsidR="00214D5E" w:rsidRPr="00214D5E" w:rsidRDefault="00214D5E" w:rsidP="007440D0">
      <w:pPr>
        <w:spacing w:after="0" w:line="240" w:lineRule="auto"/>
        <w:ind w:firstLine="567"/>
        <w:jc w:val="both"/>
      </w:pPr>
      <w:r w:rsidRPr="00214D5E">
        <w:t>2) проездов, от зданий и сооружений – 3 м.</w:t>
      </w:r>
    </w:p>
    <w:p w14:paraId="160012DC" w14:textId="77777777" w:rsidR="00214D5E" w:rsidRPr="00214D5E" w:rsidRDefault="00214D5E" w:rsidP="007440D0">
      <w:pPr>
        <w:spacing w:after="0" w:line="240" w:lineRule="auto"/>
        <w:ind w:firstLine="567"/>
        <w:jc w:val="both"/>
      </w:pPr>
    </w:p>
    <w:p w14:paraId="1BE049A1" w14:textId="77777777" w:rsidR="00214D5E" w:rsidRPr="00214D5E" w:rsidRDefault="00214D5E" w:rsidP="007440D0">
      <w:pPr>
        <w:spacing w:after="0" w:line="240" w:lineRule="auto"/>
        <w:ind w:firstLine="567"/>
        <w:jc w:val="both"/>
      </w:pPr>
      <w:r w:rsidRPr="00214D5E">
        <w:t>Примечание общее.</w:t>
      </w:r>
    </w:p>
    <w:p w14:paraId="067578D0" w14:textId="77777777" w:rsidR="00214D5E" w:rsidRPr="00214D5E" w:rsidRDefault="00214D5E" w:rsidP="007440D0">
      <w:pPr>
        <w:spacing w:after="0" w:line="240" w:lineRule="auto"/>
        <w:ind w:firstLine="567"/>
        <w:jc w:val="both"/>
      </w:pPr>
      <w:r w:rsidRPr="00214D5E">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3A87670" w14:textId="77777777" w:rsidR="00214D5E" w:rsidRPr="00214D5E" w:rsidRDefault="00214D5E" w:rsidP="007440D0">
      <w:pPr>
        <w:spacing w:after="0" w:line="240" w:lineRule="auto"/>
        <w:ind w:firstLine="567"/>
        <w:jc w:val="both"/>
      </w:pPr>
      <w:r w:rsidRPr="00214D5E">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0D48D57" w14:textId="77777777" w:rsidR="00214D5E" w:rsidRPr="00214D5E" w:rsidRDefault="00214D5E" w:rsidP="007440D0">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053F169B" w14:textId="77777777" w:rsidR="00214D5E" w:rsidRPr="00214D5E" w:rsidRDefault="00214D5E" w:rsidP="007440D0">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052DD2C" w14:textId="77777777" w:rsidR="00214D5E" w:rsidRPr="00214D5E" w:rsidRDefault="00214D5E" w:rsidP="007440D0">
      <w:pPr>
        <w:spacing w:after="0" w:line="240" w:lineRule="auto"/>
        <w:ind w:firstLine="567"/>
        <w:jc w:val="both"/>
      </w:pPr>
      <w:r w:rsidRPr="00214D5E">
        <w:t>2) использование сточных вод в целях регулирования плодородия почв;</w:t>
      </w:r>
    </w:p>
    <w:p w14:paraId="65FBC8E8" w14:textId="77777777" w:rsidR="00214D5E" w:rsidRPr="00214D5E" w:rsidRDefault="00214D5E" w:rsidP="007440D0">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7576A04" w14:textId="77777777" w:rsidR="00214D5E" w:rsidRPr="00214D5E" w:rsidRDefault="00214D5E" w:rsidP="007440D0">
      <w:pPr>
        <w:spacing w:after="0" w:line="240" w:lineRule="auto"/>
        <w:ind w:firstLine="567"/>
        <w:jc w:val="both"/>
      </w:pPr>
      <w:r w:rsidRPr="00214D5E">
        <w:t>4) осуществление авиационных мер по борьбе с вредными организмами.</w:t>
      </w:r>
    </w:p>
    <w:p w14:paraId="3F8AC6FD" w14:textId="77777777" w:rsidR="00214D5E" w:rsidRPr="00214D5E" w:rsidRDefault="00214D5E" w:rsidP="007440D0">
      <w:pPr>
        <w:spacing w:after="0" w:line="240" w:lineRule="auto"/>
        <w:ind w:firstLine="567"/>
        <w:jc w:val="both"/>
      </w:pPr>
      <w:r w:rsidRPr="00214D5E">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A009FD7" w14:textId="77777777" w:rsidR="00214D5E" w:rsidRPr="00214D5E" w:rsidRDefault="00214D5E" w:rsidP="007440D0">
      <w:pPr>
        <w:spacing w:after="0" w:line="240" w:lineRule="auto"/>
        <w:ind w:firstLine="567"/>
        <w:jc w:val="both"/>
      </w:pPr>
      <w:r w:rsidRPr="00214D5E">
        <w:t>- в границах территорий общего пользования;</w:t>
      </w:r>
    </w:p>
    <w:p w14:paraId="1500E355" w14:textId="77777777" w:rsidR="00214D5E" w:rsidRPr="00214D5E" w:rsidRDefault="00214D5E" w:rsidP="007440D0">
      <w:pPr>
        <w:spacing w:after="0" w:line="240" w:lineRule="auto"/>
        <w:ind w:firstLine="567"/>
        <w:jc w:val="both"/>
      </w:pPr>
      <w:r w:rsidRPr="00214D5E">
        <w:t>- предназначенные для размещения линейных объектов и (или) занятые линейными объектами.</w:t>
      </w:r>
    </w:p>
    <w:p w14:paraId="5E1E00C1" w14:textId="77777777" w:rsidR="00214D5E" w:rsidRPr="00214D5E" w:rsidRDefault="00214D5E" w:rsidP="007440D0">
      <w:pPr>
        <w:spacing w:after="0" w:line="240" w:lineRule="auto"/>
        <w:ind w:firstLine="567"/>
        <w:jc w:val="both"/>
      </w:pPr>
      <w:r w:rsidRPr="00214D5E">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0B55A1F" w14:textId="77777777" w:rsidR="00214D5E" w:rsidRPr="00214D5E" w:rsidRDefault="00214D5E" w:rsidP="00004D2E">
      <w:pPr>
        <w:spacing w:after="0" w:line="240" w:lineRule="auto"/>
        <w:jc w:val="both"/>
      </w:pPr>
    </w:p>
    <w:p w14:paraId="184F196D" w14:textId="77777777" w:rsidR="00214D5E" w:rsidRPr="00214D5E" w:rsidRDefault="00214D5E" w:rsidP="00004D2E">
      <w:pPr>
        <w:spacing w:after="0" w:line="240" w:lineRule="auto"/>
        <w:jc w:val="both"/>
        <w:sectPr w:rsidR="00214D5E" w:rsidRPr="00214D5E" w:rsidSect="00214D5E">
          <w:headerReference w:type="default" r:id="rId148"/>
          <w:pgSz w:w="16838" w:h="11906" w:orient="landscape"/>
          <w:pgMar w:top="1129" w:right="1075" w:bottom="566" w:left="1135" w:header="567" w:footer="709" w:gutter="0"/>
          <w:cols w:space="708"/>
          <w:titlePg/>
          <w:docGrid w:linePitch="381"/>
        </w:sectPr>
      </w:pPr>
    </w:p>
    <w:p w14:paraId="2D8F2CFC" w14:textId="24195307" w:rsidR="00214D5E" w:rsidRPr="00004D2E" w:rsidRDefault="00214D5E" w:rsidP="00B16A6B">
      <w:pPr>
        <w:pStyle w:val="4"/>
      </w:pPr>
      <w:r w:rsidRPr="00004D2E">
        <w:t xml:space="preserve">Статья </w:t>
      </w:r>
      <w:r w:rsidR="00004D2E">
        <w:t>52</w:t>
      </w:r>
      <w:r w:rsidRPr="00004D2E">
        <w:t>.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68BD96D6" w14:textId="77777777" w:rsidR="00214D5E" w:rsidRPr="00004D2E" w:rsidRDefault="00214D5E" w:rsidP="00004D2E">
      <w:pPr>
        <w:spacing w:after="0" w:line="240" w:lineRule="auto"/>
        <w:ind w:firstLine="567"/>
        <w:jc w:val="both"/>
        <w:rPr>
          <w:b/>
          <w:i/>
        </w:rPr>
      </w:pPr>
    </w:p>
    <w:p w14:paraId="4C508109" w14:textId="77777777" w:rsidR="00214D5E" w:rsidRPr="00214D5E" w:rsidRDefault="00214D5E" w:rsidP="00004D2E">
      <w:pPr>
        <w:spacing w:after="0" w:line="240" w:lineRule="auto"/>
        <w:ind w:firstLine="567"/>
        <w:jc w:val="both"/>
      </w:pPr>
      <w:r w:rsidRPr="00214D5E">
        <w:t>Обеспечение доступности объектов социальной инфраструктуры для инвалидов и других маломобильных групп населения.</w:t>
      </w:r>
    </w:p>
    <w:p w14:paraId="47730252" w14:textId="77777777" w:rsidR="00214D5E" w:rsidRPr="00214D5E" w:rsidRDefault="00214D5E" w:rsidP="00004D2E">
      <w:pPr>
        <w:spacing w:after="0" w:line="240" w:lineRule="auto"/>
        <w:ind w:firstLine="567"/>
        <w:jc w:val="both"/>
      </w:pPr>
      <w:r w:rsidRPr="00214D5E">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 Федеральным законом от 1 декабря 2014 г. № 419-ФЗ «О внесении изменений в отдельные законодательные акты Российской Федерации по вопросам социальной защиты инвалидов в связи с ратификацией Конвенции о правах инвалидов», СП 140.13330.2012, СП 136.13330.2012, СП 141.13330.2012, СП 35-107-2003, СП 35-101-2001, СП 35-102-2001, СП 31-102-99, СП 35-103-2001, СП 35-104-2001, СП 35-105-2002, СП 35-106-2003, СП 35-109-2005, СП 35-112-2005, СП 35-114-2003, СП 35-117-2006, ВСН-62-91*,РДС 35-201-99. При проектировании также допускается использовать рекомендации по проектированию окружающей среды, зданий и сооружений с учетом потребностей инвалидов и других маломобильных групп населения: МДС 35-1-2000, МДС 35-2-2000, МДС 35-9-2000 и иные действующие рекомендации, а также нормативные документы и стандарты по обеспечению доступности окружающей среды для маломобильных групп населения и инвалидов.</w:t>
      </w:r>
    </w:p>
    <w:p w14:paraId="222CEBA4" w14:textId="77777777" w:rsidR="00214D5E" w:rsidRPr="00214D5E" w:rsidRDefault="00214D5E" w:rsidP="00004D2E">
      <w:pPr>
        <w:spacing w:after="0" w:line="240" w:lineRule="auto"/>
        <w:ind w:firstLine="567"/>
        <w:jc w:val="both"/>
      </w:pPr>
      <w:r w:rsidRPr="00214D5E">
        <w:t>На территории населенных пунктов муниципальных образований Краснодарского края формирование системы объектов общественного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 барьерной городской среды для маломобильных групп населения (МГН) на основании требований СП 141.13330.</w:t>
      </w:r>
    </w:p>
    <w:p w14:paraId="3058C2FA" w14:textId="77777777" w:rsidR="00214D5E" w:rsidRPr="00214D5E" w:rsidRDefault="00214D5E" w:rsidP="00004D2E">
      <w:pPr>
        <w:spacing w:after="0" w:line="240" w:lineRule="auto"/>
        <w:ind w:firstLine="567"/>
        <w:jc w:val="both"/>
      </w:pPr>
    </w:p>
    <w:p w14:paraId="2EA4EDAA" w14:textId="0CE53539" w:rsidR="00214D5E" w:rsidRPr="002C1A1F" w:rsidRDefault="00214D5E" w:rsidP="00004D2E">
      <w:pPr>
        <w:spacing w:after="0" w:line="240" w:lineRule="auto"/>
        <w:ind w:firstLine="567"/>
        <w:jc w:val="center"/>
        <w:rPr>
          <w:b/>
        </w:rPr>
      </w:pPr>
      <w:r w:rsidRPr="002C1A1F">
        <w:rPr>
          <w:b/>
        </w:rPr>
        <w:t>Ограничения</w:t>
      </w:r>
    </w:p>
    <w:p w14:paraId="083E5825" w14:textId="50378A32" w:rsidR="00214D5E" w:rsidRPr="002C1A1F" w:rsidRDefault="00214D5E" w:rsidP="00004D2E">
      <w:pPr>
        <w:spacing w:after="0" w:line="240" w:lineRule="auto"/>
        <w:ind w:firstLine="567"/>
        <w:jc w:val="center"/>
        <w:rPr>
          <w:b/>
        </w:rPr>
      </w:pPr>
      <w:r w:rsidRPr="002C1A1F">
        <w:rPr>
          <w:b/>
        </w:rPr>
        <w:t>использования земельных участков и объектов капитального строительства</w:t>
      </w:r>
    </w:p>
    <w:p w14:paraId="5AC83E8F" w14:textId="77777777" w:rsidR="00214D5E" w:rsidRPr="002C1A1F" w:rsidRDefault="00214D5E" w:rsidP="00004D2E">
      <w:pPr>
        <w:spacing w:after="0" w:line="240" w:lineRule="auto"/>
        <w:ind w:firstLine="567"/>
        <w:jc w:val="center"/>
        <w:rPr>
          <w:b/>
        </w:rPr>
      </w:pPr>
      <w:r w:rsidRPr="002C1A1F">
        <w:rPr>
          <w:b/>
        </w:rPr>
        <w:t>в зонах с особыми условиями использования территории</w:t>
      </w:r>
    </w:p>
    <w:p w14:paraId="7DBD8CBB" w14:textId="77777777" w:rsidR="00004D2E" w:rsidRPr="00214D5E" w:rsidRDefault="00004D2E" w:rsidP="00004D2E">
      <w:pPr>
        <w:spacing w:after="0" w:line="240" w:lineRule="auto"/>
        <w:ind w:firstLine="567"/>
        <w:jc w:val="center"/>
      </w:pPr>
    </w:p>
    <w:p w14:paraId="4F14D9DA" w14:textId="77777777" w:rsidR="00214D5E" w:rsidRPr="00214D5E" w:rsidRDefault="00214D5E" w:rsidP="00004D2E">
      <w:pPr>
        <w:spacing w:after="0" w:line="240" w:lineRule="auto"/>
        <w:ind w:firstLine="567"/>
        <w:jc w:val="both"/>
      </w:pPr>
      <w:r w:rsidRPr="00214D5E">
        <w:t>Зоны с особыми условиями использования территорий устанавливаются в следующих целях:</w:t>
      </w:r>
    </w:p>
    <w:p w14:paraId="6DF65B3B" w14:textId="77777777" w:rsidR="00214D5E" w:rsidRPr="00214D5E" w:rsidRDefault="00214D5E" w:rsidP="00004D2E">
      <w:pPr>
        <w:spacing w:after="0" w:line="240" w:lineRule="auto"/>
        <w:ind w:firstLine="567"/>
        <w:jc w:val="both"/>
      </w:pPr>
      <w:r w:rsidRPr="00214D5E">
        <w:t>1) защита жизни и здоровья граждан;</w:t>
      </w:r>
    </w:p>
    <w:p w14:paraId="1F16DAE0" w14:textId="77777777" w:rsidR="00214D5E" w:rsidRPr="00214D5E" w:rsidRDefault="00214D5E" w:rsidP="00004D2E">
      <w:pPr>
        <w:spacing w:after="0" w:line="240" w:lineRule="auto"/>
        <w:ind w:firstLine="567"/>
        <w:jc w:val="both"/>
      </w:pPr>
      <w:r w:rsidRPr="00214D5E">
        <w:t>2) безопасная эксплуатация объектов транспорта, связи, энергетики, объектов обороны страны и безопасности государства;</w:t>
      </w:r>
    </w:p>
    <w:p w14:paraId="4AD78157" w14:textId="77777777" w:rsidR="00214D5E" w:rsidRPr="00214D5E" w:rsidRDefault="00214D5E" w:rsidP="00004D2E">
      <w:pPr>
        <w:spacing w:after="0" w:line="240" w:lineRule="auto"/>
        <w:ind w:firstLine="567"/>
        <w:jc w:val="both"/>
      </w:pPr>
      <w:r w:rsidRPr="00214D5E">
        <w:t>3) обеспечение сохранности объектов культурного наследия;</w:t>
      </w:r>
    </w:p>
    <w:p w14:paraId="4889C8C3" w14:textId="77777777" w:rsidR="00214D5E" w:rsidRPr="00214D5E" w:rsidRDefault="00214D5E" w:rsidP="00004D2E">
      <w:pPr>
        <w:spacing w:after="0" w:line="240" w:lineRule="auto"/>
        <w:ind w:firstLine="567"/>
        <w:jc w:val="both"/>
      </w:pPr>
      <w:r w:rsidRPr="00214D5E">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68E7B8BB" w14:textId="77777777" w:rsidR="00214D5E" w:rsidRPr="00214D5E" w:rsidRDefault="00214D5E" w:rsidP="00004D2E">
      <w:pPr>
        <w:spacing w:after="0" w:line="240" w:lineRule="auto"/>
        <w:ind w:firstLine="567"/>
        <w:jc w:val="both"/>
      </w:pPr>
      <w:r w:rsidRPr="00214D5E">
        <w:t>5) обеспечение обороны страны и безопасности государства.</w:t>
      </w:r>
    </w:p>
    <w:p w14:paraId="1CA6BA3F" w14:textId="77777777" w:rsidR="00214D5E" w:rsidRPr="00214D5E" w:rsidRDefault="00214D5E" w:rsidP="00004D2E">
      <w:pPr>
        <w:spacing w:after="0" w:line="240" w:lineRule="auto"/>
        <w:ind w:firstLine="567"/>
        <w:jc w:val="both"/>
      </w:pPr>
      <w:r w:rsidRPr="00214D5E">
        <w:t>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4343D455" w14:textId="77777777" w:rsidR="00214D5E" w:rsidRPr="00214D5E" w:rsidRDefault="00214D5E" w:rsidP="00004D2E">
      <w:pPr>
        <w:spacing w:after="0" w:line="240" w:lineRule="auto"/>
        <w:ind w:firstLine="567"/>
        <w:jc w:val="both"/>
      </w:pPr>
      <w:r w:rsidRPr="00214D5E">
        <w:t>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1C35ABBB" w14:textId="77777777" w:rsidR="00214D5E" w:rsidRPr="00214D5E" w:rsidRDefault="00214D5E" w:rsidP="00004D2E">
      <w:pPr>
        <w:spacing w:after="0" w:line="240" w:lineRule="auto"/>
        <w:ind w:firstLine="567"/>
        <w:jc w:val="both"/>
      </w:pPr>
    </w:p>
    <w:p w14:paraId="5209D928" w14:textId="57328D55" w:rsidR="00214D5E" w:rsidRPr="002C1A1F" w:rsidRDefault="00214D5E" w:rsidP="002C1A1F">
      <w:pPr>
        <w:spacing w:after="0" w:line="240" w:lineRule="auto"/>
        <w:ind w:firstLine="567"/>
        <w:jc w:val="center"/>
        <w:rPr>
          <w:b/>
        </w:rPr>
      </w:pPr>
      <w:r w:rsidRPr="002C1A1F">
        <w:rPr>
          <w:b/>
        </w:rPr>
        <w:t>Виды зон с особыми условиями использования территорий</w:t>
      </w:r>
    </w:p>
    <w:p w14:paraId="5EDCC486" w14:textId="77777777" w:rsidR="00214D5E" w:rsidRDefault="00214D5E" w:rsidP="002C1A1F">
      <w:pPr>
        <w:spacing w:after="0" w:line="240" w:lineRule="auto"/>
        <w:ind w:firstLine="567"/>
        <w:jc w:val="center"/>
        <w:rPr>
          <w:b/>
        </w:rPr>
      </w:pPr>
      <w:r w:rsidRPr="002C1A1F">
        <w:rPr>
          <w:b/>
        </w:rPr>
        <w:t>и ограничения использования земельных участков и объектов капитального строительства в них:</w:t>
      </w:r>
    </w:p>
    <w:p w14:paraId="1CF3FC69" w14:textId="77777777" w:rsidR="00B16A6B" w:rsidRPr="002C1A1F" w:rsidRDefault="00B16A6B" w:rsidP="002C1A1F">
      <w:pPr>
        <w:spacing w:after="0" w:line="240" w:lineRule="auto"/>
        <w:ind w:firstLine="567"/>
        <w:jc w:val="center"/>
        <w:rPr>
          <w:b/>
        </w:rPr>
      </w:pPr>
    </w:p>
    <w:p w14:paraId="566C1F39" w14:textId="77777777" w:rsidR="00214D5E" w:rsidRPr="00214D5E" w:rsidRDefault="00214D5E" w:rsidP="00004D2E">
      <w:pPr>
        <w:spacing w:after="0" w:line="240" w:lineRule="auto"/>
        <w:ind w:firstLine="567"/>
        <w:jc w:val="both"/>
      </w:pPr>
      <w:r w:rsidRPr="002C1A1F">
        <w:rPr>
          <w:b/>
        </w:rPr>
        <w:t>Зоны охраны объектов культурного наследия</w:t>
      </w:r>
      <w:r w:rsidRPr="00214D5E">
        <w:t>;</w:t>
      </w:r>
    </w:p>
    <w:p w14:paraId="0CF69FAF" w14:textId="77777777" w:rsidR="00214D5E" w:rsidRPr="00214D5E" w:rsidRDefault="00214D5E" w:rsidP="00004D2E">
      <w:pPr>
        <w:spacing w:after="0" w:line="240" w:lineRule="auto"/>
        <w:ind w:firstLine="567"/>
        <w:jc w:val="both"/>
      </w:pPr>
      <w:r w:rsidRPr="00214D5E">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6C58A51C" w14:textId="77777777" w:rsidR="00214D5E" w:rsidRPr="00214D5E" w:rsidRDefault="00214D5E" w:rsidP="00004D2E">
      <w:pPr>
        <w:spacing w:after="0" w:line="240" w:lineRule="auto"/>
        <w:ind w:firstLine="567"/>
        <w:jc w:val="both"/>
      </w:pPr>
      <w:r w:rsidRPr="00214D5E">
        <w:t>Необходимый состав зон охраны объекта культурного наследия определяется проектом зон охраны объекта культурного наследия.</w:t>
      </w:r>
    </w:p>
    <w:p w14:paraId="1FC30747" w14:textId="77777777" w:rsidR="00214D5E" w:rsidRPr="00214D5E" w:rsidRDefault="00214D5E" w:rsidP="00004D2E">
      <w:pPr>
        <w:spacing w:after="0" w:line="240" w:lineRule="auto"/>
        <w:ind w:firstLine="567"/>
        <w:jc w:val="both"/>
      </w:pPr>
      <w:r w:rsidRPr="00214D5E">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17FAFC0C" w14:textId="77777777" w:rsidR="00214D5E" w:rsidRPr="00214D5E" w:rsidRDefault="00214D5E" w:rsidP="00004D2E">
      <w:pPr>
        <w:spacing w:after="0" w:line="240" w:lineRule="auto"/>
        <w:ind w:firstLine="567"/>
        <w:jc w:val="both"/>
      </w:pPr>
      <w:r w:rsidRPr="00214D5E">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12A41641" w14:textId="77777777" w:rsidR="00214D5E" w:rsidRPr="00214D5E" w:rsidRDefault="00214D5E" w:rsidP="00004D2E">
      <w:pPr>
        <w:spacing w:after="0" w:line="240" w:lineRule="auto"/>
        <w:ind w:firstLine="567"/>
        <w:jc w:val="both"/>
      </w:pPr>
      <w:r w:rsidRPr="00214D5E">
        <w:t>Требование об установлении зон охраны объекта культурного наследия к выявленному объекту культурного наследия не предъявляется.</w:t>
      </w:r>
    </w:p>
    <w:p w14:paraId="3BF67070" w14:textId="77777777" w:rsidR="00214D5E" w:rsidRPr="00214D5E" w:rsidRDefault="00214D5E" w:rsidP="00004D2E">
      <w:pPr>
        <w:spacing w:after="0" w:line="240" w:lineRule="auto"/>
        <w:ind w:firstLine="567"/>
        <w:jc w:val="both"/>
      </w:pPr>
      <w:r w:rsidRPr="002C1A1F">
        <w:rPr>
          <w:b/>
        </w:rPr>
        <w:t>Охранная зона объекта культурного наследия</w:t>
      </w:r>
      <w:r w:rsidRPr="00214D5E">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784454B2" w14:textId="77777777" w:rsidR="00214D5E" w:rsidRPr="00214D5E" w:rsidRDefault="00214D5E" w:rsidP="00004D2E">
      <w:pPr>
        <w:spacing w:after="0" w:line="240" w:lineRule="auto"/>
        <w:ind w:firstLine="567"/>
        <w:jc w:val="both"/>
      </w:pPr>
      <w:r w:rsidRPr="002C1A1F">
        <w:rPr>
          <w:b/>
        </w:rPr>
        <w:t>Зона регулирования застройки и хозяйственной деятельности</w:t>
      </w:r>
      <w:r w:rsidRPr="00214D5E">
        <w:t xml:space="preserve">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707232F6" w14:textId="77777777" w:rsidR="00214D5E" w:rsidRPr="00214D5E" w:rsidRDefault="00214D5E" w:rsidP="00004D2E">
      <w:pPr>
        <w:spacing w:after="0" w:line="240" w:lineRule="auto"/>
        <w:ind w:firstLine="567"/>
        <w:jc w:val="both"/>
      </w:pPr>
      <w:r w:rsidRPr="002C1A1F">
        <w:rPr>
          <w:b/>
        </w:rPr>
        <w:t>Зона охраняемого природного ландшафта</w:t>
      </w:r>
      <w:r w:rsidRPr="00214D5E">
        <w:t xml:space="preserve">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681A02C6" w14:textId="4964CFF1" w:rsidR="00214D5E" w:rsidRPr="00214D5E" w:rsidRDefault="00214D5E" w:rsidP="00004D2E">
      <w:pPr>
        <w:spacing w:after="0" w:line="240" w:lineRule="auto"/>
        <w:ind w:firstLine="567"/>
        <w:jc w:val="both"/>
      </w:pPr>
      <w:r w:rsidRPr="00214D5E">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p>
    <w:p w14:paraId="48E94610" w14:textId="77777777" w:rsidR="00214D5E" w:rsidRPr="00214D5E" w:rsidRDefault="00214D5E" w:rsidP="00004D2E">
      <w:pPr>
        <w:spacing w:after="0" w:line="240" w:lineRule="auto"/>
        <w:ind w:firstLine="567"/>
        <w:jc w:val="both"/>
      </w:pPr>
      <w:r w:rsidRPr="00214D5E">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3831AF60" w14:textId="77777777" w:rsidR="00214D5E" w:rsidRPr="00214D5E" w:rsidRDefault="00214D5E" w:rsidP="00004D2E">
      <w:pPr>
        <w:spacing w:after="0" w:line="240" w:lineRule="auto"/>
        <w:ind w:firstLine="567"/>
        <w:jc w:val="both"/>
      </w:pPr>
      <w:r w:rsidRPr="00214D5E">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6521CE5D" w14:textId="77777777" w:rsidR="00214D5E" w:rsidRPr="00214D5E" w:rsidRDefault="00214D5E" w:rsidP="00004D2E">
      <w:pPr>
        <w:spacing w:after="0" w:line="240" w:lineRule="auto"/>
        <w:ind w:firstLine="567"/>
        <w:jc w:val="both"/>
      </w:pPr>
      <w:r w:rsidRPr="00214D5E">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5CF6B37B" w14:textId="77777777" w:rsidR="00214D5E" w:rsidRPr="00214D5E" w:rsidRDefault="00214D5E" w:rsidP="00004D2E">
      <w:pPr>
        <w:spacing w:after="0" w:line="240" w:lineRule="auto"/>
        <w:ind w:firstLine="567"/>
        <w:jc w:val="both"/>
      </w:pPr>
      <w:r w:rsidRPr="00214D5E">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устанавливается защитная зона.</w:t>
      </w:r>
    </w:p>
    <w:p w14:paraId="7F504C86" w14:textId="77777777" w:rsidR="00214D5E" w:rsidRPr="002C1A1F" w:rsidRDefault="00214D5E" w:rsidP="00004D2E">
      <w:pPr>
        <w:spacing w:after="0" w:line="240" w:lineRule="auto"/>
        <w:ind w:firstLine="567"/>
        <w:jc w:val="both"/>
        <w:rPr>
          <w:b/>
        </w:rPr>
      </w:pPr>
      <w:r w:rsidRPr="002C1A1F">
        <w:rPr>
          <w:b/>
        </w:rPr>
        <w:t>Защитная зона объекта культурного наследия;</w:t>
      </w:r>
    </w:p>
    <w:p w14:paraId="46949E86" w14:textId="77777777" w:rsidR="00214D5E" w:rsidRPr="00214D5E" w:rsidRDefault="00214D5E" w:rsidP="00004D2E">
      <w:pPr>
        <w:spacing w:after="0" w:line="240" w:lineRule="auto"/>
        <w:ind w:firstLine="567"/>
        <w:jc w:val="both"/>
      </w:pPr>
      <w:r w:rsidRPr="00214D5E">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4E925F9C" w14:textId="77777777" w:rsidR="00214D5E" w:rsidRPr="00214D5E" w:rsidRDefault="00214D5E" w:rsidP="00004D2E">
      <w:pPr>
        <w:spacing w:after="0" w:line="240" w:lineRule="auto"/>
        <w:ind w:firstLine="567"/>
        <w:jc w:val="both"/>
      </w:pPr>
      <w:r w:rsidRPr="00214D5E">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от 25.06.2002 N 73-ФЗ "Об объектах культурного наследия (памятниках истории и культуры) народов Российской Федерации" требования и ограничения.</w:t>
      </w:r>
    </w:p>
    <w:p w14:paraId="606AB0D9" w14:textId="77777777" w:rsidR="00214D5E" w:rsidRPr="00214D5E" w:rsidRDefault="00214D5E" w:rsidP="00004D2E">
      <w:pPr>
        <w:spacing w:after="0" w:line="240" w:lineRule="auto"/>
        <w:ind w:firstLine="567"/>
        <w:jc w:val="both"/>
      </w:pPr>
      <w:r w:rsidRPr="00214D5E">
        <w:t>Границы защитной зоны объекта культурного наследия устанавливаются:</w:t>
      </w:r>
    </w:p>
    <w:p w14:paraId="780F521D" w14:textId="77777777" w:rsidR="00214D5E" w:rsidRPr="00214D5E" w:rsidRDefault="00214D5E" w:rsidP="00004D2E">
      <w:pPr>
        <w:spacing w:after="0" w:line="240" w:lineRule="auto"/>
        <w:ind w:firstLine="567"/>
        <w:jc w:val="both"/>
      </w:pPr>
      <w:r w:rsidRPr="00214D5E">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7ECE2834" w14:textId="77777777" w:rsidR="00214D5E" w:rsidRPr="00214D5E" w:rsidRDefault="00214D5E" w:rsidP="00004D2E">
      <w:pPr>
        <w:spacing w:after="0" w:line="240" w:lineRule="auto"/>
        <w:ind w:firstLine="567"/>
        <w:jc w:val="both"/>
      </w:pPr>
      <w:r w:rsidRPr="00214D5E">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5E954E4" w14:textId="77777777" w:rsidR="00214D5E" w:rsidRPr="00214D5E" w:rsidRDefault="00214D5E" w:rsidP="00004D2E">
      <w:pPr>
        <w:spacing w:after="0" w:line="240" w:lineRule="auto"/>
        <w:ind w:firstLine="567"/>
        <w:jc w:val="both"/>
      </w:pPr>
      <w:r w:rsidRPr="00214D5E">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236A8E5D" w14:textId="77777777" w:rsidR="00214D5E" w:rsidRPr="00214D5E" w:rsidRDefault="00214D5E" w:rsidP="00004D2E">
      <w:pPr>
        <w:spacing w:after="0" w:line="240" w:lineRule="auto"/>
        <w:ind w:firstLine="567"/>
        <w:jc w:val="both"/>
      </w:pPr>
      <w:r w:rsidRPr="00214D5E">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49E44FF7" w14:textId="77777777" w:rsidR="00214D5E" w:rsidRPr="00214D5E" w:rsidRDefault="00214D5E" w:rsidP="00004D2E">
      <w:pPr>
        <w:spacing w:after="0" w:line="240" w:lineRule="auto"/>
        <w:ind w:firstLine="567"/>
        <w:jc w:val="both"/>
      </w:pPr>
      <w:r w:rsidRPr="00214D5E">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56DC89D3" w14:textId="77777777" w:rsidR="00214D5E" w:rsidRPr="00214D5E" w:rsidRDefault="00214D5E" w:rsidP="00004D2E">
      <w:pPr>
        <w:spacing w:after="0" w:line="240" w:lineRule="auto"/>
        <w:ind w:firstLine="567"/>
        <w:jc w:val="both"/>
      </w:pPr>
    </w:p>
    <w:p w14:paraId="65A04E59" w14:textId="77777777" w:rsidR="00214D5E" w:rsidRPr="002C1A1F" w:rsidRDefault="00214D5E" w:rsidP="00004D2E">
      <w:pPr>
        <w:spacing w:after="0" w:line="240" w:lineRule="auto"/>
        <w:ind w:firstLine="567"/>
        <w:jc w:val="both"/>
        <w:rPr>
          <w:b/>
        </w:rPr>
      </w:pPr>
      <w:r w:rsidRPr="002C1A1F">
        <w:rPr>
          <w:b/>
        </w:rPr>
        <w:t>Охранная зона объектов электроэнергетики (объектов электросетевого хозяйства и объектов по производству электрической энергии);</w:t>
      </w:r>
    </w:p>
    <w:p w14:paraId="51EA9F59" w14:textId="77777777" w:rsidR="00214D5E" w:rsidRPr="00214D5E" w:rsidRDefault="00214D5E" w:rsidP="00004D2E">
      <w:pPr>
        <w:spacing w:after="0" w:line="240" w:lineRule="auto"/>
        <w:ind w:firstLine="567"/>
        <w:jc w:val="both"/>
      </w:pPr>
      <w:r w:rsidRPr="00214D5E">
        <w:t>Ограничения использования земельных участков и объектов капитального строительства на территории охранных зон определяются на основании Постановления Правительства РФ от 24.02.2009 N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(вместе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14:paraId="30EFEC34" w14:textId="77777777" w:rsidR="00214D5E" w:rsidRPr="00214D5E" w:rsidRDefault="00214D5E" w:rsidP="00004D2E">
      <w:pPr>
        <w:spacing w:after="0" w:line="240" w:lineRule="auto"/>
        <w:ind w:firstLine="567"/>
        <w:jc w:val="both"/>
      </w:pPr>
      <w:r w:rsidRPr="00214D5E">
        <w:t>Охранная зона объектов электросетевого хозяйства устанавливается в целях обеспечения безопасного функционирования и эксплуатации, исключения возможности повреждения линий электропередачи и иных объектов электросетевого хозяйства (п. п. 1, 2 Правил).</w:t>
      </w:r>
    </w:p>
    <w:p w14:paraId="7F455CAE" w14:textId="77777777" w:rsidR="00214D5E" w:rsidRPr="00214D5E" w:rsidRDefault="00214D5E" w:rsidP="00004D2E">
      <w:pPr>
        <w:spacing w:after="0" w:line="240" w:lineRule="auto"/>
        <w:ind w:firstLine="567"/>
        <w:jc w:val="both"/>
      </w:pPr>
      <w:r w:rsidRPr="00214D5E">
        <w:t>В частности, охранные зоны устанавливаются: вдоль воздушных линий электропередачи, вдоль подземных кабельных линий электропередачи, вдоль подводных кабельных линий электропередачи, вдоль переходов воздушных линий электропередачи через водоемы (реки, каналы, озера и др.) - п. "а" Требований к границам установления охранных зон объектов электросетевого хозяйства (Приложение к Правилам).</w:t>
      </w:r>
    </w:p>
    <w:p w14:paraId="23017E97" w14:textId="77777777" w:rsidR="00214D5E" w:rsidRPr="00214D5E" w:rsidRDefault="00214D5E" w:rsidP="00004D2E">
      <w:pPr>
        <w:spacing w:after="0" w:line="240" w:lineRule="auto"/>
        <w:ind w:firstLine="567"/>
        <w:jc w:val="both"/>
      </w:pPr>
      <w:r w:rsidRPr="00214D5E">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(п. 8 Правил).</w:t>
      </w:r>
    </w:p>
    <w:p w14:paraId="0B62389B" w14:textId="77777777" w:rsidR="00214D5E" w:rsidRPr="00214D5E" w:rsidRDefault="00214D5E" w:rsidP="00004D2E">
      <w:pPr>
        <w:spacing w:after="0" w:line="240" w:lineRule="auto"/>
        <w:ind w:firstLine="567"/>
        <w:jc w:val="both"/>
      </w:pPr>
      <w:r w:rsidRPr="00214D5E">
        <w:t>Ограничения использования земельных участков в границах санитарных разрывов линий электропередачи установлены СанПиН 2.2.1/2.1.1.1200-03 "Санитарно-защитные зоны и санитарная классификация предприятий, сооружений и иных объектов".</w:t>
      </w:r>
    </w:p>
    <w:p w14:paraId="52224C4D" w14:textId="77777777" w:rsidR="00214D5E" w:rsidRPr="002C1A1F" w:rsidRDefault="00214D5E" w:rsidP="00004D2E">
      <w:pPr>
        <w:spacing w:after="0" w:line="240" w:lineRule="auto"/>
        <w:ind w:firstLine="567"/>
        <w:jc w:val="both"/>
        <w:rPr>
          <w:b/>
        </w:rPr>
      </w:pPr>
      <w:r w:rsidRPr="002C1A1F">
        <w:rPr>
          <w:b/>
        </w:rPr>
        <w:t>Охранная зона железных дорог;</w:t>
      </w:r>
    </w:p>
    <w:p w14:paraId="08D61672" w14:textId="77777777" w:rsidR="00214D5E" w:rsidRPr="00214D5E" w:rsidRDefault="00214D5E" w:rsidP="00004D2E">
      <w:pPr>
        <w:spacing w:after="0" w:line="240" w:lineRule="auto"/>
        <w:ind w:firstLine="567"/>
        <w:jc w:val="both"/>
      </w:pPr>
      <w:r w:rsidRPr="00214D5E">
        <w:t>В целях обеспечения нормальной эксплуатации железнодорожного транспорта и санитарной защиты населения устанавливаются охранные зоны, размеры которых определяются исходя из рельефа, особых природных условий местности, необходимости создания защиты жилой застройки от шумов проходящих поездов, необходимости развития объектов железнодорожного транспорта. Размеры и режимы полосы отвода и санитарно-защитных зон железных дорог устанавливаются в соответствии с ЗК РФ (п. 3 ч. 2 ст. 90), Федеральным законом от 10.01.2003 N 17-ФЗ "О железнодорожном транспорте в Российской Федерации" (ст. 9) и Постановлением Правительства РФ от 12.10.2006 N 611 "О порядке установления и использования полос отвода и охранных зон железных дорог", Приказом Минтранса РФ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p>
    <w:p w14:paraId="1827B92E" w14:textId="77777777" w:rsidR="00214D5E" w:rsidRPr="00214D5E" w:rsidRDefault="00214D5E" w:rsidP="00004D2E">
      <w:pPr>
        <w:spacing w:after="0" w:line="240" w:lineRule="auto"/>
        <w:ind w:firstLine="567"/>
        <w:jc w:val="both"/>
      </w:pPr>
      <w:r w:rsidRPr="00214D5E">
        <w:t>Приказом Министерства путей сообщения РФ от 15.05.1999 N 26Ц утверждено Положение о порядке использования земель федерального железнодорожного транспорта в пределах полосы отвода железных дорог.</w:t>
      </w:r>
    </w:p>
    <w:p w14:paraId="46F7E22B" w14:textId="77777777" w:rsidR="00214D5E" w:rsidRPr="00214D5E" w:rsidRDefault="00214D5E" w:rsidP="00004D2E">
      <w:pPr>
        <w:spacing w:after="0" w:line="240" w:lineRule="auto"/>
        <w:ind w:firstLine="567"/>
        <w:jc w:val="both"/>
      </w:pPr>
      <w:r w:rsidRPr="00214D5E">
        <w:t>В отношении земельных участков (их частей) в границах охранной зоны могут быть установлены запреты или ограничения на строительство капитальных зданий и сооружений, устройство временных дорог, вырубку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 железнодорожного транспорта, а также в связи с устройством, обслуживанием и ремонтом линейных сооружений; распашку земель; выпас скота; выпуск поверхностных и хозяйственно-бытовых вод (п. 10 Правил, утв. Постановлением Правительства РФ от 12.10.2006 N 611).</w:t>
      </w:r>
    </w:p>
    <w:p w14:paraId="2EAC57E6" w14:textId="77777777" w:rsidR="00214D5E" w:rsidRPr="00214D5E" w:rsidRDefault="00214D5E" w:rsidP="00004D2E">
      <w:pPr>
        <w:spacing w:after="0" w:line="240" w:lineRule="auto"/>
        <w:ind w:firstLine="567"/>
        <w:jc w:val="both"/>
      </w:pPr>
      <w:r w:rsidRPr="002C1A1F">
        <w:rPr>
          <w:b/>
        </w:rPr>
        <w:t>Придорожные полосы автомобильных дорог</w:t>
      </w:r>
      <w:r w:rsidRPr="00214D5E">
        <w:t>;</w:t>
      </w:r>
    </w:p>
    <w:p w14:paraId="24B4E8F3" w14:textId="77777777" w:rsidR="00214D5E" w:rsidRPr="00214D5E" w:rsidRDefault="00214D5E" w:rsidP="00004D2E">
      <w:pPr>
        <w:spacing w:after="0" w:line="240" w:lineRule="auto"/>
        <w:ind w:firstLine="567"/>
        <w:jc w:val="both"/>
      </w:pPr>
      <w:r w:rsidRPr="00214D5E">
        <w:t>Для автомобильных дорог, за исключением автомобильных дорог, расположенных в границах населенных пунктов, устанавливаются придорожные полосы.</w:t>
      </w:r>
    </w:p>
    <w:p w14:paraId="4B597650" w14:textId="77777777" w:rsidR="00214D5E" w:rsidRPr="00214D5E" w:rsidRDefault="00214D5E" w:rsidP="00004D2E">
      <w:pPr>
        <w:spacing w:after="0" w:line="240" w:lineRule="auto"/>
        <w:ind w:firstLine="567"/>
        <w:jc w:val="both"/>
      </w:pPr>
      <w:r w:rsidRPr="00214D5E">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421CB234" w14:textId="77777777" w:rsidR="00214D5E" w:rsidRPr="00214D5E" w:rsidRDefault="00214D5E" w:rsidP="00004D2E">
      <w:pPr>
        <w:spacing w:after="0" w:line="240" w:lineRule="auto"/>
        <w:ind w:firstLine="567"/>
        <w:jc w:val="both"/>
      </w:pPr>
      <w:r w:rsidRPr="00214D5E">
        <w:t>1) семидесяти пяти метров - для автомобильных дорог первой и второй категорий;</w:t>
      </w:r>
    </w:p>
    <w:p w14:paraId="61ED583E" w14:textId="77777777" w:rsidR="00214D5E" w:rsidRPr="00214D5E" w:rsidRDefault="00214D5E" w:rsidP="00004D2E">
      <w:pPr>
        <w:spacing w:after="0" w:line="240" w:lineRule="auto"/>
        <w:ind w:firstLine="567"/>
        <w:jc w:val="both"/>
      </w:pPr>
      <w:r w:rsidRPr="00214D5E">
        <w:t>2) пятидесяти метров - для автомобильных дорог третьей и четвертой категорий;</w:t>
      </w:r>
    </w:p>
    <w:p w14:paraId="695F3D2E" w14:textId="77777777" w:rsidR="00214D5E" w:rsidRPr="00214D5E" w:rsidRDefault="00214D5E" w:rsidP="00004D2E">
      <w:pPr>
        <w:spacing w:after="0" w:line="240" w:lineRule="auto"/>
        <w:ind w:firstLine="567"/>
        <w:jc w:val="both"/>
      </w:pPr>
      <w:r w:rsidRPr="00214D5E">
        <w:t>3) двадцати пяти метров - для автомобильных дорог пятой категории;</w:t>
      </w:r>
    </w:p>
    <w:p w14:paraId="05BAF4D1" w14:textId="77777777" w:rsidR="00214D5E" w:rsidRPr="00214D5E" w:rsidRDefault="00214D5E" w:rsidP="00004D2E">
      <w:pPr>
        <w:spacing w:after="0" w:line="240" w:lineRule="auto"/>
        <w:ind w:firstLine="567"/>
        <w:jc w:val="both"/>
      </w:pPr>
      <w:r w:rsidRPr="00214D5E">
        <w:t>4) ста метров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14:paraId="704EA700" w14:textId="77777777" w:rsidR="00214D5E" w:rsidRPr="00214D5E" w:rsidRDefault="00214D5E" w:rsidP="00004D2E">
      <w:pPr>
        <w:spacing w:after="0" w:line="240" w:lineRule="auto"/>
        <w:ind w:firstLine="567"/>
        <w:jc w:val="both"/>
      </w:pPr>
      <w:r w:rsidRPr="00214D5E">
        <w:t>5) ста пятидесяти метров - для участков автомобильных дорог, построенных для объездов городов с численностью населения свыше двухсот пятидесяти тысяч человек.</w:t>
      </w:r>
    </w:p>
    <w:p w14:paraId="1469AA3B" w14:textId="77777777" w:rsidR="00214D5E" w:rsidRPr="00214D5E" w:rsidRDefault="00214D5E" w:rsidP="00004D2E">
      <w:pPr>
        <w:spacing w:after="0" w:line="240" w:lineRule="auto"/>
        <w:ind w:firstLine="567"/>
        <w:jc w:val="both"/>
      </w:pPr>
      <w:r w:rsidRPr="00214D5E">
        <w:t>Решение об установлении придорожных полос автомобильных дорог федерального, регионального или муниципального, местного значения или об изменении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субъекта Российской Федерации, органом местного самоуправления.</w:t>
      </w:r>
    </w:p>
    <w:p w14:paraId="34B45D65" w14:textId="77777777" w:rsidR="00214D5E" w:rsidRPr="00214D5E" w:rsidRDefault="00214D5E" w:rsidP="00004D2E">
      <w:pPr>
        <w:spacing w:after="0" w:line="240" w:lineRule="auto"/>
        <w:ind w:firstLine="567"/>
        <w:jc w:val="both"/>
      </w:pPr>
      <w:r w:rsidRPr="00214D5E">
        <w:t>Решение об установлении придорожных полос частных автомобильных дорог или об изменении таких придорожных полос принимается:</w:t>
      </w:r>
    </w:p>
    <w:p w14:paraId="066FBBDE" w14:textId="77777777" w:rsidR="00214D5E" w:rsidRPr="00214D5E" w:rsidRDefault="00214D5E" w:rsidP="00004D2E">
      <w:pPr>
        <w:spacing w:after="0" w:line="240" w:lineRule="auto"/>
        <w:ind w:firstLine="567"/>
        <w:jc w:val="both"/>
      </w:pPr>
      <w:r w:rsidRPr="00214D5E">
        <w:t>1)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в отношении частных автомобильных дорог, которые расположены на территориях двух и более субъектов Российской Федерации или строительство которых планируется осуществлять на территориях двух и более субъектов Российской Федерации;</w:t>
      </w:r>
    </w:p>
    <w:p w14:paraId="0786F4C4" w14:textId="77777777" w:rsidR="00214D5E" w:rsidRPr="00214D5E" w:rsidRDefault="00214D5E" w:rsidP="00004D2E">
      <w:pPr>
        <w:spacing w:after="0" w:line="240" w:lineRule="auto"/>
        <w:ind w:firstLine="567"/>
        <w:jc w:val="both"/>
      </w:pPr>
      <w:r w:rsidRPr="00214D5E">
        <w:t>2) уполномоченным органом исполнительной власти субъекта Российской Федерации в отношении частных автомобильных дорог, которые расположены на территориях двух и более муниципальных образований (муниципальных районов, городских округов) или строительство которых планируется осуществлять на территориях двух и более муниципальных образований (муниципальных районов, городских округов);</w:t>
      </w:r>
    </w:p>
    <w:p w14:paraId="5F68B0C2" w14:textId="77777777" w:rsidR="00214D5E" w:rsidRPr="00214D5E" w:rsidRDefault="00214D5E" w:rsidP="00004D2E">
      <w:pPr>
        <w:spacing w:after="0" w:line="240" w:lineRule="auto"/>
        <w:ind w:firstLine="567"/>
        <w:jc w:val="both"/>
      </w:pPr>
      <w:r w:rsidRPr="00214D5E">
        <w:t>3) органом местного самоуправления муниципального района в отношении частных автомобильных дорог, которые расположены на территориях двух и более поселений и (или) на межселенных территориях в границах муниципального района или строительство которых планируется осуществлять в границах муниципального района на территориях двух и более поселений и (или) на межселенных территориях в границах муниципального района, а также в отношении частных автомобильных дорог, которые расположены на территориях сельских поселений (за исключением случая, установленного пунктом 3.1 настоящей части);</w:t>
      </w:r>
    </w:p>
    <w:p w14:paraId="4E51ED19" w14:textId="77777777" w:rsidR="00214D5E" w:rsidRPr="00214D5E" w:rsidRDefault="00214D5E" w:rsidP="00004D2E">
      <w:pPr>
        <w:spacing w:after="0" w:line="240" w:lineRule="auto"/>
        <w:ind w:firstLine="567"/>
        <w:jc w:val="both"/>
      </w:pPr>
      <w:r w:rsidRPr="00214D5E">
        <w:t>3.1) органом местного самоуправления сельского поселения в отношении частных автомобильных дорог, которые расположены на территории сельского поселения (в случае закрепления законом субъекта Российской Федерации за сельскими поселениями вопроса осуществления дорожной деятельности в отношении автомобильных дорог местного значения в границах населенных пунктов сельских поселений);</w:t>
      </w:r>
    </w:p>
    <w:p w14:paraId="3801C421" w14:textId="77777777" w:rsidR="00214D5E" w:rsidRPr="00214D5E" w:rsidRDefault="00214D5E" w:rsidP="00004D2E">
      <w:pPr>
        <w:spacing w:after="0" w:line="240" w:lineRule="auto"/>
        <w:ind w:firstLine="567"/>
        <w:jc w:val="both"/>
      </w:pPr>
      <w:r w:rsidRPr="00214D5E">
        <w:t>4) органом местного самоуправления городского поселения в отношении частных автомобильных дорог, которые расположены в границах городского поселения или строительство которых планируется осуществлять в границах городского поселения;</w:t>
      </w:r>
    </w:p>
    <w:p w14:paraId="36CDFCFB" w14:textId="77777777" w:rsidR="00214D5E" w:rsidRPr="00214D5E" w:rsidRDefault="00214D5E" w:rsidP="00004D2E">
      <w:pPr>
        <w:spacing w:after="0" w:line="240" w:lineRule="auto"/>
        <w:ind w:firstLine="567"/>
        <w:jc w:val="both"/>
      </w:pPr>
      <w:r w:rsidRPr="00214D5E">
        <w:t>5) органом местного самоуправления городского округа в отношении частных автомобильных дорог, которые расположены в границах городского округа или строительство которых планируется осуществлять в границах городского округа.</w:t>
      </w:r>
    </w:p>
    <w:p w14:paraId="176EFE9B" w14:textId="77777777" w:rsidR="00214D5E" w:rsidRPr="00214D5E" w:rsidRDefault="00214D5E" w:rsidP="00004D2E">
      <w:pPr>
        <w:spacing w:after="0" w:line="240" w:lineRule="auto"/>
        <w:ind w:firstLine="567"/>
        <w:jc w:val="both"/>
      </w:pPr>
      <w:r w:rsidRPr="00214D5E">
        <w:t>Федеральный орган исполнительной власти, орган исполнительной власти субъекта Российской Федерации, орган местного самоуправления, принявшие решение об установлении придорожных полос автомобильных дорог федерального, регионального или межмуниципального, местного значения или об изменении таких придорожных полос, в течение семи дней со дня принятия такого решения направляют копию такого решения в орган местного самоуправления городского округа, орган местного самоуправления муниципального района, орган местного самоуправления поселения, в отношении территорий которых принято такое решение.</w:t>
      </w:r>
    </w:p>
    <w:p w14:paraId="182A367C" w14:textId="77777777" w:rsidR="00214D5E" w:rsidRPr="00214D5E" w:rsidRDefault="00214D5E" w:rsidP="00004D2E">
      <w:pPr>
        <w:spacing w:after="0" w:line="240" w:lineRule="auto"/>
        <w:ind w:firstLine="567"/>
        <w:jc w:val="both"/>
      </w:pPr>
      <w:r w:rsidRPr="00214D5E">
        <w:t>Обозначение границ придорожных полос автомобильных дорог на местности осуществляется владельцами автомобильных дорог за их счет.</w:t>
      </w:r>
    </w:p>
    <w:p w14:paraId="2678F30A" w14:textId="77777777" w:rsidR="00214D5E" w:rsidRPr="00214D5E" w:rsidRDefault="00214D5E" w:rsidP="00004D2E">
      <w:pPr>
        <w:spacing w:after="0" w:line="240" w:lineRule="auto"/>
        <w:ind w:firstLine="567"/>
        <w:jc w:val="both"/>
      </w:pPr>
      <w:r w:rsidRPr="00214D5E">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 (далее в настоящей статье - технические требования и условия, подлежащие обязательному исполнению).</w:t>
      </w:r>
    </w:p>
    <w:p w14:paraId="09107EC2" w14:textId="77777777" w:rsidR="00214D5E" w:rsidRPr="00214D5E" w:rsidRDefault="00214D5E" w:rsidP="00004D2E">
      <w:pPr>
        <w:spacing w:after="0" w:line="240" w:lineRule="auto"/>
        <w:ind w:firstLine="567"/>
        <w:jc w:val="both"/>
      </w:pPr>
      <w:r w:rsidRPr="00214D5E">
        <w:t>Положение о придорожных полосах автомобильных дорог утверждается Правительством Российской Федерации.</w:t>
      </w:r>
    </w:p>
    <w:p w14:paraId="58DB8DD3" w14:textId="77777777" w:rsidR="00214D5E" w:rsidRPr="002C1A1F" w:rsidRDefault="00214D5E" w:rsidP="00004D2E">
      <w:pPr>
        <w:spacing w:after="0" w:line="240" w:lineRule="auto"/>
        <w:ind w:firstLine="567"/>
        <w:jc w:val="both"/>
        <w:rPr>
          <w:b/>
        </w:rPr>
      </w:pPr>
      <w:r w:rsidRPr="002C1A1F">
        <w:rPr>
          <w:b/>
        </w:rPr>
        <w:t>Охранная зона трубопроводов (газопроводов, нефтепроводов и нефтепродуктопроводов, аммиакопроводов);</w:t>
      </w:r>
    </w:p>
    <w:p w14:paraId="79DCBE13" w14:textId="77777777" w:rsidR="00214D5E" w:rsidRPr="00214D5E" w:rsidRDefault="00214D5E" w:rsidP="00004D2E">
      <w:pPr>
        <w:spacing w:after="0" w:line="240" w:lineRule="auto"/>
        <w:ind w:firstLine="567"/>
        <w:jc w:val="both"/>
      </w:pPr>
      <w:r w:rsidRPr="00214D5E">
        <w:t>Охранные зоны трубопроводов устанавливаются согласно п. 1.1 Правил охраны магистральных трубопроводов, утв. Минтопэнерго России 29.04.1992, Постановлением Госгортехнадзора России от 22.04.1992 N 9, в целях обеспечения сохранности, создания нормальных условий эксплуатации и предотвращения несчастных случаев на магистральных трубопроводах, транспортирующих нефть, природный газ, нефтепродукты, нефтяной и искусственный углеводородные газы, сжиженные углеводородные газы, нестабильный бензин и конденсат.</w:t>
      </w:r>
    </w:p>
    <w:p w14:paraId="2474EAB8" w14:textId="77777777" w:rsidR="00214D5E" w:rsidRPr="00214D5E" w:rsidRDefault="00214D5E" w:rsidP="00004D2E">
      <w:pPr>
        <w:spacing w:after="0" w:line="240" w:lineRule="auto"/>
        <w:ind w:firstLine="567"/>
        <w:jc w:val="both"/>
      </w:pPr>
      <w:r w:rsidRPr="00214D5E">
        <w:t>В соответствии с п. 4.1 Правил охранные зоны устанавливаются вдоль трасс трубопроводов, транспортирующих нефть, природный газ, нефтепродукты, нефтяной и искусственный углеводородные газы, в виде участка земли, ограниченного условными линиями, проходящими в 25 метрах от оси трубопровода с каждой стороны.</w:t>
      </w:r>
    </w:p>
    <w:p w14:paraId="345D6C96" w14:textId="77777777" w:rsidR="00214D5E" w:rsidRPr="00214D5E" w:rsidRDefault="00214D5E" w:rsidP="00004D2E">
      <w:pPr>
        <w:spacing w:after="0" w:line="240" w:lineRule="auto"/>
        <w:ind w:firstLine="567"/>
        <w:jc w:val="both"/>
      </w:pPr>
      <w:r w:rsidRPr="00214D5E">
        <w:t>Земельные участки, которые входят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Правил охраны магистральных трубопроводов (п. 4.2 Правил).</w:t>
      </w:r>
    </w:p>
    <w:p w14:paraId="7F1B84DD" w14:textId="77777777" w:rsidR="00214D5E" w:rsidRPr="00214D5E" w:rsidRDefault="00214D5E" w:rsidP="00004D2E">
      <w:pPr>
        <w:spacing w:after="0" w:line="240" w:lineRule="auto"/>
        <w:ind w:firstLine="567"/>
        <w:jc w:val="both"/>
      </w:pPr>
      <w:r w:rsidRPr="00214D5E">
        <w:t>Для обеспечения нормальных условий эксплуатации и исключения возможности повреждения магистральных трубопроводов и их объектов вокруг них устанавливаются охранные зоны, размеры которых и порядок производства в которых сельскохозяйственных и других работ регламентируются Правилами охраны магистральных трубопроводов (п. 5.6 СП 36.13330.2012. Свод правил. Магистральные трубопроводы. Актуализированная редакция СНиП 2.05.06-85* (утв. Приказом Госстроя от 25.12.2012 N 108/ГС)). Необходимо учитывать, что в соответствии с Изменением N 1 к СП 36.13330.2012 "СНиП 2.05.06-85* Магистральные трубопроводы" (утв. и введено в действие Приказом Минстроя России от 18.08.2016 N 580/пр) указанный свод правил не распространяется на проектирование трубопроводов, прокладываемых на территории городов и других населенных пунктов, в морских акваториях и промыслах.</w:t>
      </w:r>
    </w:p>
    <w:p w14:paraId="5DC51256" w14:textId="77777777" w:rsidR="00214D5E" w:rsidRPr="00214D5E" w:rsidRDefault="00214D5E" w:rsidP="00004D2E">
      <w:pPr>
        <w:spacing w:after="0" w:line="240" w:lineRule="auto"/>
        <w:ind w:firstLine="567"/>
        <w:jc w:val="both"/>
      </w:pPr>
      <w:r w:rsidRPr="00214D5E">
        <w:t>На земельных участках, прилегающих к объектам систем газоснабжения, в целях безопасной эксплуатации таких объектов устанавливаются охранные зоны газопроводов. Владельцы указанных земельных участков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6C5D576A" w14:textId="77777777" w:rsidR="00214D5E" w:rsidRPr="002C1A1F" w:rsidRDefault="00214D5E" w:rsidP="00004D2E">
      <w:pPr>
        <w:spacing w:after="0" w:line="240" w:lineRule="auto"/>
        <w:ind w:firstLine="567"/>
        <w:jc w:val="both"/>
        <w:rPr>
          <w:b/>
        </w:rPr>
      </w:pPr>
      <w:r w:rsidRPr="002C1A1F">
        <w:rPr>
          <w:b/>
        </w:rPr>
        <w:t>Охранная зона линий и сооружений связи;</w:t>
      </w:r>
    </w:p>
    <w:p w14:paraId="53EF661B" w14:textId="77777777" w:rsidR="00214D5E" w:rsidRPr="00214D5E" w:rsidRDefault="00214D5E" w:rsidP="00004D2E">
      <w:pPr>
        <w:spacing w:after="0" w:line="240" w:lineRule="auto"/>
        <w:ind w:firstLine="567"/>
        <w:jc w:val="both"/>
      </w:pPr>
      <w:r w:rsidRPr="00214D5E">
        <w:t>На трассах кабельных и воздушных линий связи и линий радиофикации:</w:t>
      </w:r>
    </w:p>
    <w:p w14:paraId="222D0987" w14:textId="77777777" w:rsidR="00214D5E" w:rsidRPr="00214D5E" w:rsidRDefault="00214D5E" w:rsidP="00004D2E">
      <w:pPr>
        <w:spacing w:after="0" w:line="240" w:lineRule="auto"/>
        <w:ind w:firstLine="567"/>
        <w:jc w:val="both"/>
      </w:pPr>
      <w:r w:rsidRPr="00214D5E">
        <w:t>а) устанавливаются охранные зоны с особыми условиями использования:</w:t>
      </w:r>
    </w:p>
    <w:p w14:paraId="34D35337" w14:textId="77777777" w:rsidR="00214D5E" w:rsidRPr="00214D5E" w:rsidRDefault="00214D5E" w:rsidP="00004D2E">
      <w:pPr>
        <w:spacing w:after="0" w:line="240" w:lineRule="auto"/>
        <w:ind w:firstLine="567"/>
        <w:jc w:val="both"/>
      </w:pPr>
      <w:r w:rsidRPr="00214D5E">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14:paraId="2A2C3049" w14:textId="77777777" w:rsidR="00214D5E" w:rsidRPr="00214D5E" w:rsidRDefault="00214D5E" w:rsidP="00004D2E">
      <w:pPr>
        <w:spacing w:after="0" w:line="240" w:lineRule="auto"/>
        <w:ind w:firstLine="567"/>
        <w:jc w:val="both"/>
      </w:pPr>
      <w:r w:rsidRPr="00214D5E">
        <w:t>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метров с каждой стороны;</w:t>
      </w:r>
    </w:p>
    <w:p w14:paraId="7C45290C" w14:textId="77777777" w:rsidR="00214D5E" w:rsidRPr="00214D5E" w:rsidRDefault="00214D5E" w:rsidP="00004D2E">
      <w:pPr>
        <w:spacing w:after="0" w:line="240" w:lineRule="auto"/>
        <w:ind w:firstLine="567"/>
        <w:jc w:val="both"/>
      </w:pPr>
      <w:r w:rsidRPr="00214D5E">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14:paraId="0444AAF9" w14:textId="77777777" w:rsidR="00214D5E" w:rsidRPr="00214D5E" w:rsidRDefault="00214D5E" w:rsidP="00004D2E">
      <w:pPr>
        <w:spacing w:after="0" w:line="240" w:lineRule="auto"/>
        <w:ind w:firstLine="567"/>
        <w:jc w:val="both"/>
      </w:pPr>
      <w:r w:rsidRPr="00214D5E">
        <w:t>б) создаются просеки в лесных массивах и зеленых насаждениях:</w:t>
      </w:r>
    </w:p>
    <w:p w14:paraId="595FBE70" w14:textId="77777777" w:rsidR="00214D5E" w:rsidRPr="00214D5E" w:rsidRDefault="00214D5E" w:rsidP="00004D2E">
      <w:pPr>
        <w:spacing w:after="0" w:line="240" w:lineRule="auto"/>
        <w:ind w:firstLine="567"/>
        <w:jc w:val="both"/>
      </w:pPr>
      <w:r w:rsidRPr="00214D5E">
        <w:t>при высоте насаждений менее 4 метров - шириной не менее расстояния между крайними проводами воздушных линий связи и линий радиофикации плюс 4 метра (по 2 метра с каждой стороны от крайних проводов до ветвей деревьев);</w:t>
      </w:r>
    </w:p>
    <w:p w14:paraId="4919C06E" w14:textId="77777777" w:rsidR="00214D5E" w:rsidRPr="00214D5E" w:rsidRDefault="00214D5E" w:rsidP="00004D2E">
      <w:pPr>
        <w:spacing w:after="0" w:line="240" w:lineRule="auto"/>
        <w:ind w:firstLine="567"/>
        <w:jc w:val="both"/>
      </w:pPr>
      <w:r w:rsidRPr="00214D5E">
        <w:t>при высоте насаждений более 4 метров - шириной не менее расстояния между крайними проводами воздушных линий связи и линий радиофикации плюс 6 метров (по 3 метра с каждой стороны от крайних проводов до ветвей деревьев);</w:t>
      </w:r>
    </w:p>
    <w:p w14:paraId="7BF80B75" w14:textId="77777777" w:rsidR="00214D5E" w:rsidRPr="00214D5E" w:rsidRDefault="00214D5E" w:rsidP="00004D2E">
      <w:pPr>
        <w:spacing w:after="0" w:line="240" w:lineRule="auto"/>
        <w:ind w:firstLine="567"/>
        <w:jc w:val="both"/>
      </w:pPr>
      <w:r w:rsidRPr="00214D5E">
        <w:t>вдоль трассы кабеля связи - шириной не менее 6 метров (по 3 метра с каждой стороны от кабеля связи);</w:t>
      </w:r>
    </w:p>
    <w:p w14:paraId="75DC7CFD" w14:textId="77777777" w:rsidR="00214D5E" w:rsidRPr="00214D5E" w:rsidRDefault="00214D5E" w:rsidP="00004D2E">
      <w:pPr>
        <w:spacing w:after="0" w:line="240" w:lineRule="auto"/>
        <w:ind w:firstLine="567"/>
        <w:jc w:val="both"/>
      </w:pPr>
      <w:r w:rsidRPr="00214D5E">
        <w:t>в) все работы в охранных зонах линий и сооружений связи, линий и сооружений радиофикации выполняются с соблюдением действующих нормативных документов по правилам производства и приемки работ.</w:t>
      </w:r>
    </w:p>
    <w:p w14:paraId="26B3EEEC" w14:textId="77777777" w:rsidR="00214D5E" w:rsidRPr="002C1A1F" w:rsidRDefault="00214D5E" w:rsidP="00004D2E">
      <w:pPr>
        <w:spacing w:after="0" w:line="240" w:lineRule="auto"/>
        <w:ind w:firstLine="567"/>
        <w:jc w:val="both"/>
        <w:rPr>
          <w:b/>
        </w:rPr>
      </w:pPr>
      <w:r w:rsidRPr="002C1A1F">
        <w:rPr>
          <w:b/>
        </w:rPr>
        <w:t>Приаэродромная территория;</w:t>
      </w:r>
    </w:p>
    <w:p w14:paraId="5FE194B2" w14:textId="77777777" w:rsidR="00214D5E" w:rsidRPr="00214D5E" w:rsidRDefault="00214D5E" w:rsidP="00004D2E">
      <w:pPr>
        <w:spacing w:after="0" w:line="240" w:lineRule="auto"/>
        <w:ind w:firstLine="567"/>
        <w:jc w:val="both"/>
      </w:pPr>
      <w:r w:rsidRPr="00214D5E">
        <w:t>Приаэродромная территория является зоной с особыми условиями использования территорий.</w:t>
      </w:r>
    </w:p>
    <w:p w14:paraId="6C125D02" w14:textId="77777777" w:rsidR="00214D5E" w:rsidRPr="00214D5E" w:rsidRDefault="00214D5E" w:rsidP="00004D2E">
      <w:pPr>
        <w:spacing w:after="0" w:line="240" w:lineRule="auto"/>
        <w:ind w:firstLine="567"/>
        <w:jc w:val="both"/>
      </w:pPr>
      <w:r w:rsidRPr="00214D5E">
        <w:t>1. Приаэродромная территория аэродрома совместного базирования Анапа (Витязево) установлена приказом Первого заместителя министра обороны Российской Федерации от 29 июля 2019 г. № 645 «Об установлении приаэродромной территории аэродрома совместного базирования Анапа (Витязево)».</w:t>
      </w:r>
    </w:p>
    <w:p w14:paraId="17870898" w14:textId="77777777" w:rsidR="00214D5E" w:rsidRPr="00214D5E" w:rsidRDefault="00214D5E" w:rsidP="00004D2E">
      <w:pPr>
        <w:spacing w:after="0" w:line="240" w:lineRule="auto"/>
        <w:ind w:firstLine="567"/>
        <w:jc w:val="both"/>
      </w:pPr>
      <w:r w:rsidRPr="00214D5E">
        <w:t>Ограничения использования объектов недвижимости и осуществления деятельности в границах подзоны № 7 определяются уполномоченным Правительством Российской Федерации федеральным органом исполнительной власти при установлении приаэродромной территории с учетом требований законодательства в области обеспечения санитарно-эпидемиологического благополучия населения.</w:t>
      </w:r>
    </w:p>
    <w:p w14:paraId="3261743B" w14:textId="77777777" w:rsidR="00214D5E" w:rsidRPr="00214D5E" w:rsidRDefault="00214D5E" w:rsidP="00004D2E">
      <w:pPr>
        <w:spacing w:after="0" w:line="240" w:lineRule="auto"/>
        <w:ind w:firstLine="567"/>
        <w:jc w:val="both"/>
      </w:pPr>
      <w:r w:rsidRPr="00214D5E">
        <w:t>Ввиду превышения уровня шумового и электромагнитного воздействий, концентраций загрязняющих веществ в атмосферном воздухе в границах контура № 1, определенного по факторам, учитывающим электромагнитное воздействие, акустическое воздействие (от наземных источников) и концентрацию загрязняющих веществ в атмосферном воздухе, не рекомендуется использование земельных участков в целях:</w:t>
      </w:r>
    </w:p>
    <w:p w14:paraId="5FB4BA12" w14:textId="77777777" w:rsidR="00214D5E" w:rsidRPr="00214D5E" w:rsidRDefault="00214D5E" w:rsidP="00004D2E">
      <w:pPr>
        <w:spacing w:after="0" w:line="240" w:lineRule="auto"/>
        <w:ind w:firstLine="567"/>
        <w:jc w:val="both"/>
      </w:pPr>
      <w:r w:rsidRPr="00214D5E">
        <w:t>1) размещения жилой застройки, объектов образовательного и медицинского назначения, спортивных сооружений открытого типа, организации отдыха детей и их оздоровления, зон рекреационного назначения и для ведения дачного хозяйства и садоводства;</w:t>
      </w:r>
    </w:p>
    <w:p w14:paraId="33533F0C" w14:textId="77777777" w:rsidR="00214D5E" w:rsidRPr="00214D5E" w:rsidRDefault="00214D5E" w:rsidP="00004D2E">
      <w:pPr>
        <w:spacing w:after="0" w:line="240" w:lineRule="auto"/>
        <w:ind w:firstLine="567"/>
        <w:jc w:val="both"/>
      </w:pPr>
      <w:r w:rsidRPr="00214D5E">
        <w:t>2)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w:t>
      </w:r>
    </w:p>
    <w:p w14:paraId="1BA68887" w14:textId="77777777" w:rsidR="00214D5E" w:rsidRPr="00214D5E" w:rsidRDefault="00214D5E" w:rsidP="00004D2E">
      <w:pPr>
        <w:spacing w:after="0" w:line="240" w:lineRule="auto"/>
        <w:ind w:firstLine="567"/>
        <w:jc w:val="both"/>
      </w:pPr>
      <w:r w:rsidRPr="00214D5E">
        <w:t>В случае если земельный участок или объект капитального строительства расположены границах зон с особыми условиями использования территорий, правовой режим использования и застройки указанного земельного участка определяется градостроительными регламентами и совокупностью ограничений, установленных в соответствии с законодательством Российской Федерации.</w:t>
      </w:r>
    </w:p>
    <w:p w14:paraId="5ED05C5D" w14:textId="77777777" w:rsidR="00214D5E" w:rsidRPr="00214D5E" w:rsidRDefault="00214D5E" w:rsidP="00004D2E">
      <w:pPr>
        <w:spacing w:after="0" w:line="240" w:lineRule="auto"/>
        <w:ind w:firstLine="567"/>
        <w:jc w:val="both"/>
      </w:pPr>
      <w:r w:rsidRPr="00214D5E">
        <w:t>В соответствии с подпунктом 5 пункта 7 статьи 4 Федерального закона от</w:t>
      </w:r>
    </w:p>
    <w:p w14:paraId="7A7433E6" w14:textId="77777777" w:rsidR="00214D5E" w:rsidRPr="00214D5E" w:rsidRDefault="00214D5E" w:rsidP="00004D2E">
      <w:pPr>
        <w:spacing w:after="0" w:line="240" w:lineRule="auto"/>
        <w:ind w:firstLine="567"/>
        <w:jc w:val="both"/>
      </w:pPr>
      <w:r w:rsidRPr="00214D5E">
        <w:t>1 июля 2017 г. № 135-ФЗ «О внесении изменений в отдельные законодательные акты Российской Федерации в части совершенствования порядка установления и использования приаэродромной территории и санитарно-защитной зоны» ограничения использования земельных участков и (или) расположенных на них объектов недвижимости  и осуществления экономической и иной деятельности, установленные в седьмой зоне приаэродромной территории при установлении приаэродромных территорий в порядке, предусмотренном Воздушным кодексом Российской Федерации (в редакции настоящего Федерального закона), не применяются в отношении земельных участков и (или) расположенных на них объектов недвижимости, права на которые возникли у граждан или юридических лиц до дня вступления в силу Федерального закона от 1 июля 2017 г. № 135-ФЗ.</w:t>
      </w:r>
    </w:p>
    <w:p w14:paraId="56F7EFC5" w14:textId="77777777" w:rsidR="00214D5E" w:rsidRPr="00214D5E" w:rsidRDefault="00214D5E" w:rsidP="00004D2E">
      <w:pPr>
        <w:spacing w:after="0" w:line="240" w:lineRule="auto"/>
        <w:ind w:firstLine="567"/>
        <w:jc w:val="both"/>
      </w:pPr>
      <w:r w:rsidRPr="00214D5E">
        <w:t>Если ограничения, установленные в проекте решения об установлении приаэродромной территории аэродрома совместного базирования Анапа (Витязево), относятся к одному и тому же параметру (требованию), применению подлежат более строгие ограничения.</w:t>
      </w:r>
    </w:p>
    <w:p w14:paraId="00B64418" w14:textId="77777777" w:rsidR="00214D5E" w:rsidRPr="00214D5E" w:rsidRDefault="00214D5E" w:rsidP="00004D2E">
      <w:pPr>
        <w:spacing w:after="0" w:line="240" w:lineRule="auto"/>
        <w:ind w:firstLine="567"/>
        <w:jc w:val="both"/>
      </w:pPr>
      <w:r w:rsidRPr="00214D5E">
        <w:t>Размещение линий связи и линий электропередачи, сооружений различного назначения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6B5EF2EE" w14:textId="77777777" w:rsidR="00214D5E" w:rsidRPr="002C1A1F" w:rsidRDefault="00214D5E" w:rsidP="00004D2E">
      <w:pPr>
        <w:spacing w:after="0" w:line="240" w:lineRule="auto"/>
        <w:ind w:firstLine="567"/>
        <w:jc w:val="both"/>
        <w:rPr>
          <w:b/>
        </w:rPr>
      </w:pPr>
      <w:r w:rsidRPr="002C1A1F">
        <w:rPr>
          <w:b/>
        </w:rPr>
        <w:t>Зона охраняемого объекта;</w:t>
      </w:r>
    </w:p>
    <w:p w14:paraId="349A86BB" w14:textId="77777777" w:rsidR="00214D5E" w:rsidRPr="00214D5E" w:rsidRDefault="00214D5E" w:rsidP="00004D2E">
      <w:pPr>
        <w:spacing w:after="0" w:line="240" w:lineRule="auto"/>
        <w:ind w:firstLine="567"/>
        <w:jc w:val="both"/>
      </w:pPr>
      <w:r w:rsidRPr="00214D5E">
        <w:t>Определение границ зон охраняемых объектов и согласование с федеральным органом исполнительной власти в области государственной охраны градостроительных регламентов для таких зон осуществляются в порядке, установленном Правительством Российской Федерации (Постановление Правительства РФ от 31.08.2019 N 1132 "Об утверждении Положения о зоне охраняемого объекта");</w:t>
      </w:r>
    </w:p>
    <w:p w14:paraId="272F731A" w14:textId="77777777" w:rsidR="00214D5E" w:rsidRPr="00214D5E" w:rsidRDefault="00214D5E" w:rsidP="00004D2E">
      <w:pPr>
        <w:spacing w:after="0" w:line="240" w:lineRule="auto"/>
        <w:ind w:firstLine="567"/>
        <w:jc w:val="both"/>
      </w:pPr>
      <w:r w:rsidRPr="002C1A1F">
        <w:rPr>
          <w:b/>
        </w:rPr>
        <w:t>Охраняемые объекты</w:t>
      </w:r>
      <w:r w:rsidRPr="00214D5E">
        <w:t xml:space="preserve"> - здания, строения, сооружения (в том числе отдельные помещения), прилегающие к ним земельные участки (водные объекты), территории (акватории), защита которых осуществляется органами государственной охраны в целях обеспечения безопасности объектов государственной охраны; здания, строения, сооружения (в том числе отдельные помещения), земельные участки и водные объекты, предоставленные органам государственной охраны в соответствии с законодательством Российской Федерации;</w:t>
      </w:r>
    </w:p>
    <w:p w14:paraId="625F64A4" w14:textId="77777777" w:rsidR="00214D5E" w:rsidRPr="00214D5E" w:rsidRDefault="00214D5E" w:rsidP="00004D2E">
      <w:pPr>
        <w:spacing w:after="0" w:line="240" w:lineRule="auto"/>
        <w:ind w:firstLine="567"/>
        <w:jc w:val="both"/>
      </w:pPr>
      <w:r w:rsidRPr="002C1A1F">
        <w:rPr>
          <w:b/>
        </w:rPr>
        <w:t>Зона охраняемого объекта</w:t>
      </w:r>
      <w:r w:rsidRPr="00214D5E">
        <w:t xml:space="preserve"> - территория (акватория), в границах которой в соответствии с федеральным законодательством устанавливаются особые условия ее использования;</w:t>
      </w:r>
    </w:p>
    <w:p w14:paraId="00A4CA43" w14:textId="77777777" w:rsidR="00214D5E" w:rsidRPr="00214D5E" w:rsidRDefault="00214D5E" w:rsidP="00004D2E">
      <w:pPr>
        <w:spacing w:after="0" w:line="240" w:lineRule="auto"/>
        <w:ind w:firstLine="567"/>
        <w:jc w:val="both"/>
      </w:pPr>
      <w:r w:rsidRPr="00214D5E">
        <w:t>Зона охраняемого объекта устанавливается бессрочно для исключения причин и условий, порождающих угрозу безопасности объектов государственной охраны и охраняемых объектов, в том числе в отношении вновь создаваемого объекта (планируемого к строительству) или в случае реконструкции охраняемого объекта.</w:t>
      </w:r>
    </w:p>
    <w:p w14:paraId="4CF02848" w14:textId="77777777" w:rsidR="00214D5E" w:rsidRPr="00214D5E" w:rsidRDefault="00214D5E" w:rsidP="00004D2E">
      <w:pPr>
        <w:spacing w:after="0" w:line="240" w:lineRule="auto"/>
        <w:ind w:firstLine="567"/>
        <w:jc w:val="both"/>
      </w:pPr>
      <w:r w:rsidRPr="00214D5E">
        <w:t>Размер зоны охраняемого объекта и ее границы определяются с учетом размера земельного участка, на котором расположены охраняемые объекты, застройки земельного участка и застройки вокруг него, рельефа местности, а также с учетом иных условий, обеспечивающих безопасность объектов государственной охраны и охраняемых объектов.</w:t>
      </w:r>
    </w:p>
    <w:p w14:paraId="344637FC" w14:textId="77777777" w:rsidR="00214D5E" w:rsidRPr="00214D5E" w:rsidRDefault="00214D5E" w:rsidP="00004D2E">
      <w:pPr>
        <w:spacing w:after="0" w:line="240" w:lineRule="auto"/>
        <w:ind w:firstLine="567"/>
        <w:jc w:val="both"/>
      </w:pPr>
      <w:r w:rsidRPr="00214D5E">
        <w:t>Расстояние от границ охраняемого объекта до границ зоны охраняемого объекта не должно превышать 1 километр, а в горной местности - 3 километра.</w:t>
      </w:r>
    </w:p>
    <w:p w14:paraId="04DE9E16" w14:textId="77777777" w:rsidR="00214D5E" w:rsidRPr="00214D5E" w:rsidRDefault="00214D5E" w:rsidP="00004D2E">
      <w:pPr>
        <w:spacing w:after="0" w:line="240" w:lineRule="auto"/>
        <w:ind w:firstLine="567"/>
        <w:jc w:val="both"/>
      </w:pPr>
      <w:r w:rsidRPr="00214D5E">
        <w:t>В границах зоны охраняемого объекта может устанавливаться запрет на:</w:t>
      </w:r>
    </w:p>
    <w:p w14:paraId="6B6355CE" w14:textId="77777777" w:rsidR="00214D5E" w:rsidRPr="00214D5E" w:rsidRDefault="00214D5E" w:rsidP="00004D2E">
      <w:pPr>
        <w:spacing w:after="0" w:line="240" w:lineRule="auto"/>
        <w:ind w:firstLine="567"/>
        <w:jc w:val="both"/>
      </w:pPr>
      <w:r w:rsidRPr="00214D5E">
        <w:t>строительство и реконструкцию объектов капитального строительства, в том числе многоквартирных домов, объектов индивидуального жилищного строительства, торгово-развлекательных центров, вертодромов, вертолетных площадок, аэродромов, подземных сооружений (метрополитен, транспортные туннели, пешеходные переходы, парковки, коллекторы, бомбоубежища), гостиниц и иных средств размещения;</w:t>
      </w:r>
    </w:p>
    <w:p w14:paraId="5CDFB94B" w14:textId="77777777" w:rsidR="00214D5E" w:rsidRPr="00214D5E" w:rsidRDefault="00214D5E" w:rsidP="00004D2E">
      <w:pPr>
        <w:spacing w:after="0" w:line="240" w:lineRule="auto"/>
        <w:ind w:firstLine="567"/>
        <w:jc w:val="both"/>
      </w:pPr>
      <w:r w:rsidRPr="00214D5E">
        <w:t>размещение и эксплуатацию любых объектов недвижимого имущества;</w:t>
      </w:r>
    </w:p>
    <w:p w14:paraId="0DD45D06" w14:textId="77777777" w:rsidR="00214D5E" w:rsidRPr="00214D5E" w:rsidRDefault="00214D5E" w:rsidP="00004D2E">
      <w:pPr>
        <w:spacing w:after="0" w:line="240" w:lineRule="auto"/>
        <w:ind w:firstLine="567"/>
        <w:jc w:val="both"/>
      </w:pPr>
      <w:r w:rsidRPr="00214D5E">
        <w:t>размещение и эксплуатацию любых некапитальных строений, сооружений, в том числе временных;</w:t>
      </w:r>
    </w:p>
    <w:p w14:paraId="27015C70" w14:textId="77777777" w:rsidR="00214D5E" w:rsidRPr="00214D5E" w:rsidRDefault="00214D5E" w:rsidP="00004D2E">
      <w:pPr>
        <w:spacing w:after="0" w:line="240" w:lineRule="auto"/>
        <w:ind w:firstLine="567"/>
        <w:jc w:val="both"/>
      </w:pPr>
      <w:r w:rsidRPr="00214D5E">
        <w:t>расположение посадочных площадок и площадок десантирования (приземления);</w:t>
      </w:r>
    </w:p>
    <w:p w14:paraId="7A44036F" w14:textId="77777777" w:rsidR="00214D5E" w:rsidRPr="00214D5E" w:rsidRDefault="00214D5E" w:rsidP="00004D2E">
      <w:pPr>
        <w:spacing w:after="0" w:line="240" w:lineRule="auto"/>
        <w:ind w:firstLine="567"/>
        <w:jc w:val="both"/>
      </w:pPr>
      <w:r w:rsidRPr="00214D5E">
        <w:t>использование земельных участков для строительства, а также для ведения садоводства, огородничества, крестьянского (фермерского), личного подсобного хозяйства и животноводства;</w:t>
      </w:r>
    </w:p>
    <w:p w14:paraId="1E44B5DC" w14:textId="77777777" w:rsidR="00214D5E" w:rsidRPr="00214D5E" w:rsidRDefault="00214D5E" w:rsidP="00004D2E">
      <w:pPr>
        <w:spacing w:after="0" w:line="240" w:lineRule="auto"/>
        <w:ind w:firstLine="567"/>
        <w:jc w:val="both"/>
      </w:pPr>
      <w:r w:rsidRPr="00214D5E">
        <w:t>строительство новых дорог (в том числе велодорожек и путепроводов) для движения наземного транспорта;</w:t>
      </w:r>
    </w:p>
    <w:p w14:paraId="4D016833" w14:textId="77777777" w:rsidR="00214D5E" w:rsidRPr="00214D5E" w:rsidRDefault="00214D5E" w:rsidP="00004D2E">
      <w:pPr>
        <w:spacing w:after="0" w:line="240" w:lineRule="auto"/>
        <w:ind w:firstLine="567"/>
        <w:jc w:val="both"/>
      </w:pPr>
      <w:r w:rsidRPr="00214D5E">
        <w:t>строительство сооружений связи;</w:t>
      </w:r>
    </w:p>
    <w:p w14:paraId="4A075DF8" w14:textId="77777777" w:rsidR="00214D5E" w:rsidRPr="00214D5E" w:rsidRDefault="00214D5E" w:rsidP="00004D2E">
      <w:pPr>
        <w:spacing w:after="0" w:line="240" w:lineRule="auto"/>
        <w:ind w:firstLine="567"/>
        <w:jc w:val="both"/>
      </w:pPr>
      <w:r w:rsidRPr="00214D5E">
        <w:t>устройство якорных стоянок в акватории водного объекта или ее части;</w:t>
      </w:r>
    </w:p>
    <w:p w14:paraId="17ACCD16" w14:textId="77777777" w:rsidR="00214D5E" w:rsidRPr="00214D5E" w:rsidRDefault="00214D5E" w:rsidP="00004D2E">
      <w:pPr>
        <w:spacing w:after="0" w:line="240" w:lineRule="auto"/>
        <w:ind w:firstLine="567"/>
        <w:jc w:val="both"/>
      </w:pPr>
      <w:r w:rsidRPr="00214D5E">
        <w:t>размещение надземных и наземных инженерных коммуникаций (теплотрассы, водопроводы, газопроводы, водостоки, канализации, электрические кабели и иные кабельные линии);</w:t>
      </w:r>
    </w:p>
    <w:p w14:paraId="5B447E3C" w14:textId="77777777" w:rsidR="00214D5E" w:rsidRPr="00214D5E" w:rsidRDefault="00214D5E" w:rsidP="00004D2E">
      <w:pPr>
        <w:spacing w:after="0" w:line="240" w:lineRule="auto"/>
        <w:ind w:firstLine="567"/>
        <w:jc w:val="both"/>
      </w:pPr>
      <w:r w:rsidRPr="00214D5E">
        <w:t>установку и эксплуатацию всех типов и видов рекламных конструкций и "транспарантов-перетяжек";</w:t>
      </w:r>
    </w:p>
    <w:p w14:paraId="6DABBB4E" w14:textId="77777777" w:rsidR="00214D5E" w:rsidRPr="00214D5E" w:rsidRDefault="00214D5E" w:rsidP="00004D2E">
      <w:pPr>
        <w:spacing w:after="0" w:line="240" w:lineRule="auto"/>
        <w:ind w:firstLine="567"/>
        <w:jc w:val="both"/>
      </w:pPr>
      <w:r w:rsidRPr="00214D5E">
        <w:t>устройство свалок, создание мест погребения, мест, отведенных для захоронения биологических отходов, и иных объектов, оказывающих негативное воздействие на состояние подземных вод;</w:t>
      </w:r>
    </w:p>
    <w:p w14:paraId="703D94AC" w14:textId="77777777" w:rsidR="00214D5E" w:rsidRPr="00214D5E" w:rsidRDefault="00214D5E" w:rsidP="00004D2E">
      <w:pPr>
        <w:spacing w:after="0" w:line="240" w:lineRule="auto"/>
        <w:ind w:firstLine="567"/>
        <w:jc w:val="both"/>
      </w:pPr>
      <w:r w:rsidRPr="00214D5E">
        <w:t>размещение на фасадах зданий (строений, сооружений) информационных досок, надписей и обозначений с площадью информационного поля более 0,3 кв. метра, вывесок и указателей высотой более 0,6 метра с размещением выше отметки нижнего края оконных проемов 2-го этажа здания (строения, сооружения) в виде объемных букв и знаков;</w:t>
      </w:r>
    </w:p>
    <w:p w14:paraId="057D75B6" w14:textId="77777777" w:rsidR="00214D5E" w:rsidRPr="00214D5E" w:rsidRDefault="00214D5E" w:rsidP="00004D2E">
      <w:pPr>
        <w:spacing w:after="0" w:line="240" w:lineRule="auto"/>
        <w:ind w:firstLine="567"/>
        <w:jc w:val="both"/>
      </w:pPr>
      <w:r w:rsidRPr="00214D5E">
        <w:t>посадку древесных насаждений и кустарников, нарушающих исторически сложившуюся систему озеленения и благоустройства;</w:t>
      </w:r>
    </w:p>
    <w:p w14:paraId="391977E5" w14:textId="77777777" w:rsidR="00214D5E" w:rsidRPr="00214D5E" w:rsidRDefault="00214D5E" w:rsidP="00004D2E">
      <w:pPr>
        <w:spacing w:after="0" w:line="240" w:lineRule="auto"/>
        <w:ind w:firstLine="567"/>
        <w:jc w:val="both"/>
      </w:pPr>
      <w:r w:rsidRPr="00214D5E">
        <w:t>размещение инженерно-технического оборудования на главных фасадах зданий, строений, сооружений;</w:t>
      </w:r>
    </w:p>
    <w:p w14:paraId="21196F8C" w14:textId="77777777" w:rsidR="00214D5E" w:rsidRPr="00214D5E" w:rsidRDefault="00214D5E" w:rsidP="00004D2E">
      <w:pPr>
        <w:spacing w:after="0" w:line="240" w:lineRule="auto"/>
        <w:ind w:firstLine="567"/>
        <w:jc w:val="both"/>
      </w:pPr>
      <w:r w:rsidRPr="00214D5E">
        <w:t>установку произведений монументально-декоративного искусства (фонтаны, малые архитектурные формы) высотой более 3,5 метра;</w:t>
      </w:r>
    </w:p>
    <w:p w14:paraId="67D92227" w14:textId="77777777" w:rsidR="00214D5E" w:rsidRPr="00214D5E" w:rsidRDefault="00214D5E" w:rsidP="00004D2E">
      <w:pPr>
        <w:spacing w:after="0" w:line="240" w:lineRule="auto"/>
        <w:ind w:firstLine="567"/>
        <w:jc w:val="both"/>
      </w:pPr>
      <w:r w:rsidRPr="00214D5E">
        <w:t>использование акватории водных объектов в целях любительского рыболовства, прогулок, в том числе лыжных прогулок, занятий буерным спортом и сноукайтингом;</w:t>
      </w:r>
    </w:p>
    <w:p w14:paraId="10001946" w14:textId="77777777" w:rsidR="00214D5E" w:rsidRPr="00214D5E" w:rsidRDefault="00214D5E" w:rsidP="00004D2E">
      <w:pPr>
        <w:spacing w:after="0" w:line="240" w:lineRule="auto"/>
        <w:ind w:firstLine="567"/>
        <w:jc w:val="both"/>
      </w:pPr>
      <w:r w:rsidRPr="00214D5E">
        <w:t>осуществление полетов беспилотных воздушных судов любой максимальной взлетной массы;</w:t>
      </w:r>
    </w:p>
    <w:p w14:paraId="6ED64381" w14:textId="77777777" w:rsidR="00214D5E" w:rsidRPr="00214D5E" w:rsidRDefault="00214D5E" w:rsidP="00004D2E">
      <w:pPr>
        <w:spacing w:after="0" w:line="240" w:lineRule="auto"/>
        <w:ind w:firstLine="567"/>
        <w:jc w:val="both"/>
      </w:pPr>
      <w:r w:rsidRPr="00214D5E">
        <w:t>использование беспилотных аппаратов, перемещающихся по земле, на воде и под водой;</w:t>
      </w:r>
    </w:p>
    <w:p w14:paraId="2CE8AB18" w14:textId="77777777" w:rsidR="00214D5E" w:rsidRPr="00214D5E" w:rsidRDefault="00214D5E" w:rsidP="00004D2E">
      <w:pPr>
        <w:spacing w:after="0" w:line="240" w:lineRule="auto"/>
        <w:ind w:firstLine="567"/>
        <w:jc w:val="both"/>
      </w:pPr>
      <w:r w:rsidRPr="00214D5E">
        <w:t>организацию и функционирование тиров, стрелково-стендовых комплексов и стрельбищ, а также пейнтбольных, страйкбольных клубов и иных учебных, спортивных и досуговых организаций, использующих изделия, имеющие внешнее и (или) конструктивное сходство с оружием;</w:t>
      </w:r>
    </w:p>
    <w:p w14:paraId="74F87BAD" w14:textId="77777777" w:rsidR="00214D5E" w:rsidRPr="00214D5E" w:rsidRDefault="00214D5E" w:rsidP="00004D2E">
      <w:pPr>
        <w:spacing w:after="0" w:line="240" w:lineRule="auto"/>
        <w:ind w:firstLine="567"/>
        <w:jc w:val="both"/>
      </w:pPr>
      <w:r w:rsidRPr="00214D5E">
        <w:t>осуществление деятельности всех видов промышленных и сельскохозяйственных предприятий, создающих в том числе повышенные транспортные потоки;</w:t>
      </w:r>
    </w:p>
    <w:p w14:paraId="7BAD9262" w14:textId="77777777" w:rsidR="00214D5E" w:rsidRPr="00214D5E" w:rsidRDefault="00214D5E" w:rsidP="00004D2E">
      <w:pPr>
        <w:spacing w:after="0" w:line="240" w:lineRule="auto"/>
        <w:ind w:firstLine="567"/>
        <w:jc w:val="both"/>
      </w:pPr>
      <w:r w:rsidRPr="00214D5E">
        <w:t>эксплуатацию химически опасных, взрывопожароопасных и иных опасных производственных объектов;</w:t>
      </w:r>
    </w:p>
    <w:p w14:paraId="4CD5A13A" w14:textId="77777777" w:rsidR="00214D5E" w:rsidRPr="00214D5E" w:rsidRDefault="00214D5E" w:rsidP="00004D2E">
      <w:pPr>
        <w:spacing w:after="0" w:line="240" w:lineRule="auto"/>
        <w:ind w:firstLine="567"/>
        <w:jc w:val="both"/>
      </w:pPr>
      <w:r w:rsidRPr="00214D5E">
        <w:t>использование морского и внутреннего водного транспорта;</w:t>
      </w:r>
    </w:p>
    <w:p w14:paraId="3A971001" w14:textId="77777777" w:rsidR="00214D5E" w:rsidRPr="00214D5E" w:rsidRDefault="00214D5E" w:rsidP="00004D2E">
      <w:pPr>
        <w:spacing w:after="0" w:line="240" w:lineRule="auto"/>
        <w:ind w:firstLine="567"/>
        <w:jc w:val="both"/>
      </w:pPr>
      <w:r w:rsidRPr="00214D5E">
        <w:t>организацию зон массового отдыха и пляжей водных объектов;</w:t>
      </w:r>
    </w:p>
    <w:p w14:paraId="504DB959" w14:textId="77777777" w:rsidR="00214D5E" w:rsidRPr="00214D5E" w:rsidRDefault="00214D5E" w:rsidP="00004D2E">
      <w:pPr>
        <w:spacing w:after="0" w:line="240" w:lineRule="auto"/>
        <w:ind w:firstLine="567"/>
        <w:jc w:val="both"/>
      </w:pPr>
      <w:r w:rsidRPr="00214D5E">
        <w:t>осуществление деятельности по накоплению, обработке, утилизации, обезвреживанию и размещению отходов производства и потребления;</w:t>
      </w:r>
    </w:p>
    <w:p w14:paraId="50CC7402" w14:textId="77777777" w:rsidR="00214D5E" w:rsidRPr="00214D5E" w:rsidRDefault="00214D5E" w:rsidP="00004D2E">
      <w:pPr>
        <w:spacing w:after="0" w:line="240" w:lineRule="auto"/>
        <w:ind w:firstLine="567"/>
        <w:jc w:val="both"/>
      </w:pPr>
      <w:r w:rsidRPr="00214D5E">
        <w:t>организацию аэроклубов, а также запуск аэростатов, шаров-зондов и других беспилотных воздушных судов;</w:t>
      </w:r>
    </w:p>
    <w:p w14:paraId="4E8B410D" w14:textId="77777777" w:rsidR="00214D5E" w:rsidRPr="00214D5E" w:rsidRDefault="00214D5E" w:rsidP="00004D2E">
      <w:pPr>
        <w:spacing w:after="0" w:line="240" w:lineRule="auto"/>
        <w:ind w:firstLine="567"/>
        <w:jc w:val="both"/>
      </w:pPr>
      <w:r w:rsidRPr="00214D5E">
        <w:t>проведение массовых общественно-политических, спортивных, культурных, зрелищно-развлекательных или иных мероприятий;</w:t>
      </w:r>
    </w:p>
    <w:p w14:paraId="4F4B5EC5" w14:textId="77777777" w:rsidR="00214D5E" w:rsidRPr="00214D5E" w:rsidRDefault="00214D5E" w:rsidP="00004D2E">
      <w:pPr>
        <w:spacing w:after="0" w:line="240" w:lineRule="auto"/>
        <w:ind w:firstLine="567"/>
        <w:jc w:val="both"/>
      </w:pPr>
      <w:r w:rsidRPr="00214D5E">
        <w:t>осуществление оптовой и розничной торговли, в том числе всех действий, связанных с продажей и ремонтом автомобилей и мотоциклов;</w:t>
      </w:r>
    </w:p>
    <w:p w14:paraId="197F9D9C" w14:textId="77777777" w:rsidR="00214D5E" w:rsidRPr="00214D5E" w:rsidRDefault="00214D5E" w:rsidP="00004D2E">
      <w:pPr>
        <w:spacing w:after="0" w:line="240" w:lineRule="auto"/>
        <w:ind w:firstLine="567"/>
        <w:jc w:val="both"/>
      </w:pPr>
      <w:r w:rsidRPr="00214D5E">
        <w:t>использование для осуществления рекреационной деятельности лесов, а также земельных участков в составе земель особо охраняемых природных территорий;</w:t>
      </w:r>
    </w:p>
    <w:p w14:paraId="4FCE2EAE" w14:textId="77777777" w:rsidR="00214D5E" w:rsidRPr="00214D5E" w:rsidRDefault="00214D5E" w:rsidP="00004D2E">
      <w:pPr>
        <w:spacing w:after="0" w:line="240" w:lineRule="auto"/>
        <w:ind w:firstLine="567"/>
        <w:jc w:val="both"/>
      </w:pPr>
      <w:r w:rsidRPr="00214D5E">
        <w:t>туристскую деятельность и деятельность по разработке месторождений полезных ископаемых и природных лечебных ресурсов, а также деятельность по санаторно-курортному лечению и профилактике заболеваний, медицинской реабилитации, организации отдыха граждан.</w:t>
      </w:r>
    </w:p>
    <w:p w14:paraId="33E1AE37" w14:textId="77777777" w:rsidR="00214D5E" w:rsidRPr="002C1A1F" w:rsidRDefault="00214D5E" w:rsidP="00004D2E">
      <w:pPr>
        <w:spacing w:after="0" w:line="240" w:lineRule="auto"/>
        <w:ind w:firstLine="567"/>
        <w:jc w:val="both"/>
        <w:rPr>
          <w:b/>
        </w:rPr>
      </w:pPr>
      <w:r w:rsidRPr="002C1A1F">
        <w:rPr>
          <w:b/>
        </w:rPr>
        <w:t>Зона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73E5481F" w14:textId="77777777" w:rsidR="00214D5E" w:rsidRPr="00214D5E" w:rsidRDefault="00214D5E" w:rsidP="00004D2E">
      <w:pPr>
        <w:spacing w:after="0" w:line="240" w:lineRule="auto"/>
        <w:ind w:firstLine="567"/>
        <w:jc w:val="both"/>
      </w:pPr>
      <w:r w:rsidRPr="00214D5E">
        <w:t>Согласно Постановлению Правительства РФ от 05.05.2014 N 405 (ред. от 27.07.2017)</w:t>
      </w:r>
    </w:p>
    <w:p w14:paraId="3E0CCCCA" w14:textId="77777777" w:rsidR="00214D5E" w:rsidRPr="00214D5E" w:rsidRDefault="00214D5E" w:rsidP="00004D2E">
      <w:pPr>
        <w:spacing w:after="0" w:line="240" w:lineRule="auto"/>
        <w:ind w:firstLine="567"/>
        <w:jc w:val="both"/>
      </w:pPr>
      <w:r w:rsidRPr="00214D5E">
        <w:t>"Об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 (вместе с "Положением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p w14:paraId="0C194138" w14:textId="77777777" w:rsidR="00214D5E" w:rsidRPr="00214D5E" w:rsidRDefault="00214D5E" w:rsidP="00004D2E">
      <w:pPr>
        <w:spacing w:after="0" w:line="240" w:lineRule="auto"/>
        <w:ind w:firstLine="567"/>
        <w:jc w:val="both"/>
      </w:pPr>
      <w:r w:rsidRPr="00214D5E">
        <w:t>"военные объекты" - существующие или планируемые к строительству полигоны, аэродромы, узлы связи, базы, склады, арсеналы и иные используемые для нужд обороны страны и безопасности государства объекты, а также объекты недвижимого имущества, расположенные на позициях войск и воинских частей, на стационарных пунктах управления, в военных научно-исследовательских организациях, комплексы зданий и отдельные здания, строения и сооружения Вооруженных Сил Российской Федерации, других войск, воинских формирований и органов, выполняющих задачи в области обороны;</w:t>
      </w:r>
    </w:p>
    <w:p w14:paraId="3FE7C108" w14:textId="77777777" w:rsidR="00214D5E" w:rsidRPr="00214D5E" w:rsidRDefault="00214D5E" w:rsidP="00004D2E">
      <w:pPr>
        <w:spacing w:after="0" w:line="240" w:lineRule="auto"/>
        <w:ind w:firstLine="567"/>
        <w:jc w:val="both"/>
      </w:pPr>
      <w:r w:rsidRPr="00214D5E">
        <w:t>"Вооруженные Силы Российской Федерации, другие войска, воинские формирования и органы, выполняющие задачи в области обороны" - главные командования, главные штабы видов Вооруженных Сил Российской Федерации, командования (штабы) военных округов, объединенные стратегические командования, командования (штабы) родов войск, центральные органы военного управления Министерства обороны Российской Федерации, другие постоянные (штатные) и временно создаваемые (нештатные) органы управления войсками (силами), командиры (начальники) воинских формирований и органов, органы управления войсками национальной гвардии Российской Федерации, командиры (начальники) соединений и воинских частей (учреждений) войск национальной гвардии Российской Федерации, инженерно-технических и дорожно-строительных воинских формирований при федеральных органах исполнительной власти, а также спасательных воинских формирований федерального органа исполнительной власти, уполномоченного на решение задач в области гражданской обороны, Службы внешней разведки Российской Федерации, органов федеральной службы безопасности, органов государственной охраны и федерального органа обеспечения мобилизационной подготовки органов государственной власти Российской Федерации, воинских подразделений федеральной противопожарной службы и создаваемых на военное время специальных формирований, органы военной прокуратуры и военные следственные органы Следственного комитета Российской Федерации;</w:t>
      </w:r>
    </w:p>
    <w:p w14:paraId="38E538E2" w14:textId="77777777" w:rsidR="00214D5E" w:rsidRPr="00214D5E" w:rsidRDefault="00214D5E" w:rsidP="00004D2E">
      <w:pPr>
        <w:spacing w:after="0" w:line="240" w:lineRule="auto"/>
        <w:ind w:firstLine="567"/>
        <w:jc w:val="both"/>
      </w:pPr>
      <w:r w:rsidRPr="00214D5E">
        <w:t>"запретная зона" - территория вокруг военного объекта, включающая земельный участок, на котором он размещен, в границах которой в соответствии с настоящим Положением запрещается или ограничивается хозяйственная и иная деятельность с целью обеспечения безопасности населения при функционировании военного объекта и возникновении на нем чрезвычайных ситуаций природного и техногенного характера или совершении террористического акта;</w:t>
      </w:r>
    </w:p>
    <w:p w14:paraId="4CC3FBEF" w14:textId="77777777" w:rsidR="00214D5E" w:rsidRPr="00214D5E" w:rsidRDefault="00214D5E" w:rsidP="00004D2E">
      <w:pPr>
        <w:spacing w:after="0" w:line="240" w:lineRule="auto"/>
        <w:ind w:firstLine="567"/>
        <w:jc w:val="both"/>
      </w:pPr>
      <w:r w:rsidRPr="00214D5E">
        <w:t>"зона охраняемого военного объекта" - территория, в границах которой ограничивается строительство объектов капитального строительства, предусматривающих эксплуатацию оборудования, создающего искусственные, в том числе индустриальные, радиопомехи, а также использование стационарного или переносного приемо-передающего оборудования, препятствующего нормальному функционированию военного объекта;</w:t>
      </w:r>
    </w:p>
    <w:p w14:paraId="15A4E4C1" w14:textId="77777777" w:rsidR="00214D5E" w:rsidRPr="00214D5E" w:rsidRDefault="00214D5E" w:rsidP="00004D2E">
      <w:pPr>
        <w:spacing w:after="0" w:line="240" w:lineRule="auto"/>
        <w:ind w:firstLine="567"/>
        <w:jc w:val="both"/>
      </w:pPr>
      <w:r w:rsidRPr="00214D5E">
        <w:t>"охранная зона военного объекта" - территория, в границах которой принимаются особые меры по обеспечению безопасного функционирования и защите военного объекта, включающие меры по обеспечению безопасного хранения вооружения, военной техники, ракет и боеприпасов, а также иного имущества военного назначения при возникновении чрезвычайных ситуаций природного и техногенного характера или совершении террористического акта;</w:t>
      </w:r>
    </w:p>
    <w:p w14:paraId="71E88D49" w14:textId="77777777" w:rsidR="00214D5E" w:rsidRPr="00214D5E" w:rsidRDefault="00214D5E" w:rsidP="00004D2E">
      <w:pPr>
        <w:spacing w:after="0" w:line="240" w:lineRule="auto"/>
        <w:ind w:firstLine="567"/>
        <w:jc w:val="both"/>
      </w:pPr>
      <w:r w:rsidRPr="00214D5E">
        <w:t>"внешний периметр военного объекта" - граница земельного участка, занимаемого военным объектом, используемого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w:t>
      </w:r>
    </w:p>
    <w:p w14:paraId="01812D2C" w14:textId="77777777" w:rsidR="00214D5E" w:rsidRPr="00214D5E" w:rsidRDefault="00214D5E" w:rsidP="00004D2E">
      <w:pPr>
        <w:spacing w:after="0" w:line="240" w:lineRule="auto"/>
        <w:ind w:firstLine="567"/>
        <w:jc w:val="both"/>
      </w:pPr>
      <w:r w:rsidRPr="00214D5E">
        <w:t>"специальная зона" - территория вокруг военного объекта, в границах которой с целью обеспечения защиты сосредоточенных на военном объекте сведений, составляющих государственную тайну, запрещается или ограничивается ведение хозяйственной деятельности, строительство объектов капитального строительства, проживание и (или) нахождение физических лиц.</w:t>
      </w:r>
    </w:p>
    <w:p w14:paraId="53AEAA01" w14:textId="77777777" w:rsidR="00214D5E" w:rsidRPr="00214D5E" w:rsidRDefault="00214D5E" w:rsidP="00004D2E">
      <w:pPr>
        <w:spacing w:after="0" w:line="240" w:lineRule="auto"/>
        <w:ind w:firstLine="567"/>
        <w:jc w:val="both"/>
      </w:pPr>
      <w:r w:rsidRPr="00214D5E">
        <w:t>В случае если земельный участок, занимаемый военным объектом и используемый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 не поставлен на государственный кадастровый учет, внешний периметр военного объекта образуется прямыми линиями, соединяющими характерные точки внешних границ контуров зданий, строений и сооружений военного объекта, строительство которых не завершено, таким образом, чтобы все здания, строения и сооружения военного объекта располагались в границах единой территории.</w:t>
      </w:r>
    </w:p>
    <w:p w14:paraId="6EBCCAF8" w14:textId="77777777" w:rsidR="00214D5E" w:rsidRPr="00214D5E" w:rsidRDefault="00214D5E" w:rsidP="00004D2E">
      <w:pPr>
        <w:spacing w:after="0" w:line="240" w:lineRule="auto"/>
        <w:ind w:firstLine="567"/>
        <w:jc w:val="both"/>
      </w:pPr>
      <w:r w:rsidRPr="00214D5E">
        <w:t>Запретные зоны и специальные зоны являются территориями с особыми условиями использования находящихся в их границах земельных участков.</w:t>
      </w:r>
    </w:p>
    <w:p w14:paraId="5BC372E5" w14:textId="77777777" w:rsidR="00214D5E" w:rsidRPr="00214D5E" w:rsidRDefault="00214D5E" w:rsidP="00004D2E">
      <w:pPr>
        <w:spacing w:after="0" w:line="240" w:lineRule="auto"/>
        <w:ind w:firstLine="567"/>
        <w:jc w:val="both"/>
      </w:pPr>
      <w:r w:rsidRPr="00214D5E">
        <w:t>В границах запретной зоны могут (при необходимости) устанавливаться зоны охраняемых военных объектов и охранные зоны военных объектов.</w:t>
      </w:r>
    </w:p>
    <w:p w14:paraId="741B9D1F" w14:textId="77777777" w:rsidR="00214D5E" w:rsidRPr="00214D5E" w:rsidRDefault="00214D5E" w:rsidP="00004D2E">
      <w:pPr>
        <w:spacing w:after="0" w:line="240" w:lineRule="auto"/>
        <w:ind w:firstLine="567"/>
        <w:jc w:val="both"/>
      </w:pPr>
      <w:r w:rsidRPr="00214D5E">
        <w:t>Целями установления запретных зон являются:</w:t>
      </w:r>
    </w:p>
    <w:p w14:paraId="6267979C" w14:textId="77777777" w:rsidR="00214D5E" w:rsidRPr="00214D5E" w:rsidRDefault="00214D5E" w:rsidP="00004D2E">
      <w:pPr>
        <w:spacing w:after="0" w:line="240" w:lineRule="auto"/>
        <w:ind w:firstLine="567"/>
        <w:jc w:val="both"/>
      </w:pPr>
      <w:r w:rsidRPr="00214D5E">
        <w:t>а) обеспечение обороны страны, защиты населения и бесперебойного функционирования военных объектов;</w:t>
      </w:r>
    </w:p>
    <w:p w14:paraId="3B30247F" w14:textId="77777777" w:rsidR="00214D5E" w:rsidRPr="00214D5E" w:rsidRDefault="00214D5E" w:rsidP="00004D2E">
      <w:pPr>
        <w:spacing w:after="0" w:line="240" w:lineRule="auto"/>
        <w:ind w:firstLine="567"/>
        <w:jc w:val="both"/>
      </w:pPr>
      <w:r w:rsidRPr="00214D5E">
        <w:t>б) безопасность эксплуатации военных объектов и хранения вооружения, военной техники, ракет и боеприпасов, а также иного имущества военного назначения;</w:t>
      </w:r>
    </w:p>
    <w:p w14:paraId="40F4FA66" w14:textId="77777777" w:rsidR="00214D5E" w:rsidRPr="00214D5E" w:rsidRDefault="00214D5E" w:rsidP="00004D2E">
      <w:pPr>
        <w:spacing w:after="0" w:line="240" w:lineRule="auto"/>
        <w:ind w:firstLine="567"/>
        <w:jc w:val="both"/>
      </w:pPr>
      <w:r w:rsidRPr="00214D5E">
        <w:t>в) недопущение разрушающего и иного воздействия на военные объекты, в том числе вследствие возникновения чрезвычайных ситуаций природного и техногенного характера или совершении террористического акта (далее - чрезвычайная ситуация);</w:t>
      </w:r>
    </w:p>
    <w:p w14:paraId="1136E1DD" w14:textId="77777777" w:rsidR="00214D5E" w:rsidRPr="00214D5E" w:rsidRDefault="00214D5E" w:rsidP="00004D2E">
      <w:pPr>
        <w:spacing w:after="0" w:line="240" w:lineRule="auto"/>
        <w:ind w:firstLine="567"/>
        <w:jc w:val="both"/>
      </w:pPr>
      <w:r w:rsidRPr="00214D5E">
        <w:t>г) защита населения при функционировании военных объектов и возникновении чрезвычайных ситуаций на них.</w:t>
      </w:r>
    </w:p>
    <w:p w14:paraId="0183A7B7" w14:textId="77777777" w:rsidR="00214D5E" w:rsidRPr="00214D5E" w:rsidRDefault="00214D5E" w:rsidP="00004D2E">
      <w:pPr>
        <w:spacing w:after="0" w:line="240" w:lineRule="auto"/>
        <w:ind w:firstLine="567"/>
        <w:jc w:val="both"/>
      </w:pPr>
      <w:r w:rsidRPr="00214D5E">
        <w:t>Целями установления специальных зон являются:</w:t>
      </w:r>
    </w:p>
    <w:p w14:paraId="32C5D573" w14:textId="77777777" w:rsidR="00214D5E" w:rsidRPr="00214D5E" w:rsidRDefault="00214D5E" w:rsidP="00004D2E">
      <w:pPr>
        <w:spacing w:after="0" w:line="240" w:lineRule="auto"/>
        <w:ind w:firstLine="567"/>
        <w:jc w:val="both"/>
      </w:pPr>
      <w:r w:rsidRPr="00214D5E">
        <w:t>а) обеспечение безопасности государства, сохранность сведений, составляющих государственную тайну, и противодействие иностранным техническим разведкам;</w:t>
      </w:r>
    </w:p>
    <w:p w14:paraId="6A9A5892" w14:textId="77777777" w:rsidR="00214D5E" w:rsidRPr="00214D5E" w:rsidRDefault="00214D5E" w:rsidP="00004D2E">
      <w:pPr>
        <w:spacing w:after="0" w:line="240" w:lineRule="auto"/>
        <w:ind w:firstLine="567"/>
        <w:jc w:val="both"/>
      </w:pPr>
      <w:r w:rsidRPr="00214D5E">
        <w:t>б) обеспечение бесперебойного функционирования и безопасности эксплуатации военных объектов.</w:t>
      </w:r>
    </w:p>
    <w:p w14:paraId="3E44BC6F" w14:textId="17E8C1F3" w:rsidR="00214D5E" w:rsidRPr="00214D5E" w:rsidRDefault="00214D5E" w:rsidP="00004D2E">
      <w:pPr>
        <w:spacing w:after="0" w:line="240" w:lineRule="auto"/>
        <w:ind w:firstLine="567"/>
        <w:jc w:val="both"/>
      </w:pPr>
      <w:r w:rsidRPr="00214D5E">
        <w:t>Для военных объектов, расположенных в границах населенных пунктов, запретная зона и специальная зона устанавливаются по внешнему ограждению территории военного объекта или, если такое ограждение отсутствует, по его внешнему периметру.</w:t>
      </w:r>
    </w:p>
    <w:p w14:paraId="6DFDB2F5" w14:textId="77777777" w:rsidR="00214D5E" w:rsidRPr="00214D5E" w:rsidRDefault="00214D5E" w:rsidP="00004D2E">
      <w:pPr>
        <w:spacing w:after="0" w:line="240" w:lineRule="auto"/>
        <w:ind w:firstLine="567"/>
        <w:jc w:val="both"/>
      </w:pPr>
      <w:r w:rsidRPr="00214D5E">
        <w:t>Для военных объектов, расположенных вне населенных пунктов, внешняя граница запретной зоны устанавливается на расстоянии не более чем 3 километра от внешнего ограждения территории военного объекта или, если такое ограждение отсутствует, от его внешнего периметра. Ширина запретной зоны военного объекта определяется величиной расчетного радиуса воздействия поражающих факторов военного объекта, возникающих при нарушении его нормального функционирования вследствие возникновения чрезвычайных ситуаций.</w:t>
      </w:r>
    </w:p>
    <w:p w14:paraId="38C74988" w14:textId="77777777" w:rsidR="00214D5E" w:rsidRPr="00214D5E" w:rsidRDefault="00214D5E" w:rsidP="00004D2E">
      <w:pPr>
        <w:spacing w:after="0" w:line="240" w:lineRule="auto"/>
        <w:ind w:firstLine="567"/>
        <w:jc w:val="both"/>
      </w:pPr>
      <w:r w:rsidRPr="00214D5E">
        <w:t>Внешняя граница зоны охраняемого военного объекта устанавливается на расстоянии, не превышающем 2 километров от внешнего ограждения территории военного объекта или, если такое ограждение отсутствует, от его внешнего периметра. Ширина зоны охраняемого военного объекта определяется с учетом норм электромагнитной совместимости и помехозащищенности оборудования, эксплуатируемого на военном объекте. Зона охраняемого военного объекта не устанавливается, если ее внешняя граница совпадает с границей запретной зоны.</w:t>
      </w:r>
    </w:p>
    <w:p w14:paraId="505CA8DE" w14:textId="77777777" w:rsidR="00214D5E" w:rsidRPr="00214D5E" w:rsidRDefault="00214D5E" w:rsidP="00004D2E">
      <w:pPr>
        <w:spacing w:after="0" w:line="240" w:lineRule="auto"/>
        <w:ind w:firstLine="567"/>
        <w:jc w:val="both"/>
      </w:pPr>
      <w:r w:rsidRPr="00214D5E">
        <w:t>Граница охранной зоны военного объекта устанавливается в пределах запретной зоны (или в пределах зоны охраняемого военного объекта, если она установлена) на территории, непосредственно примыкающей к внешнему ограждению территории военного объекта или, если такое ограждение отсутствует, к его внешнему периметру:</w:t>
      </w:r>
    </w:p>
    <w:p w14:paraId="0DC72AE9" w14:textId="77777777" w:rsidR="00214D5E" w:rsidRPr="00214D5E" w:rsidRDefault="00214D5E" w:rsidP="00004D2E">
      <w:pPr>
        <w:spacing w:after="0" w:line="240" w:lineRule="auto"/>
        <w:ind w:firstLine="567"/>
        <w:jc w:val="both"/>
      </w:pPr>
      <w:r w:rsidRPr="00214D5E">
        <w:t>а) на расстоянии, не превышающем 400 метров, - для военных объектов, на которых хранятся боеприпасы, ракеты, взрывчатые, радиоактивные, отравляющие, химически и биологически опасные вещества, легковоспламеняющиеся и (или) горючие жидкости, а также горюче-смазочные материалы;</w:t>
      </w:r>
    </w:p>
    <w:p w14:paraId="2CC5F374" w14:textId="77777777" w:rsidR="00214D5E" w:rsidRPr="00214D5E" w:rsidRDefault="00214D5E" w:rsidP="00004D2E">
      <w:pPr>
        <w:spacing w:after="0" w:line="240" w:lineRule="auto"/>
        <w:ind w:firstLine="567"/>
        <w:jc w:val="both"/>
      </w:pPr>
      <w:r w:rsidRPr="00214D5E">
        <w:t>б) на расстоянии, не превышающем 100 метров, - для прочих военных объектов.</w:t>
      </w:r>
    </w:p>
    <w:p w14:paraId="41197591" w14:textId="77777777" w:rsidR="00214D5E" w:rsidRPr="00214D5E" w:rsidRDefault="00214D5E" w:rsidP="00004D2E">
      <w:pPr>
        <w:spacing w:after="0" w:line="240" w:lineRule="auto"/>
        <w:ind w:firstLine="567"/>
        <w:jc w:val="both"/>
      </w:pPr>
      <w:r w:rsidRPr="00214D5E">
        <w:t>Внешняя граница специальной зоны устанавливается на расстоянии не более чем 400 метров от внешнего ограждения территории военного объекта или, если такое ограждение отсутствует, от его внешнего периметра, за исключением внешних границ ранее установленных специальных зон.</w:t>
      </w:r>
    </w:p>
    <w:p w14:paraId="08C02002" w14:textId="77777777" w:rsidR="00214D5E" w:rsidRPr="00214D5E" w:rsidRDefault="00214D5E" w:rsidP="00004D2E">
      <w:pPr>
        <w:spacing w:after="0" w:line="240" w:lineRule="auto"/>
        <w:ind w:firstLine="567"/>
        <w:jc w:val="both"/>
      </w:pPr>
      <w:r w:rsidRPr="00214D5E">
        <w:t>Внешние границы специальной зоны могут оборудоваться ограждением. Требования к ограждению специальной зоны определяются руководителем федерального органа исполнительной власти (федерального государственного органа), в ведении которого находится военный объект.</w:t>
      </w:r>
    </w:p>
    <w:p w14:paraId="4D98A885" w14:textId="77777777" w:rsidR="00214D5E" w:rsidRPr="00214D5E" w:rsidRDefault="00214D5E" w:rsidP="00004D2E">
      <w:pPr>
        <w:spacing w:after="0" w:line="240" w:lineRule="auto"/>
        <w:ind w:firstLine="567"/>
        <w:jc w:val="both"/>
      </w:pPr>
      <w:r w:rsidRPr="00214D5E">
        <w:t>На территории охранной зоны военного объекта без специального разрешения федерального органа исполнительной власти (федерального государственного органа), в ведении которого находится военный объект, запрещается:</w:t>
      </w:r>
    </w:p>
    <w:p w14:paraId="7485CE34" w14:textId="77777777" w:rsidR="00214D5E" w:rsidRPr="00214D5E" w:rsidRDefault="00214D5E" w:rsidP="00004D2E">
      <w:pPr>
        <w:spacing w:after="0" w:line="240" w:lineRule="auto"/>
        <w:ind w:firstLine="567"/>
        <w:jc w:val="both"/>
      </w:pPr>
      <w:r w:rsidRPr="00214D5E">
        <w:t>а) проживание и (или) нахождение физических лиц;</w:t>
      </w:r>
    </w:p>
    <w:p w14:paraId="4C44A391" w14:textId="77777777" w:rsidR="00214D5E" w:rsidRPr="00214D5E" w:rsidRDefault="00214D5E" w:rsidP="00004D2E">
      <w:pPr>
        <w:spacing w:after="0" w:line="240" w:lineRule="auto"/>
        <w:ind w:firstLine="567"/>
        <w:jc w:val="both"/>
      </w:pPr>
      <w:r w:rsidRPr="00214D5E">
        <w:t>б) осуществление хозяйственной и иной деятельности в соответствии с настоящим Положением;</w:t>
      </w:r>
    </w:p>
    <w:p w14:paraId="0043C321" w14:textId="77777777" w:rsidR="00214D5E" w:rsidRPr="00214D5E" w:rsidRDefault="00214D5E" w:rsidP="00004D2E">
      <w:pPr>
        <w:spacing w:after="0" w:line="240" w:lineRule="auto"/>
        <w:ind w:firstLine="567"/>
        <w:jc w:val="both"/>
      </w:pPr>
      <w:r w:rsidRPr="00214D5E">
        <w:t>в) размещение объектов производственного, социально-бытового и иного назначения, устройство туристических лагерей и зон отдыха, размещение и оборудование стоянок автотранспорта, разведение открытого огня (костров), стрельба из любых видов оружия, использование взрывных устройств и пиротехнических средств, проведение земляных, строительных, мелиоративных, хозяйственных и иных работ, за исключением противопожарных и других мероприятий по обеспечению безопасности военного объекта, в том числе фитосанитарных мероприятий, любыми лицами, за исключением лиц, обеспечивающих функционирование военного объекта или использующих его.</w:t>
      </w:r>
    </w:p>
    <w:p w14:paraId="42A1671C" w14:textId="77777777" w:rsidR="00214D5E" w:rsidRPr="00214D5E" w:rsidRDefault="00214D5E" w:rsidP="00004D2E">
      <w:pPr>
        <w:spacing w:after="0" w:line="240" w:lineRule="auto"/>
        <w:ind w:firstLine="567"/>
        <w:jc w:val="both"/>
      </w:pPr>
      <w:r w:rsidRPr="00214D5E">
        <w:t>На территории зоны охраняемого военного объекта строительство объектов капитального строительства, ввод в эксплуатацию оборудования, создающего искусственные, в том числе индустриальные, радиопомехи, а также размещение и эксплуатация стационарного или переносного приемо-передающего оборудования с мощностью передатчиков более 5 Вт осуществляются исключительно по согласованию с федеральным органом исполнительной власти (федеральным государственным органом), в ведении которого находится военный объект. При этом параметры электромагнитной совместимости оборудования, создающего радиопомехи военному объекту, определяются по внешней границе зоны охраняемого военного объекта.</w:t>
      </w:r>
    </w:p>
    <w:p w14:paraId="44FD77C3" w14:textId="77777777" w:rsidR="00214D5E" w:rsidRPr="00214D5E" w:rsidRDefault="00214D5E" w:rsidP="00004D2E">
      <w:pPr>
        <w:spacing w:after="0" w:line="240" w:lineRule="auto"/>
        <w:ind w:firstLine="567"/>
        <w:jc w:val="both"/>
      </w:pPr>
      <w:r w:rsidRPr="00214D5E">
        <w:t>На территории зоны охраняемого военного объекта не допускается ликвидация дорог и переправ, а также осушение и отведение русел рек.</w:t>
      </w:r>
    </w:p>
    <w:p w14:paraId="4AE84CDB" w14:textId="77777777" w:rsidR="00214D5E" w:rsidRPr="00214D5E" w:rsidRDefault="00214D5E" w:rsidP="00004D2E">
      <w:pPr>
        <w:spacing w:after="0" w:line="240" w:lineRule="auto"/>
        <w:ind w:firstLine="567"/>
        <w:jc w:val="both"/>
      </w:pPr>
      <w:r w:rsidRPr="00214D5E">
        <w:t>На территории запретной зоны запрещается строительство объектов капитального строительства производственного, социально-бытового и иного назначения, а также проведение ландшафтно-реабилитационных, рекреационных и иных работ, создающих угрозу безопасности военного объекта и сохранности находящегося на нем имущества.</w:t>
      </w:r>
    </w:p>
    <w:p w14:paraId="4CD93F4E" w14:textId="77777777" w:rsidR="00214D5E" w:rsidRPr="00214D5E" w:rsidRDefault="00214D5E" w:rsidP="00004D2E">
      <w:pPr>
        <w:spacing w:after="0" w:line="240" w:lineRule="auto"/>
        <w:ind w:firstLine="567"/>
        <w:jc w:val="both"/>
      </w:pPr>
      <w:r w:rsidRPr="00214D5E">
        <w:t>В пределах запретной зоны не допускается устройство стрельбищ и тиров, стрельба из всех видов оружия, а также использование взрывных устройств и пиротехнических средств.</w:t>
      </w:r>
    </w:p>
    <w:p w14:paraId="455E73B2" w14:textId="77777777" w:rsidR="00214D5E" w:rsidRPr="00214D5E" w:rsidRDefault="00214D5E" w:rsidP="00004D2E">
      <w:pPr>
        <w:spacing w:after="0" w:line="240" w:lineRule="auto"/>
        <w:ind w:firstLine="567"/>
        <w:jc w:val="both"/>
      </w:pPr>
      <w:r w:rsidRPr="00214D5E">
        <w:t>Использование расположенных в границах запретной зоны водных объектов и воздушного пространства над ней регулируется нормами водного и воздушного законодательства Российской Федерации.</w:t>
      </w:r>
    </w:p>
    <w:p w14:paraId="53893DC4" w14:textId="77777777" w:rsidR="00214D5E" w:rsidRPr="00214D5E" w:rsidRDefault="00214D5E" w:rsidP="00004D2E">
      <w:pPr>
        <w:spacing w:after="0" w:line="240" w:lineRule="auto"/>
        <w:ind w:firstLine="567"/>
        <w:jc w:val="both"/>
      </w:pPr>
      <w:r w:rsidRPr="00214D5E">
        <w:t>На территории специальной зоны ведение хозяйственной деятельности, строительство объектов капитального строительства, проживание и (или) нахождение физических лиц осуществляются по согласованию с федеральным органом исполнительной власти (федеральным государственным органом), в ведении которого находится военный объект.</w:t>
      </w:r>
    </w:p>
    <w:p w14:paraId="53137AB1" w14:textId="77777777" w:rsidR="00214D5E" w:rsidRPr="00214D5E" w:rsidRDefault="00214D5E" w:rsidP="00004D2E">
      <w:pPr>
        <w:spacing w:after="0" w:line="240" w:lineRule="auto"/>
        <w:ind w:firstLine="567"/>
        <w:jc w:val="both"/>
      </w:pPr>
      <w:r w:rsidRPr="00214D5E">
        <w:t>Отчуждение объектов недвижимого имущества, расположенных на территории запретной зоны, специальной зоны и создающих угрозу безопасности военного объекта и сохранности находящегося на нем имущества, осуществляется в установленном законодательством Российской Федерации порядке.</w:t>
      </w:r>
    </w:p>
    <w:p w14:paraId="2D56C71F" w14:textId="77777777" w:rsidR="00214D5E" w:rsidRPr="00DA275F" w:rsidRDefault="00214D5E" w:rsidP="00004D2E">
      <w:pPr>
        <w:spacing w:after="0" w:line="240" w:lineRule="auto"/>
        <w:ind w:firstLine="567"/>
        <w:jc w:val="both"/>
        <w:rPr>
          <w:b/>
        </w:rPr>
      </w:pPr>
      <w:r w:rsidRPr="00DA275F">
        <w:rPr>
          <w:b/>
        </w:rPr>
        <w:t>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7521BC89" w14:textId="77777777" w:rsidR="00214D5E" w:rsidRPr="00214D5E" w:rsidRDefault="00214D5E" w:rsidP="00004D2E">
      <w:pPr>
        <w:spacing w:after="0" w:line="240" w:lineRule="auto"/>
        <w:ind w:firstLine="567"/>
        <w:jc w:val="both"/>
      </w:pPr>
      <w:r w:rsidRPr="00214D5E">
        <w:t>Для предотвращения неблагоприятных антропогенных воздействий на государственные природные заповедники, национальные парки, природные парки и памятники природы на прилегающих к ним земельных участках и водных объектах устанавливаются охранные зоны. Положение об охранных зонах указанных особо охраняемых природных территорий утверждается Правительством Российской Федерации. Ограничения использования земельных участков и водных объектов в границах охранной зоны устанавливаются решением об установлении охранной зоны особо охраняемой природной территории.</w:t>
      </w:r>
    </w:p>
    <w:p w14:paraId="2A4AD087" w14:textId="77777777" w:rsidR="00214D5E" w:rsidRPr="00214D5E" w:rsidRDefault="00214D5E" w:rsidP="00004D2E">
      <w:pPr>
        <w:spacing w:after="0" w:line="240" w:lineRule="auto"/>
        <w:ind w:firstLine="567"/>
        <w:jc w:val="both"/>
      </w:pPr>
      <w:r w:rsidRPr="00214D5E">
        <w:t>Решения об установлении, изменении, о прекращении существования охранных зон особо охраняемых природных территорий принимаются в отношении:</w:t>
      </w:r>
    </w:p>
    <w:p w14:paraId="132E8F28" w14:textId="77777777" w:rsidR="00214D5E" w:rsidRPr="00214D5E" w:rsidRDefault="00214D5E" w:rsidP="00004D2E">
      <w:pPr>
        <w:spacing w:after="0" w:line="240" w:lineRule="auto"/>
        <w:ind w:firstLine="567"/>
        <w:jc w:val="both"/>
      </w:pPr>
      <w:r w:rsidRPr="00214D5E">
        <w:t>а) охранных зон государственных природных заповедников, национальных парков и памятников природы федерального значения федеральным органом исполнительной власти, в ведении которого находятся указанные особо охраняемые природные территории;</w:t>
      </w:r>
    </w:p>
    <w:p w14:paraId="7C36A946" w14:textId="77777777" w:rsidR="00214D5E" w:rsidRPr="00214D5E" w:rsidRDefault="00214D5E" w:rsidP="00004D2E">
      <w:pPr>
        <w:spacing w:after="0" w:line="240" w:lineRule="auto"/>
        <w:ind w:firstLine="567"/>
        <w:jc w:val="both"/>
      </w:pPr>
      <w:r w:rsidRPr="00214D5E">
        <w:t>б) охранных зон природных парков и памятников природы регионального значения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w:t>
      </w:r>
    </w:p>
    <w:p w14:paraId="5808E807" w14:textId="77777777" w:rsidR="00214D5E" w:rsidRPr="00214D5E" w:rsidRDefault="00214D5E" w:rsidP="00004D2E">
      <w:pPr>
        <w:spacing w:after="0" w:line="240" w:lineRule="auto"/>
        <w:ind w:firstLine="567"/>
        <w:jc w:val="both"/>
      </w:pPr>
      <w:r w:rsidRPr="00214D5E">
        <w:t>Обязательным приложением к решению о создании особо охраняемой природной территории являются сведения о границах такой территории, которые должны содержать графическое описание местоположения границ такой территории,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68BA2949" w14:textId="77777777" w:rsidR="00214D5E" w:rsidRPr="00214D5E" w:rsidRDefault="00214D5E" w:rsidP="00004D2E">
      <w:pPr>
        <w:spacing w:after="0" w:line="240" w:lineRule="auto"/>
        <w:ind w:firstLine="567"/>
        <w:jc w:val="both"/>
      </w:pPr>
      <w:r w:rsidRPr="00214D5E">
        <w:t>Форма графического описания местоположения границ особо охраняемой природной территории, требования к точности определения координат характерных точек границ особо охраняемой природной территории,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48CEC011" w14:textId="77777777" w:rsidR="00214D5E" w:rsidRPr="00214D5E" w:rsidRDefault="00214D5E" w:rsidP="00004D2E">
      <w:pPr>
        <w:spacing w:after="0" w:line="240" w:lineRule="auto"/>
        <w:ind w:firstLine="567"/>
        <w:jc w:val="both"/>
      </w:pPr>
      <w:r w:rsidRPr="00214D5E">
        <w:t>Основные виды разрешенного использования земельных участков, расположенных в границах особо охраняемых природных территорий, определяются положением об особо охраняемой природной территории. Положением об особо охраняемой природной территории могут быть также предусмотрены вспомогательные виды разрешенного использования земельных участков. В случае зонирования особо охраняемой природной территории основные и вспомогательные виды разрешенного использования земельных участков предусматриваются положением об особо охраняемой природной территории применительно к каждой функциональной зоне особо охраняемой природной территории.</w:t>
      </w:r>
    </w:p>
    <w:p w14:paraId="3EAB3141" w14:textId="77777777" w:rsidR="00214D5E" w:rsidRPr="00214D5E" w:rsidRDefault="00214D5E" w:rsidP="00004D2E">
      <w:pPr>
        <w:spacing w:after="0" w:line="240" w:lineRule="auto"/>
        <w:ind w:firstLine="567"/>
        <w:jc w:val="both"/>
      </w:pPr>
      <w:r w:rsidRPr="00214D5E">
        <w:t>В случаях, если разрешенное использование земельных участков в границах особо охраняемой природной территории допускает строительство на них, в положении об особо охраняемой природной территории устанавливаются предельные (максимальные и (или) минимальные) параметры разрешенного строительства, реконструкции объектов капитального строительства.</w:t>
      </w:r>
    </w:p>
    <w:p w14:paraId="488D65BA" w14:textId="77777777" w:rsidR="00214D5E" w:rsidRPr="00214D5E" w:rsidRDefault="00214D5E" w:rsidP="00004D2E">
      <w:pPr>
        <w:spacing w:after="0" w:line="240" w:lineRule="auto"/>
        <w:ind w:firstLine="567"/>
        <w:jc w:val="both"/>
      </w:pPr>
      <w:r w:rsidRPr="00214D5E">
        <w:t>Указанные виды разрешенного использования земельных участков и предельные параметры разрешенного строительства, реконструкции объектов капитального строительства не распространяются на случаи размещения линейных объектов. При этом не допускается размещение линейных объектов в границах особо охраняемых природных территорий в случаях, установленных Федеральным законом от 14.03.1995 N 33-ФЗ "Об особо охраняемых природных территориях", а в случае зонирования особо охраняемой природной территории - в границах ее функциональных зон, режим которых, установленный в соответствии с Федеральным законом от 14.03.1995 N 33-ФЗ "Об особо охраняемых природных территориях", запрещает размещение таких линейных объектов.</w:t>
      </w:r>
    </w:p>
    <w:p w14:paraId="7384659C" w14:textId="77777777" w:rsidR="00214D5E" w:rsidRPr="00DA275F" w:rsidRDefault="00214D5E" w:rsidP="00004D2E">
      <w:pPr>
        <w:spacing w:after="0" w:line="240" w:lineRule="auto"/>
        <w:ind w:firstLine="567"/>
        <w:jc w:val="both"/>
        <w:rPr>
          <w:b/>
        </w:rPr>
      </w:pPr>
      <w:r w:rsidRPr="00DA275F">
        <w:rPr>
          <w:b/>
        </w:rPr>
        <w:t>Охранная зона стационарных пунктов наблюдений за состоянием окружающей среды, ее загрязнением;</w:t>
      </w:r>
    </w:p>
    <w:p w14:paraId="393B1818" w14:textId="77777777" w:rsidR="00214D5E" w:rsidRPr="00214D5E" w:rsidRDefault="00214D5E" w:rsidP="00004D2E">
      <w:pPr>
        <w:spacing w:after="0" w:line="240" w:lineRule="auto"/>
        <w:ind w:firstLine="567"/>
        <w:jc w:val="both"/>
      </w:pPr>
      <w:r w:rsidRPr="00214D5E">
        <w:t>В целях получения достоверной информации о состоянии окружающей среды, ее загрязнении вокруг стационарных пунктов наблюдений создаются охранные зоны, в которых устанавливаются ограничения использования земельных участков. Положение об охранных зонах стационарных пунктов наблюдений утверждается Правительством Российской Федерации (Федеральный закон от 19.07.1998 N 113-ФЗ (ред. от 03.08.2018) "О гидрометеорологической службе").</w:t>
      </w:r>
    </w:p>
    <w:p w14:paraId="2B182577" w14:textId="77777777" w:rsidR="00214D5E" w:rsidRPr="00DA275F" w:rsidRDefault="00214D5E" w:rsidP="00004D2E">
      <w:pPr>
        <w:spacing w:after="0" w:line="240" w:lineRule="auto"/>
        <w:ind w:firstLine="567"/>
        <w:jc w:val="both"/>
        <w:rPr>
          <w:b/>
        </w:rPr>
      </w:pPr>
      <w:r w:rsidRPr="00DA275F">
        <w:rPr>
          <w:b/>
        </w:rPr>
        <w:t>Водоохранная (рыбоохранная) зона;</w:t>
      </w:r>
    </w:p>
    <w:p w14:paraId="58620A6A" w14:textId="77777777" w:rsidR="00214D5E" w:rsidRPr="00214D5E" w:rsidRDefault="00214D5E" w:rsidP="00004D2E">
      <w:pPr>
        <w:spacing w:after="0" w:line="240" w:lineRule="auto"/>
        <w:ind w:firstLine="567"/>
        <w:jc w:val="both"/>
      </w:pPr>
      <w:r w:rsidRPr="00214D5E">
        <w:t>В целях сохранения условий для воспроизводства водных биоресурсов устанавливаются рыбоохранные зоны, на территориях которых вводятся ограничения хозяйственной и иной деятельности.</w:t>
      </w:r>
    </w:p>
    <w:p w14:paraId="44366996" w14:textId="77777777" w:rsidR="00214D5E" w:rsidRPr="00214D5E" w:rsidRDefault="00214D5E" w:rsidP="00004D2E">
      <w:pPr>
        <w:spacing w:after="0" w:line="240" w:lineRule="auto"/>
        <w:ind w:firstLine="567"/>
        <w:jc w:val="both"/>
      </w:pPr>
      <w:r w:rsidRPr="00214D5E">
        <w:t>Порядок установления рыбоохранных зон, ограничения осуществления хозяйственной и иной деятельности и особенности введения таких ограничений в рыбоохранных зонах определяются Правительством Российской Федерации.</w:t>
      </w:r>
    </w:p>
    <w:p w14:paraId="767D7A9A" w14:textId="77777777" w:rsidR="00214D5E" w:rsidRPr="00214D5E" w:rsidRDefault="00214D5E" w:rsidP="00004D2E">
      <w:pPr>
        <w:spacing w:after="0" w:line="240" w:lineRule="auto"/>
        <w:ind w:firstLine="567"/>
        <w:jc w:val="both"/>
      </w:pPr>
      <w:r w:rsidRPr="00214D5E">
        <w:t>Границы рыбоохранной зоны озера Байкал устанавливаются в соответствии с Федеральным законом от 1 мая 1999 года N 94-ФЗ "Об охране озера Байкал".</w:t>
      </w:r>
    </w:p>
    <w:p w14:paraId="46D5615A" w14:textId="77777777" w:rsidR="00214D5E" w:rsidRPr="00214D5E" w:rsidRDefault="00214D5E" w:rsidP="00004D2E">
      <w:pPr>
        <w:spacing w:after="0" w:line="240" w:lineRule="auto"/>
        <w:ind w:firstLine="567"/>
        <w:jc w:val="both"/>
      </w:pPr>
      <w:r w:rsidRPr="00214D5E">
        <w:t>При территориальном планировании, градостроительном зонировании, планировке территории, архитектурно-строительном проектировании, строительстве, реконструкции, капитальном ремонте объектов капитального строительства, внедрении новых технологических процессов и осуществлении иной деятельности должны применяться меры по сохранению водных биоресурсов и среды их обитания. Данная деятельность осуществляется только по согласованию с федеральным органом исполнительной власти в области рыболовства в порядке, установленном Правительством Российской Федерации.</w:t>
      </w:r>
    </w:p>
    <w:p w14:paraId="030499D5" w14:textId="77777777" w:rsidR="00214D5E" w:rsidRPr="00214D5E" w:rsidRDefault="00214D5E" w:rsidP="00004D2E">
      <w:pPr>
        <w:spacing w:after="0" w:line="240" w:lineRule="auto"/>
        <w:ind w:firstLine="567"/>
        <w:jc w:val="both"/>
      </w:pPr>
      <w:r w:rsidRPr="00214D5E">
        <w:t>Меры по сохранению водных биоресурсов и среды их обитания, порядок их осуществления определяются Правительством Российской Федерации.</w:t>
      </w:r>
    </w:p>
    <w:p w14:paraId="628E3594" w14:textId="77777777" w:rsidR="00214D5E" w:rsidRPr="00214D5E" w:rsidRDefault="00214D5E" w:rsidP="00004D2E">
      <w:pPr>
        <w:spacing w:after="0" w:line="240" w:lineRule="auto"/>
        <w:ind w:firstLine="567"/>
        <w:jc w:val="both"/>
      </w:pPr>
      <w:r w:rsidRPr="00214D5E">
        <w:t>Рыбоохранные зоны и их границы устанавливаются Федеральным агентством по рыболовству в целях сохранения условий для воспроизводства водных биологических ресурсов.</w:t>
      </w:r>
    </w:p>
    <w:p w14:paraId="04AA4743" w14:textId="77777777" w:rsidR="00214D5E" w:rsidRPr="00214D5E" w:rsidRDefault="00214D5E" w:rsidP="00004D2E">
      <w:pPr>
        <w:spacing w:after="0" w:line="240" w:lineRule="auto"/>
        <w:ind w:firstLine="567"/>
        <w:jc w:val="both"/>
      </w:pPr>
      <w:r w:rsidRPr="00214D5E">
        <w:t>Рыбоохранной зоной является территория, прилегающая к акватории водного объекта рыбохозяйственного значения, на которой вводятся ограничения хозяйственной и иной деятельности.</w:t>
      </w:r>
    </w:p>
    <w:p w14:paraId="137C8D50" w14:textId="77777777" w:rsidR="00214D5E" w:rsidRPr="00214D5E" w:rsidRDefault="00214D5E" w:rsidP="00004D2E">
      <w:pPr>
        <w:spacing w:after="0" w:line="240" w:lineRule="auto"/>
        <w:ind w:firstLine="567"/>
        <w:jc w:val="both"/>
      </w:pPr>
      <w:r w:rsidRPr="00214D5E">
        <w:t>Ширина рыбоохранной зоны рек и ручьев устанавливается от их истока до устья и составляет для рек и ручьев протяженностью:</w:t>
      </w:r>
    </w:p>
    <w:p w14:paraId="2C4603D7" w14:textId="77777777" w:rsidR="00214D5E" w:rsidRPr="00214D5E" w:rsidRDefault="00214D5E" w:rsidP="00004D2E">
      <w:pPr>
        <w:spacing w:after="0" w:line="240" w:lineRule="auto"/>
        <w:ind w:firstLine="567"/>
        <w:jc w:val="both"/>
      </w:pPr>
      <w:r w:rsidRPr="00214D5E">
        <w:t>до 10 километров - 50 метров;</w:t>
      </w:r>
    </w:p>
    <w:p w14:paraId="150E176A" w14:textId="77777777" w:rsidR="00214D5E" w:rsidRPr="00214D5E" w:rsidRDefault="00214D5E" w:rsidP="00004D2E">
      <w:pPr>
        <w:spacing w:after="0" w:line="240" w:lineRule="auto"/>
        <w:ind w:firstLine="567"/>
        <w:jc w:val="both"/>
      </w:pPr>
      <w:r w:rsidRPr="00214D5E">
        <w:t>от 10 до 50 километров - 100 метров;</w:t>
      </w:r>
    </w:p>
    <w:p w14:paraId="58A4FBD9" w14:textId="77777777" w:rsidR="00214D5E" w:rsidRPr="00214D5E" w:rsidRDefault="00214D5E" w:rsidP="00004D2E">
      <w:pPr>
        <w:spacing w:after="0" w:line="240" w:lineRule="auto"/>
        <w:ind w:firstLine="567"/>
        <w:jc w:val="both"/>
      </w:pPr>
      <w:r w:rsidRPr="00214D5E">
        <w:t>от 50 километров и более - 200 метров.</w:t>
      </w:r>
    </w:p>
    <w:p w14:paraId="4C5E9277" w14:textId="77777777" w:rsidR="00214D5E" w:rsidRPr="00214D5E" w:rsidRDefault="00214D5E" w:rsidP="00004D2E">
      <w:pPr>
        <w:spacing w:after="0" w:line="240" w:lineRule="auto"/>
        <w:ind w:firstLine="567"/>
        <w:jc w:val="both"/>
      </w:pPr>
      <w:r w:rsidRPr="00214D5E">
        <w:t>Ширина рыбоохранной зоны озера, водохранилища, за исключением водохранилища, расположенного на водотоке, или озера, расположенного внутри болота, устанавливается в размере 50 метров.</w:t>
      </w:r>
    </w:p>
    <w:p w14:paraId="6325C8E1" w14:textId="77777777" w:rsidR="00214D5E" w:rsidRPr="00214D5E" w:rsidRDefault="00214D5E" w:rsidP="00004D2E">
      <w:pPr>
        <w:spacing w:after="0" w:line="240" w:lineRule="auto"/>
        <w:ind w:firstLine="567"/>
        <w:jc w:val="both"/>
      </w:pPr>
      <w:r w:rsidRPr="00214D5E">
        <w:t>Ширина рыбоохранной зоны водохранилища, расположенного на водотоке, устанавливается равной ширине рыбоохранной зоны этого водотока.</w:t>
      </w:r>
    </w:p>
    <w:p w14:paraId="3B983DEC" w14:textId="77777777" w:rsidR="00214D5E" w:rsidRPr="00214D5E" w:rsidRDefault="00214D5E" w:rsidP="00004D2E">
      <w:pPr>
        <w:spacing w:after="0" w:line="240" w:lineRule="auto"/>
        <w:ind w:firstLine="567"/>
        <w:jc w:val="both"/>
      </w:pPr>
      <w:r w:rsidRPr="00214D5E">
        <w:t>Ширина рыбоохранной зоны моря составляет 500 метров.</w:t>
      </w:r>
    </w:p>
    <w:p w14:paraId="5A8C6CEF" w14:textId="77777777" w:rsidR="00214D5E" w:rsidRPr="00214D5E" w:rsidRDefault="00214D5E" w:rsidP="00004D2E">
      <w:pPr>
        <w:spacing w:after="0" w:line="240" w:lineRule="auto"/>
        <w:ind w:firstLine="567"/>
        <w:jc w:val="both"/>
      </w:pPr>
      <w:r w:rsidRPr="00214D5E">
        <w:t>Ширина рыбоохранных зон магистральных или межхозяйственных каналов совпадает по ширине с полосами отводов таких каналов.</w:t>
      </w:r>
    </w:p>
    <w:p w14:paraId="583C03BC" w14:textId="77777777" w:rsidR="00214D5E" w:rsidRPr="00214D5E" w:rsidRDefault="00214D5E" w:rsidP="00004D2E">
      <w:pPr>
        <w:spacing w:after="0" w:line="240" w:lineRule="auto"/>
        <w:ind w:firstLine="567"/>
        <w:jc w:val="both"/>
      </w:pPr>
      <w:r w:rsidRPr="00214D5E">
        <w:t>Рыбоохранные зоны для рек, ручьев или их частей, помещенных в закрытые коллекторы, не устанавливаются.</w:t>
      </w:r>
    </w:p>
    <w:p w14:paraId="11682741" w14:textId="77777777" w:rsidR="00214D5E" w:rsidRPr="00214D5E" w:rsidRDefault="00214D5E" w:rsidP="00004D2E">
      <w:pPr>
        <w:spacing w:after="0" w:line="240" w:lineRule="auto"/>
        <w:ind w:firstLine="567"/>
        <w:jc w:val="both"/>
      </w:pPr>
      <w:r w:rsidRPr="00214D5E">
        <w:t>Ширина рыбоохранных зон рек, ручьев, озер, водохранилищ, имеющих особо ценное рыбохозяйственное значение (места нагула, зимовки, нереста и размножения водных биологических ресурсов), устанавливается в размере 200 метров.</w:t>
      </w:r>
    </w:p>
    <w:p w14:paraId="63B6A7ED" w14:textId="77777777" w:rsidR="00214D5E" w:rsidRPr="00214D5E" w:rsidRDefault="00214D5E" w:rsidP="00004D2E">
      <w:pPr>
        <w:spacing w:after="0" w:line="240" w:lineRule="auto"/>
        <w:ind w:firstLine="567"/>
        <w:jc w:val="both"/>
      </w:pPr>
      <w:r w:rsidRPr="00214D5E">
        <w:t>Ширина рыбоохранных зон прудов, обводненных карьеров, имеющих гидравлическую связь с реками, ручьями, озерами, водохранилищами и морями, составляет 50 метров.</w:t>
      </w:r>
    </w:p>
    <w:p w14:paraId="71551B97" w14:textId="77777777" w:rsidR="00214D5E" w:rsidRPr="00214D5E" w:rsidRDefault="00214D5E" w:rsidP="00004D2E">
      <w:pPr>
        <w:spacing w:after="0" w:line="240" w:lineRule="auto"/>
        <w:ind w:firstLine="567"/>
        <w:jc w:val="both"/>
      </w:pPr>
      <w:r w:rsidRPr="00214D5E">
        <w:t>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 (в ред. Федерального закона от 13.07.2015 N 244-ФЗ).</w:t>
      </w:r>
    </w:p>
    <w:p w14:paraId="691070A8" w14:textId="77777777" w:rsidR="00214D5E" w:rsidRPr="00214D5E" w:rsidRDefault="00214D5E" w:rsidP="00004D2E">
      <w:pPr>
        <w:spacing w:after="0" w:line="240" w:lineRule="auto"/>
        <w:ind w:firstLine="567"/>
        <w:jc w:val="both"/>
      </w:pPr>
      <w:r w:rsidRPr="00214D5E">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36BEC02A" w14:textId="77777777" w:rsidR="00214D5E" w:rsidRPr="00214D5E" w:rsidRDefault="00214D5E" w:rsidP="00004D2E">
      <w:pPr>
        <w:spacing w:after="0" w:line="240" w:lineRule="auto"/>
        <w:ind w:firstLine="567"/>
        <w:jc w:val="both"/>
      </w:pPr>
      <w:r w:rsidRPr="00214D5E">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14:paraId="4EDECAA6" w14:textId="77777777" w:rsidR="00214D5E" w:rsidRPr="00214D5E" w:rsidRDefault="00214D5E" w:rsidP="00004D2E">
      <w:pPr>
        <w:spacing w:after="0" w:line="240" w:lineRule="auto"/>
        <w:ind w:firstLine="567"/>
        <w:jc w:val="both"/>
      </w:pPr>
      <w:r w:rsidRPr="00214D5E">
        <w:t>Ширина водоохранной зоны рек или ручьев устанавливается от их истока для рек или ручьев протяженностью:</w:t>
      </w:r>
    </w:p>
    <w:p w14:paraId="54110F68" w14:textId="77777777" w:rsidR="00214D5E" w:rsidRPr="00214D5E" w:rsidRDefault="00214D5E" w:rsidP="00004D2E">
      <w:pPr>
        <w:spacing w:after="0" w:line="240" w:lineRule="auto"/>
        <w:ind w:firstLine="567"/>
        <w:jc w:val="both"/>
      </w:pPr>
      <w:r w:rsidRPr="00214D5E">
        <w:t>1) до десяти километров - в размере пятидесяти метров;</w:t>
      </w:r>
    </w:p>
    <w:p w14:paraId="2D88DF1A" w14:textId="77777777" w:rsidR="00214D5E" w:rsidRPr="00214D5E" w:rsidRDefault="00214D5E" w:rsidP="00004D2E">
      <w:pPr>
        <w:spacing w:after="0" w:line="240" w:lineRule="auto"/>
        <w:ind w:firstLine="567"/>
        <w:jc w:val="both"/>
      </w:pPr>
      <w:r w:rsidRPr="00214D5E">
        <w:t>2) от десяти до пятидесяти километров - в размере ста метров;</w:t>
      </w:r>
    </w:p>
    <w:p w14:paraId="76E3A582" w14:textId="77777777" w:rsidR="00214D5E" w:rsidRPr="00214D5E" w:rsidRDefault="00214D5E" w:rsidP="00004D2E">
      <w:pPr>
        <w:spacing w:after="0" w:line="240" w:lineRule="auto"/>
        <w:ind w:firstLine="567"/>
        <w:jc w:val="both"/>
      </w:pPr>
      <w:r w:rsidRPr="00214D5E">
        <w:t>3) от пятидесяти километров и более - в размере двухсот метров.</w:t>
      </w:r>
    </w:p>
    <w:p w14:paraId="16516DDB" w14:textId="77777777" w:rsidR="00214D5E" w:rsidRPr="00214D5E" w:rsidRDefault="00214D5E" w:rsidP="00004D2E">
      <w:pPr>
        <w:spacing w:after="0" w:line="240" w:lineRule="auto"/>
        <w:ind w:firstLine="567"/>
        <w:jc w:val="both"/>
      </w:pPr>
      <w:r w:rsidRPr="00214D5E">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4CF02753" w14:textId="77777777" w:rsidR="00214D5E" w:rsidRPr="00214D5E" w:rsidRDefault="00214D5E" w:rsidP="00004D2E">
      <w:pPr>
        <w:spacing w:after="0" w:line="240" w:lineRule="auto"/>
        <w:ind w:firstLine="567"/>
        <w:jc w:val="both"/>
      </w:pPr>
      <w:r w:rsidRPr="00214D5E">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342180E8" w14:textId="77777777" w:rsidR="00214D5E" w:rsidRPr="00214D5E" w:rsidRDefault="00214D5E" w:rsidP="00004D2E">
      <w:pPr>
        <w:spacing w:after="0" w:line="240" w:lineRule="auto"/>
        <w:ind w:firstLine="567"/>
        <w:jc w:val="both"/>
      </w:pPr>
      <w:r w:rsidRPr="00214D5E">
        <w:t>Границы водоохранной зоны озера Байкал устанавливаются в соответствии с Федеральным законом от 1 мая 1999 года N 94-ФЗ "Об охране озера Байкал".</w:t>
      </w:r>
    </w:p>
    <w:p w14:paraId="045B1163" w14:textId="77777777" w:rsidR="00214D5E" w:rsidRPr="00214D5E" w:rsidRDefault="00214D5E" w:rsidP="00004D2E">
      <w:pPr>
        <w:spacing w:after="0" w:line="240" w:lineRule="auto"/>
        <w:ind w:firstLine="567"/>
        <w:jc w:val="both"/>
      </w:pPr>
      <w:r w:rsidRPr="00214D5E">
        <w:t>Ширина водоохранной зоны моря составляет пятьсот метров.</w:t>
      </w:r>
    </w:p>
    <w:p w14:paraId="34B6B2EC" w14:textId="77777777" w:rsidR="00214D5E" w:rsidRPr="00214D5E" w:rsidRDefault="00214D5E" w:rsidP="00004D2E">
      <w:pPr>
        <w:spacing w:after="0" w:line="240" w:lineRule="auto"/>
        <w:ind w:firstLine="567"/>
        <w:jc w:val="both"/>
      </w:pPr>
      <w:r w:rsidRPr="00214D5E">
        <w:t>Водоохранные зоны магистральных или межхозяйственных каналов совпадают по ширине с полосами отводов таких каналов.</w:t>
      </w:r>
    </w:p>
    <w:p w14:paraId="5FFAC4CD" w14:textId="77777777" w:rsidR="00214D5E" w:rsidRPr="00214D5E" w:rsidRDefault="00214D5E" w:rsidP="00004D2E">
      <w:pPr>
        <w:spacing w:after="0" w:line="240" w:lineRule="auto"/>
        <w:ind w:firstLine="567"/>
        <w:jc w:val="both"/>
      </w:pPr>
      <w:r w:rsidRPr="00214D5E">
        <w:t>Водоохранные зоны рек, их частей, помещенных в закрытые коллекторы, не устанавливаются.</w:t>
      </w:r>
    </w:p>
    <w:p w14:paraId="325CC7BD" w14:textId="77777777" w:rsidR="00214D5E" w:rsidRPr="00214D5E" w:rsidRDefault="00214D5E" w:rsidP="00004D2E">
      <w:pPr>
        <w:spacing w:after="0" w:line="240" w:lineRule="auto"/>
        <w:ind w:firstLine="567"/>
        <w:jc w:val="both"/>
      </w:pPr>
      <w:r w:rsidRPr="00214D5E">
        <w:t>В границах водоохранных зон запрещаются:</w:t>
      </w:r>
    </w:p>
    <w:p w14:paraId="2C675A47" w14:textId="77777777" w:rsidR="00214D5E" w:rsidRPr="00214D5E" w:rsidRDefault="00214D5E" w:rsidP="00004D2E">
      <w:pPr>
        <w:spacing w:after="0" w:line="240" w:lineRule="auto"/>
        <w:ind w:firstLine="567"/>
        <w:jc w:val="both"/>
      </w:pPr>
      <w:r w:rsidRPr="00214D5E">
        <w:t>1) использование сточных вод в целях регулирования плодородия почв;</w:t>
      </w:r>
    </w:p>
    <w:p w14:paraId="13FF2D9D" w14:textId="77777777" w:rsidR="00214D5E" w:rsidRPr="00214D5E" w:rsidRDefault="00214D5E" w:rsidP="00004D2E">
      <w:pPr>
        <w:spacing w:after="0" w:line="240" w:lineRule="auto"/>
        <w:ind w:firstLine="567"/>
        <w:jc w:val="both"/>
      </w:pPr>
      <w:r w:rsidRPr="00214D5E">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3F858F04" w14:textId="77777777" w:rsidR="00214D5E" w:rsidRPr="00214D5E" w:rsidRDefault="00214D5E" w:rsidP="00004D2E">
      <w:pPr>
        <w:spacing w:after="0" w:line="240" w:lineRule="auto"/>
        <w:ind w:firstLine="567"/>
        <w:jc w:val="both"/>
      </w:pPr>
      <w:r w:rsidRPr="00214D5E">
        <w:t>3) осуществление авиационных мер по борьбе с вредными организмами;</w:t>
      </w:r>
    </w:p>
    <w:p w14:paraId="01CC6206" w14:textId="77777777" w:rsidR="00214D5E" w:rsidRPr="00214D5E" w:rsidRDefault="00214D5E" w:rsidP="00004D2E">
      <w:pPr>
        <w:spacing w:after="0" w:line="240" w:lineRule="auto"/>
        <w:ind w:firstLine="567"/>
        <w:jc w:val="both"/>
      </w:pPr>
      <w:r w:rsidRPr="00214D5E">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18D9444B" w14:textId="77777777" w:rsidR="00214D5E" w:rsidRPr="00214D5E" w:rsidRDefault="00214D5E" w:rsidP="00004D2E">
      <w:pPr>
        <w:spacing w:after="0" w:line="240" w:lineRule="auto"/>
        <w:ind w:firstLine="567"/>
        <w:jc w:val="both"/>
      </w:pPr>
      <w:r w:rsidRPr="00214D5E">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621DA8FE" w14:textId="77777777" w:rsidR="00214D5E" w:rsidRPr="00214D5E" w:rsidRDefault="00214D5E" w:rsidP="00004D2E">
      <w:pPr>
        <w:spacing w:after="0" w:line="240" w:lineRule="auto"/>
        <w:ind w:firstLine="567"/>
        <w:jc w:val="both"/>
      </w:pPr>
      <w:r w:rsidRPr="00214D5E">
        <w:t>6) размещение специализированных хранилищ пестицидов и агрохимикатов, применение пестицидов и агрохимикатов;</w:t>
      </w:r>
    </w:p>
    <w:p w14:paraId="26E90E83" w14:textId="77777777" w:rsidR="00214D5E" w:rsidRPr="00214D5E" w:rsidRDefault="00214D5E" w:rsidP="00004D2E">
      <w:pPr>
        <w:spacing w:after="0" w:line="240" w:lineRule="auto"/>
        <w:ind w:firstLine="567"/>
        <w:jc w:val="both"/>
      </w:pPr>
      <w:r w:rsidRPr="00214D5E">
        <w:t>7) сброс сточных, в том числе дренажных, вод;</w:t>
      </w:r>
    </w:p>
    <w:p w14:paraId="55DE8331" w14:textId="77777777" w:rsidR="00214D5E" w:rsidRPr="00214D5E" w:rsidRDefault="00214D5E" w:rsidP="00004D2E">
      <w:pPr>
        <w:spacing w:after="0" w:line="240" w:lineRule="auto"/>
        <w:ind w:firstLine="567"/>
        <w:jc w:val="both"/>
      </w:pPr>
      <w:r w:rsidRPr="00214D5E">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участков недр на основании утвержденного технического проекта в соответствии со статьей 19.1 Закона Российской Федерации от 21 февраля 1992 года N 2395-1 "О недрах").</w:t>
      </w:r>
    </w:p>
    <w:p w14:paraId="545BD334" w14:textId="77777777" w:rsidR="00214D5E" w:rsidRPr="00214D5E" w:rsidRDefault="00214D5E" w:rsidP="00004D2E">
      <w:pPr>
        <w:spacing w:after="0" w:line="240" w:lineRule="auto"/>
        <w:ind w:firstLine="567"/>
        <w:jc w:val="both"/>
      </w:pPr>
      <w:r w:rsidRPr="00214D5E">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61C25B03" w14:textId="77777777" w:rsidR="00214D5E" w:rsidRPr="00214D5E" w:rsidRDefault="00214D5E" w:rsidP="00004D2E">
      <w:pPr>
        <w:spacing w:after="0" w:line="240" w:lineRule="auto"/>
        <w:ind w:firstLine="567"/>
        <w:jc w:val="both"/>
      </w:pPr>
      <w:r w:rsidRPr="00214D5E">
        <w:t>1) централизованные системы водоотведения (канализации), централизованные ливневые системы водоотведения;</w:t>
      </w:r>
    </w:p>
    <w:p w14:paraId="782A7C38" w14:textId="77777777" w:rsidR="00214D5E" w:rsidRPr="00214D5E" w:rsidRDefault="00214D5E" w:rsidP="00004D2E">
      <w:pPr>
        <w:spacing w:after="0" w:line="240" w:lineRule="auto"/>
        <w:ind w:firstLine="567"/>
        <w:jc w:val="both"/>
      </w:pPr>
      <w:r w:rsidRPr="00214D5E">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10EC7366" w14:textId="77777777" w:rsidR="00214D5E" w:rsidRPr="00214D5E" w:rsidRDefault="00214D5E" w:rsidP="00004D2E">
      <w:pPr>
        <w:spacing w:after="0" w:line="240" w:lineRule="auto"/>
        <w:ind w:firstLine="567"/>
        <w:jc w:val="both"/>
      </w:pPr>
      <w:r w:rsidRPr="00214D5E">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5A13B7B1" w14:textId="77777777" w:rsidR="00214D5E" w:rsidRPr="00214D5E" w:rsidRDefault="00214D5E" w:rsidP="00004D2E">
      <w:pPr>
        <w:spacing w:after="0" w:line="240" w:lineRule="auto"/>
        <w:ind w:firstLine="567"/>
        <w:jc w:val="both"/>
      </w:pPr>
      <w:r w:rsidRPr="00214D5E">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417ADE83" w14:textId="77777777" w:rsidR="00214D5E" w:rsidRPr="00214D5E" w:rsidRDefault="00214D5E" w:rsidP="00004D2E">
      <w:pPr>
        <w:spacing w:after="0" w:line="240" w:lineRule="auto"/>
        <w:ind w:firstLine="567"/>
        <w:jc w:val="both"/>
      </w:pPr>
      <w:r w:rsidRPr="00214D5E">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21B71FEF" w14:textId="77777777" w:rsidR="00214D5E" w:rsidRPr="00DA275F" w:rsidRDefault="00214D5E" w:rsidP="00004D2E">
      <w:pPr>
        <w:spacing w:after="0" w:line="240" w:lineRule="auto"/>
        <w:ind w:firstLine="567"/>
        <w:jc w:val="both"/>
        <w:rPr>
          <w:b/>
        </w:rPr>
      </w:pPr>
      <w:r w:rsidRPr="00DA275F">
        <w:rPr>
          <w:b/>
        </w:rPr>
        <w:t>Прибрежная защитная полоса;</w:t>
      </w:r>
    </w:p>
    <w:p w14:paraId="0950CD39" w14:textId="77777777" w:rsidR="00214D5E" w:rsidRPr="00214D5E" w:rsidRDefault="00214D5E" w:rsidP="00004D2E">
      <w:pPr>
        <w:spacing w:after="0" w:line="240" w:lineRule="auto"/>
        <w:ind w:firstLine="567"/>
        <w:jc w:val="both"/>
      </w:pPr>
      <w:r w:rsidRPr="00214D5E">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7BDDBC6D" w14:textId="77777777" w:rsidR="00214D5E" w:rsidRPr="00214D5E" w:rsidRDefault="00214D5E" w:rsidP="00004D2E">
      <w:pPr>
        <w:spacing w:after="0" w:line="240" w:lineRule="auto"/>
        <w:ind w:firstLine="567"/>
        <w:jc w:val="both"/>
      </w:pPr>
      <w:r w:rsidRPr="00214D5E">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04928EB2" w14:textId="77777777" w:rsidR="00214D5E" w:rsidRPr="00214D5E" w:rsidRDefault="00214D5E" w:rsidP="00004D2E">
      <w:pPr>
        <w:spacing w:after="0" w:line="240" w:lineRule="auto"/>
        <w:ind w:firstLine="567"/>
        <w:jc w:val="both"/>
      </w:pPr>
      <w:r w:rsidRPr="00214D5E">
        <w:t>Ширина прибрежной защитной полосы реки,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14:paraId="05790820" w14:textId="77777777" w:rsidR="00214D5E" w:rsidRPr="00214D5E" w:rsidRDefault="00214D5E" w:rsidP="00004D2E">
      <w:pPr>
        <w:spacing w:after="0" w:line="240" w:lineRule="auto"/>
        <w:ind w:firstLine="567"/>
        <w:jc w:val="both"/>
      </w:pPr>
      <w:r w:rsidRPr="00214D5E">
        <w:t>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местоположения береговой линии (границы водного объекта).</w:t>
      </w:r>
    </w:p>
    <w:p w14:paraId="0F3975B7" w14:textId="77777777" w:rsidR="00214D5E" w:rsidRPr="00214D5E" w:rsidRDefault="00214D5E" w:rsidP="00004D2E">
      <w:pPr>
        <w:spacing w:after="0" w:line="240" w:lineRule="auto"/>
        <w:ind w:firstLine="567"/>
        <w:jc w:val="both"/>
      </w:pPr>
      <w:r w:rsidRPr="00214D5E">
        <w:t>В границах прибрежных защитных полос наряду с ограничениями установленными в границах водоохранных зон запрещаются:</w:t>
      </w:r>
    </w:p>
    <w:p w14:paraId="2A65A8E6" w14:textId="77777777" w:rsidR="00214D5E" w:rsidRPr="00214D5E" w:rsidRDefault="00214D5E" w:rsidP="00004D2E">
      <w:pPr>
        <w:spacing w:after="0" w:line="240" w:lineRule="auto"/>
        <w:ind w:firstLine="567"/>
        <w:jc w:val="both"/>
      </w:pPr>
      <w:r w:rsidRPr="00214D5E">
        <w:t>1) распашка земель;</w:t>
      </w:r>
    </w:p>
    <w:p w14:paraId="190D5AF8" w14:textId="77777777" w:rsidR="00214D5E" w:rsidRPr="00214D5E" w:rsidRDefault="00214D5E" w:rsidP="00004D2E">
      <w:pPr>
        <w:spacing w:after="0" w:line="240" w:lineRule="auto"/>
        <w:ind w:firstLine="567"/>
        <w:jc w:val="both"/>
      </w:pPr>
      <w:r w:rsidRPr="00214D5E">
        <w:t>2) размещение отвалов размываемых грунтов;</w:t>
      </w:r>
    </w:p>
    <w:p w14:paraId="3067A6A6" w14:textId="77777777" w:rsidR="00214D5E" w:rsidRPr="00214D5E" w:rsidRDefault="00214D5E" w:rsidP="00004D2E">
      <w:pPr>
        <w:spacing w:after="0" w:line="240" w:lineRule="auto"/>
        <w:ind w:firstLine="567"/>
        <w:jc w:val="both"/>
      </w:pPr>
      <w:r w:rsidRPr="00214D5E">
        <w:t>3) выпас сельскохозяйственных животных и организация для них летних лагерей, ванн.</w:t>
      </w:r>
    </w:p>
    <w:p w14:paraId="1370FDE2" w14:textId="77777777" w:rsidR="00214D5E" w:rsidRPr="00214D5E" w:rsidRDefault="00214D5E" w:rsidP="00004D2E">
      <w:pPr>
        <w:spacing w:after="0" w:line="240" w:lineRule="auto"/>
        <w:ind w:firstLine="567"/>
        <w:jc w:val="both"/>
      </w:pPr>
      <w:r w:rsidRPr="00214D5E">
        <w:t xml:space="preserve">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w:t>
      </w:r>
      <w:hyperlink r:id="rId149" w:history="1">
        <w:r w:rsidRPr="00214D5E">
          <w:t>порядке</w:t>
        </w:r>
      </w:hyperlink>
      <w:r w:rsidRPr="00214D5E">
        <w:t>, установленном Правительством Российской Федерации.</w:t>
      </w:r>
    </w:p>
    <w:p w14:paraId="70C876D4" w14:textId="77777777" w:rsidR="00214D5E" w:rsidRPr="00214D5E" w:rsidRDefault="00214D5E" w:rsidP="00004D2E">
      <w:pPr>
        <w:spacing w:after="0" w:line="240" w:lineRule="auto"/>
        <w:ind w:firstLine="567"/>
        <w:jc w:val="both"/>
      </w:pPr>
      <w:r w:rsidRPr="00214D5E">
        <w:t>Установление границ осуществляется:</w:t>
      </w:r>
    </w:p>
    <w:p w14:paraId="558397E7" w14:textId="77777777" w:rsidR="00214D5E" w:rsidRPr="00214D5E" w:rsidRDefault="00214D5E" w:rsidP="00004D2E">
      <w:pPr>
        <w:spacing w:after="0" w:line="240" w:lineRule="auto"/>
        <w:ind w:firstLine="567"/>
        <w:jc w:val="both"/>
      </w:pPr>
      <w:r w:rsidRPr="00214D5E">
        <w:t>органами государственной власти субъектов Российской Федерации - при реализации переданных полномочий Российской Федерации по осуществлению мер по охране водных объектов или их частей, находящихся в федеральной собственности и расположенных на территориях субъектов Российской Федерации, за исключением водоемов, которые полностью расположены на территориях соответствующих субъектов Российской Федерации 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в соответствии с перечнем таких водоемов, установленным Правительством Российской Федерации;</w:t>
      </w:r>
    </w:p>
    <w:p w14:paraId="3467608B" w14:textId="77777777" w:rsidR="00214D5E" w:rsidRPr="00214D5E" w:rsidRDefault="00214D5E" w:rsidP="00004D2E">
      <w:pPr>
        <w:spacing w:after="0" w:line="240" w:lineRule="auto"/>
        <w:ind w:firstLine="567"/>
        <w:jc w:val="both"/>
      </w:pPr>
      <w:r w:rsidRPr="00214D5E">
        <w:t>Федеральным агентством водных ресурсов и его территориальными органами - в отношении водоемов, которые полностью расположены на территориях соответствующих субъектов Российской Федерации,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и которые входят в перечень водоемов, установленный Правительством Российской Федерации, а также морей или их отдельных частей.</w:t>
      </w:r>
    </w:p>
    <w:p w14:paraId="7CEF9659" w14:textId="77777777" w:rsidR="00214D5E" w:rsidRPr="00214D5E" w:rsidRDefault="00214D5E" w:rsidP="00004D2E">
      <w:pPr>
        <w:spacing w:after="0" w:line="240" w:lineRule="auto"/>
        <w:ind w:firstLine="567"/>
        <w:jc w:val="both"/>
      </w:pPr>
      <w:r w:rsidRPr="00214D5E">
        <w:t>В целях установления границ органы государственной власти обеспечивают:</w:t>
      </w:r>
    </w:p>
    <w:p w14:paraId="0E67DD14" w14:textId="77777777" w:rsidR="00214D5E" w:rsidRPr="00214D5E" w:rsidRDefault="00214D5E" w:rsidP="00004D2E">
      <w:pPr>
        <w:spacing w:after="0" w:line="240" w:lineRule="auto"/>
        <w:ind w:firstLine="567"/>
        <w:jc w:val="both"/>
      </w:pPr>
      <w:r w:rsidRPr="00214D5E">
        <w:t>а) определение ширины водоохраной зоны и ширины прибрежной защитной полосы для каждого водного объекта в соответствии со статьей 65 Водного кодекса Российской Федерации;</w:t>
      </w:r>
    </w:p>
    <w:p w14:paraId="41990EC6" w14:textId="77777777" w:rsidR="00214D5E" w:rsidRPr="00214D5E" w:rsidRDefault="00214D5E" w:rsidP="00004D2E">
      <w:pPr>
        <w:spacing w:after="0" w:line="240" w:lineRule="auto"/>
        <w:ind w:firstLine="567"/>
        <w:jc w:val="both"/>
      </w:pPr>
      <w:r w:rsidRPr="00214D5E">
        <w:t>б) описание границ водоохранных зон и границ прибрежных защитных полос водного объекта, их координат и опорных точек;</w:t>
      </w:r>
    </w:p>
    <w:p w14:paraId="27D898D9" w14:textId="77777777" w:rsidR="00214D5E" w:rsidRPr="00214D5E" w:rsidRDefault="00214D5E" w:rsidP="00004D2E">
      <w:pPr>
        <w:spacing w:after="0" w:line="240" w:lineRule="auto"/>
        <w:ind w:firstLine="567"/>
        <w:jc w:val="both"/>
      </w:pPr>
      <w:r w:rsidRPr="00214D5E">
        <w:t>в) отображение границ водоохранных зон и границ прибрежных защитных полос водных объектов на картографических материалах;</w:t>
      </w:r>
    </w:p>
    <w:p w14:paraId="3B6C8B48" w14:textId="77777777" w:rsidR="00214D5E" w:rsidRPr="00214D5E" w:rsidRDefault="00214D5E" w:rsidP="00004D2E">
      <w:pPr>
        <w:spacing w:after="0" w:line="240" w:lineRule="auto"/>
        <w:ind w:firstLine="567"/>
        <w:jc w:val="both"/>
      </w:pPr>
      <w:r w:rsidRPr="00214D5E">
        <w:t>г) установление границ водоохранных зон и границ прибрежных защитных полос водных объектов непосредственно на местности, в том числе посредством размещения специальных информационных знаков.</w:t>
      </w:r>
    </w:p>
    <w:p w14:paraId="4E2829D0" w14:textId="77777777" w:rsidR="00214D5E" w:rsidRPr="00214D5E" w:rsidRDefault="00214D5E" w:rsidP="00004D2E">
      <w:pPr>
        <w:spacing w:after="0" w:line="240" w:lineRule="auto"/>
        <w:ind w:firstLine="567"/>
        <w:jc w:val="both"/>
      </w:pPr>
      <w:r w:rsidRPr="00214D5E">
        <w:t>При установлении границ водоохранных зон и границ прибрежных защитных полос водных объектов могут использоваться сведения, содержащиеся на включенных в федеральный или ведомственные картографо-геодезические фонды топографических картах наиболее крупных масштабов, созданных в отношении соответствующей территории.</w:t>
      </w:r>
    </w:p>
    <w:p w14:paraId="75D8F689" w14:textId="77777777" w:rsidR="00214D5E" w:rsidRPr="00214D5E" w:rsidRDefault="00214D5E" w:rsidP="00004D2E">
      <w:pPr>
        <w:spacing w:after="0" w:line="240" w:lineRule="auto"/>
        <w:ind w:firstLine="567"/>
        <w:jc w:val="both"/>
      </w:pPr>
      <w:r w:rsidRPr="00214D5E">
        <w:t>Описание границ водоохранных зон и границ прибрежных защитных полос водного объекта, их координат и опорных точек осуществляется с точностью определения координат характерных точек границ зоны с особыми условиями использования территории, установленной уполномоченным Правительством Российской Федерации федеральным органом исполнительной власти.</w:t>
      </w:r>
    </w:p>
    <w:p w14:paraId="1F76EE24" w14:textId="77777777" w:rsidR="00214D5E" w:rsidRPr="00214D5E" w:rsidRDefault="00214D5E" w:rsidP="00004D2E">
      <w:pPr>
        <w:spacing w:after="0" w:line="240" w:lineRule="auto"/>
        <w:ind w:firstLine="567"/>
        <w:jc w:val="both"/>
      </w:pPr>
      <w:r w:rsidRPr="00214D5E">
        <w:t>Сведения о границах водоохранных зон и границах прибрежных защитных полос водных объектов, в том числе картографические материалы, представляются в месячный срок в бумажном и электронном виде (в том числе в виде файлов с использованием схем для формирования документов в формате XML, обеспечивающих считывание и контроль содержащихся в них данных) в Федеральное агентство водных ресурсов для внесения в государственный водный реестр в соответствии с Положением о ведении государственного водного реестра, утвержденным постановлением Правительства Российской Федерации от 28 апреля 2007 г. N 253 "О порядке ведения государственного водного реестра".</w:t>
      </w:r>
    </w:p>
    <w:p w14:paraId="309AA509" w14:textId="77777777" w:rsidR="00214D5E" w:rsidRPr="00214D5E" w:rsidRDefault="00214D5E" w:rsidP="00004D2E">
      <w:pPr>
        <w:spacing w:after="0" w:line="240" w:lineRule="auto"/>
        <w:ind w:firstLine="567"/>
        <w:jc w:val="both"/>
      </w:pPr>
      <w:r w:rsidRPr="00214D5E">
        <w:t>Границы водоохранных зон и границы прибрежных защитных полос водных объектов считаются установленными с даты внесения сведений о них в государственный кадастр недвижимости.</w:t>
      </w:r>
    </w:p>
    <w:p w14:paraId="37BA0876" w14:textId="77777777" w:rsidR="00214D5E" w:rsidRPr="00214D5E" w:rsidRDefault="00214D5E" w:rsidP="00004D2E">
      <w:pPr>
        <w:spacing w:after="0" w:line="240" w:lineRule="auto"/>
        <w:ind w:firstLine="567"/>
        <w:jc w:val="both"/>
      </w:pPr>
      <w:r w:rsidRPr="00214D5E">
        <w:t>Органы государственной власти, обеспечивают размещение специальных информационных знаков на всем протяжении границ водоохранных зон и прибрежных защитных полос водных объектов в характерных точках рельефа, а также в местах пересечения водных объектов дорогами, в зонах отдыха и других местах массового пребывания граждан и поддержание этих знаков в надлежащем состоянии.</w:t>
      </w:r>
    </w:p>
    <w:p w14:paraId="76E36790" w14:textId="77777777" w:rsidR="00214D5E" w:rsidRPr="00214D5E" w:rsidRDefault="00214D5E" w:rsidP="00004D2E">
      <w:pPr>
        <w:spacing w:after="0" w:line="240" w:lineRule="auto"/>
        <w:ind w:firstLine="567"/>
        <w:jc w:val="both"/>
      </w:pPr>
      <w:r w:rsidRPr="00214D5E">
        <w:t>Собственники земель, землевладельцы и землепользователи земельных участков, на землях которых находятся водоохранные зоны и прибрежные защитные полосы водных объектов, обеспечивают беспрепятственный доступ представителей органов государственной власти, в целях осуществления размещения на соответствующих земельных участках специальных информационных знаков и поддержания их в надлежащем состоянии.</w:t>
      </w:r>
    </w:p>
    <w:p w14:paraId="0D08F135" w14:textId="77777777" w:rsidR="00214D5E" w:rsidRPr="00214D5E" w:rsidRDefault="00214D5E" w:rsidP="00004D2E">
      <w:pPr>
        <w:spacing w:after="0" w:line="240" w:lineRule="auto"/>
        <w:ind w:firstLine="567"/>
        <w:jc w:val="both"/>
      </w:pPr>
      <w:r w:rsidRPr="00214D5E">
        <w:t>Образцы специальных информационных знаков для обозначения границ водоохранных зон и границ прибрежных защитных полос водных объектов утверждаются Министерством природных ресурсов и экологии Российской Федерации.</w:t>
      </w:r>
    </w:p>
    <w:p w14:paraId="2B1A3554" w14:textId="77777777" w:rsidR="00214D5E" w:rsidRPr="00DA275F" w:rsidRDefault="00214D5E" w:rsidP="00004D2E">
      <w:pPr>
        <w:spacing w:after="0" w:line="240" w:lineRule="auto"/>
        <w:ind w:firstLine="567"/>
        <w:jc w:val="both"/>
        <w:rPr>
          <w:b/>
        </w:rPr>
      </w:pPr>
      <w:r w:rsidRPr="00DA275F">
        <w:rPr>
          <w:b/>
        </w:rPr>
        <w:t>Округ санитарной (горно-санитарной) охраны лечебно-оздоровительных местностей, курортов и природных лечебных ресурсов;</w:t>
      </w:r>
    </w:p>
    <w:p w14:paraId="277C9E66" w14:textId="77777777" w:rsidR="00214D5E" w:rsidRPr="00214D5E" w:rsidRDefault="00214D5E" w:rsidP="00004D2E">
      <w:pPr>
        <w:spacing w:after="0" w:line="240" w:lineRule="auto"/>
        <w:ind w:firstLine="567"/>
        <w:jc w:val="both"/>
      </w:pPr>
      <w:r w:rsidRPr="00214D5E">
        <w:t>Природные лечебные ресурсы, лечебно-оздоровительные местности, а также курорты и их земли являются соответственно особо охраняемыми объектами и территориями. Их охрана осуществляется посредством установления округов санитарной (горно-санитарной) охраны.</w:t>
      </w:r>
    </w:p>
    <w:p w14:paraId="72D58272" w14:textId="77777777" w:rsidR="00214D5E" w:rsidRPr="00214D5E" w:rsidRDefault="00214D5E" w:rsidP="00004D2E">
      <w:pPr>
        <w:spacing w:after="0" w:line="240" w:lineRule="auto"/>
        <w:ind w:firstLine="567"/>
        <w:jc w:val="both"/>
      </w:pPr>
      <w:r w:rsidRPr="00214D5E">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регионального и местного значения - исполнительными органами государственной власти субъектов Российской Федерации.</w:t>
      </w:r>
    </w:p>
    <w:p w14:paraId="03FA55FD" w14:textId="77777777" w:rsidR="00214D5E" w:rsidRPr="00214D5E" w:rsidRDefault="00214D5E" w:rsidP="00004D2E">
      <w:pPr>
        <w:spacing w:after="0" w:line="240" w:lineRule="auto"/>
        <w:ind w:firstLine="567"/>
        <w:jc w:val="both"/>
      </w:pPr>
      <w:r w:rsidRPr="00214D5E">
        <w:t>В составе округа санитарной (горно-санитарной) охраны выделяется до трех зон.</w:t>
      </w:r>
    </w:p>
    <w:p w14:paraId="35C18714" w14:textId="77777777" w:rsidR="00214D5E" w:rsidRPr="00214D5E" w:rsidRDefault="00214D5E" w:rsidP="00004D2E">
      <w:pPr>
        <w:spacing w:after="0" w:line="240" w:lineRule="auto"/>
        <w:ind w:firstLine="567"/>
        <w:jc w:val="both"/>
      </w:pPr>
      <w:r w:rsidRPr="00214D5E">
        <w:t>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w:t>
      </w:r>
    </w:p>
    <w:p w14:paraId="5C67DEA2" w14:textId="77777777" w:rsidR="00214D5E" w:rsidRPr="00214D5E" w:rsidRDefault="00214D5E" w:rsidP="00004D2E">
      <w:pPr>
        <w:spacing w:after="0" w:line="240" w:lineRule="auto"/>
        <w:ind w:firstLine="567"/>
        <w:jc w:val="both"/>
      </w:pPr>
      <w:r w:rsidRPr="00214D5E">
        <w:t>На территории второй зоны запрещаются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w:t>
      </w:r>
    </w:p>
    <w:p w14:paraId="17D4DAED" w14:textId="77777777" w:rsidR="00214D5E" w:rsidRPr="00214D5E" w:rsidRDefault="00214D5E" w:rsidP="00004D2E">
      <w:pPr>
        <w:spacing w:after="0" w:line="240" w:lineRule="auto"/>
        <w:ind w:firstLine="567"/>
        <w:jc w:val="both"/>
      </w:pPr>
      <w:r w:rsidRPr="00214D5E">
        <w:t>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14:paraId="5BDF630E" w14:textId="77777777" w:rsidR="00214D5E" w:rsidRPr="00214D5E" w:rsidRDefault="00214D5E" w:rsidP="00004D2E">
      <w:pPr>
        <w:spacing w:after="0" w:line="240" w:lineRule="auto"/>
        <w:ind w:firstLine="567"/>
        <w:jc w:val="both"/>
      </w:pPr>
      <w:r w:rsidRPr="00214D5E">
        <w:t>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землевладельцами, арендаторами, собственниками земельных участков и проживающими в этих зонах гражданами.</w:t>
      </w:r>
    </w:p>
    <w:p w14:paraId="23E7E954" w14:textId="77777777" w:rsidR="00214D5E" w:rsidRPr="00DA275F" w:rsidRDefault="00214D5E" w:rsidP="00004D2E">
      <w:pPr>
        <w:spacing w:after="0" w:line="240" w:lineRule="auto"/>
        <w:ind w:firstLine="567"/>
        <w:jc w:val="both"/>
      </w:pPr>
      <w:r w:rsidRPr="00DA275F">
        <w:t>Санитарно-оздоровительные мероприятия и ликвидация очагов загрязнения в округах санитарной (горно-санитарной) охраны осуществляются за счет средств пользователей, землепользователей, землевладельцев, арендаторов, собственников земельных участков и граждан, нарушивших режим санитарной (горно-санитарной) охраны.</w:t>
      </w:r>
    </w:p>
    <w:p w14:paraId="12EEFBCF" w14:textId="77777777" w:rsidR="00214D5E" w:rsidRPr="00DA275F" w:rsidRDefault="00214D5E" w:rsidP="00004D2E">
      <w:pPr>
        <w:spacing w:after="0" w:line="240" w:lineRule="auto"/>
        <w:ind w:firstLine="567"/>
        <w:jc w:val="both"/>
        <w:rPr>
          <w:b/>
        </w:rPr>
      </w:pPr>
      <w:r w:rsidRPr="00DA275F">
        <w:rPr>
          <w:b/>
        </w:rPr>
        <w:t>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p>
    <w:p w14:paraId="753EE1D4" w14:textId="77777777" w:rsidR="00214D5E" w:rsidRPr="00214D5E" w:rsidRDefault="00214D5E" w:rsidP="00004D2E">
      <w:pPr>
        <w:spacing w:after="0" w:line="240" w:lineRule="auto"/>
        <w:ind w:firstLine="567"/>
        <w:jc w:val="both"/>
      </w:pPr>
      <w:r w:rsidRPr="00214D5E">
        <w:t>Зоны санитарной охраны источников питьевого и хозяйственно-бытового водоснабжения устанавливаются, изменяются, прекращают существование по решению органа исполнительной власти субъекта Российской Федерации. При этом решения об установлении, изменении зоны санитарной охраны источников питьевого и хозяйственно-бытового водоснабжения принимаются при наличии санитарно-эпидемиологического заключения о соответствии границ таких зон и ограничений использования земельных участков в границах таких зон санитарным правилам. Положение о зонах санитарной охраны источников питьевого и хозяйственно-бытового водоснабжения утверждается Правительством Российской Федерации.</w:t>
      </w:r>
    </w:p>
    <w:p w14:paraId="086A739C" w14:textId="77777777" w:rsidR="00214D5E" w:rsidRPr="00214D5E" w:rsidRDefault="00214D5E" w:rsidP="00004D2E">
      <w:pPr>
        <w:spacing w:after="0" w:line="240" w:lineRule="auto"/>
        <w:ind w:firstLine="567"/>
        <w:jc w:val="both"/>
      </w:pPr>
      <w:r w:rsidRPr="00214D5E">
        <w:t>В целях обеспечения граждан питьевой водой в случае возникновения чрезвычайной ситуации осуществляется резервирование источников питьевого и хозяйственно-бытового водоснабжения на основе защищенных от загрязнения и засорения подземных водных объектов. Для таких источников устанавливаются зоны специальной охраны, режим которых соответствует режиму зон санитарной охраны подземных источников питьевого и хозяйственно-бытового водоснабжения.</w:t>
      </w:r>
    </w:p>
    <w:p w14:paraId="76E1E93B" w14:textId="77777777" w:rsidR="00214D5E" w:rsidRPr="00DA275F" w:rsidRDefault="00214D5E" w:rsidP="00004D2E">
      <w:pPr>
        <w:spacing w:after="0" w:line="240" w:lineRule="auto"/>
        <w:ind w:firstLine="567"/>
        <w:jc w:val="both"/>
        <w:rPr>
          <w:b/>
        </w:rPr>
      </w:pPr>
      <w:r w:rsidRPr="00DA275F">
        <w:rPr>
          <w:b/>
        </w:rPr>
        <w:t>Зоны затопления и подтопления;</w:t>
      </w:r>
    </w:p>
    <w:p w14:paraId="53BD7A2A" w14:textId="77777777" w:rsidR="00214D5E" w:rsidRPr="00214D5E" w:rsidRDefault="00214D5E" w:rsidP="00004D2E">
      <w:pPr>
        <w:spacing w:after="0" w:line="240" w:lineRule="auto"/>
        <w:ind w:firstLine="567"/>
        <w:jc w:val="both"/>
      </w:pPr>
      <w:r w:rsidRPr="00214D5E">
        <w:t>Решение об установлении, изменении зон затопления, подтопления принимается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Положение о зонах затопления, подтопления утверждается Правительством Российской Федерации.</w:t>
      </w:r>
    </w:p>
    <w:p w14:paraId="27046F4E" w14:textId="77777777" w:rsidR="00214D5E" w:rsidRPr="00214D5E" w:rsidRDefault="00214D5E" w:rsidP="00004D2E">
      <w:pPr>
        <w:spacing w:after="0" w:line="240" w:lineRule="auto"/>
        <w:ind w:firstLine="567"/>
        <w:jc w:val="both"/>
      </w:pPr>
      <w:r w:rsidRPr="00214D5E">
        <w:t>Зоны затопления, подтопления устанавливаются или изменяются решением Федерального агентства водных ресурсов (его территориальных органов) на основании предложений органа исполнительной власти субъекта Российской Федерации, подготовленных совместно с органами местного самоуправления, об установлении границ зон затопления, подтопления (далее - предложения) и сведений о границах этих зон, которые должны содержать графическое описание местоположения границ этих зон, перечень координат характерных границ таких зон в системе координат, установленной для ведения Единого государственного реестра недвижимости.</w:t>
      </w:r>
    </w:p>
    <w:p w14:paraId="702ED933" w14:textId="77777777" w:rsidR="00214D5E" w:rsidRPr="00214D5E" w:rsidRDefault="00214D5E" w:rsidP="00004D2E">
      <w:pPr>
        <w:spacing w:after="0" w:line="240" w:lineRule="auto"/>
        <w:ind w:firstLine="567"/>
        <w:jc w:val="both"/>
      </w:pPr>
      <w:r w:rsidRPr="00214D5E">
        <w:t>Форма графического описания местоположения границ зон затопления, подтопления, а также требования к точности определения координат характерных точек границ зоны с особыми условиями использования территории, формату электронного документа, содержащего сведения о границах зон затопления, подтопления, устанавливаются Министерством экономического развития Российской Федерации.</w:t>
      </w:r>
    </w:p>
    <w:p w14:paraId="504F7FE0" w14:textId="77777777" w:rsidR="00214D5E" w:rsidRPr="00214D5E" w:rsidRDefault="00214D5E" w:rsidP="00004D2E">
      <w:pPr>
        <w:spacing w:after="0" w:line="240" w:lineRule="auto"/>
        <w:ind w:firstLine="567"/>
        <w:jc w:val="both"/>
      </w:pPr>
      <w:r w:rsidRPr="00214D5E">
        <w:t>Решение об установлении или изменении зон затопления, подтопления оформляется актом Федерального агентства водных ресурсов (его территориальных органов).</w:t>
      </w:r>
    </w:p>
    <w:p w14:paraId="14E98214" w14:textId="77777777" w:rsidR="00214D5E" w:rsidRPr="00214D5E" w:rsidRDefault="00214D5E" w:rsidP="00004D2E">
      <w:pPr>
        <w:spacing w:after="0" w:line="240" w:lineRule="auto"/>
        <w:ind w:firstLine="567"/>
        <w:jc w:val="both"/>
      </w:pPr>
      <w:r w:rsidRPr="00214D5E">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D2FFA9A" w14:textId="77777777" w:rsidR="00214D5E" w:rsidRPr="00214D5E" w:rsidRDefault="00214D5E" w:rsidP="00004D2E">
      <w:pPr>
        <w:spacing w:after="0" w:line="240" w:lineRule="auto"/>
        <w:ind w:firstLine="567"/>
        <w:jc w:val="both"/>
      </w:pPr>
      <w:r w:rsidRPr="00214D5E">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4ADCEC6" w14:textId="77777777" w:rsidR="00214D5E" w:rsidRPr="00214D5E" w:rsidRDefault="00214D5E" w:rsidP="00004D2E">
      <w:pPr>
        <w:spacing w:after="0" w:line="240" w:lineRule="auto"/>
        <w:ind w:firstLine="567"/>
        <w:jc w:val="both"/>
      </w:pPr>
      <w:r w:rsidRPr="00214D5E">
        <w:t>2) использование сточных вод в целях регулирования плодородия почв;</w:t>
      </w:r>
    </w:p>
    <w:p w14:paraId="6AE239D3" w14:textId="77777777" w:rsidR="00214D5E" w:rsidRPr="00214D5E" w:rsidRDefault="00214D5E" w:rsidP="00004D2E">
      <w:pPr>
        <w:spacing w:after="0" w:line="240" w:lineRule="auto"/>
        <w:ind w:firstLine="567"/>
        <w:jc w:val="both"/>
      </w:pPr>
      <w:r w:rsidRPr="00214D5E">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3D140D4" w14:textId="77777777" w:rsidR="00214D5E" w:rsidRPr="00214D5E" w:rsidRDefault="00214D5E" w:rsidP="00004D2E">
      <w:pPr>
        <w:spacing w:after="0" w:line="240" w:lineRule="auto"/>
        <w:ind w:firstLine="567"/>
        <w:jc w:val="both"/>
      </w:pPr>
      <w:r w:rsidRPr="00214D5E">
        <w:t>4) осуществление авиационных мер по борьбе с вредными организмами.</w:t>
      </w:r>
    </w:p>
    <w:p w14:paraId="0DB0AB28" w14:textId="77777777" w:rsidR="00214D5E" w:rsidRPr="00214D5E" w:rsidRDefault="00214D5E" w:rsidP="00004D2E">
      <w:pPr>
        <w:spacing w:after="0" w:line="240" w:lineRule="auto"/>
        <w:ind w:firstLine="567"/>
        <w:jc w:val="both"/>
      </w:pPr>
      <w:r w:rsidRPr="00214D5E">
        <w:t>Зоны затопления устанавливаются в отношении:</w:t>
      </w:r>
    </w:p>
    <w:p w14:paraId="4DA2E277" w14:textId="77777777" w:rsidR="00214D5E" w:rsidRPr="00214D5E" w:rsidRDefault="00214D5E" w:rsidP="00004D2E">
      <w:pPr>
        <w:spacing w:after="0" w:line="240" w:lineRule="auto"/>
        <w:ind w:firstLine="567"/>
        <w:jc w:val="both"/>
      </w:pPr>
      <w:r w:rsidRPr="00214D5E">
        <w:t>а) территорий, которые прилегают к незарегулированным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14:paraId="7CD6CD43" w14:textId="77777777" w:rsidR="00214D5E" w:rsidRPr="00214D5E" w:rsidRDefault="00214D5E" w:rsidP="00004D2E">
      <w:pPr>
        <w:spacing w:after="0" w:line="240" w:lineRule="auto"/>
        <w:ind w:firstLine="567"/>
        <w:jc w:val="both"/>
      </w:pPr>
      <w:r w:rsidRPr="00214D5E">
        <w:t>б) территорий, прилегающих к устьевым участкам водотоков, затапливаемых в результате нагонных явлений расчетной обеспеченности;</w:t>
      </w:r>
    </w:p>
    <w:p w14:paraId="578D81F8" w14:textId="77777777" w:rsidR="00214D5E" w:rsidRPr="00214D5E" w:rsidRDefault="00214D5E" w:rsidP="00004D2E">
      <w:pPr>
        <w:spacing w:after="0" w:line="240" w:lineRule="auto"/>
        <w:ind w:firstLine="567"/>
        <w:jc w:val="both"/>
      </w:pPr>
      <w:r w:rsidRPr="00214D5E">
        <w:t>в) территорий, прилегающих к естественным водоемам, затапливаемых при уровнях воды однопроцентной обеспеченности;</w:t>
      </w:r>
    </w:p>
    <w:p w14:paraId="6ABFE008" w14:textId="77777777" w:rsidR="00214D5E" w:rsidRPr="00214D5E" w:rsidRDefault="00214D5E" w:rsidP="00004D2E">
      <w:pPr>
        <w:spacing w:after="0" w:line="240" w:lineRule="auto"/>
        <w:ind w:firstLine="567"/>
        <w:jc w:val="both"/>
      </w:pPr>
      <w:r w:rsidRPr="00214D5E">
        <w:t>г) территорий, прилегающих к водохранилищам, затапливаемых при уровнях воды, соответствующих форсированному подпорному уровню воды водохранилища;</w:t>
      </w:r>
    </w:p>
    <w:p w14:paraId="5E02840C" w14:textId="77777777" w:rsidR="00214D5E" w:rsidRPr="00214D5E" w:rsidRDefault="00214D5E" w:rsidP="00004D2E">
      <w:pPr>
        <w:spacing w:after="0" w:line="240" w:lineRule="auto"/>
        <w:ind w:firstLine="567"/>
        <w:jc w:val="both"/>
      </w:pPr>
      <w:r w:rsidRPr="00214D5E">
        <w:t>д)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14:paraId="2190A4D7" w14:textId="77777777" w:rsidR="00214D5E" w:rsidRPr="00214D5E" w:rsidRDefault="00214D5E" w:rsidP="00004D2E">
      <w:pPr>
        <w:spacing w:after="0" w:line="240" w:lineRule="auto"/>
        <w:ind w:firstLine="567"/>
        <w:jc w:val="both"/>
      </w:pPr>
      <w:r w:rsidRPr="00214D5E">
        <w:t>Зоны подтопления устанавливаются в отношении территорий, прилегающих к зонам затопления, повышение уровня грунтовых вод которых обусловливается подпором грунтовых вод уровнями высоких вод водных объектов.</w:t>
      </w:r>
    </w:p>
    <w:p w14:paraId="451095D6" w14:textId="77777777" w:rsidR="00214D5E" w:rsidRPr="00214D5E" w:rsidRDefault="00214D5E" w:rsidP="00004D2E">
      <w:pPr>
        <w:spacing w:after="0" w:line="240" w:lineRule="auto"/>
        <w:ind w:firstLine="567"/>
        <w:jc w:val="both"/>
      </w:pPr>
      <w:r w:rsidRPr="00214D5E">
        <w:t>В границах зон подтопления устанавливаются:</w:t>
      </w:r>
    </w:p>
    <w:p w14:paraId="28510265" w14:textId="77777777" w:rsidR="00214D5E" w:rsidRPr="00214D5E" w:rsidRDefault="00214D5E" w:rsidP="00004D2E">
      <w:pPr>
        <w:spacing w:after="0" w:line="240" w:lineRule="auto"/>
        <w:ind w:firstLine="567"/>
        <w:jc w:val="both"/>
      </w:pPr>
      <w:r w:rsidRPr="00214D5E">
        <w:t>а) территории сильного подтопления - при глубине залегания грунтовых вод менее 0,3 метра;</w:t>
      </w:r>
    </w:p>
    <w:p w14:paraId="46D59364" w14:textId="77777777" w:rsidR="00214D5E" w:rsidRPr="00214D5E" w:rsidRDefault="00214D5E" w:rsidP="00004D2E">
      <w:pPr>
        <w:spacing w:after="0" w:line="240" w:lineRule="auto"/>
        <w:ind w:firstLine="567"/>
        <w:jc w:val="both"/>
      </w:pPr>
      <w:r w:rsidRPr="00214D5E">
        <w:t>б) территории умеренного подтопления - при глубине залегания грунтовых вод от 0,3 - 0,7 до 1,2 - 2 метров от поверхности;</w:t>
      </w:r>
    </w:p>
    <w:p w14:paraId="0A842DBC" w14:textId="77777777" w:rsidR="00214D5E" w:rsidRPr="00214D5E" w:rsidRDefault="00214D5E" w:rsidP="00004D2E">
      <w:pPr>
        <w:spacing w:after="0" w:line="240" w:lineRule="auto"/>
        <w:ind w:firstLine="567"/>
        <w:jc w:val="both"/>
      </w:pPr>
      <w:r w:rsidRPr="00214D5E">
        <w:t>в) территории слабого подтопления - при глубине залегания грунтовых вод от 2 до 3 метров.</w:t>
      </w:r>
    </w:p>
    <w:p w14:paraId="0BDB46F0" w14:textId="77777777" w:rsidR="00214D5E" w:rsidRPr="00214D5E" w:rsidRDefault="00214D5E" w:rsidP="00004D2E">
      <w:pPr>
        <w:spacing w:after="0" w:line="240" w:lineRule="auto"/>
        <w:ind w:firstLine="567"/>
        <w:jc w:val="both"/>
      </w:pPr>
      <w:r w:rsidRPr="00DA275F">
        <w:rPr>
          <w:b/>
        </w:rPr>
        <w:t>Санитарно-защитная зона;</w:t>
      </w:r>
    </w:p>
    <w:p w14:paraId="763D1D28" w14:textId="77777777" w:rsidR="00214D5E" w:rsidRPr="00214D5E" w:rsidRDefault="00214D5E" w:rsidP="00004D2E">
      <w:pPr>
        <w:spacing w:after="0" w:line="240" w:lineRule="auto"/>
        <w:ind w:firstLine="567"/>
        <w:jc w:val="both"/>
      </w:pPr>
      <w:r w:rsidRPr="00214D5E">
        <w:t>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p>
    <w:p w14:paraId="21947BAC" w14:textId="77777777" w:rsidR="00214D5E" w:rsidRPr="00214D5E" w:rsidRDefault="00214D5E" w:rsidP="00004D2E">
      <w:pPr>
        <w:spacing w:after="0" w:line="240" w:lineRule="auto"/>
        <w:ind w:firstLine="567"/>
        <w:jc w:val="both"/>
      </w:pPr>
      <w:r w:rsidRPr="00214D5E">
        <w:t>Решение об установлении, изменении или о прекращении существования санитарно-защитной зоны принимают следующие уполномоченные органы по результатам рассмотрения заявления об установлении, изменении или о прекращении существования санитарно-защитной зоны:</w:t>
      </w:r>
    </w:p>
    <w:p w14:paraId="58593DF0" w14:textId="77777777" w:rsidR="00214D5E" w:rsidRPr="00214D5E" w:rsidRDefault="00214D5E" w:rsidP="00004D2E">
      <w:pPr>
        <w:spacing w:after="0" w:line="240" w:lineRule="auto"/>
        <w:ind w:firstLine="567"/>
        <w:jc w:val="both"/>
      </w:pPr>
      <w:r w:rsidRPr="00214D5E">
        <w:t>а) Федеральная служба по надзору в сфере защиты прав потребителей и благополучия человека - в отношении объектов I и II класса опасности в соответствии с классификацией, установленной санитарно-эпидемиологическими требованиями (далее - санитарная классификация), групп объектов, в состав которых входят объекты I и (или) II класса опасности, а также в отношении объектов, не включенных в санитарную классификацию;</w:t>
      </w:r>
    </w:p>
    <w:p w14:paraId="72AA12D3" w14:textId="77777777" w:rsidR="00214D5E" w:rsidRPr="00214D5E" w:rsidRDefault="00214D5E" w:rsidP="00004D2E">
      <w:pPr>
        <w:spacing w:after="0" w:line="240" w:lineRule="auto"/>
        <w:ind w:firstLine="567"/>
        <w:jc w:val="both"/>
      </w:pPr>
      <w:r w:rsidRPr="00214D5E">
        <w:t>б) территориальные органы Федеральной службы по надзору в сфере защиты прав потребителей и благополучия человека - в отношении объектов III - V класса опасности в соответствии с санитарной классификацией, а также в отношении групп объектов, в состав которых входят объекты III - V класса опасности.</w:t>
      </w:r>
    </w:p>
    <w:p w14:paraId="01A12569" w14:textId="77777777" w:rsidR="00214D5E" w:rsidRPr="00214D5E" w:rsidRDefault="00214D5E" w:rsidP="00004D2E">
      <w:pPr>
        <w:spacing w:after="0" w:line="240" w:lineRule="auto"/>
        <w:ind w:firstLine="567"/>
        <w:jc w:val="both"/>
      </w:pPr>
      <w:r w:rsidRPr="00214D5E">
        <w:t>В случае если в отношении аэродрома в соответствии с Воздушным кодексом Российской Федерации принято решение об установлении приаэродромной территории с выделенной на ней седьмой подзоной, предусмотренной подпунктом 7 пункта 3 статьи 47 Воздушного кодекса Российской Федерации, принятие решения об установлении санитарно-защитной зоны в отношении этого аэродрома или аэропорта, в состав которого он входит, не требуется. Указанное решение об установлении приаэродромной территории является основанием для принятия в соответствии с настоящими Правилами решения о прекращении существования санитарно-защитной зоны в отношении такого аэродрома или аэропорта, в состав которого он входит, принятого до установления этой приаэродромной территории.</w:t>
      </w:r>
    </w:p>
    <w:p w14:paraId="1E24F142" w14:textId="77777777" w:rsidR="00214D5E" w:rsidRPr="00214D5E" w:rsidRDefault="00214D5E" w:rsidP="00004D2E">
      <w:pPr>
        <w:spacing w:after="0" w:line="240" w:lineRule="auto"/>
        <w:ind w:firstLine="567"/>
        <w:jc w:val="both"/>
      </w:pPr>
      <w:r w:rsidRPr="00214D5E">
        <w:t>В границах санитарно-защитной зоны не допускается использования земельных участков в целях:</w:t>
      </w:r>
    </w:p>
    <w:p w14:paraId="0A4828BA" w14:textId="77777777" w:rsidR="00214D5E" w:rsidRPr="00214D5E" w:rsidRDefault="00214D5E" w:rsidP="00004D2E">
      <w:pPr>
        <w:spacing w:after="0" w:line="240" w:lineRule="auto"/>
        <w:ind w:firstLine="567"/>
        <w:jc w:val="both"/>
      </w:pPr>
      <w:r w:rsidRPr="00214D5E">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14:paraId="0D4F2BF2" w14:textId="77777777" w:rsidR="00214D5E" w:rsidRPr="00214D5E" w:rsidRDefault="00214D5E" w:rsidP="00004D2E">
      <w:pPr>
        <w:spacing w:after="0" w:line="240" w:lineRule="auto"/>
        <w:ind w:firstLine="567"/>
        <w:jc w:val="both"/>
      </w:pPr>
      <w:r w:rsidRPr="00214D5E">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14:paraId="31559FDF" w14:textId="77777777" w:rsidR="00214D5E" w:rsidRPr="00DD50BC" w:rsidRDefault="00214D5E" w:rsidP="00004D2E">
      <w:pPr>
        <w:spacing w:after="0" w:line="240" w:lineRule="auto"/>
        <w:ind w:firstLine="567"/>
        <w:jc w:val="both"/>
        <w:rPr>
          <w:b/>
        </w:rPr>
      </w:pPr>
      <w:r w:rsidRPr="00DD50BC">
        <w:rPr>
          <w:b/>
        </w:rPr>
        <w:t>Зона ограничений передающего радиотехнического объекта, являющегося объектом капитального строительства;</w:t>
      </w:r>
    </w:p>
    <w:p w14:paraId="3CE2EBA4" w14:textId="77777777" w:rsidR="00214D5E" w:rsidRPr="00214D5E" w:rsidRDefault="00214D5E" w:rsidP="00004D2E">
      <w:pPr>
        <w:spacing w:after="0" w:line="240" w:lineRule="auto"/>
        <w:ind w:firstLine="567"/>
        <w:jc w:val="both"/>
      </w:pPr>
      <w:r w:rsidRPr="00214D5E">
        <w:t>Гигиенические требования к размещению и эксплуатации стационарных передающих радиотехнических объектов (ПРТО), работающих в диапазоне частот 30 кГц - 300 ГГц, в том числе находящихся на специальных испытательных полигонах, устанавливаются Санитарно-эпидемиологическими правилами и нормативами "Гигиенические требования к размещению и эксплуатации передающих радиотехнических объектов. СанПиН 2.1.8/2.2.4.1383-03", утвержденными Главным государственным санитарным врачом Российской Федерации 09.06.2003.</w:t>
      </w:r>
    </w:p>
    <w:p w14:paraId="6876C88E" w14:textId="77777777" w:rsidR="00214D5E" w:rsidRPr="00214D5E" w:rsidRDefault="00214D5E" w:rsidP="00004D2E">
      <w:pPr>
        <w:spacing w:after="0" w:line="240" w:lineRule="auto"/>
        <w:ind w:firstLine="567"/>
        <w:jc w:val="both"/>
      </w:pPr>
      <w:r w:rsidRPr="00214D5E">
        <w:t>Требования Санитарных правил направлены на предотвращение неблагоприятного влияния на здоровье человека электромагнитных полей радиочастотного диапазона (ЭМП РЧ), создаваемых ПРТО радиосвязи, радиовещания, телевидения, радиолокации, радиолюбительского диапазона (3 - 30 МГц).</w:t>
      </w:r>
    </w:p>
    <w:p w14:paraId="2FF8ED2B" w14:textId="77777777" w:rsidR="00214D5E" w:rsidRPr="00214D5E" w:rsidRDefault="00214D5E" w:rsidP="00004D2E">
      <w:pPr>
        <w:spacing w:after="0" w:line="240" w:lineRule="auto"/>
        <w:ind w:firstLine="567"/>
        <w:jc w:val="both"/>
      </w:pPr>
      <w:r w:rsidRPr="00214D5E">
        <w:t>При размещении антенн радиолюбительских радиостанций (РРС) диапазона 3 - 30 МГц, радиостанций гражданского диапазона частот 26,5 - 27,5 МГц (РГД) с эффективной излучаемой мощностью более 100 Вт до 1000 Вт включительно, должна быть обеспечена невозможность доступа людей в зону установки антенны на расстояние не менее 10 м от любой ее точки.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14:paraId="7BAF4E94" w14:textId="77777777" w:rsidR="00214D5E" w:rsidRPr="00214D5E" w:rsidRDefault="00214D5E" w:rsidP="00004D2E">
      <w:pPr>
        <w:spacing w:after="0" w:line="240" w:lineRule="auto"/>
        <w:ind w:firstLine="567"/>
        <w:jc w:val="both"/>
      </w:pPr>
      <w:r w:rsidRPr="00214D5E">
        <w:t>При размещении антенн РРС и РГД с эффективной излучаемой мощностью от 1000 до 5000 Вт должна быть обеспечена невозможность доступа людей и отсутствие соседних строений на расстоянии не менее 25 м от любой точки антенны независимо от ее типа и направления излучения. При установке на крыше здания антенна должна монтироваться на высоте не менее 5 м над крышей.</w:t>
      </w:r>
    </w:p>
    <w:p w14:paraId="0F667A4E" w14:textId="77777777" w:rsidR="00214D5E" w:rsidRPr="00214D5E" w:rsidRDefault="00214D5E" w:rsidP="00004D2E">
      <w:pPr>
        <w:spacing w:after="0" w:line="240" w:lineRule="auto"/>
        <w:ind w:firstLine="567"/>
        <w:jc w:val="both"/>
      </w:pPr>
      <w:r w:rsidRPr="00214D5E">
        <w:t>Рекомендуется размещение антенн ПРТО (в т.ч. РРС, РГД) на отдельно стоящих опорах и мачтах.</w:t>
      </w:r>
    </w:p>
    <w:p w14:paraId="696EC399" w14:textId="77777777" w:rsidR="00214D5E" w:rsidRPr="00214D5E" w:rsidRDefault="00214D5E" w:rsidP="00004D2E">
      <w:pPr>
        <w:spacing w:after="0" w:line="240" w:lineRule="auto"/>
        <w:ind w:firstLine="567"/>
        <w:jc w:val="both"/>
      </w:pPr>
      <w:r w:rsidRPr="00214D5E">
        <w:t>Допускается размещение передающих антенн на крышах жилых, общественных и других зданий и в иных местах при соблюдении условий по п. п. 3.3, 3.4, 3.14, 3.15 СанПиН 2.1.8/2.2.4.1383-03".</w:t>
      </w:r>
    </w:p>
    <w:p w14:paraId="5952A670" w14:textId="77777777" w:rsidR="00214D5E" w:rsidRPr="00214D5E" w:rsidRDefault="00214D5E" w:rsidP="00004D2E">
      <w:pPr>
        <w:spacing w:after="0" w:line="240" w:lineRule="auto"/>
        <w:ind w:firstLine="567"/>
        <w:jc w:val="both"/>
      </w:pPr>
      <w:r w:rsidRPr="00214D5E">
        <w:t>Размещение только приемных антенн не ограничивается и не требует получения санитарно-эпидемиологических заключений.</w:t>
      </w:r>
    </w:p>
    <w:p w14:paraId="52C7F911" w14:textId="77777777" w:rsidR="00214D5E" w:rsidRPr="00214D5E" w:rsidRDefault="00214D5E" w:rsidP="00004D2E">
      <w:pPr>
        <w:spacing w:after="0" w:line="240" w:lineRule="auto"/>
        <w:ind w:firstLine="567"/>
        <w:jc w:val="both"/>
      </w:pPr>
      <w:r w:rsidRPr="00214D5E">
        <w:t>В целях защиты населения от воздействия ЭМП, создаваемых антеннами ПРТО, устанавливаются санитарно-защитные зоны (СЗЗ) и зоны ограничения с учетом перспективного развития ПРТО и населенного пункта.</w:t>
      </w:r>
    </w:p>
    <w:p w14:paraId="5CAAEDF8" w14:textId="77777777" w:rsidR="00214D5E" w:rsidRPr="00214D5E" w:rsidRDefault="00214D5E" w:rsidP="00004D2E">
      <w:pPr>
        <w:spacing w:after="0" w:line="240" w:lineRule="auto"/>
        <w:ind w:firstLine="567"/>
        <w:jc w:val="both"/>
      </w:pPr>
      <w:r w:rsidRPr="00214D5E">
        <w:t>Границы СЗЗ определяются на высоте 2 м от поверхности земли по ПДУ, указанным в п. п. 3.3 и 3.4 СанПиН 2.1.8/2.2.4.1383-03".</w:t>
      </w:r>
    </w:p>
    <w:p w14:paraId="24783968" w14:textId="77777777" w:rsidR="00214D5E" w:rsidRPr="00214D5E" w:rsidRDefault="00214D5E" w:rsidP="00004D2E">
      <w:pPr>
        <w:spacing w:after="0" w:line="240" w:lineRule="auto"/>
        <w:ind w:firstLine="567"/>
        <w:jc w:val="both"/>
      </w:pPr>
      <w:r w:rsidRPr="00214D5E">
        <w:t>Зона ограничения представляет собой территорию, на внешних границах которой на высоте от поверхности земли более 2 м уровни ЭМП превышают ПДУ.</w:t>
      </w:r>
    </w:p>
    <w:p w14:paraId="333F1D5A" w14:textId="77777777" w:rsidR="00214D5E" w:rsidRPr="00214D5E" w:rsidRDefault="00214D5E" w:rsidP="00004D2E">
      <w:pPr>
        <w:spacing w:after="0" w:line="240" w:lineRule="auto"/>
        <w:ind w:firstLine="567"/>
        <w:jc w:val="both"/>
      </w:pPr>
      <w:r w:rsidRPr="00214D5E">
        <w:t>Внешняя граница зоны ограничения определяется по максимальной высоте зданий перспективной застройки, на высоте верхнего этажа которых уровень ЭМП не превышает ПДУ.</w:t>
      </w:r>
    </w:p>
    <w:p w14:paraId="1755E5FB" w14:textId="77777777" w:rsidR="00214D5E" w:rsidRPr="00214D5E" w:rsidRDefault="00214D5E" w:rsidP="00004D2E">
      <w:pPr>
        <w:spacing w:after="0" w:line="240" w:lineRule="auto"/>
        <w:ind w:firstLine="567"/>
        <w:jc w:val="both"/>
      </w:pPr>
      <w:r w:rsidRPr="00214D5E">
        <w:t>Для ПРТО с мощностью передатчиков более 100 кВт, расположенных в черте жилой застройки, границы СЗЗ устанавливаются решением Главного государственного санитарного врача Российской Федерации или его заместителя по результатам санитарно-эпидемиологической экспертизы, проводимой ФГУЗ "Федеральный центр гигиены и эпидемиологии", профильным научно-исследовательским институтом.</w:t>
      </w:r>
    </w:p>
    <w:p w14:paraId="55649152" w14:textId="77777777" w:rsidR="00214D5E" w:rsidRPr="00214D5E" w:rsidRDefault="00214D5E" w:rsidP="00004D2E">
      <w:pPr>
        <w:spacing w:after="0" w:line="240" w:lineRule="auto"/>
        <w:ind w:firstLine="567"/>
        <w:jc w:val="both"/>
      </w:pPr>
      <w:r w:rsidRPr="00214D5E">
        <w:t>Запрещается без согласования с Управлением Роспотребнадзора в субъекте федерации внесение изменений в условия и режимы работы ПРТО (в т.ч. РРС, РГД), которые приводят к увеличению уровней ЭМП на селитебной территории.</w:t>
      </w:r>
    </w:p>
    <w:p w14:paraId="0E27C70A" w14:textId="77777777" w:rsidR="00214D5E" w:rsidRPr="00214D5E" w:rsidRDefault="00214D5E" w:rsidP="00004D2E">
      <w:pPr>
        <w:spacing w:after="0" w:line="240" w:lineRule="auto"/>
        <w:ind w:firstLine="567"/>
        <w:jc w:val="both"/>
      </w:pPr>
      <w:r w:rsidRPr="00214D5E">
        <w:t>СЗЗ и зона ограничений не могут иметь статус селитебной территории, а также не могут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т.п.</w:t>
      </w:r>
    </w:p>
    <w:p w14:paraId="270B92B7" w14:textId="77777777" w:rsidR="00214D5E" w:rsidRPr="00214D5E" w:rsidRDefault="00214D5E" w:rsidP="00004D2E">
      <w:pPr>
        <w:spacing w:after="0" w:line="240" w:lineRule="auto"/>
        <w:ind w:firstLine="567"/>
        <w:jc w:val="both"/>
      </w:pPr>
      <w:r w:rsidRPr="00214D5E">
        <w:t>СЗЗ и зона ограничений или какая-либо их часть не могут рассматриваться как резервная территория ПРТО и использоваться для расширения промышленной площадки.</w:t>
      </w:r>
    </w:p>
    <w:p w14:paraId="02084649" w14:textId="77777777" w:rsidR="00214D5E" w:rsidRPr="00214D5E" w:rsidRDefault="00214D5E" w:rsidP="00004D2E">
      <w:pPr>
        <w:spacing w:after="0" w:line="240" w:lineRule="auto"/>
        <w:ind w:firstLine="567"/>
        <w:jc w:val="both"/>
      </w:pPr>
      <w:r w:rsidRPr="00214D5E">
        <w:t>СЗЗ не может рассматриваться как территория для размещения коллективных или индивидуальных дачных и садово-огородных участков.</w:t>
      </w:r>
    </w:p>
    <w:p w14:paraId="127CFCCB" w14:textId="77777777" w:rsidR="00214D5E" w:rsidRPr="00DD50BC" w:rsidRDefault="00214D5E" w:rsidP="00004D2E">
      <w:pPr>
        <w:spacing w:after="0" w:line="240" w:lineRule="auto"/>
        <w:ind w:firstLine="567"/>
        <w:jc w:val="both"/>
        <w:rPr>
          <w:b/>
        </w:rPr>
      </w:pPr>
      <w:r w:rsidRPr="00DD50BC">
        <w:rPr>
          <w:b/>
        </w:rPr>
        <w:t>Охранная зона пунктов государственной геодезической сети, государственной нивелирной сети и государственной гравиметрической сети;</w:t>
      </w:r>
    </w:p>
    <w:p w14:paraId="5FFAB9E9" w14:textId="7BF48E93" w:rsidR="00214D5E" w:rsidRPr="00214D5E" w:rsidRDefault="00214D5E" w:rsidP="00004D2E">
      <w:pPr>
        <w:spacing w:after="0" w:line="240" w:lineRule="auto"/>
        <w:ind w:firstLine="567"/>
        <w:jc w:val="both"/>
      </w:pPr>
      <w:r w:rsidRPr="00214D5E">
        <w:t>Охранные зоны пунктов государственной геодезической сети, государственной нивелирной сети и государственной гравиметрической сети (далее соответственно - пункты, охранные зоны пунктов) устанавливаются для всех пунктов (Постановление Правительства РФ от 21.08.2019 N 1080 "Об охранных зонах пунктов государственной геодезической сети, государственной нивелирной сети и государственной гравиметрической сети" (вместе с "Положением об охранных зонах пунктов государственной геодезической сети, государственной нивелирной сети и государственной гравиметрической сети").</w:t>
      </w:r>
    </w:p>
    <w:p w14:paraId="30BAF909" w14:textId="77777777" w:rsidR="00214D5E" w:rsidRPr="00214D5E" w:rsidRDefault="00214D5E" w:rsidP="00004D2E">
      <w:pPr>
        <w:spacing w:after="0" w:line="240" w:lineRule="auto"/>
        <w:ind w:firstLine="567"/>
        <w:jc w:val="both"/>
      </w:pPr>
      <w:r w:rsidRPr="00214D5E">
        <w:t>Государственная геодезическая сеть состоит из фундаментальной астрономо-геодезической сети,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w:t>
      </w:r>
    </w:p>
    <w:p w14:paraId="0FF09C7F" w14:textId="77777777" w:rsidR="00214D5E" w:rsidRPr="00214D5E" w:rsidRDefault="00214D5E" w:rsidP="00004D2E">
      <w:pPr>
        <w:spacing w:after="0" w:line="240" w:lineRule="auto"/>
        <w:ind w:firstLine="567"/>
        <w:jc w:val="both"/>
      </w:pPr>
      <w:r w:rsidRPr="00214D5E">
        <w:t>Государственная нивелирная сеть состоит из Кронштадтского футштока, являющегося исходным нивелирным пунктом государственной нивелирной сети, нивелирной сети I класса, нивелирной сети II класса, нивелирной сети III класса, нивелирной сети IV класса;</w:t>
      </w:r>
    </w:p>
    <w:p w14:paraId="1CB07FE4" w14:textId="77777777" w:rsidR="00214D5E" w:rsidRPr="00214D5E" w:rsidRDefault="00214D5E" w:rsidP="00004D2E">
      <w:pPr>
        <w:spacing w:after="0" w:line="240" w:lineRule="auto"/>
        <w:ind w:firstLine="567"/>
        <w:jc w:val="both"/>
      </w:pPr>
      <w:r w:rsidRPr="00214D5E">
        <w:t>Государственная гравиметрическая сеть состоит из исходных (главных) гравиметрических пунктов, расположенных в гг. Москве и Новосибирске, государственной фундаментальной гравиметрической сети, государственной гравиметрической сети 1 класса.</w:t>
      </w:r>
    </w:p>
    <w:p w14:paraId="3A2719CE" w14:textId="77777777" w:rsidR="00214D5E" w:rsidRPr="00214D5E" w:rsidRDefault="00214D5E" w:rsidP="00004D2E">
      <w:pPr>
        <w:spacing w:after="0" w:line="240" w:lineRule="auto"/>
        <w:ind w:firstLine="567"/>
        <w:jc w:val="both"/>
      </w:pPr>
      <w:r w:rsidRPr="00214D5E">
        <w:t>Решение об установлении, изменении или о прекращении существования охранных зон пунктов фундаментальной астрономо-геодезической сети, Кронштадтского футштока, являющегося исходным нивелирным пунктом государственной нивелирной сети, исходных (главных) гравиметрических пунктов, расположенных в гг. Москве и Новосибирске, принимается Федеральной службой государственной регистрации, кадастра и картографии.</w:t>
      </w:r>
    </w:p>
    <w:p w14:paraId="0915D4B9" w14:textId="77777777" w:rsidR="00214D5E" w:rsidRPr="00214D5E" w:rsidRDefault="00214D5E" w:rsidP="00004D2E">
      <w:pPr>
        <w:spacing w:after="0" w:line="240" w:lineRule="auto"/>
        <w:ind w:firstLine="567"/>
        <w:jc w:val="both"/>
      </w:pPr>
      <w:r w:rsidRPr="00214D5E">
        <w:t>Решение об установлении, изменении или о прекращении существования охранных зон пунктов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 нивелирной сети I класса, нивелирной сети II класса, нивелирной сети III класса, нивелирной сети IV класса, государственной фундаментальной гравиметрической сети, государственной гравиметрической сети 1 класса принимается территориальными органами Федеральной службы государственной регистрации, кадастра и картографии по месту нахождения указанных пунктов.</w:t>
      </w:r>
    </w:p>
    <w:p w14:paraId="258E6B5D" w14:textId="77777777" w:rsidR="00214D5E" w:rsidRPr="00214D5E" w:rsidRDefault="00214D5E" w:rsidP="00004D2E">
      <w:pPr>
        <w:spacing w:after="0" w:line="240" w:lineRule="auto"/>
        <w:ind w:firstLine="567"/>
        <w:jc w:val="both"/>
      </w:pPr>
      <w:r w:rsidRPr="00214D5E">
        <w:t>Решение об установлении охранных зон новых пунктов принимается в случае включения информации о новых пунктах в федеральный фонд пространственных данных.</w:t>
      </w:r>
    </w:p>
    <w:p w14:paraId="63B9A46D" w14:textId="77777777" w:rsidR="00214D5E" w:rsidRPr="00214D5E" w:rsidRDefault="00214D5E" w:rsidP="00004D2E">
      <w:pPr>
        <w:spacing w:after="0" w:line="240" w:lineRule="auto"/>
        <w:ind w:firstLine="567"/>
        <w:jc w:val="both"/>
      </w:pPr>
      <w:r w:rsidRPr="00214D5E">
        <w:t>Решение о прекращении существования охранных зон пунктов принимается в случае исключения информации о пунктах из федерального фонда пространственных данных в связи с утратой пунктов.</w:t>
      </w:r>
    </w:p>
    <w:p w14:paraId="63E5DB0A" w14:textId="77777777" w:rsidR="00214D5E" w:rsidRPr="00214D5E" w:rsidRDefault="00214D5E" w:rsidP="00004D2E">
      <w:pPr>
        <w:spacing w:after="0" w:line="240" w:lineRule="auto"/>
        <w:ind w:firstLine="567"/>
        <w:jc w:val="both"/>
      </w:pPr>
      <w:r w:rsidRPr="00214D5E">
        <w:t>Решение об изменении охранных зон пунктов принимается в случаях изменения местоположения пунктов или изменения контуров зданий (строений, сооружений), в конструктивных элементах которых размещены центры пунктов государственной геодезической сети и государственной нивелирной сети, а также в подвалах которых размещены пункты государственной гравиметрической сети, после включения в федеральный фонд пространственных данных измененных сведений о местоположении пунктов либо после изменения сведений, содержащихся в Едином государственном реестре недвижимости, о контурах таких зданий (строений, сооружений) соответственно.</w:t>
      </w:r>
    </w:p>
    <w:p w14:paraId="0410E8A0" w14:textId="77777777" w:rsidR="00214D5E" w:rsidRPr="00214D5E" w:rsidRDefault="00214D5E" w:rsidP="00004D2E">
      <w:pPr>
        <w:spacing w:after="0" w:line="240" w:lineRule="auto"/>
        <w:ind w:firstLine="567"/>
        <w:jc w:val="both"/>
      </w:pPr>
      <w:r w:rsidRPr="00214D5E">
        <w:t>Охранные зоны пунктов считаются установленными, измененными или прекращенными со дня внесения в установленном порядке в Единый государственный реестр недвижимости соответствующих сведений о границах охранных зон пунктов.</w:t>
      </w:r>
    </w:p>
    <w:p w14:paraId="17B8FB5F" w14:textId="77777777" w:rsidR="00214D5E" w:rsidRPr="00214D5E" w:rsidRDefault="00214D5E" w:rsidP="00004D2E">
      <w:pPr>
        <w:spacing w:after="0" w:line="240" w:lineRule="auto"/>
        <w:ind w:firstLine="567"/>
        <w:jc w:val="both"/>
      </w:pPr>
      <w:r w:rsidRPr="00214D5E">
        <w:t>Местоположение пунктов на местности обозначается центрами пунктов (реперами, марками) и (или) наружными опознавательными знаками.</w:t>
      </w:r>
    </w:p>
    <w:p w14:paraId="2E903CA9" w14:textId="77777777" w:rsidR="00214D5E" w:rsidRPr="00214D5E" w:rsidRDefault="00214D5E" w:rsidP="00004D2E">
      <w:pPr>
        <w:spacing w:after="0" w:line="240" w:lineRule="auto"/>
        <w:ind w:firstLine="567"/>
        <w:jc w:val="both"/>
      </w:pPr>
      <w:r w:rsidRPr="00214D5E">
        <w:t>В пределах границ охранных зон пунктов запрещается использование земельных участков для осуществления видов деятельности, приводящих к повреждению или уничтожению наружных опознавательных знаков пунктов, нарушению неизменности местоположения их центров, уничтожению, перемещению, засыпке или повреждению составных частей пунктов.</w:t>
      </w:r>
    </w:p>
    <w:p w14:paraId="6E73EE5E" w14:textId="77777777" w:rsidR="00214D5E" w:rsidRPr="00214D5E" w:rsidRDefault="00214D5E" w:rsidP="00004D2E">
      <w:pPr>
        <w:spacing w:after="0" w:line="240" w:lineRule="auto"/>
        <w:ind w:firstLine="567"/>
        <w:jc w:val="both"/>
      </w:pPr>
      <w:r w:rsidRPr="00214D5E">
        <w:t>Также на земельных участках в границах охранных зон пунктов запрещается проведение работ, размещение объектов и предметов, которые могут препятствовать доступу к пунктам.</w:t>
      </w:r>
    </w:p>
    <w:p w14:paraId="708C7738" w14:textId="77777777" w:rsidR="00214D5E" w:rsidRPr="00214D5E" w:rsidRDefault="00214D5E" w:rsidP="00004D2E">
      <w:pPr>
        <w:spacing w:after="0" w:line="240" w:lineRule="auto"/>
        <w:ind w:firstLine="567"/>
        <w:jc w:val="both"/>
      </w:pPr>
      <w:r w:rsidRPr="00214D5E">
        <w:t>В границах охранной зоны пунктов территории, в отношении которых устанавливаются различные ограничения использования земельных участков, не выделяются.</w:t>
      </w:r>
    </w:p>
    <w:p w14:paraId="57C68EE9" w14:textId="77777777" w:rsidR="00214D5E" w:rsidRPr="00217626" w:rsidRDefault="00214D5E" w:rsidP="00004D2E">
      <w:pPr>
        <w:spacing w:after="0" w:line="240" w:lineRule="auto"/>
        <w:ind w:firstLine="567"/>
        <w:jc w:val="both"/>
        <w:rPr>
          <w:b/>
        </w:rPr>
      </w:pPr>
      <w:r w:rsidRPr="00217626">
        <w:rPr>
          <w:b/>
        </w:rPr>
        <w:t>Рыбохозяйственная заповедная зона;</w:t>
      </w:r>
    </w:p>
    <w:p w14:paraId="77656C50" w14:textId="77777777" w:rsidR="00214D5E" w:rsidRPr="00214D5E" w:rsidRDefault="00214D5E" w:rsidP="00004D2E">
      <w:pPr>
        <w:spacing w:after="0" w:line="240" w:lineRule="auto"/>
        <w:ind w:firstLine="567"/>
        <w:jc w:val="both"/>
      </w:pPr>
      <w:r w:rsidRPr="00214D5E">
        <w:t>Водные объекты рыбохозяйственного значения или их участки, имеющие важное значение для сохранения водных биоресурсов ценных видов, могут быть объявлены рыбохозяйственными заповедными зонами.</w:t>
      </w:r>
    </w:p>
    <w:p w14:paraId="08F939F1" w14:textId="77777777" w:rsidR="00214D5E" w:rsidRPr="00214D5E" w:rsidRDefault="00214D5E" w:rsidP="00004D2E">
      <w:pPr>
        <w:spacing w:after="0" w:line="240" w:lineRule="auto"/>
        <w:ind w:firstLine="567"/>
        <w:jc w:val="both"/>
      </w:pPr>
      <w:r w:rsidRPr="00214D5E">
        <w:t>Рыбохозяйственной заповедной зоной является водный объект или его часть с прилегающей к ним территорией, на которых устанавливается особый режим хозяйственной и иной деятельности в целях сохранения водных биоресурсов и создания условий для развития аквакультуры и рыболовства.</w:t>
      </w:r>
    </w:p>
    <w:p w14:paraId="5C309636" w14:textId="77777777" w:rsidR="00214D5E" w:rsidRPr="00214D5E" w:rsidRDefault="00214D5E" w:rsidP="00004D2E">
      <w:pPr>
        <w:spacing w:after="0" w:line="240" w:lineRule="auto"/>
        <w:ind w:firstLine="567"/>
        <w:jc w:val="both"/>
      </w:pPr>
      <w:r w:rsidRPr="00214D5E">
        <w:t>В рыбохозяйственных заповедных зонах хозяйственная и иная деятельность может быть запрещена полностью или частично либо постоянно или временно.</w:t>
      </w:r>
    </w:p>
    <w:p w14:paraId="4EFF7048" w14:textId="77777777" w:rsidR="00214D5E" w:rsidRPr="00214D5E" w:rsidRDefault="00214D5E" w:rsidP="00004D2E">
      <w:pPr>
        <w:spacing w:after="0" w:line="240" w:lineRule="auto"/>
        <w:ind w:firstLine="567"/>
        <w:jc w:val="both"/>
      </w:pPr>
      <w:r w:rsidRPr="00214D5E">
        <w:t>Порядок образования рыбохозяйственных заповедных зон, виды хозяйственной и иной деятельности, которые могут быть запрещены или ограничены в рыбохозяйственных заповедных зонах, определяются Правительством Российской Федерации.</w:t>
      </w:r>
    </w:p>
    <w:p w14:paraId="38834BC1" w14:textId="77777777" w:rsidR="00214D5E" w:rsidRPr="00217626" w:rsidRDefault="00214D5E" w:rsidP="00004D2E">
      <w:pPr>
        <w:spacing w:after="0" w:line="240" w:lineRule="auto"/>
        <w:ind w:firstLine="567"/>
        <w:jc w:val="both"/>
        <w:rPr>
          <w:b/>
        </w:rPr>
      </w:pPr>
      <w:r w:rsidRPr="00217626">
        <w:rPr>
          <w:b/>
        </w:rPr>
        <w:t>Зона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1FFDFD89" w14:textId="77777777" w:rsidR="00214D5E" w:rsidRPr="00214D5E" w:rsidRDefault="00214D5E" w:rsidP="00004D2E">
      <w:pPr>
        <w:spacing w:after="0" w:line="240" w:lineRule="auto"/>
        <w:ind w:firstLine="567"/>
        <w:jc w:val="both"/>
      </w:pPr>
      <w:r w:rsidRPr="00214D5E">
        <w:t>Расстояния от оси подземных и наземных (в насыпи) трубопроводов до населенных пунктов, отдельных промышленных и сельскохозяйственных предприятий, зданий и сооружений должны приниматься в зависимости от класса и диаметра трубопроводов, степени ответственности объектов и необходимости обеспечения их безопасности, но не менее значений, указанных в таблице 4 СП 36.13330.2012. Свод правил. Магистральные трубопроводы. Актуализированная редакция СНиП 2.05.06-85*".</w:t>
      </w:r>
    </w:p>
    <w:p w14:paraId="6DF4431D" w14:textId="77777777" w:rsidR="00214D5E" w:rsidRPr="00214D5E" w:rsidRDefault="00214D5E" w:rsidP="00004D2E">
      <w:pPr>
        <w:spacing w:after="0" w:line="240" w:lineRule="auto"/>
        <w:ind w:firstLine="567"/>
        <w:jc w:val="both"/>
      </w:pPr>
      <w:r w:rsidRPr="00214D5E">
        <w:t>Расстояния от КС (компрессорная станция), ГРС (газораспределительная станция), НПС (нефтеперекачивающая станция), ПС (перекачивающая станция нефтепродуктов) до населенных пунктов, промышленных предприятий, зданий и сооружений следует принимать в зависимости от класса и диаметра газопровода и категории НПС (нефтеперекачивающая станция), ПС (перекачивающая станция нефтепродуктов) и необходимости обеспечения их безопасности, но не менее значений, указанных в таблице 5 СП 36.13330.2012. Свод правил. Магистральные трубопроводы. Актуализированная редакция СНиП 2.05.06-85*".</w:t>
      </w:r>
    </w:p>
    <w:p w14:paraId="4EBFA147" w14:textId="77777777" w:rsidR="00214D5E" w:rsidRPr="00217626" w:rsidRDefault="00214D5E" w:rsidP="00004D2E">
      <w:pPr>
        <w:spacing w:after="0" w:line="240" w:lineRule="auto"/>
        <w:ind w:firstLine="567"/>
        <w:jc w:val="both"/>
        <w:rPr>
          <w:b/>
        </w:rPr>
      </w:pPr>
      <w:r w:rsidRPr="00217626">
        <w:rPr>
          <w:b/>
        </w:rPr>
        <w:t>Охранная зона тепловых сетей.</w:t>
      </w:r>
    </w:p>
    <w:p w14:paraId="289AF072" w14:textId="77777777" w:rsidR="00214D5E" w:rsidRPr="00214D5E" w:rsidRDefault="00214D5E" w:rsidP="00004D2E">
      <w:pPr>
        <w:spacing w:after="0" w:line="240" w:lineRule="auto"/>
        <w:ind w:firstLine="567"/>
        <w:jc w:val="both"/>
      </w:pPr>
      <w:r w:rsidRPr="00214D5E">
        <w:t>Ограничения использования земельных участков охранной зоны тепловых сетей установлены Приказом Минстроя РФ от 17.08.1992 N 197 "О типовых правилах охраны коммунальных тепловых сетей".</w:t>
      </w:r>
    </w:p>
    <w:p w14:paraId="5B06FC1C" w14:textId="77777777" w:rsidR="00214D5E" w:rsidRPr="00214D5E" w:rsidRDefault="00214D5E" w:rsidP="00004D2E">
      <w:pPr>
        <w:spacing w:after="0" w:line="240" w:lineRule="auto"/>
        <w:ind w:firstLine="567"/>
        <w:jc w:val="both"/>
      </w:pPr>
      <w:r w:rsidRPr="00214D5E">
        <w:t>Охрана тепловых сетей осуществляется для обеспечения сохранности их элементов и бесперебойного теплоснабжения потребителей путем проведения комплекса мер организационного и запретительного характера.</w:t>
      </w:r>
    </w:p>
    <w:p w14:paraId="3602AEF1" w14:textId="77777777" w:rsidR="00214D5E" w:rsidRPr="00214D5E" w:rsidRDefault="00214D5E" w:rsidP="00004D2E">
      <w:pPr>
        <w:spacing w:after="0" w:line="240" w:lineRule="auto"/>
        <w:ind w:firstLine="567"/>
        <w:jc w:val="both"/>
      </w:pPr>
      <w:r w:rsidRPr="00214D5E">
        <w:t>Охране подлежит весь комплекс сооружений и устройств, входящих в тепловую сеть: трубопроводы и камеры с запорной и регулирующей арматурой и контрольно-измерительными приборами, компенсаторы, опоры, насосные станции, баки-аккумуляторы горячей воды, центральные и индивидуальные тепловые пункты, электрооборудование управления задвижками, кабели устройств связи и телемеханики (п. 1 Типовых правил).</w:t>
      </w:r>
    </w:p>
    <w:p w14:paraId="1FFE1531" w14:textId="77777777" w:rsidR="00214D5E" w:rsidRPr="00214D5E" w:rsidRDefault="00214D5E" w:rsidP="00004D2E">
      <w:pPr>
        <w:spacing w:after="0" w:line="240" w:lineRule="auto"/>
        <w:ind w:firstLine="567"/>
        <w:jc w:val="both"/>
      </w:pPr>
      <w:r w:rsidRPr="00214D5E">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которые препятствуют ремонту (например, размещать автозаправочные станции, хранилища горюче-смазочных материалов, складировать агрессивные химические материалы; 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 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устраивать всякого рода свалки, разжигать костры, сжигать бытовой мусор или промышленные отходы) (п. 5 Типовых правил).</w:t>
      </w:r>
    </w:p>
    <w:p w14:paraId="717FB0C5" w14:textId="77777777" w:rsidR="00214D5E" w:rsidRPr="00214D5E" w:rsidRDefault="00214D5E" w:rsidP="00004D2E">
      <w:pPr>
        <w:spacing w:after="0" w:line="240" w:lineRule="auto"/>
        <w:jc w:val="both"/>
      </w:pPr>
    </w:p>
    <w:p w14:paraId="4AAD69B4" w14:textId="77777777" w:rsidR="00214D5E" w:rsidRPr="00004D2E" w:rsidRDefault="00214D5E" w:rsidP="00004D2E">
      <w:pPr>
        <w:spacing w:after="0" w:line="240" w:lineRule="auto"/>
        <w:jc w:val="both"/>
        <w:rPr>
          <w:b/>
        </w:rPr>
      </w:pPr>
      <w:r w:rsidRPr="00004D2E">
        <w:rPr>
          <w:b/>
        </w:rPr>
        <w:t>Иные ограничения использования земельных участков и объектов капитального строительства</w:t>
      </w:r>
    </w:p>
    <w:p w14:paraId="79BD0D35" w14:textId="77777777" w:rsidR="00214D5E" w:rsidRPr="00004D2E" w:rsidRDefault="00214D5E" w:rsidP="00004D2E">
      <w:pPr>
        <w:spacing w:after="0" w:line="240" w:lineRule="auto"/>
        <w:jc w:val="both"/>
        <w:rPr>
          <w:b/>
        </w:rPr>
      </w:pPr>
    </w:p>
    <w:p w14:paraId="64B09CE4" w14:textId="77777777" w:rsidR="00214D5E" w:rsidRPr="00214D5E" w:rsidRDefault="00214D5E" w:rsidP="00004D2E">
      <w:pPr>
        <w:spacing w:after="0" w:line="240" w:lineRule="auto"/>
        <w:ind w:firstLine="567"/>
        <w:jc w:val="both"/>
      </w:pPr>
      <w:r w:rsidRPr="00214D5E">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667FD3BB" w14:textId="77777777" w:rsidR="00214D5E" w:rsidRPr="00214D5E" w:rsidRDefault="00214D5E" w:rsidP="00004D2E">
      <w:pPr>
        <w:spacing w:after="0" w:line="240" w:lineRule="auto"/>
        <w:ind w:firstLine="567"/>
        <w:jc w:val="both"/>
      </w:pPr>
      <w:r w:rsidRPr="00214D5E">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0EAA545" w14:textId="77777777" w:rsidR="00214D5E" w:rsidRPr="00214D5E" w:rsidRDefault="00214D5E" w:rsidP="00004D2E">
      <w:pPr>
        <w:spacing w:after="0" w:line="240" w:lineRule="auto"/>
        <w:ind w:firstLine="567"/>
        <w:jc w:val="both"/>
      </w:pPr>
      <w:r w:rsidRPr="00214D5E">
        <w:t xml:space="preserve">В пределах внутренних водных путей, расположенных за пределами территорий поселений,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50" w:history="1">
        <w:r w:rsidRPr="00214D5E">
          <w:t>Особые условия</w:t>
        </w:r>
      </w:hyperlink>
      <w:r w:rsidRPr="00214D5E">
        <w:t xml:space="preserve"> пользования береговой полосой устанавливаются Правительством Российской Федерации.</w:t>
      </w:r>
    </w:p>
    <w:p w14:paraId="54D316F7" w14:textId="77777777" w:rsidR="00214D5E" w:rsidRPr="00214D5E" w:rsidRDefault="00214D5E" w:rsidP="00004D2E">
      <w:pPr>
        <w:spacing w:after="0" w:line="240" w:lineRule="auto"/>
        <w:ind w:firstLine="567"/>
        <w:jc w:val="both"/>
      </w:pPr>
      <w:r w:rsidRPr="00214D5E">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4124E5D6" w14:textId="77777777" w:rsidR="00214D5E" w:rsidRPr="00214D5E" w:rsidRDefault="00214D5E" w:rsidP="00004D2E">
      <w:pPr>
        <w:spacing w:after="0" w:line="240" w:lineRule="auto"/>
        <w:ind w:firstLine="567"/>
        <w:jc w:val="both"/>
      </w:pPr>
      <w:r w:rsidRPr="00214D5E">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3F920FFE" w14:textId="77777777" w:rsidR="00214D5E" w:rsidRPr="00214D5E" w:rsidRDefault="00214D5E" w:rsidP="00004D2E">
      <w:pPr>
        <w:spacing w:after="0" w:line="240" w:lineRule="auto"/>
        <w:ind w:firstLine="567"/>
        <w:jc w:val="both"/>
      </w:pPr>
      <w:r w:rsidRPr="00214D5E">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617C6787" w14:textId="77777777" w:rsidR="00214D5E" w:rsidRPr="00214D5E" w:rsidRDefault="00214D5E" w:rsidP="00004D2E">
      <w:pPr>
        <w:spacing w:after="0" w:line="240" w:lineRule="auto"/>
        <w:ind w:firstLine="567"/>
        <w:jc w:val="both"/>
      </w:pPr>
      <w:r w:rsidRPr="00214D5E">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151" w:history="1">
        <w:r w:rsidRPr="00214D5E">
          <w:t>законодательством</w:t>
        </w:r>
      </w:hyperlink>
      <w:r w:rsidRPr="00214D5E">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7C9C813A" w14:textId="77777777" w:rsidR="00214D5E" w:rsidRPr="00214D5E" w:rsidRDefault="00214D5E" w:rsidP="00004D2E">
      <w:pPr>
        <w:spacing w:after="0" w:line="240" w:lineRule="auto"/>
        <w:ind w:firstLine="567"/>
        <w:jc w:val="both"/>
      </w:pPr>
      <w:r w:rsidRPr="00214D5E">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B169073" w14:textId="77777777" w:rsidR="00214D5E" w:rsidRPr="00214D5E" w:rsidRDefault="00214D5E" w:rsidP="00004D2E">
      <w:pPr>
        <w:spacing w:after="0" w:line="240" w:lineRule="auto"/>
        <w:ind w:firstLine="567"/>
        <w:jc w:val="both"/>
      </w:pPr>
      <w:r w:rsidRPr="00214D5E">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4BB0415A" w14:textId="77777777" w:rsidR="00214D5E" w:rsidRPr="00214D5E" w:rsidRDefault="00214D5E" w:rsidP="00004D2E">
      <w:pPr>
        <w:spacing w:after="0" w:line="240" w:lineRule="auto"/>
        <w:ind w:firstLine="567"/>
        <w:jc w:val="both"/>
      </w:pPr>
      <w:r w:rsidRPr="00214D5E">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43C7EEAA" w14:textId="77777777" w:rsidR="00214D5E" w:rsidRPr="00214D5E" w:rsidRDefault="00214D5E" w:rsidP="00004D2E">
      <w:pPr>
        <w:spacing w:after="0" w:line="240" w:lineRule="auto"/>
        <w:ind w:firstLine="567"/>
        <w:jc w:val="both"/>
      </w:pPr>
      <w:r w:rsidRPr="00214D5E">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681BC8D8" w14:textId="77777777" w:rsidR="00214D5E" w:rsidRPr="00214D5E" w:rsidRDefault="00214D5E" w:rsidP="00004D2E">
      <w:pPr>
        <w:spacing w:after="0" w:line="240" w:lineRule="auto"/>
        <w:ind w:firstLine="567"/>
        <w:jc w:val="both"/>
      </w:pPr>
      <w:r w:rsidRPr="00214D5E">
        <w:t>г) не допускать в местах прилегания к лесным массивам скопление сухостоя, валежника, порубочных остатков и других горючих материалов;</w:t>
      </w:r>
    </w:p>
    <w:p w14:paraId="0CF5058D" w14:textId="77777777" w:rsidR="00214D5E" w:rsidRPr="00214D5E" w:rsidRDefault="00214D5E" w:rsidP="00004D2E">
      <w:pPr>
        <w:spacing w:after="0" w:line="240" w:lineRule="auto"/>
        <w:ind w:firstLine="567"/>
        <w:jc w:val="both"/>
      </w:pPr>
      <w:r w:rsidRPr="00214D5E">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2EE2A819" w14:textId="77777777" w:rsidR="00214D5E" w:rsidRPr="00214D5E" w:rsidRDefault="00214D5E" w:rsidP="00004D2E">
      <w:pPr>
        <w:spacing w:after="0" w:line="240" w:lineRule="auto"/>
        <w:ind w:firstLine="567"/>
        <w:jc w:val="both"/>
      </w:pPr>
      <w:r w:rsidRPr="00214D5E">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48579190" w14:textId="77777777" w:rsidR="00214D5E" w:rsidRPr="00214D5E" w:rsidRDefault="00214D5E" w:rsidP="00004D2E">
      <w:pPr>
        <w:spacing w:after="0" w:line="240" w:lineRule="auto"/>
        <w:jc w:val="both"/>
      </w:pPr>
    </w:p>
    <w:p w14:paraId="32215696" w14:textId="100649C2" w:rsidR="00214D5E" w:rsidRPr="00004D2E" w:rsidRDefault="00217626" w:rsidP="00B16A6B">
      <w:pPr>
        <w:pStyle w:val="2"/>
      </w:pPr>
      <w:r>
        <w:t>П</w:t>
      </w:r>
      <w:r w:rsidR="00214D5E" w:rsidRPr="00004D2E">
        <w:t>РИЛОЖЕНИЕ 1. СВЕДЕНИЯ О ГРАНИЦАХ ТЕРРИТОРИАЛЬНЫХ ЗОН</w:t>
      </w:r>
    </w:p>
    <w:p w14:paraId="440386A4" w14:textId="77777777" w:rsidR="00214D5E" w:rsidRPr="00214D5E" w:rsidRDefault="00214D5E" w:rsidP="00004D2E">
      <w:pPr>
        <w:spacing w:after="0" w:line="240" w:lineRule="auto"/>
        <w:jc w:val="both"/>
      </w:pPr>
    </w:p>
    <w:p w14:paraId="56512CB9" w14:textId="77777777" w:rsidR="00214D5E" w:rsidRPr="00004D2E" w:rsidRDefault="00214D5E" w:rsidP="00004D2E">
      <w:pPr>
        <w:spacing w:after="0" w:line="240" w:lineRule="auto"/>
        <w:jc w:val="both"/>
        <w:rPr>
          <w:b/>
        </w:rPr>
      </w:pPr>
      <w:r w:rsidRPr="00004D2E">
        <w:rPr>
          <w:b/>
        </w:rPr>
        <w:t>Сведения о границах территориальных зон, содержащие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032DABAC" w14:textId="77777777" w:rsidR="00214D5E" w:rsidRPr="00214D5E" w:rsidRDefault="00214D5E" w:rsidP="00004D2E">
      <w:pPr>
        <w:spacing w:after="0" w:line="240" w:lineRule="auto"/>
        <w:ind w:firstLine="567"/>
        <w:jc w:val="both"/>
      </w:pPr>
      <w:r w:rsidRPr="00214D5E">
        <w:t>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0A1F9FA2" w14:textId="77777777" w:rsidR="00214D5E" w:rsidRPr="00214D5E" w:rsidRDefault="00214D5E" w:rsidP="00004D2E">
      <w:pPr>
        <w:spacing w:after="0" w:line="240" w:lineRule="auto"/>
        <w:ind w:firstLine="567"/>
        <w:jc w:val="both"/>
      </w:pPr>
      <w:r w:rsidRPr="00214D5E">
        <w:t>2. В случае, если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в отношении территории населенного пункта, территориальной зоны, их части подготовлена карта (план) объекта землеустройства в соответствии с требованиями, установленными Федеральным законом от 18 июня 2001 года N 78-ФЗ "О землеустройстве", или заключен государственный либо муниципальный контракт на подготовку такой карты (плана) объекта землеустройства, подготовка сведений о границах населенных пунктов, территориальных зон в соответствии со статьями 19, 23 и 30 Градостроительного кодекса Российской Федерации (в редакции Федерального закона N 507-ФЗ) не требуется. В этом случае внесение в Единый государственный реестр недвижимости сведений о местоположении границ населенных пунктов, территориальных зон осуществляется на основании таких карт (планов) объектов землеустройства.</w:t>
      </w:r>
    </w:p>
    <w:p w14:paraId="7A3BBB87" w14:textId="77777777" w:rsidR="00214D5E" w:rsidRPr="00214D5E" w:rsidRDefault="00214D5E" w:rsidP="00004D2E">
      <w:pPr>
        <w:spacing w:after="0" w:line="240" w:lineRule="auto"/>
        <w:ind w:firstLine="567"/>
        <w:jc w:val="both"/>
      </w:pPr>
      <w:r w:rsidRPr="00214D5E">
        <w:t>3. Органами государственной власти и органами местного самоуправления, осуществившими подготовку и утверждение документов территориального планирования и правил землепользования и застройки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должны быть подготовлены сведения о границах населенных пунктов, о границах территориальных зон в соответствии со статьями 19, 23 и 30 Градостроительного кодекса Российской Федерации (в редакции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 1 июня 2023 года (за исключением случая, указанного в части 2 настоящей статьи).</w:t>
      </w:r>
    </w:p>
    <w:p w14:paraId="2B2A4307" w14:textId="36C52174" w:rsidR="00CE6CC4" w:rsidRPr="008D7850" w:rsidRDefault="00214D5E" w:rsidP="009C5CFC">
      <w:pPr>
        <w:spacing w:after="0" w:line="240" w:lineRule="auto"/>
        <w:ind w:firstLine="567"/>
        <w:jc w:val="both"/>
      </w:pPr>
      <w:r w:rsidRPr="00214D5E">
        <w:t>4. Органы государственной власти, органы местного самоуправления, утвердившие документы территориального планирования, которыми устанавливаются или изменяются границы населенных пунктов (в том числе вновь образованных), правила землепользования и застройки, обязаны направить в федеральный орган исполнительной власти, уполномоченный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документы, необходимые для внесения сведений соответственно о границах населенных пунктов, территориальных зон в Единый государственный реестр недвижимости, в целях обеспечения внесения таких сведений в Единый государственный реестр недвижимости в срок</w:t>
      </w:r>
      <w:r w:rsidR="009C5CFC">
        <w:t xml:space="preserve"> не позднее 1 января 2024 года.</w:t>
      </w:r>
    </w:p>
    <w:sectPr w:rsidR="00CE6CC4" w:rsidRPr="008D7850">
      <w:headerReference w:type="even" r:id="rId152"/>
      <w:headerReference w:type="default" r:id="rId153"/>
      <w:headerReference w:type="first" r:id="rId154"/>
      <w:pgSz w:w="11906" w:h="16798"/>
      <w:pgMar w:top="1134" w:right="707" w:bottom="1134" w:left="1701"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CA31F1F" w14:textId="77777777" w:rsidR="002760CD" w:rsidRDefault="002760CD" w:rsidP="00FC0337">
      <w:pPr>
        <w:spacing w:after="0" w:line="240" w:lineRule="auto"/>
      </w:pPr>
      <w:r>
        <w:separator/>
      </w:r>
    </w:p>
  </w:endnote>
  <w:endnote w:type="continuationSeparator" w:id="0">
    <w:p w14:paraId="77023152" w14:textId="77777777" w:rsidR="002760CD" w:rsidRDefault="002760CD" w:rsidP="00FC03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Mangal">
    <w:altName w:val="Courier New"/>
    <w:panose1 w:val="00000400000000000000"/>
    <w:charset w:val="01"/>
    <w:family w:val="roman"/>
    <w:notTrueType/>
    <w:pitch w:val="variable"/>
    <w:sig w:usb0="00002000" w:usb1="00000000" w:usb2="00000000" w:usb3="00000000" w:csb0="00000000" w:csb1="00000000"/>
  </w:font>
  <w:font w:name="OpenSymbol">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Helvetica Neue Medium">
    <w:altName w:val="Arial"/>
    <w:charset w:val="00"/>
    <w:family w:val="swiss"/>
    <w:pitch w:val="variable"/>
    <w:sig w:usb0="A00002FF" w:usb1="5000205B" w:usb2="00000002" w:usb3="00000000" w:csb0="0000009B" w:csb1="00000000"/>
  </w:font>
  <w:font w:name="Arial Unicode MS">
    <w:panose1 w:val="020B0604020202020204"/>
    <w:charset w:val="80"/>
    <w:family w:val="swiss"/>
    <w:pitch w:val="variable"/>
    <w:sig w:usb0="F7FFAFFF" w:usb1="E9DFFFFF" w:usb2="0000003F" w:usb3="00000000" w:csb0="003F01FF" w:csb1="00000000"/>
  </w:font>
  <w:font w:name="Helvetica Neue Light">
    <w:altName w:val="Times New Roman"/>
    <w:charset w:val="00"/>
    <w:family w:val="auto"/>
    <w:pitch w:val="variable"/>
    <w:sig w:usb0="A00002FF" w:usb1="5000205B" w:usb2="00000002" w:usb3="00000000" w:csb0="00000007" w:csb1="00000000"/>
  </w:font>
  <w:font w:name="Peterburg">
    <w:altName w:val="Times New Roman"/>
    <w:charset w:val="00"/>
    <w:family w:val="auto"/>
    <w:pitch w:val="variable"/>
  </w:font>
  <w:font w:name="Gungsuh">
    <w:charset w:val="81"/>
    <w:family w:val="roman"/>
    <w:pitch w:val="variable"/>
    <w:sig w:usb0="B00002AF" w:usb1="69D77CFB" w:usb2="00000030" w:usb3="00000000" w:csb0="0008009F" w:csb1="00000000"/>
  </w:font>
  <w:font w:name="Helvetica">
    <w:panose1 w:val="020B0604020202020204"/>
    <w:charset w:val="CC"/>
    <w:family w:val="swiss"/>
    <w:pitch w:val="variable"/>
    <w:sig w:usb0="E0002EFF" w:usb1="C000785B" w:usb2="00000009" w:usb3="00000000" w:csb0="000001FF" w:csb1="00000000"/>
  </w:font>
  <w:font w:name="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Roboto">
    <w:altName w:val="Times New Roman"/>
    <w:charset w:val="CC"/>
    <w:family w:val="auto"/>
    <w:pitch w:val="variable"/>
    <w:sig w:usb0="00000001" w:usb1="5000217F" w:usb2="00000021" w:usb3="00000000" w:csb0="0000019F" w:csb1="00000000"/>
  </w:font>
  <w:font w:name="Roboto Light">
    <w:charset w:val="CC"/>
    <w:family w:val="auto"/>
    <w:pitch w:val="variable"/>
    <w:sig w:usb0="E0000AFF" w:usb1="5000217F" w:usb2="00000021"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Nova Mono">
    <w:altName w:val="Times New Roman"/>
    <w:charset w:val="00"/>
    <w:family w:val="auto"/>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DFCEC3E" w14:textId="77777777" w:rsidR="002760CD" w:rsidRDefault="002760CD" w:rsidP="00FC0337">
      <w:pPr>
        <w:spacing w:after="0" w:line="240" w:lineRule="auto"/>
      </w:pPr>
      <w:r>
        <w:separator/>
      </w:r>
    </w:p>
  </w:footnote>
  <w:footnote w:type="continuationSeparator" w:id="0">
    <w:p w14:paraId="662F5771" w14:textId="77777777" w:rsidR="002760CD" w:rsidRDefault="002760CD" w:rsidP="00FC033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4F810C" w14:textId="603B990B" w:rsidR="00004748" w:rsidRDefault="00004748" w:rsidP="004459B6">
    <w:pPr>
      <w:pStyle w:val="af9"/>
      <w:jc w:val="center"/>
    </w:pPr>
    <w:r w:rsidRPr="004459B6">
      <w:fldChar w:fldCharType="begin"/>
    </w:r>
    <w:r w:rsidRPr="004459B6">
      <w:instrText>PAGE   \* MERGEFORMAT</w:instrText>
    </w:r>
    <w:r w:rsidRPr="004459B6">
      <w:fldChar w:fldCharType="separate"/>
    </w:r>
    <w:r w:rsidR="00107BBC">
      <w:rPr>
        <w:noProof/>
      </w:rPr>
      <w:t>2</w:t>
    </w:r>
    <w:r w:rsidRPr="004459B6">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B921D3" w14:textId="2AAD633B" w:rsidR="00004748" w:rsidRPr="00214D5E" w:rsidRDefault="00004748" w:rsidP="00214D5E">
    <w:pPr>
      <w:spacing w:after="0" w:line="240" w:lineRule="auto"/>
      <w:jc w:val="center"/>
    </w:pPr>
    <w:r w:rsidRPr="00214D5E">
      <w:fldChar w:fldCharType="begin"/>
    </w:r>
    <w:r w:rsidRPr="00214D5E">
      <w:instrText xml:space="preserve"> PAGE   \* MERGEFORMAT </w:instrText>
    </w:r>
    <w:r w:rsidRPr="00214D5E">
      <w:fldChar w:fldCharType="separate"/>
    </w:r>
    <w:r w:rsidR="00B16A6B">
      <w:rPr>
        <w:noProof/>
      </w:rPr>
      <w:t>137</w:t>
    </w:r>
    <w:r w:rsidRPr="00214D5E">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E8BC69" w14:textId="77777777" w:rsidR="00004748" w:rsidRPr="00214D5E" w:rsidRDefault="00004748" w:rsidP="000E6F6D">
    <w:pPr>
      <w:jc w:val="center"/>
    </w:pPr>
    <w:r w:rsidRPr="00214D5E">
      <w:fldChar w:fldCharType="begin"/>
    </w:r>
    <w:r w:rsidRPr="00214D5E">
      <w:instrText>PAGE   \* MERGEFORMAT</w:instrText>
    </w:r>
    <w:r w:rsidRPr="00214D5E">
      <w:fldChar w:fldCharType="separate"/>
    </w:r>
    <w:r w:rsidR="00B16A6B">
      <w:rPr>
        <w:noProof/>
      </w:rPr>
      <w:t>243</w:t>
    </w:r>
    <w:r w:rsidRPr="00214D5E">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C33A81" w14:textId="77777777" w:rsidR="00004748" w:rsidRDefault="00004748"/>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36A1A1" w14:textId="77777777" w:rsidR="00004748" w:rsidRPr="00672C9F" w:rsidRDefault="00004748" w:rsidP="00EC227E">
    <w:pPr>
      <w:pStyle w:val="af9"/>
      <w:jc w:val="center"/>
    </w:pPr>
    <w:r w:rsidRPr="00F6097C">
      <w:fldChar w:fldCharType="begin"/>
    </w:r>
    <w:r w:rsidRPr="00F6097C">
      <w:instrText>PAGE   \* MERGEFORMAT</w:instrText>
    </w:r>
    <w:r w:rsidRPr="00F6097C">
      <w:fldChar w:fldCharType="separate"/>
    </w:r>
    <w:r w:rsidR="00B16A6B">
      <w:rPr>
        <w:noProof/>
      </w:rPr>
      <w:t>270</w:t>
    </w:r>
    <w:r w:rsidRPr="00F6097C">
      <w:fldChar w:fldCharType="end"/>
    </w:r>
  </w:p>
  <w:p w14:paraId="609AB87B" w14:textId="77777777" w:rsidR="00004748" w:rsidRPr="003551B3" w:rsidRDefault="00004748" w:rsidP="003551B3">
    <w:pPr>
      <w:pStyle w:val="af9"/>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C4D534" w14:textId="77777777" w:rsidR="00004748" w:rsidRDefault="00004748"/>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1B9A21A2"/>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058C2624"/>
    <w:lvl w:ilvl="0">
      <w:numFmt w:val="bullet"/>
      <w:lvlText w:val="*"/>
      <w:lvlJc w:val="left"/>
    </w:lvl>
  </w:abstractNum>
  <w:abstractNum w:abstractNumId="2" w15:restartNumberingAfterBreak="0">
    <w:nsid w:val="00000001"/>
    <w:multiLevelType w:val="multilevel"/>
    <w:tmpl w:val="00000001"/>
    <w:lvl w:ilvl="0">
      <w:start w:val="1"/>
      <w:numFmt w:val="none"/>
      <w:pStyle w:val="1"/>
      <w:suff w:val="nothing"/>
      <w:lvlText w:val=""/>
      <w:lvlJc w:val="left"/>
      <w:pPr>
        <w:tabs>
          <w:tab w:val="num" w:pos="0"/>
        </w:tabs>
        <w:ind w:left="0" w:firstLine="0"/>
      </w:pPr>
    </w:lvl>
    <w:lvl w:ilvl="1">
      <w:start w:val="1"/>
      <w:numFmt w:val="none"/>
      <w:pStyle w:val="2"/>
      <w:suff w:val="nothing"/>
      <w:lvlText w:val=""/>
      <w:lvlJc w:val="left"/>
      <w:pPr>
        <w:tabs>
          <w:tab w:val="num" w:pos="0"/>
        </w:tabs>
        <w:ind w:left="0" w:firstLine="0"/>
      </w:pPr>
    </w:lvl>
    <w:lvl w:ilvl="2">
      <w:start w:val="1"/>
      <w:numFmt w:val="none"/>
      <w:suff w:val="nothing"/>
      <w:lvlText w:val=""/>
      <w:lvlJc w:val="left"/>
      <w:pPr>
        <w:tabs>
          <w:tab w:val="num" w:pos="720"/>
        </w:tabs>
        <w:ind w:left="720" w:hanging="720"/>
      </w:pPr>
    </w:lvl>
    <w:lvl w:ilvl="3">
      <w:start w:val="1"/>
      <w:numFmt w:val="none"/>
      <w:pStyle w:val="4"/>
      <w:suff w:val="nothing"/>
      <w:lvlText w:val=""/>
      <w:lvlJc w:val="left"/>
      <w:pPr>
        <w:tabs>
          <w:tab w:val="num" w:pos="0"/>
        </w:tabs>
        <w:ind w:left="0" w:firstLine="0"/>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15:restartNumberingAfterBreak="0">
    <w:nsid w:val="00000002"/>
    <w:multiLevelType w:val="singleLevel"/>
    <w:tmpl w:val="00000002"/>
    <w:name w:val="WW8Num4"/>
    <w:lvl w:ilvl="0">
      <w:start w:val="1"/>
      <w:numFmt w:val="decimal"/>
      <w:lvlText w:val="%1."/>
      <w:lvlJc w:val="left"/>
      <w:pPr>
        <w:tabs>
          <w:tab w:val="num" w:pos="708"/>
        </w:tabs>
        <w:ind w:left="1211" w:hanging="360"/>
      </w:pPr>
    </w:lvl>
  </w:abstractNum>
  <w:abstractNum w:abstractNumId="4" w15:restartNumberingAfterBreak="0">
    <w:nsid w:val="00000003"/>
    <w:multiLevelType w:val="singleLevel"/>
    <w:tmpl w:val="00000003"/>
    <w:name w:val="WW8Num5"/>
    <w:lvl w:ilvl="0">
      <w:start w:val="1"/>
      <w:numFmt w:val="decimal"/>
      <w:suff w:val="space"/>
      <w:lvlText w:val="%1."/>
      <w:lvlJc w:val="left"/>
      <w:pPr>
        <w:tabs>
          <w:tab w:val="num" w:pos="0"/>
        </w:tabs>
        <w:ind w:left="510" w:hanging="340"/>
      </w:pPr>
      <w:rPr>
        <w:rFonts w:eastAsia="Calibri"/>
        <w:lang w:eastAsia="ru-RU"/>
      </w:rPr>
    </w:lvl>
  </w:abstractNum>
  <w:abstractNum w:abstractNumId="5" w15:restartNumberingAfterBreak="0">
    <w:nsid w:val="0000000F"/>
    <w:multiLevelType w:val="multilevel"/>
    <w:tmpl w:val="0000000F"/>
    <w:name w:val="WW8Num17"/>
    <w:lvl w:ilvl="0">
      <w:start w:val="1"/>
      <w:numFmt w:val="bullet"/>
      <w:lvlText w:val=""/>
      <w:lvlJc w:val="left"/>
      <w:pPr>
        <w:tabs>
          <w:tab w:val="num" w:pos="1440"/>
        </w:tabs>
        <w:ind w:left="1440" w:hanging="360"/>
      </w:pPr>
      <w:rPr>
        <w:rFonts w:ascii="Symbol" w:hAnsi="Symbol" w:cs="Symbol"/>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6"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7"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7642B86"/>
    <w:multiLevelType w:val="hybridMultilevel"/>
    <w:tmpl w:val="76181B94"/>
    <w:styleLink w:val="111111221"/>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0C636A22"/>
    <w:multiLevelType w:val="hybridMultilevel"/>
    <w:tmpl w:val="BEECE748"/>
    <w:lvl w:ilvl="0" w:tplc="B664B066">
      <w:start w:val="1"/>
      <w:numFmt w:val="decimal"/>
      <w:pStyle w:val="a0"/>
      <w:suff w:val="space"/>
      <w:lvlText w:val="%1."/>
      <w:lvlJc w:val="left"/>
      <w:pPr>
        <w:ind w:left="-147" w:firstLine="567"/>
      </w:pPr>
      <w:rPr>
        <w:rFonts w:hint="default"/>
        <w:b/>
      </w:rPr>
    </w:lvl>
    <w:lvl w:ilvl="1" w:tplc="68D4FA60">
      <w:start w:val="1"/>
      <w:numFmt w:val="bullet"/>
      <w:pStyle w:val="a1"/>
      <w:suff w:val="space"/>
      <w:lvlText w:val="-"/>
      <w:lvlJc w:val="left"/>
      <w:pPr>
        <w:ind w:left="750" w:hanging="183"/>
      </w:pPr>
      <w:rPr>
        <w:rFonts w:ascii="Times New Roman" w:hAnsi="Times New Roman" w:cs="Times New Roman" w:hint="default"/>
      </w:rPr>
    </w:lvl>
    <w:lvl w:ilvl="2" w:tplc="0419001B">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1"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4C3356A"/>
    <w:multiLevelType w:val="hybridMultilevel"/>
    <w:tmpl w:val="6A42D424"/>
    <w:styleLink w:val="11111122"/>
    <w:lvl w:ilvl="0" w:tplc="9312BCB2">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7"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1D6270CE"/>
    <w:multiLevelType w:val="hybridMultilevel"/>
    <w:tmpl w:val="5CF6B796"/>
    <w:lvl w:ilvl="0" w:tplc="C74AF302">
      <w:start w:val="1"/>
      <w:numFmt w:val="decimal"/>
      <w:lvlText w:val="%1."/>
      <w:lvlJc w:val="left"/>
      <w:pPr>
        <w:ind w:left="1211" w:hanging="360"/>
      </w:pPr>
      <w:rPr>
        <w:rFonts w:hint="default"/>
      </w:rPr>
    </w:lvl>
    <w:lvl w:ilvl="1" w:tplc="04190019" w:tentative="1">
      <w:start w:val="1"/>
      <w:numFmt w:val="lowerLetter"/>
      <w:pStyle w:val="a2"/>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9" w15:restartNumberingAfterBreak="0">
    <w:nsid w:val="1E752E14"/>
    <w:multiLevelType w:val="hybridMultilevel"/>
    <w:tmpl w:val="1ABAD5F6"/>
    <w:lvl w:ilvl="0" w:tplc="EE9EA95A">
      <w:start w:val="1"/>
      <w:numFmt w:val="bullet"/>
      <w:pStyle w:val="a3"/>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7145BA6"/>
    <w:multiLevelType w:val="multilevel"/>
    <w:tmpl w:val="692C588C"/>
    <w:lvl w:ilvl="0">
      <w:numFmt w:val="bullet"/>
      <w:pStyle w:val="10"/>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7"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B7D1F83"/>
    <w:multiLevelType w:val="hybridMultilevel"/>
    <w:tmpl w:val="44ACC822"/>
    <w:lvl w:ilvl="0" w:tplc="58808D1C">
      <w:start w:val="1"/>
      <w:numFmt w:val="bullet"/>
      <w:pStyle w:val="11"/>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0"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53F740B"/>
    <w:multiLevelType w:val="hybridMultilevel"/>
    <w:tmpl w:val="038A399C"/>
    <w:styleLink w:val="111111211"/>
    <w:lvl w:ilvl="0" w:tplc="88DE3614">
      <w:start w:val="1"/>
      <w:numFmt w:val="decimal"/>
      <w:lvlText w:val="%1)"/>
      <w:lvlJc w:val="left"/>
      <w:pPr>
        <w:ind w:left="1211" w:hanging="360"/>
      </w:p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39" w15:restartNumberingAfterBreak="0">
    <w:nsid w:val="366F10B0"/>
    <w:multiLevelType w:val="hybridMultilevel"/>
    <w:tmpl w:val="B790C004"/>
    <w:lvl w:ilvl="0" w:tplc="F1063D20">
      <w:start w:val="1"/>
      <w:numFmt w:val="decimal"/>
      <w:pStyle w:val="a4"/>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0" w15:restartNumberingAfterBreak="0">
    <w:nsid w:val="37CC56B6"/>
    <w:multiLevelType w:val="hybridMultilevel"/>
    <w:tmpl w:val="B99C121C"/>
    <w:styleLink w:val="11111151"/>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41"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392A3007"/>
    <w:multiLevelType w:val="hybridMultilevel"/>
    <w:tmpl w:val="473E9824"/>
    <w:lvl w:ilvl="0" w:tplc="1D4E863C">
      <w:start w:val="1"/>
      <w:numFmt w:val="bullet"/>
      <w:pStyle w:val="a5"/>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15:restartNumberingAfterBreak="0">
    <w:nsid w:val="3A406570"/>
    <w:multiLevelType w:val="multilevel"/>
    <w:tmpl w:val="04190023"/>
    <w:styleLink w:val="a6"/>
    <w:lvl w:ilvl="0">
      <w:start w:val="1"/>
      <w:numFmt w:val="upperRoman"/>
      <w:lvlText w:val="Статья %1."/>
      <w:lvlJc w:val="left"/>
      <w:pPr>
        <w:ind w:left="0" w:firstLine="0"/>
      </w:pPr>
    </w:lvl>
    <w:lvl w:ilvl="1">
      <w:start w:val="1"/>
      <w:numFmt w:val="decimalZero"/>
      <w:isLgl/>
      <w:lvlText w:val="Раздел %1.%2"/>
      <w:lvlJc w:val="left"/>
      <w:pPr>
        <w:ind w:left="2127"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44"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BED0640"/>
    <w:multiLevelType w:val="hybridMultilevel"/>
    <w:tmpl w:val="A3A0BC20"/>
    <w:lvl w:ilvl="0" w:tplc="9BB4DBE4">
      <w:start w:val="1"/>
      <w:numFmt w:val="bullet"/>
      <w:pStyle w:val="12"/>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55"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EB379AB"/>
    <w:multiLevelType w:val="multilevel"/>
    <w:tmpl w:val="775ED996"/>
    <w:styleLink w:val="111111"/>
    <w:lvl w:ilvl="0">
      <w:start w:val="1"/>
      <w:numFmt w:val="decimal"/>
      <w:pStyle w:val="20"/>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840"/>
        </w:tabs>
        <w:ind w:left="3744" w:hanging="1224"/>
      </w:pPr>
    </w:lvl>
    <w:lvl w:ilvl="8">
      <w:start w:val="1"/>
      <w:numFmt w:val="decimal"/>
      <w:lvlText w:val="%1.%2.%3.%4.%5.%6.%7.%8.%9."/>
      <w:lvlJc w:val="left"/>
      <w:pPr>
        <w:tabs>
          <w:tab w:val="num" w:pos="7560"/>
        </w:tabs>
        <w:ind w:left="4320" w:hanging="1440"/>
      </w:pPr>
    </w:lvl>
  </w:abstractNum>
  <w:abstractNum w:abstractNumId="58" w15:restartNumberingAfterBreak="0">
    <w:nsid w:val="4F6471F9"/>
    <w:multiLevelType w:val="hybridMultilevel"/>
    <w:tmpl w:val="36A48CBC"/>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9"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525C48E8"/>
    <w:multiLevelType w:val="hybridMultilevel"/>
    <w:tmpl w:val="778EE860"/>
    <w:styleLink w:val="111111212"/>
    <w:lvl w:ilvl="0" w:tplc="28523890">
      <w:start w:val="1"/>
      <w:numFmt w:val="decimal"/>
      <w:lvlText w:val="%1."/>
      <w:lvlJc w:val="left"/>
      <w:pPr>
        <w:ind w:left="720" w:hanging="360"/>
      </w:pPr>
      <w:rPr>
        <w:rFonts w:hint="default"/>
        <w:b/>
        <w:i w:val="0"/>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70123E45"/>
    <w:multiLevelType w:val="multilevel"/>
    <w:tmpl w:val="775ED996"/>
    <w:numStyleLink w:val="111111"/>
  </w:abstractNum>
  <w:abstractNum w:abstractNumId="77"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
  </w:num>
  <w:num w:numId="2">
    <w:abstractNumId w:val="18"/>
  </w:num>
  <w:num w:numId="3">
    <w:abstractNumId w:val="43"/>
  </w:num>
  <w:num w:numId="4">
    <w:abstractNumId w:val="8"/>
  </w:num>
  <w:num w:numId="5">
    <w:abstractNumId w:val="40"/>
  </w:num>
  <w:num w:numId="6">
    <w:abstractNumId w:val="26"/>
  </w:num>
  <w:num w:numId="7">
    <w:abstractNumId w:val="16"/>
  </w:num>
  <w:num w:numId="8">
    <w:abstractNumId w:val="58"/>
  </w:num>
  <w:num w:numId="9">
    <w:abstractNumId w:val="14"/>
  </w:num>
  <w:num w:numId="10">
    <w:abstractNumId w:val="60"/>
  </w:num>
  <w:num w:numId="11">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2">
    <w:abstractNumId w:val="0"/>
  </w:num>
  <w:num w:numId="13">
    <w:abstractNumId w:val="57"/>
  </w:num>
  <w:num w:numId="14">
    <w:abstractNumId w:val="76"/>
  </w:num>
  <w:num w:numId="15">
    <w:abstractNumId w:val="19"/>
  </w:num>
  <w:num w:numId="16">
    <w:abstractNumId w:val="10"/>
  </w:num>
  <w:num w:numId="17">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8"/>
  </w:num>
  <w:num w:numId="19">
    <w:abstractNumId w:val="67"/>
  </w:num>
  <w:num w:numId="20">
    <w:abstractNumId w:val="56"/>
  </w:num>
  <w:num w:numId="21">
    <w:abstractNumId w:val="44"/>
  </w:num>
  <w:num w:numId="22">
    <w:abstractNumId w:val="31"/>
  </w:num>
  <w:num w:numId="23">
    <w:abstractNumId w:val="21"/>
  </w:num>
  <w:num w:numId="24">
    <w:abstractNumId w:val="81"/>
  </w:num>
  <w:num w:numId="25">
    <w:abstractNumId w:val="64"/>
  </w:num>
  <w:num w:numId="26">
    <w:abstractNumId w:val="12"/>
  </w:num>
  <w:num w:numId="27">
    <w:abstractNumId w:val="74"/>
  </w:num>
  <w:num w:numId="28">
    <w:abstractNumId w:val="48"/>
  </w:num>
  <w:num w:numId="29">
    <w:abstractNumId w:val="46"/>
  </w:num>
  <w:num w:numId="30">
    <w:abstractNumId w:val="66"/>
  </w:num>
  <w:num w:numId="31">
    <w:abstractNumId w:val="28"/>
  </w:num>
  <w:num w:numId="32">
    <w:abstractNumId w:val="63"/>
  </w:num>
  <w:num w:numId="33">
    <w:abstractNumId w:val="35"/>
  </w:num>
  <w:num w:numId="34">
    <w:abstractNumId w:val="30"/>
  </w:num>
  <w:num w:numId="35">
    <w:abstractNumId w:val="55"/>
  </w:num>
  <w:num w:numId="36">
    <w:abstractNumId w:val="83"/>
  </w:num>
  <w:num w:numId="37">
    <w:abstractNumId w:val="32"/>
  </w:num>
  <w:num w:numId="38">
    <w:abstractNumId w:val="53"/>
  </w:num>
  <w:num w:numId="39">
    <w:abstractNumId w:val="45"/>
  </w:num>
  <w:num w:numId="40">
    <w:abstractNumId w:val="50"/>
  </w:num>
  <w:num w:numId="41">
    <w:abstractNumId w:val="65"/>
  </w:num>
  <w:num w:numId="42">
    <w:abstractNumId w:val="59"/>
  </w:num>
  <w:num w:numId="43">
    <w:abstractNumId w:val="7"/>
  </w:num>
  <w:num w:numId="44">
    <w:abstractNumId w:val="79"/>
  </w:num>
  <w:num w:numId="45">
    <w:abstractNumId w:val="34"/>
  </w:num>
  <w:num w:numId="46">
    <w:abstractNumId w:val="37"/>
  </w:num>
  <w:num w:numId="47">
    <w:abstractNumId w:val="77"/>
  </w:num>
  <w:num w:numId="48">
    <w:abstractNumId w:val="80"/>
  </w:num>
  <w:num w:numId="49">
    <w:abstractNumId w:val="20"/>
  </w:num>
  <w:num w:numId="50">
    <w:abstractNumId w:val="71"/>
  </w:num>
  <w:num w:numId="51">
    <w:abstractNumId w:val="82"/>
  </w:num>
  <w:num w:numId="52">
    <w:abstractNumId w:val="36"/>
  </w:num>
  <w:num w:numId="53">
    <w:abstractNumId w:val="69"/>
  </w:num>
  <w:num w:numId="54">
    <w:abstractNumId w:val="62"/>
  </w:num>
  <w:num w:numId="55">
    <w:abstractNumId w:val="15"/>
  </w:num>
  <w:num w:numId="56">
    <w:abstractNumId w:val="68"/>
  </w:num>
  <w:num w:numId="57">
    <w:abstractNumId w:val="73"/>
  </w:num>
  <w:num w:numId="58">
    <w:abstractNumId w:val="17"/>
  </w:num>
  <w:num w:numId="59">
    <w:abstractNumId w:val="33"/>
  </w:num>
  <w:num w:numId="60">
    <w:abstractNumId w:val="25"/>
  </w:num>
  <w:num w:numId="61">
    <w:abstractNumId w:val="52"/>
  </w:num>
  <w:num w:numId="62">
    <w:abstractNumId w:val="41"/>
  </w:num>
  <w:num w:numId="63">
    <w:abstractNumId w:val="61"/>
  </w:num>
  <w:num w:numId="64">
    <w:abstractNumId w:val="11"/>
  </w:num>
  <w:num w:numId="65">
    <w:abstractNumId w:val="49"/>
  </w:num>
  <w:num w:numId="66">
    <w:abstractNumId w:val="27"/>
  </w:num>
  <w:num w:numId="67">
    <w:abstractNumId w:val="47"/>
  </w:num>
  <w:num w:numId="68">
    <w:abstractNumId w:val="51"/>
  </w:num>
  <w:num w:numId="69">
    <w:abstractNumId w:val="23"/>
  </w:num>
  <w:num w:numId="70">
    <w:abstractNumId w:val="9"/>
  </w:num>
  <w:num w:numId="71">
    <w:abstractNumId w:val="78"/>
  </w:num>
  <w:num w:numId="72">
    <w:abstractNumId w:val="22"/>
  </w:num>
  <w:num w:numId="73">
    <w:abstractNumId w:val="24"/>
  </w:num>
  <w:num w:numId="74">
    <w:abstractNumId w:val="70"/>
  </w:num>
  <w:num w:numId="75">
    <w:abstractNumId w:val="72"/>
  </w:num>
  <w:num w:numId="76">
    <w:abstractNumId w:val="13"/>
  </w:num>
  <w:num w:numId="77">
    <w:abstractNumId w:val="75"/>
  </w:num>
  <w:num w:numId="78">
    <w:abstractNumId w:val="54"/>
  </w:num>
  <w:num w:numId="79">
    <w:abstractNumId w:val="42"/>
  </w:num>
  <w:num w:numId="80">
    <w:abstractNumId w:val="39"/>
  </w:num>
  <w:num w:numId="81">
    <w:abstractNumId w:val="29"/>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0F75"/>
    <w:rsid w:val="00000CF0"/>
    <w:rsid w:val="00001254"/>
    <w:rsid w:val="000015E0"/>
    <w:rsid w:val="00001CD6"/>
    <w:rsid w:val="00001D79"/>
    <w:rsid w:val="000023A9"/>
    <w:rsid w:val="00003B91"/>
    <w:rsid w:val="00004034"/>
    <w:rsid w:val="000040F4"/>
    <w:rsid w:val="000045C6"/>
    <w:rsid w:val="00004748"/>
    <w:rsid w:val="00004C96"/>
    <w:rsid w:val="00004D2E"/>
    <w:rsid w:val="00005AAD"/>
    <w:rsid w:val="00005B44"/>
    <w:rsid w:val="000064D9"/>
    <w:rsid w:val="00006FF3"/>
    <w:rsid w:val="00010115"/>
    <w:rsid w:val="00011C01"/>
    <w:rsid w:val="00013426"/>
    <w:rsid w:val="00013CF8"/>
    <w:rsid w:val="000140E7"/>
    <w:rsid w:val="00015A6C"/>
    <w:rsid w:val="00015E77"/>
    <w:rsid w:val="00015F19"/>
    <w:rsid w:val="00016F1F"/>
    <w:rsid w:val="00017741"/>
    <w:rsid w:val="000201B8"/>
    <w:rsid w:val="0002028D"/>
    <w:rsid w:val="00022B12"/>
    <w:rsid w:val="000231BB"/>
    <w:rsid w:val="00024384"/>
    <w:rsid w:val="00024914"/>
    <w:rsid w:val="00025D6B"/>
    <w:rsid w:val="000268DE"/>
    <w:rsid w:val="00027226"/>
    <w:rsid w:val="00030B11"/>
    <w:rsid w:val="00031154"/>
    <w:rsid w:val="000312E5"/>
    <w:rsid w:val="00031682"/>
    <w:rsid w:val="00031AA0"/>
    <w:rsid w:val="00032A12"/>
    <w:rsid w:val="000333A5"/>
    <w:rsid w:val="00033461"/>
    <w:rsid w:val="00034677"/>
    <w:rsid w:val="00035213"/>
    <w:rsid w:val="00035C09"/>
    <w:rsid w:val="0003604A"/>
    <w:rsid w:val="000371CF"/>
    <w:rsid w:val="00037803"/>
    <w:rsid w:val="00037A7D"/>
    <w:rsid w:val="00040479"/>
    <w:rsid w:val="00040900"/>
    <w:rsid w:val="00040905"/>
    <w:rsid w:val="00040C41"/>
    <w:rsid w:val="00040FAF"/>
    <w:rsid w:val="000410F9"/>
    <w:rsid w:val="00042496"/>
    <w:rsid w:val="000432CD"/>
    <w:rsid w:val="00046979"/>
    <w:rsid w:val="00046F04"/>
    <w:rsid w:val="0004736C"/>
    <w:rsid w:val="00047C8D"/>
    <w:rsid w:val="00050324"/>
    <w:rsid w:val="00052032"/>
    <w:rsid w:val="000551D9"/>
    <w:rsid w:val="000554D4"/>
    <w:rsid w:val="0005571B"/>
    <w:rsid w:val="00056276"/>
    <w:rsid w:val="00057239"/>
    <w:rsid w:val="000578F4"/>
    <w:rsid w:val="0006147C"/>
    <w:rsid w:val="000614B6"/>
    <w:rsid w:val="000614E5"/>
    <w:rsid w:val="00062210"/>
    <w:rsid w:val="0006274A"/>
    <w:rsid w:val="0006297F"/>
    <w:rsid w:val="00062E1B"/>
    <w:rsid w:val="00063893"/>
    <w:rsid w:val="0006460A"/>
    <w:rsid w:val="00064A86"/>
    <w:rsid w:val="00064D29"/>
    <w:rsid w:val="00064FBB"/>
    <w:rsid w:val="000657E4"/>
    <w:rsid w:val="00067D7F"/>
    <w:rsid w:val="0007028C"/>
    <w:rsid w:val="00070B70"/>
    <w:rsid w:val="00071131"/>
    <w:rsid w:val="00071327"/>
    <w:rsid w:val="00071C6B"/>
    <w:rsid w:val="00074517"/>
    <w:rsid w:val="00075226"/>
    <w:rsid w:val="000753ED"/>
    <w:rsid w:val="000766FB"/>
    <w:rsid w:val="00077783"/>
    <w:rsid w:val="00077906"/>
    <w:rsid w:val="00077A6C"/>
    <w:rsid w:val="00077BD9"/>
    <w:rsid w:val="00077E30"/>
    <w:rsid w:val="000801A6"/>
    <w:rsid w:val="000807C3"/>
    <w:rsid w:val="000808BA"/>
    <w:rsid w:val="00080D40"/>
    <w:rsid w:val="000829BB"/>
    <w:rsid w:val="0008311E"/>
    <w:rsid w:val="00083A67"/>
    <w:rsid w:val="00084C0B"/>
    <w:rsid w:val="00085372"/>
    <w:rsid w:val="00085391"/>
    <w:rsid w:val="00085494"/>
    <w:rsid w:val="0008756B"/>
    <w:rsid w:val="00090FBC"/>
    <w:rsid w:val="000912BF"/>
    <w:rsid w:val="00091815"/>
    <w:rsid w:val="000921F5"/>
    <w:rsid w:val="00092772"/>
    <w:rsid w:val="000927F5"/>
    <w:rsid w:val="000929E8"/>
    <w:rsid w:val="00093106"/>
    <w:rsid w:val="0009404B"/>
    <w:rsid w:val="00095339"/>
    <w:rsid w:val="0009586B"/>
    <w:rsid w:val="00095AB6"/>
    <w:rsid w:val="00095BE7"/>
    <w:rsid w:val="00096CDF"/>
    <w:rsid w:val="00096D2B"/>
    <w:rsid w:val="00096FEC"/>
    <w:rsid w:val="00097C8E"/>
    <w:rsid w:val="000A00EB"/>
    <w:rsid w:val="000A19FB"/>
    <w:rsid w:val="000A1D13"/>
    <w:rsid w:val="000A31FD"/>
    <w:rsid w:val="000A3599"/>
    <w:rsid w:val="000A3624"/>
    <w:rsid w:val="000A4382"/>
    <w:rsid w:val="000A46F3"/>
    <w:rsid w:val="000A4C55"/>
    <w:rsid w:val="000A540C"/>
    <w:rsid w:val="000A5E9F"/>
    <w:rsid w:val="000A6DEA"/>
    <w:rsid w:val="000A7F71"/>
    <w:rsid w:val="000B0A33"/>
    <w:rsid w:val="000B1020"/>
    <w:rsid w:val="000B217C"/>
    <w:rsid w:val="000B23B4"/>
    <w:rsid w:val="000B35FB"/>
    <w:rsid w:val="000B3A0A"/>
    <w:rsid w:val="000B494E"/>
    <w:rsid w:val="000B4D9E"/>
    <w:rsid w:val="000B57F1"/>
    <w:rsid w:val="000B5F75"/>
    <w:rsid w:val="000B65AC"/>
    <w:rsid w:val="000B6681"/>
    <w:rsid w:val="000B6D10"/>
    <w:rsid w:val="000B7055"/>
    <w:rsid w:val="000B76A3"/>
    <w:rsid w:val="000B7C0C"/>
    <w:rsid w:val="000C1375"/>
    <w:rsid w:val="000C1FAD"/>
    <w:rsid w:val="000C284F"/>
    <w:rsid w:val="000C28E4"/>
    <w:rsid w:val="000C2D88"/>
    <w:rsid w:val="000C493E"/>
    <w:rsid w:val="000C4FAE"/>
    <w:rsid w:val="000C5185"/>
    <w:rsid w:val="000C5511"/>
    <w:rsid w:val="000C596F"/>
    <w:rsid w:val="000C5D2F"/>
    <w:rsid w:val="000C6354"/>
    <w:rsid w:val="000D0652"/>
    <w:rsid w:val="000D0CA5"/>
    <w:rsid w:val="000D1D31"/>
    <w:rsid w:val="000D375B"/>
    <w:rsid w:val="000D3C65"/>
    <w:rsid w:val="000D41E8"/>
    <w:rsid w:val="000D4C3D"/>
    <w:rsid w:val="000D68D3"/>
    <w:rsid w:val="000D732A"/>
    <w:rsid w:val="000D7A9E"/>
    <w:rsid w:val="000D7B35"/>
    <w:rsid w:val="000D7C78"/>
    <w:rsid w:val="000E00C0"/>
    <w:rsid w:val="000E062E"/>
    <w:rsid w:val="000E22EB"/>
    <w:rsid w:val="000E340D"/>
    <w:rsid w:val="000E3467"/>
    <w:rsid w:val="000E3A9A"/>
    <w:rsid w:val="000E3D22"/>
    <w:rsid w:val="000E523A"/>
    <w:rsid w:val="000E6058"/>
    <w:rsid w:val="000E6349"/>
    <w:rsid w:val="000E6624"/>
    <w:rsid w:val="000E66EF"/>
    <w:rsid w:val="000E6E28"/>
    <w:rsid w:val="000E6F6D"/>
    <w:rsid w:val="000E71AF"/>
    <w:rsid w:val="000E7742"/>
    <w:rsid w:val="000E7D84"/>
    <w:rsid w:val="000E7E13"/>
    <w:rsid w:val="000F0186"/>
    <w:rsid w:val="000F0426"/>
    <w:rsid w:val="000F2688"/>
    <w:rsid w:val="000F2BAA"/>
    <w:rsid w:val="000F2EDB"/>
    <w:rsid w:val="000F32CA"/>
    <w:rsid w:val="000F3C60"/>
    <w:rsid w:val="000F43F2"/>
    <w:rsid w:val="000F4AC4"/>
    <w:rsid w:val="000F4ED2"/>
    <w:rsid w:val="000F53C5"/>
    <w:rsid w:val="000F5FFB"/>
    <w:rsid w:val="000F61E8"/>
    <w:rsid w:val="000F6E45"/>
    <w:rsid w:val="000F7F34"/>
    <w:rsid w:val="0010000C"/>
    <w:rsid w:val="00100400"/>
    <w:rsid w:val="001009B4"/>
    <w:rsid w:val="001017B3"/>
    <w:rsid w:val="00101C73"/>
    <w:rsid w:val="00103304"/>
    <w:rsid w:val="00103341"/>
    <w:rsid w:val="00103A0E"/>
    <w:rsid w:val="001040E4"/>
    <w:rsid w:val="00104B99"/>
    <w:rsid w:val="00105E84"/>
    <w:rsid w:val="001060BF"/>
    <w:rsid w:val="001062D2"/>
    <w:rsid w:val="0010644B"/>
    <w:rsid w:val="0010679A"/>
    <w:rsid w:val="00106D00"/>
    <w:rsid w:val="001075B2"/>
    <w:rsid w:val="00107BBC"/>
    <w:rsid w:val="00107F26"/>
    <w:rsid w:val="00110585"/>
    <w:rsid w:val="0011196D"/>
    <w:rsid w:val="001132FC"/>
    <w:rsid w:val="0011424D"/>
    <w:rsid w:val="00114A7D"/>
    <w:rsid w:val="0011525E"/>
    <w:rsid w:val="00115E30"/>
    <w:rsid w:val="00115F43"/>
    <w:rsid w:val="00116194"/>
    <w:rsid w:val="00116DAB"/>
    <w:rsid w:val="00117BC0"/>
    <w:rsid w:val="001210CE"/>
    <w:rsid w:val="00121CE0"/>
    <w:rsid w:val="00121F09"/>
    <w:rsid w:val="001229DE"/>
    <w:rsid w:val="00123936"/>
    <w:rsid w:val="00124197"/>
    <w:rsid w:val="001246CA"/>
    <w:rsid w:val="00125038"/>
    <w:rsid w:val="001252B9"/>
    <w:rsid w:val="00125FD0"/>
    <w:rsid w:val="001261AB"/>
    <w:rsid w:val="00126432"/>
    <w:rsid w:val="00126567"/>
    <w:rsid w:val="001273A9"/>
    <w:rsid w:val="0012795B"/>
    <w:rsid w:val="00127E54"/>
    <w:rsid w:val="00130108"/>
    <w:rsid w:val="001305E1"/>
    <w:rsid w:val="00130AD6"/>
    <w:rsid w:val="00130C82"/>
    <w:rsid w:val="00130D32"/>
    <w:rsid w:val="00130D5C"/>
    <w:rsid w:val="001317E3"/>
    <w:rsid w:val="00131BA9"/>
    <w:rsid w:val="00131F0B"/>
    <w:rsid w:val="00132533"/>
    <w:rsid w:val="00132599"/>
    <w:rsid w:val="00132623"/>
    <w:rsid w:val="00132DB7"/>
    <w:rsid w:val="00133BCA"/>
    <w:rsid w:val="00134CBC"/>
    <w:rsid w:val="0013517E"/>
    <w:rsid w:val="001356B2"/>
    <w:rsid w:val="00135889"/>
    <w:rsid w:val="00135D2C"/>
    <w:rsid w:val="00136B16"/>
    <w:rsid w:val="00136FC4"/>
    <w:rsid w:val="001370C2"/>
    <w:rsid w:val="001377FC"/>
    <w:rsid w:val="00140051"/>
    <w:rsid w:val="00141538"/>
    <w:rsid w:val="001423FA"/>
    <w:rsid w:val="00142A7B"/>
    <w:rsid w:val="00142BA0"/>
    <w:rsid w:val="0014325F"/>
    <w:rsid w:val="001437F6"/>
    <w:rsid w:val="0014451B"/>
    <w:rsid w:val="001445DF"/>
    <w:rsid w:val="001459D7"/>
    <w:rsid w:val="00146CD1"/>
    <w:rsid w:val="00146D4D"/>
    <w:rsid w:val="00146E6B"/>
    <w:rsid w:val="0014744F"/>
    <w:rsid w:val="001476F1"/>
    <w:rsid w:val="0015100A"/>
    <w:rsid w:val="00152712"/>
    <w:rsid w:val="00152E94"/>
    <w:rsid w:val="00154107"/>
    <w:rsid w:val="00154910"/>
    <w:rsid w:val="00154C6A"/>
    <w:rsid w:val="0015694B"/>
    <w:rsid w:val="001569B1"/>
    <w:rsid w:val="001573E9"/>
    <w:rsid w:val="00157C75"/>
    <w:rsid w:val="0016058D"/>
    <w:rsid w:val="00160783"/>
    <w:rsid w:val="00160A0A"/>
    <w:rsid w:val="001620E3"/>
    <w:rsid w:val="001625BE"/>
    <w:rsid w:val="001631C2"/>
    <w:rsid w:val="00163286"/>
    <w:rsid w:val="001643A6"/>
    <w:rsid w:val="0016510A"/>
    <w:rsid w:val="001651EA"/>
    <w:rsid w:val="00165382"/>
    <w:rsid w:val="00166998"/>
    <w:rsid w:val="00166CB0"/>
    <w:rsid w:val="001675A6"/>
    <w:rsid w:val="001676A8"/>
    <w:rsid w:val="001679A0"/>
    <w:rsid w:val="00170519"/>
    <w:rsid w:val="00170F19"/>
    <w:rsid w:val="0017115A"/>
    <w:rsid w:val="00171174"/>
    <w:rsid w:val="00171A33"/>
    <w:rsid w:val="00173280"/>
    <w:rsid w:val="00174222"/>
    <w:rsid w:val="0017424D"/>
    <w:rsid w:val="00174442"/>
    <w:rsid w:val="001745E0"/>
    <w:rsid w:val="00174EC7"/>
    <w:rsid w:val="00175CF0"/>
    <w:rsid w:val="00176BDC"/>
    <w:rsid w:val="00177134"/>
    <w:rsid w:val="00177C0E"/>
    <w:rsid w:val="001809B9"/>
    <w:rsid w:val="001816E8"/>
    <w:rsid w:val="00181D44"/>
    <w:rsid w:val="00184746"/>
    <w:rsid w:val="001852A4"/>
    <w:rsid w:val="00185768"/>
    <w:rsid w:val="001859D8"/>
    <w:rsid w:val="00186CD3"/>
    <w:rsid w:val="00186F14"/>
    <w:rsid w:val="00187979"/>
    <w:rsid w:val="00187F00"/>
    <w:rsid w:val="00191299"/>
    <w:rsid w:val="001919B0"/>
    <w:rsid w:val="0019357C"/>
    <w:rsid w:val="00194B8E"/>
    <w:rsid w:val="001950EC"/>
    <w:rsid w:val="0019518C"/>
    <w:rsid w:val="00195230"/>
    <w:rsid w:val="00195A68"/>
    <w:rsid w:val="00195BE8"/>
    <w:rsid w:val="00195CE3"/>
    <w:rsid w:val="00196D33"/>
    <w:rsid w:val="001971FA"/>
    <w:rsid w:val="001972B4"/>
    <w:rsid w:val="001973AC"/>
    <w:rsid w:val="00197B9B"/>
    <w:rsid w:val="001A0171"/>
    <w:rsid w:val="001A0283"/>
    <w:rsid w:val="001A0993"/>
    <w:rsid w:val="001A351A"/>
    <w:rsid w:val="001A46B9"/>
    <w:rsid w:val="001A4F78"/>
    <w:rsid w:val="001A6DAD"/>
    <w:rsid w:val="001A72B6"/>
    <w:rsid w:val="001A78FB"/>
    <w:rsid w:val="001A7915"/>
    <w:rsid w:val="001B0F23"/>
    <w:rsid w:val="001B1414"/>
    <w:rsid w:val="001B1D37"/>
    <w:rsid w:val="001B2234"/>
    <w:rsid w:val="001B2A02"/>
    <w:rsid w:val="001B4130"/>
    <w:rsid w:val="001B464A"/>
    <w:rsid w:val="001B46F4"/>
    <w:rsid w:val="001B47EC"/>
    <w:rsid w:val="001B4C60"/>
    <w:rsid w:val="001B5DA9"/>
    <w:rsid w:val="001B6161"/>
    <w:rsid w:val="001B6B1D"/>
    <w:rsid w:val="001B6B4F"/>
    <w:rsid w:val="001B7C3E"/>
    <w:rsid w:val="001C02E6"/>
    <w:rsid w:val="001C0DDE"/>
    <w:rsid w:val="001C2899"/>
    <w:rsid w:val="001C2CF7"/>
    <w:rsid w:val="001C3201"/>
    <w:rsid w:val="001C3800"/>
    <w:rsid w:val="001C3C23"/>
    <w:rsid w:val="001C3C78"/>
    <w:rsid w:val="001C3CBB"/>
    <w:rsid w:val="001C61C4"/>
    <w:rsid w:val="001C6C02"/>
    <w:rsid w:val="001C6C63"/>
    <w:rsid w:val="001D05B8"/>
    <w:rsid w:val="001D0984"/>
    <w:rsid w:val="001D110A"/>
    <w:rsid w:val="001D1C10"/>
    <w:rsid w:val="001D240C"/>
    <w:rsid w:val="001D2528"/>
    <w:rsid w:val="001D2845"/>
    <w:rsid w:val="001D3227"/>
    <w:rsid w:val="001D39C2"/>
    <w:rsid w:val="001D3CC7"/>
    <w:rsid w:val="001D4FFA"/>
    <w:rsid w:val="001D6270"/>
    <w:rsid w:val="001D669B"/>
    <w:rsid w:val="001D69C5"/>
    <w:rsid w:val="001E020D"/>
    <w:rsid w:val="001E0336"/>
    <w:rsid w:val="001E193F"/>
    <w:rsid w:val="001E2C95"/>
    <w:rsid w:val="001E35F1"/>
    <w:rsid w:val="001E3C61"/>
    <w:rsid w:val="001E4182"/>
    <w:rsid w:val="001E5716"/>
    <w:rsid w:val="001E5BC9"/>
    <w:rsid w:val="001E5CC8"/>
    <w:rsid w:val="001E6301"/>
    <w:rsid w:val="001E6E5C"/>
    <w:rsid w:val="001E6FA7"/>
    <w:rsid w:val="001E7140"/>
    <w:rsid w:val="001F00AA"/>
    <w:rsid w:val="001F015A"/>
    <w:rsid w:val="001F0D7C"/>
    <w:rsid w:val="001F115B"/>
    <w:rsid w:val="001F1857"/>
    <w:rsid w:val="001F18E9"/>
    <w:rsid w:val="001F1D31"/>
    <w:rsid w:val="001F2CD4"/>
    <w:rsid w:val="001F2E62"/>
    <w:rsid w:val="001F3247"/>
    <w:rsid w:val="001F3CD0"/>
    <w:rsid w:val="001F4B7D"/>
    <w:rsid w:val="001F5C81"/>
    <w:rsid w:val="001F5CB9"/>
    <w:rsid w:val="001F5D62"/>
    <w:rsid w:val="001F5EF0"/>
    <w:rsid w:val="001F617E"/>
    <w:rsid w:val="001F6B7D"/>
    <w:rsid w:val="001F759E"/>
    <w:rsid w:val="001F789F"/>
    <w:rsid w:val="00200AD7"/>
    <w:rsid w:val="00200D24"/>
    <w:rsid w:val="00201288"/>
    <w:rsid w:val="00201EA4"/>
    <w:rsid w:val="0020352D"/>
    <w:rsid w:val="002038A3"/>
    <w:rsid w:val="00205E56"/>
    <w:rsid w:val="00207F64"/>
    <w:rsid w:val="00211DDE"/>
    <w:rsid w:val="0021256A"/>
    <w:rsid w:val="00214744"/>
    <w:rsid w:val="00214D5E"/>
    <w:rsid w:val="00214FD7"/>
    <w:rsid w:val="00215B5A"/>
    <w:rsid w:val="00215C7C"/>
    <w:rsid w:val="00216040"/>
    <w:rsid w:val="002171CA"/>
    <w:rsid w:val="0021733B"/>
    <w:rsid w:val="00217626"/>
    <w:rsid w:val="00217A1F"/>
    <w:rsid w:val="00220690"/>
    <w:rsid w:val="00220B27"/>
    <w:rsid w:val="00221A9B"/>
    <w:rsid w:val="00222471"/>
    <w:rsid w:val="00222586"/>
    <w:rsid w:val="00223ACB"/>
    <w:rsid w:val="00223F2B"/>
    <w:rsid w:val="00224EAE"/>
    <w:rsid w:val="002254E8"/>
    <w:rsid w:val="002266E6"/>
    <w:rsid w:val="00230BFD"/>
    <w:rsid w:val="00231194"/>
    <w:rsid w:val="002316F1"/>
    <w:rsid w:val="00231D6B"/>
    <w:rsid w:val="00231FD3"/>
    <w:rsid w:val="00232D25"/>
    <w:rsid w:val="00233AD5"/>
    <w:rsid w:val="00233C86"/>
    <w:rsid w:val="002349B1"/>
    <w:rsid w:val="0023715D"/>
    <w:rsid w:val="00237669"/>
    <w:rsid w:val="0024121C"/>
    <w:rsid w:val="00241CB4"/>
    <w:rsid w:val="00241D65"/>
    <w:rsid w:val="00241E34"/>
    <w:rsid w:val="0024225A"/>
    <w:rsid w:val="00242F0E"/>
    <w:rsid w:val="002437A2"/>
    <w:rsid w:val="00243DB9"/>
    <w:rsid w:val="00243DFB"/>
    <w:rsid w:val="00245728"/>
    <w:rsid w:val="00245A17"/>
    <w:rsid w:val="00246611"/>
    <w:rsid w:val="0024673E"/>
    <w:rsid w:val="0024686F"/>
    <w:rsid w:val="002511E6"/>
    <w:rsid w:val="00252BFB"/>
    <w:rsid w:val="00253274"/>
    <w:rsid w:val="00253563"/>
    <w:rsid w:val="002540FC"/>
    <w:rsid w:val="00254C86"/>
    <w:rsid w:val="00254DED"/>
    <w:rsid w:val="002550FC"/>
    <w:rsid w:val="00255559"/>
    <w:rsid w:val="00255CA0"/>
    <w:rsid w:val="0025691D"/>
    <w:rsid w:val="002571F9"/>
    <w:rsid w:val="00260CBE"/>
    <w:rsid w:val="00261BE7"/>
    <w:rsid w:val="002622F1"/>
    <w:rsid w:val="00262A70"/>
    <w:rsid w:val="00263918"/>
    <w:rsid w:val="00263D42"/>
    <w:rsid w:val="00263DEF"/>
    <w:rsid w:val="00264D1B"/>
    <w:rsid w:val="002657F8"/>
    <w:rsid w:val="002658B7"/>
    <w:rsid w:val="00265A05"/>
    <w:rsid w:val="002667EA"/>
    <w:rsid w:val="00267124"/>
    <w:rsid w:val="00271478"/>
    <w:rsid w:val="00271632"/>
    <w:rsid w:val="00271BFE"/>
    <w:rsid w:val="00274BA1"/>
    <w:rsid w:val="00274E78"/>
    <w:rsid w:val="00276061"/>
    <w:rsid w:val="002760CD"/>
    <w:rsid w:val="002766A4"/>
    <w:rsid w:val="002766D9"/>
    <w:rsid w:val="002803DB"/>
    <w:rsid w:val="0028170D"/>
    <w:rsid w:val="00281852"/>
    <w:rsid w:val="0028199E"/>
    <w:rsid w:val="00281E7E"/>
    <w:rsid w:val="0028264F"/>
    <w:rsid w:val="002826F8"/>
    <w:rsid w:val="0028444C"/>
    <w:rsid w:val="002854EB"/>
    <w:rsid w:val="00285BDD"/>
    <w:rsid w:val="00285DE0"/>
    <w:rsid w:val="00290884"/>
    <w:rsid w:val="002916D6"/>
    <w:rsid w:val="00293582"/>
    <w:rsid w:val="0029383C"/>
    <w:rsid w:val="00293E8A"/>
    <w:rsid w:val="00294B08"/>
    <w:rsid w:val="00294BE4"/>
    <w:rsid w:val="0029504F"/>
    <w:rsid w:val="002951F1"/>
    <w:rsid w:val="00295230"/>
    <w:rsid w:val="002954AE"/>
    <w:rsid w:val="00295731"/>
    <w:rsid w:val="00295AF8"/>
    <w:rsid w:val="00297F1C"/>
    <w:rsid w:val="002A1475"/>
    <w:rsid w:val="002A17DC"/>
    <w:rsid w:val="002A187D"/>
    <w:rsid w:val="002A19DB"/>
    <w:rsid w:val="002A2805"/>
    <w:rsid w:val="002A288F"/>
    <w:rsid w:val="002A2B1E"/>
    <w:rsid w:val="002A3DEF"/>
    <w:rsid w:val="002A3E82"/>
    <w:rsid w:val="002A45D3"/>
    <w:rsid w:val="002A636E"/>
    <w:rsid w:val="002A6AFB"/>
    <w:rsid w:val="002A6EFA"/>
    <w:rsid w:val="002A71F3"/>
    <w:rsid w:val="002A75B4"/>
    <w:rsid w:val="002A7C4D"/>
    <w:rsid w:val="002B0432"/>
    <w:rsid w:val="002B04C5"/>
    <w:rsid w:val="002B250A"/>
    <w:rsid w:val="002B383B"/>
    <w:rsid w:val="002B73AA"/>
    <w:rsid w:val="002B79F5"/>
    <w:rsid w:val="002B7B74"/>
    <w:rsid w:val="002C02E3"/>
    <w:rsid w:val="002C038C"/>
    <w:rsid w:val="002C14C4"/>
    <w:rsid w:val="002C1A1F"/>
    <w:rsid w:val="002C1AE2"/>
    <w:rsid w:val="002C2D79"/>
    <w:rsid w:val="002C312A"/>
    <w:rsid w:val="002C31D6"/>
    <w:rsid w:val="002C3E5E"/>
    <w:rsid w:val="002C405D"/>
    <w:rsid w:val="002C44CD"/>
    <w:rsid w:val="002C473C"/>
    <w:rsid w:val="002C539A"/>
    <w:rsid w:val="002C620C"/>
    <w:rsid w:val="002C67BB"/>
    <w:rsid w:val="002C6DCB"/>
    <w:rsid w:val="002C7304"/>
    <w:rsid w:val="002C75A2"/>
    <w:rsid w:val="002C7AAA"/>
    <w:rsid w:val="002D1923"/>
    <w:rsid w:val="002D2B4D"/>
    <w:rsid w:val="002D3BA3"/>
    <w:rsid w:val="002D415C"/>
    <w:rsid w:val="002D49B5"/>
    <w:rsid w:val="002D5FA5"/>
    <w:rsid w:val="002D6664"/>
    <w:rsid w:val="002D66C7"/>
    <w:rsid w:val="002D6888"/>
    <w:rsid w:val="002D75BC"/>
    <w:rsid w:val="002D7E48"/>
    <w:rsid w:val="002E02BF"/>
    <w:rsid w:val="002E1670"/>
    <w:rsid w:val="002E16A0"/>
    <w:rsid w:val="002E17B2"/>
    <w:rsid w:val="002E329F"/>
    <w:rsid w:val="002E4C29"/>
    <w:rsid w:val="002E4DFC"/>
    <w:rsid w:val="002E5C54"/>
    <w:rsid w:val="002E65E5"/>
    <w:rsid w:val="002E664B"/>
    <w:rsid w:val="002E6F9F"/>
    <w:rsid w:val="002E6FCA"/>
    <w:rsid w:val="002E7B20"/>
    <w:rsid w:val="002E7C96"/>
    <w:rsid w:val="002E7D5A"/>
    <w:rsid w:val="002F15B4"/>
    <w:rsid w:val="002F162F"/>
    <w:rsid w:val="002F2313"/>
    <w:rsid w:val="002F287C"/>
    <w:rsid w:val="002F3D59"/>
    <w:rsid w:val="002F4060"/>
    <w:rsid w:val="002F42B7"/>
    <w:rsid w:val="002F42D9"/>
    <w:rsid w:val="002F453D"/>
    <w:rsid w:val="002F463D"/>
    <w:rsid w:val="002F4BD0"/>
    <w:rsid w:val="002F4FDC"/>
    <w:rsid w:val="002F52B8"/>
    <w:rsid w:val="002F5E8F"/>
    <w:rsid w:val="002F68D8"/>
    <w:rsid w:val="00300749"/>
    <w:rsid w:val="0030165B"/>
    <w:rsid w:val="0030188F"/>
    <w:rsid w:val="00301953"/>
    <w:rsid w:val="00301B09"/>
    <w:rsid w:val="00302B26"/>
    <w:rsid w:val="00303258"/>
    <w:rsid w:val="00303995"/>
    <w:rsid w:val="00303DAA"/>
    <w:rsid w:val="003041B7"/>
    <w:rsid w:val="00304D6A"/>
    <w:rsid w:val="00304DD1"/>
    <w:rsid w:val="00304F7C"/>
    <w:rsid w:val="00305985"/>
    <w:rsid w:val="00305A49"/>
    <w:rsid w:val="00305CC3"/>
    <w:rsid w:val="003063E5"/>
    <w:rsid w:val="003071B3"/>
    <w:rsid w:val="00307A4B"/>
    <w:rsid w:val="00307F93"/>
    <w:rsid w:val="00310386"/>
    <w:rsid w:val="0031040A"/>
    <w:rsid w:val="00311CE6"/>
    <w:rsid w:val="00312EF5"/>
    <w:rsid w:val="003131A6"/>
    <w:rsid w:val="00313FF1"/>
    <w:rsid w:val="003156D8"/>
    <w:rsid w:val="003157C2"/>
    <w:rsid w:val="00316743"/>
    <w:rsid w:val="00320309"/>
    <w:rsid w:val="003203EF"/>
    <w:rsid w:val="00322137"/>
    <w:rsid w:val="00322359"/>
    <w:rsid w:val="00323E7C"/>
    <w:rsid w:val="00323FA2"/>
    <w:rsid w:val="00324D81"/>
    <w:rsid w:val="003256F0"/>
    <w:rsid w:val="003258E7"/>
    <w:rsid w:val="00326379"/>
    <w:rsid w:val="003302D1"/>
    <w:rsid w:val="00331026"/>
    <w:rsid w:val="003314B0"/>
    <w:rsid w:val="00331A44"/>
    <w:rsid w:val="00331A48"/>
    <w:rsid w:val="00331F57"/>
    <w:rsid w:val="0033234F"/>
    <w:rsid w:val="00332EDB"/>
    <w:rsid w:val="0033310F"/>
    <w:rsid w:val="003336C0"/>
    <w:rsid w:val="00334B94"/>
    <w:rsid w:val="00337220"/>
    <w:rsid w:val="003427BC"/>
    <w:rsid w:val="00342E93"/>
    <w:rsid w:val="00343DEA"/>
    <w:rsid w:val="00344245"/>
    <w:rsid w:val="00344271"/>
    <w:rsid w:val="00344988"/>
    <w:rsid w:val="00344E44"/>
    <w:rsid w:val="00344ECE"/>
    <w:rsid w:val="00344F6D"/>
    <w:rsid w:val="00345095"/>
    <w:rsid w:val="00345862"/>
    <w:rsid w:val="00345953"/>
    <w:rsid w:val="00346C30"/>
    <w:rsid w:val="00350BAC"/>
    <w:rsid w:val="0035115E"/>
    <w:rsid w:val="003518DD"/>
    <w:rsid w:val="00351D92"/>
    <w:rsid w:val="00351FC0"/>
    <w:rsid w:val="0035212E"/>
    <w:rsid w:val="0035289D"/>
    <w:rsid w:val="003529CA"/>
    <w:rsid w:val="00353944"/>
    <w:rsid w:val="00353F46"/>
    <w:rsid w:val="00354D41"/>
    <w:rsid w:val="003551B3"/>
    <w:rsid w:val="00355C26"/>
    <w:rsid w:val="003562BD"/>
    <w:rsid w:val="003565A9"/>
    <w:rsid w:val="0035687C"/>
    <w:rsid w:val="00356D7F"/>
    <w:rsid w:val="00360358"/>
    <w:rsid w:val="0036035D"/>
    <w:rsid w:val="00360791"/>
    <w:rsid w:val="00361C8A"/>
    <w:rsid w:val="00361DD2"/>
    <w:rsid w:val="00363528"/>
    <w:rsid w:val="0036372E"/>
    <w:rsid w:val="00363EA1"/>
    <w:rsid w:val="003655A3"/>
    <w:rsid w:val="003658F5"/>
    <w:rsid w:val="0036708E"/>
    <w:rsid w:val="00367B97"/>
    <w:rsid w:val="00371E87"/>
    <w:rsid w:val="00373201"/>
    <w:rsid w:val="003733B5"/>
    <w:rsid w:val="003733F8"/>
    <w:rsid w:val="0037350E"/>
    <w:rsid w:val="0037371C"/>
    <w:rsid w:val="00373C0C"/>
    <w:rsid w:val="00373D8F"/>
    <w:rsid w:val="00373EDC"/>
    <w:rsid w:val="003746AA"/>
    <w:rsid w:val="003752A5"/>
    <w:rsid w:val="0037609A"/>
    <w:rsid w:val="00377332"/>
    <w:rsid w:val="00377C25"/>
    <w:rsid w:val="003800E6"/>
    <w:rsid w:val="00380878"/>
    <w:rsid w:val="00381601"/>
    <w:rsid w:val="00382C8C"/>
    <w:rsid w:val="003839DF"/>
    <w:rsid w:val="00384CC4"/>
    <w:rsid w:val="00384F3E"/>
    <w:rsid w:val="00385E47"/>
    <w:rsid w:val="003864B2"/>
    <w:rsid w:val="00386D7E"/>
    <w:rsid w:val="0038792E"/>
    <w:rsid w:val="00387A3B"/>
    <w:rsid w:val="00391935"/>
    <w:rsid w:val="00392458"/>
    <w:rsid w:val="003924E2"/>
    <w:rsid w:val="00392ED1"/>
    <w:rsid w:val="00394084"/>
    <w:rsid w:val="00394EA9"/>
    <w:rsid w:val="00394ED6"/>
    <w:rsid w:val="003957DC"/>
    <w:rsid w:val="00396279"/>
    <w:rsid w:val="003968FC"/>
    <w:rsid w:val="003979ED"/>
    <w:rsid w:val="00397B01"/>
    <w:rsid w:val="00397B2A"/>
    <w:rsid w:val="003A0F0E"/>
    <w:rsid w:val="003A2069"/>
    <w:rsid w:val="003A2B6D"/>
    <w:rsid w:val="003A2C60"/>
    <w:rsid w:val="003A536A"/>
    <w:rsid w:val="003A7287"/>
    <w:rsid w:val="003A7529"/>
    <w:rsid w:val="003A77AB"/>
    <w:rsid w:val="003A7825"/>
    <w:rsid w:val="003B0181"/>
    <w:rsid w:val="003B241D"/>
    <w:rsid w:val="003B2CE7"/>
    <w:rsid w:val="003B31FB"/>
    <w:rsid w:val="003B3FC2"/>
    <w:rsid w:val="003B4060"/>
    <w:rsid w:val="003B517A"/>
    <w:rsid w:val="003B6960"/>
    <w:rsid w:val="003B7F4A"/>
    <w:rsid w:val="003C0581"/>
    <w:rsid w:val="003C0998"/>
    <w:rsid w:val="003C1E8F"/>
    <w:rsid w:val="003C1F38"/>
    <w:rsid w:val="003C2524"/>
    <w:rsid w:val="003C28D6"/>
    <w:rsid w:val="003C2B19"/>
    <w:rsid w:val="003C2F12"/>
    <w:rsid w:val="003C3CD6"/>
    <w:rsid w:val="003C427B"/>
    <w:rsid w:val="003C42A4"/>
    <w:rsid w:val="003C4E81"/>
    <w:rsid w:val="003C535F"/>
    <w:rsid w:val="003C56B5"/>
    <w:rsid w:val="003C62E8"/>
    <w:rsid w:val="003C64FA"/>
    <w:rsid w:val="003C7AD0"/>
    <w:rsid w:val="003C7FE8"/>
    <w:rsid w:val="003D0109"/>
    <w:rsid w:val="003D07E8"/>
    <w:rsid w:val="003D1838"/>
    <w:rsid w:val="003D1E17"/>
    <w:rsid w:val="003D2672"/>
    <w:rsid w:val="003D369E"/>
    <w:rsid w:val="003D3714"/>
    <w:rsid w:val="003D4357"/>
    <w:rsid w:val="003D44A4"/>
    <w:rsid w:val="003D554D"/>
    <w:rsid w:val="003D5CFD"/>
    <w:rsid w:val="003D6078"/>
    <w:rsid w:val="003D60A0"/>
    <w:rsid w:val="003D6374"/>
    <w:rsid w:val="003E0086"/>
    <w:rsid w:val="003E00C7"/>
    <w:rsid w:val="003E1101"/>
    <w:rsid w:val="003E13A5"/>
    <w:rsid w:val="003E19FA"/>
    <w:rsid w:val="003E20FC"/>
    <w:rsid w:val="003E3DA7"/>
    <w:rsid w:val="003E4B45"/>
    <w:rsid w:val="003E4DD5"/>
    <w:rsid w:val="003E5C76"/>
    <w:rsid w:val="003E5EBD"/>
    <w:rsid w:val="003E6071"/>
    <w:rsid w:val="003E64D5"/>
    <w:rsid w:val="003E6B61"/>
    <w:rsid w:val="003E6B7F"/>
    <w:rsid w:val="003E6F49"/>
    <w:rsid w:val="003E7261"/>
    <w:rsid w:val="003E74DF"/>
    <w:rsid w:val="003E786F"/>
    <w:rsid w:val="003E794C"/>
    <w:rsid w:val="003F0990"/>
    <w:rsid w:val="003F0F0A"/>
    <w:rsid w:val="003F1020"/>
    <w:rsid w:val="003F1BEC"/>
    <w:rsid w:val="003F21E2"/>
    <w:rsid w:val="003F2265"/>
    <w:rsid w:val="003F360A"/>
    <w:rsid w:val="003F4282"/>
    <w:rsid w:val="003F4A2A"/>
    <w:rsid w:val="003F4C75"/>
    <w:rsid w:val="003F63D6"/>
    <w:rsid w:val="003F7388"/>
    <w:rsid w:val="003F7BF4"/>
    <w:rsid w:val="00400170"/>
    <w:rsid w:val="004007D8"/>
    <w:rsid w:val="00400B94"/>
    <w:rsid w:val="00401C35"/>
    <w:rsid w:val="00401E55"/>
    <w:rsid w:val="004024A3"/>
    <w:rsid w:val="00402606"/>
    <w:rsid w:val="00403D8E"/>
    <w:rsid w:val="00404258"/>
    <w:rsid w:val="004042D7"/>
    <w:rsid w:val="00404D58"/>
    <w:rsid w:val="004051CE"/>
    <w:rsid w:val="004055A8"/>
    <w:rsid w:val="00406024"/>
    <w:rsid w:val="0040650F"/>
    <w:rsid w:val="00406C55"/>
    <w:rsid w:val="00407290"/>
    <w:rsid w:val="00407570"/>
    <w:rsid w:val="00407986"/>
    <w:rsid w:val="004108D7"/>
    <w:rsid w:val="00412A16"/>
    <w:rsid w:val="00412B46"/>
    <w:rsid w:val="0041313F"/>
    <w:rsid w:val="00413970"/>
    <w:rsid w:val="004143C9"/>
    <w:rsid w:val="00415031"/>
    <w:rsid w:val="00415F20"/>
    <w:rsid w:val="004174CD"/>
    <w:rsid w:val="0041781A"/>
    <w:rsid w:val="00417AD5"/>
    <w:rsid w:val="00417B0F"/>
    <w:rsid w:val="004218FC"/>
    <w:rsid w:val="004231CD"/>
    <w:rsid w:val="00423716"/>
    <w:rsid w:val="00424889"/>
    <w:rsid w:val="00424C7B"/>
    <w:rsid w:val="004250DD"/>
    <w:rsid w:val="00425370"/>
    <w:rsid w:val="004264CB"/>
    <w:rsid w:val="004264EB"/>
    <w:rsid w:val="004265A4"/>
    <w:rsid w:val="00426F93"/>
    <w:rsid w:val="00427427"/>
    <w:rsid w:val="004275E1"/>
    <w:rsid w:val="00427902"/>
    <w:rsid w:val="00427E77"/>
    <w:rsid w:val="004302F4"/>
    <w:rsid w:val="00430A63"/>
    <w:rsid w:val="00430C8D"/>
    <w:rsid w:val="0043153F"/>
    <w:rsid w:val="0043425A"/>
    <w:rsid w:val="00435F14"/>
    <w:rsid w:val="00436D46"/>
    <w:rsid w:val="004402A2"/>
    <w:rsid w:val="00440FAE"/>
    <w:rsid w:val="00443332"/>
    <w:rsid w:val="004435D9"/>
    <w:rsid w:val="0044457C"/>
    <w:rsid w:val="004455C1"/>
    <w:rsid w:val="004459B6"/>
    <w:rsid w:val="00445A49"/>
    <w:rsid w:val="00445F6E"/>
    <w:rsid w:val="00446929"/>
    <w:rsid w:val="00446C7F"/>
    <w:rsid w:val="00446E4B"/>
    <w:rsid w:val="00450B09"/>
    <w:rsid w:val="004519A1"/>
    <w:rsid w:val="00451BC2"/>
    <w:rsid w:val="0045220B"/>
    <w:rsid w:val="0045247E"/>
    <w:rsid w:val="00452A73"/>
    <w:rsid w:val="00452EB4"/>
    <w:rsid w:val="004535BA"/>
    <w:rsid w:val="00453603"/>
    <w:rsid w:val="00453C96"/>
    <w:rsid w:val="00453DAC"/>
    <w:rsid w:val="004549D3"/>
    <w:rsid w:val="00454A44"/>
    <w:rsid w:val="00454CC0"/>
    <w:rsid w:val="0045548A"/>
    <w:rsid w:val="004562AA"/>
    <w:rsid w:val="00460B39"/>
    <w:rsid w:val="004629C7"/>
    <w:rsid w:val="00463E8D"/>
    <w:rsid w:val="004651A0"/>
    <w:rsid w:val="004660D0"/>
    <w:rsid w:val="004667E9"/>
    <w:rsid w:val="004676BC"/>
    <w:rsid w:val="0047000A"/>
    <w:rsid w:val="004715AC"/>
    <w:rsid w:val="004716EF"/>
    <w:rsid w:val="00472140"/>
    <w:rsid w:val="00472303"/>
    <w:rsid w:val="00472891"/>
    <w:rsid w:val="0047313B"/>
    <w:rsid w:val="00473A99"/>
    <w:rsid w:val="00473B51"/>
    <w:rsid w:val="0047421A"/>
    <w:rsid w:val="0047498E"/>
    <w:rsid w:val="004752E9"/>
    <w:rsid w:val="00475A03"/>
    <w:rsid w:val="00475C56"/>
    <w:rsid w:val="00477121"/>
    <w:rsid w:val="00477F9D"/>
    <w:rsid w:val="00480387"/>
    <w:rsid w:val="00480C94"/>
    <w:rsid w:val="004816B1"/>
    <w:rsid w:val="00482BC0"/>
    <w:rsid w:val="0048400C"/>
    <w:rsid w:val="00484926"/>
    <w:rsid w:val="004850A7"/>
    <w:rsid w:val="0048554B"/>
    <w:rsid w:val="00485928"/>
    <w:rsid w:val="00485B3F"/>
    <w:rsid w:val="004862BE"/>
    <w:rsid w:val="004865E3"/>
    <w:rsid w:val="00486988"/>
    <w:rsid w:val="004872CB"/>
    <w:rsid w:val="00487BB3"/>
    <w:rsid w:val="00491C93"/>
    <w:rsid w:val="00491DA3"/>
    <w:rsid w:val="00493259"/>
    <w:rsid w:val="004934D8"/>
    <w:rsid w:val="0049358B"/>
    <w:rsid w:val="00493B05"/>
    <w:rsid w:val="00493B46"/>
    <w:rsid w:val="00493B61"/>
    <w:rsid w:val="0049411F"/>
    <w:rsid w:val="004944E0"/>
    <w:rsid w:val="0049472C"/>
    <w:rsid w:val="00494C0E"/>
    <w:rsid w:val="004963DF"/>
    <w:rsid w:val="0049677D"/>
    <w:rsid w:val="004971C3"/>
    <w:rsid w:val="004A0055"/>
    <w:rsid w:val="004A008F"/>
    <w:rsid w:val="004A00B0"/>
    <w:rsid w:val="004A0183"/>
    <w:rsid w:val="004A15BB"/>
    <w:rsid w:val="004A19E6"/>
    <w:rsid w:val="004A29DA"/>
    <w:rsid w:val="004A2B97"/>
    <w:rsid w:val="004A3281"/>
    <w:rsid w:val="004A3707"/>
    <w:rsid w:val="004A4499"/>
    <w:rsid w:val="004A44FB"/>
    <w:rsid w:val="004A47A9"/>
    <w:rsid w:val="004A502F"/>
    <w:rsid w:val="004A5B4D"/>
    <w:rsid w:val="004A5BFF"/>
    <w:rsid w:val="004A5EB9"/>
    <w:rsid w:val="004B0DC5"/>
    <w:rsid w:val="004B1942"/>
    <w:rsid w:val="004B1CA3"/>
    <w:rsid w:val="004B232A"/>
    <w:rsid w:val="004B2727"/>
    <w:rsid w:val="004B3880"/>
    <w:rsid w:val="004B3C7F"/>
    <w:rsid w:val="004B41AD"/>
    <w:rsid w:val="004B50C5"/>
    <w:rsid w:val="004B661A"/>
    <w:rsid w:val="004B6864"/>
    <w:rsid w:val="004B68A5"/>
    <w:rsid w:val="004B719D"/>
    <w:rsid w:val="004B7E43"/>
    <w:rsid w:val="004C0613"/>
    <w:rsid w:val="004C082D"/>
    <w:rsid w:val="004C146D"/>
    <w:rsid w:val="004C16B1"/>
    <w:rsid w:val="004C1812"/>
    <w:rsid w:val="004C1B3F"/>
    <w:rsid w:val="004C27F5"/>
    <w:rsid w:val="004C2837"/>
    <w:rsid w:val="004C2C80"/>
    <w:rsid w:val="004C2F21"/>
    <w:rsid w:val="004C35BE"/>
    <w:rsid w:val="004C54AA"/>
    <w:rsid w:val="004C567E"/>
    <w:rsid w:val="004D05B5"/>
    <w:rsid w:val="004D0D47"/>
    <w:rsid w:val="004D0E98"/>
    <w:rsid w:val="004D11CA"/>
    <w:rsid w:val="004D1855"/>
    <w:rsid w:val="004D3F32"/>
    <w:rsid w:val="004D4740"/>
    <w:rsid w:val="004D48C0"/>
    <w:rsid w:val="004D6742"/>
    <w:rsid w:val="004D6AAC"/>
    <w:rsid w:val="004D6F38"/>
    <w:rsid w:val="004D748E"/>
    <w:rsid w:val="004E00BC"/>
    <w:rsid w:val="004E0AAC"/>
    <w:rsid w:val="004E0F46"/>
    <w:rsid w:val="004E1452"/>
    <w:rsid w:val="004E23E4"/>
    <w:rsid w:val="004E3D0A"/>
    <w:rsid w:val="004E43CA"/>
    <w:rsid w:val="004E52D8"/>
    <w:rsid w:val="004E5549"/>
    <w:rsid w:val="004E56BE"/>
    <w:rsid w:val="004E5E7D"/>
    <w:rsid w:val="004E62A8"/>
    <w:rsid w:val="004E785B"/>
    <w:rsid w:val="004F0DD9"/>
    <w:rsid w:val="004F12D8"/>
    <w:rsid w:val="004F2207"/>
    <w:rsid w:val="004F2B3C"/>
    <w:rsid w:val="004F2F1C"/>
    <w:rsid w:val="004F37EC"/>
    <w:rsid w:val="004F4412"/>
    <w:rsid w:val="004F460B"/>
    <w:rsid w:val="004F4877"/>
    <w:rsid w:val="004F4EE5"/>
    <w:rsid w:val="004F541B"/>
    <w:rsid w:val="004F572C"/>
    <w:rsid w:val="004F6228"/>
    <w:rsid w:val="004F6294"/>
    <w:rsid w:val="004F72CD"/>
    <w:rsid w:val="004F73B6"/>
    <w:rsid w:val="004F7E99"/>
    <w:rsid w:val="00501064"/>
    <w:rsid w:val="00501E30"/>
    <w:rsid w:val="00502C39"/>
    <w:rsid w:val="00503539"/>
    <w:rsid w:val="0050367B"/>
    <w:rsid w:val="00504586"/>
    <w:rsid w:val="00504B00"/>
    <w:rsid w:val="00505391"/>
    <w:rsid w:val="005055CA"/>
    <w:rsid w:val="00505EB5"/>
    <w:rsid w:val="00506838"/>
    <w:rsid w:val="0050745E"/>
    <w:rsid w:val="0051087C"/>
    <w:rsid w:val="005111AF"/>
    <w:rsid w:val="00512A57"/>
    <w:rsid w:val="00513083"/>
    <w:rsid w:val="00513096"/>
    <w:rsid w:val="005141BE"/>
    <w:rsid w:val="00514569"/>
    <w:rsid w:val="005148F1"/>
    <w:rsid w:val="00515886"/>
    <w:rsid w:val="00521D59"/>
    <w:rsid w:val="00522ADE"/>
    <w:rsid w:val="00522C0C"/>
    <w:rsid w:val="00524629"/>
    <w:rsid w:val="00524B21"/>
    <w:rsid w:val="00525AC5"/>
    <w:rsid w:val="00525BA7"/>
    <w:rsid w:val="005264BF"/>
    <w:rsid w:val="00526F14"/>
    <w:rsid w:val="00527C3D"/>
    <w:rsid w:val="00530C69"/>
    <w:rsid w:val="005313F6"/>
    <w:rsid w:val="00531556"/>
    <w:rsid w:val="00531C57"/>
    <w:rsid w:val="005327B9"/>
    <w:rsid w:val="00533454"/>
    <w:rsid w:val="005342CD"/>
    <w:rsid w:val="00534334"/>
    <w:rsid w:val="005347EA"/>
    <w:rsid w:val="00534C67"/>
    <w:rsid w:val="005366E1"/>
    <w:rsid w:val="00536846"/>
    <w:rsid w:val="00536911"/>
    <w:rsid w:val="005369BB"/>
    <w:rsid w:val="0054080F"/>
    <w:rsid w:val="0054127C"/>
    <w:rsid w:val="00541384"/>
    <w:rsid w:val="00541E6F"/>
    <w:rsid w:val="00542268"/>
    <w:rsid w:val="00542486"/>
    <w:rsid w:val="005434FB"/>
    <w:rsid w:val="005439C7"/>
    <w:rsid w:val="00543D2B"/>
    <w:rsid w:val="00545FA7"/>
    <w:rsid w:val="0054677E"/>
    <w:rsid w:val="00546B19"/>
    <w:rsid w:val="00547B4C"/>
    <w:rsid w:val="00550516"/>
    <w:rsid w:val="0055177D"/>
    <w:rsid w:val="00551EE0"/>
    <w:rsid w:val="00552171"/>
    <w:rsid w:val="00552366"/>
    <w:rsid w:val="00552C01"/>
    <w:rsid w:val="00553A0C"/>
    <w:rsid w:val="005543A0"/>
    <w:rsid w:val="005563B5"/>
    <w:rsid w:val="005577AC"/>
    <w:rsid w:val="00560472"/>
    <w:rsid w:val="00560F34"/>
    <w:rsid w:val="005629E8"/>
    <w:rsid w:val="00563B2A"/>
    <w:rsid w:val="00563D14"/>
    <w:rsid w:val="00563D41"/>
    <w:rsid w:val="005646B7"/>
    <w:rsid w:val="00564FB6"/>
    <w:rsid w:val="00565358"/>
    <w:rsid w:val="005656E9"/>
    <w:rsid w:val="00565A74"/>
    <w:rsid w:val="00566F1F"/>
    <w:rsid w:val="00567DD4"/>
    <w:rsid w:val="00567F3E"/>
    <w:rsid w:val="00567FC1"/>
    <w:rsid w:val="0057091A"/>
    <w:rsid w:val="00572562"/>
    <w:rsid w:val="00573B90"/>
    <w:rsid w:val="005741F8"/>
    <w:rsid w:val="005748D9"/>
    <w:rsid w:val="0057557E"/>
    <w:rsid w:val="00575651"/>
    <w:rsid w:val="0057591A"/>
    <w:rsid w:val="00575E00"/>
    <w:rsid w:val="00576112"/>
    <w:rsid w:val="005761AA"/>
    <w:rsid w:val="00576678"/>
    <w:rsid w:val="00577CA1"/>
    <w:rsid w:val="00580225"/>
    <w:rsid w:val="00580FB3"/>
    <w:rsid w:val="005819DA"/>
    <w:rsid w:val="0058261A"/>
    <w:rsid w:val="00582731"/>
    <w:rsid w:val="00582E0E"/>
    <w:rsid w:val="0058363F"/>
    <w:rsid w:val="00583C9E"/>
    <w:rsid w:val="00585EE8"/>
    <w:rsid w:val="00586CBC"/>
    <w:rsid w:val="0058722D"/>
    <w:rsid w:val="0058749F"/>
    <w:rsid w:val="0059059A"/>
    <w:rsid w:val="00591324"/>
    <w:rsid w:val="005913F7"/>
    <w:rsid w:val="005914F4"/>
    <w:rsid w:val="00591843"/>
    <w:rsid w:val="005918A3"/>
    <w:rsid w:val="005935EC"/>
    <w:rsid w:val="005944A9"/>
    <w:rsid w:val="005949C1"/>
    <w:rsid w:val="00594B50"/>
    <w:rsid w:val="005952C3"/>
    <w:rsid w:val="0059544F"/>
    <w:rsid w:val="005955F3"/>
    <w:rsid w:val="00595B6B"/>
    <w:rsid w:val="0059666D"/>
    <w:rsid w:val="00596818"/>
    <w:rsid w:val="005976AE"/>
    <w:rsid w:val="00597F79"/>
    <w:rsid w:val="00597FD0"/>
    <w:rsid w:val="005A0DF2"/>
    <w:rsid w:val="005A133A"/>
    <w:rsid w:val="005A166C"/>
    <w:rsid w:val="005A1984"/>
    <w:rsid w:val="005A1EE2"/>
    <w:rsid w:val="005A203E"/>
    <w:rsid w:val="005A2701"/>
    <w:rsid w:val="005A2703"/>
    <w:rsid w:val="005A3358"/>
    <w:rsid w:val="005A41E6"/>
    <w:rsid w:val="005A47C0"/>
    <w:rsid w:val="005A4D9B"/>
    <w:rsid w:val="005A51A1"/>
    <w:rsid w:val="005A605F"/>
    <w:rsid w:val="005A7618"/>
    <w:rsid w:val="005A7CBB"/>
    <w:rsid w:val="005B0CAB"/>
    <w:rsid w:val="005B11A6"/>
    <w:rsid w:val="005B219D"/>
    <w:rsid w:val="005B25CE"/>
    <w:rsid w:val="005B3B2D"/>
    <w:rsid w:val="005B460E"/>
    <w:rsid w:val="005B47AB"/>
    <w:rsid w:val="005B4DAC"/>
    <w:rsid w:val="005B5171"/>
    <w:rsid w:val="005B685C"/>
    <w:rsid w:val="005B71E8"/>
    <w:rsid w:val="005B76F1"/>
    <w:rsid w:val="005B77BA"/>
    <w:rsid w:val="005B7D5B"/>
    <w:rsid w:val="005C0A41"/>
    <w:rsid w:val="005C1B85"/>
    <w:rsid w:val="005C1E8F"/>
    <w:rsid w:val="005C2CA2"/>
    <w:rsid w:val="005C360E"/>
    <w:rsid w:val="005C4263"/>
    <w:rsid w:val="005C4E18"/>
    <w:rsid w:val="005C58C9"/>
    <w:rsid w:val="005C77A4"/>
    <w:rsid w:val="005D0DBE"/>
    <w:rsid w:val="005D200A"/>
    <w:rsid w:val="005D3265"/>
    <w:rsid w:val="005D3799"/>
    <w:rsid w:val="005D46A7"/>
    <w:rsid w:val="005D5C12"/>
    <w:rsid w:val="005D6248"/>
    <w:rsid w:val="005D62F0"/>
    <w:rsid w:val="005D6F9E"/>
    <w:rsid w:val="005D7752"/>
    <w:rsid w:val="005E0B28"/>
    <w:rsid w:val="005E17A1"/>
    <w:rsid w:val="005E1E07"/>
    <w:rsid w:val="005E33D1"/>
    <w:rsid w:val="005E3FA2"/>
    <w:rsid w:val="005E4AD9"/>
    <w:rsid w:val="005E74FD"/>
    <w:rsid w:val="005E7B02"/>
    <w:rsid w:val="005F0943"/>
    <w:rsid w:val="005F0C98"/>
    <w:rsid w:val="005F1515"/>
    <w:rsid w:val="005F1E8C"/>
    <w:rsid w:val="005F201E"/>
    <w:rsid w:val="005F2C1C"/>
    <w:rsid w:val="005F31D2"/>
    <w:rsid w:val="005F367D"/>
    <w:rsid w:val="005F3AE6"/>
    <w:rsid w:val="005F3D2D"/>
    <w:rsid w:val="005F45DF"/>
    <w:rsid w:val="005F48BA"/>
    <w:rsid w:val="005F4B94"/>
    <w:rsid w:val="005F54EC"/>
    <w:rsid w:val="005F5673"/>
    <w:rsid w:val="005F5A6C"/>
    <w:rsid w:val="005F5C1D"/>
    <w:rsid w:val="005F6BE2"/>
    <w:rsid w:val="00600038"/>
    <w:rsid w:val="0060041B"/>
    <w:rsid w:val="00600B51"/>
    <w:rsid w:val="00602A23"/>
    <w:rsid w:val="006034B0"/>
    <w:rsid w:val="0060350B"/>
    <w:rsid w:val="00603608"/>
    <w:rsid w:val="00603CB9"/>
    <w:rsid w:val="006070E7"/>
    <w:rsid w:val="0060711C"/>
    <w:rsid w:val="00607291"/>
    <w:rsid w:val="00607E1C"/>
    <w:rsid w:val="0061012E"/>
    <w:rsid w:val="0061015F"/>
    <w:rsid w:val="00610F04"/>
    <w:rsid w:val="0061142B"/>
    <w:rsid w:val="006115E5"/>
    <w:rsid w:val="0061261A"/>
    <w:rsid w:val="00612D40"/>
    <w:rsid w:val="00613BF9"/>
    <w:rsid w:val="0061403D"/>
    <w:rsid w:val="0061429E"/>
    <w:rsid w:val="00614412"/>
    <w:rsid w:val="00615555"/>
    <w:rsid w:val="00615781"/>
    <w:rsid w:val="006163C6"/>
    <w:rsid w:val="00616519"/>
    <w:rsid w:val="00616C52"/>
    <w:rsid w:val="00617115"/>
    <w:rsid w:val="00617A85"/>
    <w:rsid w:val="00620CE2"/>
    <w:rsid w:val="00621040"/>
    <w:rsid w:val="0062236A"/>
    <w:rsid w:val="0062424F"/>
    <w:rsid w:val="00624435"/>
    <w:rsid w:val="00624527"/>
    <w:rsid w:val="00624867"/>
    <w:rsid w:val="00624C11"/>
    <w:rsid w:val="00624D52"/>
    <w:rsid w:val="00625205"/>
    <w:rsid w:val="006258FC"/>
    <w:rsid w:val="00625B3E"/>
    <w:rsid w:val="00625FD0"/>
    <w:rsid w:val="006265EF"/>
    <w:rsid w:val="00626889"/>
    <w:rsid w:val="00626CAA"/>
    <w:rsid w:val="006312C6"/>
    <w:rsid w:val="00631652"/>
    <w:rsid w:val="00633F56"/>
    <w:rsid w:val="00634009"/>
    <w:rsid w:val="00634554"/>
    <w:rsid w:val="00634CDE"/>
    <w:rsid w:val="00635522"/>
    <w:rsid w:val="00635899"/>
    <w:rsid w:val="006361C6"/>
    <w:rsid w:val="006361E9"/>
    <w:rsid w:val="00636FCF"/>
    <w:rsid w:val="00640014"/>
    <w:rsid w:val="006411E5"/>
    <w:rsid w:val="0064121B"/>
    <w:rsid w:val="006423BD"/>
    <w:rsid w:val="006427DD"/>
    <w:rsid w:val="006436DE"/>
    <w:rsid w:val="00644CE9"/>
    <w:rsid w:val="006461EF"/>
    <w:rsid w:val="0064679A"/>
    <w:rsid w:val="00646EFC"/>
    <w:rsid w:val="00646F62"/>
    <w:rsid w:val="00647976"/>
    <w:rsid w:val="00650068"/>
    <w:rsid w:val="00650BE1"/>
    <w:rsid w:val="0065234B"/>
    <w:rsid w:val="00653AA8"/>
    <w:rsid w:val="006546CE"/>
    <w:rsid w:val="00655934"/>
    <w:rsid w:val="00655B6E"/>
    <w:rsid w:val="006564A1"/>
    <w:rsid w:val="00656EE5"/>
    <w:rsid w:val="006576F4"/>
    <w:rsid w:val="00657B7C"/>
    <w:rsid w:val="006606F4"/>
    <w:rsid w:val="006607C9"/>
    <w:rsid w:val="00660D64"/>
    <w:rsid w:val="00661339"/>
    <w:rsid w:val="00662474"/>
    <w:rsid w:val="00662AB1"/>
    <w:rsid w:val="0066372E"/>
    <w:rsid w:val="0066373D"/>
    <w:rsid w:val="00663B79"/>
    <w:rsid w:val="00663D4D"/>
    <w:rsid w:val="006654A9"/>
    <w:rsid w:val="00665D1D"/>
    <w:rsid w:val="00665D67"/>
    <w:rsid w:val="00666F7B"/>
    <w:rsid w:val="00667372"/>
    <w:rsid w:val="0066775F"/>
    <w:rsid w:val="00667F4A"/>
    <w:rsid w:val="006705BE"/>
    <w:rsid w:val="00670A36"/>
    <w:rsid w:val="00670DC4"/>
    <w:rsid w:val="00670DEE"/>
    <w:rsid w:val="006714E4"/>
    <w:rsid w:val="006715C0"/>
    <w:rsid w:val="00671AC0"/>
    <w:rsid w:val="00671C24"/>
    <w:rsid w:val="00672915"/>
    <w:rsid w:val="00673248"/>
    <w:rsid w:val="0067327E"/>
    <w:rsid w:val="00673C7F"/>
    <w:rsid w:val="00673DD9"/>
    <w:rsid w:val="00674630"/>
    <w:rsid w:val="00675EF4"/>
    <w:rsid w:val="006765CF"/>
    <w:rsid w:val="00676967"/>
    <w:rsid w:val="00676C0C"/>
    <w:rsid w:val="006800F8"/>
    <w:rsid w:val="00680B64"/>
    <w:rsid w:val="00681566"/>
    <w:rsid w:val="00681C65"/>
    <w:rsid w:val="00682058"/>
    <w:rsid w:val="0068275E"/>
    <w:rsid w:val="00682924"/>
    <w:rsid w:val="00682B43"/>
    <w:rsid w:val="006831A1"/>
    <w:rsid w:val="0068550E"/>
    <w:rsid w:val="00685686"/>
    <w:rsid w:val="00685E99"/>
    <w:rsid w:val="0068790D"/>
    <w:rsid w:val="00687A1E"/>
    <w:rsid w:val="00687B39"/>
    <w:rsid w:val="0069202A"/>
    <w:rsid w:val="0069367F"/>
    <w:rsid w:val="00693F32"/>
    <w:rsid w:val="00694341"/>
    <w:rsid w:val="00695DFF"/>
    <w:rsid w:val="00696F9E"/>
    <w:rsid w:val="00697C09"/>
    <w:rsid w:val="006A0433"/>
    <w:rsid w:val="006A06F1"/>
    <w:rsid w:val="006A0A7A"/>
    <w:rsid w:val="006A176C"/>
    <w:rsid w:val="006A31E3"/>
    <w:rsid w:val="006A37E1"/>
    <w:rsid w:val="006A3A92"/>
    <w:rsid w:val="006A4E74"/>
    <w:rsid w:val="006A5353"/>
    <w:rsid w:val="006A7395"/>
    <w:rsid w:val="006A7B9F"/>
    <w:rsid w:val="006A7CA3"/>
    <w:rsid w:val="006B1371"/>
    <w:rsid w:val="006B1419"/>
    <w:rsid w:val="006B1E1E"/>
    <w:rsid w:val="006B2EE6"/>
    <w:rsid w:val="006B3C51"/>
    <w:rsid w:val="006B5EEF"/>
    <w:rsid w:val="006B618F"/>
    <w:rsid w:val="006B70CD"/>
    <w:rsid w:val="006B7721"/>
    <w:rsid w:val="006C02AD"/>
    <w:rsid w:val="006C044C"/>
    <w:rsid w:val="006C0951"/>
    <w:rsid w:val="006C0EB2"/>
    <w:rsid w:val="006C0F14"/>
    <w:rsid w:val="006C1519"/>
    <w:rsid w:val="006C1566"/>
    <w:rsid w:val="006C1A3D"/>
    <w:rsid w:val="006C30BA"/>
    <w:rsid w:val="006C339B"/>
    <w:rsid w:val="006C376E"/>
    <w:rsid w:val="006C4305"/>
    <w:rsid w:val="006C45C7"/>
    <w:rsid w:val="006C4C37"/>
    <w:rsid w:val="006C527A"/>
    <w:rsid w:val="006C7661"/>
    <w:rsid w:val="006C79BA"/>
    <w:rsid w:val="006C7AC1"/>
    <w:rsid w:val="006C7E8C"/>
    <w:rsid w:val="006D01B9"/>
    <w:rsid w:val="006D1CF4"/>
    <w:rsid w:val="006D1DDC"/>
    <w:rsid w:val="006D2A77"/>
    <w:rsid w:val="006D3033"/>
    <w:rsid w:val="006D34B7"/>
    <w:rsid w:val="006D388B"/>
    <w:rsid w:val="006D4231"/>
    <w:rsid w:val="006D5A4C"/>
    <w:rsid w:val="006D61AC"/>
    <w:rsid w:val="006D67EB"/>
    <w:rsid w:val="006D7731"/>
    <w:rsid w:val="006D7EB2"/>
    <w:rsid w:val="006E0B4D"/>
    <w:rsid w:val="006E1A91"/>
    <w:rsid w:val="006E1C36"/>
    <w:rsid w:val="006E1F0C"/>
    <w:rsid w:val="006E2721"/>
    <w:rsid w:val="006E3DE0"/>
    <w:rsid w:val="006E45AC"/>
    <w:rsid w:val="006E4ACC"/>
    <w:rsid w:val="006E5F80"/>
    <w:rsid w:val="006E5FDD"/>
    <w:rsid w:val="006E632C"/>
    <w:rsid w:val="006E69F0"/>
    <w:rsid w:val="006E6DF1"/>
    <w:rsid w:val="006E7E67"/>
    <w:rsid w:val="006F05BC"/>
    <w:rsid w:val="006F1C81"/>
    <w:rsid w:val="006F24EB"/>
    <w:rsid w:val="006F26CC"/>
    <w:rsid w:val="006F4135"/>
    <w:rsid w:val="006F5C0F"/>
    <w:rsid w:val="006F6E3F"/>
    <w:rsid w:val="006F7EA6"/>
    <w:rsid w:val="007000BA"/>
    <w:rsid w:val="007002DB"/>
    <w:rsid w:val="00700759"/>
    <w:rsid w:val="00703BA3"/>
    <w:rsid w:val="00704205"/>
    <w:rsid w:val="00704879"/>
    <w:rsid w:val="0070492C"/>
    <w:rsid w:val="00706CCB"/>
    <w:rsid w:val="007071AC"/>
    <w:rsid w:val="00707321"/>
    <w:rsid w:val="00711717"/>
    <w:rsid w:val="007130BE"/>
    <w:rsid w:val="00713926"/>
    <w:rsid w:val="00715665"/>
    <w:rsid w:val="0071792F"/>
    <w:rsid w:val="007227B1"/>
    <w:rsid w:val="0072402F"/>
    <w:rsid w:val="007243FF"/>
    <w:rsid w:val="00724BCC"/>
    <w:rsid w:val="00725119"/>
    <w:rsid w:val="007252CE"/>
    <w:rsid w:val="007257DA"/>
    <w:rsid w:val="007258FE"/>
    <w:rsid w:val="00725F36"/>
    <w:rsid w:val="00726520"/>
    <w:rsid w:val="0072717D"/>
    <w:rsid w:val="00727470"/>
    <w:rsid w:val="007279D0"/>
    <w:rsid w:val="00730A84"/>
    <w:rsid w:val="00734282"/>
    <w:rsid w:val="0073454E"/>
    <w:rsid w:val="00734899"/>
    <w:rsid w:val="00735540"/>
    <w:rsid w:val="0073596F"/>
    <w:rsid w:val="007365F2"/>
    <w:rsid w:val="00737BE2"/>
    <w:rsid w:val="00737C7F"/>
    <w:rsid w:val="00740456"/>
    <w:rsid w:val="00740616"/>
    <w:rsid w:val="00740928"/>
    <w:rsid w:val="00741986"/>
    <w:rsid w:val="007422C7"/>
    <w:rsid w:val="00742ED0"/>
    <w:rsid w:val="00743071"/>
    <w:rsid w:val="0074385C"/>
    <w:rsid w:val="00743B0D"/>
    <w:rsid w:val="007440D0"/>
    <w:rsid w:val="007459B9"/>
    <w:rsid w:val="00745B11"/>
    <w:rsid w:val="00746254"/>
    <w:rsid w:val="0074644B"/>
    <w:rsid w:val="007465DB"/>
    <w:rsid w:val="00747610"/>
    <w:rsid w:val="00747ECA"/>
    <w:rsid w:val="007502E7"/>
    <w:rsid w:val="007502E8"/>
    <w:rsid w:val="007507E9"/>
    <w:rsid w:val="00750E66"/>
    <w:rsid w:val="007512F7"/>
    <w:rsid w:val="00752152"/>
    <w:rsid w:val="0075290E"/>
    <w:rsid w:val="00753DA4"/>
    <w:rsid w:val="007545B8"/>
    <w:rsid w:val="007545FA"/>
    <w:rsid w:val="00754FDF"/>
    <w:rsid w:val="00756000"/>
    <w:rsid w:val="007560C9"/>
    <w:rsid w:val="00757819"/>
    <w:rsid w:val="00757BDC"/>
    <w:rsid w:val="007606EC"/>
    <w:rsid w:val="00760E5A"/>
    <w:rsid w:val="00761772"/>
    <w:rsid w:val="0076186F"/>
    <w:rsid w:val="007642C9"/>
    <w:rsid w:val="00764360"/>
    <w:rsid w:val="00764B51"/>
    <w:rsid w:val="00767224"/>
    <w:rsid w:val="00767759"/>
    <w:rsid w:val="00767943"/>
    <w:rsid w:val="0077010A"/>
    <w:rsid w:val="00770F1B"/>
    <w:rsid w:val="0077107D"/>
    <w:rsid w:val="00771644"/>
    <w:rsid w:val="007717E5"/>
    <w:rsid w:val="00771CE4"/>
    <w:rsid w:val="00771E64"/>
    <w:rsid w:val="007725A9"/>
    <w:rsid w:val="00773197"/>
    <w:rsid w:val="007733B1"/>
    <w:rsid w:val="007735E0"/>
    <w:rsid w:val="00773FF9"/>
    <w:rsid w:val="007743D4"/>
    <w:rsid w:val="00774E71"/>
    <w:rsid w:val="0077635A"/>
    <w:rsid w:val="007807FD"/>
    <w:rsid w:val="007811D7"/>
    <w:rsid w:val="00781A36"/>
    <w:rsid w:val="00781C53"/>
    <w:rsid w:val="00784064"/>
    <w:rsid w:val="0078446C"/>
    <w:rsid w:val="0078637C"/>
    <w:rsid w:val="007864FC"/>
    <w:rsid w:val="007868AB"/>
    <w:rsid w:val="0078759A"/>
    <w:rsid w:val="00790F53"/>
    <w:rsid w:val="007914A0"/>
    <w:rsid w:val="007914F5"/>
    <w:rsid w:val="00791988"/>
    <w:rsid w:val="00791A9C"/>
    <w:rsid w:val="00791CE0"/>
    <w:rsid w:val="0079435C"/>
    <w:rsid w:val="007945E3"/>
    <w:rsid w:val="00795D6D"/>
    <w:rsid w:val="0079742B"/>
    <w:rsid w:val="007A00BC"/>
    <w:rsid w:val="007A069E"/>
    <w:rsid w:val="007A0956"/>
    <w:rsid w:val="007A0F22"/>
    <w:rsid w:val="007A12CF"/>
    <w:rsid w:val="007A39E5"/>
    <w:rsid w:val="007A4006"/>
    <w:rsid w:val="007A409B"/>
    <w:rsid w:val="007A4A9A"/>
    <w:rsid w:val="007A4BBE"/>
    <w:rsid w:val="007A5D30"/>
    <w:rsid w:val="007A5DEF"/>
    <w:rsid w:val="007A634E"/>
    <w:rsid w:val="007A6F94"/>
    <w:rsid w:val="007A721D"/>
    <w:rsid w:val="007A7287"/>
    <w:rsid w:val="007B02E2"/>
    <w:rsid w:val="007B0F62"/>
    <w:rsid w:val="007B1AC4"/>
    <w:rsid w:val="007B1B77"/>
    <w:rsid w:val="007B1E1A"/>
    <w:rsid w:val="007B2020"/>
    <w:rsid w:val="007B27B6"/>
    <w:rsid w:val="007B2CC7"/>
    <w:rsid w:val="007B3272"/>
    <w:rsid w:val="007B3F43"/>
    <w:rsid w:val="007B4219"/>
    <w:rsid w:val="007B4B76"/>
    <w:rsid w:val="007B4B8C"/>
    <w:rsid w:val="007B5DF5"/>
    <w:rsid w:val="007B7184"/>
    <w:rsid w:val="007B76B7"/>
    <w:rsid w:val="007B7EEE"/>
    <w:rsid w:val="007C0057"/>
    <w:rsid w:val="007C05A0"/>
    <w:rsid w:val="007C1B82"/>
    <w:rsid w:val="007C1E06"/>
    <w:rsid w:val="007C260C"/>
    <w:rsid w:val="007C2BFF"/>
    <w:rsid w:val="007C3E8A"/>
    <w:rsid w:val="007C59D6"/>
    <w:rsid w:val="007C5E4B"/>
    <w:rsid w:val="007C6FCB"/>
    <w:rsid w:val="007D01C2"/>
    <w:rsid w:val="007D199E"/>
    <w:rsid w:val="007D262A"/>
    <w:rsid w:val="007D26D3"/>
    <w:rsid w:val="007D279C"/>
    <w:rsid w:val="007D3273"/>
    <w:rsid w:val="007D3451"/>
    <w:rsid w:val="007D6008"/>
    <w:rsid w:val="007D63BA"/>
    <w:rsid w:val="007D71C6"/>
    <w:rsid w:val="007D729F"/>
    <w:rsid w:val="007D74F1"/>
    <w:rsid w:val="007D7D76"/>
    <w:rsid w:val="007E0702"/>
    <w:rsid w:val="007E2366"/>
    <w:rsid w:val="007E2C80"/>
    <w:rsid w:val="007E2F4C"/>
    <w:rsid w:val="007E3316"/>
    <w:rsid w:val="007E332C"/>
    <w:rsid w:val="007E3D2C"/>
    <w:rsid w:val="007E44A8"/>
    <w:rsid w:val="007E472A"/>
    <w:rsid w:val="007E4938"/>
    <w:rsid w:val="007E5372"/>
    <w:rsid w:val="007E5910"/>
    <w:rsid w:val="007E6367"/>
    <w:rsid w:val="007E7BDD"/>
    <w:rsid w:val="007F024E"/>
    <w:rsid w:val="007F0746"/>
    <w:rsid w:val="007F2F55"/>
    <w:rsid w:val="007F3592"/>
    <w:rsid w:val="007F360D"/>
    <w:rsid w:val="007F420D"/>
    <w:rsid w:val="007F517B"/>
    <w:rsid w:val="007F51FF"/>
    <w:rsid w:val="007F5440"/>
    <w:rsid w:val="007F591C"/>
    <w:rsid w:val="007F5E1D"/>
    <w:rsid w:val="007F6914"/>
    <w:rsid w:val="007F6D8E"/>
    <w:rsid w:val="007F7851"/>
    <w:rsid w:val="007F7E09"/>
    <w:rsid w:val="008028B3"/>
    <w:rsid w:val="00802A2E"/>
    <w:rsid w:val="00803010"/>
    <w:rsid w:val="0080352C"/>
    <w:rsid w:val="00803B1A"/>
    <w:rsid w:val="008040FA"/>
    <w:rsid w:val="00805FB7"/>
    <w:rsid w:val="00806310"/>
    <w:rsid w:val="008065C3"/>
    <w:rsid w:val="00806B0D"/>
    <w:rsid w:val="00807158"/>
    <w:rsid w:val="00807C28"/>
    <w:rsid w:val="008104A0"/>
    <w:rsid w:val="008105F4"/>
    <w:rsid w:val="00810602"/>
    <w:rsid w:val="008108E6"/>
    <w:rsid w:val="00811C28"/>
    <w:rsid w:val="00811CDB"/>
    <w:rsid w:val="00811F9C"/>
    <w:rsid w:val="00812565"/>
    <w:rsid w:val="008126C9"/>
    <w:rsid w:val="00812B35"/>
    <w:rsid w:val="008137DD"/>
    <w:rsid w:val="00813E9B"/>
    <w:rsid w:val="00814044"/>
    <w:rsid w:val="0081413E"/>
    <w:rsid w:val="00814148"/>
    <w:rsid w:val="00814541"/>
    <w:rsid w:val="00814A09"/>
    <w:rsid w:val="00814A79"/>
    <w:rsid w:val="00814B83"/>
    <w:rsid w:val="008151DE"/>
    <w:rsid w:val="00815926"/>
    <w:rsid w:val="00815A7A"/>
    <w:rsid w:val="00815AC1"/>
    <w:rsid w:val="00815B51"/>
    <w:rsid w:val="00815DCB"/>
    <w:rsid w:val="00816B4D"/>
    <w:rsid w:val="0081718F"/>
    <w:rsid w:val="00817375"/>
    <w:rsid w:val="008210BB"/>
    <w:rsid w:val="00821BE4"/>
    <w:rsid w:val="00822C67"/>
    <w:rsid w:val="00822DB1"/>
    <w:rsid w:val="008247D0"/>
    <w:rsid w:val="0082579C"/>
    <w:rsid w:val="00825849"/>
    <w:rsid w:val="008260E7"/>
    <w:rsid w:val="00826280"/>
    <w:rsid w:val="00827108"/>
    <w:rsid w:val="0083053B"/>
    <w:rsid w:val="00832148"/>
    <w:rsid w:val="00832673"/>
    <w:rsid w:val="008326E9"/>
    <w:rsid w:val="00833576"/>
    <w:rsid w:val="0083539B"/>
    <w:rsid w:val="00835560"/>
    <w:rsid w:val="00836136"/>
    <w:rsid w:val="00837FAF"/>
    <w:rsid w:val="00841659"/>
    <w:rsid w:val="00841738"/>
    <w:rsid w:val="00842810"/>
    <w:rsid w:val="00845376"/>
    <w:rsid w:val="00845CB3"/>
    <w:rsid w:val="00846136"/>
    <w:rsid w:val="008462C8"/>
    <w:rsid w:val="0084665E"/>
    <w:rsid w:val="00846B08"/>
    <w:rsid w:val="00847D44"/>
    <w:rsid w:val="0085018F"/>
    <w:rsid w:val="00850880"/>
    <w:rsid w:val="008511DF"/>
    <w:rsid w:val="008516C0"/>
    <w:rsid w:val="00851D78"/>
    <w:rsid w:val="00852972"/>
    <w:rsid w:val="0085345F"/>
    <w:rsid w:val="008536EA"/>
    <w:rsid w:val="00853851"/>
    <w:rsid w:val="00853895"/>
    <w:rsid w:val="00853E72"/>
    <w:rsid w:val="00854177"/>
    <w:rsid w:val="00855181"/>
    <w:rsid w:val="008556FB"/>
    <w:rsid w:val="00856AFD"/>
    <w:rsid w:val="00856EB6"/>
    <w:rsid w:val="00856FB0"/>
    <w:rsid w:val="0085740D"/>
    <w:rsid w:val="00857639"/>
    <w:rsid w:val="00857C93"/>
    <w:rsid w:val="00860011"/>
    <w:rsid w:val="00860E40"/>
    <w:rsid w:val="00861775"/>
    <w:rsid w:val="00861DE7"/>
    <w:rsid w:val="008625AC"/>
    <w:rsid w:val="008628BF"/>
    <w:rsid w:val="00862BA9"/>
    <w:rsid w:val="00862E14"/>
    <w:rsid w:val="00862EA3"/>
    <w:rsid w:val="00863978"/>
    <w:rsid w:val="00863DF8"/>
    <w:rsid w:val="008640BE"/>
    <w:rsid w:val="008666B8"/>
    <w:rsid w:val="008671F3"/>
    <w:rsid w:val="0086729F"/>
    <w:rsid w:val="00867309"/>
    <w:rsid w:val="00867ED2"/>
    <w:rsid w:val="0087017A"/>
    <w:rsid w:val="00870E88"/>
    <w:rsid w:val="00871366"/>
    <w:rsid w:val="00871CB6"/>
    <w:rsid w:val="00871D37"/>
    <w:rsid w:val="00872064"/>
    <w:rsid w:val="00872504"/>
    <w:rsid w:val="0087282A"/>
    <w:rsid w:val="00872A0E"/>
    <w:rsid w:val="008730DA"/>
    <w:rsid w:val="00873852"/>
    <w:rsid w:val="008739B3"/>
    <w:rsid w:val="00873A19"/>
    <w:rsid w:val="0087428A"/>
    <w:rsid w:val="0087476A"/>
    <w:rsid w:val="0087476E"/>
    <w:rsid w:val="008751DF"/>
    <w:rsid w:val="008759B1"/>
    <w:rsid w:val="008759C6"/>
    <w:rsid w:val="00876752"/>
    <w:rsid w:val="00876C26"/>
    <w:rsid w:val="00877417"/>
    <w:rsid w:val="008776A7"/>
    <w:rsid w:val="00881615"/>
    <w:rsid w:val="00882F52"/>
    <w:rsid w:val="00883450"/>
    <w:rsid w:val="0088348E"/>
    <w:rsid w:val="00883931"/>
    <w:rsid w:val="00883A80"/>
    <w:rsid w:val="00884C84"/>
    <w:rsid w:val="00884E09"/>
    <w:rsid w:val="0088546A"/>
    <w:rsid w:val="008854B0"/>
    <w:rsid w:val="0088741A"/>
    <w:rsid w:val="00890072"/>
    <w:rsid w:val="00890636"/>
    <w:rsid w:val="008912CD"/>
    <w:rsid w:val="00891806"/>
    <w:rsid w:val="00891AEA"/>
    <w:rsid w:val="0089215D"/>
    <w:rsid w:val="00892165"/>
    <w:rsid w:val="00893AAB"/>
    <w:rsid w:val="00895946"/>
    <w:rsid w:val="0089682F"/>
    <w:rsid w:val="008968AB"/>
    <w:rsid w:val="008979FC"/>
    <w:rsid w:val="008A08D3"/>
    <w:rsid w:val="008A0FCA"/>
    <w:rsid w:val="008A1892"/>
    <w:rsid w:val="008A1F9B"/>
    <w:rsid w:val="008A1FD4"/>
    <w:rsid w:val="008A25E7"/>
    <w:rsid w:val="008A2667"/>
    <w:rsid w:val="008A2840"/>
    <w:rsid w:val="008A2AB2"/>
    <w:rsid w:val="008A3749"/>
    <w:rsid w:val="008A45CC"/>
    <w:rsid w:val="008A4DD4"/>
    <w:rsid w:val="008A5984"/>
    <w:rsid w:val="008A5E6D"/>
    <w:rsid w:val="008A5F30"/>
    <w:rsid w:val="008A6312"/>
    <w:rsid w:val="008A691E"/>
    <w:rsid w:val="008A696A"/>
    <w:rsid w:val="008A6B22"/>
    <w:rsid w:val="008A6C2C"/>
    <w:rsid w:val="008A7B26"/>
    <w:rsid w:val="008B1004"/>
    <w:rsid w:val="008B304A"/>
    <w:rsid w:val="008B3869"/>
    <w:rsid w:val="008B4446"/>
    <w:rsid w:val="008B4A47"/>
    <w:rsid w:val="008B4FDB"/>
    <w:rsid w:val="008B525F"/>
    <w:rsid w:val="008B563E"/>
    <w:rsid w:val="008B5AFF"/>
    <w:rsid w:val="008B5B6A"/>
    <w:rsid w:val="008B5E34"/>
    <w:rsid w:val="008B6725"/>
    <w:rsid w:val="008B6A93"/>
    <w:rsid w:val="008B6EF1"/>
    <w:rsid w:val="008B73A6"/>
    <w:rsid w:val="008B7593"/>
    <w:rsid w:val="008B7BA2"/>
    <w:rsid w:val="008C0299"/>
    <w:rsid w:val="008C2DF5"/>
    <w:rsid w:val="008C34C8"/>
    <w:rsid w:val="008C34E8"/>
    <w:rsid w:val="008C4771"/>
    <w:rsid w:val="008C5433"/>
    <w:rsid w:val="008C62F9"/>
    <w:rsid w:val="008C6383"/>
    <w:rsid w:val="008C63A5"/>
    <w:rsid w:val="008C6516"/>
    <w:rsid w:val="008D033E"/>
    <w:rsid w:val="008D220A"/>
    <w:rsid w:val="008D33AC"/>
    <w:rsid w:val="008D3864"/>
    <w:rsid w:val="008D3F68"/>
    <w:rsid w:val="008D4B16"/>
    <w:rsid w:val="008D542F"/>
    <w:rsid w:val="008D57F4"/>
    <w:rsid w:val="008D64FF"/>
    <w:rsid w:val="008D747B"/>
    <w:rsid w:val="008E0998"/>
    <w:rsid w:val="008E13B5"/>
    <w:rsid w:val="008E1B6C"/>
    <w:rsid w:val="008E22DD"/>
    <w:rsid w:val="008E303B"/>
    <w:rsid w:val="008E3344"/>
    <w:rsid w:val="008E5145"/>
    <w:rsid w:val="008E52E2"/>
    <w:rsid w:val="008E64B1"/>
    <w:rsid w:val="008E6546"/>
    <w:rsid w:val="008F1465"/>
    <w:rsid w:val="008F2223"/>
    <w:rsid w:val="008F229D"/>
    <w:rsid w:val="008F243A"/>
    <w:rsid w:val="008F26F0"/>
    <w:rsid w:val="008F2E1A"/>
    <w:rsid w:val="008F3104"/>
    <w:rsid w:val="008F44B6"/>
    <w:rsid w:val="008F44B8"/>
    <w:rsid w:val="008F48F4"/>
    <w:rsid w:val="008F4B40"/>
    <w:rsid w:val="008F4D4E"/>
    <w:rsid w:val="008F529E"/>
    <w:rsid w:val="008F5F7C"/>
    <w:rsid w:val="008F63F2"/>
    <w:rsid w:val="008F6B9F"/>
    <w:rsid w:val="008F6DA2"/>
    <w:rsid w:val="009000E4"/>
    <w:rsid w:val="00901630"/>
    <w:rsid w:val="00901C14"/>
    <w:rsid w:val="009024F2"/>
    <w:rsid w:val="009026D8"/>
    <w:rsid w:val="0090272E"/>
    <w:rsid w:val="00902998"/>
    <w:rsid w:val="009031DB"/>
    <w:rsid w:val="009034D7"/>
    <w:rsid w:val="00903995"/>
    <w:rsid w:val="00903EE3"/>
    <w:rsid w:val="00904DEE"/>
    <w:rsid w:val="00905629"/>
    <w:rsid w:val="00905D2D"/>
    <w:rsid w:val="00905EC2"/>
    <w:rsid w:val="0090666C"/>
    <w:rsid w:val="00906AC5"/>
    <w:rsid w:val="00907388"/>
    <w:rsid w:val="00907D16"/>
    <w:rsid w:val="009108C1"/>
    <w:rsid w:val="009109D4"/>
    <w:rsid w:val="0091147A"/>
    <w:rsid w:val="00913D2F"/>
    <w:rsid w:val="00915690"/>
    <w:rsid w:val="009175EE"/>
    <w:rsid w:val="00920E45"/>
    <w:rsid w:val="0092178D"/>
    <w:rsid w:val="009226CC"/>
    <w:rsid w:val="00922C6B"/>
    <w:rsid w:val="00922FDE"/>
    <w:rsid w:val="00923630"/>
    <w:rsid w:val="00923634"/>
    <w:rsid w:val="009247C2"/>
    <w:rsid w:val="0092606E"/>
    <w:rsid w:val="00926B2C"/>
    <w:rsid w:val="00927147"/>
    <w:rsid w:val="0092791C"/>
    <w:rsid w:val="00927D09"/>
    <w:rsid w:val="009307EA"/>
    <w:rsid w:val="009310C0"/>
    <w:rsid w:val="00931BD6"/>
    <w:rsid w:val="009321F7"/>
    <w:rsid w:val="0093301F"/>
    <w:rsid w:val="009334DD"/>
    <w:rsid w:val="00933B35"/>
    <w:rsid w:val="00934751"/>
    <w:rsid w:val="00934EEE"/>
    <w:rsid w:val="00936A17"/>
    <w:rsid w:val="00937D2B"/>
    <w:rsid w:val="00940D38"/>
    <w:rsid w:val="00941468"/>
    <w:rsid w:val="00941798"/>
    <w:rsid w:val="00943063"/>
    <w:rsid w:val="009435AF"/>
    <w:rsid w:val="00943C71"/>
    <w:rsid w:val="009442B5"/>
    <w:rsid w:val="00944515"/>
    <w:rsid w:val="00945310"/>
    <w:rsid w:val="00945D7E"/>
    <w:rsid w:val="0094648F"/>
    <w:rsid w:val="009504DA"/>
    <w:rsid w:val="009507DE"/>
    <w:rsid w:val="00950B7E"/>
    <w:rsid w:val="00950DA3"/>
    <w:rsid w:val="009517CE"/>
    <w:rsid w:val="009522BD"/>
    <w:rsid w:val="009527F8"/>
    <w:rsid w:val="00953681"/>
    <w:rsid w:val="00956406"/>
    <w:rsid w:val="009566D2"/>
    <w:rsid w:val="009575BE"/>
    <w:rsid w:val="00957C6D"/>
    <w:rsid w:val="009607CA"/>
    <w:rsid w:val="0096241D"/>
    <w:rsid w:val="009626CC"/>
    <w:rsid w:val="009632E4"/>
    <w:rsid w:val="00963A61"/>
    <w:rsid w:val="00964589"/>
    <w:rsid w:val="009645A1"/>
    <w:rsid w:val="00965C1A"/>
    <w:rsid w:val="00966443"/>
    <w:rsid w:val="00966D8F"/>
    <w:rsid w:val="00966ED9"/>
    <w:rsid w:val="0096794E"/>
    <w:rsid w:val="00967CDA"/>
    <w:rsid w:val="00971099"/>
    <w:rsid w:val="00971223"/>
    <w:rsid w:val="009721BD"/>
    <w:rsid w:val="009725A8"/>
    <w:rsid w:val="009728E9"/>
    <w:rsid w:val="00973386"/>
    <w:rsid w:val="009739FA"/>
    <w:rsid w:val="0097417D"/>
    <w:rsid w:val="009757AA"/>
    <w:rsid w:val="00975BD6"/>
    <w:rsid w:val="00975F24"/>
    <w:rsid w:val="00976F33"/>
    <w:rsid w:val="00977BC6"/>
    <w:rsid w:val="00982A5E"/>
    <w:rsid w:val="00983627"/>
    <w:rsid w:val="00983E63"/>
    <w:rsid w:val="00983EBA"/>
    <w:rsid w:val="0098594E"/>
    <w:rsid w:val="00985AD4"/>
    <w:rsid w:val="00986D35"/>
    <w:rsid w:val="00990BAD"/>
    <w:rsid w:val="00990E50"/>
    <w:rsid w:val="00991601"/>
    <w:rsid w:val="0099206E"/>
    <w:rsid w:val="009939F6"/>
    <w:rsid w:val="00994171"/>
    <w:rsid w:val="0099434E"/>
    <w:rsid w:val="009946A8"/>
    <w:rsid w:val="00994C36"/>
    <w:rsid w:val="009962AC"/>
    <w:rsid w:val="009975B6"/>
    <w:rsid w:val="009A0B2C"/>
    <w:rsid w:val="009A0C1B"/>
    <w:rsid w:val="009A0C21"/>
    <w:rsid w:val="009A1736"/>
    <w:rsid w:val="009A1908"/>
    <w:rsid w:val="009A209D"/>
    <w:rsid w:val="009A225A"/>
    <w:rsid w:val="009A2A3B"/>
    <w:rsid w:val="009A40F2"/>
    <w:rsid w:val="009A64C3"/>
    <w:rsid w:val="009B058A"/>
    <w:rsid w:val="009B09A9"/>
    <w:rsid w:val="009B141F"/>
    <w:rsid w:val="009B1537"/>
    <w:rsid w:val="009B1CFF"/>
    <w:rsid w:val="009B1E1F"/>
    <w:rsid w:val="009B3121"/>
    <w:rsid w:val="009B5346"/>
    <w:rsid w:val="009B70B3"/>
    <w:rsid w:val="009B7AF0"/>
    <w:rsid w:val="009B7FC1"/>
    <w:rsid w:val="009C0E04"/>
    <w:rsid w:val="009C2D20"/>
    <w:rsid w:val="009C3224"/>
    <w:rsid w:val="009C4672"/>
    <w:rsid w:val="009C48BF"/>
    <w:rsid w:val="009C5CFC"/>
    <w:rsid w:val="009C5E8E"/>
    <w:rsid w:val="009C5FA6"/>
    <w:rsid w:val="009C7FC9"/>
    <w:rsid w:val="009D028A"/>
    <w:rsid w:val="009D08FA"/>
    <w:rsid w:val="009D250F"/>
    <w:rsid w:val="009D27DB"/>
    <w:rsid w:val="009D300A"/>
    <w:rsid w:val="009D31B5"/>
    <w:rsid w:val="009D32A3"/>
    <w:rsid w:val="009D3ABF"/>
    <w:rsid w:val="009D3FE9"/>
    <w:rsid w:val="009D4751"/>
    <w:rsid w:val="009D4999"/>
    <w:rsid w:val="009D553D"/>
    <w:rsid w:val="009D591D"/>
    <w:rsid w:val="009D63EE"/>
    <w:rsid w:val="009D675C"/>
    <w:rsid w:val="009D67C9"/>
    <w:rsid w:val="009E0933"/>
    <w:rsid w:val="009E12C5"/>
    <w:rsid w:val="009E1449"/>
    <w:rsid w:val="009E21B6"/>
    <w:rsid w:val="009E27E2"/>
    <w:rsid w:val="009E43D3"/>
    <w:rsid w:val="009E5823"/>
    <w:rsid w:val="009E5DAC"/>
    <w:rsid w:val="009E73DF"/>
    <w:rsid w:val="009E76F9"/>
    <w:rsid w:val="009F0F44"/>
    <w:rsid w:val="009F28E9"/>
    <w:rsid w:val="009F37B0"/>
    <w:rsid w:val="009F590A"/>
    <w:rsid w:val="009F5E40"/>
    <w:rsid w:val="009F68B2"/>
    <w:rsid w:val="009F6B51"/>
    <w:rsid w:val="009F7058"/>
    <w:rsid w:val="009F70FD"/>
    <w:rsid w:val="009F7CDD"/>
    <w:rsid w:val="00A009AD"/>
    <w:rsid w:val="00A00D6B"/>
    <w:rsid w:val="00A0146A"/>
    <w:rsid w:val="00A0157B"/>
    <w:rsid w:val="00A016F4"/>
    <w:rsid w:val="00A02841"/>
    <w:rsid w:val="00A02A39"/>
    <w:rsid w:val="00A02AB6"/>
    <w:rsid w:val="00A0591E"/>
    <w:rsid w:val="00A05F3A"/>
    <w:rsid w:val="00A10E36"/>
    <w:rsid w:val="00A1122F"/>
    <w:rsid w:val="00A11649"/>
    <w:rsid w:val="00A12AF5"/>
    <w:rsid w:val="00A1303E"/>
    <w:rsid w:val="00A13364"/>
    <w:rsid w:val="00A143F1"/>
    <w:rsid w:val="00A157B3"/>
    <w:rsid w:val="00A16CE2"/>
    <w:rsid w:val="00A16EFB"/>
    <w:rsid w:val="00A171A3"/>
    <w:rsid w:val="00A173F1"/>
    <w:rsid w:val="00A17CB6"/>
    <w:rsid w:val="00A20450"/>
    <w:rsid w:val="00A2238D"/>
    <w:rsid w:val="00A22598"/>
    <w:rsid w:val="00A23789"/>
    <w:rsid w:val="00A23ABB"/>
    <w:rsid w:val="00A24843"/>
    <w:rsid w:val="00A25764"/>
    <w:rsid w:val="00A25A80"/>
    <w:rsid w:val="00A30E3A"/>
    <w:rsid w:val="00A310E6"/>
    <w:rsid w:val="00A3176B"/>
    <w:rsid w:val="00A325AF"/>
    <w:rsid w:val="00A33EDA"/>
    <w:rsid w:val="00A34480"/>
    <w:rsid w:val="00A348FD"/>
    <w:rsid w:val="00A34B69"/>
    <w:rsid w:val="00A34C61"/>
    <w:rsid w:val="00A3715F"/>
    <w:rsid w:val="00A412F2"/>
    <w:rsid w:val="00A41947"/>
    <w:rsid w:val="00A420DC"/>
    <w:rsid w:val="00A4226D"/>
    <w:rsid w:val="00A424BF"/>
    <w:rsid w:val="00A427BA"/>
    <w:rsid w:val="00A4306E"/>
    <w:rsid w:val="00A43337"/>
    <w:rsid w:val="00A437B9"/>
    <w:rsid w:val="00A437DE"/>
    <w:rsid w:val="00A44E24"/>
    <w:rsid w:val="00A452AA"/>
    <w:rsid w:val="00A46DAF"/>
    <w:rsid w:val="00A47223"/>
    <w:rsid w:val="00A47FE5"/>
    <w:rsid w:val="00A50028"/>
    <w:rsid w:val="00A50184"/>
    <w:rsid w:val="00A50D47"/>
    <w:rsid w:val="00A515BD"/>
    <w:rsid w:val="00A51DF2"/>
    <w:rsid w:val="00A5292E"/>
    <w:rsid w:val="00A53514"/>
    <w:rsid w:val="00A543DE"/>
    <w:rsid w:val="00A54453"/>
    <w:rsid w:val="00A55792"/>
    <w:rsid w:val="00A55A17"/>
    <w:rsid w:val="00A55C28"/>
    <w:rsid w:val="00A56B95"/>
    <w:rsid w:val="00A57BDF"/>
    <w:rsid w:val="00A607DA"/>
    <w:rsid w:val="00A612CB"/>
    <w:rsid w:val="00A613BF"/>
    <w:rsid w:val="00A614FF"/>
    <w:rsid w:val="00A61DA8"/>
    <w:rsid w:val="00A61F04"/>
    <w:rsid w:val="00A62012"/>
    <w:rsid w:val="00A63329"/>
    <w:rsid w:val="00A6336E"/>
    <w:rsid w:val="00A63762"/>
    <w:rsid w:val="00A64B88"/>
    <w:rsid w:val="00A655CE"/>
    <w:rsid w:val="00A65C06"/>
    <w:rsid w:val="00A65E49"/>
    <w:rsid w:val="00A66151"/>
    <w:rsid w:val="00A67DB7"/>
    <w:rsid w:val="00A70B8B"/>
    <w:rsid w:val="00A7113E"/>
    <w:rsid w:val="00A711AB"/>
    <w:rsid w:val="00A71C47"/>
    <w:rsid w:val="00A72C2E"/>
    <w:rsid w:val="00A7312B"/>
    <w:rsid w:val="00A73E6B"/>
    <w:rsid w:val="00A748ED"/>
    <w:rsid w:val="00A750C2"/>
    <w:rsid w:val="00A75477"/>
    <w:rsid w:val="00A7598C"/>
    <w:rsid w:val="00A761E8"/>
    <w:rsid w:val="00A76CC5"/>
    <w:rsid w:val="00A76E37"/>
    <w:rsid w:val="00A774FF"/>
    <w:rsid w:val="00A77879"/>
    <w:rsid w:val="00A806BD"/>
    <w:rsid w:val="00A806F3"/>
    <w:rsid w:val="00A80AE2"/>
    <w:rsid w:val="00A812D8"/>
    <w:rsid w:val="00A81302"/>
    <w:rsid w:val="00A8138D"/>
    <w:rsid w:val="00A814A3"/>
    <w:rsid w:val="00A826F2"/>
    <w:rsid w:val="00A838FA"/>
    <w:rsid w:val="00A83C9E"/>
    <w:rsid w:val="00A84EAF"/>
    <w:rsid w:val="00A8517E"/>
    <w:rsid w:val="00A857D7"/>
    <w:rsid w:val="00A86C71"/>
    <w:rsid w:val="00A871C7"/>
    <w:rsid w:val="00A872C2"/>
    <w:rsid w:val="00A873CB"/>
    <w:rsid w:val="00A878E5"/>
    <w:rsid w:val="00A87C48"/>
    <w:rsid w:val="00A902D6"/>
    <w:rsid w:val="00A90609"/>
    <w:rsid w:val="00A921E6"/>
    <w:rsid w:val="00A93333"/>
    <w:rsid w:val="00A93ABE"/>
    <w:rsid w:val="00A93CD4"/>
    <w:rsid w:val="00A93ED6"/>
    <w:rsid w:val="00A94C7E"/>
    <w:rsid w:val="00A94FF0"/>
    <w:rsid w:val="00A95D9D"/>
    <w:rsid w:val="00A95FEF"/>
    <w:rsid w:val="00A96B67"/>
    <w:rsid w:val="00A96DB3"/>
    <w:rsid w:val="00A96F83"/>
    <w:rsid w:val="00A9759F"/>
    <w:rsid w:val="00A979D2"/>
    <w:rsid w:val="00AA00AB"/>
    <w:rsid w:val="00AA00CD"/>
    <w:rsid w:val="00AA021A"/>
    <w:rsid w:val="00AA0BE3"/>
    <w:rsid w:val="00AA2D7D"/>
    <w:rsid w:val="00AA2D94"/>
    <w:rsid w:val="00AA3C3C"/>
    <w:rsid w:val="00AA52AB"/>
    <w:rsid w:val="00AA6E9C"/>
    <w:rsid w:val="00AA71A8"/>
    <w:rsid w:val="00AA7262"/>
    <w:rsid w:val="00AA75F6"/>
    <w:rsid w:val="00AA79AE"/>
    <w:rsid w:val="00AB0358"/>
    <w:rsid w:val="00AB0496"/>
    <w:rsid w:val="00AB085E"/>
    <w:rsid w:val="00AB0E3D"/>
    <w:rsid w:val="00AB14C3"/>
    <w:rsid w:val="00AB19AB"/>
    <w:rsid w:val="00AB1B71"/>
    <w:rsid w:val="00AB339A"/>
    <w:rsid w:val="00AB3DD0"/>
    <w:rsid w:val="00AB4372"/>
    <w:rsid w:val="00AB4A60"/>
    <w:rsid w:val="00AB4E7A"/>
    <w:rsid w:val="00AB5389"/>
    <w:rsid w:val="00AB54CA"/>
    <w:rsid w:val="00AB5575"/>
    <w:rsid w:val="00AB5FBD"/>
    <w:rsid w:val="00AB6582"/>
    <w:rsid w:val="00AB65C5"/>
    <w:rsid w:val="00AB666D"/>
    <w:rsid w:val="00AB6FCE"/>
    <w:rsid w:val="00AB70C7"/>
    <w:rsid w:val="00AB71C2"/>
    <w:rsid w:val="00AC03FF"/>
    <w:rsid w:val="00AC0F5E"/>
    <w:rsid w:val="00AC22F8"/>
    <w:rsid w:val="00AC2C47"/>
    <w:rsid w:val="00AC3315"/>
    <w:rsid w:val="00AC3B55"/>
    <w:rsid w:val="00AC3CB1"/>
    <w:rsid w:val="00AC4ACE"/>
    <w:rsid w:val="00AC4BD0"/>
    <w:rsid w:val="00AC504F"/>
    <w:rsid w:val="00AC65FF"/>
    <w:rsid w:val="00AC6A6E"/>
    <w:rsid w:val="00AC7EF5"/>
    <w:rsid w:val="00AD0060"/>
    <w:rsid w:val="00AD0268"/>
    <w:rsid w:val="00AD0282"/>
    <w:rsid w:val="00AD05C9"/>
    <w:rsid w:val="00AD0B37"/>
    <w:rsid w:val="00AD0BAC"/>
    <w:rsid w:val="00AD13B8"/>
    <w:rsid w:val="00AD1944"/>
    <w:rsid w:val="00AD2C0D"/>
    <w:rsid w:val="00AD3E0A"/>
    <w:rsid w:val="00AD3FB2"/>
    <w:rsid w:val="00AD4654"/>
    <w:rsid w:val="00AD553B"/>
    <w:rsid w:val="00AD7C70"/>
    <w:rsid w:val="00AD7D8C"/>
    <w:rsid w:val="00AD7E9A"/>
    <w:rsid w:val="00AE0157"/>
    <w:rsid w:val="00AE1DC7"/>
    <w:rsid w:val="00AE2A9A"/>
    <w:rsid w:val="00AE310C"/>
    <w:rsid w:val="00AE43DB"/>
    <w:rsid w:val="00AE4445"/>
    <w:rsid w:val="00AE5FAC"/>
    <w:rsid w:val="00AE6887"/>
    <w:rsid w:val="00AE724E"/>
    <w:rsid w:val="00AE785A"/>
    <w:rsid w:val="00AF0EF8"/>
    <w:rsid w:val="00AF0F2F"/>
    <w:rsid w:val="00AF123C"/>
    <w:rsid w:val="00AF131C"/>
    <w:rsid w:val="00AF1377"/>
    <w:rsid w:val="00AF1BAD"/>
    <w:rsid w:val="00AF401B"/>
    <w:rsid w:val="00AF408C"/>
    <w:rsid w:val="00AF4B67"/>
    <w:rsid w:val="00AF5829"/>
    <w:rsid w:val="00AF6D58"/>
    <w:rsid w:val="00AF6DE3"/>
    <w:rsid w:val="00AF6E25"/>
    <w:rsid w:val="00AF6F3E"/>
    <w:rsid w:val="00AF75F1"/>
    <w:rsid w:val="00AF7CFC"/>
    <w:rsid w:val="00AF7F42"/>
    <w:rsid w:val="00B00641"/>
    <w:rsid w:val="00B0098D"/>
    <w:rsid w:val="00B011BE"/>
    <w:rsid w:val="00B032D9"/>
    <w:rsid w:val="00B03646"/>
    <w:rsid w:val="00B046A6"/>
    <w:rsid w:val="00B046E8"/>
    <w:rsid w:val="00B0491E"/>
    <w:rsid w:val="00B06F1B"/>
    <w:rsid w:val="00B0739B"/>
    <w:rsid w:val="00B07C73"/>
    <w:rsid w:val="00B1008F"/>
    <w:rsid w:val="00B10B6E"/>
    <w:rsid w:val="00B11D9F"/>
    <w:rsid w:val="00B1202A"/>
    <w:rsid w:val="00B124ED"/>
    <w:rsid w:val="00B12619"/>
    <w:rsid w:val="00B12796"/>
    <w:rsid w:val="00B13364"/>
    <w:rsid w:val="00B1345C"/>
    <w:rsid w:val="00B13746"/>
    <w:rsid w:val="00B14534"/>
    <w:rsid w:val="00B1514E"/>
    <w:rsid w:val="00B15BDF"/>
    <w:rsid w:val="00B16A6B"/>
    <w:rsid w:val="00B16AF9"/>
    <w:rsid w:val="00B16DB4"/>
    <w:rsid w:val="00B16E9F"/>
    <w:rsid w:val="00B17D50"/>
    <w:rsid w:val="00B20A91"/>
    <w:rsid w:val="00B21468"/>
    <w:rsid w:val="00B216B6"/>
    <w:rsid w:val="00B21946"/>
    <w:rsid w:val="00B22D1B"/>
    <w:rsid w:val="00B23D45"/>
    <w:rsid w:val="00B253C1"/>
    <w:rsid w:val="00B25CBF"/>
    <w:rsid w:val="00B25F46"/>
    <w:rsid w:val="00B2639C"/>
    <w:rsid w:val="00B27C40"/>
    <w:rsid w:val="00B3155A"/>
    <w:rsid w:val="00B318D9"/>
    <w:rsid w:val="00B320B7"/>
    <w:rsid w:val="00B329CA"/>
    <w:rsid w:val="00B32B1F"/>
    <w:rsid w:val="00B32C57"/>
    <w:rsid w:val="00B3443D"/>
    <w:rsid w:val="00B34B0E"/>
    <w:rsid w:val="00B351CD"/>
    <w:rsid w:val="00B35ACF"/>
    <w:rsid w:val="00B35DE3"/>
    <w:rsid w:val="00B36731"/>
    <w:rsid w:val="00B36883"/>
    <w:rsid w:val="00B37AC2"/>
    <w:rsid w:val="00B4053F"/>
    <w:rsid w:val="00B409B6"/>
    <w:rsid w:val="00B41794"/>
    <w:rsid w:val="00B41A80"/>
    <w:rsid w:val="00B422AA"/>
    <w:rsid w:val="00B423BF"/>
    <w:rsid w:val="00B42450"/>
    <w:rsid w:val="00B43073"/>
    <w:rsid w:val="00B438C3"/>
    <w:rsid w:val="00B43A54"/>
    <w:rsid w:val="00B450A0"/>
    <w:rsid w:val="00B451BA"/>
    <w:rsid w:val="00B45823"/>
    <w:rsid w:val="00B46238"/>
    <w:rsid w:val="00B466A3"/>
    <w:rsid w:val="00B4671E"/>
    <w:rsid w:val="00B477AA"/>
    <w:rsid w:val="00B5034A"/>
    <w:rsid w:val="00B523F3"/>
    <w:rsid w:val="00B5262D"/>
    <w:rsid w:val="00B545AB"/>
    <w:rsid w:val="00B547BE"/>
    <w:rsid w:val="00B54C3B"/>
    <w:rsid w:val="00B54CD4"/>
    <w:rsid w:val="00B55D5D"/>
    <w:rsid w:val="00B56092"/>
    <w:rsid w:val="00B56163"/>
    <w:rsid w:val="00B56D7C"/>
    <w:rsid w:val="00B57205"/>
    <w:rsid w:val="00B574C0"/>
    <w:rsid w:val="00B574E8"/>
    <w:rsid w:val="00B57540"/>
    <w:rsid w:val="00B60CB6"/>
    <w:rsid w:val="00B63C5D"/>
    <w:rsid w:val="00B63FF2"/>
    <w:rsid w:val="00B656F0"/>
    <w:rsid w:val="00B66C28"/>
    <w:rsid w:val="00B67052"/>
    <w:rsid w:val="00B6780F"/>
    <w:rsid w:val="00B67CBF"/>
    <w:rsid w:val="00B67E77"/>
    <w:rsid w:val="00B70602"/>
    <w:rsid w:val="00B70915"/>
    <w:rsid w:val="00B710AA"/>
    <w:rsid w:val="00B71301"/>
    <w:rsid w:val="00B713B5"/>
    <w:rsid w:val="00B715E1"/>
    <w:rsid w:val="00B738CC"/>
    <w:rsid w:val="00B7410B"/>
    <w:rsid w:val="00B74182"/>
    <w:rsid w:val="00B746A8"/>
    <w:rsid w:val="00B74EDE"/>
    <w:rsid w:val="00B759F1"/>
    <w:rsid w:val="00B75D31"/>
    <w:rsid w:val="00B76D15"/>
    <w:rsid w:val="00B8038C"/>
    <w:rsid w:val="00B81B77"/>
    <w:rsid w:val="00B81F6F"/>
    <w:rsid w:val="00B8336E"/>
    <w:rsid w:val="00B83EFA"/>
    <w:rsid w:val="00B84743"/>
    <w:rsid w:val="00B853A6"/>
    <w:rsid w:val="00B85852"/>
    <w:rsid w:val="00B86C34"/>
    <w:rsid w:val="00B9068D"/>
    <w:rsid w:val="00B9070D"/>
    <w:rsid w:val="00B90EFB"/>
    <w:rsid w:val="00B91FA6"/>
    <w:rsid w:val="00B91FD5"/>
    <w:rsid w:val="00B92485"/>
    <w:rsid w:val="00B92534"/>
    <w:rsid w:val="00B925CB"/>
    <w:rsid w:val="00B92C65"/>
    <w:rsid w:val="00B92D6C"/>
    <w:rsid w:val="00B94B62"/>
    <w:rsid w:val="00B96F4F"/>
    <w:rsid w:val="00B972BC"/>
    <w:rsid w:val="00B97625"/>
    <w:rsid w:val="00B979E4"/>
    <w:rsid w:val="00B97FB9"/>
    <w:rsid w:val="00BA031B"/>
    <w:rsid w:val="00BA055D"/>
    <w:rsid w:val="00BA0EAC"/>
    <w:rsid w:val="00BA13A4"/>
    <w:rsid w:val="00BA1698"/>
    <w:rsid w:val="00BA2929"/>
    <w:rsid w:val="00BA2D18"/>
    <w:rsid w:val="00BA2EBE"/>
    <w:rsid w:val="00BA3274"/>
    <w:rsid w:val="00BA37FA"/>
    <w:rsid w:val="00BA3FD2"/>
    <w:rsid w:val="00BA4401"/>
    <w:rsid w:val="00BA454C"/>
    <w:rsid w:val="00BA4D43"/>
    <w:rsid w:val="00BA51DD"/>
    <w:rsid w:val="00BA55E7"/>
    <w:rsid w:val="00BA5C08"/>
    <w:rsid w:val="00BA605D"/>
    <w:rsid w:val="00BA656B"/>
    <w:rsid w:val="00BA6946"/>
    <w:rsid w:val="00BA6E59"/>
    <w:rsid w:val="00BB01F6"/>
    <w:rsid w:val="00BB0ACC"/>
    <w:rsid w:val="00BB1065"/>
    <w:rsid w:val="00BB1BD7"/>
    <w:rsid w:val="00BB2729"/>
    <w:rsid w:val="00BB2B57"/>
    <w:rsid w:val="00BB435E"/>
    <w:rsid w:val="00BB4F52"/>
    <w:rsid w:val="00BB4FB3"/>
    <w:rsid w:val="00BB5602"/>
    <w:rsid w:val="00BB5660"/>
    <w:rsid w:val="00BB5CEE"/>
    <w:rsid w:val="00BB63BF"/>
    <w:rsid w:val="00BB7E6D"/>
    <w:rsid w:val="00BC03F4"/>
    <w:rsid w:val="00BC097E"/>
    <w:rsid w:val="00BC0AA8"/>
    <w:rsid w:val="00BC2677"/>
    <w:rsid w:val="00BC2B79"/>
    <w:rsid w:val="00BC2D5D"/>
    <w:rsid w:val="00BC3510"/>
    <w:rsid w:val="00BC3721"/>
    <w:rsid w:val="00BC4EA8"/>
    <w:rsid w:val="00BC5AE7"/>
    <w:rsid w:val="00BC5F29"/>
    <w:rsid w:val="00BC6438"/>
    <w:rsid w:val="00BC6B86"/>
    <w:rsid w:val="00BC6D92"/>
    <w:rsid w:val="00BC73D0"/>
    <w:rsid w:val="00BD1571"/>
    <w:rsid w:val="00BD2C0D"/>
    <w:rsid w:val="00BD39DE"/>
    <w:rsid w:val="00BD3AB1"/>
    <w:rsid w:val="00BD47A6"/>
    <w:rsid w:val="00BD47BD"/>
    <w:rsid w:val="00BD48EE"/>
    <w:rsid w:val="00BD51C9"/>
    <w:rsid w:val="00BD6AAC"/>
    <w:rsid w:val="00BD766C"/>
    <w:rsid w:val="00BD7990"/>
    <w:rsid w:val="00BE12B6"/>
    <w:rsid w:val="00BE197C"/>
    <w:rsid w:val="00BE3D9C"/>
    <w:rsid w:val="00BE45B6"/>
    <w:rsid w:val="00BE4C6C"/>
    <w:rsid w:val="00BE550E"/>
    <w:rsid w:val="00BE5A58"/>
    <w:rsid w:val="00BE63E6"/>
    <w:rsid w:val="00BE7011"/>
    <w:rsid w:val="00BE7C43"/>
    <w:rsid w:val="00BF04B5"/>
    <w:rsid w:val="00BF1463"/>
    <w:rsid w:val="00BF1CDB"/>
    <w:rsid w:val="00BF21A8"/>
    <w:rsid w:val="00BF2223"/>
    <w:rsid w:val="00BF235C"/>
    <w:rsid w:val="00BF2C10"/>
    <w:rsid w:val="00BF2C69"/>
    <w:rsid w:val="00BF3128"/>
    <w:rsid w:val="00BF39A3"/>
    <w:rsid w:val="00BF3DC4"/>
    <w:rsid w:val="00BF3FD4"/>
    <w:rsid w:val="00BF4CF0"/>
    <w:rsid w:val="00BF615C"/>
    <w:rsid w:val="00BF61C7"/>
    <w:rsid w:val="00BF6394"/>
    <w:rsid w:val="00BF729F"/>
    <w:rsid w:val="00BF74A3"/>
    <w:rsid w:val="00C00DE3"/>
    <w:rsid w:val="00C00EAF"/>
    <w:rsid w:val="00C00F6A"/>
    <w:rsid w:val="00C02261"/>
    <w:rsid w:val="00C035B3"/>
    <w:rsid w:val="00C038ED"/>
    <w:rsid w:val="00C040CD"/>
    <w:rsid w:val="00C04D04"/>
    <w:rsid w:val="00C06857"/>
    <w:rsid w:val="00C100D9"/>
    <w:rsid w:val="00C10AAA"/>
    <w:rsid w:val="00C10C41"/>
    <w:rsid w:val="00C10EE3"/>
    <w:rsid w:val="00C12223"/>
    <w:rsid w:val="00C13415"/>
    <w:rsid w:val="00C13B15"/>
    <w:rsid w:val="00C13C1F"/>
    <w:rsid w:val="00C14610"/>
    <w:rsid w:val="00C146C9"/>
    <w:rsid w:val="00C15213"/>
    <w:rsid w:val="00C15BE7"/>
    <w:rsid w:val="00C15C8A"/>
    <w:rsid w:val="00C15CA3"/>
    <w:rsid w:val="00C15D3E"/>
    <w:rsid w:val="00C15E88"/>
    <w:rsid w:val="00C162EB"/>
    <w:rsid w:val="00C1727C"/>
    <w:rsid w:val="00C20F45"/>
    <w:rsid w:val="00C21441"/>
    <w:rsid w:val="00C219F4"/>
    <w:rsid w:val="00C21B30"/>
    <w:rsid w:val="00C23648"/>
    <w:rsid w:val="00C23C4C"/>
    <w:rsid w:val="00C242E6"/>
    <w:rsid w:val="00C24503"/>
    <w:rsid w:val="00C2471B"/>
    <w:rsid w:val="00C24925"/>
    <w:rsid w:val="00C26839"/>
    <w:rsid w:val="00C27BFE"/>
    <w:rsid w:val="00C32806"/>
    <w:rsid w:val="00C32FC1"/>
    <w:rsid w:val="00C3319C"/>
    <w:rsid w:val="00C33B29"/>
    <w:rsid w:val="00C3541C"/>
    <w:rsid w:val="00C368C4"/>
    <w:rsid w:val="00C376DF"/>
    <w:rsid w:val="00C3771F"/>
    <w:rsid w:val="00C37726"/>
    <w:rsid w:val="00C377C7"/>
    <w:rsid w:val="00C379A4"/>
    <w:rsid w:val="00C4006B"/>
    <w:rsid w:val="00C404E0"/>
    <w:rsid w:val="00C407C1"/>
    <w:rsid w:val="00C410D5"/>
    <w:rsid w:val="00C44627"/>
    <w:rsid w:val="00C44D44"/>
    <w:rsid w:val="00C44F3F"/>
    <w:rsid w:val="00C456A4"/>
    <w:rsid w:val="00C45B42"/>
    <w:rsid w:val="00C46231"/>
    <w:rsid w:val="00C462B3"/>
    <w:rsid w:val="00C463ED"/>
    <w:rsid w:val="00C4727D"/>
    <w:rsid w:val="00C5128A"/>
    <w:rsid w:val="00C53767"/>
    <w:rsid w:val="00C53B48"/>
    <w:rsid w:val="00C540D1"/>
    <w:rsid w:val="00C545D4"/>
    <w:rsid w:val="00C54E09"/>
    <w:rsid w:val="00C55051"/>
    <w:rsid w:val="00C551B5"/>
    <w:rsid w:val="00C56148"/>
    <w:rsid w:val="00C5707F"/>
    <w:rsid w:val="00C578C1"/>
    <w:rsid w:val="00C603AF"/>
    <w:rsid w:val="00C61E03"/>
    <w:rsid w:val="00C61FEF"/>
    <w:rsid w:val="00C62E16"/>
    <w:rsid w:val="00C63537"/>
    <w:rsid w:val="00C64FF1"/>
    <w:rsid w:val="00C657A6"/>
    <w:rsid w:val="00C6589D"/>
    <w:rsid w:val="00C65B00"/>
    <w:rsid w:val="00C65EF7"/>
    <w:rsid w:val="00C66B2E"/>
    <w:rsid w:val="00C6766F"/>
    <w:rsid w:val="00C6776C"/>
    <w:rsid w:val="00C706A4"/>
    <w:rsid w:val="00C70ABE"/>
    <w:rsid w:val="00C70C61"/>
    <w:rsid w:val="00C723E3"/>
    <w:rsid w:val="00C72A1D"/>
    <w:rsid w:val="00C73916"/>
    <w:rsid w:val="00C73A93"/>
    <w:rsid w:val="00C746B2"/>
    <w:rsid w:val="00C7531E"/>
    <w:rsid w:val="00C7557C"/>
    <w:rsid w:val="00C77033"/>
    <w:rsid w:val="00C775B1"/>
    <w:rsid w:val="00C800E2"/>
    <w:rsid w:val="00C825FC"/>
    <w:rsid w:val="00C82B14"/>
    <w:rsid w:val="00C83B7C"/>
    <w:rsid w:val="00C8484D"/>
    <w:rsid w:val="00C84C62"/>
    <w:rsid w:val="00C8568C"/>
    <w:rsid w:val="00C85C07"/>
    <w:rsid w:val="00C868BB"/>
    <w:rsid w:val="00C86F59"/>
    <w:rsid w:val="00C90734"/>
    <w:rsid w:val="00C90982"/>
    <w:rsid w:val="00C912B1"/>
    <w:rsid w:val="00C929D4"/>
    <w:rsid w:val="00C92EE4"/>
    <w:rsid w:val="00C93003"/>
    <w:rsid w:val="00C94610"/>
    <w:rsid w:val="00C954A4"/>
    <w:rsid w:val="00C95DDE"/>
    <w:rsid w:val="00C96533"/>
    <w:rsid w:val="00C96B4E"/>
    <w:rsid w:val="00C970EF"/>
    <w:rsid w:val="00CA12FD"/>
    <w:rsid w:val="00CA158A"/>
    <w:rsid w:val="00CA1782"/>
    <w:rsid w:val="00CA1F35"/>
    <w:rsid w:val="00CA34FB"/>
    <w:rsid w:val="00CA363F"/>
    <w:rsid w:val="00CA3FA6"/>
    <w:rsid w:val="00CA4CCE"/>
    <w:rsid w:val="00CA5101"/>
    <w:rsid w:val="00CA560C"/>
    <w:rsid w:val="00CA6C33"/>
    <w:rsid w:val="00CA6EB1"/>
    <w:rsid w:val="00CA7958"/>
    <w:rsid w:val="00CB0632"/>
    <w:rsid w:val="00CB07CD"/>
    <w:rsid w:val="00CB09BB"/>
    <w:rsid w:val="00CB1D33"/>
    <w:rsid w:val="00CB1FFA"/>
    <w:rsid w:val="00CB3A9E"/>
    <w:rsid w:val="00CB3F6D"/>
    <w:rsid w:val="00CB588E"/>
    <w:rsid w:val="00CB5DDD"/>
    <w:rsid w:val="00CB5EB2"/>
    <w:rsid w:val="00CC0F0E"/>
    <w:rsid w:val="00CC12AC"/>
    <w:rsid w:val="00CC17BB"/>
    <w:rsid w:val="00CC1B30"/>
    <w:rsid w:val="00CC1BF1"/>
    <w:rsid w:val="00CC1E35"/>
    <w:rsid w:val="00CC213D"/>
    <w:rsid w:val="00CC2A5B"/>
    <w:rsid w:val="00CC3DB0"/>
    <w:rsid w:val="00CC3F0D"/>
    <w:rsid w:val="00CC41B3"/>
    <w:rsid w:val="00CC42EE"/>
    <w:rsid w:val="00CC4852"/>
    <w:rsid w:val="00CD0784"/>
    <w:rsid w:val="00CD0988"/>
    <w:rsid w:val="00CD22E0"/>
    <w:rsid w:val="00CD286B"/>
    <w:rsid w:val="00CD2A11"/>
    <w:rsid w:val="00CD2E85"/>
    <w:rsid w:val="00CD351C"/>
    <w:rsid w:val="00CD3886"/>
    <w:rsid w:val="00CD38A7"/>
    <w:rsid w:val="00CD39DD"/>
    <w:rsid w:val="00CD4835"/>
    <w:rsid w:val="00CD4E73"/>
    <w:rsid w:val="00CD4F02"/>
    <w:rsid w:val="00CD5055"/>
    <w:rsid w:val="00CD54C0"/>
    <w:rsid w:val="00CD5679"/>
    <w:rsid w:val="00CD567D"/>
    <w:rsid w:val="00CD64F4"/>
    <w:rsid w:val="00CD6840"/>
    <w:rsid w:val="00CD6917"/>
    <w:rsid w:val="00CD6C52"/>
    <w:rsid w:val="00CD7150"/>
    <w:rsid w:val="00CE0480"/>
    <w:rsid w:val="00CE16D3"/>
    <w:rsid w:val="00CE19C5"/>
    <w:rsid w:val="00CE204B"/>
    <w:rsid w:val="00CE2585"/>
    <w:rsid w:val="00CE270D"/>
    <w:rsid w:val="00CE2897"/>
    <w:rsid w:val="00CE2C1E"/>
    <w:rsid w:val="00CE3F90"/>
    <w:rsid w:val="00CE443D"/>
    <w:rsid w:val="00CE492A"/>
    <w:rsid w:val="00CE6353"/>
    <w:rsid w:val="00CE6CC4"/>
    <w:rsid w:val="00CF0AA0"/>
    <w:rsid w:val="00CF0B05"/>
    <w:rsid w:val="00CF14CA"/>
    <w:rsid w:val="00CF18B5"/>
    <w:rsid w:val="00CF19AA"/>
    <w:rsid w:val="00CF1E80"/>
    <w:rsid w:val="00CF2564"/>
    <w:rsid w:val="00CF2930"/>
    <w:rsid w:val="00CF329D"/>
    <w:rsid w:val="00CF3E1D"/>
    <w:rsid w:val="00CF4CFE"/>
    <w:rsid w:val="00CF51CA"/>
    <w:rsid w:val="00CF536C"/>
    <w:rsid w:val="00CF65F4"/>
    <w:rsid w:val="00CF6958"/>
    <w:rsid w:val="00CF7DCD"/>
    <w:rsid w:val="00D00170"/>
    <w:rsid w:val="00D00B34"/>
    <w:rsid w:val="00D00B46"/>
    <w:rsid w:val="00D00E01"/>
    <w:rsid w:val="00D01C46"/>
    <w:rsid w:val="00D03024"/>
    <w:rsid w:val="00D032F4"/>
    <w:rsid w:val="00D038C0"/>
    <w:rsid w:val="00D04243"/>
    <w:rsid w:val="00D05176"/>
    <w:rsid w:val="00D05EE6"/>
    <w:rsid w:val="00D06A8B"/>
    <w:rsid w:val="00D0761B"/>
    <w:rsid w:val="00D1155C"/>
    <w:rsid w:val="00D11596"/>
    <w:rsid w:val="00D115D4"/>
    <w:rsid w:val="00D11A96"/>
    <w:rsid w:val="00D11CBD"/>
    <w:rsid w:val="00D1207B"/>
    <w:rsid w:val="00D13F47"/>
    <w:rsid w:val="00D13FFD"/>
    <w:rsid w:val="00D14EA2"/>
    <w:rsid w:val="00D158E2"/>
    <w:rsid w:val="00D17298"/>
    <w:rsid w:val="00D1763F"/>
    <w:rsid w:val="00D176B7"/>
    <w:rsid w:val="00D205CD"/>
    <w:rsid w:val="00D20827"/>
    <w:rsid w:val="00D213BA"/>
    <w:rsid w:val="00D22352"/>
    <w:rsid w:val="00D22418"/>
    <w:rsid w:val="00D231E6"/>
    <w:rsid w:val="00D24961"/>
    <w:rsid w:val="00D24BB1"/>
    <w:rsid w:val="00D24C8E"/>
    <w:rsid w:val="00D253D6"/>
    <w:rsid w:val="00D25513"/>
    <w:rsid w:val="00D26E35"/>
    <w:rsid w:val="00D26E52"/>
    <w:rsid w:val="00D3077E"/>
    <w:rsid w:val="00D31C9A"/>
    <w:rsid w:val="00D31F76"/>
    <w:rsid w:val="00D323D1"/>
    <w:rsid w:val="00D32794"/>
    <w:rsid w:val="00D33112"/>
    <w:rsid w:val="00D34217"/>
    <w:rsid w:val="00D3460E"/>
    <w:rsid w:val="00D3509C"/>
    <w:rsid w:val="00D3542D"/>
    <w:rsid w:val="00D35603"/>
    <w:rsid w:val="00D365A1"/>
    <w:rsid w:val="00D36F03"/>
    <w:rsid w:val="00D3717F"/>
    <w:rsid w:val="00D402B5"/>
    <w:rsid w:val="00D403F3"/>
    <w:rsid w:val="00D40B8A"/>
    <w:rsid w:val="00D414E2"/>
    <w:rsid w:val="00D42171"/>
    <w:rsid w:val="00D43F56"/>
    <w:rsid w:val="00D43FC2"/>
    <w:rsid w:val="00D44DCD"/>
    <w:rsid w:val="00D451B3"/>
    <w:rsid w:val="00D452DF"/>
    <w:rsid w:val="00D45930"/>
    <w:rsid w:val="00D47DB8"/>
    <w:rsid w:val="00D47DDB"/>
    <w:rsid w:val="00D50C6C"/>
    <w:rsid w:val="00D51CA0"/>
    <w:rsid w:val="00D52A1A"/>
    <w:rsid w:val="00D52AF9"/>
    <w:rsid w:val="00D53BC4"/>
    <w:rsid w:val="00D55202"/>
    <w:rsid w:val="00D55DAE"/>
    <w:rsid w:val="00D5712B"/>
    <w:rsid w:val="00D573C5"/>
    <w:rsid w:val="00D573E6"/>
    <w:rsid w:val="00D578D6"/>
    <w:rsid w:val="00D60025"/>
    <w:rsid w:val="00D61251"/>
    <w:rsid w:val="00D6174B"/>
    <w:rsid w:val="00D61959"/>
    <w:rsid w:val="00D61964"/>
    <w:rsid w:val="00D62EB0"/>
    <w:rsid w:val="00D64111"/>
    <w:rsid w:val="00D643BD"/>
    <w:rsid w:val="00D6467B"/>
    <w:rsid w:val="00D64708"/>
    <w:rsid w:val="00D65309"/>
    <w:rsid w:val="00D659C4"/>
    <w:rsid w:val="00D65A01"/>
    <w:rsid w:val="00D70A27"/>
    <w:rsid w:val="00D71A4D"/>
    <w:rsid w:val="00D71B64"/>
    <w:rsid w:val="00D7270A"/>
    <w:rsid w:val="00D7288B"/>
    <w:rsid w:val="00D72896"/>
    <w:rsid w:val="00D73C38"/>
    <w:rsid w:val="00D73E0B"/>
    <w:rsid w:val="00D77292"/>
    <w:rsid w:val="00D772BC"/>
    <w:rsid w:val="00D77F5D"/>
    <w:rsid w:val="00D77FD4"/>
    <w:rsid w:val="00D80114"/>
    <w:rsid w:val="00D80482"/>
    <w:rsid w:val="00D80CB7"/>
    <w:rsid w:val="00D8270D"/>
    <w:rsid w:val="00D82743"/>
    <w:rsid w:val="00D82B08"/>
    <w:rsid w:val="00D837DA"/>
    <w:rsid w:val="00D8490B"/>
    <w:rsid w:val="00D852C0"/>
    <w:rsid w:val="00D87260"/>
    <w:rsid w:val="00D87A7F"/>
    <w:rsid w:val="00D87F37"/>
    <w:rsid w:val="00D90492"/>
    <w:rsid w:val="00D906FC"/>
    <w:rsid w:val="00D91568"/>
    <w:rsid w:val="00D92A83"/>
    <w:rsid w:val="00D92E24"/>
    <w:rsid w:val="00D93435"/>
    <w:rsid w:val="00D93488"/>
    <w:rsid w:val="00D934F3"/>
    <w:rsid w:val="00D937D7"/>
    <w:rsid w:val="00D93E95"/>
    <w:rsid w:val="00D940C8"/>
    <w:rsid w:val="00D94401"/>
    <w:rsid w:val="00D947B4"/>
    <w:rsid w:val="00D9665F"/>
    <w:rsid w:val="00D968DD"/>
    <w:rsid w:val="00D96E0D"/>
    <w:rsid w:val="00D97171"/>
    <w:rsid w:val="00DA0F90"/>
    <w:rsid w:val="00DA1624"/>
    <w:rsid w:val="00DA1ABA"/>
    <w:rsid w:val="00DA1B41"/>
    <w:rsid w:val="00DA21FA"/>
    <w:rsid w:val="00DA275F"/>
    <w:rsid w:val="00DA3664"/>
    <w:rsid w:val="00DA3A25"/>
    <w:rsid w:val="00DA50B0"/>
    <w:rsid w:val="00DA5397"/>
    <w:rsid w:val="00DA55E7"/>
    <w:rsid w:val="00DA6271"/>
    <w:rsid w:val="00DA637A"/>
    <w:rsid w:val="00DA672F"/>
    <w:rsid w:val="00DB03E5"/>
    <w:rsid w:val="00DB048E"/>
    <w:rsid w:val="00DB0D2B"/>
    <w:rsid w:val="00DB1DDF"/>
    <w:rsid w:val="00DB3389"/>
    <w:rsid w:val="00DB41FA"/>
    <w:rsid w:val="00DB4D8C"/>
    <w:rsid w:val="00DB4ECC"/>
    <w:rsid w:val="00DB593B"/>
    <w:rsid w:val="00DB6017"/>
    <w:rsid w:val="00DB641A"/>
    <w:rsid w:val="00DB642D"/>
    <w:rsid w:val="00DB7259"/>
    <w:rsid w:val="00DC0139"/>
    <w:rsid w:val="00DC0B25"/>
    <w:rsid w:val="00DC24B0"/>
    <w:rsid w:val="00DC2A24"/>
    <w:rsid w:val="00DC31DD"/>
    <w:rsid w:val="00DC35A2"/>
    <w:rsid w:val="00DC485D"/>
    <w:rsid w:val="00DC5D1E"/>
    <w:rsid w:val="00DC5D68"/>
    <w:rsid w:val="00DC5E35"/>
    <w:rsid w:val="00DC67FF"/>
    <w:rsid w:val="00DD003D"/>
    <w:rsid w:val="00DD09B0"/>
    <w:rsid w:val="00DD0D1D"/>
    <w:rsid w:val="00DD0FFE"/>
    <w:rsid w:val="00DD1008"/>
    <w:rsid w:val="00DD286D"/>
    <w:rsid w:val="00DD288C"/>
    <w:rsid w:val="00DD2E18"/>
    <w:rsid w:val="00DD30A7"/>
    <w:rsid w:val="00DD3220"/>
    <w:rsid w:val="00DD396C"/>
    <w:rsid w:val="00DD46F1"/>
    <w:rsid w:val="00DD48B1"/>
    <w:rsid w:val="00DD4D88"/>
    <w:rsid w:val="00DD50BC"/>
    <w:rsid w:val="00DD5BE5"/>
    <w:rsid w:val="00DD7E47"/>
    <w:rsid w:val="00DE021C"/>
    <w:rsid w:val="00DE0238"/>
    <w:rsid w:val="00DE0378"/>
    <w:rsid w:val="00DE039B"/>
    <w:rsid w:val="00DE04CC"/>
    <w:rsid w:val="00DE080C"/>
    <w:rsid w:val="00DE31E1"/>
    <w:rsid w:val="00DE3397"/>
    <w:rsid w:val="00DE4123"/>
    <w:rsid w:val="00DE5A31"/>
    <w:rsid w:val="00DE6951"/>
    <w:rsid w:val="00DE6AE1"/>
    <w:rsid w:val="00DF00AF"/>
    <w:rsid w:val="00DF010A"/>
    <w:rsid w:val="00DF051C"/>
    <w:rsid w:val="00DF0893"/>
    <w:rsid w:val="00DF0959"/>
    <w:rsid w:val="00DF09F0"/>
    <w:rsid w:val="00DF226B"/>
    <w:rsid w:val="00DF387B"/>
    <w:rsid w:val="00DF3AF6"/>
    <w:rsid w:val="00DF3CCD"/>
    <w:rsid w:val="00DF4A1F"/>
    <w:rsid w:val="00DF5C8E"/>
    <w:rsid w:val="00DF6045"/>
    <w:rsid w:val="00DF74F6"/>
    <w:rsid w:val="00E0071B"/>
    <w:rsid w:val="00E0072C"/>
    <w:rsid w:val="00E01389"/>
    <w:rsid w:val="00E013B2"/>
    <w:rsid w:val="00E0151E"/>
    <w:rsid w:val="00E01A0E"/>
    <w:rsid w:val="00E02A1C"/>
    <w:rsid w:val="00E02F5E"/>
    <w:rsid w:val="00E02FAC"/>
    <w:rsid w:val="00E037B5"/>
    <w:rsid w:val="00E03A4B"/>
    <w:rsid w:val="00E03B1D"/>
    <w:rsid w:val="00E044B3"/>
    <w:rsid w:val="00E045FB"/>
    <w:rsid w:val="00E049BB"/>
    <w:rsid w:val="00E04B01"/>
    <w:rsid w:val="00E05776"/>
    <w:rsid w:val="00E058C6"/>
    <w:rsid w:val="00E05ACC"/>
    <w:rsid w:val="00E05B75"/>
    <w:rsid w:val="00E0640C"/>
    <w:rsid w:val="00E06565"/>
    <w:rsid w:val="00E06920"/>
    <w:rsid w:val="00E06BA4"/>
    <w:rsid w:val="00E06E19"/>
    <w:rsid w:val="00E072C4"/>
    <w:rsid w:val="00E078EA"/>
    <w:rsid w:val="00E123DB"/>
    <w:rsid w:val="00E132F2"/>
    <w:rsid w:val="00E140A2"/>
    <w:rsid w:val="00E144C5"/>
    <w:rsid w:val="00E16A42"/>
    <w:rsid w:val="00E16A69"/>
    <w:rsid w:val="00E17B33"/>
    <w:rsid w:val="00E2172F"/>
    <w:rsid w:val="00E21AA9"/>
    <w:rsid w:val="00E21B0B"/>
    <w:rsid w:val="00E22485"/>
    <w:rsid w:val="00E2328E"/>
    <w:rsid w:val="00E23443"/>
    <w:rsid w:val="00E2368B"/>
    <w:rsid w:val="00E23992"/>
    <w:rsid w:val="00E24134"/>
    <w:rsid w:val="00E243D4"/>
    <w:rsid w:val="00E24450"/>
    <w:rsid w:val="00E260DD"/>
    <w:rsid w:val="00E27F6F"/>
    <w:rsid w:val="00E300C5"/>
    <w:rsid w:val="00E308B8"/>
    <w:rsid w:val="00E3248F"/>
    <w:rsid w:val="00E325B9"/>
    <w:rsid w:val="00E3290D"/>
    <w:rsid w:val="00E329AE"/>
    <w:rsid w:val="00E33D77"/>
    <w:rsid w:val="00E356A8"/>
    <w:rsid w:val="00E377BC"/>
    <w:rsid w:val="00E40979"/>
    <w:rsid w:val="00E40C33"/>
    <w:rsid w:val="00E416AE"/>
    <w:rsid w:val="00E417F4"/>
    <w:rsid w:val="00E41E4D"/>
    <w:rsid w:val="00E41F74"/>
    <w:rsid w:val="00E43A6A"/>
    <w:rsid w:val="00E44FA9"/>
    <w:rsid w:val="00E4564A"/>
    <w:rsid w:val="00E45697"/>
    <w:rsid w:val="00E45C0D"/>
    <w:rsid w:val="00E4607F"/>
    <w:rsid w:val="00E4653A"/>
    <w:rsid w:val="00E47059"/>
    <w:rsid w:val="00E478A2"/>
    <w:rsid w:val="00E504C6"/>
    <w:rsid w:val="00E50CE8"/>
    <w:rsid w:val="00E50EE9"/>
    <w:rsid w:val="00E52158"/>
    <w:rsid w:val="00E526C1"/>
    <w:rsid w:val="00E52C79"/>
    <w:rsid w:val="00E5504B"/>
    <w:rsid w:val="00E55C0A"/>
    <w:rsid w:val="00E5629B"/>
    <w:rsid w:val="00E562D6"/>
    <w:rsid w:val="00E56478"/>
    <w:rsid w:val="00E57183"/>
    <w:rsid w:val="00E573AA"/>
    <w:rsid w:val="00E60BF1"/>
    <w:rsid w:val="00E60E02"/>
    <w:rsid w:val="00E622F3"/>
    <w:rsid w:val="00E6366D"/>
    <w:rsid w:val="00E63C08"/>
    <w:rsid w:val="00E63C68"/>
    <w:rsid w:val="00E63CA1"/>
    <w:rsid w:val="00E63CBF"/>
    <w:rsid w:val="00E64102"/>
    <w:rsid w:val="00E645FF"/>
    <w:rsid w:val="00E653DC"/>
    <w:rsid w:val="00E668D0"/>
    <w:rsid w:val="00E669BF"/>
    <w:rsid w:val="00E676AC"/>
    <w:rsid w:val="00E677AB"/>
    <w:rsid w:val="00E7083B"/>
    <w:rsid w:val="00E70938"/>
    <w:rsid w:val="00E70A22"/>
    <w:rsid w:val="00E71B55"/>
    <w:rsid w:val="00E72138"/>
    <w:rsid w:val="00E724F5"/>
    <w:rsid w:val="00E72B3C"/>
    <w:rsid w:val="00E74EF3"/>
    <w:rsid w:val="00E754E5"/>
    <w:rsid w:val="00E75E16"/>
    <w:rsid w:val="00E76AC0"/>
    <w:rsid w:val="00E76B7E"/>
    <w:rsid w:val="00E771FC"/>
    <w:rsid w:val="00E800AF"/>
    <w:rsid w:val="00E819AD"/>
    <w:rsid w:val="00E81D44"/>
    <w:rsid w:val="00E823DA"/>
    <w:rsid w:val="00E83FAA"/>
    <w:rsid w:val="00E8407A"/>
    <w:rsid w:val="00E850DE"/>
    <w:rsid w:val="00E855F8"/>
    <w:rsid w:val="00E900F2"/>
    <w:rsid w:val="00E91366"/>
    <w:rsid w:val="00E916D9"/>
    <w:rsid w:val="00E92226"/>
    <w:rsid w:val="00E93AF0"/>
    <w:rsid w:val="00E93DFE"/>
    <w:rsid w:val="00E93EFD"/>
    <w:rsid w:val="00E940A2"/>
    <w:rsid w:val="00E94567"/>
    <w:rsid w:val="00E947DE"/>
    <w:rsid w:val="00E94980"/>
    <w:rsid w:val="00E95314"/>
    <w:rsid w:val="00E966FB"/>
    <w:rsid w:val="00E96B07"/>
    <w:rsid w:val="00E96CF4"/>
    <w:rsid w:val="00E9729B"/>
    <w:rsid w:val="00E976F5"/>
    <w:rsid w:val="00E97EA3"/>
    <w:rsid w:val="00EA12AE"/>
    <w:rsid w:val="00EA26D5"/>
    <w:rsid w:val="00EA379E"/>
    <w:rsid w:val="00EA3F6D"/>
    <w:rsid w:val="00EA461C"/>
    <w:rsid w:val="00EA542F"/>
    <w:rsid w:val="00EA5737"/>
    <w:rsid w:val="00EA5AAE"/>
    <w:rsid w:val="00EA5DFF"/>
    <w:rsid w:val="00EB0AE4"/>
    <w:rsid w:val="00EB1DC1"/>
    <w:rsid w:val="00EB3368"/>
    <w:rsid w:val="00EB35C3"/>
    <w:rsid w:val="00EB3A34"/>
    <w:rsid w:val="00EB3CF5"/>
    <w:rsid w:val="00EB4486"/>
    <w:rsid w:val="00EB4819"/>
    <w:rsid w:val="00EB4A77"/>
    <w:rsid w:val="00EB4E7B"/>
    <w:rsid w:val="00EB5603"/>
    <w:rsid w:val="00EB789A"/>
    <w:rsid w:val="00EB7A74"/>
    <w:rsid w:val="00EC0364"/>
    <w:rsid w:val="00EC04DB"/>
    <w:rsid w:val="00EC169A"/>
    <w:rsid w:val="00EC1766"/>
    <w:rsid w:val="00EC227E"/>
    <w:rsid w:val="00EC3E56"/>
    <w:rsid w:val="00EC4363"/>
    <w:rsid w:val="00EC4AA1"/>
    <w:rsid w:val="00EC5279"/>
    <w:rsid w:val="00EC60F3"/>
    <w:rsid w:val="00EC6367"/>
    <w:rsid w:val="00EC68D8"/>
    <w:rsid w:val="00EC6BB2"/>
    <w:rsid w:val="00EC6C2F"/>
    <w:rsid w:val="00EC7C55"/>
    <w:rsid w:val="00ED125A"/>
    <w:rsid w:val="00ED1D13"/>
    <w:rsid w:val="00ED1E7C"/>
    <w:rsid w:val="00ED2366"/>
    <w:rsid w:val="00ED2568"/>
    <w:rsid w:val="00ED395A"/>
    <w:rsid w:val="00ED4404"/>
    <w:rsid w:val="00ED482D"/>
    <w:rsid w:val="00ED5636"/>
    <w:rsid w:val="00ED6C05"/>
    <w:rsid w:val="00EE11D9"/>
    <w:rsid w:val="00EE1894"/>
    <w:rsid w:val="00EE1DC9"/>
    <w:rsid w:val="00EE28FD"/>
    <w:rsid w:val="00EE3097"/>
    <w:rsid w:val="00EE398B"/>
    <w:rsid w:val="00EE4175"/>
    <w:rsid w:val="00EE498A"/>
    <w:rsid w:val="00EE5A3F"/>
    <w:rsid w:val="00EE64FA"/>
    <w:rsid w:val="00EE6B40"/>
    <w:rsid w:val="00EE71D7"/>
    <w:rsid w:val="00EE72BF"/>
    <w:rsid w:val="00EE756E"/>
    <w:rsid w:val="00EF0FFE"/>
    <w:rsid w:val="00EF192A"/>
    <w:rsid w:val="00EF2161"/>
    <w:rsid w:val="00EF246E"/>
    <w:rsid w:val="00EF25AB"/>
    <w:rsid w:val="00EF28B4"/>
    <w:rsid w:val="00EF32AE"/>
    <w:rsid w:val="00EF3666"/>
    <w:rsid w:val="00EF405C"/>
    <w:rsid w:val="00EF4431"/>
    <w:rsid w:val="00EF4691"/>
    <w:rsid w:val="00EF4D78"/>
    <w:rsid w:val="00EF4E20"/>
    <w:rsid w:val="00EF7C32"/>
    <w:rsid w:val="00EF7D74"/>
    <w:rsid w:val="00F02068"/>
    <w:rsid w:val="00F024E3"/>
    <w:rsid w:val="00F02968"/>
    <w:rsid w:val="00F039AC"/>
    <w:rsid w:val="00F0400E"/>
    <w:rsid w:val="00F04DC5"/>
    <w:rsid w:val="00F04F47"/>
    <w:rsid w:val="00F067ED"/>
    <w:rsid w:val="00F075CD"/>
    <w:rsid w:val="00F07CB3"/>
    <w:rsid w:val="00F07EC1"/>
    <w:rsid w:val="00F10610"/>
    <w:rsid w:val="00F10F75"/>
    <w:rsid w:val="00F11970"/>
    <w:rsid w:val="00F1229F"/>
    <w:rsid w:val="00F12CBF"/>
    <w:rsid w:val="00F13BCF"/>
    <w:rsid w:val="00F15D12"/>
    <w:rsid w:val="00F1640B"/>
    <w:rsid w:val="00F1695B"/>
    <w:rsid w:val="00F16D5F"/>
    <w:rsid w:val="00F20990"/>
    <w:rsid w:val="00F21CB4"/>
    <w:rsid w:val="00F236F7"/>
    <w:rsid w:val="00F23F95"/>
    <w:rsid w:val="00F24618"/>
    <w:rsid w:val="00F254C3"/>
    <w:rsid w:val="00F2676F"/>
    <w:rsid w:val="00F26C87"/>
    <w:rsid w:val="00F274EA"/>
    <w:rsid w:val="00F31875"/>
    <w:rsid w:val="00F35540"/>
    <w:rsid w:val="00F3685F"/>
    <w:rsid w:val="00F423DA"/>
    <w:rsid w:val="00F435BA"/>
    <w:rsid w:val="00F438B5"/>
    <w:rsid w:val="00F44027"/>
    <w:rsid w:val="00F44C54"/>
    <w:rsid w:val="00F455EA"/>
    <w:rsid w:val="00F45799"/>
    <w:rsid w:val="00F45EE8"/>
    <w:rsid w:val="00F46785"/>
    <w:rsid w:val="00F46ED4"/>
    <w:rsid w:val="00F47147"/>
    <w:rsid w:val="00F47811"/>
    <w:rsid w:val="00F47C2A"/>
    <w:rsid w:val="00F50EC4"/>
    <w:rsid w:val="00F536D0"/>
    <w:rsid w:val="00F53F98"/>
    <w:rsid w:val="00F5414C"/>
    <w:rsid w:val="00F557B6"/>
    <w:rsid w:val="00F5631B"/>
    <w:rsid w:val="00F56C93"/>
    <w:rsid w:val="00F6073D"/>
    <w:rsid w:val="00F6078A"/>
    <w:rsid w:val="00F6228F"/>
    <w:rsid w:val="00F629CF"/>
    <w:rsid w:val="00F631EB"/>
    <w:rsid w:val="00F64832"/>
    <w:rsid w:val="00F649D7"/>
    <w:rsid w:val="00F64EAC"/>
    <w:rsid w:val="00F65119"/>
    <w:rsid w:val="00F65605"/>
    <w:rsid w:val="00F65A09"/>
    <w:rsid w:val="00F65E10"/>
    <w:rsid w:val="00F710D2"/>
    <w:rsid w:val="00F71904"/>
    <w:rsid w:val="00F725A3"/>
    <w:rsid w:val="00F73447"/>
    <w:rsid w:val="00F73CA1"/>
    <w:rsid w:val="00F74C98"/>
    <w:rsid w:val="00F74E62"/>
    <w:rsid w:val="00F75663"/>
    <w:rsid w:val="00F75849"/>
    <w:rsid w:val="00F76B1A"/>
    <w:rsid w:val="00F76B45"/>
    <w:rsid w:val="00F76B8D"/>
    <w:rsid w:val="00F76E0B"/>
    <w:rsid w:val="00F774FC"/>
    <w:rsid w:val="00F8003E"/>
    <w:rsid w:val="00F807F6"/>
    <w:rsid w:val="00F81DAB"/>
    <w:rsid w:val="00F820BC"/>
    <w:rsid w:val="00F82603"/>
    <w:rsid w:val="00F82C92"/>
    <w:rsid w:val="00F837FE"/>
    <w:rsid w:val="00F85ADC"/>
    <w:rsid w:val="00F85F46"/>
    <w:rsid w:val="00F869F8"/>
    <w:rsid w:val="00F87480"/>
    <w:rsid w:val="00F87EF2"/>
    <w:rsid w:val="00F87FDC"/>
    <w:rsid w:val="00F90916"/>
    <w:rsid w:val="00F9132D"/>
    <w:rsid w:val="00F9256F"/>
    <w:rsid w:val="00F939FD"/>
    <w:rsid w:val="00F93DA8"/>
    <w:rsid w:val="00F940C8"/>
    <w:rsid w:val="00F944EE"/>
    <w:rsid w:val="00F9679A"/>
    <w:rsid w:val="00F968AC"/>
    <w:rsid w:val="00FA0DD0"/>
    <w:rsid w:val="00FA0E3A"/>
    <w:rsid w:val="00FA1008"/>
    <w:rsid w:val="00FA24B1"/>
    <w:rsid w:val="00FA2D94"/>
    <w:rsid w:val="00FA35F1"/>
    <w:rsid w:val="00FA3964"/>
    <w:rsid w:val="00FA3B4A"/>
    <w:rsid w:val="00FA41E3"/>
    <w:rsid w:val="00FA458F"/>
    <w:rsid w:val="00FA4F3A"/>
    <w:rsid w:val="00FA622F"/>
    <w:rsid w:val="00FA6581"/>
    <w:rsid w:val="00FA6939"/>
    <w:rsid w:val="00FA7175"/>
    <w:rsid w:val="00FA77F3"/>
    <w:rsid w:val="00FA7A71"/>
    <w:rsid w:val="00FB0C37"/>
    <w:rsid w:val="00FB2750"/>
    <w:rsid w:val="00FB2EA0"/>
    <w:rsid w:val="00FB31C0"/>
    <w:rsid w:val="00FB3D1D"/>
    <w:rsid w:val="00FB42EC"/>
    <w:rsid w:val="00FB436D"/>
    <w:rsid w:val="00FB44CB"/>
    <w:rsid w:val="00FB49C0"/>
    <w:rsid w:val="00FB547B"/>
    <w:rsid w:val="00FB5FC5"/>
    <w:rsid w:val="00FB619A"/>
    <w:rsid w:val="00FB6C7E"/>
    <w:rsid w:val="00FB7650"/>
    <w:rsid w:val="00FC01E7"/>
    <w:rsid w:val="00FC0337"/>
    <w:rsid w:val="00FC0456"/>
    <w:rsid w:val="00FC0CA1"/>
    <w:rsid w:val="00FC1135"/>
    <w:rsid w:val="00FC143C"/>
    <w:rsid w:val="00FC15CC"/>
    <w:rsid w:val="00FC189F"/>
    <w:rsid w:val="00FC1B1D"/>
    <w:rsid w:val="00FC1BBD"/>
    <w:rsid w:val="00FC2044"/>
    <w:rsid w:val="00FC36E3"/>
    <w:rsid w:val="00FC375B"/>
    <w:rsid w:val="00FC3AA0"/>
    <w:rsid w:val="00FC4A7F"/>
    <w:rsid w:val="00FC5487"/>
    <w:rsid w:val="00FC5A5F"/>
    <w:rsid w:val="00FC7259"/>
    <w:rsid w:val="00FC7645"/>
    <w:rsid w:val="00FD1223"/>
    <w:rsid w:val="00FD2975"/>
    <w:rsid w:val="00FD2B79"/>
    <w:rsid w:val="00FD375F"/>
    <w:rsid w:val="00FD53C3"/>
    <w:rsid w:val="00FD63B6"/>
    <w:rsid w:val="00FD6B11"/>
    <w:rsid w:val="00FD7170"/>
    <w:rsid w:val="00FD7D65"/>
    <w:rsid w:val="00FE076F"/>
    <w:rsid w:val="00FE1709"/>
    <w:rsid w:val="00FE1C53"/>
    <w:rsid w:val="00FE1E0E"/>
    <w:rsid w:val="00FE2022"/>
    <w:rsid w:val="00FE2B8B"/>
    <w:rsid w:val="00FE33D4"/>
    <w:rsid w:val="00FE367A"/>
    <w:rsid w:val="00FE54F8"/>
    <w:rsid w:val="00FE6EA6"/>
    <w:rsid w:val="00FE7887"/>
    <w:rsid w:val="00FF03DE"/>
    <w:rsid w:val="00FF085C"/>
    <w:rsid w:val="00FF0CB9"/>
    <w:rsid w:val="00FF10D0"/>
    <w:rsid w:val="00FF12B1"/>
    <w:rsid w:val="00FF12BC"/>
    <w:rsid w:val="00FF13D3"/>
    <w:rsid w:val="00FF17C1"/>
    <w:rsid w:val="00FF1B19"/>
    <w:rsid w:val="00FF2E72"/>
    <w:rsid w:val="00FF3064"/>
    <w:rsid w:val="00FF3618"/>
    <w:rsid w:val="00FF47A0"/>
    <w:rsid w:val="00FF5842"/>
    <w:rsid w:val="00FF5AF5"/>
    <w:rsid w:val="00FF64A5"/>
    <w:rsid w:val="00FF650C"/>
    <w:rsid w:val="00FF717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50C9FA1E"/>
  <w15:docId w15:val="{CC162B46-25C8-455E-88B8-1D58AD454D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iPriority="0"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7">
    <w:name w:val="Normal"/>
    <w:qFormat/>
    <w:rsid w:val="00DB4D8C"/>
    <w:rPr>
      <w:rFonts w:ascii="Times New Roman" w:hAnsi="Times New Roman"/>
      <w:sz w:val="24"/>
    </w:rPr>
  </w:style>
  <w:style w:type="paragraph" w:styleId="1">
    <w:name w:val="heading 1"/>
    <w:basedOn w:val="a7"/>
    <w:next w:val="a7"/>
    <w:link w:val="13"/>
    <w:qFormat/>
    <w:rsid w:val="002D5FA5"/>
    <w:pPr>
      <w:keepNext/>
      <w:numPr>
        <w:numId w:val="1"/>
      </w:numPr>
      <w:spacing w:after="0" w:line="240" w:lineRule="auto"/>
      <w:outlineLvl w:val="0"/>
    </w:pPr>
    <w:rPr>
      <w:rFonts w:eastAsia="Times New Roman" w:cs="Times New Roman"/>
      <w:b/>
      <w:sz w:val="28"/>
      <w:szCs w:val="24"/>
      <w:lang w:eastAsia="zh-CN"/>
    </w:rPr>
  </w:style>
  <w:style w:type="paragraph" w:styleId="2">
    <w:name w:val="heading 2"/>
    <w:aliases w:val="_Заголовок 2"/>
    <w:basedOn w:val="a7"/>
    <w:next w:val="a7"/>
    <w:link w:val="22"/>
    <w:qFormat/>
    <w:rsid w:val="002D5FA5"/>
    <w:pPr>
      <w:keepNext/>
      <w:numPr>
        <w:ilvl w:val="1"/>
        <w:numId w:val="1"/>
      </w:numPr>
      <w:spacing w:after="0" w:line="240" w:lineRule="auto"/>
      <w:outlineLvl w:val="1"/>
    </w:pPr>
    <w:rPr>
      <w:rFonts w:eastAsia="Times New Roman" w:cs="Times New Roman"/>
      <w:b/>
      <w:bCs/>
      <w:sz w:val="28"/>
      <w:szCs w:val="28"/>
      <w:lang w:eastAsia="zh-CN"/>
    </w:rPr>
  </w:style>
  <w:style w:type="paragraph" w:styleId="3">
    <w:name w:val="heading 3"/>
    <w:basedOn w:val="a7"/>
    <w:next w:val="a7"/>
    <w:link w:val="30"/>
    <w:uiPriority w:val="9"/>
    <w:unhideWhenUsed/>
    <w:qFormat/>
    <w:rsid w:val="00057239"/>
    <w:pPr>
      <w:keepNext/>
      <w:keepLines/>
      <w:spacing w:before="40" w:after="0" w:line="240" w:lineRule="auto"/>
      <w:outlineLvl w:val="2"/>
    </w:pPr>
    <w:rPr>
      <w:rFonts w:eastAsiaTheme="majorEastAsia" w:cstheme="majorBidi"/>
      <w:b/>
      <w:szCs w:val="24"/>
    </w:rPr>
  </w:style>
  <w:style w:type="paragraph" w:styleId="4">
    <w:name w:val="heading 4"/>
    <w:basedOn w:val="a7"/>
    <w:next w:val="a7"/>
    <w:link w:val="40"/>
    <w:qFormat/>
    <w:rsid w:val="00057239"/>
    <w:pPr>
      <w:keepNext/>
      <w:numPr>
        <w:ilvl w:val="3"/>
        <w:numId w:val="1"/>
      </w:numPr>
      <w:spacing w:after="0" w:line="240" w:lineRule="auto"/>
      <w:outlineLvl w:val="3"/>
    </w:pPr>
    <w:rPr>
      <w:rFonts w:eastAsia="Times New Roman" w:cs="Times New Roman"/>
      <w:b/>
      <w:i/>
      <w:szCs w:val="24"/>
      <w:lang w:eastAsia="zh-CN"/>
    </w:rPr>
  </w:style>
  <w:style w:type="paragraph" w:styleId="5">
    <w:name w:val="heading 5"/>
    <w:basedOn w:val="a7"/>
    <w:next w:val="a7"/>
    <w:link w:val="50"/>
    <w:autoRedefine/>
    <w:qFormat/>
    <w:rsid w:val="009D591D"/>
    <w:pPr>
      <w:spacing w:before="120" w:after="120" w:line="240" w:lineRule="auto"/>
      <w:jc w:val="center"/>
      <w:outlineLvl w:val="4"/>
    </w:pPr>
    <w:rPr>
      <w:rFonts w:eastAsia="SimSun" w:cs="Times New Roman"/>
      <w:b/>
      <w:bCs/>
      <w:iCs/>
      <w:caps/>
      <w:sz w:val="28"/>
      <w:szCs w:val="24"/>
      <w:lang w:eastAsia="zh-CN"/>
    </w:rPr>
  </w:style>
  <w:style w:type="paragraph" w:styleId="6">
    <w:name w:val="heading 6"/>
    <w:basedOn w:val="a7"/>
    <w:next w:val="a7"/>
    <w:link w:val="60"/>
    <w:autoRedefine/>
    <w:unhideWhenUsed/>
    <w:qFormat/>
    <w:rsid w:val="00D25513"/>
    <w:pPr>
      <w:keepNext/>
      <w:keepLines/>
      <w:spacing w:after="0" w:line="240" w:lineRule="auto"/>
      <w:jc w:val="center"/>
      <w:outlineLvl w:val="5"/>
    </w:pPr>
    <w:rPr>
      <w:rFonts w:eastAsia="SimSun" w:cstheme="majorBidi"/>
      <w:b/>
      <w:sz w:val="28"/>
      <w:u w:val="single"/>
      <w:lang w:eastAsia="zh-CN"/>
    </w:rPr>
  </w:style>
  <w:style w:type="paragraph" w:styleId="7">
    <w:name w:val="heading 7"/>
    <w:basedOn w:val="a7"/>
    <w:next w:val="a7"/>
    <w:link w:val="70"/>
    <w:unhideWhenUsed/>
    <w:qFormat/>
    <w:rsid w:val="0043153F"/>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8">
    <w:name w:val="heading 8"/>
    <w:basedOn w:val="a7"/>
    <w:next w:val="a7"/>
    <w:link w:val="80"/>
    <w:unhideWhenUsed/>
    <w:qFormat/>
    <w:rsid w:val="008C4771"/>
    <w:pPr>
      <w:keepNext/>
      <w:keepLines/>
      <w:spacing w:before="40" w:after="0" w:line="240" w:lineRule="auto"/>
      <w:ind w:left="1440" w:hanging="432"/>
      <w:outlineLvl w:val="7"/>
    </w:pPr>
    <w:rPr>
      <w:rFonts w:ascii="Cambria" w:eastAsia="Times New Roman" w:hAnsi="Cambria" w:cs="Times New Roman"/>
      <w:color w:val="272727"/>
      <w:sz w:val="21"/>
      <w:szCs w:val="21"/>
      <w:lang w:val="x-none" w:eastAsia="x-none"/>
    </w:rPr>
  </w:style>
  <w:style w:type="paragraph" w:styleId="9">
    <w:name w:val="heading 9"/>
    <w:basedOn w:val="a7"/>
    <w:next w:val="a7"/>
    <w:link w:val="90"/>
    <w:uiPriority w:val="9"/>
    <w:qFormat/>
    <w:rsid w:val="00200D24"/>
    <w:pPr>
      <w:spacing w:before="240" w:after="60" w:line="240" w:lineRule="auto"/>
      <w:outlineLvl w:val="8"/>
    </w:pPr>
    <w:rPr>
      <w:rFonts w:ascii="Arial" w:eastAsia="Times New Roman" w:hAnsi="Arial" w:cs="Arial"/>
      <w:lang w:eastAsia="zh-CN"/>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3">
    <w:name w:val="Заголовок 1 Знак"/>
    <w:basedOn w:val="a8"/>
    <w:link w:val="1"/>
    <w:rsid w:val="002D5FA5"/>
    <w:rPr>
      <w:rFonts w:ascii="Times New Roman" w:eastAsia="Times New Roman" w:hAnsi="Times New Roman" w:cs="Times New Roman"/>
      <w:b/>
      <w:sz w:val="28"/>
      <w:szCs w:val="24"/>
      <w:lang w:eastAsia="zh-CN"/>
    </w:rPr>
  </w:style>
  <w:style w:type="character" w:customStyle="1" w:styleId="22">
    <w:name w:val="Заголовок 2 Знак"/>
    <w:aliases w:val="_Заголовок 2 Знак"/>
    <w:basedOn w:val="a8"/>
    <w:link w:val="2"/>
    <w:rsid w:val="002D5FA5"/>
    <w:rPr>
      <w:rFonts w:ascii="Times New Roman" w:eastAsia="Times New Roman" w:hAnsi="Times New Roman" w:cs="Times New Roman"/>
      <w:b/>
      <w:bCs/>
      <w:sz w:val="28"/>
      <w:szCs w:val="28"/>
      <w:lang w:eastAsia="zh-CN"/>
    </w:rPr>
  </w:style>
  <w:style w:type="character" w:customStyle="1" w:styleId="40">
    <w:name w:val="Заголовок 4 Знак"/>
    <w:basedOn w:val="a8"/>
    <w:link w:val="4"/>
    <w:rsid w:val="00057239"/>
    <w:rPr>
      <w:rFonts w:ascii="Times New Roman" w:eastAsia="Times New Roman" w:hAnsi="Times New Roman" w:cs="Times New Roman"/>
      <w:b/>
      <w:i/>
      <w:sz w:val="24"/>
      <w:szCs w:val="24"/>
      <w:lang w:eastAsia="zh-CN"/>
    </w:rPr>
  </w:style>
  <w:style w:type="character" w:customStyle="1" w:styleId="50">
    <w:name w:val="Заголовок 5 Знак"/>
    <w:basedOn w:val="a8"/>
    <w:link w:val="5"/>
    <w:rsid w:val="009D591D"/>
    <w:rPr>
      <w:rFonts w:ascii="Times New Roman" w:eastAsia="SimSun" w:hAnsi="Times New Roman" w:cs="Times New Roman"/>
      <w:b/>
      <w:bCs/>
      <w:iCs/>
      <w:caps/>
      <w:sz w:val="28"/>
      <w:szCs w:val="24"/>
      <w:lang w:eastAsia="zh-CN"/>
    </w:rPr>
  </w:style>
  <w:style w:type="character" w:customStyle="1" w:styleId="90">
    <w:name w:val="Заголовок 9 Знак"/>
    <w:basedOn w:val="a8"/>
    <w:link w:val="9"/>
    <w:uiPriority w:val="9"/>
    <w:rsid w:val="00200D24"/>
    <w:rPr>
      <w:rFonts w:ascii="Arial" w:eastAsia="Times New Roman" w:hAnsi="Arial" w:cs="Arial"/>
      <w:lang w:eastAsia="zh-CN"/>
    </w:rPr>
  </w:style>
  <w:style w:type="numbering" w:customStyle="1" w:styleId="14">
    <w:name w:val="Нет списка1"/>
    <w:next w:val="aa"/>
    <w:uiPriority w:val="99"/>
    <w:semiHidden/>
    <w:unhideWhenUsed/>
    <w:rsid w:val="00200D24"/>
  </w:style>
  <w:style w:type="character" w:customStyle="1" w:styleId="WW8Num1z0">
    <w:name w:val="WW8Num1z0"/>
    <w:rsid w:val="00200D24"/>
  </w:style>
  <w:style w:type="character" w:customStyle="1" w:styleId="WW8Num1z1">
    <w:name w:val="WW8Num1z1"/>
    <w:rsid w:val="00200D24"/>
  </w:style>
  <w:style w:type="character" w:customStyle="1" w:styleId="WW8Num1z2">
    <w:name w:val="WW8Num1z2"/>
    <w:rsid w:val="00200D24"/>
  </w:style>
  <w:style w:type="character" w:customStyle="1" w:styleId="WW8Num1z3">
    <w:name w:val="WW8Num1z3"/>
    <w:rsid w:val="00200D24"/>
  </w:style>
  <w:style w:type="character" w:customStyle="1" w:styleId="WW8Num1z4">
    <w:name w:val="WW8Num1z4"/>
    <w:rsid w:val="00200D24"/>
  </w:style>
  <w:style w:type="character" w:customStyle="1" w:styleId="WW8Num1z5">
    <w:name w:val="WW8Num1z5"/>
    <w:rsid w:val="00200D24"/>
  </w:style>
  <w:style w:type="character" w:customStyle="1" w:styleId="WW8Num1z6">
    <w:name w:val="WW8Num1z6"/>
    <w:rsid w:val="00200D24"/>
  </w:style>
  <w:style w:type="character" w:customStyle="1" w:styleId="WW8Num1z7">
    <w:name w:val="WW8Num1z7"/>
    <w:rsid w:val="00200D24"/>
  </w:style>
  <w:style w:type="character" w:customStyle="1" w:styleId="WW8Num1z8">
    <w:name w:val="WW8Num1z8"/>
    <w:rsid w:val="00200D24"/>
  </w:style>
  <w:style w:type="character" w:customStyle="1" w:styleId="WW8Num2z0">
    <w:name w:val="WW8Num2z0"/>
    <w:rsid w:val="00200D24"/>
  </w:style>
  <w:style w:type="character" w:customStyle="1" w:styleId="WW8Num2z1">
    <w:name w:val="WW8Num2z1"/>
    <w:rsid w:val="00200D24"/>
  </w:style>
  <w:style w:type="character" w:customStyle="1" w:styleId="WW8Num2z2">
    <w:name w:val="WW8Num2z2"/>
    <w:rsid w:val="00200D24"/>
  </w:style>
  <w:style w:type="character" w:customStyle="1" w:styleId="WW8Num2z3">
    <w:name w:val="WW8Num2z3"/>
    <w:rsid w:val="00200D24"/>
  </w:style>
  <w:style w:type="character" w:customStyle="1" w:styleId="WW8Num2z4">
    <w:name w:val="WW8Num2z4"/>
    <w:rsid w:val="00200D24"/>
  </w:style>
  <w:style w:type="character" w:customStyle="1" w:styleId="WW8Num2z5">
    <w:name w:val="WW8Num2z5"/>
    <w:rsid w:val="00200D24"/>
  </w:style>
  <w:style w:type="character" w:customStyle="1" w:styleId="WW8Num2z6">
    <w:name w:val="WW8Num2z6"/>
    <w:rsid w:val="00200D24"/>
  </w:style>
  <w:style w:type="character" w:customStyle="1" w:styleId="WW8Num2z7">
    <w:name w:val="WW8Num2z7"/>
    <w:rsid w:val="00200D24"/>
  </w:style>
  <w:style w:type="character" w:customStyle="1" w:styleId="WW8Num2z8">
    <w:name w:val="WW8Num2z8"/>
    <w:rsid w:val="00200D24"/>
  </w:style>
  <w:style w:type="character" w:customStyle="1" w:styleId="WW8Num3z0">
    <w:name w:val="WW8Num3z0"/>
    <w:rsid w:val="00200D24"/>
    <w:rPr>
      <w:rFonts w:ascii="Wingdings" w:hAnsi="Wingdings" w:cs="Wingdings" w:hint="default"/>
    </w:rPr>
  </w:style>
  <w:style w:type="character" w:customStyle="1" w:styleId="WW8Num3z1">
    <w:name w:val="WW8Num3z1"/>
    <w:rsid w:val="00200D24"/>
    <w:rPr>
      <w:rFonts w:ascii="Courier New" w:hAnsi="Courier New" w:cs="Courier New" w:hint="default"/>
    </w:rPr>
  </w:style>
  <w:style w:type="character" w:customStyle="1" w:styleId="WW8Num3z3">
    <w:name w:val="WW8Num3z3"/>
    <w:rsid w:val="00200D24"/>
    <w:rPr>
      <w:rFonts w:ascii="Symbol" w:hAnsi="Symbol" w:cs="Symbol" w:hint="default"/>
    </w:rPr>
  </w:style>
  <w:style w:type="character" w:customStyle="1" w:styleId="WW8Num4z0">
    <w:name w:val="WW8Num4z0"/>
    <w:rsid w:val="00200D24"/>
  </w:style>
  <w:style w:type="character" w:customStyle="1" w:styleId="WW8Num4z1">
    <w:name w:val="WW8Num4z1"/>
    <w:rsid w:val="00200D24"/>
  </w:style>
  <w:style w:type="character" w:customStyle="1" w:styleId="WW8Num4z2">
    <w:name w:val="WW8Num4z2"/>
    <w:rsid w:val="00200D24"/>
  </w:style>
  <w:style w:type="character" w:customStyle="1" w:styleId="WW8Num4z3">
    <w:name w:val="WW8Num4z3"/>
    <w:rsid w:val="00200D24"/>
  </w:style>
  <w:style w:type="character" w:customStyle="1" w:styleId="WW8Num4z4">
    <w:name w:val="WW8Num4z4"/>
    <w:rsid w:val="00200D24"/>
  </w:style>
  <w:style w:type="character" w:customStyle="1" w:styleId="WW8Num4z5">
    <w:name w:val="WW8Num4z5"/>
    <w:rsid w:val="00200D24"/>
  </w:style>
  <w:style w:type="character" w:customStyle="1" w:styleId="WW8Num4z6">
    <w:name w:val="WW8Num4z6"/>
    <w:rsid w:val="00200D24"/>
  </w:style>
  <w:style w:type="character" w:customStyle="1" w:styleId="WW8Num4z7">
    <w:name w:val="WW8Num4z7"/>
    <w:rsid w:val="00200D24"/>
  </w:style>
  <w:style w:type="character" w:customStyle="1" w:styleId="WW8Num4z8">
    <w:name w:val="WW8Num4z8"/>
    <w:rsid w:val="00200D24"/>
  </w:style>
  <w:style w:type="character" w:customStyle="1" w:styleId="WW8Num5z0">
    <w:name w:val="WW8Num5z0"/>
    <w:rsid w:val="00200D24"/>
    <w:rPr>
      <w:rFonts w:eastAsia="Calibri"/>
      <w:lang w:eastAsia="ru-RU"/>
    </w:rPr>
  </w:style>
  <w:style w:type="character" w:customStyle="1" w:styleId="WW8Num5z1">
    <w:name w:val="WW8Num5z1"/>
    <w:rsid w:val="00200D24"/>
  </w:style>
  <w:style w:type="character" w:customStyle="1" w:styleId="WW8Num5z2">
    <w:name w:val="WW8Num5z2"/>
    <w:rsid w:val="00200D24"/>
  </w:style>
  <w:style w:type="character" w:customStyle="1" w:styleId="WW8Num5z3">
    <w:name w:val="WW8Num5z3"/>
    <w:rsid w:val="00200D24"/>
  </w:style>
  <w:style w:type="character" w:customStyle="1" w:styleId="WW8Num5z4">
    <w:name w:val="WW8Num5z4"/>
    <w:rsid w:val="00200D24"/>
  </w:style>
  <w:style w:type="character" w:customStyle="1" w:styleId="WW8Num5z5">
    <w:name w:val="WW8Num5z5"/>
    <w:rsid w:val="00200D24"/>
  </w:style>
  <w:style w:type="character" w:customStyle="1" w:styleId="WW8Num5z6">
    <w:name w:val="WW8Num5z6"/>
    <w:rsid w:val="00200D24"/>
  </w:style>
  <w:style w:type="character" w:customStyle="1" w:styleId="WW8Num5z7">
    <w:name w:val="WW8Num5z7"/>
    <w:rsid w:val="00200D24"/>
  </w:style>
  <w:style w:type="character" w:customStyle="1" w:styleId="WW8Num5z8">
    <w:name w:val="WW8Num5z8"/>
    <w:rsid w:val="00200D24"/>
  </w:style>
  <w:style w:type="character" w:customStyle="1" w:styleId="41">
    <w:name w:val="Основной шрифт абзаца4"/>
    <w:rsid w:val="00200D24"/>
  </w:style>
  <w:style w:type="character" w:customStyle="1" w:styleId="31">
    <w:name w:val="Основной шрифт абзаца3"/>
    <w:rsid w:val="00200D24"/>
  </w:style>
  <w:style w:type="character" w:customStyle="1" w:styleId="23">
    <w:name w:val="Основной шрифт абзаца2"/>
    <w:rsid w:val="00200D24"/>
  </w:style>
  <w:style w:type="character" w:customStyle="1" w:styleId="15">
    <w:name w:val="Основной шрифт абзаца1"/>
    <w:rsid w:val="00200D24"/>
  </w:style>
  <w:style w:type="character" w:customStyle="1" w:styleId="ab">
    <w:name w:val="Текст выноски Знак"/>
    <w:uiPriority w:val="99"/>
    <w:rsid w:val="00200D24"/>
    <w:rPr>
      <w:rFonts w:ascii="Tahoma" w:hAnsi="Tahoma" w:cs="Tahoma"/>
      <w:sz w:val="16"/>
      <w:szCs w:val="16"/>
    </w:rPr>
  </w:style>
  <w:style w:type="character" w:styleId="ac">
    <w:name w:val="page number"/>
    <w:basedOn w:val="41"/>
    <w:rsid w:val="00200D24"/>
  </w:style>
  <w:style w:type="character" w:styleId="ad">
    <w:name w:val="Hyperlink"/>
    <w:uiPriority w:val="99"/>
    <w:rsid w:val="00200D24"/>
    <w:rPr>
      <w:color w:val="0000FF"/>
      <w:u w:val="single"/>
    </w:rPr>
  </w:style>
  <w:style w:type="character" w:customStyle="1" w:styleId="ae">
    <w:name w:val="Гипертекстовая ссылка"/>
    <w:uiPriority w:val="99"/>
    <w:rsid w:val="00200D24"/>
    <w:rPr>
      <w:color w:val="106BBE"/>
    </w:rPr>
  </w:style>
  <w:style w:type="character" w:customStyle="1" w:styleId="af">
    <w:name w:val="Цветовое выделение"/>
    <w:uiPriority w:val="99"/>
    <w:rsid w:val="00200D24"/>
    <w:rPr>
      <w:b/>
      <w:color w:val="26282F"/>
    </w:rPr>
  </w:style>
  <w:style w:type="character" w:customStyle="1" w:styleId="ep">
    <w:name w:val="ep"/>
    <w:rsid w:val="00200D24"/>
  </w:style>
  <w:style w:type="character" w:customStyle="1" w:styleId="32">
    <w:name w:val="Основной текст с отступом 3 Знак"/>
    <w:link w:val="33"/>
    <w:rsid w:val="00200D24"/>
    <w:rPr>
      <w:sz w:val="16"/>
      <w:szCs w:val="16"/>
    </w:rPr>
  </w:style>
  <w:style w:type="paragraph" w:customStyle="1" w:styleId="16">
    <w:name w:val="Заголовок1"/>
    <w:basedOn w:val="a7"/>
    <w:next w:val="af0"/>
    <w:link w:val="17"/>
    <w:qFormat/>
    <w:rsid w:val="00200D24"/>
    <w:pPr>
      <w:keepNext/>
      <w:spacing w:before="240" w:after="120" w:line="240" w:lineRule="auto"/>
    </w:pPr>
    <w:rPr>
      <w:rFonts w:ascii="Arial" w:eastAsia="Lucida Sans Unicode" w:hAnsi="Arial" w:cs="Tahoma"/>
      <w:sz w:val="28"/>
      <w:szCs w:val="28"/>
      <w:lang w:eastAsia="zh-CN"/>
    </w:rPr>
  </w:style>
  <w:style w:type="paragraph" w:styleId="af0">
    <w:name w:val="Body Text"/>
    <w:basedOn w:val="a7"/>
    <w:link w:val="af1"/>
    <w:rsid w:val="00200D24"/>
    <w:pPr>
      <w:spacing w:after="0" w:line="240" w:lineRule="auto"/>
      <w:jc w:val="center"/>
    </w:pPr>
    <w:rPr>
      <w:rFonts w:eastAsia="Times New Roman" w:cs="Times New Roman"/>
      <w:sz w:val="28"/>
      <w:szCs w:val="24"/>
      <w:lang w:eastAsia="zh-CN"/>
    </w:rPr>
  </w:style>
  <w:style w:type="character" w:customStyle="1" w:styleId="af1">
    <w:name w:val="Основной текст Знак"/>
    <w:basedOn w:val="a8"/>
    <w:link w:val="af0"/>
    <w:rsid w:val="00200D24"/>
    <w:rPr>
      <w:rFonts w:ascii="Times New Roman" w:eastAsia="Times New Roman" w:hAnsi="Times New Roman" w:cs="Times New Roman"/>
      <w:sz w:val="28"/>
      <w:szCs w:val="24"/>
      <w:lang w:eastAsia="zh-CN"/>
    </w:rPr>
  </w:style>
  <w:style w:type="paragraph" w:styleId="af2">
    <w:name w:val="List"/>
    <w:basedOn w:val="af0"/>
    <w:rsid w:val="00200D24"/>
    <w:rPr>
      <w:rFonts w:cs="Tahoma"/>
    </w:rPr>
  </w:style>
  <w:style w:type="paragraph" w:styleId="af3">
    <w:name w:val="caption"/>
    <w:basedOn w:val="a7"/>
    <w:qFormat/>
    <w:rsid w:val="00200D24"/>
    <w:pPr>
      <w:suppressLineNumbers/>
      <w:spacing w:before="120" w:after="120" w:line="240" w:lineRule="auto"/>
    </w:pPr>
    <w:rPr>
      <w:rFonts w:eastAsia="Times New Roman" w:cs="Mangal"/>
      <w:i/>
      <w:iCs/>
      <w:szCs w:val="24"/>
      <w:lang w:eastAsia="zh-CN"/>
    </w:rPr>
  </w:style>
  <w:style w:type="paragraph" w:customStyle="1" w:styleId="42">
    <w:name w:val="Указатель4"/>
    <w:basedOn w:val="a7"/>
    <w:rsid w:val="00200D24"/>
    <w:pPr>
      <w:suppressLineNumbers/>
      <w:spacing w:after="0" w:line="240" w:lineRule="auto"/>
    </w:pPr>
    <w:rPr>
      <w:rFonts w:eastAsia="Times New Roman" w:cs="Mangal"/>
      <w:szCs w:val="24"/>
      <w:lang w:eastAsia="zh-CN"/>
    </w:rPr>
  </w:style>
  <w:style w:type="paragraph" w:customStyle="1" w:styleId="34">
    <w:name w:val="Название3"/>
    <w:basedOn w:val="a7"/>
    <w:rsid w:val="00200D24"/>
    <w:pPr>
      <w:suppressLineNumbers/>
      <w:spacing w:before="120" w:after="120" w:line="240" w:lineRule="auto"/>
    </w:pPr>
    <w:rPr>
      <w:rFonts w:eastAsia="Times New Roman" w:cs="Tahoma"/>
      <w:i/>
      <w:iCs/>
      <w:szCs w:val="24"/>
      <w:lang w:eastAsia="zh-CN"/>
    </w:rPr>
  </w:style>
  <w:style w:type="paragraph" w:customStyle="1" w:styleId="35">
    <w:name w:val="Указатель3"/>
    <w:basedOn w:val="a7"/>
    <w:rsid w:val="00200D24"/>
    <w:pPr>
      <w:suppressLineNumbers/>
      <w:spacing w:after="0" w:line="240" w:lineRule="auto"/>
    </w:pPr>
    <w:rPr>
      <w:rFonts w:eastAsia="Times New Roman" w:cs="Tahoma"/>
      <w:szCs w:val="24"/>
      <w:lang w:eastAsia="zh-CN"/>
    </w:rPr>
  </w:style>
  <w:style w:type="paragraph" w:customStyle="1" w:styleId="24">
    <w:name w:val="Название2"/>
    <w:basedOn w:val="a7"/>
    <w:rsid w:val="00200D24"/>
    <w:pPr>
      <w:suppressLineNumbers/>
      <w:spacing w:before="120" w:after="120" w:line="240" w:lineRule="auto"/>
    </w:pPr>
    <w:rPr>
      <w:rFonts w:eastAsia="Times New Roman" w:cs="Tahoma"/>
      <w:i/>
      <w:iCs/>
      <w:szCs w:val="24"/>
      <w:lang w:eastAsia="zh-CN"/>
    </w:rPr>
  </w:style>
  <w:style w:type="paragraph" w:customStyle="1" w:styleId="25">
    <w:name w:val="Указатель2"/>
    <w:basedOn w:val="a7"/>
    <w:rsid w:val="00200D24"/>
    <w:pPr>
      <w:suppressLineNumbers/>
      <w:spacing w:after="0" w:line="240" w:lineRule="auto"/>
    </w:pPr>
    <w:rPr>
      <w:rFonts w:eastAsia="Times New Roman" w:cs="Tahoma"/>
      <w:szCs w:val="24"/>
      <w:lang w:eastAsia="zh-CN"/>
    </w:rPr>
  </w:style>
  <w:style w:type="paragraph" w:customStyle="1" w:styleId="18">
    <w:name w:val="Название1"/>
    <w:basedOn w:val="a7"/>
    <w:rsid w:val="00200D24"/>
    <w:pPr>
      <w:suppressLineNumbers/>
      <w:spacing w:before="120" w:after="120" w:line="240" w:lineRule="auto"/>
    </w:pPr>
    <w:rPr>
      <w:rFonts w:eastAsia="Times New Roman" w:cs="Tahoma"/>
      <w:i/>
      <w:iCs/>
      <w:szCs w:val="24"/>
      <w:lang w:eastAsia="zh-CN"/>
    </w:rPr>
  </w:style>
  <w:style w:type="paragraph" w:customStyle="1" w:styleId="19">
    <w:name w:val="Указатель1"/>
    <w:basedOn w:val="a7"/>
    <w:rsid w:val="00200D24"/>
    <w:pPr>
      <w:suppressLineNumbers/>
      <w:spacing w:after="0" w:line="240" w:lineRule="auto"/>
    </w:pPr>
    <w:rPr>
      <w:rFonts w:eastAsia="Times New Roman" w:cs="Tahoma"/>
      <w:szCs w:val="24"/>
      <w:lang w:eastAsia="zh-CN"/>
    </w:rPr>
  </w:style>
  <w:style w:type="paragraph" w:styleId="af4">
    <w:name w:val="Subtitle"/>
    <w:basedOn w:val="a7"/>
    <w:next w:val="af0"/>
    <w:link w:val="af5"/>
    <w:uiPriority w:val="11"/>
    <w:qFormat/>
    <w:rsid w:val="00200D24"/>
    <w:pPr>
      <w:spacing w:after="0" w:line="240" w:lineRule="auto"/>
      <w:jc w:val="center"/>
    </w:pPr>
    <w:rPr>
      <w:rFonts w:eastAsia="Times New Roman" w:cs="Times New Roman"/>
      <w:szCs w:val="20"/>
      <w:lang w:eastAsia="zh-CN"/>
    </w:rPr>
  </w:style>
  <w:style w:type="character" w:customStyle="1" w:styleId="af5">
    <w:name w:val="Подзаголовок Знак"/>
    <w:basedOn w:val="a8"/>
    <w:link w:val="af4"/>
    <w:uiPriority w:val="11"/>
    <w:rsid w:val="00200D24"/>
    <w:rPr>
      <w:rFonts w:ascii="Times New Roman" w:eastAsia="Times New Roman" w:hAnsi="Times New Roman" w:cs="Times New Roman"/>
      <w:sz w:val="24"/>
      <w:szCs w:val="20"/>
      <w:lang w:eastAsia="zh-CN"/>
    </w:rPr>
  </w:style>
  <w:style w:type="paragraph" w:customStyle="1" w:styleId="210">
    <w:name w:val="Основной текст 21"/>
    <w:basedOn w:val="a7"/>
    <w:rsid w:val="00200D24"/>
    <w:pPr>
      <w:spacing w:after="0" w:line="240" w:lineRule="auto"/>
      <w:jc w:val="center"/>
    </w:pPr>
    <w:rPr>
      <w:rFonts w:eastAsia="Times New Roman" w:cs="Times New Roman"/>
      <w:sz w:val="28"/>
      <w:szCs w:val="24"/>
      <w:lang w:eastAsia="zh-CN"/>
    </w:rPr>
  </w:style>
  <w:style w:type="paragraph" w:styleId="af6">
    <w:name w:val="Balloon Text"/>
    <w:basedOn w:val="a7"/>
    <w:link w:val="1a"/>
    <w:uiPriority w:val="99"/>
    <w:rsid w:val="00200D24"/>
    <w:pPr>
      <w:spacing w:after="0" w:line="240" w:lineRule="auto"/>
    </w:pPr>
    <w:rPr>
      <w:rFonts w:ascii="Tahoma" w:eastAsia="Times New Roman" w:hAnsi="Tahoma" w:cs="Tahoma"/>
      <w:sz w:val="16"/>
      <w:szCs w:val="16"/>
      <w:lang w:eastAsia="zh-CN"/>
    </w:rPr>
  </w:style>
  <w:style w:type="character" w:customStyle="1" w:styleId="1a">
    <w:name w:val="Текст выноски Знак1"/>
    <w:basedOn w:val="a8"/>
    <w:link w:val="af6"/>
    <w:rsid w:val="00200D24"/>
    <w:rPr>
      <w:rFonts w:ascii="Tahoma" w:eastAsia="Times New Roman" w:hAnsi="Tahoma" w:cs="Tahoma"/>
      <w:sz w:val="16"/>
      <w:szCs w:val="16"/>
      <w:lang w:eastAsia="zh-CN"/>
    </w:rPr>
  </w:style>
  <w:style w:type="paragraph" w:customStyle="1" w:styleId="af7">
    <w:name w:val="Содержимое таблицы"/>
    <w:basedOn w:val="a7"/>
    <w:rsid w:val="00200D24"/>
    <w:pPr>
      <w:suppressLineNumbers/>
      <w:spacing w:after="0" w:line="240" w:lineRule="auto"/>
    </w:pPr>
    <w:rPr>
      <w:rFonts w:eastAsia="Times New Roman" w:cs="Times New Roman"/>
      <w:szCs w:val="24"/>
      <w:lang w:eastAsia="zh-CN"/>
    </w:rPr>
  </w:style>
  <w:style w:type="paragraph" w:customStyle="1" w:styleId="af8">
    <w:name w:val="Заголовок таблицы"/>
    <w:basedOn w:val="af7"/>
    <w:rsid w:val="00200D24"/>
    <w:pPr>
      <w:jc w:val="center"/>
    </w:pPr>
    <w:rPr>
      <w:b/>
      <w:bCs/>
    </w:rPr>
  </w:style>
  <w:style w:type="paragraph" w:styleId="af9">
    <w:name w:val="header"/>
    <w:aliases w:val="??????? ??????????,ВерхКолонтитул Знак,ВерхКолонтитул,Верхний колонтитул Знак Знак,Знак6 Знак Знак, Знак6 Знак Знак"/>
    <w:basedOn w:val="a7"/>
    <w:link w:val="afa"/>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a">
    <w:name w:val="Верхний колонтитул Знак"/>
    <w:aliases w:val="??????? ?????????? Знак,ВерхКолонтитул Знак Знак,ВерхКолонтитул Знак1,Верхний колонтитул Знак Знак Знак,Знак6 Знак Знак Знак, Знак6 Знак Знак Знак"/>
    <w:basedOn w:val="a8"/>
    <w:link w:val="af9"/>
    <w:uiPriority w:val="99"/>
    <w:rsid w:val="00200D24"/>
    <w:rPr>
      <w:rFonts w:ascii="Times New Roman" w:eastAsia="Times New Roman" w:hAnsi="Times New Roman" w:cs="Times New Roman"/>
      <w:sz w:val="24"/>
      <w:szCs w:val="24"/>
      <w:lang w:eastAsia="zh-CN"/>
    </w:rPr>
  </w:style>
  <w:style w:type="paragraph" w:styleId="afb">
    <w:name w:val="footer"/>
    <w:aliases w:val=" Знак"/>
    <w:basedOn w:val="a7"/>
    <w:link w:val="afc"/>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c">
    <w:name w:val="Нижний колонтитул Знак"/>
    <w:aliases w:val=" Знак Знак"/>
    <w:basedOn w:val="a8"/>
    <w:link w:val="afb"/>
    <w:uiPriority w:val="99"/>
    <w:rsid w:val="00200D24"/>
    <w:rPr>
      <w:rFonts w:ascii="Times New Roman" w:eastAsia="Times New Roman" w:hAnsi="Times New Roman" w:cs="Times New Roman"/>
      <w:sz w:val="24"/>
      <w:szCs w:val="24"/>
      <w:lang w:eastAsia="zh-CN"/>
    </w:rPr>
  </w:style>
  <w:style w:type="paragraph" w:styleId="afd">
    <w:name w:val="Body Text Indent"/>
    <w:basedOn w:val="a7"/>
    <w:link w:val="afe"/>
    <w:rsid w:val="00200D24"/>
    <w:pPr>
      <w:spacing w:after="120" w:line="240" w:lineRule="auto"/>
      <w:ind w:left="283"/>
    </w:pPr>
    <w:rPr>
      <w:rFonts w:eastAsia="Times New Roman" w:cs="Times New Roman"/>
      <w:szCs w:val="24"/>
      <w:lang w:eastAsia="zh-CN"/>
    </w:rPr>
  </w:style>
  <w:style w:type="character" w:customStyle="1" w:styleId="afe">
    <w:name w:val="Основной текст с отступом Знак"/>
    <w:basedOn w:val="a8"/>
    <w:link w:val="afd"/>
    <w:rsid w:val="00200D24"/>
    <w:rPr>
      <w:rFonts w:ascii="Times New Roman" w:eastAsia="Times New Roman" w:hAnsi="Times New Roman" w:cs="Times New Roman"/>
      <w:sz w:val="24"/>
      <w:szCs w:val="24"/>
      <w:lang w:eastAsia="zh-CN"/>
    </w:rPr>
  </w:style>
  <w:style w:type="paragraph" w:customStyle="1" w:styleId="normal32">
    <w:name w:val="normal32"/>
    <w:basedOn w:val="a7"/>
    <w:rsid w:val="00200D24"/>
    <w:pPr>
      <w:spacing w:after="0" w:line="240" w:lineRule="auto"/>
      <w:jc w:val="center"/>
    </w:pPr>
    <w:rPr>
      <w:rFonts w:ascii="Arial" w:eastAsia="Times New Roman" w:hAnsi="Arial" w:cs="Arial"/>
      <w:sz w:val="34"/>
      <w:szCs w:val="34"/>
      <w:lang w:eastAsia="zh-CN"/>
    </w:rPr>
  </w:style>
  <w:style w:type="paragraph" w:customStyle="1" w:styleId="ConsNormal">
    <w:name w:val="ConsNormal"/>
    <w:rsid w:val="00200D24"/>
    <w:pPr>
      <w:suppressAutoHyphens/>
      <w:autoSpaceDE w:val="0"/>
      <w:spacing w:after="0" w:line="240" w:lineRule="auto"/>
      <w:ind w:firstLine="720"/>
    </w:pPr>
    <w:rPr>
      <w:rFonts w:ascii="Arial" w:eastAsia="Times New Roman" w:hAnsi="Arial" w:cs="Arial"/>
      <w:sz w:val="20"/>
      <w:szCs w:val="20"/>
      <w:lang w:eastAsia="zh-CN"/>
    </w:rPr>
  </w:style>
  <w:style w:type="paragraph" w:customStyle="1" w:styleId="consnormal0">
    <w:name w:val="consnormal"/>
    <w:basedOn w:val="a7"/>
    <w:rsid w:val="00200D24"/>
    <w:pPr>
      <w:spacing w:before="280" w:after="280" w:line="240" w:lineRule="auto"/>
    </w:pPr>
    <w:rPr>
      <w:rFonts w:eastAsia="Times New Roman" w:cs="Times New Roman"/>
      <w:szCs w:val="24"/>
      <w:lang w:eastAsia="zh-CN"/>
    </w:rPr>
  </w:style>
  <w:style w:type="paragraph" w:customStyle="1" w:styleId="1b">
    <w:name w:val="Текст1"/>
    <w:basedOn w:val="a7"/>
    <w:rsid w:val="00200D24"/>
    <w:pPr>
      <w:spacing w:after="0" w:line="240" w:lineRule="auto"/>
    </w:pPr>
    <w:rPr>
      <w:rFonts w:ascii="Courier New" w:eastAsia="Times New Roman" w:hAnsi="Courier New" w:cs="Courier New"/>
      <w:sz w:val="20"/>
      <w:szCs w:val="24"/>
      <w:lang w:eastAsia="zh-CN"/>
    </w:rPr>
  </w:style>
  <w:style w:type="paragraph" w:customStyle="1" w:styleId="220">
    <w:name w:val="Основной текст 22"/>
    <w:basedOn w:val="a7"/>
    <w:rsid w:val="00200D24"/>
    <w:pPr>
      <w:spacing w:after="120" w:line="480" w:lineRule="auto"/>
    </w:pPr>
    <w:rPr>
      <w:rFonts w:eastAsia="Times New Roman" w:cs="Times New Roman"/>
      <w:szCs w:val="24"/>
      <w:lang w:eastAsia="zh-CN"/>
    </w:rPr>
  </w:style>
  <w:style w:type="paragraph" w:customStyle="1" w:styleId="ConsPlusTitle">
    <w:name w:val="ConsPlusTitle"/>
    <w:rsid w:val="00200D24"/>
    <w:pPr>
      <w:widowControl w:val="0"/>
      <w:suppressAutoHyphens/>
      <w:autoSpaceDE w:val="0"/>
      <w:spacing w:after="0" w:line="240" w:lineRule="auto"/>
    </w:pPr>
    <w:rPr>
      <w:rFonts w:ascii="Times New Roman" w:eastAsia="Times New Roman" w:hAnsi="Times New Roman" w:cs="Times New Roman"/>
      <w:b/>
      <w:bCs/>
      <w:sz w:val="24"/>
      <w:szCs w:val="24"/>
      <w:lang w:eastAsia="zh-CN"/>
    </w:rPr>
  </w:style>
  <w:style w:type="paragraph" w:styleId="aff">
    <w:name w:val="Normal (Web)"/>
    <w:basedOn w:val="a7"/>
    <w:uiPriority w:val="99"/>
    <w:rsid w:val="00200D24"/>
    <w:pPr>
      <w:spacing w:before="280" w:after="280" w:line="240" w:lineRule="auto"/>
    </w:pPr>
    <w:rPr>
      <w:rFonts w:eastAsia="Times New Roman" w:cs="Times New Roman"/>
      <w:szCs w:val="24"/>
      <w:lang w:eastAsia="zh-CN"/>
    </w:rPr>
  </w:style>
  <w:style w:type="paragraph" w:customStyle="1" w:styleId="aff0">
    <w:name w:val="Нормальный (таблица)"/>
    <w:basedOn w:val="a7"/>
    <w:next w:val="a7"/>
    <w:uiPriority w:val="99"/>
    <w:rsid w:val="00200D24"/>
    <w:pPr>
      <w:widowControl w:val="0"/>
      <w:autoSpaceDE w:val="0"/>
      <w:spacing w:after="0" w:line="240" w:lineRule="auto"/>
      <w:jc w:val="both"/>
    </w:pPr>
    <w:rPr>
      <w:rFonts w:ascii="Arial" w:eastAsia="Times New Roman" w:hAnsi="Arial" w:cs="Arial"/>
      <w:sz w:val="26"/>
      <w:szCs w:val="26"/>
      <w:lang w:eastAsia="zh-CN"/>
    </w:rPr>
  </w:style>
  <w:style w:type="paragraph" w:customStyle="1" w:styleId="aff1">
    <w:name w:val="Прижатый влево"/>
    <w:basedOn w:val="a7"/>
    <w:next w:val="a7"/>
    <w:uiPriority w:val="99"/>
    <w:rsid w:val="00200D24"/>
    <w:pPr>
      <w:widowControl w:val="0"/>
      <w:autoSpaceDE w:val="0"/>
      <w:spacing w:after="0" w:line="240" w:lineRule="auto"/>
    </w:pPr>
    <w:rPr>
      <w:rFonts w:ascii="Arial" w:eastAsia="Times New Roman" w:hAnsi="Arial" w:cs="Arial"/>
      <w:sz w:val="26"/>
      <w:szCs w:val="26"/>
      <w:lang w:eastAsia="zh-CN"/>
    </w:rPr>
  </w:style>
  <w:style w:type="paragraph" w:customStyle="1" w:styleId="310">
    <w:name w:val="Основной текст с отступом 31"/>
    <w:basedOn w:val="a7"/>
    <w:rsid w:val="00200D24"/>
    <w:pPr>
      <w:spacing w:after="120" w:line="240" w:lineRule="auto"/>
      <w:ind w:left="283"/>
    </w:pPr>
    <w:rPr>
      <w:rFonts w:eastAsia="Times New Roman" w:cs="Times New Roman"/>
      <w:sz w:val="16"/>
      <w:szCs w:val="16"/>
      <w:lang w:val="x-none" w:eastAsia="zh-CN"/>
    </w:rPr>
  </w:style>
  <w:style w:type="paragraph" w:customStyle="1" w:styleId="formattext">
    <w:name w:val="formattext"/>
    <w:basedOn w:val="a7"/>
    <w:rsid w:val="00200D24"/>
    <w:pPr>
      <w:spacing w:after="223" w:line="240" w:lineRule="auto"/>
    </w:pPr>
    <w:rPr>
      <w:rFonts w:eastAsia="Times New Roman" w:cs="Times New Roman"/>
      <w:szCs w:val="24"/>
      <w:lang w:eastAsia="zh-CN"/>
    </w:rPr>
  </w:style>
  <w:style w:type="table" w:styleId="aff2">
    <w:name w:val="Table Grid"/>
    <w:basedOn w:val="a9"/>
    <w:uiPriority w:val="39"/>
    <w:rsid w:val="00200D2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k">
    <w:name w:val="blk"/>
    <w:rsid w:val="00200D24"/>
  </w:style>
  <w:style w:type="table" w:customStyle="1" w:styleId="1c">
    <w:name w:val="Сетка таблицы1"/>
    <w:basedOn w:val="a9"/>
    <w:next w:val="aff2"/>
    <w:uiPriority w:val="39"/>
    <w:rsid w:val="0097109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
    <w:name w:val="Нет списка2"/>
    <w:next w:val="aa"/>
    <w:uiPriority w:val="99"/>
    <w:semiHidden/>
    <w:unhideWhenUsed/>
    <w:rsid w:val="00F6073D"/>
  </w:style>
  <w:style w:type="character" w:styleId="aff3">
    <w:name w:val="FollowedHyperlink"/>
    <w:basedOn w:val="a8"/>
    <w:unhideWhenUsed/>
    <w:rsid w:val="00F6073D"/>
    <w:rPr>
      <w:color w:val="954F72" w:themeColor="followedHyperlink"/>
      <w:u w:val="single"/>
    </w:rPr>
  </w:style>
  <w:style w:type="paragraph" w:customStyle="1" w:styleId="msonormal0">
    <w:name w:val="msonormal"/>
    <w:basedOn w:val="a7"/>
    <w:rsid w:val="00F6073D"/>
    <w:pPr>
      <w:spacing w:before="280" w:after="280" w:line="240" w:lineRule="auto"/>
    </w:pPr>
    <w:rPr>
      <w:rFonts w:eastAsia="Times New Roman" w:cs="Times New Roman"/>
      <w:szCs w:val="24"/>
      <w:lang w:eastAsia="zh-CN"/>
    </w:rPr>
  </w:style>
  <w:style w:type="paragraph" w:styleId="aff4">
    <w:name w:val="List Paragraph"/>
    <w:basedOn w:val="a7"/>
    <w:link w:val="aff5"/>
    <w:uiPriority w:val="34"/>
    <w:qFormat/>
    <w:rsid w:val="009575BE"/>
    <w:pPr>
      <w:ind w:left="720"/>
      <w:contextualSpacing/>
    </w:pPr>
    <w:rPr>
      <w:rFonts w:ascii="Calibri" w:eastAsia="Calibri" w:hAnsi="Calibri" w:cs="Times New Roman"/>
      <w:lang w:val="x-none"/>
    </w:rPr>
  </w:style>
  <w:style w:type="character" w:customStyle="1" w:styleId="aff5">
    <w:name w:val="Абзац списка Знак"/>
    <w:link w:val="aff4"/>
    <w:uiPriority w:val="34"/>
    <w:locked/>
    <w:rsid w:val="009575BE"/>
    <w:rPr>
      <w:rFonts w:ascii="Calibri" w:eastAsia="Calibri" w:hAnsi="Calibri" w:cs="Times New Roman"/>
      <w:lang w:val="x-none"/>
    </w:rPr>
  </w:style>
  <w:style w:type="paragraph" w:styleId="aff6">
    <w:name w:val="No Spacing"/>
    <w:link w:val="aff7"/>
    <w:uiPriority w:val="1"/>
    <w:qFormat/>
    <w:rsid w:val="004D0D47"/>
    <w:pPr>
      <w:spacing w:after="0" w:line="240" w:lineRule="auto"/>
    </w:pPr>
    <w:rPr>
      <w:rFonts w:ascii="Calibri" w:eastAsia="Calibri" w:hAnsi="Calibri" w:cs="Times New Roman"/>
    </w:rPr>
  </w:style>
  <w:style w:type="character" w:customStyle="1" w:styleId="30">
    <w:name w:val="Заголовок 3 Знак"/>
    <w:basedOn w:val="a8"/>
    <w:link w:val="3"/>
    <w:uiPriority w:val="9"/>
    <w:rsid w:val="00057239"/>
    <w:rPr>
      <w:rFonts w:ascii="Times New Roman" w:eastAsiaTheme="majorEastAsia" w:hAnsi="Times New Roman" w:cstheme="majorBidi"/>
      <w:b/>
      <w:sz w:val="24"/>
      <w:szCs w:val="24"/>
    </w:rPr>
  </w:style>
  <w:style w:type="character" w:customStyle="1" w:styleId="60">
    <w:name w:val="Заголовок 6 Знак"/>
    <w:basedOn w:val="a8"/>
    <w:link w:val="6"/>
    <w:rsid w:val="00D25513"/>
    <w:rPr>
      <w:rFonts w:ascii="Times New Roman" w:eastAsia="SimSun" w:hAnsi="Times New Roman" w:cstheme="majorBidi"/>
      <w:b/>
      <w:sz w:val="28"/>
      <w:u w:val="single"/>
      <w:lang w:eastAsia="zh-CN"/>
    </w:rPr>
  </w:style>
  <w:style w:type="character" w:customStyle="1" w:styleId="1d">
    <w:name w:val="Неразрешенное упоминание1"/>
    <w:basedOn w:val="a8"/>
    <w:uiPriority w:val="99"/>
    <w:unhideWhenUsed/>
    <w:rsid w:val="0043153F"/>
    <w:rPr>
      <w:color w:val="605E5C"/>
      <w:shd w:val="clear" w:color="auto" w:fill="E1DFDD"/>
    </w:rPr>
  </w:style>
  <w:style w:type="character" w:customStyle="1" w:styleId="70">
    <w:name w:val="Заголовок 7 Знак"/>
    <w:basedOn w:val="a8"/>
    <w:link w:val="7"/>
    <w:rsid w:val="0043153F"/>
    <w:rPr>
      <w:rFonts w:asciiTheme="majorHAnsi" w:eastAsiaTheme="majorEastAsia" w:hAnsiTheme="majorHAnsi" w:cstheme="majorBidi"/>
      <w:i/>
      <w:iCs/>
      <w:color w:val="1F4D78" w:themeColor="accent1" w:themeShade="7F"/>
    </w:rPr>
  </w:style>
  <w:style w:type="paragraph" w:styleId="71">
    <w:name w:val="toc 7"/>
    <w:basedOn w:val="a7"/>
    <w:next w:val="a7"/>
    <w:autoRedefine/>
    <w:uiPriority w:val="39"/>
    <w:unhideWhenUsed/>
    <w:rsid w:val="00344E44"/>
    <w:pPr>
      <w:spacing w:after="100"/>
      <w:ind w:left="1320"/>
    </w:pPr>
    <w:rPr>
      <w:rFonts w:eastAsiaTheme="minorEastAsia"/>
      <w:lang w:eastAsia="ru-RU"/>
    </w:rPr>
  </w:style>
  <w:style w:type="paragraph" w:styleId="1e">
    <w:name w:val="toc 1"/>
    <w:aliases w:val="фр"/>
    <w:basedOn w:val="a7"/>
    <w:next w:val="a7"/>
    <w:autoRedefine/>
    <w:uiPriority w:val="39"/>
    <w:unhideWhenUsed/>
    <w:qFormat/>
    <w:rsid w:val="00344E44"/>
    <w:pPr>
      <w:spacing w:after="100"/>
    </w:pPr>
  </w:style>
  <w:style w:type="paragraph" w:styleId="27">
    <w:name w:val="toc 2"/>
    <w:basedOn w:val="a7"/>
    <w:next w:val="a7"/>
    <w:autoRedefine/>
    <w:uiPriority w:val="39"/>
    <w:unhideWhenUsed/>
    <w:qFormat/>
    <w:rsid w:val="00E21B0B"/>
    <w:pPr>
      <w:tabs>
        <w:tab w:val="right" w:leader="dot" w:pos="9628"/>
      </w:tabs>
      <w:spacing w:after="100"/>
      <w:ind w:left="220"/>
      <w:jc w:val="center"/>
    </w:pPr>
  </w:style>
  <w:style w:type="paragraph" w:styleId="36">
    <w:name w:val="toc 3"/>
    <w:basedOn w:val="a7"/>
    <w:next w:val="a7"/>
    <w:autoRedefine/>
    <w:uiPriority w:val="39"/>
    <w:unhideWhenUsed/>
    <w:qFormat/>
    <w:rsid w:val="00344E44"/>
    <w:pPr>
      <w:spacing w:after="100"/>
      <w:ind w:left="440"/>
    </w:pPr>
  </w:style>
  <w:style w:type="paragraph" w:styleId="43">
    <w:name w:val="toc 4"/>
    <w:basedOn w:val="a7"/>
    <w:next w:val="a7"/>
    <w:autoRedefine/>
    <w:uiPriority w:val="39"/>
    <w:unhideWhenUsed/>
    <w:rsid w:val="00344E44"/>
    <w:pPr>
      <w:spacing w:after="100"/>
      <w:ind w:left="660"/>
    </w:pPr>
  </w:style>
  <w:style w:type="paragraph" w:styleId="51">
    <w:name w:val="toc 5"/>
    <w:basedOn w:val="a7"/>
    <w:next w:val="a7"/>
    <w:autoRedefine/>
    <w:uiPriority w:val="39"/>
    <w:unhideWhenUsed/>
    <w:rsid w:val="00344E44"/>
    <w:pPr>
      <w:spacing w:after="100"/>
      <w:ind w:left="880"/>
    </w:pPr>
    <w:rPr>
      <w:caps/>
    </w:rPr>
  </w:style>
  <w:style w:type="paragraph" w:styleId="61">
    <w:name w:val="toc 6"/>
    <w:basedOn w:val="a7"/>
    <w:next w:val="a7"/>
    <w:autoRedefine/>
    <w:uiPriority w:val="39"/>
    <w:unhideWhenUsed/>
    <w:rsid w:val="00344E44"/>
    <w:pPr>
      <w:spacing w:after="100"/>
      <w:ind w:left="1100"/>
    </w:pPr>
  </w:style>
  <w:style w:type="paragraph" w:styleId="81">
    <w:name w:val="toc 8"/>
    <w:basedOn w:val="a7"/>
    <w:next w:val="a7"/>
    <w:autoRedefine/>
    <w:uiPriority w:val="39"/>
    <w:unhideWhenUsed/>
    <w:rsid w:val="00344E44"/>
    <w:pPr>
      <w:spacing w:after="100"/>
      <w:ind w:left="1540"/>
    </w:pPr>
    <w:rPr>
      <w:rFonts w:eastAsiaTheme="minorEastAsia"/>
      <w:lang w:eastAsia="ru-RU"/>
    </w:rPr>
  </w:style>
  <w:style w:type="paragraph" w:styleId="91">
    <w:name w:val="toc 9"/>
    <w:basedOn w:val="a7"/>
    <w:next w:val="a7"/>
    <w:autoRedefine/>
    <w:uiPriority w:val="39"/>
    <w:unhideWhenUsed/>
    <w:rsid w:val="00344E44"/>
    <w:pPr>
      <w:spacing w:after="100"/>
      <w:ind w:left="1760"/>
    </w:pPr>
    <w:rPr>
      <w:rFonts w:eastAsiaTheme="minorEastAsia"/>
      <w:lang w:eastAsia="ru-RU"/>
    </w:rPr>
  </w:style>
  <w:style w:type="paragraph" w:customStyle="1" w:styleId="Standard">
    <w:name w:val="Standard"/>
    <w:qFormat/>
    <w:rsid w:val="004A008F"/>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character" w:customStyle="1" w:styleId="80">
    <w:name w:val="Заголовок 8 Знак"/>
    <w:basedOn w:val="a8"/>
    <w:link w:val="8"/>
    <w:rsid w:val="008C4771"/>
    <w:rPr>
      <w:rFonts w:ascii="Cambria" w:eastAsia="Times New Roman" w:hAnsi="Cambria" w:cs="Times New Roman"/>
      <w:color w:val="272727"/>
      <w:sz w:val="21"/>
      <w:szCs w:val="21"/>
      <w:lang w:val="x-none" w:eastAsia="x-none"/>
    </w:rPr>
  </w:style>
  <w:style w:type="character" w:customStyle="1" w:styleId="WW8Num3z2">
    <w:name w:val="WW8Num3z2"/>
    <w:rsid w:val="008C4771"/>
  </w:style>
  <w:style w:type="character" w:customStyle="1" w:styleId="WW8Num3z4">
    <w:name w:val="WW8Num3z4"/>
    <w:rsid w:val="008C4771"/>
  </w:style>
  <w:style w:type="character" w:customStyle="1" w:styleId="WW8Num3z5">
    <w:name w:val="WW8Num3z5"/>
    <w:rsid w:val="008C4771"/>
  </w:style>
  <w:style w:type="character" w:customStyle="1" w:styleId="WW8Num3z6">
    <w:name w:val="WW8Num3z6"/>
    <w:rsid w:val="008C4771"/>
  </w:style>
  <w:style w:type="character" w:customStyle="1" w:styleId="WW8Num3z7">
    <w:name w:val="WW8Num3z7"/>
    <w:rsid w:val="008C4771"/>
  </w:style>
  <w:style w:type="character" w:customStyle="1" w:styleId="WW8Num3z8">
    <w:name w:val="WW8Num3z8"/>
    <w:rsid w:val="008C4771"/>
  </w:style>
  <w:style w:type="character" w:customStyle="1" w:styleId="aff8">
    <w:name w:val="Символ нумерации"/>
    <w:rsid w:val="008C4771"/>
  </w:style>
  <w:style w:type="character" w:customStyle="1" w:styleId="Q">
    <w:name w:val="Q"/>
    <w:rsid w:val="008C4771"/>
  </w:style>
  <w:style w:type="character" w:customStyle="1" w:styleId="aff9">
    <w:name w:val="Маркеры списка"/>
    <w:rsid w:val="008C4771"/>
    <w:rPr>
      <w:rFonts w:ascii="OpenSymbol" w:eastAsia="OpenSymbol" w:hAnsi="OpenSymbol" w:cs="OpenSymbol"/>
    </w:rPr>
  </w:style>
  <w:style w:type="character" w:customStyle="1" w:styleId="52">
    <w:name w:val="Основной шрифт абзаца5"/>
    <w:rsid w:val="008C4771"/>
  </w:style>
  <w:style w:type="paragraph" w:styleId="affa">
    <w:name w:val="Title"/>
    <w:basedOn w:val="a7"/>
    <w:next w:val="af0"/>
    <w:link w:val="affb"/>
    <w:qFormat/>
    <w:rsid w:val="008C4771"/>
    <w:pPr>
      <w:keepNext/>
      <w:widowControl w:val="0"/>
      <w:suppressAutoHyphens/>
      <w:spacing w:before="240" w:after="120" w:line="240" w:lineRule="auto"/>
    </w:pPr>
    <w:rPr>
      <w:rFonts w:ascii="Arial" w:eastAsia="Microsoft YaHei" w:hAnsi="Arial" w:cs="Mangal"/>
      <w:kern w:val="1"/>
      <w:sz w:val="28"/>
      <w:szCs w:val="28"/>
      <w:lang w:eastAsia="hi-IN" w:bidi="hi-IN"/>
    </w:rPr>
  </w:style>
  <w:style w:type="character" w:customStyle="1" w:styleId="affb">
    <w:name w:val="Название Знак"/>
    <w:basedOn w:val="a8"/>
    <w:link w:val="affa"/>
    <w:rsid w:val="008C4771"/>
    <w:rPr>
      <w:rFonts w:ascii="Arial" w:eastAsia="Microsoft YaHei" w:hAnsi="Arial" w:cs="Mangal"/>
      <w:kern w:val="1"/>
      <w:sz w:val="28"/>
      <w:szCs w:val="28"/>
      <w:lang w:eastAsia="hi-IN" w:bidi="hi-IN"/>
    </w:rPr>
  </w:style>
  <w:style w:type="paragraph" w:customStyle="1" w:styleId="ConsPlusNormal">
    <w:name w:val="ConsPlusNormal"/>
    <w:link w:val="ConsPlusNormal0"/>
    <w:qFormat/>
    <w:rsid w:val="008C4771"/>
    <w:pPr>
      <w:suppressAutoHyphens/>
      <w:autoSpaceDE w:val="0"/>
      <w:spacing w:after="0" w:line="240" w:lineRule="auto"/>
    </w:pPr>
    <w:rPr>
      <w:rFonts w:ascii="Times New Roman" w:eastAsia="Times New Roman" w:hAnsi="Times New Roman" w:cs="Times New Roman"/>
      <w:lang w:eastAsia="ar-SA"/>
    </w:rPr>
  </w:style>
  <w:style w:type="paragraph" w:customStyle="1" w:styleId="affc">
    <w:name w:val="Заголовок статьи"/>
    <w:basedOn w:val="a7"/>
    <w:next w:val="a7"/>
    <w:uiPriority w:val="99"/>
    <w:rsid w:val="008C4771"/>
    <w:pPr>
      <w:widowControl w:val="0"/>
      <w:suppressAutoHyphens/>
      <w:spacing w:after="0" w:line="240" w:lineRule="auto"/>
      <w:ind w:left="1612" w:hanging="892"/>
    </w:pPr>
    <w:rPr>
      <w:rFonts w:ascii="Arial" w:eastAsia="SimSun" w:hAnsi="Arial" w:cs="Arial"/>
      <w:kern w:val="1"/>
      <w:szCs w:val="24"/>
      <w:lang w:eastAsia="hi-IN" w:bidi="hi-IN"/>
    </w:rPr>
  </w:style>
  <w:style w:type="paragraph" w:customStyle="1" w:styleId="affd">
    <w:name w:val="Îáû÷íûé"/>
    <w:rsid w:val="008C4771"/>
    <w:pPr>
      <w:widowControl w:val="0"/>
      <w:suppressAutoHyphens/>
      <w:spacing w:after="0" w:line="240" w:lineRule="auto"/>
    </w:pPr>
    <w:rPr>
      <w:rFonts w:ascii="Times New Roman" w:eastAsia="Arial" w:hAnsi="Times New Roman" w:cs="Times New Roman"/>
      <w:sz w:val="28"/>
      <w:szCs w:val="28"/>
      <w:lang w:eastAsia="ar-SA"/>
    </w:rPr>
  </w:style>
  <w:style w:type="paragraph" w:customStyle="1" w:styleId="0">
    <w:name w:val="Заголовок 0"/>
    <w:rsid w:val="008C4771"/>
    <w:pPr>
      <w:suppressAutoHyphens/>
      <w:spacing w:after="0" w:line="240" w:lineRule="auto"/>
      <w:jc w:val="center"/>
    </w:pPr>
    <w:rPr>
      <w:rFonts w:ascii="Arial" w:eastAsia="Arial" w:hAnsi="Arial" w:cs="Times New Roman"/>
      <w:sz w:val="28"/>
      <w:szCs w:val="20"/>
      <w:lang w:eastAsia="ar-SA"/>
    </w:rPr>
  </w:style>
  <w:style w:type="paragraph" w:customStyle="1" w:styleId="affe">
    <w:name w:val="Текст (справка)"/>
    <w:basedOn w:val="a7"/>
    <w:next w:val="a7"/>
    <w:uiPriority w:val="99"/>
    <w:rsid w:val="008C4771"/>
    <w:pPr>
      <w:autoSpaceDE w:val="0"/>
      <w:autoSpaceDN w:val="0"/>
      <w:adjustRightInd w:val="0"/>
      <w:spacing w:after="0" w:line="240" w:lineRule="auto"/>
      <w:ind w:left="170" w:right="170"/>
    </w:pPr>
    <w:rPr>
      <w:rFonts w:ascii="Arial" w:eastAsia="Times New Roman" w:hAnsi="Arial" w:cs="Arial"/>
      <w:szCs w:val="24"/>
      <w:lang w:eastAsia="ru-RU"/>
    </w:rPr>
  </w:style>
  <w:style w:type="paragraph" w:customStyle="1" w:styleId="afff">
    <w:name w:val="Комментарий"/>
    <w:basedOn w:val="affe"/>
    <w:next w:val="a7"/>
    <w:uiPriority w:val="99"/>
    <w:rsid w:val="008C4771"/>
    <w:pPr>
      <w:spacing w:before="75"/>
      <w:ind w:right="0"/>
      <w:jc w:val="both"/>
    </w:pPr>
    <w:rPr>
      <w:color w:val="353842"/>
      <w:shd w:val="clear" w:color="auto" w:fill="F0F0F0"/>
    </w:rPr>
  </w:style>
  <w:style w:type="paragraph" w:customStyle="1" w:styleId="afff0">
    <w:name w:val="Информация об изменениях документа"/>
    <w:basedOn w:val="afff"/>
    <w:next w:val="a7"/>
    <w:uiPriority w:val="99"/>
    <w:rsid w:val="008C4771"/>
    <w:rPr>
      <w:i/>
      <w:iCs/>
    </w:rPr>
  </w:style>
  <w:style w:type="character" w:customStyle="1" w:styleId="afff1">
    <w:name w:val="Цветовое выделение для Текст"/>
    <w:uiPriority w:val="99"/>
    <w:rsid w:val="008C4771"/>
  </w:style>
  <w:style w:type="paragraph" w:customStyle="1" w:styleId="a2">
    <w:name w:val="ГЛАВА!"/>
    <w:basedOn w:val="a7"/>
    <w:qFormat/>
    <w:rsid w:val="008C4771"/>
    <w:pPr>
      <w:numPr>
        <w:ilvl w:val="1"/>
        <w:numId w:val="2"/>
      </w:numPr>
      <w:pBdr>
        <w:top w:val="nil"/>
        <w:left w:val="nil"/>
        <w:bottom w:val="nil"/>
        <w:right w:val="nil"/>
        <w:between w:val="nil"/>
        <w:bar w:val="nil"/>
      </w:pBdr>
      <w:spacing w:before="200" w:after="240" w:line="240" w:lineRule="auto"/>
      <w:outlineLvl w:val="1"/>
    </w:pPr>
    <w:rPr>
      <w:rFonts w:ascii="Helvetica Neue Medium" w:eastAsia="Arial Unicode MS" w:hAnsi="Helvetica Neue Medium" w:cs="Arial Unicode MS"/>
      <w:bCs/>
      <w:color w:val="357CA2"/>
      <w:szCs w:val="24"/>
      <w:bdr w:val="nil"/>
      <w:lang w:eastAsia="ru-RU"/>
    </w:rPr>
  </w:style>
  <w:style w:type="character" w:customStyle="1" w:styleId="ConsPlusNormal0">
    <w:name w:val="ConsPlusNormal Знак"/>
    <w:link w:val="ConsPlusNormal"/>
    <w:rsid w:val="008C4771"/>
    <w:rPr>
      <w:rFonts w:ascii="Times New Roman" w:eastAsia="Times New Roman" w:hAnsi="Times New Roman" w:cs="Times New Roman"/>
      <w:lang w:eastAsia="ar-SA"/>
    </w:rPr>
  </w:style>
  <w:style w:type="paragraph" w:customStyle="1" w:styleId="afff2">
    <w:name w:val="Свободная форма"/>
    <w:rsid w:val="008C4771"/>
    <w:pPr>
      <w:pBdr>
        <w:top w:val="nil"/>
        <w:left w:val="nil"/>
        <w:bottom w:val="nil"/>
        <w:right w:val="nil"/>
        <w:between w:val="nil"/>
        <w:bar w:val="nil"/>
      </w:pBdr>
      <w:spacing w:after="0" w:line="240" w:lineRule="auto"/>
    </w:pPr>
    <w:rPr>
      <w:rFonts w:ascii="Helvetica Neue Light" w:eastAsia="Helvetica Neue Light" w:hAnsi="Helvetica Neue Light" w:cs="Helvetica Neue Light"/>
      <w:color w:val="000000"/>
      <w:sz w:val="20"/>
      <w:szCs w:val="20"/>
      <w:bdr w:val="nil"/>
      <w:lang w:eastAsia="ru-RU"/>
    </w:rPr>
  </w:style>
  <w:style w:type="character" w:customStyle="1" w:styleId="afff3">
    <w:name w:val="текст Знак"/>
    <w:link w:val="afff4"/>
    <w:locked/>
    <w:rsid w:val="008C4771"/>
  </w:style>
  <w:style w:type="paragraph" w:customStyle="1" w:styleId="afff4">
    <w:name w:val="текст"/>
    <w:basedOn w:val="a7"/>
    <w:link w:val="afff3"/>
    <w:qFormat/>
    <w:rsid w:val="008C4771"/>
    <w:pPr>
      <w:spacing w:after="0" w:line="240" w:lineRule="auto"/>
      <w:ind w:firstLine="709"/>
      <w:jc w:val="both"/>
    </w:pPr>
  </w:style>
  <w:style w:type="numbering" w:styleId="a6">
    <w:name w:val="Outline List 3"/>
    <w:basedOn w:val="aa"/>
    <w:semiHidden/>
    <w:unhideWhenUsed/>
    <w:rsid w:val="008C4771"/>
    <w:pPr>
      <w:numPr>
        <w:numId w:val="3"/>
      </w:numPr>
    </w:pPr>
  </w:style>
  <w:style w:type="character" w:customStyle="1" w:styleId="afff5">
    <w:name w:val="Сравнение редакций. Добавленный фрагмент"/>
    <w:uiPriority w:val="99"/>
    <w:rsid w:val="008C4771"/>
    <w:rPr>
      <w:color w:val="000000"/>
      <w:shd w:val="clear" w:color="auto" w:fill="C1D7FF"/>
    </w:rPr>
  </w:style>
  <w:style w:type="character" w:customStyle="1" w:styleId="28">
    <w:name w:val="Неразрешенное упоминание2"/>
    <w:basedOn w:val="a8"/>
    <w:uiPriority w:val="99"/>
    <w:semiHidden/>
    <w:unhideWhenUsed/>
    <w:rsid w:val="00CD4835"/>
    <w:rPr>
      <w:color w:val="605E5C"/>
      <w:shd w:val="clear" w:color="auto" w:fill="E1DFDD"/>
    </w:rPr>
  </w:style>
  <w:style w:type="character" w:customStyle="1" w:styleId="aff7">
    <w:name w:val="Без интервала Знак"/>
    <w:link w:val="aff6"/>
    <w:uiPriority w:val="1"/>
    <w:locked/>
    <w:rsid w:val="007C1B82"/>
    <w:rPr>
      <w:rFonts w:ascii="Calibri" w:eastAsia="Calibri" w:hAnsi="Calibri" w:cs="Times New Roman"/>
    </w:rPr>
  </w:style>
  <w:style w:type="character" w:styleId="afff6">
    <w:name w:val="annotation reference"/>
    <w:basedOn w:val="a8"/>
    <w:unhideWhenUsed/>
    <w:rsid w:val="0068275E"/>
    <w:rPr>
      <w:sz w:val="16"/>
      <w:szCs w:val="16"/>
    </w:rPr>
  </w:style>
  <w:style w:type="paragraph" w:styleId="afff7">
    <w:name w:val="annotation text"/>
    <w:basedOn w:val="a7"/>
    <w:link w:val="afff8"/>
    <w:unhideWhenUsed/>
    <w:rsid w:val="0068275E"/>
    <w:pPr>
      <w:spacing w:line="240" w:lineRule="auto"/>
    </w:pPr>
    <w:rPr>
      <w:sz w:val="20"/>
      <w:szCs w:val="20"/>
    </w:rPr>
  </w:style>
  <w:style w:type="character" w:customStyle="1" w:styleId="afff8">
    <w:name w:val="Текст примечания Знак"/>
    <w:basedOn w:val="a8"/>
    <w:link w:val="afff7"/>
    <w:rsid w:val="0068275E"/>
    <w:rPr>
      <w:rFonts w:ascii="Times New Roman" w:hAnsi="Times New Roman"/>
      <w:sz w:val="20"/>
      <w:szCs w:val="20"/>
    </w:rPr>
  </w:style>
  <w:style w:type="paragraph" w:styleId="afff9">
    <w:name w:val="annotation subject"/>
    <w:basedOn w:val="afff7"/>
    <w:next w:val="afff7"/>
    <w:link w:val="afffa"/>
    <w:unhideWhenUsed/>
    <w:rsid w:val="0068275E"/>
    <w:rPr>
      <w:b/>
      <w:bCs/>
    </w:rPr>
  </w:style>
  <w:style w:type="character" w:customStyle="1" w:styleId="afffa">
    <w:name w:val="Тема примечания Знак"/>
    <w:basedOn w:val="afff8"/>
    <w:link w:val="afff9"/>
    <w:rsid w:val="0068275E"/>
    <w:rPr>
      <w:rFonts w:ascii="Times New Roman" w:hAnsi="Times New Roman"/>
      <w:b/>
      <w:bCs/>
      <w:sz w:val="20"/>
      <w:szCs w:val="20"/>
    </w:rPr>
  </w:style>
  <w:style w:type="paragraph" w:styleId="afffb">
    <w:name w:val="Document Map"/>
    <w:basedOn w:val="a7"/>
    <w:link w:val="afffc"/>
    <w:unhideWhenUsed/>
    <w:rsid w:val="001F1857"/>
    <w:pPr>
      <w:spacing w:after="0" w:line="240" w:lineRule="auto"/>
      <w:ind w:firstLine="567"/>
      <w:jc w:val="both"/>
    </w:pPr>
    <w:rPr>
      <w:rFonts w:ascii="Tahoma" w:eastAsia="Times New Roman" w:hAnsi="Tahoma" w:cs="Times New Roman"/>
      <w:sz w:val="16"/>
      <w:szCs w:val="16"/>
      <w:lang w:eastAsia="ru-RU"/>
    </w:rPr>
  </w:style>
  <w:style w:type="character" w:customStyle="1" w:styleId="afffc">
    <w:name w:val="Схема документа Знак"/>
    <w:basedOn w:val="a8"/>
    <w:link w:val="afffb"/>
    <w:rsid w:val="001F1857"/>
    <w:rPr>
      <w:rFonts w:ascii="Tahoma" w:eastAsia="Times New Roman" w:hAnsi="Tahoma" w:cs="Times New Roman"/>
      <w:sz w:val="16"/>
      <w:szCs w:val="16"/>
      <w:lang w:eastAsia="ru-RU"/>
    </w:rPr>
  </w:style>
  <w:style w:type="character" w:customStyle="1" w:styleId="apple-converted-space">
    <w:name w:val="apple-converted-space"/>
    <w:rsid w:val="001F1857"/>
  </w:style>
  <w:style w:type="character" w:customStyle="1" w:styleId="text31">
    <w:name w:val="text31"/>
    <w:rsid w:val="001F1857"/>
    <w:rPr>
      <w:rFonts w:ascii="Arial" w:hAnsi="Arial" w:cs="Arial" w:hint="default"/>
      <w:strike w:val="0"/>
      <w:dstrike w:val="0"/>
      <w:color w:val="000000"/>
      <w:sz w:val="17"/>
      <w:szCs w:val="17"/>
      <w:u w:val="none"/>
      <w:effect w:val="none"/>
    </w:rPr>
  </w:style>
  <w:style w:type="paragraph" w:customStyle="1" w:styleId="afffd">
    <w:name w:val="основной"/>
    <w:basedOn w:val="a7"/>
    <w:rsid w:val="001F1857"/>
    <w:pPr>
      <w:keepNext/>
      <w:spacing w:after="0" w:line="240" w:lineRule="auto"/>
      <w:ind w:firstLine="567"/>
      <w:jc w:val="both"/>
    </w:pPr>
    <w:rPr>
      <w:rFonts w:eastAsia="Times New Roman" w:cs="Times New Roman"/>
      <w:szCs w:val="24"/>
      <w:lang w:eastAsia="ru-RU"/>
    </w:rPr>
  </w:style>
  <w:style w:type="paragraph" w:customStyle="1" w:styleId="nienie">
    <w:name w:val="nienie"/>
    <w:basedOn w:val="a7"/>
    <w:rsid w:val="001F1857"/>
    <w:pPr>
      <w:keepLines/>
      <w:widowControl w:val="0"/>
      <w:spacing w:after="0" w:line="240" w:lineRule="auto"/>
      <w:ind w:left="709" w:hanging="284"/>
      <w:jc w:val="both"/>
    </w:pPr>
    <w:rPr>
      <w:rFonts w:ascii="Peterburg" w:eastAsia="Times New Roman" w:hAnsi="Peterburg" w:cs="Peterburg"/>
      <w:szCs w:val="24"/>
      <w:lang w:eastAsia="ru-RU"/>
    </w:rPr>
  </w:style>
  <w:style w:type="paragraph" w:customStyle="1" w:styleId="Iauiue">
    <w:name w:val="Iau?iue"/>
    <w:rsid w:val="001F1857"/>
    <w:pPr>
      <w:widowControl w:val="0"/>
      <w:spacing w:after="0" w:line="240" w:lineRule="auto"/>
      <w:ind w:firstLine="567"/>
      <w:jc w:val="both"/>
    </w:pPr>
    <w:rPr>
      <w:rFonts w:ascii="Times New Roman" w:eastAsia="Times New Roman" w:hAnsi="Times New Roman" w:cs="Times New Roman"/>
      <w:sz w:val="20"/>
      <w:szCs w:val="20"/>
      <w:lang w:eastAsia="ru-RU"/>
    </w:rPr>
  </w:style>
  <w:style w:type="paragraph" w:customStyle="1" w:styleId="afffe">
    <w:name w:val="Отступ перед"/>
    <w:basedOn w:val="a7"/>
    <w:rsid w:val="001F1857"/>
    <w:pPr>
      <w:widowControl w:val="0"/>
      <w:shd w:val="clear" w:color="auto" w:fill="FFFFFF"/>
      <w:autoSpaceDE w:val="0"/>
      <w:autoSpaceDN w:val="0"/>
      <w:adjustRightInd w:val="0"/>
      <w:spacing w:before="120" w:after="0" w:line="240" w:lineRule="auto"/>
      <w:ind w:firstLine="284"/>
      <w:jc w:val="both"/>
    </w:pPr>
    <w:rPr>
      <w:rFonts w:eastAsia="Times New Roman" w:cs="Times New Roman"/>
      <w:lang w:eastAsia="ru-RU"/>
    </w:rPr>
  </w:style>
  <w:style w:type="paragraph" w:styleId="affff">
    <w:name w:val="endnote text"/>
    <w:basedOn w:val="a7"/>
    <w:link w:val="affff0"/>
    <w:uiPriority w:val="99"/>
    <w:semiHidden/>
    <w:unhideWhenUsed/>
    <w:rsid w:val="001F1857"/>
    <w:pPr>
      <w:spacing w:after="0" w:line="240" w:lineRule="auto"/>
      <w:ind w:firstLine="567"/>
      <w:jc w:val="both"/>
    </w:pPr>
    <w:rPr>
      <w:rFonts w:eastAsia="Times New Roman" w:cs="Times New Roman"/>
      <w:sz w:val="20"/>
      <w:szCs w:val="20"/>
      <w:lang w:eastAsia="ru-RU"/>
    </w:rPr>
  </w:style>
  <w:style w:type="character" w:customStyle="1" w:styleId="affff0">
    <w:name w:val="Текст концевой сноски Знак"/>
    <w:basedOn w:val="a8"/>
    <w:link w:val="affff"/>
    <w:uiPriority w:val="99"/>
    <w:semiHidden/>
    <w:rsid w:val="001F1857"/>
    <w:rPr>
      <w:rFonts w:ascii="Times New Roman" w:eastAsia="Times New Roman" w:hAnsi="Times New Roman" w:cs="Times New Roman"/>
      <w:sz w:val="20"/>
      <w:szCs w:val="20"/>
      <w:lang w:eastAsia="ru-RU"/>
    </w:rPr>
  </w:style>
  <w:style w:type="character" w:styleId="affff1">
    <w:name w:val="endnote reference"/>
    <w:uiPriority w:val="99"/>
    <w:semiHidden/>
    <w:unhideWhenUsed/>
    <w:rsid w:val="001F1857"/>
    <w:rPr>
      <w:vertAlign w:val="superscript"/>
    </w:rPr>
  </w:style>
  <w:style w:type="paragraph" w:customStyle="1" w:styleId="ConsPlusCell">
    <w:name w:val="ConsPlusCell"/>
    <w:rsid w:val="001F1857"/>
    <w:pPr>
      <w:widowControl w:val="0"/>
      <w:autoSpaceDE w:val="0"/>
      <w:autoSpaceDN w:val="0"/>
      <w:adjustRightInd w:val="0"/>
      <w:spacing w:after="0" w:line="240" w:lineRule="auto"/>
      <w:ind w:firstLine="567"/>
      <w:jc w:val="both"/>
    </w:pPr>
    <w:rPr>
      <w:rFonts w:ascii="Arial" w:eastAsia="Times New Roman" w:hAnsi="Arial" w:cs="Arial"/>
      <w:sz w:val="20"/>
      <w:szCs w:val="20"/>
      <w:lang w:eastAsia="ru-RU"/>
    </w:rPr>
  </w:style>
  <w:style w:type="paragraph" w:customStyle="1" w:styleId="affff2">
    <w:name w:val="Знак Знак Знак Знак"/>
    <w:basedOn w:val="a7"/>
    <w:rsid w:val="001F1857"/>
    <w:pPr>
      <w:autoSpaceDE w:val="0"/>
      <w:autoSpaceDN w:val="0"/>
      <w:spacing w:line="240" w:lineRule="exact"/>
      <w:ind w:firstLine="567"/>
      <w:jc w:val="both"/>
    </w:pPr>
    <w:rPr>
      <w:rFonts w:ascii="Arial" w:eastAsia="Times New Roman" w:hAnsi="Arial" w:cs="Arial"/>
      <w:b/>
      <w:bCs/>
      <w:sz w:val="20"/>
      <w:szCs w:val="20"/>
      <w:lang w:val="en-US" w:eastAsia="de-DE"/>
    </w:rPr>
  </w:style>
  <w:style w:type="paragraph" w:styleId="29">
    <w:name w:val="Body Text Indent 2"/>
    <w:basedOn w:val="a7"/>
    <w:link w:val="2a"/>
    <w:unhideWhenUsed/>
    <w:rsid w:val="001F1857"/>
    <w:pPr>
      <w:spacing w:after="120" w:line="480" w:lineRule="auto"/>
      <w:ind w:left="283" w:firstLine="567"/>
      <w:jc w:val="both"/>
    </w:pPr>
    <w:rPr>
      <w:rFonts w:eastAsia="Times New Roman" w:cs="Times New Roman"/>
      <w:sz w:val="20"/>
      <w:szCs w:val="20"/>
      <w:lang w:eastAsia="ru-RU"/>
    </w:rPr>
  </w:style>
  <w:style w:type="character" w:customStyle="1" w:styleId="2a">
    <w:name w:val="Основной текст с отступом 2 Знак"/>
    <w:basedOn w:val="a8"/>
    <w:link w:val="29"/>
    <w:rsid w:val="001F1857"/>
    <w:rPr>
      <w:rFonts w:ascii="Times New Roman" w:eastAsia="Times New Roman" w:hAnsi="Times New Roman" w:cs="Times New Roman"/>
      <w:sz w:val="20"/>
      <w:szCs w:val="20"/>
      <w:lang w:eastAsia="ru-RU"/>
    </w:rPr>
  </w:style>
  <w:style w:type="paragraph" w:customStyle="1" w:styleId="Style4">
    <w:name w:val="Style4"/>
    <w:basedOn w:val="a7"/>
    <w:rsid w:val="001F1857"/>
    <w:pPr>
      <w:widowControl w:val="0"/>
      <w:autoSpaceDE w:val="0"/>
      <w:autoSpaceDN w:val="0"/>
      <w:adjustRightInd w:val="0"/>
      <w:spacing w:after="0" w:line="322" w:lineRule="exact"/>
      <w:ind w:firstLine="734"/>
      <w:jc w:val="both"/>
    </w:pPr>
    <w:rPr>
      <w:rFonts w:eastAsia="Times New Roman" w:cs="Times New Roman"/>
      <w:szCs w:val="24"/>
      <w:lang w:eastAsia="ru-RU"/>
    </w:rPr>
  </w:style>
  <w:style w:type="character" w:customStyle="1" w:styleId="FontStyle11">
    <w:name w:val="Font Style11"/>
    <w:rsid w:val="001F1857"/>
    <w:rPr>
      <w:rFonts w:ascii="Times New Roman" w:hAnsi="Times New Roman" w:cs="Times New Roman"/>
      <w:sz w:val="26"/>
      <w:szCs w:val="26"/>
    </w:rPr>
  </w:style>
  <w:style w:type="character" w:customStyle="1" w:styleId="FontStyle12">
    <w:name w:val="Font Style12"/>
    <w:rsid w:val="001F1857"/>
    <w:rPr>
      <w:rFonts w:ascii="Times New Roman" w:hAnsi="Times New Roman" w:cs="Times New Roman"/>
      <w:sz w:val="24"/>
      <w:szCs w:val="24"/>
    </w:rPr>
  </w:style>
  <w:style w:type="paragraph" w:customStyle="1" w:styleId="1f">
    <w:name w:val="текст 1"/>
    <w:basedOn w:val="a7"/>
    <w:next w:val="a7"/>
    <w:rsid w:val="001F1857"/>
    <w:pPr>
      <w:spacing w:after="0" w:line="240" w:lineRule="auto"/>
      <w:ind w:firstLine="540"/>
      <w:jc w:val="both"/>
    </w:pPr>
    <w:rPr>
      <w:rFonts w:eastAsia="Times New Roman" w:cs="Times New Roman"/>
      <w:sz w:val="20"/>
      <w:szCs w:val="24"/>
      <w:lang w:eastAsia="ru-RU"/>
    </w:rPr>
  </w:style>
  <w:style w:type="character" w:customStyle="1" w:styleId="2b">
    <w:name w:val="Основной текст (2)"/>
    <w:rsid w:val="001F1857"/>
    <w:rPr>
      <w:rFonts w:ascii="Gungsuh" w:eastAsia="Gungsuh" w:hAnsi="Gungsuh" w:cs="Gungsuh"/>
      <w:b w:val="0"/>
      <w:bCs w:val="0"/>
      <w:i w:val="0"/>
      <w:iCs w:val="0"/>
      <w:smallCaps w:val="0"/>
      <w:strike w:val="0"/>
      <w:spacing w:val="-20"/>
      <w:sz w:val="25"/>
      <w:szCs w:val="25"/>
      <w:u w:val="single"/>
    </w:rPr>
  </w:style>
  <w:style w:type="paragraph" w:customStyle="1" w:styleId="affff3">
    <w:name w:val="Таблицы (моноширинный)"/>
    <w:basedOn w:val="a7"/>
    <w:next w:val="a7"/>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WW-2">
    <w:name w:val="WW-Основной текст с отступом 2"/>
    <w:basedOn w:val="a7"/>
    <w:rsid w:val="001F1857"/>
    <w:pPr>
      <w:widowControl w:val="0"/>
      <w:suppressAutoHyphens/>
      <w:spacing w:after="0" w:line="240" w:lineRule="auto"/>
      <w:ind w:firstLine="851"/>
      <w:jc w:val="both"/>
    </w:pPr>
    <w:rPr>
      <w:rFonts w:eastAsia="Times New Roman" w:cs="Times New Roman"/>
      <w:sz w:val="28"/>
      <w:szCs w:val="24"/>
      <w:lang w:eastAsia="ru-RU"/>
    </w:rPr>
  </w:style>
  <w:style w:type="paragraph" w:customStyle="1" w:styleId="ConsPlusNonformat">
    <w:name w:val="ConsPlusNonformat"/>
    <w:rsid w:val="001F1857"/>
    <w:pPr>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1f0">
    <w:name w:val="Основной текст с отступом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c">
    <w:name w:val="Îñíîâíîé òåêñò 2"/>
    <w:basedOn w:val="a7"/>
    <w:rsid w:val="001F1857"/>
    <w:pPr>
      <w:widowControl w:val="0"/>
      <w:suppressAutoHyphens/>
      <w:spacing w:after="0" w:line="240" w:lineRule="auto"/>
      <w:ind w:firstLine="720"/>
      <w:jc w:val="both"/>
    </w:pPr>
    <w:rPr>
      <w:rFonts w:eastAsia="Arial" w:cs="Times New Roman"/>
      <w:b/>
      <w:bCs/>
      <w:color w:val="000000"/>
      <w:szCs w:val="24"/>
      <w:lang w:val="en-US" w:eastAsia="ar-SA"/>
    </w:rPr>
  </w:style>
  <w:style w:type="paragraph" w:customStyle="1" w:styleId="u">
    <w:name w:val="u"/>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affff4">
    <w:name w:val="Знак Знак Знак Знак Знак Знак Знак Знак Знак Знак"/>
    <w:basedOn w:val="a7"/>
    <w:rsid w:val="001F1857"/>
    <w:pPr>
      <w:spacing w:before="100" w:beforeAutospacing="1" w:after="100" w:afterAutospacing="1" w:line="240" w:lineRule="auto"/>
      <w:ind w:firstLine="567"/>
      <w:jc w:val="both"/>
    </w:pPr>
    <w:rPr>
      <w:rFonts w:ascii="Tahoma" w:eastAsia="Times New Roman" w:hAnsi="Tahoma" w:cs="Times New Roman"/>
      <w:sz w:val="20"/>
      <w:szCs w:val="20"/>
      <w:lang w:val="en-US"/>
    </w:rPr>
  </w:style>
  <w:style w:type="paragraph" w:customStyle="1" w:styleId="320">
    <w:name w:val="Основной текст с отступом 32"/>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character" w:styleId="affff5">
    <w:name w:val="Strong"/>
    <w:qFormat/>
    <w:rsid w:val="001F1857"/>
    <w:rPr>
      <w:b/>
      <w:bCs/>
    </w:rPr>
  </w:style>
  <w:style w:type="character" w:styleId="affff6">
    <w:name w:val="Emphasis"/>
    <w:uiPriority w:val="20"/>
    <w:qFormat/>
    <w:rsid w:val="001F1857"/>
    <w:rPr>
      <w:i/>
      <w:iCs/>
    </w:rPr>
  </w:style>
  <w:style w:type="paragraph" w:styleId="44">
    <w:name w:val="List Bullet 4"/>
    <w:basedOn w:val="a7"/>
    <w:autoRedefine/>
    <w:rsid w:val="001F1857"/>
    <w:pPr>
      <w:tabs>
        <w:tab w:val="num" w:pos="1209"/>
      </w:tabs>
      <w:spacing w:after="0" w:line="240" w:lineRule="auto"/>
      <w:ind w:left="1209" w:hanging="360"/>
      <w:jc w:val="both"/>
    </w:pPr>
    <w:rPr>
      <w:rFonts w:eastAsia="Times New Roman" w:cs="Times New Roman"/>
      <w:sz w:val="20"/>
      <w:szCs w:val="20"/>
      <w:lang w:val="en-GB" w:eastAsia="ru-RU"/>
    </w:rPr>
  </w:style>
  <w:style w:type="paragraph" w:styleId="37">
    <w:name w:val="Body Text 3"/>
    <w:basedOn w:val="a7"/>
    <w:link w:val="38"/>
    <w:rsid w:val="001F1857"/>
    <w:pPr>
      <w:widowControl w:val="0"/>
      <w:shd w:val="clear" w:color="auto" w:fill="FFFFFF"/>
      <w:autoSpaceDE w:val="0"/>
      <w:autoSpaceDN w:val="0"/>
      <w:adjustRightInd w:val="0"/>
      <w:spacing w:after="0" w:line="240" w:lineRule="auto"/>
      <w:ind w:firstLine="567"/>
      <w:jc w:val="center"/>
    </w:pPr>
    <w:rPr>
      <w:rFonts w:eastAsia="Times New Roman" w:cs="Times New Roman"/>
      <w:szCs w:val="24"/>
      <w:lang w:eastAsia="ru-RU"/>
    </w:rPr>
  </w:style>
  <w:style w:type="character" w:customStyle="1" w:styleId="38">
    <w:name w:val="Основной текст 3 Знак"/>
    <w:basedOn w:val="a8"/>
    <w:link w:val="37"/>
    <w:rsid w:val="001F1857"/>
    <w:rPr>
      <w:rFonts w:ascii="Times New Roman" w:eastAsia="Times New Roman" w:hAnsi="Times New Roman" w:cs="Times New Roman"/>
      <w:sz w:val="24"/>
      <w:szCs w:val="24"/>
      <w:shd w:val="clear" w:color="auto" w:fill="FFFFFF"/>
      <w:lang w:eastAsia="ru-RU"/>
    </w:rPr>
  </w:style>
  <w:style w:type="paragraph" w:styleId="33">
    <w:name w:val="Body Text Indent 3"/>
    <w:basedOn w:val="a7"/>
    <w:link w:val="32"/>
    <w:rsid w:val="001F1857"/>
    <w:pPr>
      <w:spacing w:after="120" w:line="240" w:lineRule="auto"/>
      <w:ind w:left="283" w:firstLine="567"/>
      <w:jc w:val="both"/>
    </w:pPr>
    <w:rPr>
      <w:rFonts w:asciiTheme="minorHAnsi" w:hAnsiTheme="minorHAnsi"/>
      <w:sz w:val="16"/>
      <w:szCs w:val="16"/>
    </w:rPr>
  </w:style>
  <w:style w:type="character" w:customStyle="1" w:styleId="311">
    <w:name w:val="Основной текст с отступом 3 Знак1"/>
    <w:basedOn w:val="a8"/>
    <w:uiPriority w:val="99"/>
    <w:semiHidden/>
    <w:rsid w:val="001F1857"/>
    <w:rPr>
      <w:rFonts w:ascii="Times New Roman" w:hAnsi="Times New Roman"/>
      <w:sz w:val="16"/>
      <w:szCs w:val="16"/>
    </w:rPr>
  </w:style>
  <w:style w:type="paragraph" w:styleId="affff7">
    <w:name w:val="Plain Text"/>
    <w:basedOn w:val="a7"/>
    <w:link w:val="affff8"/>
    <w:rsid w:val="001F1857"/>
    <w:pPr>
      <w:spacing w:after="0" w:line="240" w:lineRule="auto"/>
      <w:ind w:firstLine="567"/>
      <w:jc w:val="both"/>
    </w:pPr>
    <w:rPr>
      <w:rFonts w:ascii="Courier New" w:eastAsia="Times New Roman" w:hAnsi="Courier New" w:cs="Times New Roman"/>
      <w:sz w:val="20"/>
      <w:szCs w:val="20"/>
      <w:lang w:eastAsia="ru-RU"/>
    </w:rPr>
  </w:style>
  <w:style w:type="character" w:customStyle="1" w:styleId="affff8">
    <w:name w:val="Текст Знак"/>
    <w:basedOn w:val="a8"/>
    <w:link w:val="affff7"/>
    <w:rsid w:val="001F1857"/>
    <w:rPr>
      <w:rFonts w:ascii="Courier New" w:eastAsia="Times New Roman" w:hAnsi="Courier New" w:cs="Times New Roman"/>
      <w:sz w:val="20"/>
      <w:szCs w:val="20"/>
      <w:lang w:eastAsia="ru-RU"/>
    </w:rPr>
  </w:style>
  <w:style w:type="paragraph" w:customStyle="1" w:styleId="HeadDoc">
    <w:name w:val="HeadDoc"/>
    <w:rsid w:val="001F1857"/>
    <w:pPr>
      <w:keepLines/>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Iauiue2">
    <w:name w:val="Iau?iue2"/>
    <w:rsid w:val="001F1857"/>
    <w:pPr>
      <w:widowControl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ConsNonformat">
    <w:name w:val="ConsNonformat"/>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39">
    <w:name w:val="Îñíîâíîé òåêñò ñ îòñòóïîì 3"/>
    <w:basedOn w:val="affd"/>
    <w:rsid w:val="001F1857"/>
    <w:pPr>
      <w:suppressAutoHyphens w:val="0"/>
      <w:ind w:firstLine="567"/>
      <w:jc w:val="both"/>
    </w:pPr>
    <w:rPr>
      <w:rFonts w:ascii="Peterburg" w:eastAsia="Times New Roman" w:hAnsi="Peterburg" w:cs="Peterburg"/>
      <w:b/>
      <w:bCs/>
      <w:i/>
      <w:iCs/>
      <w:sz w:val="24"/>
      <w:szCs w:val="24"/>
      <w:lang w:eastAsia="ru-RU"/>
    </w:rPr>
  </w:style>
  <w:style w:type="paragraph" w:customStyle="1" w:styleId="Iniiaiieoaeno">
    <w:name w:val="Iniiaiie oaeno"/>
    <w:basedOn w:val="Iauiue"/>
    <w:rsid w:val="001F1857"/>
    <w:pPr>
      <w:widowControl/>
    </w:pPr>
    <w:rPr>
      <w:rFonts w:ascii="Peterburg" w:hAnsi="Peterburg" w:cs="Peterburg"/>
    </w:rPr>
  </w:style>
  <w:style w:type="paragraph" w:customStyle="1" w:styleId="Iniiaiieoaeno2">
    <w:name w:val="Iniiaiie oaeno 2"/>
    <w:basedOn w:val="a7"/>
    <w:rsid w:val="001F1857"/>
    <w:pPr>
      <w:widowControl w:val="0"/>
      <w:spacing w:after="0" w:line="240" w:lineRule="auto"/>
      <w:ind w:firstLine="567"/>
      <w:jc w:val="both"/>
    </w:pPr>
    <w:rPr>
      <w:rFonts w:eastAsia="Times New Roman" w:cs="Times New Roman"/>
      <w:b/>
      <w:bCs/>
      <w:color w:val="000000"/>
      <w:szCs w:val="24"/>
      <w:lang w:eastAsia="ru-RU"/>
    </w:rPr>
  </w:style>
  <w:style w:type="paragraph" w:customStyle="1" w:styleId="caaieiaie2">
    <w:name w:val="caaieiaie 2"/>
    <w:basedOn w:val="Iauiue"/>
    <w:next w:val="Iauiue"/>
    <w:rsid w:val="001F1857"/>
    <w:pPr>
      <w:keepNext/>
      <w:keepLines/>
      <w:spacing w:before="240" w:after="60"/>
      <w:jc w:val="center"/>
    </w:pPr>
    <w:rPr>
      <w:rFonts w:ascii="Peterburg" w:hAnsi="Peterburg" w:cs="Peterburg"/>
      <w:b/>
      <w:bCs/>
      <w:sz w:val="24"/>
      <w:szCs w:val="24"/>
    </w:rPr>
  </w:style>
  <w:style w:type="paragraph" w:customStyle="1" w:styleId="1f1">
    <w:name w:val="çàãîëîâîê 1"/>
    <w:basedOn w:val="affd"/>
    <w:next w:val="affd"/>
    <w:rsid w:val="001F1857"/>
    <w:pPr>
      <w:keepNext/>
      <w:suppressAutoHyphens w:val="0"/>
      <w:ind w:firstLine="567"/>
      <w:jc w:val="both"/>
    </w:pPr>
    <w:rPr>
      <w:rFonts w:eastAsia="Times New Roman"/>
      <w:lang w:eastAsia="ru-RU"/>
    </w:rPr>
  </w:style>
  <w:style w:type="paragraph" w:customStyle="1" w:styleId="affff9">
    <w:name w:val="Îñíîâíîé òåêñò"/>
    <w:basedOn w:val="affd"/>
    <w:rsid w:val="001F1857"/>
    <w:pPr>
      <w:tabs>
        <w:tab w:val="left" w:leader="dot" w:pos="9072"/>
      </w:tabs>
      <w:suppressAutoHyphens w:val="0"/>
      <w:ind w:firstLine="567"/>
      <w:jc w:val="both"/>
    </w:pPr>
    <w:rPr>
      <w:rFonts w:eastAsia="Times New Roman"/>
      <w:b/>
      <w:bCs/>
      <w:sz w:val="24"/>
      <w:szCs w:val="24"/>
      <w:lang w:eastAsia="ru-RU"/>
    </w:rPr>
  </w:style>
  <w:style w:type="paragraph" w:customStyle="1" w:styleId="Iniiaiieoaenonionooiii2">
    <w:name w:val="Iniiaiie oaeno n ionooiii 2"/>
    <w:basedOn w:val="Iauiue"/>
    <w:rsid w:val="001F1857"/>
    <w:pPr>
      <w:widowControl/>
      <w:ind w:firstLine="284"/>
    </w:pPr>
    <w:rPr>
      <w:rFonts w:ascii="Peterburg" w:hAnsi="Peterburg" w:cs="Peterburg"/>
    </w:rPr>
  </w:style>
  <w:style w:type="paragraph" w:customStyle="1" w:styleId="1f2">
    <w:name w:val="З1"/>
    <w:basedOn w:val="a7"/>
    <w:next w:val="a7"/>
    <w:rsid w:val="001F1857"/>
    <w:pPr>
      <w:snapToGrid w:val="0"/>
      <w:spacing w:after="0" w:line="360" w:lineRule="auto"/>
      <w:ind w:firstLine="748"/>
      <w:jc w:val="both"/>
    </w:pPr>
    <w:rPr>
      <w:rFonts w:eastAsia="Times New Roman" w:cs="Times New Roman"/>
      <w:b/>
      <w:szCs w:val="24"/>
      <w:lang w:eastAsia="ru-RU"/>
    </w:rPr>
  </w:style>
  <w:style w:type="character" w:styleId="affffa">
    <w:name w:val="line number"/>
    <w:rsid w:val="001F1857"/>
  </w:style>
  <w:style w:type="character" w:customStyle="1" w:styleId="WW8Num6z0">
    <w:name w:val="WW8Num6z0"/>
    <w:rsid w:val="001F1857"/>
    <w:rPr>
      <w:rFonts w:ascii="Symbol" w:hAnsi="Symbol"/>
    </w:rPr>
  </w:style>
  <w:style w:type="character" w:customStyle="1" w:styleId="WW8Num7z0">
    <w:name w:val="WW8Num7z0"/>
    <w:rsid w:val="001F1857"/>
    <w:rPr>
      <w:rFonts w:ascii="Symbol" w:hAnsi="Symbol"/>
    </w:rPr>
  </w:style>
  <w:style w:type="character" w:customStyle="1" w:styleId="WW8Num8z0">
    <w:name w:val="WW8Num8z0"/>
    <w:rsid w:val="001F1857"/>
    <w:rPr>
      <w:rFonts w:ascii="Symbol" w:hAnsi="Symbol"/>
    </w:rPr>
  </w:style>
  <w:style w:type="character" w:customStyle="1" w:styleId="WW8Num9z0">
    <w:name w:val="WW8Num9z0"/>
    <w:rsid w:val="001F1857"/>
    <w:rPr>
      <w:rFonts w:ascii="Symbol" w:hAnsi="Symbol" w:cs="Symbol"/>
    </w:rPr>
  </w:style>
  <w:style w:type="character" w:customStyle="1" w:styleId="WW8Num10z0">
    <w:name w:val="WW8Num10z0"/>
    <w:rsid w:val="001F1857"/>
    <w:rPr>
      <w:rFonts w:ascii="Symbol" w:hAnsi="Symbol" w:cs="Symbol"/>
    </w:rPr>
  </w:style>
  <w:style w:type="character" w:customStyle="1" w:styleId="WW8Num11z0">
    <w:name w:val="WW8Num11z0"/>
    <w:rsid w:val="001F1857"/>
    <w:rPr>
      <w:rFonts w:ascii="Times New Roman" w:eastAsia="Times New Roman" w:hAnsi="Times New Roman"/>
    </w:rPr>
  </w:style>
  <w:style w:type="character" w:customStyle="1" w:styleId="WW8Num11z1">
    <w:name w:val="WW8Num11z1"/>
    <w:rsid w:val="001F1857"/>
    <w:rPr>
      <w:rFonts w:ascii="Symbol" w:hAnsi="Symbol" w:cs="Symbol"/>
    </w:rPr>
  </w:style>
  <w:style w:type="character" w:customStyle="1" w:styleId="WW8Num11z2">
    <w:name w:val="WW8Num11z2"/>
    <w:rsid w:val="001F1857"/>
    <w:rPr>
      <w:rFonts w:ascii="Wingdings" w:hAnsi="Wingdings" w:cs="Wingdings"/>
    </w:rPr>
  </w:style>
  <w:style w:type="character" w:customStyle="1" w:styleId="WW8Num11z4">
    <w:name w:val="WW8Num11z4"/>
    <w:rsid w:val="001F1857"/>
    <w:rPr>
      <w:rFonts w:ascii="Courier New" w:hAnsi="Courier New" w:cs="Courier New"/>
    </w:rPr>
  </w:style>
  <w:style w:type="character" w:customStyle="1" w:styleId="WW8Num12z0">
    <w:name w:val="WW8Num12z0"/>
    <w:rsid w:val="001F1857"/>
    <w:rPr>
      <w:rFonts w:ascii="Symbol" w:hAnsi="Symbol" w:cs="Symbol"/>
    </w:rPr>
  </w:style>
  <w:style w:type="character" w:customStyle="1" w:styleId="WW8Num12z1">
    <w:name w:val="WW8Num12z1"/>
    <w:rsid w:val="001F1857"/>
    <w:rPr>
      <w:rFonts w:ascii="Courier New" w:hAnsi="Courier New" w:cs="Courier New"/>
    </w:rPr>
  </w:style>
  <w:style w:type="character" w:customStyle="1" w:styleId="WW8Num12z2">
    <w:name w:val="WW8Num12z2"/>
    <w:rsid w:val="001F1857"/>
    <w:rPr>
      <w:rFonts w:ascii="Wingdings" w:hAnsi="Wingdings" w:cs="Wingdings"/>
    </w:rPr>
  </w:style>
  <w:style w:type="character" w:customStyle="1" w:styleId="WW8Num14z0">
    <w:name w:val="WW8Num14z0"/>
    <w:rsid w:val="001F1857"/>
    <w:rPr>
      <w:rFonts w:ascii="Times New Roman" w:eastAsia="Times New Roman" w:hAnsi="Times New Roman"/>
    </w:rPr>
  </w:style>
  <w:style w:type="character" w:customStyle="1" w:styleId="WW8Num14z1">
    <w:name w:val="WW8Num14z1"/>
    <w:rsid w:val="001F1857"/>
    <w:rPr>
      <w:rFonts w:ascii="Symbol" w:hAnsi="Symbol" w:cs="Symbol"/>
    </w:rPr>
  </w:style>
  <w:style w:type="character" w:customStyle="1" w:styleId="WW8Num14z2">
    <w:name w:val="WW8Num14z2"/>
    <w:rsid w:val="001F1857"/>
    <w:rPr>
      <w:rFonts w:ascii="Wingdings" w:hAnsi="Wingdings" w:cs="Wingdings"/>
    </w:rPr>
  </w:style>
  <w:style w:type="character" w:customStyle="1" w:styleId="WW8Num14z4">
    <w:name w:val="WW8Num14z4"/>
    <w:rsid w:val="001F1857"/>
    <w:rPr>
      <w:rFonts w:ascii="Courier New" w:hAnsi="Courier New" w:cs="Courier New"/>
    </w:rPr>
  </w:style>
  <w:style w:type="character" w:customStyle="1" w:styleId="WW8Num15z0">
    <w:name w:val="WW8Num15z0"/>
    <w:rsid w:val="001F1857"/>
    <w:rPr>
      <w:rFonts w:ascii="Symbol" w:hAnsi="Symbol" w:cs="Symbol"/>
    </w:rPr>
  </w:style>
  <w:style w:type="character" w:customStyle="1" w:styleId="WW8Num15z1">
    <w:name w:val="WW8Num15z1"/>
    <w:rsid w:val="001F1857"/>
    <w:rPr>
      <w:rFonts w:ascii="Courier New" w:hAnsi="Courier New" w:cs="Courier New"/>
    </w:rPr>
  </w:style>
  <w:style w:type="character" w:customStyle="1" w:styleId="WW8Num15z2">
    <w:name w:val="WW8Num15z2"/>
    <w:rsid w:val="001F1857"/>
    <w:rPr>
      <w:rFonts w:ascii="Wingdings" w:hAnsi="Wingdings" w:cs="Wingdings"/>
    </w:rPr>
  </w:style>
  <w:style w:type="character" w:customStyle="1" w:styleId="WW8Num16z0">
    <w:name w:val="WW8Num16z0"/>
    <w:rsid w:val="001F1857"/>
    <w:rPr>
      <w:rFonts w:ascii="Symbol" w:hAnsi="Symbol" w:cs="Symbol"/>
    </w:rPr>
  </w:style>
  <w:style w:type="character" w:customStyle="1" w:styleId="WW8Num16z1">
    <w:name w:val="WW8Num16z1"/>
    <w:rsid w:val="001F1857"/>
    <w:rPr>
      <w:rFonts w:ascii="Courier New" w:hAnsi="Courier New" w:cs="Courier New"/>
    </w:rPr>
  </w:style>
  <w:style w:type="character" w:customStyle="1" w:styleId="WW8Num16z2">
    <w:name w:val="WW8Num16z2"/>
    <w:rsid w:val="001F1857"/>
    <w:rPr>
      <w:rFonts w:ascii="Wingdings" w:hAnsi="Wingdings" w:cs="Wingdings"/>
    </w:rPr>
  </w:style>
  <w:style w:type="character" w:customStyle="1" w:styleId="WW8Num17z0">
    <w:name w:val="WW8Num17z0"/>
    <w:rsid w:val="001F1857"/>
    <w:rPr>
      <w:rFonts w:ascii="Symbol" w:hAnsi="Symbol" w:cs="Symbol"/>
    </w:rPr>
  </w:style>
  <w:style w:type="character" w:customStyle="1" w:styleId="WW8Num17z2">
    <w:name w:val="WW8Num17z2"/>
    <w:rsid w:val="001F1857"/>
    <w:rPr>
      <w:rFonts w:ascii="Wingdings" w:hAnsi="Wingdings" w:cs="Wingdings"/>
    </w:rPr>
  </w:style>
  <w:style w:type="character" w:customStyle="1" w:styleId="WW8Num17z4">
    <w:name w:val="WW8Num17z4"/>
    <w:rsid w:val="001F1857"/>
    <w:rPr>
      <w:rFonts w:ascii="Courier New" w:hAnsi="Courier New" w:cs="Courier New"/>
    </w:rPr>
  </w:style>
  <w:style w:type="character" w:customStyle="1" w:styleId="WW8Num18z0">
    <w:name w:val="WW8Num18z0"/>
    <w:rsid w:val="001F1857"/>
    <w:rPr>
      <w:rFonts w:ascii="Symbol" w:hAnsi="Symbol" w:cs="Symbol"/>
    </w:rPr>
  </w:style>
  <w:style w:type="character" w:customStyle="1" w:styleId="WW8Num18z1">
    <w:name w:val="WW8Num18z1"/>
    <w:rsid w:val="001F1857"/>
    <w:rPr>
      <w:rFonts w:ascii="Courier New" w:hAnsi="Courier New" w:cs="Courier New"/>
    </w:rPr>
  </w:style>
  <w:style w:type="character" w:customStyle="1" w:styleId="WW8Num18z2">
    <w:name w:val="WW8Num18z2"/>
    <w:rsid w:val="001F1857"/>
    <w:rPr>
      <w:rFonts w:ascii="Wingdings" w:hAnsi="Wingdings" w:cs="Wingdings"/>
    </w:rPr>
  </w:style>
  <w:style w:type="character" w:customStyle="1" w:styleId="WW8Num19z0">
    <w:name w:val="WW8Num19z0"/>
    <w:rsid w:val="001F1857"/>
    <w:rPr>
      <w:rFonts w:ascii="Symbol" w:hAnsi="Symbol" w:cs="Symbol"/>
    </w:rPr>
  </w:style>
  <w:style w:type="character" w:customStyle="1" w:styleId="WW8Num19z2">
    <w:name w:val="WW8Num19z2"/>
    <w:rsid w:val="001F1857"/>
    <w:rPr>
      <w:rFonts w:ascii="Wingdings" w:hAnsi="Wingdings" w:cs="Wingdings"/>
    </w:rPr>
  </w:style>
  <w:style w:type="character" w:customStyle="1" w:styleId="WW8Num19z4">
    <w:name w:val="WW8Num19z4"/>
    <w:rsid w:val="001F1857"/>
    <w:rPr>
      <w:rFonts w:ascii="Courier New" w:hAnsi="Courier New" w:cs="Courier New"/>
    </w:rPr>
  </w:style>
  <w:style w:type="character" w:customStyle="1" w:styleId="WW8Num20z0">
    <w:name w:val="WW8Num20z0"/>
    <w:rsid w:val="001F1857"/>
    <w:rPr>
      <w:rFonts w:ascii="Symbol" w:hAnsi="Symbol" w:cs="Symbol"/>
    </w:rPr>
  </w:style>
  <w:style w:type="character" w:customStyle="1" w:styleId="WW8Num20z1">
    <w:name w:val="WW8Num20z1"/>
    <w:rsid w:val="001F1857"/>
    <w:rPr>
      <w:rFonts w:ascii="Courier New" w:hAnsi="Courier New" w:cs="Courier New"/>
    </w:rPr>
  </w:style>
  <w:style w:type="character" w:customStyle="1" w:styleId="WW8Num20z2">
    <w:name w:val="WW8Num20z2"/>
    <w:rsid w:val="001F1857"/>
    <w:rPr>
      <w:rFonts w:ascii="Wingdings" w:hAnsi="Wingdings" w:cs="Wingdings"/>
    </w:rPr>
  </w:style>
  <w:style w:type="character" w:customStyle="1" w:styleId="WW8Num21z0">
    <w:name w:val="WW8Num21z0"/>
    <w:rsid w:val="001F1857"/>
    <w:rPr>
      <w:rFonts w:ascii="Symbol" w:hAnsi="Symbol" w:cs="Symbol"/>
    </w:rPr>
  </w:style>
  <w:style w:type="character" w:customStyle="1" w:styleId="WW8Num21z1">
    <w:name w:val="WW8Num21z1"/>
    <w:rsid w:val="001F1857"/>
    <w:rPr>
      <w:rFonts w:ascii="Courier New" w:hAnsi="Courier New" w:cs="Courier New"/>
    </w:rPr>
  </w:style>
  <w:style w:type="character" w:customStyle="1" w:styleId="WW8Num21z2">
    <w:name w:val="WW8Num21z2"/>
    <w:rsid w:val="001F1857"/>
    <w:rPr>
      <w:rFonts w:ascii="Wingdings" w:hAnsi="Wingdings" w:cs="Wingdings"/>
    </w:rPr>
  </w:style>
  <w:style w:type="character" w:customStyle="1" w:styleId="WW8Num22z0">
    <w:name w:val="WW8Num22z0"/>
    <w:rsid w:val="001F1857"/>
    <w:rPr>
      <w:rFonts w:ascii="Symbol" w:hAnsi="Symbol" w:cs="Symbol"/>
    </w:rPr>
  </w:style>
  <w:style w:type="character" w:customStyle="1" w:styleId="WW8Num22z2">
    <w:name w:val="WW8Num22z2"/>
    <w:rsid w:val="001F1857"/>
    <w:rPr>
      <w:rFonts w:ascii="Wingdings" w:hAnsi="Wingdings" w:cs="Wingdings"/>
    </w:rPr>
  </w:style>
  <w:style w:type="character" w:customStyle="1" w:styleId="WW8Num22z4">
    <w:name w:val="WW8Num22z4"/>
    <w:rsid w:val="001F1857"/>
    <w:rPr>
      <w:rFonts w:ascii="Courier New" w:hAnsi="Courier New" w:cs="Courier New"/>
    </w:rPr>
  </w:style>
  <w:style w:type="character" w:customStyle="1" w:styleId="WW8Num23z0">
    <w:name w:val="WW8Num23z0"/>
    <w:rsid w:val="001F1857"/>
    <w:rPr>
      <w:rFonts w:ascii="Symbol" w:hAnsi="Symbol" w:cs="Symbol"/>
    </w:rPr>
  </w:style>
  <w:style w:type="character" w:customStyle="1" w:styleId="WW8Num23z1">
    <w:name w:val="WW8Num23z1"/>
    <w:rsid w:val="001F1857"/>
    <w:rPr>
      <w:rFonts w:ascii="Courier New" w:hAnsi="Courier New" w:cs="Courier New"/>
    </w:rPr>
  </w:style>
  <w:style w:type="character" w:customStyle="1" w:styleId="WW8Num23z2">
    <w:name w:val="WW8Num23z2"/>
    <w:rsid w:val="001F1857"/>
    <w:rPr>
      <w:rFonts w:ascii="Wingdings" w:hAnsi="Wingdings" w:cs="Wingdings"/>
    </w:rPr>
  </w:style>
  <w:style w:type="character" w:customStyle="1" w:styleId="WW8Num24z0">
    <w:name w:val="WW8Num24z0"/>
    <w:rsid w:val="001F1857"/>
    <w:rPr>
      <w:rFonts w:ascii="Symbol" w:hAnsi="Symbol" w:cs="Symbol"/>
    </w:rPr>
  </w:style>
  <w:style w:type="character" w:customStyle="1" w:styleId="WW8Num24z1">
    <w:name w:val="WW8Num24z1"/>
    <w:rsid w:val="001F1857"/>
    <w:rPr>
      <w:rFonts w:ascii="Courier New" w:hAnsi="Courier New" w:cs="Courier New"/>
    </w:rPr>
  </w:style>
  <w:style w:type="character" w:customStyle="1" w:styleId="WW8Num24z2">
    <w:name w:val="WW8Num24z2"/>
    <w:rsid w:val="001F1857"/>
    <w:rPr>
      <w:rFonts w:ascii="Wingdings" w:hAnsi="Wingdings" w:cs="Wingdings"/>
    </w:rPr>
  </w:style>
  <w:style w:type="character" w:customStyle="1" w:styleId="WW8Num25z0">
    <w:name w:val="WW8Num25z0"/>
    <w:rsid w:val="001F1857"/>
    <w:rPr>
      <w:rFonts w:ascii="Symbol" w:hAnsi="Symbol" w:cs="Symbol"/>
    </w:rPr>
  </w:style>
  <w:style w:type="character" w:customStyle="1" w:styleId="WW8Num25z1">
    <w:name w:val="WW8Num25z1"/>
    <w:rsid w:val="001F1857"/>
    <w:rPr>
      <w:rFonts w:ascii="Courier New" w:hAnsi="Courier New" w:cs="Courier New"/>
    </w:rPr>
  </w:style>
  <w:style w:type="character" w:customStyle="1" w:styleId="WW8Num25z2">
    <w:name w:val="WW8Num25z2"/>
    <w:rsid w:val="001F1857"/>
    <w:rPr>
      <w:rFonts w:ascii="Wingdings" w:hAnsi="Wingdings" w:cs="Wingdings"/>
    </w:rPr>
  </w:style>
  <w:style w:type="character" w:customStyle="1" w:styleId="WW8Num27z0">
    <w:name w:val="WW8Num27z0"/>
    <w:rsid w:val="001F1857"/>
    <w:rPr>
      <w:rFonts w:ascii="Symbol" w:hAnsi="Symbol" w:cs="Symbol"/>
    </w:rPr>
  </w:style>
  <w:style w:type="character" w:customStyle="1" w:styleId="WW8Num27z1">
    <w:name w:val="WW8Num27z1"/>
    <w:rsid w:val="001F1857"/>
    <w:rPr>
      <w:rFonts w:ascii="Courier New" w:hAnsi="Courier New" w:cs="Courier New"/>
    </w:rPr>
  </w:style>
  <w:style w:type="character" w:customStyle="1" w:styleId="WW8Num27z2">
    <w:name w:val="WW8Num27z2"/>
    <w:rsid w:val="001F1857"/>
    <w:rPr>
      <w:rFonts w:ascii="Wingdings" w:hAnsi="Wingdings" w:cs="Wingdings"/>
    </w:rPr>
  </w:style>
  <w:style w:type="character" w:customStyle="1" w:styleId="WW8Num28z0">
    <w:name w:val="WW8Num28z0"/>
    <w:rsid w:val="001F1857"/>
    <w:rPr>
      <w:rFonts w:ascii="Times New Roman" w:eastAsia="Times New Roman" w:hAnsi="Times New Roman"/>
    </w:rPr>
  </w:style>
  <w:style w:type="character" w:customStyle="1" w:styleId="WW8Num28z1">
    <w:name w:val="WW8Num28z1"/>
    <w:rsid w:val="001F1857"/>
    <w:rPr>
      <w:rFonts w:ascii="Symbol" w:hAnsi="Symbol" w:cs="Symbol"/>
    </w:rPr>
  </w:style>
  <w:style w:type="character" w:customStyle="1" w:styleId="WW8Num28z2">
    <w:name w:val="WW8Num28z2"/>
    <w:rsid w:val="001F1857"/>
    <w:rPr>
      <w:rFonts w:ascii="Wingdings" w:hAnsi="Wingdings" w:cs="Wingdings"/>
    </w:rPr>
  </w:style>
  <w:style w:type="character" w:customStyle="1" w:styleId="WW8Num28z4">
    <w:name w:val="WW8Num28z4"/>
    <w:rsid w:val="001F1857"/>
    <w:rPr>
      <w:rFonts w:ascii="Courier New" w:hAnsi="Courier New" w:cs="Courier New"/>
    </w:rPr>
  </w:style>
  <w:style w:type="character" w:customStyle="1" w:styleId="WW8Num29z0">
    <w:name w:val="WW8Num29z0"/>
    <w:rsid w:val="001F1857"/>
    <w:rPr>
      <w:rFonts w:ascii="Symbol" w:hAnsi="Symbol" w:cs="Symbol"/>
    </w:rPr>
  </w:style>
  <w:style w:type="character" w:customStyle="1" w:styleId="WW8Num29z1">
    <w:name w:val="WW8Num29z1"/>
    <w:rsid w:val="001F1857"/>
    <w:rPr>
      <w:rFonts w:ascii="Courier New" w:hAnsi="Courier New" w:cs="Courier New"/>
    </w:rPr>
  </w:style>
  <w:style w:type="character" w:customStyle="1" w:styleId="WW8Num29z2">
    <w:name w:val="WW8Num29z2"/>
    <w:rsid w:val="001F1857"/>
    <w:rPr>
      <w:rFonts w:ascii="Wingdings" w:hAnsi="Wingdings" w:cs="Wingdings"/>
    </w:rPr>
  </w:style>
  <w:style w:type="paragraph" w:customStyle="1" w:styleId="410">
    <w:name w:val="Маркированный список 41"/>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211">
    <w:name w:val="Основной текст с отступом 21"/>
    <w:basedOn w:val="a7"/>
    <w:rsid w:val="001F1857"/>
    <w:pPr>
      <w:suppressAutoHyphens/>
      <w:spacing w:after="0" w:line="240" w:lineRule="auto"/>
      <w:ind w:firstLine="720"/>
      <w:jc w:val="both"/>
    </w:pPr>
    <w:rPr>
      <w:rFonts w:eastAsia="Times New Roman" w:cs="Times New Roman"/>
      <w:sz w:val="28"/>
      <w:szCs w:val="28"/>
      <w:lang w:eastAsia="ar-SA"/>
    </w:rPr>
  </w:style>
  <w:style w:type="character" w:customStyle="1" w:styleId="affffb">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ffc"/>
    <w:uiPriority w:val="99"/>
    <w:rsid w:val="001F1857"/>
    <w:rPr>
      <w:lang w:eastAsia="ar-SA"/>
    </w:rPr>
  </w:style>
  <w:style w:type="paragraph" w:styleId="affffc">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7"/>
    <w:link w:val="affffb"/>
    <w:uiPriority w:val="99"/>
    <w:unhideWhenUsed/>
    <w:qFormat/>
    <w:rsid w:val="001F1857"/>
    <w:pPr>
      <w:suppressAutoHyphens/>
      <w:spacing w:after="0" w:line="240" w:lineRule="auto"/>
      <w:ind w:firstLine="567"/>
      <w:jc w:val="both"/>
    </w:pPr>
    <w:rPr>
      <w:rFonts w:asciiTheme="minorHAnsi" w:hAnsiTheme="minorHAnsi"/>
      <w:sz w:val="22"/>
      <w:lang w:eastAsia="ar-SA"/>
    </w:rPr>
  </w:style>
  <w:style w:type="character" w:customStyle="1" w:styleId="1f3">
    <w:name w:val="Текст сноски Знак1"/>
    <w:basedOn w:val="a8"/>
    <w:uiPriority w:val="99"/>
    <w:rsid w:val="001F1857"/>
    <w:rPr>
      <w:rFonts w:ascii="Times New Roman" w:hAnsi="Times New Roman"/>
      <w:sz w:val="20"/>
      <w:szCs w:val="20"/>
    </w:rPr>
  </w:style>
  <w:style w:type="character" w:customStyle="1" w:styleId="1f4">
    <w:name w:val="Текст примечания Знак1"/>
    <w:uiPriority w:val="99"/>
    <w:rsid w:val="001F1857"/>
    <w:rPr>
      <w:rFonts w:ascii="Times New Roman" w:eastAsia="Times New Roman" w:hAnsi="Times New Roman"/>
    </w:rPr>
  </w:style>
  <w:style w:type="paragraph" w:customStyle="1" w:styleId="10">
    <w:name w:val="Маркированный список1"/>
    <w:basedOn w:val="a7"/>
    <w:rsid w:val="001F1857"/>
    <w:pPr>
      <w:numPr>
        <w:numId w:val="6"/>
      </w:numPr>
      <w:suppressAutoHyphens/>
      <w:spacing w:after="0" w:line="240" w:lineRule="auto"/>
      <w:jc w:val="both"/>
    </w:pPr>
    <w:rPr>
      <w:rFonts w:eastAsia="SimSun" w:cs="Times New Roman"/>
      <w:szCs w:val="24"/>
      <w:lang w:eastAsia="ar-SA"/>
    </w:rPr>
  </w:style>
  <w:style w:type="paragraph" w:customStyle="1" w:styleId="21">
    <w:name w:val="Нумерованный список 21"/>
    <w:basedOn w:val="a7"/>
    <w:rsid w:val="001F1857"/>
    <w:pPr>
      <w:numPr>
        <w:numId w:val="7"/>
      </w:numPr>
      <w:tabs>
        <w:tab w:val="left" w:pos="720"/>
      </w:tabs>
      <w:suppressAutoHyphens/>
      <w:spacing w:after="0" w:line="240" w:lineRule="auto"/>
      <w:ind w:left="360" w:firstLine="0"/>
      <w:jc w:val="both"/>
    </w:pPr>
    <w:rPr>
      <w:rFonts w:eastAsia="SimSun" w:cs="Times New Roman"/>
      <w:sz w:val="28"/>
      <w:szCs w:val="24"/>
      <w:lang w:eastAsia="ar-SA"/>
    </w:rPr>
  </w:style>
  <w:style w:type="paragraph" w:customStyle="1" w:styleId="2d">
    <w:name w:val="Текст2"/>
    <w:basedOn w:val="a7"/>
    <w:rsid w:val="001F1857"/>
    <w:pPr>
      <w:suppressAutoHyphens/>
      <w:spacing w:after="0" w:line="240" w:lineRule="auto"/>
      <w:ind w:firstLine="567"/>
      <w:jc w:val="both"/>
    </w:pPr>
    <w:rPr>
      <w:rFonts w:ascii="Courier New" w:eastAsia="SimSun" w:hAnsi="Courier New" w:cs="Courier New"/>
      <w:sz w:val="20"/>
      <w:szCs w:val="20"/>
      <w:lang w:eastAsia="ar-SA"/>
    </w:rPr>
  </w:style>
  <w:style w:type="paragraph" w:customStyle="1" w:styleId="ConsTitle">
    <w:name w:val="ConsTitle"/>
    <w:rsid w:val="001F1857"/>
    <w:pPr>
      <w:widowControl w:val="0"/>
      <w:suppressAutoHyphens/>
      <w:autoSpaceDE w:val="0"/>
      <w:spacing w:after="0" w:line="240" w:lineRule="auto"/>
      <w:ind w:right="19772" w:firstLine="567"/>
      <w:jc w:val="both"/>
    </w:pPr>
    <w:rPr>
      <w:rFonts w:ascii="Arial" w:eastAsia="SimSun" w:hAnsi="Arial" w:cs="Arial"/>
      <w:b/>
      <w:bCs/>
      <w:sz w:val="16"/>
      <w:szCs w:val="16"/>
      <w:lang w:eastAsia="ar-SA"/>
    </w:rPr>
  </w:style>
  <w:style w:type="paragraph" w:customStyle="1" w:styleId="ConsCell">
    <w:name w:val="ConsCell"/>
    <w:rsid w:val="001F1857"/>
    <w:pPr>
      <w:widowControl w:val="0"/>
      <w:suppressAutoHyphens/>
      <w:autoSpaceDE w:val="0"/>
      <w:spacing w:after="0" w:line="240" w:lineRule="auto"/>
      <w:ind w:right="19772" w:firstLine="567"/>
      <w:jc w:val="both"/>
    </w:pPr>
    <w:rPr>
      <w:rFonts w:ascii="Arial" w:eastAsia="SimSun" w:hAnsi="Arial" w:cs="Arial"/>
      <w:sz w:val="20"/>
      <w:szCs w:val="20"/>
      <w:lang w:eastAsia="ar-SA"/>
    </w:rPr>
  </w:style>
  <w:style w:type="paragraph" w:customStyle="1" w:styleId="ConsDocList">
    <w:name w:val="ConsDocList"/>
    <w:rsid w:val="001F1857"/>
    <w:pPr>
      <w:widowControl w:val="0"/>
      <w:suppressAutoHyphens/>
      <w:autoSpaceDE w:val="0"/>
      <w:spacing w:after="0" w:line="240" w:lineRule="auto"/>
      <w:ind w:right="19772" w:firstLine="567"/>
      <w:jc w:val="both"/>
    </w:pPr>
    <w:rPr>
      <w:rFonts w:ascii="Courier New" w:eastAsia="SimSun" w:hAnsi="Courier New" w:cs="Courier New"/>
      <w:sz w:val="20"/>
      <w:szCs w:val="20"/>
      <w:lang w:eastAsia="ar-SA"/>
    </w:rPr>
  </w:style>
  <w:style w:type="paragraph" w:customStyle="1" w:styleId="--">
    <w:name w:val="- СТРАНИЦА -"/>
    <w:rsid w:val="001F1857"/>
    <w:pPr>
      <w:suppressAutoHyphens/>
      <w:spacing w:after="0" w:line="240" w:lineRule="auto"/>
      <w:ind w:firstLine="567"/>
      <w:jc w:val="both"/>
    </w:pPr>
    <w:rPr>
      <w:rFonts w:ascii="Times New Roman" w:eastAsia="Arial" w:hAnsi="Times New Roman" w:cs="Times New Roman"/>
      <w:sz w:val="20"/>
      <w:szCs w:val="20"/>
      <w:lang w:eastAsia="ar-SA"/>
    </w:rPr>
  </w:style>
  <w:style w:type="paragraph" w:customStyle="1" w:styleId="2e">
    <w:name w:val="Цитата2"/>
    <w:basedOn w:val="a7"/>
    <w:rsid w:val="001F1857"/>
    <w:pPr>
      <w:tabs>
        <w:tab w:val="left" w:pos="10440"/>
      </w:tabs>
      <w:suppressAutoHyphens/>
      <w:spacing w:before="120" w:after="0" w:line="240" w:lineRule="auto"/>
      <w:ind w:left="360" w:right="333" w:firstLine="567"/>
      <w:jc w:val="both"/>
    </w:pPr>
    <w:rPr>
      <w:rFonts w:eastAsia="Times New Roman" w:cs="Times New Roman"/>
      <w:b/>
      <w:bCs/>
      <w:szCs w:val="24"/>
      <w:lang w:eastAsia="ar-SA"/>
    </w:rPr>
  </w:style>
  <w:style w:type="paragraph" w:customStyle="1" w:styleId="221">
    <w:name w:val="Основной текст с отступом 22"/>
    <w:basedOn w:val="a7"/>
    <w:rsid w:val="001F1857"/>
    <w:pPr>
      <w:suppressAutoHyphens/>
      <w:spacing w:after="120" w:line="480" w:lineRule="auto"/>
      <w:ind w:left="283" w:firstLine="567"/>
      <w:jc w:val="both"/>
    </w:pPr>
    <w:rPr>
      <w:rFonts w:eastAsia="Times New Roman" w:cs="Times New Roman"/>
      <w:szCs w:val="24"/>
      <w:lang w:eastAsia="ar-SA"/>
    </w:rPr>
  </w:style>
  <w:style w:type="paragraph" w:customStyle="1" w:styleId="330">
    <w:name w:val="Основной текст с отступом 33"/>
    <w:basedOn w:val="a7"/>
    <w:rsid w:val="001F1857"/>
    <w:pPr>
      <w:suppressAutoHyphens/>
      <w:spacing w:after="0" w:line="240" w:lineRule="auto"/>
      <w:ind w:left="540" w:firstLine="720"/>
      <w:jc w:val="both"/>
    </w:pPr>
    <w:rPr>
      <w:rFonts w:eastAsia="Times New Roman" w:cs="Times New Roman"/>
      <w:sz w:val="22"/>
      <w:lang w:eastAsia="ar-SA"/>
    </w:rPr>
  </w:style>
  <w:style w:type="paragraph" w:customStyle="1" w:styleId="S">
    <w:name w:val="S_Титульный"/>
    <w:basedOn w:val="a7"/>
    <w:rsid w:val="001F1857"/>
    <w:pPr>
      <w:suppressAutoHyphens/>
      <w:spacing w:after="0" w:line="360" w:lineRule="auto"/>
      <w:ind w:left="3060" w:firstLine="567"/>
      <w:jc w:val="right"/>
    </w:pPr>
    <w:rPr>
      <w:rFonts w:eastAsia="Times New Roman" w:cs="Times New Roman"/>
      <w:b/>
      <w:caps/>
      <w:szCs w:val="24"/>
      <w:lang w:eastAsia="ar-SA"/>
    </w:rPr>
  </w:style>
  <w:style w:type="paragraph" w:customStyle="1" w:styleId="affffd">
    <w:name w:val="Таблица"/>
    <w:basedOn w:val="a7"/>
    <w:rsid w:val="001F1857"/>
    <w:pPr>
      <w:suppressAutoHyphens/>
      <w:spacing w:after="0" w:line="240" w:lineRule="auto"/>
      <w:ind w:firstLine="567"/>
      <w:jc w:val="both"/>
    </w:pPr>
    <w:rPr>
      <w:rFonts w:eastAsia="Times New Roman" w:cs="Times New Roman"/>
      <w:szCs w:val="24"/>
      <w:lang w:eastAsia="ar-SA"/>
    </w:rPr>
  </w:style>
  <w:style w:type="paragraph" w:customStyle="1" w:styleId="1f5">
    <w:name w:val="Схема документа1"/>
    <w:basedOn w:val="a7"/>
    <w:rsid w:val="001F1857"/>
    <w:pPr>
      <w:shd w:val="clear" w:color="auto" w:fill="000080"/>
      <w:suppressAutoHyphens/>
      <w:spacing w:after="0" w:line="240" w:lineRule="auto"/>
      <w:ind w:firstLine="567"/>
      <w:jc w:val="both"/>
    </w:pPr>
    <w:rPr>
      <w:rFonts w:ascii="Tahoma" w:eastAsia="SimSun" w:hAnsi="Tahoma" w:cs="Tahoma"/>
      <w:sz w:val="20"/>
      <w:szCs w:val="20"/>
      <w:lang w:eastAsia="ar-SA"/>
    </w:rPr>
  </w:style>
  <w:style w:type="paragraph" w:customStyle="1" w:styleId="1f6">
    <w:name w:val="Текст примечания1"/>
    <w:basedOn w:val="a7"/>
    <w:rsid w:val="001F1857"/>
    <w:pPr>
      <w:suppressAutoHyphens/>
      <w:spacing w:after="0" w:line="240" w:lineRule="auto"/>
      <w:ind w:firstLine="567"/>
      <w:jc w:val="both"/>
    </w:pPr>
    <w:rPr>
      <w:rFonts w:eastAsia="SimSun" w:cs="Times New Roman"/>
      <w:sz w:val="20"/>
      <w:szCs w:val="20"/>
      <w:lang w:eastAsia="ar-SA"/>
    </w:rPr>
  </w:style>
  <w:style w:type="paragraph" w:customStyle="1" w:styleId="420">
    <w:name w:val="Маркированный список 42"/>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312">
    <w:name w:val="Основной текст 31"/>
    <w:basedOn w:val="a7"/>
    <w:rsid w:val="001F1857"/>
    <w:pPr>
      <w:widowControl w:val="0"/>
      <w:shd w:val="clear" w:color="auto" w:fill="FFFFFF"/>
      <w:suppressAutoHyphens/>
      <w:autoSpaceDE w:val="0"/>
      <w:spacing w:after="0" w:line="240" w:lineRule="auto"/>
      <w:ind w:firstLine="567"/>
      <w:jc w:val="center"/>
    </w:pPr>
    <w:rPr>
      <w:rFonts w:eastAsia="Times New Roman" w:cs="Times New Roman"/>
      <w:szCs w:val="24"/>
      <w:lang w:eastAsia="ar-SA"/>
    </w:rPr>
  </w:style>
  <w:style w:type="paragraph" w:customStyle="1" w:styleId="affffe">
    <w:name w:val="Содержимое врезки"/>
    <w:basedOn w:val="af0"/>
    <w:qFormat/>
    <w:rsid w:val="001F1857"/>
    <w:pPr>
      <w:keepLines/>
      <w:widowControl w:val="0"/>
      <w:suppressAutoHyphens/>
      <w:overflowPunct w:val="0"/>
      <w:autoSpaceDE w:val="0"/>
      <w:spacing w:after="120" w:line="320" w:lineRule="exact"/>
      <w:ind w:firstLine="567"/>
      <w:jc w:val="both"/>
    </w:pPr>
    <w:rPr>
      <w:sz w:val="20"/>
      <w:szCs w:val="20"/>
      <w:lang w:eastAsia="ar-SA"/>
    </w:rPr>
  </w:style>
  <w:style w:type="paragraph" w:customStyle="1" w:styleId="1f7">
    <w:name w:val="Цитата1"/>
    <w:basedOn w:val="a7"/>
    <w:rsid w:val="001F1857"/>
    <w:pPr>
      <w:suppressAutoHyphens/>
      <w:spacing w:after="0" w:line="240" w:lineRule="auto"/>
      <w:ind w:left="360" w:right="-625" w:firstLine="567"/>
      <w:jc w:val="both"/>
    </w:pPr>
    <w:rPr>
      <w:rFonts w:eastAsia="Times New Roman" w:cs="Times New Roman"/>
      <w:kern w:val="2"/>
      <w:szCs w:val="20"/>
      <w:lang w:eastAsia="ar-SA"/>
    </w:rPr>
  </w:style>
  <w:style w:type="paragraph" w:customStyle="1" w:styleId="1f8">
    <w:name w:val="Название объекта1"/>
    <w:basedOn w:val="a7"/>
    <w:next w:val="a7"/>
    <w:rsid w:val="001F1857"/>
    <w:pPr>
      <w:keepLines/>
      <w:suppressAutoHyphens/>
      <w:overflowPunct w:val="0"/>
      <w:autoSpaceDE w:val="0"/>
      <w:spacing w:after="0" w:line="320" w:lineRule="exact"/>
      <w:ind w:firstLine="567"/>
      <w:jc w:val="both"/>
    </w:pPr>
    <w:rPr>
      <w:rFonts w:eastAsia="Times New Roman" w:cs="Times New Roman"/>
      <w:b/>
      <w:bCs/>
      <w:sz w:val="28"/>
      <w:szCs w:val="28"/>
      <w:lang w:eastAsia="ar-SA"/>
    </w:rPr>
  </w:style>
  <w:style w:type="paragraph" w:customStyle="1" w:styleId="afffff">
    <w:name w:val="Знак Знак Знак Знак Знак Знак Знак"/>
    <w:basedOn w:val="a7"/>
    <w:rsid w:val="001F1857"/>
    <w:pPr>
      <w:suppressAutoHyphens/>
      <w:spacing w:line="240" w:lineRule="exact"/>
      <w:ind w:firstLine="567"/>
      <w:jc w:val="both"/>
    </w:pPr>
    <w:rPr>
      <w:rFonts w:eastAsia="Times New Roman" w:cs="Times New Roman"/>
      <w:sz w:val="20"/>
      <w:szCs w:val="20"/>
      <w:lang w:eastAsia="ar-SA"/>
    </w:rPr>
  </w:style>
  <w:style w:type="paragraph" w:customStyle="1" w:styleId="2f">
    <w:name w:val="Основной текст с отступом2"/>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3a">
    <w:name w:val="Основной текст с отступом3"/>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afffff0">
    <w:name w:val="таблица"/>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Cs w:val="24"/>
      <w:lang w:eastAsia="ru-RU"/>
    </w:rPr>
  </w:style>
  <w:style w:type="paragraph" w:customStyle="1" w:styleId="afffff1">
    <w:name w:val="Примечание"/>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 w:val="20"/>
      <w:szCs w:val="20"/>
      <w:lang w:eastAsia="ru-RU"/>
    </w:rPr>
  </w:style>
  <w:style w:type="character" w:customStyle="1" w:styleId="WW8Num7z1">
    <w:name w:val="WW8Num7z1"/>
    <w:rsid w:val="001F1857"/>
    <w:rPr>
      <w:rFonts w:ascii="Symbol" w:hAnsi="Symbol" w:cs="Symbol" w:hint="default"/>
    </w:rPr>
  </w:style>
  <w:style w:type="character" w:customStyle="1" w:styleId="WW8Num7z2">
    <w:name w:val="WW8Num7z2"/>
    <w:rsid w:val="001F1857"/>
    <w:rPr>
      <w:rFonts w:ascii="Wingdings" w:hAnsi="Wingdings" w:cs="Wingdings" w:hint="default"/>
    </w:rPr>
  </w:style>
  <w:style w:type="character" w:customStyle="1" w:styleId="WW8Num7z4">
    <w:name w:val="WW8Num7z4"/>
    <w:rsid w:val="001F1857"/>
    <w:rPr>
      <w:rFonts w:ascii="Courier New" w:hAnsi="Courier New" w:cs="Courier New" w:hint="default"/>
    </w:rPr>
  </w:style>
  <w:style w:type="character" w:customStyle="1" w:styleId="WW8Num8z2">
    <w:name w:val="WW8Num8z2"/>
    <w:rsid w:val="001F1857"/>
    <w:rPr>
      <w:rFonts w:ascii="Wingdings" w:hAnsi="Wingdings" w:cs="Wingdings" w:hint="default"/>
    </w:rPr>
  </w:style>
  <w:style w:type="character" w:customStyle="1" w:styleId="WW8Num8z4">
    <w:name w:val="WW8Num8z4"/>
    <w:rsid w:val="001F1857"/>
    <w:rPr>
      <w:rFonts w:ascii="Courier New" w:hAnsi="Courier New" w:cs="Courier New" w:hint="default"/>
    </w:rPr>
  </w:style>
  <w:style w:type="character" w:customStyle="1" w:styleId="WW8Num9z2">
    <w:name w:val="WW8Num9z2"/>
    <w:rsid w:val="001F1857"/>
    <w:rPr>
      <w:rFonts w:ascii="Wingdings" w:hAnsi="Wingdings" w:cs="Wingdings" w:hint="default"/>
    </w:rPr>
  </w:style>
  <w:style w:type="character" w:customStyle="1" w:styleId="WW8Num9z4">
    <w:name w:val="WW8Num9z4"/>
    <w:rsid w:val="001F1857"/>
    <w:rPr>
      <w:rFonts w:ascii="Courier New" w:hAnsi="Courier New" w:cs="Courier New" w:hint="default"/>
    </w:rPr>
  </w:style>
  <w:style w:type="character" w:customStyle="1" w:styleId="WW8Num10z1">
    <w:name w:val="WW8Num10z1"/>
    <w:rsid w:val="001F1857"/>
    <w:rPr>
      <w:rFonts w:ascii="Symbol" w:hAnsi="Symbol" w:cs="Symbol" w:hint="default"/>
    </w:rPr>
  </w:style>
  <w:style w:type="character" w:customStyle="1" w:styleId="WW8Num10z2">
    <w:name w:val="WW8Num10z2"/>
    <w:rsid w:val="001F1857"/>
    <w:rPr>
      <w:rFonts w:ascii="Wingdings" w:hAnsi="Wingdings" w:cs="Wingdings" w:hint="default"/>
    </w:rPr>
  </w:style>
  <w:style w:type="character" w:customStyle="1" w:styleId="WW8Num10z4">
    <w:name w:val="WW8Num10z4"/>
    <w:rsid w:val="001F1857"/>
    <w:rPr>
      <w:rFonts w:ascii="Courier New" w:hAnsi="Courier New" w:cs="Courier New" w:hint="default"/>
    </w:rPr>
  </w:style>
  <w:style w:type="character" w:customStyle="1" w:styleId="WW8Num12z4">
    <w:name w:val="WW8Num12z4"/>
    <w:rsid w:val="001F1857"/>
    <w:rPr>
      <w:rFonts w:ascii="Courier New" w:hAnsi="Courier New" w:cs="Courier New" w:hint="default"/>
    </w:rPr>
  </w:style>
  <w:style w:type="character" w:customStyle="1" w:styleId="WW8Num13z0">
    <w:name w:val="WW8Num13z0"/>
    <w:rsid w:val="001F1857"/>
    <w:rPr>
      <w:rFonts w:ascii="Times New Roman" w:hAnsi="Times New Roman" w:cs="Times New Roman" w:hint="default"/>
    </w:rPr>
  </w:style>
  <w:style w:type="character" w:customStyle="1" w:styleId="WW8Num13z1">
    <w:name w:val="WW8Num13z1"/>
    <w:rsid w:val="001F1857"/>
    <w:rPr>
      <w:rFonts w:ascii="Symbol" w:hAnsi="Symbol" w:cs="Symbol" w:hint="default"/>
    </w:rPr>
  </w:style>
  <w:style w:type="character" w:customStyle="1" w:styleId="WW8Num13z2">
    <w:name w:val="WW8Num13z2"/>
    <w:rsid w:val="001F1857"/>
    <w:rPr>
      <w:rFonts w:ascii="Wingdings" w:hAnsi="Wingdings" w:cs="Wingdings" w:hint="default"/>
    </w:rPr>
  </w:style>
  <w:style w:type="character" w:customStyle="1" w:styleId="WW8Num13z4">
    <w:name w:val="WW8Num13z4"/>
    <w:rsid w:val="001F1857"/>
    <w:rPr>
      <w:rFonts w:ascii="Courier New" w:hAnsi="Courier New" w:cs="Courier New" w:hint="default"/>
    </w:rPr>
  </w:style>
  <w:style w:type="character" w:customStyle="1" w:styleId="WW8Num26z0">
    <w:name w:val="WW8Num26z0"/>
    <w:rsid w:val="001F1857"/>
    <w:rPr>
      <w:rFonts w:ascii="Symbol" w:hAnsi="Symbol" w:cs="Symbol" w:hint="default"/>
    </w:rPr>
  </w:style>
  <w:style w:type="character" w:customStyle="1" w:styleId="Absatz-Standardschriftart">
    <w:name w:val="Absatz-Standardschriftart"/>
    <w:rsid w:val="001F1857"/>
  </w:style>
  <w:style w:type="character" w:customStyle="1" w:styleId="WW8Num6z1">
    <w:name w:val="WW8Num6z1"/>
    <w:rsid w:val="001F1857"/>
    <w:rPr>
      <w:rFonts w:ascii="Symbol" w:hAnsi="Symbol" w:cs="Symbol" w:hint="default"/>
    </w:rPr>
  </w:style>
  <w:style w:type="character" w:customStyle="1" w:styleId="WW8Num6z2">
    <w:name w:val="WW8Num6z2"/>
    <w:rsid w:val="001F1857"/>
    <w:rPr>
      <w:rFonts w:ascii="Wingdings" w:hAnsi="Wingdings" w:cs="Wingdings" w:hint="default"/>
    </w:rPr>
  </w:style>
  <w:style w:type="character" w:customStyle="1" w:styleId="WW8Num6z4">
    <w:name w:val="WW8Num6z4"/>
    <w:rsid w:val="001F1857"/>
    <w:rPr>
      <w:rFonts w:ascii="Courier New" w:hAnsi="Courier New" w:cs="Courier New" w:hint="default"/>
    </w:rPr>
  </w:style>
  <w:style w:type="character" w:customStyle="1" w:styleId="WW8Num9z1">
    <w:name w:val="WW8Num9z1"/>
    <w:rsid w:val="001F1857"/>
    <w:rPr>
      <w:rFonts w:ascii="Symbol" w:hAnsi="Symbol" w:cs="Symbol" w:hint="default"/>
    </w:rPr>
  </w:style>
  <w:style w:type="character" w:customStyle="1" w:styleId="WW8Num32z0">
    <w:name w:val="WW8Num32z0"/>
    <w:rsid w:val="001F1857"/>
    <w:rPr>
      <w:rFonts w:ascii="Symbol" w:hAnsi="Symbol" w:hint="default"/>
    </w:rPr>
  </w:style>
  <w:style w:type="character" w:customStyle="1" w:styleId="WW8Num32z1">
    <w:name w:val="WW8Num32z1"/>
    <w:rsid w:val="001F1857"/>
    <w:rPr>
      <w:rFonts w:ascii="Courier New" w:hAnsi="Courier New" w:cs="Courier New" w:hint="default"/>
    </w:rPr>
  </w:style>
  <w:style w:type="character" w:customStyle="1" w:styleId="WW8Num32z2">
    <w:name w:val="WW8Num32z2"/>
    <w:rsid w:val="001F1857"/>
    <w:rPr>
      <w:rFonts w:ascii="Wingdings" w:hAnsi="Wingdings" w:hint="default"/>
    </w:rPr>
  </w:style>
  <w:style w:type="character" w:customStyle="1" w:styleId="110">
    <w:name w:val="Заголовок 1 Знак1"/>
    <w:aliases w:val="Заголовок 1 Знак Знак1"/>
    <w:rsid w:val="001F1857"/>
    <w:rPr>
      <w:rFonts w:ascii="Arial" w:hAnsi="Arial" w:cs="Arial" w:hint="default"/>
      <w:b/>
      <w:bCs/>
      <w:kern w:val="2"/>
      <w:sz w:val="32"/>
      <w:szCs w:val="32"/>
      <w:lang w:val="ru-RU" w:eastAsia="ar-SA" w:bidi="ar-SA"/>
    </w:rPr>
  </w:style>
  <w:style w:type="character" w:customStyle="1" w:styleId="1f9">
    <w:name w:val="Заголовок 1 Знак Знак"/>
    <w:rsid w:val="001F1857"/>
    <w:rPr>
      <w:b/>
      <w:bCs/>
      <w:sz w:val="28"/>
      <w:szCs w:val="28"/>
      <w:lang w:val="ru-RU" w:eastAsia="ar-SA" w:bidi="ar-SA"/>
    </w:rPr>
  </w:style>
  <w:style w:type="character" w:customStyle="1" w:styleId="afffff2">
    <w:name w:val="Символ сноски"/>
    <w:rsid w:val="001F1857"/>
    <w:rPr>
      <w:vertAlign w:val="superscript"/>
    </w:rPr>
  </w:style>
  <w:style w:type="character" w:customStyle="1" w:styleId="1fa">
    <w:name w:val="Знак примечания1"/>
    <w:rsid w:val="001F1857"/>
    <w:rPr>
      <w:sz w:val="16"/>
      <w:szCs w:val="16"/>
    </w:rPr>
  </w:style>
  <w:style w:type="character" w:customStyle="1" w:styleId="WW8Num15z4">
    <w:name w:val="WW8Num15z4"/>
    <w:rsid w:val="001F1857"/>
    <w:rPr>
      <w:rFonts w:ascii="Courier New" w:hAnsi="Courier New" w:cs="Courier New" w:hint="default"/>
    </w:rPr>
  </w:style>
  <w:style w:type="character" w:customStyle="1" w:styleId="WW8Num16z4">
    <w:name w:val="WW8Num16z4"/>
    <w:rsid w:val="001F1857"/>
    <w:rPr>
      <w:rFonts w:ascii="Courier New" w:hAnsi="Courier New" w:cs="Courier New" w:hint="default"/>
    </w:rPr>
  </w:style>
  <w:style w:type="character" w:customStyle="1" w:styleId="WW8Num17z1">
    <w:name w:val="WW8Num17z1"/>
    <w:rsid w:val="001F1857"/>
    <w:rPr>
      <w:rFonts w:ascii="Symbol" w:hAnsi="Symbol" w:cs="Symbol" w:hint="default"/>
    </w:rPr>
  </w:style>
  <w:style w:type="character" w:customStyle="1" w:styleId="WW8Num18z4">
    <w:name w:val="WW8Num18z4"/>
    <w:rsid w:val="001F1857"/>
    <w:rPr>
      <w:rFonts w:ascii="Courier New" w:hAnsi="Courier New" w:cs="Courier New" w:hint="default"/>
    </w:rPr>
  </w:style>
  <w:style w:type="character" w:customStyle="1" w:styleId="WW8Num19z1">
    <w:name w:val="WW8Num19z1"/>
    <w:rsid w:val="001F1857"/>
    <w:rPr>
      <w:rFonts w:ascii="Symbol" w:hAnsi="Symbol" w:cs="Courier New" w:hint="default"/>
    </w:rPr>
  </w:style>
  <w:style w:type="character" w:customStyle="1" w:styleId="WW8Num20z4">
    <w:name w:val="WW8Num20z4"/>
    <w:rsid w:val="001F1857"/>
    <w:rPr>
      <w:rFonts w:ascii="Courier New" w:hAnsi="Courier New" w:cs="Courier New" w:hint="default"/>
    </w:rPr>
  </w:style>
  <w:style w:type="character" w:customStyle="1" w:styleId="WW8Num22z1">
    <w:name w:val="WW8Num22z1"/>
    <w:rsid w:val="001F1857"/>
    <w:rPr>
      <w:rFonts w:ascii="Symbol" w:hAnsi="Symbol" w:cs="Courier New" w:hint="default"/>
    </w:rPr>
  </w:style>
  <w:style w:type="character" w:customStyle="1" w:styleId="WW8Num23z4">
    <w:name w:val="WW8Num23z4"/>
    <w:rsid w:val="001F1857"/>
    <w:rPr>
      <w:rFonts w:ascii="Courier New" w:hAnsi="Courier New" w:cs="Courier New" w:hint="default"/>
    </w:rPr>
  </w:style>
  <w:style w:type="character" w:customStyle="1" w:styleId="WW8Num25z4">
    <w:name w:val="WW8Num25z4"/>
    <w:rsid w:val="001F1857"/>
    <w:rPr>
      <w:rFonts w:ascii="Courier New" w:hAnsi="Courier New" w:cs="Courier New" w:hint="default"/>
    </w:rPr>
  </w:style>
  <w:style w:type="character" w:customStyle="1" w:styleId="WW8Num30z0">
    <w:name w:val="WW8Num30z0"/>
    <w:rsid w:val="001F1857"/>
    <w:rPr>
      <w:rFonts w:ascii="Symbol" w:hAnsi="Symbol" w:cs="Symbol" w:hint="default"/>
    </w:rPr>
  </w:style>
  <w:style w:type="character" w:customStyle="1" w:styleId="WW8Num31z0">
    <w:name w:val="WW8Num31z0"/>
    <w:rsid w:val="001F1857"/>
    <w:rPr>
      <w:rFonts w:ascii="Symbol" w:hAnsi="Symbol" w:hint="default"/>
    </w:rPr>
  </w:style>
  <w:style w:type="character" w:customStyle="1" w:styleId="WW8Num33z0">
    <w:name w:val="WW8Num33z0"/>
    <w:rsid w:val="001F1857"/>
    <w:rPr>
      <w:rFonts w:ascii="Symbol" w:hAnsi="Symbol" w:cs="Symbol" w:hint="default"/>
    </w:rPr>
  </w:style>
  <w:style w:type="character" w:customStyle="1" w:styleId="WW8Num34z0">
    <w:name w:val="WW8Num34z0"/>
    <w:rsid w:val="001F1857"/>
    <w:rPr>
      <w:rFonts w:ascii="Symbol" w:hAnsi="Symbol" w:cs="Symbol" w:hint="default"/>
    </w:rPr>
  </w:style>
  <w:style w:type="character" w:customStyle="1" w:styleId="WW8Num35z0">
    <w:name w:val="WW8Num35z0"/>
    <w:rsid w:val="001F1857"/>
    <w:rPr>
      <w:rFonts w:ascii="Symbol" w:hAnsi="Symbol" w:hint="default"/>
    </w:rPr>
  </w:style>
  <w:style w:type="character" w:customStyle="1" w:styleId="WW8Num37z0">
    <w:name w:val="WW8Num37z0"/>
    <w:rsid w:val="001F1857"/>
    <w:rPr>
      <w:rFonts w:ascii="Symbol" w:hAnsi="Symbol" w:cs="Symbol" w:hint="default"/>
    </w:rPr>
  </w:style>
  <w:style w:type="character" w:customStyle="1" w:styleId="WW8Num37z1">
    <w:name w:val="WW8Num37z1"/>
    <w:rsid w:val="001F1857"/>
    <w:rPr>
      <w:rFonts w:ascii="Courier New" w:hAnsi="Courier New" w:cs="Courier New" w:hint="default"/>
    </w:rPr>
  </w:style>
  <w:style w:type="character" w:customStyle="1" w:styleId="WW8Num37z2">
    <w:name w:val="WW8Num37z2"/>
    <w:rsid w:val="001F1857"/>
    <w:rPr>
      <w:rFonts w:ascii="Wingdings" w:hAnsi="Wingdings" w:cs="Wingdings" w:hint="default"/>
    </w:rPr>
  </w:style>
  <w:style w:type="character" w:customStyle="1" w:styleId="WW8Num38z0">
    <w:name w:val="WW8Num38z0"/>
    <w:rsid w:val="001F1857"/>
    <w:rPr>
      <w:rFonts w:ascii="Symbol" w:hAnsi="Symbol" w:cs="Symbol" w:hint="default"/>
    </w:rPr>
  </w:style>
  <w:style w:type="character" w:customStyle="1" w:styleId="WW8Num38z1">
    <w:name w:val="WW8Num38z1"/>
    <w:rsid w:val="001F1857"/>
    <w:rPr>
      <w:rFonts w:ascii="Courier New" w:hAnsi="Courier New" w:cs="Courier New" w:hint="default"/>
    </w:rPr>
  </w:style>
  <w:style w:type="character" w:customStyle="1" w:styleId="WW8Num38z2">
    <w:name w:val="WW8Num38z2"/>
    <w:rsid w:val="001F1857"/>
    <w:rPr>
      <w:rFonts w:ascii="Wingdings" w:hAnsi="Wingdings" w:cs="Wingdings" w:hint="default"/>
    </w:rPr>
  </w:style>
  <w:style w:type="character" w:customStyle="1" w:styleId="WW8Num39z0">
    <w:name w:val="WW8Num39z0"/>
    <w:rsid w:val="001F1857"/>
    <w:rPr>
      <w:rFonts w:ascii="Symbol" w:hAnsi="Symbol" w:cs="Symbol" w:hint="default"/>
    </w:rPr>
  </w:style>
  <w:style w:type="character" w:customStyle="1" w:styleId="WW8Num39z2">
    <w:name w:val="WW8Num39z2"/>
    <w:rsid w:val="001F1857"/>
    <w:rPr>
      <w:rFonts w:ascii="Wingdings" w:hAnsi="Wingdings" w:cs="Wingdings" w:hint="default"/>
    </w:rPr>
  </w:style>
  <w:style w:type="character" w:customStyle="1" w:styleId="WW8Num39z4">
    <w:name w:val="WW8Num39z4"/>
    <w:rsid w:val="001F1857"/>
    <w:rPr>
      <w:rFonts w:ascii="Courier New" w:hAnsi="Courier New" w:cs="Courier New" w:hint="default"/>
    </w:rPr>
  </w:style>
  <w:style w:type="character" w:customStyle="1" w:styleId="WW8Num41z0">
    <w:name w:val="WW8Num41z0"/>
    <w:rsid w:val="001F1857"/>
    <w:rPr>
      <w:rFonts w:ascii="Symbol" w:hAnsi="Symbol" w:cs="Symbol" w:hint="default"/>
    </w:rPr>
  </w:style>
  <w:style w:type="character" w:customStyle="1" w:styleId="WW8Num41z1">
    <w:name w:val="WW8Num41z1"/>
    <w:rsid w:val="001F1857"/>
    <w:rPr>
      <w:rFonts w:ascii="Courier New" w:hAnsi="Courier New" w:cs="Courier New" w:hint="default"/>
    </w:rPr>
  </w:style>
  <w:style w:type="character" w:customStyle="1" w:styleId="WW8Num41z2">
    <w:name w:val="WW8Num41z2"/>
    <w:rsid w:val="001F1857"/>
    <w:rPr>
      <w:rFonts w:ascii="Wingdings" w:hAnsi="Wingdings" w:cs="Wingdings" w:hint="default"/>
    </w:rPr>
  </w:style>
  <w:style w:type="character" w:customStyle="1" w:styleId="WW8NumSt37z0">
    <w:name w:val="WW8NumSt37z0"/>
    <w:rsid w:val="001F1857"/>
    <w:rPr>
      <w:rFonts w:ascii="Helvetica" w:hAnsi="Helvetica" w:hint="default"/>
    </w:rPr>
  </w:style>
  <w:style w:type="character" w:customStyle="1" w:styleId="WW8Num8z1">
    <w:name w:val="WW8Num8z1"/>
    <w:rsid w:val="001F1857"/>
    <w:rPr>
      <w:rFonts w:ascii="Symbol" w:hAnsi="Symbol" w:cs="Symbol" w:hint="default"/>
    </w:rPr>
  </w:style>
  <w:style w:type="character" w:customStyle="1" w:styleId="WW-Absatz-Standardschriftart">
    <w:name w:val="WW-Absatz-Standardschriftart"/>
    <w:rsid w:val="001F1857"/>
  </w:style>
  <w:style w:type="character" w:customStyle="1" w:styleId="WW8Num21z4">
    <w:name w:val="WW8Num21z4"/>
    <w:rsid w:val="001F1857"/>
    <w:rPr>
      <w:rFonts w:ascii="Courier New" w:hAnsi="Courier New" w:cs="Courier New" w:hint="default"/>
    </w:rPr>
  </w:style>
  <w:style w:type="character" w:customStyle="1" w:styleId="WW8Num33z1">
    <w:name w:val="WW8Num33z1"/>
    <w:rsid w:val="001F1857"/>
    <w:rPr>
      <w:rFonts w:ascii="Courier New" w:hAnsi="Courier New" w:cs="Courier New" w:hint="default"/>
    </w:rPr>
  </w:style>
  <w:style w:type="character" w:customStyle="1" w:styleId="WW8Num33z2">
    <w:name w:val="WW8Num33z2"/>
    <w:rsid w:val="001F1857"/>
    <w:rPr>
      <w:rFonts w:ascii="Wingdings" w:hAnsi="Wingdings" w:cs="Wingdings" w:hint="default"/>
    </w:rPr>
  </w:style>
  <w:style w:type="character" w:customStyle="1" w:styleId="WW8Num35z1">
    <w:name w:val="WW8Num35z1"/>
    <w:rsid w:val="001F1857"/>
    <w:rPr>
      <w:rFonts w:ascii="Courier New" w:hAnsi="Courier New" w:cs="Courier New" w:hint="default"/>
    </w:rPr>
  </w:style>
  <w:style w:type="character" w:customStyle="1" w:styleId="WW8Num35z2">
    <w:name w:val="WW8Num35z2"/>
    <w:rsid w:val="001F1857"/>
    <w:rPr>
      <w:rFonts w:ascii="Wingdings" w:hAnsi="Wingdings" w:cs="Wingdings" w:hint="default"/>
    </w:rPr>
  </w:style>
  <w:style w:type="character" w:customStyle="1" w:styleId="WW8Num36z0">
    <w:name w:val="WW8Num36z0"/>
    <w:rsid w:val="001F1857"/>
    <w:rPr>
      <w:rFonts w:ascii="Symbol" w:hAnsi="Symbol" w:cs="Symbol" w:hint="default"/>
    </w:rPr>
  </w:style>
  <w:style w:type="character" w:customStyle="1" w:styleId="WW8Num36z2">
    <w:name w:val="WW8Num36z2"/>
    <w:rsid w:val="001F1857"/>
    <w:rPr>
      <w:rFonts w:ascii="Wingdings" w:hAnsi="Wingdings" w:cs="Wingdings" w:hint="default"/>
    </w:rPr>
  </w:style>
  <w:style w:type="character" w:customStyle="1" w:styleId="WW8Num36z4">
    <w:name w:val="WW8Num36z4"/>
    <w:rsid w:val="001F1857"/>
    <w:rPr>
      <w:rFonts w:ascii="Courier New" w:hAnsi="Courier New" w:cs="Courier New" w:hint="default"/>
    </w:rPr>
  </w:style>
  <w:style w:type="character" w:customStyle="1" w:styleId="WW8NumSt13z0">
    <w:name w:val="WW8NumSt13z0"/>
    <w:rsid w:val="001F1857"/>
    <w:rPr>
      <w:rFonts w:ascii="Helvetica" w:hAnsi="Helvetica" w:hint="default"/>
    </w:rPr>
  </w:style>
  <w:style w:type="character" w:customStyle="1" w:styleId="1fb">
    <w:name w:val="Верхний колонтитул Знак1"/>
    <w:rsid w:val="001F1857"/>
    <w:rPr>
      <w:rFonts w:ascii="SimSun" w:eastAsia="SimSun" w:hAnsi="SimSun" w:hint="eastAsia"/>
      <w:sz w:val="24"/>
      <w:szCs w:val="24"/>
    </w:rPr>
  </w:style>
  <w:style w:type="character" w:customStyle="1" w:styleId="1fc">
    <w:name w:val="Нижний колонтитул Знак1"/>
    <w:rsid w:val="001F1857"/>
    <w:rPr>
      <w:rFonts w:ascii="SimSun" w:eastAsia="SimSun" w:hAnsi="SimSun" w:hint="eastAsia"/>
      <w:sz w:val="24"/>
      <w:szCs w:val="24"/>
    </w:rPr>
  </w:style>
  <w:style w:type="character" w:customStyle="1" w:styleId="1fd">
    <w:name w:val="Основной текст с отступом Знак1"/>
    <w:rsid w:val="001F1857"/>
    <w:rPr>
      <w:sz w:val="24"/>
      <w:szCs w:val="24"/>
    </w:rPr>
  </w:style>
  <w:style w:type="character" w:customStyle="1" w:styleId="1fe">
    <w:name w:val="Название Знак1"/>
    <w:locked/>
    <w:rsid w:val="001F1857"/>
    <w:rPr>
      <w:sz w:val="28"/>
      <w:szCs w:val="28"/>
      <w:lang w:eastAsia="ar-SA"/>
    </w:rPr>
  </w:style>
  <w:style w:type="character" w:customStyle="1" w:styleId="1ff">
    <w:name w:val="Подзаголовок Знак1"/>
    <w:locked/>
    <w:rsid w:val="001F1857"/>
    <w:rPr>
      <w:rFonts w:ascii="Arial" w:eastAsia="Lucida Sans Unicode" w:hAnsi="Arial" w:cs="Tahoma"/>
      <w:i/>
      <w:iCs/>
      <w:sz w:val="28"/>
      <w:szCs w:val="28"/>
      <w:lang w:eastAsia="ar-SA"/>
    </w:rPr>
  </w:style>
  <w:style w:type="character" w:customStyle="1" w:styleId="1ff0">
    <w:name w:val="Тема примечания Знак1"/>
    <w:uiPriority w:val="99"/>
    <w:rsid w:val="001F1857"/>
    <w:rPr>
      <w:rFonts w:ascii="Times New Roman" w:eastAsia="Times New Roman" w:hAnsi="Times New Roman"/>
      <w:b/>
      <w:bCs/>
    </w:rPr>
  </w:style>
  <w:style w:type="paragraph" w:customStyle="1" w:styleId="45">
    <w:name w:val="Основной текст с отступом4"/>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30">
    <w:name w:val="Основной текст 23"/>
    <w:basedOn w:val="a7"/>
    <w:rsid w:val="001F1857"/>
    <w:pPr>
      <w:widowControl w:val="0"/>
      <w:spacing w:before="120" w:after="0" w:line="240" w:lineRule="auto"/>
      <w:ind w:firstLine="567"/>
      <w:jc w:val="both"/>
    </w:pPr>
    <w:rPr>
      <w:rFonts w:eastAsia="Times New Roman" w:cs="Times New Roman"/>
      <w:szCs w:val="20"/>
      <w:lang w:eastAsia="ru-RU"/>
    </w:rPr>
  </w:style>
  <w:style w:type="paragraph" w:customStyle="1" w:styleId="53">
    <w:name w:val="Основной текст с отступом5"/>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40">
    <w:name w:val="Основной текст 24"/>
    <w:basedOn w:val="a7"/>
    <w:rsid w:val="001F1857"/>
    <w:pPr>
      <w:widowControl w:val="0"/>
      <w:spacing w:before="120" w:after="0" w:line="240" w:lineRule="auto"/>
      <w:ind w:firstLine="567"/>
      <w:jc w:val="both"/>
    </w:pPr>
    <w:rPr>
      <w:rFonts w:eastAsia="Times New Roman" w:cs="Times New Roman"/>
      <w:szCs w:val="20"/>
      <w:lang w:eastAsia="ru-RU"/>
    </w:rPr>
  </w:style>
  <w:style w:type="numbering" w:customStyle="1" w:styleId="3b">
    <w:name w:val="Нет списка3"/>
    <w:next w:val="aa"/>
    <w:uiPriority w:val="99"/>
    <w:semiHidden/>
    <w:unhideWhenUsed/>
    <w:rsid w:val="001F1857"/>
  </w:style>
  <w:style w:type="paragraph" w:customStyle="1" w:styleId="3120">
    <w:name w:val="Стиль Заголовок 3 + 12 пт"/>
    <w:basedOn w:val="3"/>
    <w:rsid w:val="001F1857"/>
    <w:pPr>
      <w:keepLines w:val="0"/>
      <w:numPr>
        <w:ilvl w:val="2"/>
      </w:numPr>
      <w:tabs>
        <w:tab w:val="num" w:pos="0"/>
        <w:tab w:val="left" w:pos="2340"/>
      </w:tabs>
      <w:spacing w:before="240" w:after="120"/>
      <w:ind w:firstLine="567"/>
      <w:jc w:val="both"/>
    </w:pPr>
    <w:rPr>
      <w:rFonts w:eastAsia="Times New Roman" w:cs="Times New Roman"/>
      <w:bCs/>
      <w:szCs w:val="26"/>
      <w:lang w:eastAsia="ar-SA"/>
    </w:rPr>
  </w:style>
  <w:style w:type="character" w:customStyle="1" w:styleId="afffff3">
    <w:name w:val="Основной текст_"/>
    <w:link w:val="1ff1"/>
    <w:rsid w:val="001F1857"/>
    <w:rPr>
      <w:rFonts w:ascii="Gungsuh" w:eastAsia="Gungsuh" w:hAnsi="Gungsuh" w:cs="Gungsuh"/>
      <w:spacing w:val="-20"/>
      <w:sz w:val="26"/>
      <w:szCs w:val="26"/>
      <w:shd w:val="clear" w:color="auto" w:fill="FFFFFF"/>
    </w:rPr>
  </w:style>
  <w:style w:type="character" w:customStyle="1" w:styleId="3c">
    <w:name w:val="Основной текст (3)"/>
    <w:rsid w:val="001F1857"/>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1F1857"/>
    <w:rPr>
      <w:rFonts w:ascii="Gungsuh" w:eastAsia="Gungsuh" w:hAnsi="Gungsuh" w:cs="Gungsuh"/>
      <w:spacing w:val="0"/>
      <w:sz w:val="26"/>
      <w:szCs w:val="26"/>
      <w:shd w:val="clear" w:color="auto" w:fill="FFFFFF"/>
    </w:rPr>
  </w:style>
  <w:style w:type="paragraph" w:customStyle="1" w:styleId="1ff1">
    <w:name w:val="Основной текст1"/>
    <w:basedOn w:val="a7"/>
    <w:link w:val="afffff3"/>
    <w:rsid w:val="001F1857"/>
    <w:pPr>
      <w:shd w:val="clear" w:color="auto" w:fill="FFFFFF"/>
      <w:spacing w:before="480" w:after="180" w:line="360" w:lineRule="exact"/>
      <w:ind w:firstLine="567"/>
      <w:jc w:val="both"/>
    </w:pPr>
    <w:rPr>
      <w:rFonts w:ascii="Gungsuh" w:eastAsia="Gungsuh" w:hAnsi="Gungsuh" w:cs="Gungsuh"/>
      <w:spacing w:val="-20"/>
      <w:sz w:val="26"/>
      <w:szCs w:val="26"/>
    </w:rPr>
  </w:style>
  <w:style w:type="numbering" w:customStyle="1" w:styleId="111">
    <w:name w:val="Нет списка11"/>
    <w:next w:val="aa"/>
    <w:uiPriority w:val="99"/>
    <w:semiHidden/>
    <w:unhideWhenUsed/>
    <w:rsid w:val="001F1857"/>
  </w:style>
  <w:style w:type="paragraph" w:customStyle="1" w:styleId="112">
    <w:name w:val="Основной текст с отступом1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110">
    <w:name w:val="Основной текст 211"/>
    <w:basedOn w:val="a7"/>
    <w:rsid w:val="001F1857"/>
    <w:pPr>
      <w:widowControl w:val="0"/>
      <w:suppressAutoHyphens/>
      <w:spacing w:before="120" w:after="0" w:line="240" w:lineRule="auto"/>
      <w:ind w:firstLine="567"/>
      <w:jc w:val="both"/>
    </w:pPr>
    <w:rPr>
      <w:rFonts w:eastAsia="Times New Roman" w:cs="Times New Roman"/>
      <w:szCs w:val="20"/>
      <w:lang w:eastAsia="ar-SA"/>
    </w:rPr>
  </w:style>
  <w:style w:type="paragraph" w:customStyle="1" w:styleId="340">
    <w:name w:val="Основной текст с отступом 34"/>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paragraph" w:customStyle="1" w:styleId="afffff4">
    <w:name w:val="ОСНОВНОЙ !!!"/>
    <w:basedOn w:val="af0"/>
    <w:link w:val="2f0"/>
    <w:rsid w:val="001F1857"/>
    <w:pPr>
      <w:spacing w:before="120"/>
      <w:ind w:firstLine="900"/>
      <w:jc w:val="both"/>
    </w:pPr>
    <w:rPr>
      <w:rFonts w:ascii="Arial" w:hAnsi="Arial"/>
      <w:color w:val="660066"/>
      <w:sz w:val="26"/>
      <w:lang w:eastAsia="ar-SA"/>
    </w:rPr>
  </w:style>
  <w:style w:type="character" w:customStyle="1" w:styleId="2f0">
    <w:name w:val="ОСНОВНОЙ !!! Знак2"/>
    <w:link w:val="afffff4"/>
    <w:rsid w:val="001F1857"/>
    <w:rPr>
      <w:rFonts w:ascii="Arial" w:eastAsia="Times New Roman" w:hAnsi="Arial" w:cs="Times New Roman"/>
      <w:color w:val="660066"/>
      <w:sz w:val="26"/>
      <w:szCs w:val="24"/>
      <w:lang w:eastAsia="ar-SA"/>
    </w:rPr>
  </w:style>
  <w:style w:type="paragraph" w:customStyle="1" w:styleId="uni">
    <w:name w:val="uni"/>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character" w:customStyle="1" w:styleId="afffff5">
    <w:name w:val="Абзац списка Знак Знак"/>
    <w:uiPriority w:val="34"/>
    <w:rsid w:val="001F1857"/>
    <w:rPr>
      <w:rFonts w:ascii="Times New Roman" w:eastAsia="Times New Roman" w:hAnsi="Times New Roman" w:cs="Times New Roman"/>
      <w:sz w:val="24"/>
      <w:szCs w:val="24"/>
      <w:lang w:val="en-US" w:bidi="en-US"/>
    </w:rPr>
  </w:style>
  <w:style w:type="character" w:customStyle="1" w:styleId="afffff6">
    <w:name w:val="Без интервала Знак Знак"/>
    <w:locked/>
    <w:rsid w:val="001F1857"/>
    <w:rPr>
      <w:rFonts w:ascii="Times New Roman" w:eastAsia="Times New Roman" w:hAnsi="Times New Roman"/>
      <w:lang w:val="ru-RU" w:eastAsia="ru-RU" w:bidi="ar-SA"/>
    </w:rPr>
  </w:style>
  <w:style w:type="character" w:customStyle="1" w:styleId="afffff7">
    <w:name w:val="Основной текст_ Знак"/>
    <w:rsid w:val="001F1857"/>
    <w:rPr>
      <w:rFonts w:ascii="Gungsuh" w:eastAsia="Gungsuh" w:hAnsi="Gungsuh" w:cs="Gungsuh"/>
      <w:spacing w:val="-20"/>
      <w:sz w:val="26"/>
      <w:szCs w:val="26"/>
      <w:shd w:val="clear" w:color="auto" w:fill="FFFFFF"/>
    </w:rPr>
  </w:style>
  <w:style w:type="character" w:customStyle="1" w:styleId="afffff8">
    <w:name w:val="ОСНОВНОЙ !!! Знак"/>
    <w:rsid w:val="001F1857"/>
    <w:rPr>
      <w:rFonts w:ascii="Arial" w:eastAsia="Times New Roman" w:hAnsi="Arial"/>
      <w:color w:val="660066"/>
      <w:sz w:val="26"/>
      <w:szCs w:val="24"/>
      <w:lang w:eastAsia="ar-SA"/>
    </w:rPr>
  </w:style>
  <w:style w:type="paragraph" w:customStyle="1" w:styleId="headertext">
    <w:name w:val="headertext"/>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WW-20">
    <w:name w:val="WW-???????? ????? 2"/>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212">
    <w:name w:val="???????? ????? 21"/>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s1">
    <w:name w:val="s_1"/>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styleId="afffff9">
    <w:name w:val="TOC Heading"/>
    <w:basedOn w:val="1"/>
    <w:next w:val="a7"/>
    <w:uiPriority w:val="39"/>
    <w:unhideWhenUsed/>
    <w:qFormat/>
    <w:rsid w:val="001F1857"/>
    <w:pPr>
      <w:keepLines/>
      <w:numPr>
        <w:numId w:val="0"/>
      </w:numPr>
      <w:spacing w:before="480" w:line="276" w:lineRule="auto"/>
      <w:outlineLvl w:val="9"/>
    </w:pPr>
    <w:rPr>
      <w:rFonts w:asciiTheme="majorHAnsi" w:eastAsiaTheme="majorEastAsia" w:hAnsiTheme="majorHAnsi" w:cstheme="majorBidi"/>
      <w:bCs/>
      <w:color w:val="2E74B5" w:themeColor="accent1" w:themeShade="BF"/>
      <w:szCs w:val="28"/>
      <w:lang w:eastAsia="en-US"/>
    </w:rPr>
  </w:style>
  <w:style w:type="character" w:customStyle="1" w:styleId="nobr">
    <w:name w:val="nobr"/>
    <w:basedOn w:val="a8"/>
    <w:rsid w:val="001F1857"/>
  </w:style>
  <w:style w:type="character" w:customStyle="1" w:styleId="hl">
    <w:name w:val="hl"/>
    <w:basedOn w:val="a8"/>
    <w:rsid w:val="001F1857"/>
  </w:style>
  <w:style w:type="paragraph" w:customStyle="1" w:styleId="western">
    <w:name w:val="western"/>
    <w:basedOn w:val="a7"/>
    <w:rsid w:val="00805FB7"/>
    <w:pPr>
      <w:spacing w:before="280" w:after="119" w:line="240" w:lineRule="auto"/>
    </w:pPr>
    <w:rPr>
      <w:rFonts w:eastAsia="Times New Roman" w:cs="Times New Roman"/>
      <w:color w:val="000000"/>
      <w:szCs w:val="24"/>
      <w:lang w:eastAsia="zh-CN"/>
    </w:rPr>
  </w:style>
  <w:style w:type="paragraph" w:customStyle="1" w:styleId="1ff2">
    <w:name w:val="Абзац списка1"/>
    <w:basedOn w:val="a7"/>
    <w:rsid w:val="00805FB7"/>
    <w:pPr>
      <w:widowControl w:val="0"/>
      <w:suppressAutoHyphens/>
      <w:autoSpaceDE w:val="0"/>
      <w:spacing w:after="0" w:line="240" w:lineRule="auto"/>
      <w:ind w:left="720"/>
      <w:contextualSpacing/>
    </w:pPr>
    <w:rPr>
      <w:rFonts w:ascii="Arial" w:eastAsia="Times New Roman" w:hAnsi="Arial" w:cs="Arial"/>
      <w:color w:val="000000"/>
      <w:kern w:val="2"/>
      <w:szCs w:val="24"/>
      <w:lang w:val="en-US" w:bidi="en-US"/>
    </w:rPr>
  </w:style>
  <w:style w:type="paragraph" w:customStyle="1" w:styleId="cdcdcdeeeeeef0f0f0ececece0e0e0ebebebfcfcfcedededfbfbfbe9e9e9f2f2f2e0e0e0e1e1e1ebebebe8e8e8f6f6f6e0e0e0">
    <w:name w:val="Нcdcdcdоeeeeeeрf0f0f0мecececаe0e0e0лebebebьfcfcfcнedededыfbfbfbйe9e9e9 (тf2f2f2аe0e0e0бe1e1e1лebebebиe8e8e8цf6f6f6аe0e0e0)"/>
    <w:basedOn w:val="a7"/>
    <w:rsid w:val="00C6589D"/>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2c2c2e5e5e5f0f0f0f5f5f5ededede8e8e8e9e9e9eaeaeaeeeeeeebebebeeeeeeedededf2f2f2e8e8e8f2f2f2f3f3f3ebebebc7c7c7ededede0e0e0eaeaea">
    <w:name w:val="Вc2c2c2еe5e5e5рf0f0f0хf5f5f5нedededиe8e8e8йe9e9e9 кeaeaeaоeeeeeeлebebebоeeeeeeнedededтf2f2f2иe8e8e8тf2f2f2уf3f3f3лebebeb Зc7c7c7нedededаe0e0e0кeaeaea"/>
    <w:rsid w:val="00EB0AE4"/>
    <w:rPr>
      <w:rFonts w:ascii="Arial" w:eastAsia="Times New Roman" w:hAnsi="Arial" w:cs="Arial"/>
    </w:rPr>
  </w:style>
  <w:style w:type="paragraph" w:customStyle="1" w:styleId="cdcdeeeef0f0ecece0e0ebebfcfcededfbfbe9e9f2f2e0e0e1e1ebebe8e8f6f6e0e0">
    <w:name w:val="Нcdcdоeeeeрf0f0мececаe0e0лebebьfcfcнededыfbfbйe9e9 (тf2f2аe0e0бe1e1лebebиe8e8цf6f6аe0e0)"/>
    <w:basedOn w:val="a7"/>
    <w:rsid w:val="00C8484D"/>
    <w:pPr>
      <w:widowControl w:val="0"/>
      <w:suppressAutoHyphens/>
      <w:autoSpaceDE w:val="0"/>
      <w:spacing w:after="0" w:line="240" w:lineRule="auto"/>
    </w:pPr>
    <w:rPr>
      <w:rFonts w:ascii="Arial" w:eastAsia="Times New Roman" w:hAnsi="Arial" w:cs="Arial"/>
      <w:color w:val="000000"/>
      <w:kern w:val="2"/>
      <w:szCs w:val="24"/>
      <w:lang w:eastAsia="zh-CN" w:bidi="hi-IN"/>
    </w:rPr>
  </w:style>
  <w:style w:type="paragraph" w:customStyle="1" w:styleId="cdeef0ece0ebfcedfbe9f2e0e1ebe8f6e0">
    <w:name w:val="Нcdоeeрf0мecаe0лebьfcнedыfbйe9 (тf2аe0бe1лebиe8цf6аe0)"/>
    <w:basedOn w:val="a7"/>
    <w:rsid w:val="00EF7C32"/>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7c7c7e0e0e0e3e3e3eeeeeeebebebeeeeeee2e2e2eeeeeeeaeaeaf1f1f1e2e2e2eeeeeee5e5e5e3e3e3eeeeeef1f1f1eeeeeeeeeeeee1e1e1f9f9f9e5e5e5ededede8e8e8ffffff">
    <w:name w:val="Зc7c7c7аe0e0e0гe3e3e3оeeeeeeлebebebоeeeeeeвe2e2e2оeeeeeeкeaeaea сf1f1f1вe2e2e2оeeeeeeеe5e5e5гe3e3e3оeeeeee сf1f1f1оeeeeeeоeeeeeeбe1e1e1щf9f9f9еe5e5e5нedededиe8e8e8яffffff"/>
    <w:rsid w:val="00D578D6"/>
    <w:rPr>
      <w:rFonts w:eastAsia="Times New Roman"/>
      <w:b/>
      <w:bCs/>
      <w:color w:val="26282F"/>
    </w:rPr>
  </w:style>
  <w:style w:type="paragraph" w:customStyle="1" w:styleId="f2f2f2e0e0e0e1e1e1ebebebe8e8e8f6f6f6e0e0e0">
    <w:name w:val="тf2f2f2аe0e0e0бe1e1e1лebebebиe8e8e8цf6f6f6аe0e0e0"/>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Cs w:val="24"/>
      <w:lang w:eastAsia="zh-CN"/>
    </w:rPr>
  </w:style>
  <w:style w:type="paragraph" w:customStyle="1" w:styleId="cfcfcff0f0f0e8e8e8ececece5e5e5f7f7f7e0e0e0ededede8e8e8e5e5e5">
    <w:name w:val="Пcfcfcfрf0f0f0иe8e8e8мecececеe5e5e5чf7f7f7аe0e0e0нedededиe8e8e8еe5e5e5"/>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 w:val="20"/>
      <w:szCs w:val="20"/>
      <w:lang w:eastAsia="zh-CN"/>
    </w:rPr>
  </w:style>
  <w:style w:type="paragraph" w:customStyle="1" w:styleId="afffffa">
    <w:name w:val="Знак Знак"/>
    <w:aliases w:val="Знак Знак Знак Знак Знак Знак"/>
    <w:basedOn w:val="a7"/>
    <w:next w:val="af0"/>
    <w:qFormat/>
    <w:rsid w:val="00753DA4"/>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customStyle="1" w:styleId="text1cl">
    <w:name w:val="text1cl"/>
    <w:basedOn w:val="a7"/>
    <w:rsid w:val="00753DA4"/>
    <w:pPr>
      <w:spacing w:before="144" w:after="288" w:line="240" w:lineRule="auto"/>
      <w:jc w:val="center"/>
    </w:pPr>
    <w:rPr>
      <w:rFonts w:eastAsia="Times New Roman" w:cs="Times New Roman"/>
      <w:szCs w:val="24"/>
      <w:lang w:eastAsia="ru-RU"/>
    </w:rPr>
  </w:style>
  <w:style w:type="paragraph" w:customStyle="1" w:styleId="text3cl">
    <w:name w:val="text3cl"/>
    <w:basedOn w:val="a7"/>
    <w:rsid w:val="00753DA4"/>
    <w:pPr>
      <w:spacing w:before="144" w:after="288" w:line="240" w:lineRule="auto"/>
    </w:pPr>
    <w:rPr>
      <w:rFonts w:eastAsia="Times New Roman" w:cs="Times New Roman"/>
      <w:szCs w:val="24"/>
      <w:lang w:eastAsia="ru-RU"/>
    </w:rPr>
  </w:style>
  <w:style w:type="paragraph" w:customStyle="1" w:styleId="Heading">
    <w:name w:val="Heading"/>
    <w:rsid w:val="00753DA4"/>
    <w:pPr>
      <w:autoSpaceDE w:val="0"/>
      <w:autoSpaceDN w:val="0"/>
      <w:adjustRightInd w:val="0"/>
      <w:spacing w:after="0" w:line="240" w:lineRule="auto"/>
    </w:pPr>
    <w:rPr>
      <w:rFonts w:ascii="Arial" w:eastAsia="Times New Roman" w:hAnsi="Arial" w:cs="Arial"/>
      <w:b/>
      <w:bCs/>
      <w:lang w:eastAsia="ru-RU"/>
    </w:rPr>
  </w:style>
  <w:style w:type="paragraph" w:customStyle="1" w:styleId="62">
    <w:name w:val="Основной текст с отступом6"/>
    <w:basedOn w:val="a7"/>
    <w:rsid w:val="00753DA4"/>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50">
    <w:name w:val="Основной текст 25"/>
    <w:basedOn w:val="a7"/>
    <w:rsid w:val="00753DA4"/>
    <w:pPr>
      <w:widowControl w:val="0"/>
      <w:spacing w:before="120" w:after="0" w:line="240" w:lineRule="auto"/>
      <w:jc w:val="both"/>
    </w:pPr>
    <w:rPr>
      <w:rFonts w:eastAsia="Times New Roman" w:cs="Times New Roman"/>
      <w:szCs w:val="20"/>
      <w:lang w:eastAsia="ru-RU"/>
    </w:rPr>
  </w:style>
  <w:style w:type="numbering" w:customStyle="1" w:styleId="213">
    <w:name w:val="Нет списка21"/>
    <w:next w:val="aa"/>
    <w:uiPriority w:val="99"/>
    <w:semiHidden/>
    <w:unhideWhenUsed/>
    <w:rsid w:val="00753DA4"/>
  </w:style>
  <w:style w:type="numbering" w:customStyle="1" w:styleId="1110">
    <w:name w:val="Нет списка111"/>
    <w:next w:val="aa"/>
    <w:uiPriority w:val="99"/>
    <w:semiHidden/>
    <w:unhideWhenUsed/>
    <w:rsid w:val="00753DA4"/>
  </w:style>
  <w:style w:type="numbering" w:customStyle="1" w:styleId="1111">
    <w:name w:val="Нет списка1111"/>
    <w:next w:val="aa"/>
    <w:uiPriority w:val="99"/>
    <w:semiHidden/>
    <w:unhideWhenUsed/>
    <w:rsid w:val="00753DA4"/>
  </w:style>
  <w:style w:type="numbering" w:customStyle="1" w:styleId="2111">
    <w:name w:val="Нет списка211"/>
    <w:next w:val="aa"/>
    <w:uiPriority w:val="99"/>
    <w:semiHidden/>
    <w:unhideWhenUsed/>
    <w:rsid w:val="00753DA4"/>
  </w:style>
  <w:style w:type="numbering" w:customStyle="1" w:styleId="46">
    <w:name w:val="Нет списка4"/>
    <w:next w:val="aa"/>
    <w:uiPriority w:val="99"/>
    <w:semiHidden/>
    <w:unhideWhenUsed/>
    <w:rsid w:val="00753DA4"/>
  </w:style>
  <w:style w:type="numbering" w:customStyle="1" w:styleId="54">
    <w:name w:val="Нет списка5"/>
    <w:next w:val="aa"/>
    <w:uiPriority w:val="99"/>
    <w:semiHidden/>
    <w:unhideWhenUsed/>
    <w:rsid w:val="00753DA4"/>
  </w:style>
  <w:style w:type="numbering" w:customStyle="1" w:styleId="120">
    <w:name w:val="Нет списка12"/>
    <w:next w:val="aa"/>
    <w:uiPriority w:val="99"/>
    <w:semiHidden/>
    <w:unhideWhenUsed/>
    <w:rsid w:val="00753DA4"/>
  </w:style>
  <w:style w:type="numbering" w:customStyle="1" w:styleId="1120">
    <w:name w:val="Нет списка112"/>
    <w:next w:val="aa"/>
    <w:uiPriority w:val="99"/>
    <w:semiHidden/>
    <w:unhideWhenUsed/>
    <w:rsid w:val="00753DA4"/>
  </w:style>
  <w:style w:type="numbering" w:customStyle="1" w:styleId="222">
    <w:name w:val="Нет списка22"/>
    <w:next w:val="aa"/>
    <w:uiPriority w:val="99"/>
    <w:semiHidden/>
    <w:unhideWhenUsed/>
    <w:rsid w:val="00753DA4"/>
  </w:style>
  <w:style w:type="numbering" w:customStyle="1" w:styleId="313">
    <w:name w:val="Нет списка31"/>
    <w:next w:val="aa"/>
    <w:uiPriority w:val="99"/>
    <w:semiHidden/>
    <w:unhideWhenUsed/>
    <w:rsid w:val="00753DA4"/>
  </w:style>
  <w:style w:type="numbering" w:customStyle="1" w:styleId="411">
    <w:name w:val="Нет списка41"/>
    <w:next w:val="aa"/>
    <w:uiPriority w:val="99"/>
    <w:semiHidden/>
    <w:unhideWhenUsed/>
    <w:rsid w:val="00753DA4"/>
  </w:style>
  <w:style w:type="numbering" w:customStyle="1" w:styleId="63">
    <w:name w:val="Нет списка6"/>
    <w:next w:val="aa"/>
    <w:semiHidden/>
    <w:rsid w:val="00753DA4"/>
  </w:style>
  <w:style w:type="numbering" w:customStyle="1" w:styleId="130">
    <w:name w:val="Нет списка13"/>
    <w:next w:val="aa"/>
    <w:semiHidden/>
    <w:unhideWhenUsed/>
    <w:rsid w:val="00753DA4"/>
  </w:style>
  <w:style w:type="numbering" w:customStyle="1" w:styleId="113">
    <w:name w:val="Нет списка113"/>
    <w:next w:val="aa"/>
    <w:semiHidden/>
    <w:unhideWhenUsed/>
    <w:rsid w:val="00753DA4"/>
  </w:style>
  <w:style w:type="numbering" w:customStyle="1" w:styleId="231">
    <w:name w:val="Нет списка23"/>
    <w:next w:val="aa"/>
    <w:semiHidden/>
    <w:unhideWhenUsed/>
    <w:rsid w:val="00753DA4"/>
  </w:style>
  <w:style w:type="numbering" w:customStyle="1" w:styleId="321">
    <w:name w:val="Нет списка32"/>
    <w:next w:val="aa"/>
    <w:semiHidden/>
    <w:unhideWhenUsed/>
    <w:rsid w:val="00753DA4"/>
  </w:style>
  <w:style w:type="numbering" w:customStyle="1" w:styleId="421">
    <w:name w:val="Нет списка42"/>
    <w:next w:val="aa"/>
    <w:semiHidden/>
    <w:unhideWhenUsed/>
    <w:rsid w:val="00753DA4"/>
  </w:style>
  <w:style w:type="numbering" w:customStyle="1" w:styleId="72">
    <w:name w:val="Нет списка7"/>
    <w:next w:val="aa"/>
    <w:semiHidden/>
    <w:unhideWhenUsed/>
    <w:rsid w:val="00753DA4"/>
  </w:style>
  <w:style w:type="numbering" w:customStyle="1" w:styleId="140">
    <w:name w:val="Нет списка14"/>
    <w:next w:val="aa"/>
    <w:semiHidden/>
    <w:unhideWhenUsed/>
    <w:rsid w:val="00753DA4"/>
  </w:style>
  <w:style w:type="numbering" w:customStyle="1" w:styleId="114">
    <w:name w:val="Нет списка114"/>
    <w:next w:val="aa"/>
    <w:semiHidden/>
    <w:unhideWhenUsed/>
    <w:rsid w:val="00753DA4"/>
  </w:style>
  <w:style w:type="numbering" w:customStyle="1" w:styleId="241">
    <w:name w:val="Нет списка24"/>
    <w:next w:val="aa"/>
    <w:semiHidden/>
    <w:unhideWhenUsed/>
    <w:rsid w:val="00753DA4"/>
  </w:style>
  <w:style w:type="numbering" w:customStyle="1" w:styleId="331">
    <w:name w:val="Нет списка33"/>
    <w:next w:val="aa"/>
    <w:semiHidden/>
    <w:unhideWhenUsed/>
    <w:rsid w:val="00753DA4"/>
  </w:style>
  <w:style w:type="numbering" w:customStyle="1" w:styleId="430">
    <w:name w:val="Нет списка43"/>
    <w:next w:val="aa"/>
    <w:semiHidden/>
    <w:unhideWhenUsed/>
    <w:rsid w:val="00753DA4"/>
  </w:style>
  <w:style w:type="numbering" w:customStyle="1" w:styleId="82">
    <w:name w:val="Нет списка8"/>
    <w:next w:val="aa"/>
    <w:semiHidden/>
    <w:rsid w:val="00753DA4"/>
  </w:style>
  <w:style w:type="numbering" w:customStyle="1" w:styleId="150">
    <w:name w:val="Нет списка15"/>
    <w:next w:val="aa"/>
    <w:semiHidden/>
    <w:unhideWhenUsed/>
    <w:rsid w:val="00753DA4"/>
  </w:style>
  <w:style w:type="numbering" w:customStyle="1" w:styleId="115">
    <w:name w:val="Нет списка115"/>
    <w:next w:val="aa"/>
    <w:semiHidden/>
    <w:unhideWhenUsed/>
    <w:rsid w:val="00753DA4"/>
  </w:style>
  <w:style w:type="numbering" w:customStyle="1" w:styleId="251">
    <w:name w:val="Нет списка25"/>
    <w:next w:val="aa"/>
    <w:semiHidden/>
    <w:unhideWhenUsed/>
    <w:rsid w:val="00753DA4"/>
  </w:style>
  <w:style w:type="numbering" w:customStyle="1" w:styleId="341">
    <w:name w:val="Нет списка34"/>
    <w:next w:val="aa"/>
    <w:semiHidden/>
    <w:unhideWhenUsed/>
    <w:rsid w:val="00753DA4"/>
  </w:style>
  <w:style w:type="numbering" w:customStyle="1" w:styleId="440">
    <w:name w:val="Нет списка44"/>
    <w:next w:val="aa"/>
    <w:semiHidden/>
    <w:unhideWhenUsed/>
    <w:rsid w:val="00753DA4"/>
  </w:style>
  <w:style w:type="paragraph" w:customStyle="1" w:styleId="p23">
    <w:name w:val="p23"/>
    <w:basedOn w:val="a7"/>
    <w:rsid w:val="00753DA4"/>
    <w:pPr>
      <w:spacing w:before="100" w:beforeAutospacing="1" w:after="100" w:afterAutospacing="1" w:line="240" w:lineRule="auto"/>
    </w:pPr>
    <w:rPr>
      <w:rFonts w:eastAsia="Times New Roman" w:cs="Times New Roman"/>
      <w:szCs w:val="24"/>
      <w:lang w:eastAsia="ru-RU"/>
    </w:rPr>
  </w:style>
  <w:style w:type="numbering" w:customStyle="1" w:styleId="92">
    <w:name w:val="Нет списка9"/>
    <w:next w:val="aa"/>
    <w:uiPriority w:val="99"/>
    <w:semiHidden/>
    <w:unhideWhenUsed/>
    <w:rsid w:val="00753DA4"/>
  </w:style>
  <w:style w:type="table" w:customStyle="1" w:styleId="2f1">
    <w:name w:val="Сетка таблицы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a"/>
    <w:uiPriority w:val="99"/>
    <w:semiHidden/>
    <w:unhideWhenUsed/>
    <w:rsid w:val="00753DA4"/>
  </w:style>
  <w:style w:type="numbering" w:customStyle="1" w:styleId="260">
    <w:name w:val="Нет списка26"/>
    <w:next w:val="aa"/>
    <w:uiPriority w:val="99"/>
    <w:semiHidden/>
    <w:unhideWhenUsed/>
    <w:rsid w:val="00753DA4"/>
  </w:style>
  <w:style w:type="table" w:customStyle="1" w:styleId="214">
    <w:name w:val="Сетка таблицы21"/>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Сетка таблицы11"/>
    <w:basedOn w:val="a9"/>
    <w:next w:val="aff2"/>
    <w:uiPriority w:val="59"/>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
    <w:name w:val="List Bullet"/>
    <w:basedOn w:val="a7"/>
    <w:rsid w:val="00753DA4"/>
    <w:pPr>
      <w:numPr>
        <w:numId w:val="12"/>
      </w:numPr>
      <w:spacing w:after="0" w:line="240" w:lineRule="auto"/>
    </w:pPr>
    <w:rPr>
      <w:rFonts w:eastAsia="SimSun" w:cs="Times New Roman"/>
      <w:szCs w:val="24"/>
      <w:lang w:eastAsia="zh-CN"/>
    </w:rPr>
  </w:style>
  <w:style w:type="paragraph" w:styleId="20">
    <w:name w:val="List Number 2"/>
    <w:basedOn w:val="a7"/>
    <w:uiPriority w:val="99"/>
    <w:rsid w:val="00753DA4"/>
    <w:pPr>
      <w:numPr>
        <w:numId w:val="14"/>
      </w:numPr>
      <w:spacing w:after="0" w:line="240" w:lineRule="auto"/>
    </w:pPr>
    <w:rPr>
      <w:rFonts w:eastAsia="SimSun" w:cs="Times New Roman"/>
      <w:szCs w:val="24"/>
      <w:lang w:eastAsia="zh-CN"/>
    </w:rPr>
  </w:style>
  <w:style w:type="numbering" w:styleId="111111">
    <w:name w:val="Outline List 2"/>
    <w:basedOn w:val="aa"/>
    <w:rsid w:val="00753DA4"/>
    <w:pPr>
      <w:numPr>
        <w:numId w:val="13"/>
      </w:numPr>
    </w:pPr>
  </w:style>
  <w:style w:type="paragraph" w:styleId="afffffb">
    <w:name w:val="Block Text"/>
    <w:basedOn w:val="a7"/>
    <w:rsid w:val="00753DA4"/>
    <w:pPr>
      <w:tabs>
        <w:tab w:val="left" w:pos="10440"/>
      </w:tabs>
      <w:spacing w:before="120" w:after="0" w:line="240" w:lineRule="auto"/>
      <w:ind w:left="360" w:right="333"/>
    </w:pPr>
    <w:rPr>
      <w:rFonts w:eastAsia="Times New Roman" w:cs="Times New Roman"/>
      <w:b/>
      <w:bCs/>
      <w:szCs w:val="24"/>
      <w:lang w:eastAsia="ru-RU"/>
    </w:rPr>
  </w:style>
  <w:style w:type="paragraph" w:styleId="2f2">
    <w:name w:val="Body Text 2"/>
    <w:basedOn w:val="a7"/>
    <w:link w:val="2f3"/>
    <w:rsid w:val="00753DA4"/>
    <w:pPr>
      <w:widowControl w:val="0"/>
      <w:spacing w:after="0" w:line="240" w:lineRule="auto"/>
      <w:ind w:left="540" w:firstLine="720"/>
    </w:pPr>
    <w:rPr>
      <w:rFonts w:eastAsia="Times New Roman" w:cs="Times New Roman"/>
      <w:color w:val="FF0000"/>
      <w:sz w:val="22"/>
      <w:lang w:val="x-none" w:eastAsia="x-none"/>
    </w:rPr>
  </w:style>
  <w:style w:type="character" w:customStyle="1" w:styleId="2f3">
    <w:name w:val="Основной текст 2 Знак"/>
    <w:basedOn w:val="a8"/>
    <w:link w:val="2f2"/>
    <w:rsid w:val="00753DA4"/>
    <w:rPr>
      <w:rFonts w:ascii="Times New Roman" w:eastAsia="Times New Roman" w:hAnsi="Times New Roman" w:cs="Times New Roman"/>
      <w:color w:val="FF0000"/>
      <w:lang w:val="x-none" w:eastAsia="x-none"/>
    </w:rPr>
  </w:style>
  <w:style w:type="character" w:styleId="afffffc">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rsid w:val="00753DA4"/>
    <w:rPr>
      <w:vertAlign w:val="superscript"/>
    </w:rPr>
  </w:style>
  <w:style w:type="paragraph" w:customStyle="1" w:styleId="1ff3">
    <w:name w:val="Знак Знак Знак Знак Знак Знак Знак1"/>
    <w:basedOn w:val="a7"/>
    <w:rsid w:val="00753DA4"/>
    <w:pPr>
      <w:spacing w:line="240" w:lineRule="exact"/>
    </w:pPr>
    <w:rPr>
      <w:rFonts w:eastAsia="Times New Roman" w:cs="Times New Roman"/>
      <w:sz w:val="20"/>
      <w:szCs w:val="20"/>
      <w:lang w:eastAsia="ar-SA"/>
    </w:rPr>
  </w:style>
  <w:style w:type="numbering" w:customStyle="1" w:styleId="1160">
    <w:name w:val="Нет списка116"/>
    <w:next w:val="aa"/>
    <w:uiPriority w:val="99"/>
    <w:semiHidden/>
    <w:unhideWhenUsed/>
    <w:rsid w:val="00753DA4"/>
  </w:style>
  <w:style w:type="numbering" w:customStyle="1" w:styleId="1112">
    <w:name w:val="Нет списка1112"/>
    <w:next w:val="aa"/>
    <w:uiPriority w:val="99"/>
    <w:semiHidden/>
    <w:unhideWhenUsed/>
    <w:rsid w:val="00753DA4"/>
  </w:style>
  <w:style w:type="numbering" w:customStyle="1" w:styleId="2120">
    <w:name w:val="Нет списка212"/>
    <w:next w:val="aa"/>
    <w:uiPriority w:val="99"/>
    <w:semiHidden/>
    <w:unhideWhenUsed/>
    <w:rsid w:val="00753DA4"/>
  </w:style>
  <w:style w:type="numbering" w:customStyle="1" w:styleId="350">
    <w:name w:val="Нет списка35"/>
    <w:next w:val="aa"/>
    <w:uiPriority w:val="99"/>
    <w:semiHidden/>
    <w:unhideWhenUsed/>
    <w:rsid w:val="00753DA4"/>
  </w:style>
  <w:style w:type="numbering" w:customStyle="1" w:styleId="450">
    <w:name w:val="Нет списка45"/>
    <w:next w:val="aa"/>
    <w:uiPriority w:val="99"/>
    <w:semiHidden/>
    <w:unhideWhenUsed/>
    <w:rsid w:val="00753DA4"/>
  </w:style>
  <w:style w:type="numbering" w:customStyle="1" w:styleId="510">
    <w:name w:val="Нет списка51"/>
    <w:next w:val="aa"/>
    <w:uiPriority w:val="99"/>
    <w:semiHidden/>
    <w:unhideWhenUsed/>
    <w:rsid w:val="00753DA4"/>
  </w:style>
  <w:style w:type="numbering" w:customStyle="1" w:styleId="121">
    <w:name w:val="Нет списка121"/>
    <w:next w:val="aa"/>
    <w:uiPriority w:val="99"/>
    <w:semiHidden/>
    <w:unhideWhenUsed/>
    <w:rsid w:val="00753DA4"/>
  </w:style>
  <w:style w:type="numbering" w:customStyle="1" w:styleId="1121">
    <w:name w:val="Нет списка1121"/>
    <w:next w:val="aa"/>
    <w:uiPriority w:val="99"/>
    <w:semiHidden/>
    <w:unhideWhenUsed/>
    <w:rsid w:val="00753DA4"/>
  </w:style>
  <w:style w:type="numbering" w:customStyle="1" w:styleId="2210">
    <w:name w:val="Нет списка221"/>
    <w:next w:val="aa"/>
    <w:uiPriority w:val="99"/>
    <w:semiHidden/>
    <w:unhideWhenUsed/>
    <w:rsid w:val="00753DA4"/>
  </w:style>
  <w:style w:type="numbering" w:customStyle="1" w:styleId="3110">
    <w:name w:val="Нет списка311"/>
    <w:next w:val="aa"/>
    <w:uiPriority w:val="99"/>
    <w:semiHidden/>
    <w:unhideWhenUsed/>
    <w:rsid w:val="00753DA4"/>
  </w:style>
  <w:style w:type="numbering" w:customStyle="1" w:styleId="4110">
    <w:name w:val="Нет списка411"/>
    <w:next w:val="aa"/>
    <w:uiPriority w:val="99"/>
    <w:semiHidden/>
    <w:unhideWhenUsed/>
    <w:rsid w:val="00753DA4"/>
  </w:style>
  <w:style w:type="numbering" w:customStyle="1" w:styleId="610">
    <w:name w:val="Нет списка61"/>
    <w:next w:val="aa"/>
    <w:semiHidden/>
    <w:rsid w:val="00753DA4"/>
  </w:style>
  <w:style w:type="numbering" w:customStyle="1" w:styleId="131">
    <w:name w:val="Нет списка131"/>
    <w:next w:val="aa"/>
    <w:semiHidden/>
    <w:unhideWhenUsed/>
    <w:rsid w:val="00753DA4"/>
  </w:style>
  <w:style w:type="numbering" w:customStyle="1" w:styleId="1131">
    <w:name w:val="Нет списка1131"/>
    <w:next w:val="aa"/>
    <w:semiHidden/>
    <w:unhideWhenUsed/>
    <w:rsid w:val="00753DA4"/>
  </w:style>
  <w:style w:type="numbering" w:customStyle="1" w:styleId="2310">
    <w:name w:val="Нет списка231"/>
    <w:next w:val="aa"/>
    <w:semiHidden/>
    <w:unhideWhenUsed/>
    <w:rsid w:val="00753DA4"/>
  </w:style>
  <w:style w:type="numbering" w:customStyle="1" w:styleId="3210">
    <w:name w:val="Нет списка321"/>
    <w:next w:val="aa"/>
    <w:semiHidden/>
    <w:unhideWhenUsed/>
    <w:rsid w:val="00753DA4"/>
  </w:style>
  <w:style w:type="numbering" w:customStyle="1" w:styleId="4210">
    <w:name w:val="Нет списка421"/>
    <w:next w:val="aa"/>
    <w:semiHidden/>
    <w:unhideWhenUsed/>
    <w:rsid w:val="00753DA4"/>
  </w:style>
  <w:style w:type="numbering" w:customStyle="1" w:styleId="710">
    <w:name w:val="Нет списка71"/>
    <w:next w:val="aa"/>
    <w:semiHidden/>
    <w:unhideWhenUsed/>
    <w:rsid w:val="00753DA4"/>
  </w:style>
  <w:style w:type="numbering" w:customStyle="1" w:styleId="141">
    <w:name w:val="Нет списка141"/>
    <w:next w:val="aa"/>
    <w:semiHidden/>
    <w:unhideWhenUsed/>
    <w:rsid w:val="00753DA4"/>
  </w:style>
  <w:style w:type="numbering" w:customStyle="1" w:styleId="1141">
    <w:name w:val="Нет списка1141"/>
    <w:next w:val="aa"/>
    <w:semiHidden/>
    <w:unhideWhenUsed/>
    <w:rsid w:val="00753DA4"/>
  </w:style>
  <w:style w:type="numbering" w:customStyle="1" w:styleId="2410">
    <w:name w:val="Нет списка241"/>
    <w:next w:val="aa"/>
    <w:semiHidden/>
    <w:unhideWhenUsed/>
    <w:rsid w:val="00753DA4"/>
  </w:style>
  <w:style w:type="numbering" w:customStyle="1" w:styleId="3310">
    <w:name w:val="Нет списка331"/>
    <w:next w:val="aa"/>
    <w:semiHidden/>
    <w:unhideWhenUsed/>
    <w:rsid w:val="00753DA4"/>
  </w:style>
  <w:style w:type="numbering" w:customStyle="1" w:styleId="431">
    <w:name w:val="Нет списка431"/>
    <w:next w:val="aa"/>
    <w:semiHidden/>
    <w:unhideWhenUsed/>
    <w:rsid w:val="00753DA4"/>
  </w:style>
  <w:style w:type="numbering" w:customStyle="1" w:styleId="810">
    <w:name w:val="Нет списка81"/>
    <w:next w:val="aa"/>
    <w:semiHidden/>
    <w:rsid w:val="00753DA4"/>
  </w:style>
  <w:style w:type="numbering" w:customStyle="1" w:styleId="151">
    <w:name w:val="Нет списка151"/>
    <w:next w:val="aa"/>
    <w:semiHidden/>
    <w:unhideWhenUsed/>
    <w:rsid w:val="00753DA4"/>
  </w:style>
  <w:style w:type="numbering" w:customStyle="1" w:styleId="1151">
    <w:name w:val="Нет списка1151"/>
    <w:next w:val="aa"/>
    <w:semiHidden/>
    <w:unhideWhenUsed/>
    <w:rsid w:val="00753DA4"/>
  </w:style>
  <w:style w:type="numbering" w:customStyle="1" w:styleId="2510">
    <w:name w:val="Нет списка251"/>
    <w:next w:val="aa"/>
    <w:semiHidden/>
    <w:unhideWhenUsed/>
    <w:rsid w:val="00753DA4"/>
  </w:style>
  <w:style w:type="numbering" w:customStyle="1" w:styleId="3410">
    <w:name w:val="Нет списка341"/>
    <w:next w:val="aa"/>
    <w:semiHidden/>
    <w:unhideWhenUsed/>
    <w:rsid w:val="00753DA4"/>
  </w:style>
  <w:style w:type="numbering" w:customStyle="1" w:styleId="441">
    <w:name w:val="Нет списка441"/>
    <w:next w:val="aa"/>
    <w:semiHidden/>
    <w:unhideWhenUsed/>
    <w:rsid w:val="00753DA4"/>
  </w:style>
  <w:style w:type="character" w:customStyle="1" w:styleId="2f4">
    <w:name w:val="Название Знак2"/>
    <w:rsid w:val="00753DA4"/>
    <w:rPr>
      <w:sz w:val="28"/>
      <w:szCs w:val="28"/>
    </w:rPr>
  </w:style>
  <w:style w:type="paragraph" w:customStyle="1" w:styleId="1ff4">
    <w:name w:val="_Заголовок 1"/>
    <w:basedOn w:val="a7"/>
    <w:link w:val="1ff5"/>
    <w:autoRedefine/>
    <w:qFormat/>
    <w:rsid w:val="00142BA0"/>
    <w:pPr>
      <w:keepNext/>
      <w:pageBreakBefore/>
      <w:spacing w:after="0" w:line="240" w:lineRule="auto"/>
      <w:outlineLvl w:val="0"/>
    </w:pPr>
    <w:rPr>
      <w:rFonts w:cs="Times New Roman"/>
      <w:b/>
      <w:bCs/>
      <w:caps/>
      <w:color w:val="000000"/>
      <w:szCs w:val="28"/>
      <w:lang w:val="x-none"/>
    </w:rPr>
  </w:style>
  <w:style w:type="character" w:customStyle="1" w:styleId="1ff5">
    <w:name w:val="_Заголовок 1 Знак"/>
    <w:link w:val="1ff4"/>
    <w:rsid w:val="00142BA0"/>
    <w:rPr>
      <w:rFonts w:ascii="Times New Roman" w:hAnsi="Times New Roman" w:cs="Times New Roman"/>
      <w:b/>
      <w:bCs/>
      <w:caps/>
      <w:color w:val="000000"/>
      <w:sz w:val="24"/>
      <w:szCs w:val="28"/>
      <w:lang w:val="x-none"/>
    </w:rPr>
  </w:style>
  <w:style w:type="paragraph" w:customStyle="1" w:styleId="3d">
    <w:name w:val="_Заголовок 3"/>
    <w:basedOn w:val="a7"/>
    <w:next w:val="a7"/>
    <w:autoRedefine/>
    <w:qFormat/>
    <w:rsid w:val="00753DA4"/>
    <w:pPr>
      <w:spacing w:after="0" w:line="240" w:lineRule="auto"/>
      <w:jc w:val="center"/>
      <w:outlineLvl w:val="2"/>
    </w:pPr>
    <w:rPr>
      <w:rFonts w:eastAsia="Calibri" w:cs="Times New Roman"/>
      <w:b/>
      <w:bCs/>
      <w:color w:val="000000"/>
      <w:szCs w:val="24"/>
      <w:lang w:eastAsia="ru-RU"/>
    </w:rPr>
  </w:style>
  <w:style w:type="paragraph" w:customStyle="1" w:styleId="1ff6">
    <w:name w:val="Список_нумерованный_1_уровень"/>
    <w:link w:val="1ff7"/>
    <w:qFormat/>
    <w:rsid w:val="00753DA4"/>
    <w:pPr>
      <w:spacing w:before="60" w:after="100" w:line="240" w:lineRule="auto"/>
      <w:ind w:left="567"/>
      <w:jc w:val="both"/>
    </w:pPr>
    <w:rPr>
      <w:rFonts w:ascii="Times New Roman" w:eastAsia="Times New Roman" w:hAnsi="Times New Roman" w:cs="Times New Roman"/>
      <w:sz w:val="24"/>
      <w:szCs w:val="24"/>
      <w:lang w:eastAsia="ru-RU"/>
    </w:rPr>
  </w:style>
  <w:style w:type="character" w:customStyle="1" w:styleId="1ff7">
    <w:name w:val="Список_нумерованный_1_уровень Знак"/>
    <w:link w:val="1ff6"/>
    <w:rsid w:val="00753DA4"/>
    <w:rPr>
      <w:rFonts w:ascii="Times New Roman" w:eastAsia="Times New Roman" w:hAnsi="Times New Roman" w:cs="Times New Roman"/>
      <w:sz w:val="24"/>
      <w:szCs w:val="24"/>
      <w:lang w:eastAsia="ru-RU"/>
    </w:rPr>
  </w:style>
  <w:style w:type="paragraph" w:customStyle="1" w:styleId="afffffd">
    <w:name w:val="Название таблиц"/>
    <w:basedOn w:val="a7"/>
    <w:link w:val="afffffe"/>
    <w:qFormat/>
    <w:rsid w:val="00753DA4"/>
    <w:pPr>
      <w:spacing w:after="0" w:line="240" w:lineRule="auto"/>
    </w:pPr>
    <w:rPr>
      <w:rFonts w:eastAsia="Times New Roman" w:cs="Times New Roman"/>
      <w:iCs/>
      <w:color w:val="000000"/>
      <w:sz w:val="28"/>
      <w:szCs w:val="28"/>
      <w:lang w:val="x-none" w:eastAsia="x-none"/>
    </w:rPr>
  </w:style>
  <w:style w:type="character" w:customStyle="1" w:styleId="afffffe">
    <w:name w:val="Название таблиц Знак"/>
    <w:link w:val="afffffd"/>
    <w:rsid w:val="00753DA4"/>
    <w:rPr>
      <w:rFonts w:ascii="Times New Roman" w:eastAsia="Times New Roman" w:hAnsi="Times New Roman" w:cs="Times New Roman"/>
      <w:iCs/>
      <w:color w:val="000000"/>
      <w:sz w:val="28"/>
      <w:szCs w:val="28"/>
      <w:lang w:val="x-none" w:eastAsia="x-none"/>
    </w:rPr>
  </w:style>
  <w:style w:type="paragraph" w:customStyle="1" w:styleId="affffff">
    <w:name w:val="Шапка табл"/>
    <w:basedOn w:val="a7"/>
    <w:link w:val="affffff0"/>
    <w:qFormat/>
    <w:rsid w:val="00753DA4"/>
    <w:pPr>
      <w:spacing w:after="0" w:line="240" w:lineRule="auto"/>
    </w:pPr>
    <w:rPr>
      <w:rFonts w:eastAsia="Times New Roman" w:cs="Times New Roman"/>
      <w:b/>
      <w:color w:val="000000"/>
      <w:szCs w:val="24"/>
      <w:lang w:val="x-none" w:eastAsia="x-none"/>
    </w:rPr>
  </w:style>
  <w:style w:type="character" w:customStyle="1" w:styleId="affffff0">
    <w:name w:val="Шапка табл Знак"/>
    <w:link w:val="affffff"/>
    <w:rsid w:val="00753DA4"/>
    <w:rPr>
      <w:rFonts w:ascii="Times New Roman" w:eastAsia="Times New Roman" w:hAnsi="Times New Roman" w:cs="Times New Roman"/>
      <w:b/>
      <w:color w:val="000000"/>
      <w:sz w:val="24"/>
      <w:szCs w:val="24"/>
      <w:lang w:val="x-none" w:eastAsia="x-none"/>
    </w:rPr>
  </w:style>
  <w:style w:type="paragraph" w:customStyle="1" w:styleId="affffff1">
    <w:name w:val="Табл"/>
    <w:basedOn w:val="a7"/>
    <w:link w:val="affffff2"/>
    <w:qFormat/>
    <w:rsid w:val="00753DA4"/>
    <w:pPr>
      <w:spacing w:after="0" w:line="240" w:lineRule="auto"/>
    </w:pPr>
    <w:rPr>
      <w:rFonts w:eastAsia="Times New Roman" w:cs="Times New Roman"/>
      <w:color w:val="000000"/>
      <w:szCs w:val="24"/>
      <w:lang w:val="x-none" w:eastAsia="x-none"/>
    </w:rPr>
  </w:style>
  <w:style w:type="character" w:customStyle="1" w:styleId="affffff2">
    <w:name w:val="Табл Знак"/>
    <w:link w:val="affffff1"/>
    <w:rsid w:val="00753DA4"/>
    <w:rPr>
      <w:rFonts w:ascii="Times New Roman" w:eastAsia="Times New Roman" w:hAnsi="Times New Roman" w:cs="Times New Roman"/>
      <w:color w:val="000000"/>
      <w:sz w:val="24"/>
      <w:szCs w:val="24"/>
      <w:lang w:val="x-none" w:eastAsia="x-none"/>
    </w:rPr>
  </w:style>
  <w:style w:type="paragraph" w:customStyle="1" w:styleId="affffff3">
    <w:name w:val="Подзаголов"/>
    <w:basedOn w:val="a7"/>
    <w:link w:val="affffff4"/>
    <w:qFormat/>
    <w:rsid w:val="00753DA4"/>
    <w:pPr>
      <w:spacing w:after="0" w:line="240" w:lineRule="auto"/>
      <w:jc w:val="center"/>
    </w:pPr>
    <w:rPr>
      <w:rFonts w:eastAsia="Times New Roman" w:cs="Times New Roman"/>
      <w:color w:val="000000"/>
      <w:sz w:val="28"/>
      <w:szCs w:val="28"/>
      <w:lang w:val="x-none"/>
    </w:rPr>
  </w:style>
  <w:style w:type="character" w:customStyle="1" w:styleId="affffff4">
    <w:name w:val="Подзаголов Знак"/>
    <w:link w:val="affffff3"/>
    <w:rsid w:val="00753DA4"/>
    <w:rPr>
      <w:rFonts w:ascii="Times New Roman" w:eastAsia="Times New Roman" w:hAnsi="Times New Roman" w:cs="Times New Roman"/>
      <w:color w:val="000000"/>
      <w:sz w:val="28"/>
      <w:szCs w:val="28"/>
      <w:lang w:val="x-none"/>
    </w:rPr>
  </w:style>
  <w:style w:type="paragraph" w:customStyle="1" w:styleId="a3">
    <w:name w:val="Список текс"/>
    <w:basedOn w:val="a7"/>
    <w:link w:val="affffff5"/>
    <w:qFormat/>
    <w:rsid w:val="00753DA4"/>
    <w:pPr>
      <w:numPr>
        <w:numId w:val="15"/>
      </w:numPr>
      <w:tabs>
        <w:tab w:val="left" w:pos="993"/>
      </w:tabs>
      <w:spacing w:after="0" w:line="240" w:lineRule="auto"/>
    </w:pPr>
    <w:rPr>
      <w:rFonts w:eastAsia="Times New Roman" w:cs="Times New Roman"/>
      <w:color w:val="000000"/>
      <w:sz w:val="28"/>
      <w:szCs w:val="28"/>
      <w:lang w:val="x-none"/>
    </w:rPr>
  </w:style>
  <w:style w:type="character" w:customStyle="1" w:styleId="affffff5">
    <w:name w:val="Список текс Знак"/>
    <w:link w:val="a3"/>
    <w:rsid w:val="00753DA4"/>
    <w:rPr>
      <w:rFonts w:ascii="Times New Roman" w:eastAsia="Times New Roman" w:hAnsi="Times New Roman" w:cs="Times New Roman"/>
      <w:color w:val="000000"/>
      <w:sz w:val="28"/>
      <w:szCs w:val="28"/>
      <w:lang w:val="x-none"/>
    </w:rPr>
  </w:style>
  <w:style w:type="paragraph" w:customStyle="1" w:styleId="affffff6">
    <w:name w:val="Номерация страниц"/>
    <w:basedOn w:val="af9"/>
    <w:link w:val="affffff7"/>
    <w:qFormat/>
    <w:rsid w:val="00753DA4"/>
    <w:pPr>
      <w:tabs>
        <w:tab w:val="clear" w:pos="4677"/>
        <w:tab w:val="clear" w:pos="9355"/>
        <w:tab w:val="center" w:pos="0"/>
        <w:tab w:val="right" w:pos="9639"/>
      </w:tabs>
      <w:jc w:val="center"/>
    </w:pPr>
    <w:rPr>
      <w:color w:val="000000"/>
      <w:sz w:val="28"/>
      <w:szCs w:val="28"/>
      <w:lang w:val="x-none" w:eastAsia="en-US"/>
    </w:rPr>
  </w:style>
  <w:style w:type="character" w:customStyle="1" w:styleId="affffff7">
    <w:name w:val="Номерация страниц Знак"/>
    <w:link w:val="affffff6"/>
    <w:rsid w:val="00753DA4"/>
    <w:rPr>
      <w:rFonts w:ascii="Times New Roman" w:eastAsia="Times New Roman" w:hAnsi="Times New Roman" w:cs="Times New Roman"/>
      <w:color w:val="000000"/>
      <w:sz w:val="28"/>
      <w:szCs w:val="28"/>
      <w:lang w:val="x-none"/>
    </w:rPr>
  </w:style>
  <w:style w:type="paragraph" w:customStyle="1" w:styleId="affffff8">
    <w:name w:val="Новый абзац"/>
    <w:basedOn w:val="a7"/>
    <w:link w:val="2f5"/>
    <w:rsid w:val="00753DA4"/>
    <w:pPr>
      <w:spacing w:after="0" w:line="360" w:lineRule="auto"/>
    </w:pPr>
    <w:rPr>
      <w:rFonts w:ascii="Arial" w:eastAsia="Times New Roman" w:hAnsi="Arial" w:cs="Times New Roman"/>
      <w:szCs w:val="20"/>
      <w:lang w:val="x-none"/>
    </w:rPr>
  </w:style>
  <w:style w:type="character" w:customStyle="1" w:styleId="2f5">
    <w:name w:val="Новый абзац Знак2"/>
    <w:link w:val="affffff8"/>
    <w:rsid w:val="00753DA4"/>
    <w:rPr>
      <w:rFonts w:ascii="Arial" w:eastAsia="Times New Roman" w:hAnsi="Arial" w:cs="Times New Roman"/>
      <w:sz w:val="24"/>
      <w:szCs w:val="20"/>
      <w:lang w:val="x-none"/>
    </w:rPr>
  </w:style>
  <w:style w:type="paragraph" w:customStyle="1" w:styleId="3e">
    <w:name w:val="Обычный3"/>
    <w:rsid w:val="00753DA4"/>
    <w:pPr>
      <w:widowControl w:val="0"/>
      <w:suppressAutoHyphens/>
      <w:spacing w:after="0" w:line="100" w:lineRule="atLeast"/>
    </w:pPr>
    <w:rPr>
      <w:rFonts w:ascii="Times New Roman" w:eastAsia="Arial Unicode MS" w:hAnsi="Times New Roman" w:cs="Times New Roman"/>
      <w:sz w:val="24"/>
      <w:szCs w:val="24"/>
      <w:lang w:eastAsia="ar-SA"/>
    </w:rPr>
  </w:style>
  <w:style w:type="character" w:customStyle="1" w:styleId="highlight">
    <w:name w:val="highlight"/>
    <w:rsid w:val="00753DA4"/>
  </w:style>
  <w:style w:type="paragraph" w:customStyle="1" w:styleId="affffff9">
    <w:name w:val="Стандартный"/>
    <w:basedOn w:val="a7"/>
    <w:link w:val="affffffa"/>
    <w:qFormat/>
    <w:rsid w:val="00753DA4"/>
    <w:pPr>
      <w:spacing w:after="0" w:line="240" w:lineRule="auto"/>
      <w:ind w:firstLine="851"/>
    </w:pPr>
    <w:rPr>
      <w:rFonts w:eastAsia="Times New Roman" w:cs="Times New Roman"/>
      <w:b/>
      <w:sz w:val="28"/>
      <w:szCs w:val="28"/>
      <w:lang w:val="x-none"/>
    </w:rPr>
  </w:style>
  <w:style w:type="character" w:customStyle="1" w:styleId="affffffa">
    <w:name w:val="Стандартный Знак"/>
    <w:link w:val="affffff9"/>
    <w:rsid w:val="00753DA4"/>
    <w:rPr>
      <w:rFonts w:ascii="Times New Roman" w:eastAsia="Times New Roman" w:hAnsi="Times New Roman" w:cs="Times New Roman"/>
      <w:b/>
      <w:sz w:val="28"/>
      <w:szCs w:val="28"/>
      <w:lang w:val="x-none"/>
    </w:rPr>
  </w:style>
  <w:style w:type="table" w:styleId="-2">
    <w:name w:val="Table Web 2"/>
    <w:basedOn w:val="a9"/>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FreeForm">
    <w:name w:val="Free Form"/>
    <w:rsid w:val="00753DA4"/>
    <w:pPr>
      <w:spacing w:after="0" w:line="240" w:lineRule="auto"/>
    </w:pPr>
    <w:rPr>
      <w:rFonts w:ascii="Helvetica" w:eastAsia="Times New Roman" w:hAnsi="Helvetica" w:cs="Times New Roman"/>
      <w:color w:val="000000"/>
      <w:sz w:val="24"/>
      <w:szCs w:val="20"/>
      <w:lang w:eastAsia="ru-RU"/>
    </w:rPr>
  </w:style>
  <w:style w:type="numbering" w:customStyle="1" w:styleId="11111">
    <w:name w:val="Нет списка11111"/>
    <w:next w:val="aa"/>
    <w:uiPriority w:val="99"/>
    <w:semiHidden/>
    <w:unhideWhenUsed/>
    <w:rsid w:val="00753DA4"/>
  </w:style>
  <w:style w:type="paragraph" w:customStyle="1" w:styleId="a1">
    <w:name w:val="Обычный маркер. список"/>
    <w:basedOn w:val="a7"/>
    <w:qFormat/>
    <w:rsid w:val="00753DA4"/>
    <w:pPr>
      <w:numPr>
        <w:ilvl w:val="1"/>
        <w:numId w:val="16"/>
      </w:numPr>
      <w:suppressAutoHyphens/>
      <w:spacing w:after="0" w:line="240" w:lineRule="auto"/>
    </w:pPr>
    <w:rPr>
      <w:rFonts w:eastAsia="Times New Roman" w:cs="Times New Roman"/>
      <w:szCs w:val="24"/>
      <w:lang w:eastAsia="ar-SA"/>
    </w:rPr>
  </w:style>
  <w:style w:type="paragraph" w:customStyle="1" w:styleId="a0">
    <w:name w:val="Обычный нум. список"/>
    <w:basedOn w:val="a7"/>
    <w:link w:val="affffffb"/>
    <w:qFormat/>
    <w:rsid w:val="00753DA4"/>
    <w:pPr>
      <w:numPr>
        <w:numId w:val="16"/>
      </w:numPr>
      <w:suppressAutoHyphens/>
      <w:spacing w:before="45" w:after="0" w:line="240" w:lineRule="auto"/>
    </w:pPr>
    <w:rPr>
      <w:rFonts w:eastAsia="Times New Roman" w:cs="Times New Roman"/>
      <w:sz w:val="28"/>
      <w:szCs w:val="28"/>
      <w:lang w:val="x-none" w:eastAsia="ar-SA"/>
    </w:rPr>
  </w:style>
  <w:style w:type="character" w:customStyle="1" w:styleId="affffffb">
    <w:name w:val="Обычный нум. список Знак"/>
    <w:link w:val="a0"/>
    <w:rsid w:val="00753DA4"/>
    <w:rPr>
      <w:rFonts w:ascii="Times New Roman" w:eastAsia="Times New Roman" w:hAnsi="Times New Roman" w:cs="Times New Roman"/>
      <w:sz w:val="28"/>
      <w:szCs w:val="28"/>
      <w:lang w:val="x-none" w:eastAsia="ar-SA"/>
    </w:rPr>
  </w:style>
  <w:style w:type="paragraph" w:customStyle="1" w:styleId="Default">
    <w:name w:val="Default"/>
    <w:rsid w:val="00753DA4"/>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numbering" w:customStyle="1" w:styleId="100">
    <w:name w:val="Нет списка10"/>
    <w:next w:val="aa"/>
    <w:uiPriority w:val="99"/>
    <w:semiHidden/>
    <w:unhideWhenUsed/>
    <w:rsid w:val="00753DA4"/>
  </w:style>
  <w:style w:type="table" w:customStyle="1" w:styleId="3f">
    <w:name w:val="Сетка таблицы3"/>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0">
    <w:name w:val="Нет списка17"/>
    <w:next w:val="aa"/>
    <w:uiPriority w:val="99"/>
    <w:semiHidden/>
    <w:unhideWhenUsed/>
    <w:rsid w:val="00753DA4"/>
  </w:style>
  <w:style w:type="numbering" w:customStyle="1" w:styleId="270">
    <w:name w:val="Нет списка27"/>
    <w:next w:val="aa"/>
    <w:uiPriority w:val="99"/>
    <w:semiHidden/>
    <w:unhideWhenUsed/>
    <w:rsid w:val="00753DA4"/>
  </w:style>
  <w:style w:type="table" w:customStyle="1" w:styleId="223">
    <w:name w:val="Сетка таблицы22"/>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a"/>
    <w:next w:val="111111"/>
    <w:rsid w:val="00753DA4"/>
  </w:style>
  <w:style w:type="numbering" w:customStyle="1" w:styleId="117">
    <w:name w:val="Нет списка117"/>
    <w:next w:val="aa"/>
    <w:uiPriority w:val="99"/>
    <w:semiHidden/>
    <w:unhideWhenUsed/>
    <w:rsid w:val="00753DA4"/>
  </w:style>
  <w:style w:type="numbering" w:customStyle="1" w:styleId="1113">
    <w:name w:val="Нет списка1113"/>
    <w:next w:val="aa"/>
    <w:uiPriority w:val="99"/>
    <w:semiHidden/>
    <w:unhideWhenUsed/>
    <w:rsid w:val="00753DA4"/>
  </w:style>
  <w:style w:type="numbering" w:customStyle="1" w:styleId="2130">
    <w:name w:val="Нет списка213"/>
    <w:next w:val="aa"/>
    <w:uiPriority w:val="99"/>
    <w:semiHidden/>
    <w:unhideWhenUsed/>
    <w:rsid w:val="00753DA4"/>
  </w:style>
  <w:style w:type="numbering" w:customStyle="1" w:styleId="360">
    <w:name w:val="Нет списка36"/>
    <w:next w:val="aa"/>
    <w:uiPriority w:val="99"/>
    <w:semiHidden/>
    <w:unhideWhenUsed/>
    <w:rsid w:val="00753DA4"/>
  </w:style>
  <w:style w:type="numbering" w:customStyle="1" w:styleId="460">
    <w:name w:val="Нет списка46"/>
    <w:next w:val="aa"/>
    <w:uiPriority w:val="99"/>
    <w:semiHidden/>
    <w:unhideWhenUsed/>
    <w:rsid w:val="00753DA4"/>
  </w:style>
  <w:style w:type="numbering" w:customStyle="1" w:styleId="520">
    <w:name w:val="Нет списка52"/>
    <w:next w:val="aa"/>
    <w:uiPriority w:val="99"/>
    <w:semiHidden/>
    <w:unhideWhenUsed/>
    <w:rsid w:val="00753DA4"/>
  </w:style>
  <w:style w:type="numbering" w:customStyle="1" w:styleId="122">
    <w:name w:val="Нет списка122"/>
    <w:next w:val="aa"/>
    <w:uiPriority w:val="99"/>
    <w:semiHidden/>
    <w:unhideWhenUsed/>
    <w:rsid w:val="00753DA4"/>
  </w:style>
  <w:style w:type="numbering" w:customStyle="1" w:styleId="1122">
    <w:name w:val="Нет списка1122"/>
    <w:next w:val="aa"/>
    <w:uiPriority w:val="99"/>
    <w:semiHidden/>
    <w:unhideWhenUsed/>
    <w:rsid w:val="00753DA4"/>
  </w:style>
  <w:style w:type="numbering" w:customStyle="1" w:styleId="2220">
    <w:name w:val="Нет списка222"/>
    <w:next w:val="aa"/>
    <w:uiPriority w:val="99"/>
    <w:semiHidden/>
    <w:unhideWhenUsed/>
    <w:rsid w:val="00753DA4"/>
  </w:style>
  <w:style w:type="numbering" w:customStyle="1" w:styleId="3121">
    <w:name w:val="Нет списка312"/>
    <w:next w:val="aa"/>
    <w:uiPriority w:val="99"/>
    <w:semiHidden/>
    <w:unhideWhenUsed/>
    <w:rsid w:val="00753DA4"/>
  </w:style>
  <w:style w:type="numbering" w:customStyle="1" w:styleId="412">
    <w:name w:val="Нет списка412"/>
    <w:next w:val="aa"/>
    <w:uiPriority w:val="99"/>
    <w:semiHidden/>
    <w:unhideWhenUsed/>
    <w:rsid w:val="00753DA4"/>
  </w:style>
  <w:style w:type="numbering" w:customStyle="1" w:styleId="620">
    <w:name w:val="Нет списка62"/>
    <w:next w:val="aa"/>
    <w:semiHidden/>
    <w:rsid w:val="00753DA4"/>
  </w:style>
  <w:style w:type="numbering" w:customStyle="1" w:styleId="132">
    <w:name w:val="Нет списка132"/>
    <w:next w:val="aa"/>
    <w:semiHidden/>
    <w:unhideWhenUsed/>
    <w:rsid w:val="00753DA4"/>
  </w:style>
  <w:style w:type="numbering" w:customStyle="1" w:styleId="1132">
    <w:name w:val="Нет списка1132"/>
    <w:next w:val="aa"/>
    <w:semiHidden/>
    <w:unhideWhenUsed/>
    <w:rsid w:val="00753DA4"/>
  </w:style>
  <w:style w:type="numbering" w:customStyle="1" w:styleId="232">
    <w:name w:val="Нет списка232"/>
    <w:next w:val="aa"/>
    <w:semiHidden/>
    <w:unhideWhenUsed/>
    <w:rsid w:val="00753DA4"/>
  </w:style>
  <w:style w:type="numbering" w:customStyle="1" w:styleId="322">
    <w:name w:val="Нет списка322"/>
    <w:next w:val="aa"/>
    <w:semiHidden/>
    <w:unhideWhenUsed/>
    <w:rsid w:val="00753DA4"/>
  </w:style>
  <w:style w:type="numbering" w:customStyle="1" w:styleId="422">
    <w:name w:val="Нет списка422"/>
    <w:next w:val="aa"/>
    <w:semiHidden/>
    <w:unhideWhenUsed/>
    <w:rsid w:val="00753DA4"/>
  </w:style>
  <w:style w:type="numbering" w:customStyle="1" w:styleId="720">
    <w:name w:val="Нет списка72"/>
    <w:next w:val="aa"/>
    <w:semiHidden/>
    <w:unhideWhenUsed/>
    <w:rsid w:val="00753DA4"/>
  </w:style>
  <w:style w:type="numbering" w:customStyle="1" w:styleId="142">
    <w:name w:val="Нет списка142"/>
    <w:next w:val="aa"/>
    <w:semiHidden/>
    <w:unhideWhenUsed/>
    <w:rsid w:val="00753DA4"/>
  </w:style>
  <w:style w:type="numbering" w:customStyle="1" w:styleId="1142">
    <w:name w:val="Нет списка1142"/>
    <w:next w:val="aa"/>
    <w:semiHidden/>
    <w:unhideWhenUsed/>
    <w:rsid w:val="00753DA4"/>
  </w:style>
  <w:style w:type="numbering" w:customStyle="1" w:styleId="242">
    <w:name w:val="Нет списка242"/>
    <w:next w:val="aa"/>
    <w:semiHidden/>
    <w:unhideWhenUsed/>
    <w:rsid w:val="00753DA4"/>
  </w:style>
  <w:style w:type="numbering" w:customStyle="1" w:styleId="332">
    <w:name w:val="Нет списка332"/>
    <w:next w:val="aa"/>
    <w:semiHidden/>
    <w:unhideWhenUsed/>
    <w:rsid w:val="00753DA4"/>
  </w:style>
  <w:style w:type="numbering" w:customStyle="1" w:styleId="432">
    <w:name w:val="Нет списка432"/>
    <w:next w:val="aa"/>
    <w:semiHidden/>
    <w:unhideWhenUsed/>
    <w:rsid w:val="00753DA4"/>
  </w:style>
  <w:style w:type="numbering" w:customStyle="1" w:styleId="820">
    <w:name w:val="Нет списка82"/>
    <w:next w:val="aa"/>
    <w:semiHidden/>
    <w:rsid w:val="00753DA4"/>
  </w:style>
  <w:style w:type="numbering" w:customStyle="1" w:styleId="152">
    <w:name w:val="Нет списка152"/>
    <w:next w:val="aa"/>
    <w:semiHidden/>
    <w:unhideWhenUsed/>
    <w:rsid w:val="00753DA4"/>
  </w:style>
  <w:style w:type="numbering" w:customStyle="1" w:styleId="1152">
    <w:name w:val="Нет списка1152"/>
    <w:next w:val="aa"/>
    <w:semiHidden/>
    <w:unhideWhenUsed/>
    <w:rsid w:val="00753DA4"/>
  </w:style>
  <w:style w:type="numbering" w:customStyle="1" w:styleId="252">
    <w:name w:val="Нет списка252"/>
    <w:next w:val="aa"/>
    <w:semiHidden/>
    <w:unhideWhenUsed/>
    <w:rsid w:val="00753DA4"/>
  </w:style>
  <w:style w:type="numbering" w:customStyle="1" w:styleId="342">
    <w:name w:val="Нет списка342"/>
    <w:next w:val="aa"/>
    <w:semiHidden/>
    <w:unhideWhenUsed/>
    <w:rsid w:val="00753DA4"/>
  </w:style>
  <w:style w:type="numbering" w:customStyle="1" w:styleId="442">
    <w:name w:val="Нет списка442"/>
    <w:next w:val="aa"/>
    <w:semiHidden/>
    <w:unhideWhenUsed/>
    <w:rsid w:val="00753DA4"/>
  </w:style>
  <w:style w:type="numbering" w:customStyle="1" w:styleId="11112">
    <w:name w:val="Нет списка11112"/>
    <w:next w:val="aa"/>
    <w:uiPriority w:val="99"/>
    <w:semiHidden/>
    <w:unhideWhenUsed/>
    <w:rsid w:val="00753DA4"/>
  </w:style>
  <w:style w:type="numbering" w:customStyle="1" w:styleId="180">
    <w:name w:val="Нет списка18"/>
    <w:next w:val="aa"/>
    <w:uiPriority w:val="99"/>
    <w:semiHidden/>
    <w:unhideWhenUsed/>
    <w:rsid w:val="00753DA4"/>
  </w:style>
  <w:style w:type="table" w:customStyle="1" w:styleId="47">
    <w:name w:val="Сетка таблицы4"/>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0">
    <w:name w:val="Нет списка19"/>
    <w:next w:val="aa"/>
    <w:uiPriority w:val="99"/>
    <w:semiHidden/>
    <w:unhideWhenUsed/>
    <w:rsid w:val="00753DA4"/>
  </w:style>
  <w:style w:type="numbering" w:customStyle="1" w:styleId="280">
    <w:name w:val="Нет списка28"/>
    <w:next w:val="aa"/>
    <w:uiPriority w:val="99"/>
    <w:semiHidden/>
    <w:unhideWhenUsed/>
    <w:rsid w:val="00753DA4"/>
  </w:style>
  <w:style w:type="table" w:customStyle="1" w:styleId="233">
    <w:name w:val="Сетка таблицы23"/>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a"/>
    <w:next w:val="111111"/>
    <w:rsid w:val="00753DA4"/>
  </w:style>
  <w:style w:type="numbering" w:customStyle="1" w:styleId="118">
    <w:name w:val="Нет списка118"/>
    <w:next w:val="aa"/>
    <w:uiPriority w:val="99"/>
    <w:semiHidden/>
    <w:unhideWhenUsed/>
    <w:rsid w:val="00753DA4"/>
  </w:style>
  <w:style w:type="numbering" w:customStyle="1" w:styleId="1114">
    <w:name w:val="Нет списка1114"/>
    <w:next w:val="aa"/>
    <w:uiPriority w:val="99"/>
    <w:semiHidden/>
    <w:unhideWhenUsed/>
    <w:rsid w:val="00753DA4"/>
  </w:style>
  <w:style w:type="numbering" w:customStyle="1" w:styleId="2140">
    <w:name w:val="Нет списка214"/>
    <w:next w:val="aa"/>
    <w:uiPriority w:val="99"/>
    <w:semiHidden/>
    <w:unhideWhenUsed/>
    <w:rsid w:val="00753DA4"/>
  </w:style>
  <w:style w:type="numbering" w:customStyle="1" w:styleId="370">
    <w:name w:val="Нет списка37"/>
    <w:next w:val="aa"/>
    <w:uiPriority w:val="99"/>
    <w:semiHidden/>
    <w:unhideWhenUsed/>
    <w:rsid w:val="00753DA4"/>
  </w:style>
  <w:style w:type="numbering" w:customStyle="1" w:styleId="470">
    <w:name w:val="Нет списка47"/>
    <w:next w:val="aa"/>
    <w:uiPriority w:val="99"/>
    <w:semiHidden/>
    <w:unhideWhenUsed/>
    <w:rsid w:val="00753DA4"/>
  </w:style>
  <w:style w:type="numbering" w:customStyle="1" w:styleId="530">
    <w:name w:val="Нет списка53"/>
    <w:next w:val="aa"/>
    <w:uiPriority w:val="99"/>
    <w:semiHidden/>
    <w:unhideWhenUsed/>
    <w:rsid w:val="00753DA4"/>
  </w:style>
  <w:style w:type="numbering" w:customStyle="1" w:styleId="123">
    <w:name w:val="Нет списка123"/>
    <w:next w:val="aa"/>
    <w:uiPriority w:val="99"/>
    <w:semiHidden/>
    <w:unhideWhenUsed/>
    <w:rsid w:val="00753DA4"/>
  </w:style>
  <w:style w:type="numbering" w:customStyle="1" w:styleId="1123">
    <w:name w:val="Нет списка1123"/>
    <w:next w:val="aa"/>
    <w:uiPriority w:val="99"/>
    <w:semiHidden/>
    <w:unhideWhenUsed/>
    <w:rsid w:val="00753DA4"/>
  </w:style>
  <w:style w:type="numbering" w:customStyle="1" w:styleId="2230">
    <w:name w:val="Нет списка223"/>
    <w:next w:val="aa"/>
    <w:uiPriority w:val="99"/>
    <w:semiHidden/>
    <w:unhideWhenUsed/>
    <w:rsid w:val="00753DA4"/>
  </w:style>
  <w:style w:type="numbering" w:customStyle="1" w:styleId="3130">
    <w:name w:val="Нет списка313"/>
    <w:next w:val="aa"/>
    <w:uiPriority w:val="99"/>
    <w:semiHidden/>
    <w:unhideWhenUsed/>
    <w:rsid w:val="00753DA4"/>
  </w:style>
  <w:style w:type="numbering" w:customStyle="1" w:styleId="413">
    <w:name w:val="Нет списка413"/>
    <w:next w:val="aa"/>
    <w:uiPriority w:val="99"/>
    <w:semiHidden/>
    <w:unhideWhenUsed/>
    <w:rsid w:val="00753DA4"/>
  </w:style>
  <w:style w:type="numbering" w:customStyle="1" w:styleId="630">
    <w:name w:val="Нет списка63"/>
    <w:next w:val="aa"/>
    <w:semiHidden/>
    <w:rsid w:val="00753DA4"/>
  </w:style>
  <w:style w:type="numbering" w:customStyle="1" w:styleId="133">
    <w:name w:val="Нет списка133"/>
    <w:next w:val="aa"/>
    <w:semiHidden/>
    <w:unhideWhenUsed/>
    <w:rsid w:val="00753DA4"/>
  </w:style>
  <w:style w:type="numbering" w:customStyle="1" w:styleId="1133">
    <w:name w:val="Нет списка1133"/>
    <w:next w:val="aa"/>
    <w:semiHidden/>
    <w:unhideWhenUsed/>
    <w:rsid w:val="00753DA4"/>
  </w:style>
  <w:style w:type="numbering" w:customStyle="1" w:styleId="2330">
    <w:name w:val="Нет списка233"/>
    <w:next w:val="aa"/>
    <w:semiHidden/>
    <w:unhideWhenUsed/>
    <w:rsid w:val="00753DA4"/>
  </w:style>
  <w:style w:type="numbering" w:customStyle="1" w:styleId="323">
    <w:name w:val="Нет списка323"/>
    <w:next w:val="aa"/>
    <w:semiHidden/>
    <w:unhideWhenUsed/>
    <w:rsid w:val="00753DA4"/>
  </w:style>
  <w:style w:type="numbering" w:customStyle="1" w:styleId="423">
    <w:name w:val="Нет списка423"/>
    <w:next w:val="aa"/>
    <w:semiHidden/>
    <w:unhideWhenUsed/>
    <w:rsid w:val="00753DA4"/>
  </w:style>
  <w:style w:type="numbering" w:customStyle="1" w:styleId="73">
    <w:name w:val="Нет списка73"/>
    <w:next w:val="aa"/>
    <w:semiHidden/>
    <w:unhideWhenUsed/>
    <w:rsid w:val="00753DA4"/>
  </w:style>
  <w:style w:type="numbering" w:customStyle="1" w:styleId="143">
    <w:name w:val="Нет списка143"/>
    <w:next w:val="aa"/>
    <w:semiHidden/>
    <w:unhideWhenUsed/>
    <w:rsid w:val="00753DA4"/>
  </w:style>
  <w:style w:type="numbering" w:customStyle="1" w:styleId="1143">
    <w:name w:val="Нет списка1143"/>
    <w:next w:val="aa"/>
    <w:semiHidden/>
    <w:unhideWhenUsed/>
    <w:rsid w:val="00753DA4"/>
  </w:style>
  <w:style w:type="numbering" w:customStyle="1" w:styleId="243">
    <w:name w:val="Нет списка243"/>
    <w:next w:val="aa"/>
    <w:semiHidden/>
    <w:unhideWhenUsed/>
    <w:rsid w:val="00753DA4"/>
  </w:style>
  <w:style w:type="numbering" w:customStyle="1" w:styleId="333">
    <w:name w:val="Нет списка333"/>
    <w:next w:val="aa"/>
    <w:semiHidden/>
    <w:unhideWhenUsed/>
    <w:rsid w:val="00753DA4"/>
  </w:style>
  <w:style w:type="numbering" w:customStyle="1" w:styleId="433">
    <w:name w:val="Нет списка433"/>
    <w:next w:val="aa"/>
    <w:semiHidden/>
    <w:unhideWhenUsed/>
    <w:rsid w:val="00753DA4"/>
  </w:style>
  <w:style w:type="numbering" w:customStyle="1" w:styleId="83">
    <w:name w:val="Нет списка83"/>
    <w:next w:val="aa"/>
    <w:semiHidden/>
    <w:rsid w:val="00753DA4"/>
  </w:style>
  <w:style w:type="numbering" w:customStyle="1" w:styleId="153">
    <w:name w:val="Нет списка153"/>
    <w:next w:val="aa"/>
    <w:semiHidden/>
    <w:unhideWhenUsed/>
    <w:rsid w:val="00753DA4"/>
  </w:style>
  <w:style w:type="numbering" w:customStyle="1" w:styleId="1153">
    <w:name w:val="Нет списка1153"/>
    <w:next w:val="aa"/>
    <w:semiHidden/>
    <w:unhideWhenUsed/>
    <w:rsid w:val="00753DA4"/>
  </w:style>
  <w:style w:type="numbering" w:customStyle="1" w:styleId="253">
    <w:name w:val="Нет списка253"/>
    <w:next w:val="aa"/>
    <w:semiHidden/>
    <w:unhideWhenUsed/>
    <w:rsid w:val="00753DA4"/>
  </w:style>
  <w:style w:type="numbering" w:customStyle="1" w:styleId="343">
    <w:name w:val="Нет списка343"/>
    <w:next w:val="aa"/>
    <w:semiHidden/>
    <w:unhideWhenUsed/>
    <w:rsid w:val="00753DA4"/>
  </w:style>
  <w:style w:type="numbering" w:customStyle="1" w:styleId="443">
    <w:name w:val="Нет списка443"/>
    <w:next w:val="aa"/>
    <w:semiHidden/>
    <w:unhideWhenUsed/>
    <w:rsid w:val="00753DA4"/>
  </w:style>
  <w:style w:type="numbering" w:customStyle="1" w:styleId="11113">
    <w:name w:val="Нет списка11113"/>
    <w:next w:val="aa"/>
    <w:uiPriority w:val="99"/>
    <w:semiHidden/>
    <w:unhideWhenUsed/>
    <w:rsid w:val="00753DA4"/>
  </w:style>
  <w:style w:type="numbering" w:customStyle="1" w:styleId="1111113">
    <w:name w:val="1 / 1.1 / 1.1.13"/>
    <w:basedOn w:val="aa"/>
    <w:next w:val="111111"/>
    <w:rsid w:val="00753DA4"/>
  </w:style>
  <w:style w:type="numbering" w:customStyle="1" w:styleId="11111111">
    <w:name w:val="1 / 1.1 / 1.1.111"/>
    <w:basedOn w:val="aa"/>
    <w:next w:val="111111"/>
    <w:rsid w:val="00753DA4"/>
  </w:style>
  <w:style w:type="numbering" w:customStyle="1" w:styleId="11111121">
    <w:name w:val="1 / 1.1 / 1.1.121"/>
    <w:basedOn w:val="aa"/>
    <w:next w:val="111111"/>
    <w:rsid w:val="00753DA4"/>
  </w:style>
  <w:style w:type="numbering" w:customStyle="1" w:styleId="200">
    <w:name w:val="Нет списка20"/>
    <w:next w:val="aa"/>
    <w:uiPriority w:val="99"/>
    <w:semiHidden/>
    <w:unhideWhenUsed/>
    <w:rsid w:val="00753DA4"/>
  </w:style>
  <w:style w:type="table" w:customStyle="1" w:styleId="55">
    <w:name w:val="Сетка таблицы5"/>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Сетка таблицы1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0">
    <w:name w:val="Нет списка110"/>
    <w:next w:val="aa"/>
    <w:uiPriority w:val="99"/>
    <w:semiHidden/>
    <w:unhideWhenUsed/>
    <w:rsid w:val="00753DA4"/>
  </w:style>
  <w:style w:type="numbering" w:customStyle="1" w:styleId="290">
    <w:name w:val="Нет списка29"/>
    <w:next w:val="aa"/>
    <w:uiPriority w:val="99"/>
    <w:semiHidden/>
    <w:unhideWhenUsed/>
    <w:rsid w:val="00753DA4"/>
  </w:style>
  <w:style w:type="numbering" w:customStyle="1" w:styleId="119">
    <w:name w:val="Нет списка119"/>
    <w:next w:val="aa"/>
    <w:uiPriority w:val="99"/>
    <w:semiHidden/>
    <w:unhideWhenUsed/>
    <w:rsid w:val="00753DA4"/>
  </w:style>
  <w:style w:type="numbering" w:customStyle="1" w:styleId="1115">
    <w:name w:val="Нет списка1115"/>
    <w:next w:val="aa"/>
    <w:uiPriority w:val="99"/>
    <w:semiHidden/>
    <w:unhideWhenUsed/>
    <w:rsid w:val="00753DA4"/>
  </w:style>
  <w:style w:type="numbering" w:customStyle="1" w:styleId="215">
    <w:name w:val="Нет списка215"/>
    <w:next w:val="aa"/>
    <w:uiPriority w:val="99"/>
    <w:semiHidden/>
    <w:unhideWhenUsed/>
    <w:rsid w:val="00753DA4"/>
  </w:style>
  <w:style w:type="numbering" w:customStyle="1" w:styleId="380">
    <w:name w:val="Нет списка38"/>
    <w:next w:val="aa"/>
    <w:uiPriority w:val="99"/>
    <w:semiHidden/>
    <w:unhideWhenUsed/>
    <w:rsid w:val="00753DA4"/>
  </w:style>
  <w:style w:type="numbering" w:customStyle="1" w:styleId="48">
    <w:name w:val="Нет списка48"/>
    <w:next w:val="aa"/>
    <w:uiPriority w:val="99"/>
    <w:semiHidden/>
    <w:unhideWhenUsed/>
    <w:rsid w:val="00753DA4"/>
  </w:style>
  <w:style w:type="numbering" w:customStyle="1" w:styleId="540">
    <w:name w:val="Нет списка54"/>
    <w:next w:val="aa"/>
    <w:uiPriority w:val="99"/>
    <w:semiHidden/>
    <w:unhideWhenUsed/>
    <w:rsid w:val="00753DA4"/>
  </w:style>
  <w:style w:type="numbering" w:customStyle="1" w:styleId="1240">
    <w:name w:val="Нет списка124"/>
    <w:next w:val="aa"/>
    <w:uiPriority w:val="99"/>
    <w:semiHidden/>
    <w:unhideWhenUsed/>
    <w:rsid w:val="00753DA4"/>
  </w:style>
  <w:style w:type="numbering" w:customStyle="1" w:styleId="1124">
    <w:name w:val="Нет списка1124"/>
    <w:next w:val="aa"/>
    <w:uiPriority w:val="99"/>
    <w:semiHidden/>
    <w:unhideWhenUsed/>
    <w:rsid w:val="00753DA4"/>
  </w:style>
  <w:style w:type="numbering" w:customStyle="1" w:styleId="224">
    <w:name w:val="Нет списка224"/>
    <w:next w:val="aa"/>
    <w:uiPriority w:val="99"/>
    <w:semiHidden/>
    <w:unhideWhenUsed/>
    <w:rsid w:val="00753DA4"/>
  </w:style>
  <w:style w:type="numbering" w:customStyle="1" w:styleId="314">
    <w:name w:val="Нет списка314"/>
    <w:next w:val="aa"/>
    <w:uiPriority w:val="99"/>
    <w:semiHidden/>
    <w:unhideWhenUsed/>
    <w:rsid w:val="00753DA4"/>
  </w:style>
  <w:style w:type="numbering" w:customStyle="1" w:styleId="414">
    <w:name w:val="Нет списка414"/>
    <w:next w:val="aa"/>
    <w:uiPriority w:val="99"/>
    <w:semiHidden/>
    <w:unhideWhenUsed/>
    <w:rsid w:val="00753DA4"/>
  </w:style>
  <w:style w:type="numbering" w:customStyle="1" w:styleId="64">
    <w:name w:val="Нет списка64"/>
    <w:next w:val="aa"/>
    <w:semiHidden/>
    <w:rsid w:val="00753DA4"/>
  </w:style>
  <w:style w:type="numbering" w:customStyle="1" w:styleId="134">
    <w:name w:val="Нет списка134"/>
    <w:next w:val="aa"/>
    <w:semiHidden/>
    <w:unhideWhenUsed/>
    <w:rsid w:val="00753DA4"/>
  </w:style>
  <w:style w:type="numbering" w:customStyle="1" w:styleId="1134">
    <w:name w:val="Нет списка1134"/>
    <w:next w:val="aa"/>
    <w:semiHidden/>
    <w:unhideWhenUsed/>
    <w:rsid w:val="00753DA4"/>
  </w:style>
  <w:style w:type="numbering" w:customStyle="1" w:styleId="234">
    <w:name w:val="Нет списка234"/>
    <w:next w:val="aa"/>
    <w:semiHidden/>
    <w:unhideWhenUsed/>
    <w:rsid w:val="00753DA4"/>
  </w:style>
  <w:style w:type="numbering" w:customStyle="1" w:styleId="324">
    <w:name w:val="Нет списка324"/>
    <w:next w:val="aa"/>
    <w:semiHidden/>
    <w:unhideWhenUsed/>
    <w:rsid w:val="00753DA4"/>
  </w:style>
  <w:style w:type="numbering" w:customStyle="1" w:styleId="424">
    <w:name w:val="Нет списка424"/>
    <w:next w:val="aa"/>
    <w:semiHidden/>
    <w:unhideWhenUsed/>
    <w:rsid w:val="00753DA4"/>
  </w:style>
  <w:style w:type="numbering" w:customStyle="1" w:styleId="74">
    <w:name w:val="Нет списка74"/>
    <w:next w:val="aa"/>
    <w:semiHidden/>
    <w:unhideWhenUsed/>
    <w:rsid w:val="00753DA4"/>
  </w:style>
  <w:style w:type="numbering" w:customStyle="1" w:styleId="144">
    <w:name w:val="Нет списка144"/>
    <w:next w:val="aa"/>
    <w:semiHidden/>
    <w:unhideWhenUsed/>
    <w:rsid w:val="00753DA4"/>
  </w:style>
  <w:style w:type="numbering" w:customStyle="1" w:styleId="1144">
    <w:name w:val="Нет списка1144"/>
    <w:next w:val="aa"/>
    <w:semiHidden/>
    <w:unhideWhenUsed/>
    <w:rsid w:val="00753DA4"/>
  </w:style>
  <w:style w:type="numbering" w:customStyle="1" w:styleId="244">
    <w:name w:val="Нет списка244"/>
    <w:next w:val="aa"/>
    <w:semiHidden/>
    <w:unhideWhenUsed/>
    <w:rsid w:val="00753DA4"/>
  </w:style>
  <w:style w:type="numbering" w:customStyle="1" w:styleId="334">
    <w:name w:val="Нет списка334"/>
    <w:next w:val="aa"/>
    <w:semiHidden/>
    <w:unhideWhenUsed/>
    <w:rsid w:val="00753DA4"/>
  </w:style>
  <w:style w:type="numbering" w:customStyle="1" w:styleId="434">
    <w:name w:val="Нет списка434"/>
    <w:next w:val="aa"/>
    <w:semiHidden/>
    <w:unhideWhenUsed/>
    <w:rsid w:val="00753DA4"/>
  </w:style>
  <w:style w:type="numbering" w:customStyle="1" w:styleId="84">
    <w:name w:val="Нет списка84"/>
    <w:next w:val="aa"/>
    <w:semiHidden/>
    <w:rsid w:val="00753DA4"/>
  </w:style>
  <w:style w:type="numbering" w:customStyle="1" w:styleId="154">
    <w:name w:val="Нет списка154"/>
    <w:next w:val="aa"/>
    <w:semiHidden/>
    <w:unhideWhenUsed/>
    <w:rsid w:val="00753DA4"/>
  </w:style>
  <w:style w:type="numbering" w:customStyle="1" w:styleId="1154">
    <w:name w:val="Нет списка1154"/>
    <w:next w:val="aa"/>
    <w:semiHidden/>
    <w:unhideWhenUsed/>
    <w:rsid w:val="00753DA4"/>
  </w:style>
  <w:style w:type="numbering" w:customStyle="1" w:styleId="254">
    <w:name w:val="Нет списка254"/>
    <w:next w:val="aa"/>
    <w:semiHidden/>
    <w:unhideWhenUsed/>
    <w:rsid w:val="00753DA4"/>
  </w:style>
  <w:style w:type="numbering" w:customStyle="1" w:styleId="344">
    <w:name w:val="Нет списка344"/>
    <w:next w:val="aa"/>
    <w:semiHidden/>
    <w:unhideWhenUsed/>
    <w:rsid w:val="00753DA4"/>
  </w:style>
  <w:style w:type="numbering" w:customStyle="1" w:styleId="444">
    <w:name w:val="Нет списка444"/>
    <w:next w:val="aa"/>
    <w:semiHidden/>
    <w:unhideWhenUsed/>
    <w:rsid w:val="00753DA4"/>
  </w:style>
  <w:style w:type="numbering" w:customStyle="1" w:styleId="11111131">
    <w:name w:val="1 / 1.1 / 1.1.131"/>
    <w:basedOn w:val="aa"/>
    <w:next w:val="111111"/>
    <w:rsid w:val="00753DA4"/>
  </w:style>
  <w:style w:type="table" w:customStyle="1" w:styleId="-21">
    <w:name w:val="Веб-таблица 21"/>
    <w:basedOn w:val="a9"/>
    <w:next w:val="-2"/>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114">
    <w:name w:val="Нет списка11114"/>
    <w:next w:val="aa"/>
    <w:uiPriority w:val="99"/>
    <w:semiHidden/>
    <w:unhideWhenUsed/>
    <w:rsid w:val="00753DA4"/>
  </w:style>
  <w:style w:type="numbering" w:customStyle="1" w:styleId="11111132">
    <w:name w:val="1 / 1.1 / 1.1.132"/>
    <w:basedOn w:val="aa"/>
    <w:next w:val="111111"/>
    <w:rsid w:val="00753DA4"/>
  </w:style>
  <w:style w:type="numbering" w:customStyle="1" w:styleId="300">
    <w:name w:val="Нет списка30"/>
    <w:next w:val="aa"/>
    <w:semiHidden/>
    <w:unhideWhenUsed/>
    <w:rsid w:val="00753DA4"/>
  </w:style>
  <w:style w:type="table" w:customStyle="1" w:styleId="65">
    <w:name w:val="Сетка таблицы6"/>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a"/>
    <w:uiPriority w:val="99"/>
    <w:semiHidden/>
    <w:unhideWhenUsed/>
    <w:rsid w:val="00753DA4"/>
  </w:style>
  <w:style w:type="numbering" w:customStyle="1" w:styleId="2100">
    <w:name w:val="Нет списка210"/>
    <w:next w:val="aa"/>
    <w:uiPriority w:val="99"/>
    <w:semiHidden/>
    <w:unhideWhenUsed/>
    <w:rsid w:val="00753DA4"/>
  </w:style>
  <w:style w:type="numbering" w:customStyle="1" w:styleId="11100">
    <w:name w:val="Нет списка1110"/>
    <w:next w:val="aa"/>
    <w:uiPriority w:val="99"/>
    <w:semiHidden/>
    <w:unhideWhenUsed/>
    <w:rsid w:val="00753DA4"/>
  </w:style>
  <w:style w:type="numbering" w:customStyle="1" w:styleId="1116">
    <w:name w:val="Нет списка1116"/>
    <w:next w:val="aa"/>
    <w:uiPriority w:val="99"/>
    <w:semiHidden/>
    <w:unhideWhenUsed/>
    <w:rsid w:val="00753DA4"/>
  </w:style>
  <w:style w:type="numbering" w:customStyle="1" w:styleId="216">
    <w:name w:val="Нет списка216"/>
    <w:next w:val="aa"/>
    <w:uiPriority w:val="99"/>
    <w:semiHidden/>
    <w:unhideWhenUsed/>
    <w:rsid w:val="00753DA4"/>
  </w:style>
  <w:style w:type="numbering" w:customStyle="1" w:styleId="390">
    <w:name w:val="Нет списка39"/>
    <w:next w:val="aa"/>
    <w:uiPriority w:val="99"/>
    <w:semiHidden/>
    <w:unhideWhenUsed/>
    <w:rsid w:val="00753DA4"/>
  </w:style>
  <w:style w:type="numbering" w:customStyle="1" w:styleId="49">
    <w:name w:val="Нет списка49"/>
    <w:next w:val="aa"/>
    <w:uiPriority w:val="99"/>
    <w:semiHidden/>
    <w:unhideWhenUsed/>
    <w:rsid w:val="00753DA4"/>
  </w:style>
  <w:style w:type="numbering" w:customStyle="1" w:styleId="550">
    <w:name w:val="Нет списка55"/>
    <w:next w:val="aa"/>
    <w:uiPriority w:val="99"/>
    <w:semiHidden/>
    <w:unhideWhenUsed/>
    <w:rsid w:val="00753DA4"/>
  </w:style>
  <w:style w:type="numbering" w:customStyle="1" w:styleId="125">
    <w:name w:val="Нет списка125"/>
    <w:next w:val="aa"/>
    <w:uiPriority w:val="99"/>
    <w:semiHidden/>
    <w:unhideWhenUsed/>
    <w:rsid w:val="00753DA4"/>
  </w:style>
  <w:style w:type="numbering" w:customStyle="1" w:styleId="1125">
    <w:name w:val="Нет списка1125"/>
    <w:next w:val="aa"/>
    <w:uiPriority w:val="99"/>
    <w:semiHidden/>
    <w:unhideWhenUsed/>
    <w:rsid w:val="00753DA4"/>
  </w:style>
  <w:style w:type="numbering" w:customStyle="1" w:styleId="225">
    <w:name w:val="Нет списка225"/>
    <w:next w:val="aa"/>
    <w:uiPriority w:val="99"/>
    <w:semiHidden/>
    <w:unhideWhenUsed/>
    <w:rsid w:val="00753DA4"/>
  </w:style>
  <w:style w:type="numbering" w:customStyle="1" w:styleId="315">
    <w:name w:val="Нет списка315"/>
    <w:next w:val="aa"/>
    <w:uiPriority w:val="99"/>
    <w:semiHidden/>
    <w:unhideWhenUsed/>
    <w:rsid w:val="00753DA4"/>
  </w:style>
  <w:style w:type="numbering" w:customStyle="1" w:styleId="415">
    <w:name w:val="Нет списка415"/>
    <w:next w:val="aa"/>
    <w:uiPriority w:val="99"/>
    <w:semiHidden/>
    <w:unhideWhenUsed/>
    <w:rsid w:val="00753DA4"/>
  </w:style>
  <w:style w:type="numbering" w:customStyle="1" w:styleId="650">
    <w:name w:val="Нет списка65"/>
    <w:next w:val="aa"/>
    <w:semiHidden/>
    <w:rsid w:val="00753DA4"/>
  </w:style>
  <w:style w:type="numbering" w:customStyle="1" w:styleId="135">
    <w:name w:val="Нет списка135"/>
    <w:next w:val="aa"/>
    <w:semiHidden/>
    <w:unhideWhenUsed/>
    <w:rsid w:val="00753DA4"/>
  </w:style>
  <w:style w:type="numbering" w:customStyle="1" w:styleId="1135">
    <w:name w:val="Нет списка1135"/>
    <w:next w:val="aa"/>
    <w:semiHidden/>
    <w:unhideWhenUsed/>
    <w:rsid w:val="00753DA4"/>
  </w:style>
  <w:style w:type="numbering" w:customStyle="1" w:styleId="235">
    <w:name w:val="Нет списка235"/>
    <w:next w:val="aa"/>
    <w:semiHidden/>
    <w:unhideWhenUsed/>
    <w:rsid w:val="00753DA4"/>
  </w:style>
  <w:style w:type="numbering" w:customStyle="1" w:styleId="325">
    <w:name w:val="Нет списка325"/>
    <w:next w:val="aa"/>
    <w:semiHidden/>
    <w:unhideWhenUsed/>
    <w:rsid w:val="00753DA4"/>
  </w:style>
  <w:style w:type="numbering" w:customStyle="1" w:styleId="425">
    <w:name w:val="Нет списка425"/>
    <w:next w:val="aa"/>
    <w:semiHidden/>
    <w:unhideWhenUsed/>
    <w:rsid w:val="00753DA4"/>
  </w:style>
  <w:style w:type="numbering" w:customStyle="1" w:styleId="75">
    <w:name w:val="Нет списка75"/>
    <w:next w:val="aa"/>
    <w:semiHidden/>
    <w:unhideWhenUsed/>
    <w:rsid w:val="00753DA4"/>
  </w:style>
  <w:style w:type="numbering" w:customStyle="1" w:styleId="145">
    <w:name w:val="Нет списка145"/>
    <w:next w:val="aa"/>
    <w:semiHidden/>
    <w:unhideWhenUsed/>
    <w:rsid w:val="00753DA4"/>
  </w:style>
  <w:style w:type="numbering" w:customStyle="1" w:styleId="1145">
    <w:name w:val="Нет списка1145"/>
    <w:next w:val="aa"/>
    <w:semiHidden/>
    <w:unhideWhenUsed/>
    <w:rsid w:val="00753DA4"/>
  </w:style>
  <w:style w:type="numbering" w:customStyle="1" w:styleId="245">
    <w:name w:val="Нет списка245"/>
    <w:next w:val="aa"/>
    <w:semiHidden/>
    <w:unhideWhenUsed/>
    <w:rsid w:val="00753DA4"/>
  </w:style>
  <w:style w:type="numbering" w:customStyle="1" w:styleId="335">
    <w:name w:val="Нет списка335"/>
    <w:next w:val="aa"/>
    <w:semiHidden/>
    <w:unhideWhenUsed/>
    <w:rsid w:val="00753DA4"/>
  </w:style>
  <w:style w:type="numbering" w:customStyle="1" w:styleId="435">
    <w:name w:val="Нет списка435"/>
    <w:next w:val="aa"/>
    <w:semiHidden/>
    <w:unhideWhenUsed/>
    <w:rsid w:val="00753DA4"/>
  </w:style>
  <w:style w:type="numbering" w:customStyle="1" w:styleId="85">
    <w:name w:val="Нет списка85"/>
    <w:next w:val="aa"/>
    <w:semiHidden/>
    <w:rsid w:val="00753DA4"/>
  </w:style>
  <w:style w:type="numbering" w:customStyle="1" w:styleId="155">
    <w:name w:val="Нет списка155"/>
    <w:next w:val="aa"/>
    <w:semiHidden/>
    <w:unhideWhenUsed/>
    <w:rsid w:val="00753DA4"/>
  </w:style>
  <w:style w:type="numbering" w:customStyle="1" w:styleId="1155">
    <w:name w:val="Нет списка1155"/>
    <w:next w:val="aa"/>
    <w:semiHidden/>
    <w:unhideWhenUsed/>
    <w:rsid w:val="00753DA4"/>
  </w:style>
  <w:style w:type="numbering" w:customStyle="1" w:styleId="255">
    <w:name w:val="Нет списка255"/>
    <w:next w:val="aa"/>
    <w:semiHidden/>
    <w:unhideWhenUsed/>
    <w:rsid w:val="00753DA4"/>
  </w:style>
  <w:style w:type="numbering" w:customStyle="1" w:styleId="345">
    <w:name w:val="Нет списка345"/>
    <w:next w:val="aa"/>
    <w:semiHidden/>
    <w:unhideWhenUsed/>
    <w:rsid w:val="00753DA4"/>
  </w:style>
  <w:style w:type="numbering" w:customStyle="1" w:styleId="445">
    <w:name w:val="Нет списка445"/>
    <w:next w:val="aa"/>
    <w:semiHidden/>
    <w:unhideWhenUsed/>
    <w:rsid w:val="00753DA4"/>
  </w:style>
  <w:style w:type="paragraph" w:customStyle="1" w:styleId="TableParagraph">
    <w:name w:val="Table Paragraph"/>
    <w:basedOn w:val="a7"/>
    <w:uiPriority w:val="1"/>
    <w:qFormat/>
    <w:rsid w:val="00753DA4"/>
    <w:pPr>
      <w:widowControl w:val="0"/>
      <w:autoSpaceDE w:val="0"/>
      <w:autoSpaceDN w:val="0"/>
      <w:spacing w:after="0" w:line="240" w:lineRule="auto"/>
    </w:pPr>
    <w:rPr>
      <w:rFonts w:eastAsia="Times New Roman" w:cs="Times New Roman"/>
      <w:sz w:val="22"/>
      <w:lang w:eastAsia="ru-RU" w:bidi="ru-RU"/>
    </w:rPr>
  </w:style>
  <w:style w:type="numbering" w:customStyle="1" w:styleId="11115">
    <w:name w:val="Нет списка11115"/>
    <w:next w:val="aa"/>
    <w:uiPriority w:val="99"/>
    <w:semiHidden/>
    <w:unhideWhenUsed/>
    <w:rsid w:val="00753DA4"/>
  </w:style>
  <w:style w:type="numbering" w:customStyle="1" w:styleId="21110">
    <w:name w:val="Нет списка2111"/>
    <w:next w:val="aa"/>
    <w:uiPriority w:val="99"/>
    <w:semiHidden/>
    <w:unhideWhenUsed/>
    <w:rsid w:val="00753DA4"/>
  </w:style>
  <w:style w:type="numbering" w:customStyle="1" w:styleId="910">
    <w:name w:val="Нет списка91"/>
    <w:next w:val="aa"/>
    <w:uiPriority w:val="99"/>
    <w:semiHidden/>
    <w:unhideWhenUsed/>
    <w:rsid w:val="00753DA4"/>
  </w:style>
  <w:style w:type="numbering" w:customStyle="1" w:styleId="161">
    <w:name w:val="Нет списка161"/>
    <w:next w:val="aa"/>
    <w:uiPriority w:val="99"/>
    <w:semiHidden/>
    <w:unhideWhenUsed/>
    <w:rsid w:val="00753DA4"/>
  </w:style>
  <w:style w:type="numbering" w:customStyle="1" w:styleId="261">
    <w:name w:val="Нет списка261"/>
    <w:next w:val="aa"/>
    <w:uiPriority w:val="99"/>
    <w:semiHidden/>
    <w:unhideWhenUsed/>
    <w:rsid w:val="00753DA4"/>
  </w:style>
  <w:style w:type="numbering" w:customStyle="1" w:styleId="1111114">
    <w:name w:val="1 / 1.1 / 1.1.14"/>
    <w:basedOn w:val="aa"/>
    <w:next w:val="111111"/>
    <w:rsid w:val="00753DA4"/>
  </w:style>
  <w:style w:type="numbering" w:customStyle="1" w:styleId="1161">
    <w:name w:val="Нет списка1161"/>
    <w:next w:val="aa"/>
    <w:uiPriority w:val="99"/>
    <w:semiHidden/>
    <w:unhideWhenUsed/>
    <w:rsid w:val="00753DA4"/>
  </w:style>
  <w:style w:type="numbering" w:customStyle="1" w:styleId="11121">
    <w:name w:val="Нет списка11121"/>
    <w:next w:val="aa"/>
    <w:uiPriority w:val="99"/>
    <w:semiHidden/>
    <w:unhideWhenUsed/>
    <w:rsid w:val="00753DA4"/>
  </w:style>
  <w:style w:type="numbering" w:customStyle="1" w:styleId="2121">
    <w:name w:val="Нет списка2121"/>
    <w:next w:val="aa"/>
    <w:uiPriority w:val="99"/>
    <w:semiHidden/>
    <w:unhideWhenUsed/>
    <w:rsid w:val="00753DA4"/>
  </w:style>
  <w:style w:type="numbering" w:customStyle="1" w:styleId="351">
    <w:name w:val="Нет списка351"/>
    <w:next w:val="aa"/>
    <w:uiPriority w:val="99"/>
    <w:semiHidden/>
    <w:unhideWhenUsed/>
    <w:rsid w:val="00753DA4"/>
  </w:style>
  <w:style w:type="numbering" w:customStyle="1" w:styleId="451">
    <w:name w:val="Нет списка451"/>
    <w:next w:val="aa"/>
    <w:uiPriority w:val="99"/>
    <w:semiHidden/>
    <w:unhideWhenUsed/>
    <w:rsid w:val="00753DA4"/>
  </w:style>
  <w:style w:type="numbering" w:customStyle="1" w:styleId="511">
    <w:name w:val="Нет списка511"/>
    <w:next w:val="aa"/>
    <w:uiPriority w:val="99"/>
    <w:semiHidden/>
    <w:unhideWhenUsed/>
    <w:rsid w:val="00753DA4"/>
  </w:style>
  <w:style w:type="numbering" w:customStyle="1" w:styleId="1211">
    <w:name w:val="Нет списка1211"/>
    <w:next w:val="aa"/>
    <w:uiPriority w:val="99"/>
    <w:semiHidden/>
    <w:unhideWhenUsed/>
    <w:rsid w:val="00753DA4"/>
  </w:style>
  <w:style w:type="numbering" w:customStyle="1" w:styleId="11211">
    <w:name w:val="Нет списка11211"/>
    <w:next w:val="aa"/>
    <w:uiPriority w:val="99"/>
    <w:semiHidden/>
    <w:unhideWhenUsed/>
    <w:rsid w:val="00753DA4"/>
  </w:style>
  <w:style w:type="numbering" w:customStyle="1" w:styleId="2211">
    <w:name w:val="Нет списка2211"/>
    <w:next w:val="aa"/>
    <w:uiPriority w:val="99"/>
    <w:semiHidden/>
    <w:unhideWhenUsed/>
    <w:rsid w:val="00753DA4"/>
  </w:style>
  <w:style w:type="numbering" w:customStyle="1" w:styleId="3111">
    <w:name w:val="Нет списка3111"/>
    <w:next w:val="aa"/>
    <w:uiPriority w:val="99"/>
    <w:semiHidden/>
    <w:unhideWhenUsed/>
    <w:rsid w:val="00753DA4"/>
  </w:style>
  <w:style w:type="numbering" w:customStyle="1" w:styleId="4111">
    <w:name w:val="Нет списка4111"/>
    <w:next w:val="aa"/>
    <w:uiPriority w:val="99"/>
    <w:semiHidden/>
    <w:unhideWhenUsed/>
    <w:rsid w:val="00753DA4"/>
  </w:style>
  <w:style w:type="numbering" w:customStyle="1" w:styleId="611">
    <w:name w:val="Нет списка611"/>
    <w:next w:val="aa"/>
    <w:semiHidden/>
    <w:rsid w:val="00753DA4"/>
  </w:style>
  <w:style w:type="numbering" w:customStyle="1" w:styleId="1311">
    <w:name w:val="Нет списка1311"/>
    <w:next w:val="aa"/>
    <w:semiHidden/>
    <w:unhideWhenUsed/>
    <w:rsid w:val="00753DA4"/>
  </w:style>
  <w:style w:type="numbering" w:customStyle="1" w:styleId="11311">
    <w:name w:val="Нет списка11311"/>
    <w:next w:val="aa"/>
    <w:semiHidden/>
    <w:unhideWhenUsed/>
    <w:rsid w:val="00753DA4"/>
  </w:style>
  <w:style w:type="numbering" w:customStyle="1" w:styleId="2311">
    <w:name w:val="Нет списка2311"/>
    <w:next w:val="aa"/>
    <w:semiHidden/>
    <w:unhideWhenUsed/>
    <w:rsid w:val="00753DA4"/>
  </w:style>
  <w:style w:type="numbering" w:customStyle="1" w:styleId="3211">
    <w:name w:val="Нет списка3211"/>
    <w:next w:val="aa"/>
    <w:semiHidden/>
    <w:unhideWhenUsed/>
    <w:rsid w:val="00753DA4"/>
  </w:style>
  <w:style w:type="numbering" w:customStyle="1" w:styleId="4211">
    <w:name w:val="Нет списка4211"/>
    <w:next w:val="aa"/>
    <w:semiHidden/>
    <w:unhideWhenUsed/>
    <w:rsid w:val="00753DA4"/>
  </w:style>
  <w:style w:type="numbering" w:customStyle="1" w:styleId="711">
    <w:name w:val="Нет списка711"/>
    <w:next w:val="aa"/>
    <w:semiHidden/>
    <w:unhideWhenUsed/>
    <w:rsid w:val="00753DA4"/>
  </w:style>
  <w:style w:type="numbering" w:customStyle="1" w:styleId="1411">
    <w:name w:val="Нет списка1411"/>
    <w:next w:val="aa"/>
    <w:semiHidden/>
    <w:unhideWhenUsed/>
    <w:rsid w:val="00753DA4"/>
  </w:style>
  <w:style w:type="numbering" w:customStyle="1" w:styleId="11411">
    <w:name w:val="Нет списка11411"/>
    <w:next w:val="aa"/>
    <w:semiHidden/>
    <w:unhideWhenUsed/>
    <w:rsid w:val="00753DA4"/>
  </w:style>
  <w:style w:type="numbering" w:customStyle="1" w:styleId="2411">
    <w:name w:val="Нет списка2411"/>
    <w:next w:val="aa"/>
    <w:semiHidden/>
    <w:unhideWhenUsed/>
    <w:rsid w:val="00753DA4"/>
  </w:style>
  <w:style w:type="numbering" w:customStyle="1" w:styleId="3311">
    <w:name w:val="Нет списка3311"/>
    <w:next w:val="aa"/>
    <w:semiHidden/>
    <w:unhideWhenUsed/>
    <w:rsid w:val="00753DA4"/>
  </w:style>
  <w:style w:type="numbering" w:customStyle="1" w:styleId="4311">
    <w:name w:val="Нет списка4311"/>
    <w:next w:val="aa"/>
    <w:semiHidden/>
    <w:unhideWhenUsed/>
    <w:rsid w:val="00753DA4"/>
  </w:style>
  <w:style w:type="numbering" w:customStyle="1" w:styleId="811">
    <w:name w:val="Нет списка811"/>
    <w:next w:val="aa"/>
    <w:semiHidden/>
    <w:rsid w:val="00753DA4"/>
  </w:style>
  <w:style w:type="numbering" w:customStyle="1" w:styleId="1511">
    <w:name w:val="Нет списка1511"/>
    <w:next w:val="aa"/>
    <w:semiHidden/>
    <w:unhideWhenUsed/>
    <w:rsid w:val="00753DA4"/>
  </w:style>
  <w:style w:type="numbering" w:customStyle="1" w:styleId="11511">
    <w:name w:val="Нет списка11511"/>
    <w:next w:val="aa"/>
    <w:semiHidden/>
    <w:unhideWhenUsed/>
    <w:rsid w:val="00753DA4"/>
  </w:style>
  <w:style w:type="numbering" w:customStyle="1" w:styleId="2511">
    <w:name w:val="Нет списка2511"/>
    <w:next w:val="aa"/>
    <w:semiHidden/>
    <w:unhideWhenUsed/>
    <w:rsid w:val="00753DA4"/>
  </w:style>
  <w:style w:type="numbering" w:customStyle="1" w:styleId="3411">
    <w:name w:val="Нет списка3411"/>
    <w:next w:val="aa"/>
    <w:semiHidden/>
    <w:unhideWhenUsed/>
    <w:rsid w:val="00753DA4"/>
  </w:style>
  <w:style w:type="numbering" w:customStyle="1" w:styleId="4411">
    <w:name w:val="Нет списка4411"/>
    <w:next w:val="aa"/>
    <w:semiHidden/>
    <w:unhideWhenUsed/>
    <w:rsid w:val="00753DA4"/>
  </w:style>
  <w:style w:type="numbering" w:customStyle="1" w:styleId="1111110">
    <w:name w:val="Нет списка111111"/>
    <w:next w:val="aa"/>
    <w:uiPriority w:val="99"/>
    <w:semiHidden/>
    <w:unhideWhenUsed/>
    <w:rsid w:val="00753DA4"/>
  </w:style>
  <w:style w:type="numbering" w:customStyle="1" w:styleId="101">
    <w:name w:val="Нет списка101"/>
    <w:next w:val="aa"/>
    <w:uiPriority w:val="99"/>
    <w:semiHidden/>
    <w:unhideWhenUsed/>
    <w:rsid w:val="00753DA4"/>
  </w:style>
  <w:style w:type="numbering" w:customStyle="1" w:styleId="171">
    <w:name w:val="Нет списка171"/>
    <w:next w:val="aa"/>
    <w:uiPriority w:val="99"/>
    <w:semiHidden/>
    <w:unhideWhenUsed/>
    <w:rsid w:val="00753DA4"/>
  </w:style>
  <w:style w:type="numbering" w:customStyle="1" w:styleId="271">
    <w:name w:val="Нет списка271"/>
    <w:next w:val="aa"/>
    <w:uiPriority w:val="99"/>
    <w:semiHidden/>
    <w:unhideWhenUsed/>
    <w:rsid w:val="00753DA4"/>
  </w:style>
  <w:style w:type="numbering" w:customStyle="1" w:styleId="111111111">
    <w:name w:val="1 / 1.1 / 1.1.1111"/>
    <w:basedOn w:val="aa"/>
    <w:next w:val="111111"/>
    <w:rsid w:val="00753DA4"/>
  </w:style>
  <w:style w:type="numbering" w:customStyle="1" w:styleId="1171">
    <w:name w:val="Нет списка1171"/>
    <w:next w:val="aa"/>
    <w:uiPriority w:val="99"/>
    <w:semiHidden/>
    <w:unhideWhenUsed/>
    <w:rsid w:val="00753DA4"/>
  </w:style>
  <w:style w:type="numbering" w:customStyle="1" w:styleId="11131">
    <w:name w:val="Нет списка11131"/>
    <w:next w:val="aa"/>
    <w:uiPriority w:val="99"/>
    <w:semiHidden/>
    <w:unhideWhenUsed/>
    <w:rsid w:val="00753DA4"/>
  </w:style>
  <w:style w:type="numbering" w:customStyle="1" w:styleId="2131">
    <w:name w:val="Нет списка2131"/>
    <w:next w:val="aa"/>
    <w:uiPriority w:val="99"/>
    <w:semiHidden/>
    <w:unhideWhenUsed/>
    <w:rsid w:val="00753DA4"/>
  </w:style>
  <w:style w:type="numbering" w:customStyle="1" w:styleId="361">
    <w:name w:val="Нет списка361"/>
    <w:next w:val="aa"/>
    <w:uiPriority w:val="99"/>
    <w:semiHidden/>
    <w:unhideWhenUsed/>
    <w:rsid w:val="00753DA4"/>
  </w:style>
  <w:style w:type="numbering" w:customStyle="1" w:styleId="461">
    <w:name w:val="Нет списка461"/>
    <w:next w:val="aa"/>
    <w:uiPriority w:val="99"/>
    <w:semiHidden/>
    <w:unhideWhenUsed/>
    <w:rsid w:val="00753DA4"/>
  </w:style>
  <w:style w:type="numbering" w:customStyle="1" w:styleId="521">
    <w:name w:val="Нет списка521"/>
    <w:next w:val="aa"/>
    <w:uiPriority w:val="99"/>
    <w:semiHidden/>
    <w:unhideWhenUsed/>
    <w:rsid w:val="00753DA4"/>
  </w:style>
  <w:style w:type="numbering" w:customStyle="1" w:styleId="1221">
    <w:name w:val="Нет списка1221"/>
    <w:next w:val="aa"/>
    <w:uiPriority w:val="99"/>
    <w:semiHidden/>
    <w:unhideWhenUsed/>
    <w:rsid w:val="00753DA4"/>
  </w:style>
  <w:style w:type="numbering" w:customStyle="1" w:styleId="11221">
    <w:name w:val="Нет списка11221"/>
    <w:next w:val="aa"/>
    <w:uiPriority w:val="99"/>
    <w:semiHidden/>
    <w:unhideWhenUsed/>
    <w:rsid w:val="00753DA4"/>
  </w:style>
  <w:style w:type="numbering" w:customStyle="1" w:styleId="2221">
    <w:name w:val="Нет списка2221"/>
    <w:next w:val="aa"/>
    <w:uiPriority w:val="99"/>
    <w:semiHidden/>
    <w:unhideWhenUsed/>
    <w:rsid w:val="00753DA4"/>
  </w:style>
  <w:style w:type="numbering" w:customStyle="1" w:styleId="31210">
    <w:name w:val="Нет списка3121"/>
    <w:next w:val="aa"/>
    <w:uiPriority w:val="99"/>
    <w:semiHidden/>
    <w:unhideWhenUsed/>
    <w:rsid w:val="00753DA4"/>
  </w:style>
  <w:style w:type="numbering" w:customStyle="1" w:styleId="4121">
    <w:name w:val="Нет списка4121"/>
    <w:next w:val="aa"/>
    <w:uiPriority w:val="99"/>
    <w:semiHidden/>
    <w:unhideWhenUsed/>
    <w:rsid w:val="00753DA4"/>
  </w:style>
  <w:style w:type="numbering" w:customStyle="1" w:styleId="621">
    <w:name w:val="Нет списка621"/>
    <w:next w:val="aa"/>
    <w:semiHidden/>
    <w:rsid w:val="00753DA4"/>
  </w:style>
  <w:style w:type="numbering" w:customStyle="1" w:styleId="1321">
    <w:name w:val="Нет списка1321"/>
    <w:next w:val="aa"/>
    <w:semiHidden/>
    <w:unhideWhenUsed/>
    <w:rsid w:val="00753DA4"/>
  </w:style>
  <w:style w:type="numbering" w:customStyle="1" w:styleId="11321">
    <w:name w:val="Нет списка11321"/>
    <w:next w:val="aa"/>
    <w:semiHidden/>
    <w:unhideWhenUsed/>
    <w:rsid w:val="00753DA4"/>
  </w:style>
  <w:style w:type="numbering" w:customStyle="1" w:styleId="2321">
    <w:name w:val="Нет списка2321"/>
    <w:next w:val="aa"/>
    <w:semiHidden/>
    <w:unhideWhenUsed/>
    <w:rsid w:val="00753DA4"/>
  </w:style>
  <w:style w:type="numbering" w:customStyle="1" w:styleId="3221">
    <w:name w:val="Нет списка3221"/>
    <w:next w:val="aa"/>
    <w:semiHidden/>
    <w:unhideWhenUsed/>
    <w:rsid w:val="00753DA4"/>
  </w:style>
  <w:style w:type="numbering" w:customStyle="1" w:styleId="4221">
    <w:name w:val="Нет списка4221"/>
    <w:next w:val="aa"/>
    <w:semiHidden/>
    <w:unhideWhenUsed/>
    <w:rsid w:val="00753DA4"/>
  </w:style>
  <w:style w:type="numbering" w:customStyle="1" w:styleId="721">
    <w:name w:val="Нет списка721"/>
    <w:next w:val="aa"/>
    <w:semiHidden/>
    <w:unhideWhenUsed/>
    <w:rsid w:val="00753DA4"/>
  </w:style>
  <w:style w:type="numbering" w:customStyle="1" w:styleId="1421">
    <w:name w:val="Нет списка1421"/>
    <w:next w:val="aa"/>
    <w:semiHidden/>
    <w:unhideWhenUsed/>
    <w:rsid w:val="00753DA4"/>
  </w:style>
  <w:style w:type="numbering" w:customStyle="1" w:styleId="11421">
    <w:name w:val="Нет списка11421"/>
    <w:next w:val="aa"/>
    <w:semiHidden/>
    <w:unhideWhenUsed/>
    <w:rsid w:val="00753DA4"/>
  </w:style>
  <w:style w:type="numbering" w:customStyle="1" w:styleId="2421">
    <w:name w:val="Нет списка2421"/>
    <w:next w:val="aa"/>
    <w:semiHidden/>
    <w:unhideWhenUsed/>
    <w:rsid w:val="00753DA4"/>
  </w:style>
  <w:style w:type="numbering" w:customStyle="1" w:styleId="3321">
    <w:name w:val="Нет списка3321"/>
    <w:next w:val="aa"/>
    <w:semiHidden/>
    <w:unhideWhenUsed/>
    <w:rsid w:val="00753DA4"/>
  </w:style>
  <w:style w:type="numbering" w:customStyle="1" w:styleId="4321">
    <w:name w:val="Нет списка4321"/>
    <w:next w:val="aa"/>
    <w:semiHidden/>
    <w:unhideWhenUsed/>
    <w:rsid w:val="00753DA4"/>
  </w:style>
  <w:style w:type="numbering" w:customStyle="1" w:styleId="821">
    <w:name w:val="Нет списка821"/>
    <w:next w:val="aa"/>
    <w:semiHidden/>
    <w:rsid w:val="00753DA4"/>
  </w:style>
  <w:style w:type="numbering" w:customStyle="1" w:styleId="1521">
    <w:name w:val="Нет списка1521"/>
    <w:next w:val="aa"/>
    <w:semiHidden/>
    <w:unhideWhenUsed/>
    <w:rsid w:val="00753DA4"/>
  </w:style>
  <w:style w:type="numbering" w:customStyle="1" w:styleId="11521">
    <w:name w:val="Нет списка11521"/>
    <w:next w:val="aa"/>
    <w:semiHidden/>
    <w:unhideWhenUsed/>
    <w:rsid w:val="00753DA4"/>
  </w:style>
  <w:style w:type="numbering" w:customStyle="1" w:styleId="2521">
    <w:name w:val="Нет списка2521"/>
    <w:next w:val="aa"/>
    <w:semiHidden/>
    <w:unhideWhenUsed/>
    <w:rsid w:val="00753DA4"/>
  </w:style>
  <w:style w:type="numbering" w:customStyle="1" w:styleId="3421">
    <w:name w:val="Нет списка3421"/>
    <w:next w:val="aa"/>
    <w:semiHidden/>
    <w:unhideWhenUsed/>
    <w:rsid w:val="00753DA4"/>
  </w:style>
  <w:style w:type="numbering" w:customStyle="1" w:styleId="4421">
    <w:name w:val="Нет списка4421"/>
    <w:next w:val="aa"/>
    <w:semiHidden/>
    <w:unhideWhenUsed/>
    <w:rsid w:val="00753DA4"/>
  </w:style>
  <w:style w:type="numbering" w:customStyle="1" w:styleId="111121">
    <w:name w:val="Нет списка111121"/>
    <w:next w:val="aa"/>
    <w:uiPriority w:val="99"/>
    <w:semiHidden/>
    <w:unhideWhenUsed/>
    <w:rsid w:val="00753DA4"/>
  </w:style>
  <w:style w:type="numbering" w:customStyle="1" w:styleId="181">
    <w:name w:val="Нет списка181"/>
    <w:next w:val="aa"/>
    <w:uiPriority w:val="99"/>
    <w:semiHidden/>
    <w:unhideWhenUsed/>
    <w:rsid w:val="00753DA4"/>
  </w:style>
  <w:style w:type="numbering" w:customStyle="1" w:styleId="191">
    <w:name w:val="Нет списка191"/>
    <w:next w:val="aa"/>
    <w:uiPriority w:val="99"/>
    <w:semiHidden/>
    <w:unhideWhenUsed/>
    <w:rsid w:val="00753DA4"/>
  </w:style>
  <w:style w:type="numbering" w:customStyle="1" w:styleId="281">
    <w:name w:val="Нет списка281"/>
    <w:next w:val="aa"/>
    <w:uiPriority w:val="99"/>
    <w:semiHidden/>
    <w:unhideWhenUsed/>
    <w:rsid w:val="00753DA4"/>
  </w:style>
  <w:style w:type="numbering" w:customStyle="1" w:styleId="111111211">
    <w:name w:val="1 / 1.1 / 1.1.1211"/>
    <w:basedOn w:val="aa"/>
    <w:next w:val="111111"/>
    <w:rsid w:val="00753DA4"/>
    <w:pPr>
      <w:numPr>
        <w:numId w:val="18"/>
      </w:numPr>
    </w:pPr>
  </w:style>
  <w:style w:type="numbering" w:customStyle="1" w:styleId="1181">
    <w:name w:val="Нет списка1181"/>
    <w:next w:val="aa"/>
    <w:uiPriority w:val="99"/>
    <w:semiHidden/>
    <w:unhideWhenUsed/>
    <w:rsid w:val="00753DA4"/>
  </w:style>
  <w:style w:type="numbering" w:customStyle="1" w:styleId="11141">
    <w:name w:val="Нет списка11141"/>
    <w:next w:val="aa"/>
    <w:uiPriority w:val="99"/>
    <w:semiHidden/>
    <w:unhideWhenUsed/>
    <w:rsid w:val="00753DA4"/>
  </w:style>
  <w:style w:type="numbering" w:customStyle="1" w:styleId="2141">
    <w:name w:val="Нет списка2141"/>
    <w:next w:val="aa"/>
    <w:uiPriority w:val="99"/>
    <w:semiHidden/>
    <w:unhideWhenUsed/>
    <w:rsid w:val="00753DA4"/>
  </w:style>
  <w:style w:type="numbering" w:customStyle="1" w:styleId="371">
    <w:name w:val="Нет списка371"/>
    <w:next w:val="aa"/>
    <w:uiPriority w:val="99"/>
    <w:semiHidden/>
    <w:unhideWhenUsed/>
    <w:rsid w:val="00753DA4"/>
  </w:style>
  <w:style w:type="numbering" w:customStyle="1" w:styleId="471">
    <w:name w:val="Нет списка471"/>
    <w:next w:val="aa"/>
    <w:uiPriority w:val="99"/>
    <w:semiHidden/>
    <w:unhideWhenUsed/>
    <w:rsid w:val="00753DA4"/>
  </w:style>
  <w:style w:type="numbering" w:customStyle="1" w:styleId="531">
    <w:name w:val="Нет списка531"/>
    <w:next w:val="aa"/>
    <w:uiPriority w:val="99"/>
    <w:semiHidden/>
    <w:unhideWhenUsed/>
    <w:rsid w:val="00753DA4"/>
  </w:style>
  <w:style w:type="numbering" w:customStyle="1" w:styleId="1231">
    <w:name w:val="Нет списка1231"/>
    <w:next w:val="aa"/>
    <w:uiPriority w:val="99"/>
    <w:semiHidden/>
    <w:unhideWhenUsed/>
    <w:rsid w:val="00753DA4"/>
  </w:style>
  <w:style w:type="numbering" w:customStyle="1" w:styleId="11231">
    <w:name w:val="Нет списка11231"/>
    <w:next w:val="aa"/>
    <w:uiPriority w:val="99"/>
    <w:semiHidden/>
    <w:unhideWhenUsed/>
    <w:rsid w:val="00753DA4"/>
  </w:style>
  <w:style w:type="numbering" w:customStyle="1" w:styleId="2231">
    <w:name w:val="Нет списка2231"/>
    <w:next w:val="aa"/>
    <w:uiPriority w:val="99"/>
    <w:semiHidden/>
    <w:unhideWhenUsed/>
    <w:rsid w:val="00753DA4"/>
  </w:style>
  <w:style w:type="numbering" w:customStyle="1" w:styleId="3131">
    <w:name w:val="Нет списка3131"/>
    <w:next w:val="aa"/>
    <w:uiPriority w:val="99"/>
    <w:semiHidden/>
    <w:unhideWhenUsed/>
    <w:rsid w:val="00753DA4"/>
  </w:style>
  <w:style w:type="numbering" w:customStyle="1" w:styleId="4131">
    <w:name w:val="Нет списка4131"/>
    <w:next w:val="aa"/>
    <w:uiPriority w:val="99"/>
    <w:semiHidden/>
    <w:unhideWhenUsed/>
    <w:rsid w:val="00753DA4"/>
  </w:style>
  <w:style w:type="numbering" w:customStyle="1" w:styleId="631">
    <w:name w:val="Нет списка631"/>
    <w:next w:val="aa"/>
    <w:semiHidden/>
    <w:rsid w:val="00753DA4"/>
  </w:style>
  <w:style w:type="numbering" w:customStyle="1" w:styleId="1331">
    <w:name w:val="Нет списка1331"/>
    <w:next w:val="aa"/>
    <w:semiHidden/>
    <w:unhideWhenUsed/>
    <w:rsid w:val="00753DA4"/>
  </w:style>
  <w:style w:type="numbering" w:customStyle="1" w:styleId="11331">
    <w:name w:val="Нет списка11331"/>
    <w:next w:val="aa"/>
    <w:semiHidden/>
    <w:unhideWhenUsed/>
    <w:rsid w:val="00753DA4"/>
  </w:style>
  <w:style w:type="numbering" w:customStyle="1" w:styleId="2331">
    <w:name w:val="Нет списка2331"/>
    <w:next w:val="aa"/>
    <w:semiHidden/>
    <w:unhideWhenUsed/>
    <w:rsid w:val="00753DA4"/>
  </w:style>
  <w:style w:type="numbering" w:customStyle="1" w:styleId="3231">
    <w:name w:val="Нет списка3231"/>
    <w:next w:val="aa"/>
    <w:semiHidden/>
    <w:unhideWhenUsed/>
    <w:rsid w:val="00753DA4"/>
  </w:style>
  <w:style w:type="numbering" w:customStyle="1" w:styleId="4231">
    <w:name w:val="Нет списка4231"/>
    <w:next w:val="aa"/>
    <w:semiHidden/>
    <w:unhideWhenUsed/>
    <w:rsid w:val="00753DA4"/>
  </w:style>
  <w:style w:type="numbering" w:customStyle="1" w:styleId="731">
    <w:name w:val="Нет списка731"/>
    <w:next w:val="aa"/>
    <w:semiHidden/>
    <w:unhideWhenUsed/>
    <w:rsid w:val="00753DA4"/>
  </w:style>
  <w:style w:type="numbering" w:customStyle="1" w:styleId="1431">
    <w:name w:val="Нет списка1431"/>
    <w:next w:val="aa"/>
    <w:semiHidden/>
    <w:unhideWhenUsed/>
    <w:rsid w:val="00753DA4"/>
  </w:style>
  <w:style w:type="numbering" w:customStyle="1" w:styleId="11431">
    <w:name w:val="Нет списка11431"/>
    <w:next w:val="aa"/>
    <w:semiHidden/>
    <w:unhideWhenUsed/>
    <w:rsid w:val="00753DA4"/>
  </w:style>
  <w:style w:type="numbering" w:customStyle="1" w:styleId="2431">
    <w:name w:val="Нет списка2431"/>
    <w:next w:val="aa"/>
    <w:semiHidden/>
    <w:unhideWhenUsed/>
    <w:rsid w:val="00753DA4"/>
  </w:style>
  <w:style w:type="numbering" w:customStyle="1" w:styleId="3331">
    <w:name w:val="Нет списка3331"/>
    <w:next w:val="aa"/>
    <w:semiHidden/>
    <w:unhideWhenUsed/>
    <w:rsid w:val="00753DA4"/>
  </w:style>
  <w:style w:type="numbering" w:customStyle="1" w:styleId="4331">
    <w:name w:val="Нет списка4331"/>
    <w:next w:val="aa"/>
    <w:semiHidden/>
    <w:unhideWhenUsed/>
    <w:rsid w:val="00753DA4"/>
  </w:style>
  <w:style w:type="numbering" w:customStyle="1" w:styleId="831">
    <w:name w:val="Нет списка831"/>
    <w:next w:val="aa"/>
    <w:semiHidden/>
    <w:rsid w:val="00753DA4"/>
  </w:style>
  <w:style w:type="numbering" w:customStyle="1" w:styleId="1531">
    <w:name w:val="Нет списка1531"/>
    <w:next w:val="aa"/>
    <w:semiHidden/>
    <w:unhideWhenUsed/>
    <w:rsid w:val="00753DA4"/>
  </w:style>
  <w:style w:type="numbering" w:customStyle="1" w:styleId="11531">
    <w:name w:val="Нет списка11531"/>
    <w:next w:val="aa"/>
    <w:semiHidden/>
    <w:unhideWhenUsed/>
    <w:rsid w:val="00753DA4"/>
  </w:style>
  <w:style w:type="numbering" w:customStyle="1" w:styleId="2531">
    <w:name w:val="Нет списка2531"/>
    <w:next w:val="aa"/>
    <w:semiHidden/>
    <w:unhideWhenUsed/>
    <w:rsid w:val="00753DA4"/>
  </w:style>
  <w:style w:type="numbering" w:customStyle="1" w:styleId="3431">
    <w:name w:val="Нет списка3431"/>
    <w:next w:val="aa"/>
    <w:semiHidden/>
    <w:unhideWhenUsed/>
    <w:rsid w:val="00753DA4"/>
  </w:style>
  <w:style w:type="numbering" w:customStyle="1" w:styleId="4431">
    <w:name w:val="Нет списка4431"/>
    <w:next w:val="aa"/>
    <w:semiHidden/>
    <w:unhideWhenUsed/>
    <w:rsid w:val="00753DA4"/>
  </w:style>
  <w:style w:type="numbering" w:customStyle="1" w:styleId="111131">
    <w:name w:val="Нет списка111131"/>
    <w:next w:val="aa"/>
    <w:uiPriority w:val="99"/>
    <w:semiHidden/>
    <w:unhideWhenUsed/>
    <w:rsid w:val="00753DA4"/>
  </w:style>
  <w:style w:type="paragraph" w:customStyle="1" w:styleId="s16">
    <w:name w:val="s_16"/>
    <w:basedOn w:val="a7"/>
    <w:rsid w:val="00753DA4"/>
    <w:pPr>
      <w:spacing w:before="100" w:beforeAutospacing="1" w:after="100" w:afterAutospacing="1" w:line="240" w:lineRule="auto"/>
    </w:pPr>
    <w:rPr>
      <w:rFonts w:eastAsia="Times New Roman" w:cs="Times New Roman"/>
      <w:szCs w:val="24"/>
      <w:lang w:eastAsia="ru-RU"/>
    </w:rPr>
  </w:style>
  <w:style w:type="character" w:customStyle="1" w:styleId="grkhzd">
    <w:name w:val="grkhzd"/>
    <w:rsid w:val="00753DA4"/>
  </w:style>
  <w:style w:type="character" w:customStyle="1" w:styleId="lrzxr">
    <w:name w:val="lrzxr"/>
    <w:rsid w:val="00753DA4"/>
  </w:style>
  <w:style w:type="numbering" w:customStyle="1" w:styleId="1111115">
    <w:name w:val="1 / 1.1 / 1.1.15"/>
    <w:basedOn w:val="aa"/>
    <w:next w:val="111111"/>
    <w:rsid w:val="00753DA4"/>
  </w:style>
  <w:style w:type="numbering" w:customStyle="1" w:styleId="11111112">
    <w:name w:val="1 / 1.1 / 1.1.112"/>
    <w:basedOn w:val="aa"/>
    <w:next w:val="111111"/>
    <w:rsid w:val="00753DA4"/>
  </w:style>
  <w:style w:type="numbering" w:customStyle="1" w:styleId="11111122">
    <w:name w:val="1 / 1.1 / 1.1.122"/>
    <w:basedOn w:val="aa"/>
    <w:next w:val="111111"/>
    <w:rsid w:val="00753DA4"/>
    <w:pPr>
      <w:numPr>
        <w:numId w:val="9"/>
      </w:numPr>
    </w:pPr>
  </w:style>
  <w:style w:type="numbering" w:customStyle="1" w:styleId="11111133">
    <w:name w:val="1 / 1.1 / 1.1.133"/>
    <w:basedOn w:val="aa"/>
    <w:next w:val="111111"/>
    <w:rsid w:val="00753DA4"/>
  </w:style>
  <w:style w:type="numbering" w:customStyle="1" w:styleId="11111141">
    <w:name w:val="1 / 1.1 / 1.1.141"/>
    <w:basedOn w:val="aa"/>
    <w:next w:val="111111"/>
    <w:rsid w:val="00753DA4"/>
  </w:style>
  <w:style w:type="numbering" w:customStyle="1" w:styleId="111111112">
    <w:name w:val="1 / 1.1 / 1.1.1112"/>
    <w:basedOn w:val="aa"/>
    <w:next w:val="111111"/>
    <w:rsid w:val="00753DA4"/>
  </w:style>
  <w:style w:type="numbering" w:customStyle="1" w:styleId="111111212">
    <w:name w:val="1 / 1.1 / 1.1.1212"/>
    <w:basedOn w:val="aa"/>
    <w:next w:val="111111"/>
    <w:rsid w:val="00753DA4"/>
    <w:pPr>
      <w:numPr>
        <w:numId w:val="10"/>
      </w:numPr>
    </w:pPr>
  </w:style>
  <w:style w:type="numbering" w:customStyle="1" w:styleId="400">
    <w:name w:val="Нет списка40"/>
    <w:next w:val="aa"/>
    <w:semiHidden/>
    <w:unhideWhenUsed/>
    <w:rsid w:val="00753DA4"/>
  </w:style>
  <w:style w:type="table" w:customStyle="1" w:styleId="76">
    <w:name w:val="Сетка таблицы7"/>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
    <w:name w:val="Нет списка126"/>
    <w:next w:val="aa"/>
    <w:uiPriority w:val="99"/>
    <w:semiHidden/>
    <w:unhideWhenUsed/>
    <w:rsid w:val="00753DA4"/>
  </w:style>
  <w:style w:type="numbering" w:customStyle="1" w:styleId="217">
    <w:name w:val="Нет списка217"/>
    <w:next w:val="aa"/>
    <w:uiPriority w:val="99"/>
    <w:semiHidden/>
    <w:unhideWhenUsed/>
    <w:rsid w:val="00753DA4"/>
  </w:style>
  <w:style w:type="numbering" w:customStyle="1" w:styleId="1117">
    <w:name w:val="Нет списка1117"/>
    <w:next w:val="aa"/>
    <w:uiPriority w:val="99"/>
    <w:semiHidden/>
    <w:unhideWhenUsed/>
    <w:rsid w:val="00753DA4"/>
  </w:style>
  <w:style w:type="numbering" w:customStyle="1" w:styleId="1118">
    <w:name w:val="Нет списка1118"/>
    <w:next w:val="aa"/>
    <w:uiPriority w:val="99"/>
    <w:semiHidden/>
    <w:unhideWhenUsed/>
    <w:rsid w:val="00753DA4"/>
  </w:style>
  <w:style w:type="numbering" w:customStyle="1" w:styleId="218">
    <w:name w:val="Нет списка218"/>
    <w:next w:val="aa"/>
    <w:uiPriority w:val="99"/>
    <w:semiHidden/>
    <w:unhideWhenUsed/>
    <w:rsid w:val="00753DA4"/>
  </w:style>
  <w:style w:type="numbering" w:customStyle="1" w:styleId="3100">
    <w:name w:val="Нет списка310"/>
    <w:next w:val="aa"/>
    <w:uiPriority w:val="99"/>
    <w:semiHidden/>
    <w:unhideWhenUsed/>
    <w:rsid w:val="00753DA4"/>
  </w:style>
  <w:style w:type="numbering" w:customStyle="1" w:styleId="4100">
    <w:name w:val="Нет списка410"/>
    <w:next w:val="aa"/>
    <w:uiPriority w:val="99"/>
    <w:semiHidden/>
    <w:unhideWhenUsed/>
    <w:rsid w:val="00753DA4"/>
  </w:style>
  <w:style w:type="numbering" w:customStyle="1" w:styleId="56">
    <w:name w:val="Нет списка56"/>
    <w:next w:val="aa"/>
    <w:uiPriority w:val="99"/>
    <w:semiHidden/>
    <w:unhideWhenUsed/>
    <w:rsid w:val="00753DA4"/>
  </w:style>
  <w:style w:type="numbering" w:customStyle="1" w:styleId="127">
    <w:name w:val="Нет списка127"/>
    <w:next w:val="aa"/>
    <w:uiPriority w:val="99"/>
    <w:semiHidden/>
    <w:unhideWhenUsed/>
    <w:rsid w:val="00753DA4"/>
  </w:style>
  <w:style w:type="numbering" w:customStyle="1" w:styleId="1126">
    <w:name w:val="Нет списка1126"/>
    <w:next w:val="aa"/>
    <w:uiPriority w:val="99"/>
    <w:semiHidden/>
    <w:unhideWhenUsed/>
    <w:rsid w:val="00753DA4"/>
  </w:style>
  <w:style w:type="numbering" w:customStyle="1" w:styleId="226">
    <w:name w:val="Нет списка226"/>
    <w:next w:val="aa"/>
    <w:uiPriority w:val="99"/>
    <w:semiHidden/>
    <w:unhideWhenUsed/>
    <w:rsid w:val="00753DA4"/>
  </w:style>
  <w:style w:type="numbering" w:customStyle="1" w:styleId="316">
    <w:name w:val="Нет списка316"/>
    <w:next w:val="aa"/>
    <w:uiPriority w:val="99"/>
    <w:semiHidden/>
    <w:unhideWhenUsed/>
    <w:rsid w:val="00753DA4"/>
  </w:style>
  <w:style w:type="numbering" w:customStyle="1" w:styleId="416">
    <w:name w:val="Нет списка416"/>
    <w:next w:val="aa"/>
    <w:uiPriority w:val="99"/>
    <w:semiHidden/>
    <w:unhideWhenUsed/>
    <w:rsid w:val="00753DA4"/>
  </w:style>
  <w:style w:type="numbering" w:customStyle="1" w:styleId="66">
    <w:name w:val="Нет списка66"/>
    <w:next w:val="aa"/>
    <w:semiHidden/>
    <w:rsid w:val="00753DA4"/>
  </w:style>
  <w:style w:type="numbering" w:customStyle="1" w:styleId="136">
    <w:name w:val="Нет списка136"/>
    <w:next w:val="aa"/>
    <w:semiHidden/>
    <w:unhideWhenUsed/>
    <w:rsid w:val="00753DA4"/>
  </w:style>
  <w:style w:type="numbering" w:customStyle="1" w:styleId="1136">
    <w:name w:val="Нет списка1136"/>
    <w:next w:val="aa"/>
    <w:semiHidden/>
    <w:unhideWhenUsed/>
    <w:rsid w:val="00753DA4"/>
  </w:style>
  <w:style w:type="numbering" w:customStyle="1" w:styleId="236">
    <w:name w:val="Нет списка236"/>
    <w:next w:val="aa"/>
    <w:semiHidden/>
    <w:unhideWhenUsed/>
    <w:rsid w:val="00753DA4"/>
  </w:style>
  <w:style w:type="numbering" w:customStyle="1" w:styleId="326">
    <w:name w:val="Нет списка326"/>
    <w:next w:val="aa"/>
    <w:semiHidden/>
    <w:unhideWhenUsed/>
    <w:rsid w:val="00753DA4"/>
  </w:style>
  <w:style w:type="numbering" w:customStyle="1" w:styleId="426">
    <w:name w:val="Нет списка426"/>
    <w:next w:val="aa"/>
    <w:semiHidden/>
    <w:unhideWhenUsed/>
    <w:rsid w:val="00753DA4"/>
  </w:style>
  <w:style w:type="numbering" w:customStyle="1" w:styleId="760">
    <w:name w:val="Нет списка76"/>
    <w:next w:val="aa"/>
    <w:semiHidden/>
    <w:unhideWhenUsed/>
    <w:rsid w:val="00753DA4"/>
  </w:style>
  <w:style w:type="numbering" w:customStyle="1" w:styleId="146">
    <w:name w:val="Нет списка146"/>
    <w:next w:val="aa"/>
    <w:semiHidden/>
    <w:unhideWhenUsed/>
    <w:rsid w:val="00753DA4"/>
  </w:style>
  <w:style w:type="numbering" w:customStyle="1" w:styleId="1146">
    <w:name w:val="Нет списка1146"/>
    <w:next w:val="aa"/>
    <w:semiHidden/>
    <w:unhideWhenUsed/>
    <w:rsid w:val="00753DA4"/>
  </w:style>
  <w:style w:type="numbering" w:customStyle="1" w:styleId="246">
    <w:name w:val="Нет списка246"/>
    <w:next w:val="aa"/>
    <w:semiHidden/>
    <w:unhideWhenUsed/>
    <w:rsid w:val="00753DA4"/>
  </w:style>
  <w:style w:type="numbering" w:customStyle="1" w:styleId="336">
    <w:name w:val="Нет списка336"/>
    <w:next w:val="aa"/>
    <w:semiHidden/>
    <w:unhideWhenUsed/>
    <w:rsid w:val="00753DA4"/>
  </w:style>
  <w:style w:type="numbering" w:customStyle="1" w:styleId="436">
    <w:name w:val="Нет списка436"/>
    <w:next w:val="aa"/>
    <w:semiHidden/>
    <w:unhideWhenUsed/>
    <w:rsid w:val="00753DA4"/>
  </w:style>
  <w:style w:type="numbering" w:customStyle="1" w:styleId="86">
    <w:name w:val="Нет списка86"/>
    <w:next w:val="aa"/>
    <w:semiHidden/>
    <w:rsid w:val="00753DA4"/>
  </w:style>
  <w:style w:type="numbering" w:customStyle="1" w:styleId="156">
    <w:name w:val="Нет списка156"/>
    <w:next w:val="aa"/>
    <w:semiHidden/>
    <w:unhideWhenUsed/>
    <w:rsid w:val="00753DA4"/>
  </w:style>
  <w:style w:type="numbering" w:customStyle="1" w:styleId="1156">
    <w:name w:val="Нет списка1156"/>
    <w:next w:val="aa"/>
    <w:semiHidden/>
    <w:unhideWhenUsed/>
    <w:rsid w:val="00753DA4"/>
  </w:style>
  <w:style w:type="numbering" w:customStyle="1" w:styleId="256">
    <w:name w:val="Нет списка256"/>
    <w:next w:val="aa"/>
    <w:semiHidden/>
    <w:unhideWhenUsed/>
    <w:rsid w:val="00753DA4"/>
  </w:style>
  <w:style w:type="numbering" w:customStyle="1" w:styleId="346">
    <w:name w:val="Нет списка346"/>
    <w:next w:val="aa"/>
    <w:semiHidden/>
    <w:unhideWhenUsed/>
    <w:rsid w:val="00753DA4"/>
  </w:style>
  <w:style w:type="numbering" w:customStyle="1" w:styleId="446">
    <w:name w:val="Нет списка446"/>
    <w:next w:val="aa"/>
    <w:semiHidden/>
    <w:unhideWhenUsed/>
    <w:rsid w:val="00753DA4"/>
  </w:style>
  <w:style w:type="numbering" w:customStyle="1" w:styleId="11116">
    <w:name w:val="Нет списка11116"/>
    <w:next w:val="aa"/>
    <w:uiPriority w:val="99"/>
    <w:semiHidden/>
    <w:unhideWhenUsed/>
    <w:rsid w:val="00753DA4"/>
  </w:style>
  <w:style w:type="numbering" w:customStyle="1" w:styleId="2112">
    <w:name w:val="Нет списка2112"/>
    <w:next w:val="aa"/>
    <w:uiPriority w:val="99"/>
    <w:semiHidden/>
    <w:unhideWhenUsed/>
    <w:rsid w:val="00753DA4"/>
  </w:style>
  <w:style w:type="numbering" w:customStyle="1" w:styleId="920">
    <w:name w:val="Нет списка92"/>
    <w:next w:val="aa"/>
    <w:uiPriority w:val="99"/>
    <w:semiHidden/>
    <w:unhideWhenUsed/>
    <w:rsid w:val="00753DA4"/>
  </w:style>
  <w:style w:type="numbering" w:customStyle="1" w:styleId="162">
    <w:name w:val="Нет списка162"/>
    <w:next w:val="aa"/>
    <w:uiPriority w:val="99"/>
    <w:semiHidden/>
    <w:unhideWhenUsed/>
    <w:rsid w:val="00753DA4"/>
  </w:style>
  <w:style w:type="numbering" w:customStyle="1" w:styleId="262">
    <w:name w:val="Нет списка262"/>
    <w:next w:val="aa"/>
    <w:uiPriority w:val="99"/>
    <w:semiHidden/>
    <w:unhideWhenUsed/>
    <w:rsid w:val="00753DA4"/>
  </w:style>
  <w:style w:type="numbering" w:customStyle="1" w:styleId="11111151">
    <w:name w:val="1 / 1.1 / 1.1.151"/>
    <w:basedOn w:val="aa"/>
    <w:next w:val="111111"/>
    <w:rsid w:val="00753DA4"/>
    <w:pPr>
      <w:numPr>
        <w:numId w:val="5"/>
      </w:numPr>
    </w:pPr>
  </w:style>
  <w:style w:type="numbering" w:customStyle="1" w:styleId="1162">
    <w:name w:val="Нет списка1162"/>
    <w:next w:val="aa"/>
    <w:uiPriority w:val="99"/>
    <w:semiHidden/>
    <w:unhideWhenUsed/>
    <w:rsid w:val="00753DA4"/>
  </w:style>
  <w:style w:type="numbering" w:customStyle="1" w:styleId="11122">
    <w:name w:val="Нет списка11122"/>
    <w:next w:val="aa"/>
    <w:uiPriority w:val="99"/>
    <w:semiHidden/>
    <w:unhideWhenUsed/>
    <w:rsid w:val="00753DA4"/>
  </w:style>
  <w:style w:type="numbering" w:customStyle="1" w:styleId="2122">
    <w:name w:val="Нет списка2122"/>
    <w:next w:val="aa"/>
    <w:uiPriority w:val="99"/>
    <w:semiHidden/>
    <w:unhideWhenUsed/>
    <w:rsid w:val="00753DA4"/>
  </w:style>
  <w:style w:type="numbering" w:customStyle="1" w:styleId="352">
    <w:name w:val="Нет списка352"/>
    <w:next w:val="aa"/>
    <w:uiPriority w:val="99"/>
    <w:semiHidden/>
    <w:unhideWhenUsed/>
    <w:rsid w:val="00753DA4"/>
  </w:style>
  <w:style w:type="numbering" w:customStyle="1" w:styleId="452">
    <w:name w:val="Нет списка452"/>
    <w:next w:val="aa"/>
    <w:uiPriority w:val="99"/>
    <w:semiHidden/>
    <w:unhideWhenUsed/>
    <w:rsid w:val="00753DA4"/>
  </w:style>
  <w:style w:type="numbering" w:customStyle="1" w:styleId="512">
    <w:name w:val="Нет списка512"/>
    <w:next w:val="aa"/>
    <w:uiPriority w:val="99"/>
    <w:semiHidden/>
    <w:unhideWhenUsed/>
    <w:rsid w:val="00753DA4"/>
  </w:style>
  <w:style w:type="numbering" w:customStyle="1" w:styleId="1212">
    <w:name w:val="Нет списка1212"/>
    <w:next w:val="aa"/>
    <w:uiPriority w:val="99"/>
    <w:semiHidden/>
    <w:unhideWhenUsed/>
    <w:rsid w:val="00753DA4"/>
  </w:style>
  <w:style w:type="numbering" w:customStyle="1" w:styleId="11212">
    <w:name w:val="Нет списка11212"/>
    <w:next w:val="aa"/>
    <w:uiPriority w:val="99"/>
    <w:semiHidden/>
    <w:unhideWhenUsed/>
    <w:rsid w:val="00753DA4"/>
  </w:style>
  <w:style w:type="numbering" w:customStyle="1" w:styleId="2212">
    <w:name w:val="Нет списка2212"/>
    <w:next w:val="aa"/>
    <w:uiPriority w:val="99"/>
    <w:semiHidden/>
    <w:unhideWhenUsed/>
    <w:rsid w:val="00753DA4"/>
  </w:style>
  <w:style w:type="numbering" w:customStyle="1" w:styleId="3112">
    <w:name w:val="Нет списка3112"/>
    <w:next w:val="aa"/>
    <w:uiPriority w:val="99"/>
    <w:semiHidden/>
    <w:unhideWhenUsed/>
    <w:rsid w:val="00753DA4"/>
  </w:style>
  <w:style w:type="numbering" w:customStyle="1" w:styleId="4112">
    <w:name w:val="Нет списка4112"/>
    <w:next w:val="aa"/>
    <w:uiPriority w:val="99"/>
    <w:semiHidden/>
    <w:unhideWhenUsed/>
    <w:rsid w:val="00753DA4"/>
  </w:style>
  <w:style w:type="numbering" w:customStyle="1" w:styleId="612">
    <w:name w:val="Нет списка612"/>
    <w:next w:val="aa"/>
    <w:semiHidden/>
    <w:rsid w:val="00753DA4"/>
  </w:style>
  <w:style w:type="numbering" w:customStyle="1" w:styleId="1312">
    <w:name w:val="Нет списка1312"/>
    <w:next w:val="aa"/>
    <w:semiHidden/>
    <w:unhideWhenUsed/>
    <w:rsid w:val="00753DA4"/>
  </w:style>
  <w:style w:type="numbering" w:customStyle="1" w:styleId="11312">
    <w:name w:val="Нет списка11312"/>
    <w:next w:val="aa"/>
    <w:semiHidden/>
    <w:unhideWhenUsed/>
    <w:rsid w:val="00753DA4"/>
  </w:style>
  <w:style w:type="numbering" w:customStyle="1" w:styleId="2312">
    <w:name w:val="Нет списка2312"/>
    <w:next w:val="aa"/>
    <w:semiHidden/>
    <w:unhideWhenUsed/>
    <w:rsid w:val="00753DA4"/>
  </w:style>
  <w:style w:type="numbering" w:customStyle="1" w:styleId="3212">
    <w:name w:val="Нет списка3212"/>
    <w:next w:val="aa"/>
    <w:semiHidden/>
    <w:unhideWhenUsed/>
    <w:rsid w:val="00753DA4"/>
  </w:style>
  <w:style w:type="numbering" w:customStyle="1" w:styleId="4212">
    <w:name w:val="Нет списка4212"/>
    <w:next w:val="aa"/>
    <w:semiHidden/>
    <w:unhideWhenUsed/>
    <w:rsid w:val="00753DA4"/>
  </w:style>
  <w:style w:type="numbering" w:customStyle="1" w:styleId="712">
    <w:name w:val="Нет списка712"/>
    <w:next w:val="aa"/>
    <w:semiHidden/>
    <w:unhideWhenUsed/>
    <w:rsid w:val="00753DA4"/>
  </w:style>
  <w:style w:type="numbering" w:customStyle="1" w:styleId="1412">
    <w:name w:val="Нет списка1412"/>
    <w:next w:val="aa"/>
    <w:semiHidden/>
    <w:unhideWhenUsed/>
    <w:rsid w:val="00753DA4"/>
  </w:style>
  <w:style w:type="numbering" w:customStyle="1" w:styleId="11412">
    <w:name w:val="Нет списка11412"/>
    <w:next w:val="aa"/>
    <w:semiHidden/>
    <w:unhideWhenUsed/>
    <w:rsid w:val="00753DA4"/>
  </w:style>
  <w:style w:type="numbering" w:customStyle="1" w:styleId="2412">
    <w:name w:val="Нет списка2412"/>
    <w:next w:val="aa"/>
    <w:semiHidden/>
    <w:unhideWhenUsed/>
    <w:rsid w:val="00753DA4"/>
  </w:style>
  <w:style w:type="numbering" w:customStyle="1" w:styleId="3312">
    <w:name w:val="Нет списка3312"/>
    <w:next w:val="aa"/>
    <w:semiHidden/>
    <w:unhideWhenUsed/>
    <w:rsid w:val="00753DA4"/>
  </w:style>
  <w:style w:type="numbering" w:customStyle="1" w:styleId="4312">
    <w:name w:val="Нет списка4312"/>
    <w:next w:val="aa"/>
    <w:semiHidden/>
    <w:unhideWhenUsed/>
    <w:rsid w:val="00753DA4"/>
  </w:style>
  <w:style w:type="numbering" w:customStyle="1" w:styleId="812">
    <w:name w:val="Нет списка812"/>
    <w:next w:val="aa"/>
    <w:semiHidden/>
    <w:rsid w:val="00753DA4"/>
  </w:style>
  <w:style w:type="numbering" w:customStyle="1" w:styleId="1512">
    <w:name w:val="Нет списка1512"/>
    <w:next w:val="aa"/>
    <w:semiHidden/>
    <w:unhideWhenUsed/>
    <w:rsid w:val="00753DA4"/>
  </w:style>
  <w:style w:type="numbering" w:customStyle="1" w:styleId="11512">
    <w:name w:val="Нет списка11512"/>
    <w:next w:val="aa"/>
    <w:semiHidden/>
    <w:unhideWhenUsed/>
    <w:rsid w:val="00753DA4"/>
  </w:style>
  <w:style w:type="numbering" w:customStyle="1" w:styleId="2512">
    <w:name w:val="Нет списка2512"/>
    <w:next w:val="aa"/>
    <w:semiHidden/>
    <w:unhideWhenUsed/>
    <w:rsid w:val="00753DA4"/>
  </w:style>
  <w:style w:type="numbering" w:customStyle="1" w:styleId="3412">
    <w:name w:val="Нет списка3412"/>
    <w:next w:val="aa"/>
    <w:semiHidden/>
    <w:unhideWhenUsed/>
    <w:rsid w:val="00753DA4"/>
  </w:style>
  <w:style w:type="numbering" w:customStyle="1" w:styleId="4412">
    <w:name w:val="Нет списка4412"/>
    <w:next w:val="aa"/>
    <w:semiHidden/>
    <w:unhideWhenUsed/>
    <w:rsid w:val="00753DA4"/>
  </w:style>
  <w:style w:type="numbering" w:customStyle="1" w:styleId="111112">
    <w:name w:val="Нет списка111112"/>
    <w:next w:val="aa"/>
    <w:uiPriority w:val="99"/>
    <w:semiHidden/>
    <w:unhideWhenUsed/>
    <w:rsid w:val="00753DA4"/>
  </w:style>
  <w:style w:type="numbering" w:customStyle="1" w:styleId="102">
    <w:name w:val="Нет списка102"/>
    <w:next w:val="aa"/>
    <w:uiPriority w:val="99"/>
    <w:semiHidden/>
    <w:unhideWhenUsed/>
    <w:rsid w:val="00753DA4"/>
  </w:style>
  <w:style w:type="numbering" w:customStyle="1" w:styleId="172">
    <w:name w:val="Нет списка172"/>
    <w:next w:val="aa"/>
    <w:uiPriority w:val="99"/>
    <w:semiHidden/>
    <w:unhideWhenUsed/>
    <w:rsid w:val="00753DA4"/>
  </w:style>
  <w:style w:type="numbering" w:customStyle="1" w:styleId="272">
    <w:name w:val="Нет списка272"/>
    <w:next w:val="aa"/>
    <w:uiPriority w:val="99"/>
    <w:semiHidden/>
    <w:unhideWhenUsed/>
    <w:rsid w:val="00753DA4"/>
  </w:style>
  <w:style w:type="numbering" w:customStyle="1" w:styleId="111111121">
    <w:name w:val="1 / 1.1 / 1.1.1121"/>
    <w:basedOn w:val="aa"/>
    <w:next w:val="111111"/>
    <w:rsid w:val="00753DA4"/>
  </w:style>
  <w:style w:type="numbering" w:customStyle="1" w:styleId="1172">
    <w:name w:val="Нет списка1172"/>
    <w:next w:val="aa"/>
    <w:uiPriority w:val="99"/>
    <w:semiHidden/>
    <w:unhideWhenUsed/>
    <w:rsid w:val="00753DA4"/>
  </w:style>
  <w:style w:type="numbering" w:customStyle="1" w:styleId="11132">
    <w:name w:val="Нет списка11132"/>
    <w:next w:val="aa"/>
    <w:uiPriority w:val="99"/>
    <w:semiHidden/>
    <w:unhideWhenUsed/>
    <w:rsid w:val="00753DA4"/>
  </w:style>
  <w:style w:type="numbering" w:customStyle="1" w:styleId="2132">
    <w:name w:val="Нет списка2132"/>
    <w:next w:val="aa"/>
    <w:uiPriority w:val="99"/>
    <w:semiHidden/>
    <w:unhideWhenUsed/>
    <w:rsid w:val="00753DA4"/>
  </w:style>
  <w:style w:type="numbering" w:customStyle="1" w:styleId="362">
    <w:name w:val="Нет списка362"/>
    <w:next w:val="aa"/>
    <w:uiPriority w:val="99"/>
    <w:semiHidden/>
    <w:unhideWhenUsed/>
    <w:rsid w:val="00753DA4"/>
  </w:style>
  <w:style w:type="numbering" w:customStyle="1" w:styleId="462">
    <w:name w:val="Нет списка462"/>
    <w:next w:val="aa"/>
    <w:uiPriority w:val="99"/>
    <w:semiHidden/>
    <w:unhideWhenUsed/>
    <w:rsid w:val="00753DA4"/>
  </w:style>
  <w:style w:type="numbering" w:customStyle="1" w:styleId="522">
    <w:name w:val="Нет списка522"/>
    <w:next w:val="aa"/>
    <w:uiPriority w:val="99"/>
    <w:semiHidden/>
    <w:unhideWhenUsed/>
    <w:rsid w:val="00753DA4"/>
  </w:style>
  <w:style w:type="numbering" w:customStyle="1" w:styleId="1222">
    <w:name w:val="Нет списка1222"/>
    <w:next w:val="aa"/>
    <w:uiPriority w:val="99"/>
    <w:semiHidden/>
    <w:unhideWhenUsed/>
    <w:rsid w:val="00753DA4"/>
  </w:style>
  <w:style w:type="numbering" w:customStyle="1" w:styleId="11222">
    <w:name w:val="Нет списка11222"/>
    <w:next w:val="aa"/>
    <w:uiPriority w:val="99"/>
    <w:semiHidden/>
    <w:unhideWhenUsed/>
    <w:rsid w:val="00753DA4"/>
  </w:style>
  <w:style w:type="numbering" w:customStyle="1" w:styleId="2222">
    <w:name w:val="Нет списка2222"/>
    <w:next w:val="aa"/>
    <w:uiPriority w:val="99"/>
    <w:semiHidden/>
    <w:unhideWhenUsed/>
    <w:rsid w:val="00753DA4"/>
  </w:style>
  <w:style w:type="numbering" w:customStyle="1" w:styleId="3122">
    <w:name w:val="Нет списка3122"/>
    <w:next w:val="aa"/>
    <w:uiPriority w:val="99"/>
    <w:semiHidden/>
    <w:unhideWhenUsed/>
    <w:rsid w:val="00753DA4"/>
  </w:style>
  <w:style w:type="numbering" w:customStyle="1" w:styleId="4122">
    <w:name w:val="Нет списка4122"/>
    <w:next w:val="aa"/>
    <w:uiPriority w:val="99"/>
    <w:semiHidden/>
    <w:unhideWhenUsed/>
    <w:rsid w:val="00753DA4"/>
  </w:style>
  <w:style w:type="numbering" w:customStyle="1" w:styleId="622">
    <w:name w:val="Нет списка622"/>
    <w:next w:val="aa"/>
    <w:semiHidden/>
    <w:rsid w:val="00753DA4"/>
  </w:style>
  <w:style w:type="numbering" w:customStyle="1" w:styleId="1322">
    <w:name w:val="Нет списка1322"/>
    <w:next w:val="aa"/>
    <w:semiHidden/>
    <w:unhideWhenUsed/>
    <w:rsid w:val="00753DA4"/>
  </w:style>
  <w:style w:type="numbering" w:customStyle="1" w:styleId="11322">
    <w:name w:val="Нет списка11322"/>
    <w:next w:val="aa"/>
    <w:semiHidden/>
    <w:unhideWhenUsed/>
    <w:rsid w:val="00753DA4"/>
  </w:style>
  <w:style w:type="numbering" w:customStyle="1" w:styleId="2322">
    <w:name w:val="Нет списка2322"/>
    <w:next w:val="aa"/>
    <w:semiHidden/>
    <w:unhideWhenUsed/>
    <w:rsid w:val="00753DA4"/>
  </w:style>
  <w:style w:type="numbering" w:customStyle="1" w:styleId="3222">
    <w:name w:val="Нет списка3222"/>
    <w:next w:val="aa"/>
    <w:semiHidden/>
    <w:unhideWhenUsed/>
    <w:rsid w:val="00753DA4"/>
  </w:style>
  <w:style w:type="numbering" w:customStyle="1" w:styleId="4222">
    <w:name w:val="Нет списка4222"/>
    <w:next w:val="aa"/>
    <w:semiHidden/>
    <w:unhideWhenUsed/>
    <w:rsid w:val="00753DA4"/>
  </w:style>
  <w:style w:type="numbering" w:customStyle="1" w:styleId="722">
    <w:name w:val="Нет списка722"/>
    <w:next w:val="aa"/>
    <w:semiHidden/>
    <w:unhideWhenUsed/>
    <w:rsid w:val="00753DA4"/>
  </w:style>
  <w:style w:type="numbering" w:customStyle="1" w:styleId="1422">
    <w:name w:val="Нет списка1422"/>
    <w:next w:val="aa"/>
    <w:semiHidden/>
    <w:unhideWhenUsed/>
    <w:rsid w:val="00753DA4"/>
  </w:style>
  <w:style w:type="numbering" w:customStyle="1" w:styleId="11422">
    <w:name w:val="Нет списка11422"/>
    <w:next w:val="aa"/>
    <w:semiHidden/>
    <w:unhideWhenUsed/>
    <w:rsid w:val="00753DA4"/>
  </w:style>
  <w:style w:type="numbering" w:customStyle="1" w:styleId="2422">
    <w:name w:val="Нет списка2422"/>
    <w:next w:val="aa"/>
    <w:semiHidden/>
    <w:unhideWhenUsed/>
    <w:rsid w:val="00753DA4"/>
  </w:style>
  <w:style w:type="numbering" w:customStyle="1" w:styleId="3322">
    <w:name w:val="Нет списка3322"/>
    <w:next w:val="aa"/>
    <w:semiHidden/>
    <w:unhideWhenUsed/>
    <w:rsid w:val="00753DA4"/>
  </w:style>
  <w:style w:type="numbering" w:customStyle="1" w:styleId="4322">
    <w:name w:val="Нет списка4322"/>
    <w:next w:val="aa"/>
    <w:semiHidden/>
    <w:unhideWhenUsed/>
    <w:rsid w:val="00753DA4"/>
  </w:style>
  <w:style w:type="numbering" w:customStyle="1" w:styleId="822">
    <w:name w:val="Нет списка822"/>
    <w:next w:val="aa"/>
    <w:semiHidden/>
    <w:rsid w:val="00753DA4"/>
  </w:style>
  <w:style w:type="numbering" w:customStyle="1" w:styleId="1522">
    <w:name w:val="Нет списка1522"/>
    <w:next w:val="aa"/>
    <w:semiHidden/>
    <w:unhideWhenUsed/>
    <w:rsid w:val="00753DA4"/>
  </w:style>
  <w:style w:type="numbering" w:customStyle="1" w:styleId="11522">
    <w:name w:val="Нет списка11522"/>
    <w:next w:val="aa"/>
    <w:semiHidden/>
    <w:unhideWhenUsed/>
    <w:rsid w:val="00753DA4"/>
  </w:style>
  <w:style w:type="numbering" w:customStyle="1" w:styleId="2522">
    <w:name w:val="Нет списка2522"/>
    <w:next w:val="aa"/>
    <w:semiHidden/>
    <w:unhideWhenUsed/>
    <w:rsid w:val="00753DA4"/>
  </w:style>
  <w:style w:type="numbering" w:customStyle="1" w:styleId="3422">
    <w:name w:val="Нет списка3422"/>
    <w:next w:val="aa"/>
    <w:semiHidden/>
    <w:unhideWhenUsed/>
    <w:rsid w:val="00753DA4"/>
  </w:style>
  <w:style w:type="numbering" w:customStyle="1" w:styleId="4422">
    <w:name w:val="Нет списка4422"/>
    <w:next w:val="aa"/>
    <w:semiHidden/>
    <w:unhideWhenUsed/>
    <w:rsid w:val="00753DA4"/>
  </w:style>
  <w:style w:type="numbering" w:customStyle="1" w:styleId="111122">
    <w:name w:val="Нет списка111122"/>
    <w:next w:val="aa"/>
    <w:uiPriority w:val="99"/>
    <w:semiHidden/>
    <w:unhideWhenUsed/>
    <w:rsid w:val="00753DA4"/>
  </w:style>
  <w:style w:type="numbering" w:customStyle="1" w:styleId="182">
    <w:name w:val="Нет списка182"/>
    <w:next w:val="aa"/>
    <w:uiPriority w:val="99"/>
    <w:semiHidden/>
    <w:unhideWhenUsed/>
    <w:rsid w:val="00753DA4"/>
  </w:style>
  <w:style w:type="numbering" w:customStyle="1" w:styleId="192">
    <w:name w:val="Нет списка192"/>
    <w:next w:val="aa"/>
    <w:uiPriority w:val="99"/>
    <w:semiHidden/>
    <w:unhideWhenUsed/>
    <w:rsid w:val="00753DA4"/>
  </w:style>
  <w:style w:type="numbering" w:customStyle="1" w:styleId="282">
    <w:name w:val="Нет списка282"/>
    <w:next w:val="aa"/>
    <w:uiPriority w:val="99"/>
    <w:semiHidden/>
    <w:unhideWhenUsed/>
    <w:rsid w:val="00753DA4"/>
  </w:style>
  <w:style w:type="numbering" w:customStyle="1" w:styleId="111111221">
    <w:name w:val="1 / 1.1 / 1.1.1221"/>
    <w:basedOn w:val="aa"/>
    <w:next w:val="111111"/>
    <w:rsid w:val="00753DA4"/>
    <w:pPr>
      <w:numPr>
        <w:numId w:val="4"/>
      </w:numPr>
    </w:pPr>
  </w:style>
  <w:style w:type="numbering" w:customStyle="1" w:styleId="1182">
    <w:name w:val="Нет списка1182"/>
    <w:next w:val="aa"/>
    <w:uiPriority w:val="99"/>
    <w:semiHidden/>
    <w:unhideWhenUsed/>
    <w:rsid w:val="00753DA4"/>
  </w:style>
  <w:style w:type="numbering" w:customStyle="1" w:styleId="11142">
    <w:name w:val="Нет списка11142"/>
    <w:next w:val="aa"/>
    <w:uiPriority w:val="99"/>
    <w:semiHidden/>
    <w:unhideWhenUsed/>
    <w:rsid w:val="00753DA4"/>
  </w:style>
  <w:style w:type="numbering" w:customStyle="1" w:styleId="2142">
    <w:name w:val="Нет списка2142"/>
    <w:next w:val="aa"/>
    <w:uiPriority w:val="99"/>
    <w:semiHidden/>
    <w:unhideWhenUsed/>
    <w:rsid w:val="00753DA4"/>
  </w:style>
  <w:style w:type="numbering" w:customStyle="1" w:styleId="372">
    <w:name w:val="Нет списка372"/>
    <w:next w:val="aa"/>
    <w:uiPriority w:val="99"/>
    <w:semiHidden/>
    <w:unhideWhenUsed/>
    <w:rsid w:val="00753DA4"/>
  </w:style>
  <w:style w:type="numbering" w:customStyle="1" w:styleId="472">
    <w:name w:val="Нет списка472"/>
    <w:next w:val="aa"/>
    <w:uiPriority w:val="99"/>
    <w:semiHidden/>
    <w:unhideWhenUsed/>
    <w:rsid w:val="00753DA4"/>
  </w:style>
  <w:style w:type="numbering" w:customStyle="1" w:styleId="532">
    <w:name w:val="Нет списка532"/>
    <w:next w:val="aa"/>
    <w:uiPriority w:val="99"/>
    <w:semiHidden/>
    <w:unhideWhenUsed/>
    <w:rsid w:val="00753DA4"/>
  </w:style>
  <w:style w:type="numbering" w:customStyle="1" w:styleId="1232">
    <w:name w:val="Нет списка1232"/>
    <w:next w:val="aa"/>
    <w:uiPriority w:val="99"/>
    <w:semiHidden/>
    <w:unhideWhenUsed/>
    <w:rsid w:val="00753DA4"/>
  </w:style>
  <w:style w:type="numbering" w:customStyle="1" w:styleId="11232">
    <w:name w:val="Нет списка11232"/>
    <w:next w:val="aa"/>
    <w:uiPriority w:val="99"/>
    <w:semiHidden/>
    <w:unhideWhenUsed/>
    <w:rsid w:val="00753DA4"/>
  </w:style>
  <w:style w:type="numbering" w:customStyle="1" w:styleId="2232">
    <w:name w:val="Нет списка2232"/>
    <w:next w:val="aa"/>
    <w:uiPriority w:val="99"/>
    <w:semiHidden/>
    <w:unhideWhenUsed/>
    <w:rsid w:val="00753DA4"/>
  </w:style>
  <w:style w:type="numbering" w:customStyle="1" w:styleId="3132">
    <w:name w:val="Нет списка3132"/>
    <w:next w:val="aa"/>
    <w:uiPriority w:val="99"/>
    <w:semiHidden/>
    <w:unhideWhenUsed/>
    <w:rsid w:val="00753DA4"/>
  </w:style>
  <w:style w:type="numbering" w:customStyle="1" w:styleId="4132">
    <w:name w:val="Нет списка4132"/>
    <w:next w:val="aa"/>
    <w:uiPriority w:val="99"/>
    <w:semiHidden/>
    <w:unhideWhenUsed/>
    <w:rsid w:val="00753DA4"/>
  </w:style>
  <w:style w:type="numbering" w:customStyle="1" w:styleId="632">
    <w:name w:val="Нет списка632"/>
    <w:next w:val="aa"/>
    <w:semiHidden/>
    <w:rsid w:val="00753DA4"/>
  </w:style>
  <w:style w:type="numbering" w:customStyle="1" w:styleId="1332">
    <w:name w:val="Нет списка1332"/>
    <w:next w:val="aa"/>
    <w:semiHidden/>
    <w:unhideWhenUsed/>
    <w:rsid w:val="00753DA4"/>
  </w:style>
  <w:style w:type="numbering" w:customStyle="1" w:styleId="11332">
    <w:name w:val="Нет списка11332"/>
    <w:next w:val="aa"/>
    <w:semiHidden/>
    <w:unhideWhenUsed/>
    <w:rsid w:val="00753DA4"/>
  </w:style>
  <w:style w:type="numbering" w:customStyle="1" w:styleId="2332">
    <w:name w:val="Нет списка2332"/>
    <w:next w:val="aa"/>
    <w:semiHidden/>
    <w:unhideWhenUsed/>
    <w:rsid w:val="00753DA4"/>
  </w:style>
  <w:style w:type="numbering" w:customStyle="1" w:styleId="3232">
    <w:name w:val="Нет списка3232"/>
    <w:next w:val="aa"/>
    <w:semiHidden/>
    <w:unhideWhenUsed/>
    <w:rsid w:val="00753DA4"/>
  </w:style>
  <w:style w:type="numbering" w:customStyle="1" w:styleId="4232">
    <w:name w:val="Нет списка4232"/>
    <w:next w:val="aa"/>
    <w:semiHidden/>
    <w:unhideWhenUsed/>
    <w:rsid w:val="00753DA4"/>
  </w:style>
  <w:style w:type="numbering" w:customStyle="1" w:styleId="732">
    <w:name w:val="Нет списка732"/>
    <w:next w:val="aa"/>
    <w:semiHidden/>
    <w:unhideWhenUsed/>
    <w:rsid w:val="00753DA4"/>
  </w:style>
  <w:style w:type="numbering" w:customStyle="1" w:styleId="1432">
    <w:name w:val="Нет списка1432"/>
    <w:next w:val="aa"/>
    <w:semiHidden/>
    <w:unhideWhenUsed/>
    <w:rsid w:val="00753DA4"/>
  </w:style>
  <w:style w:type="numbering" w:customStyle="1" w:styleId="11432">
    <w:name w:val="Нет списка11432"/>
    <w:next w:val="aa"/>
    <w:semiHidden/>
    <w:unhideWhenUsed/>
    <w:rsid w:val="00753DA4"/>
  </w:style>
  <w:style w:type="numbering" w:customStyle="1" w:styleId="2432">
    <w:name w:val="Нет списка2432"/>
    <w:next w:val="aa"/>
    <w:semiHidden/>
    <w:unhideWhenUsed/>
    <w:rsid w:val="00753DA4"/>
  </w:style>
  <w:style w:type="numbering" w:customStyle="1" w:styleId="3332">
    <w:name w:val="Нет списка3332"/>
    <w:next w:val="aa"/>
    <w:semiHidden/>
    <w:unhideWhenUsed/>
    <w:rsid w:val="00753DA4"/>
  </w:style>
  <w:style w:type="numbering" w:customStyle="1" w:styleId="4332">
    <w:name w:val="Нет списка4332"/>
    <w:next w:val="aa"/>
    <w:semiHidden/>
    <w:unhideWhenUsed/>
    <w:rsid w:val="00753DA4"/>
  </w:style>
  <w:style w:type="numbering" w:customStyle="1" w:styleId="832">
    <w:name w:val="Нет списка832"/>
    <w:next w:val="aa"/>
    <w:semiHidden/>
    <w:rsid w:val="00753DA4"/>
  </w:style>
  <w:style w:type="numbering" w:customStyle="1" w:styleId="1532">
    <w:name w:val="Нет списка1532"/>
    <w:next w:val="aa"/>
    <w:semiHidden/>
    <w:unhideWhenUsed/>
    <w:rsid w:val="00753DA4"/>
  </w:style>
  <w:style w:type="numbering" w:customStyle="1" w:styleId="11532">
    <w:name w:val="Нет списка11532"/>
    <w:next w:val="aa"/>
    <w:semiHidden/>
    <w:unhideWhenUsed/>
    <w:rsid w:val="00753DA4"/>
  </w:style>
  <w:style w:type="numbering" w:customStyle="1" w:styleId="2532">
    <w:name w:val="Нет списка2532"/>
    <w:next w:val="aa"/>
    <w:semiHidden/>
    <w:unhideWhenUsed/>
    <w:rsid w:val="00753DA4"/>
  </w:style>
  <w:style w:type="numbering" w:customStyle="1" w:styleId="3432">
    <w:name w:val="Нет списка3432"/>
    <w:next w:val="aa"/>
    <w:semiHidden/>
    <w:unhideWhenUsed/>
    <w:rsid w:val="00753DA4"/>
  </w:style>
  <w:style w:type="numbering" w:customStyle="1" w:styleId="4432">
    <w:name w:val="Нет списка4432"/>
    <w:next w:val="aa"/>
    <w:semiHidden/>
    <w:unhideWhenUsed/>
    <w:rsid w:val="00753DA4"/>
  </w:style>
  <w:style w:type="numbering" w:customStyle="1" w:styleId="111132">
    <w:name w:val="Нет списка111132"/>
    <w:next w:val="aa"/>
    <w:uiPriority w:val="99"/>
    <w:semiHidden/>
    <w:unhideWhenUsed/>
    <w:rsid w:val="00753DA4"/>
  </w:style>
  <w:style w:type="paragraph" w:customStyle="1" w:styleId="1ff8">
    <w:name w:val="Знак Знак Знак Знак1"/>
    <w:basedOn w:val="a7"/>
    <w:rsid w:val="00753DA4"/>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s10">
    <w:name w:val="s_10"/>
    <w:basedOn w:val="a8"/>
    <w:rsid w:val="00CE19C5"/>
  </w:style>
  <w:style w:type="character" w:customStyle="1" w:styleId="highlightsearch">
    <w:name w:val="highlightsearch"/>
    <w:basedOn w:val="a8"/>
    <w:rsid w:val="003B0181"/>
  </w:style>
  <w:style w:type="character" w:customStyle="1" w:styleId="3f0">
    <w:name w:val="Неразрешенное упоминание3"/>
    <w:basedOn w:val="a8"/>
    <w:uiPriority w:val="99"/>
    <w:semiHidden/>
    <w:unhideWhenUsed/>
    <w:rsid w:val="00DC2A24"/>
    <w:rPr>
      <w:color w:val="605E5C"/>
      <w:shd w:val="clear" w:color="auto" w:fill="E1DFDD"/>
    </w:rPr>
  </w:style>
  <w:style w:type="paragraph" w:customStyle="1" w:styleId="affffffc">
    <w:name w:val="Знак Знак Знак Знак"/>
    <w:basedOn w:val="a7"/>
    <w:rsid w:val="00A83C9E"/>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3f1">
    <w:name w:val="Неразрешенное упоминание3"/>
    <w:basedOn w:val="a8"/>
    <w:uiPriority w:val="99"/>
    <w:semiHidden/>
    <w:unhideWhenUsed/>
    <w:rsid w:val="00096CDF"/>
    <w:rPr>
      <w:color w:val="605E5C"/>
      <w:shd w:val="clear" w:color="auto" w:fill="E1DFDD"/>
    </w:rPr>
  </w:style>
  <w:style w:type="paragraph" w:customStyle="1" w:styleId="affffffd">
    <w:name w:val="Знак Знак Знак Знак"/>
    <w:basedOn w:val="a7"/>
    <w:rsid w:val="00724BCC"/>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1ff9">
    <w:name w:val="Основной текст Знак1"/>
    <w:basedOn w:val="a8"/>
    <w:uiPriority w:val="99"/>
    <w:semiHidden/>
    <w:rsid w:val="00AA3C3C"/>
    <w:rPr>
      <w:rFonts w:ascii="Times New Roman" w:eastAsia="Times New Roman" w:hAnsi="Times New Roman" w:cs="Times New Roman"/>
      <w:sz w:val="24"/>
      <w:lang w:eastAsia="ru-RU"/>
    </w:rPr>
  </w:style>
  <w:style w:type="character" w:customStyle="1" w:styleId="affffffe">
    <w:name w:val="Заголовок записки Знак"/>
    <w:basedOn w:val="a8"/>
    <w:uiPriority w:val="99"/>
    <w:semiHidden/>
    <w:rsid w:val="00AA3C3C"/>
    <w:rPr>
      <w:rFonts w:ascii="Times New Roman" w:eastAsia="Times New Roman" w:hAnsi="Times New Roman" w:cs="Times New Roman"/>
      <w:sz w:val="24"/>
      <w:lang w:eastAsia="ru-RU"/>
    </w:rPr>
  </w:style>
  <w:style w:type="paragraph" w:styleId="1ffa">
    <w:name w:val="index 1"/>
    <w:basedOn w:val="a7"/>
    <w:next w:val="a7"/>
    <w:autoRedefine/>
    <w:uiPriority w:val="99"/>
    <w:semiHidden/>
    <w:unhideWhenUsed/>
    <w:rsid w:val="00AA3C3C"/>
    <w:pPr>
      <w:spacing w:after="0" w:line="240" w:lineRule="auto"/>
      <w:ind w:left="240" w:hanging="240"/>
      <w:jc w:val="both"/>
    </w:pPr>
    <w:rPr>
      <w:rFonts w:eastAsia="Times New Roman" w:cs="Times New Roman"/>
      <w:szCs w:val="24"/>
      <w:lang w:eastAsia="ru-RU"/>
    </w:rPr>
  </w:style>
  <w:style w:type="paragraph" w:styleId="afffffff">
    <w:name w:val="Revision"/>
    <w:hidden/>
    <w:uiPriority w:val="99"/>
    <w:semiHidden/>
    <w:rsid w:val="00AA3C3C"/>
    <w:pPr>
      <w:spacing w:after="0" w:line="240" w:lineRule="auto"/>
    </w:pPr>
    <w:rPr>
      <w:rFonts w:ascii="Times New Roman" w:eastAsia="Times New Roman" w:hAnsi="Times New Roman" w:cs="Times New Roman"/>
      <w:sz w:val="24"/>
      <w:lang w:eastAsia="ru-RU"/>
    </w:rPr>
  </w:style>
  <w:style w:type="paragraph" w:customStyle="1" w:styleId="a5">
    <w:name w:val="Список (черточки)"/>
    <w:basedOn w:val="a7"/>
    <w:qFormat/>
    <w:rsid w:val="00AA3C3C"/>
    <w:pPr>
      <w:numPr>
        <w:numId w:val="79"/>
      </w:numPr>
      <w:tabs>
        <w:tab w:val="left" w:pos="851"/>
      </w:tabs>
      <w:spacing w:after="0" w:line="240" w:lineRule="auto"/>
      <w:jc w:val="both"/>
    </w:pPr>
    <w:rPr>
      <w:rFonts w:eastAsia="Times New Roman" w:cs="Times New Roman"/>
      <w:bCs/>
      <w:spacing w:val="-1"/>
      <w:szCs w:val="24"/>
      <w:lang w:eastAsia="ru-RU"/>
    </w:rPr>
  </w:style>
  <w:style w:type="paragraph" w:customStyle="1" w:styleId="a4">
    <w:name w:val="Абзац списка цифирки"/>
    <w:basedOn w:val="a7"/>
    <w:rsid w:val="00AA3C3C"/>
    <w:pPr>
      <w:numPr>
        <w:numId w:val="80"/>
      </w:numPr>
      <w:tabs>
        <w:tab w:val="left" w:pos="851"/>
      </w:tabs>
      <w:spacing w:after="0" w:line="240" w:lineRule="auto"/>
      <w:ind w:left="0" w:firstLine="709"/>
      <w:jc w:val="both"/>
    </w:pPr>
    <w:rPr>
      <w:rFonts w:eastAsia="Times New Roman" w:cs="Times New Roman"/>
      <w:bCs/>
      <w:spacing w:val="-1"/>
      <w:szCs w:val="24"/>
      <w:lang w:eastAsia="ru-RU"/>
    </w:rPr>
  </w:style>
  <w:style w:type="paragraph" w:customStyle="1" w:styleId="afffffff0">
    <w:name w:val="Табличный_по_ширине"/>
    <w:basedOn w:val="a7"/>
    <w:link w:val="afffffff1"/>
    <w:qFormat/>
    <w:rsid w:val="00AA3C3C"/>
    <w:pPr>
      <w:spacing w:after="0" w:line="240" w:lineRule="auto"/>
      <w:jc w:val="both"/>
    </w:pPr>
    <w:rPr>
      <w:rFonts w:eastAsia="Times New Roman" w:cs="Times New Roman"/>
      <w:lang w:eastAsia="ru-RU"/>
    </w:rPr>
  </w:style>
  <w:style w:type="paragraph" w:customStyle="1" w:styleId="afffffff2">
    <w:name w:val="Табличный_по_центру"/>
    <w:basedOn w:val="afffffff0"/>
    <w:qFormat/>
    <w:rsid w:val="00AA3C3C"/>
    <w:pPr>
      <w:jc w:val="center"/>
    </w:pPr>
  </w:style>
  <w:style w:type="paragraph" w:customStyle="1" w:styleId="1230">
    <w:name w:val="Табличный_список_1_2_3"/>
    <w:basedOn w:val="afffffff0"/>
    <w:link w:val="1233"/>
    <w:qFormat/>
    <w:rsid w:val="00AA3C3C"/>
    <w:pPr>
      <w:tabs>
        <w:tab w:val="left" w:pos="357"/>
      </w:tabs>
    </w:pPr>
    <w:rPr>
      <w:color w:val="2D2D2D"/>
      <w:spacing w:val="2"/>
    </w:rPr>
  </w:style>
  <w:style w:type="paragraph" w:customStyle="1" w:styleId="12">
    <w:name w:val="Табличный_список_черточки_1_порядок"/>
    <w:basedOn w:val="afffffff0"/>
    <w:link w:val="1ffb"/>
    <w:qFormat/>
    <w:rsid w:val="00AA3C3C"/>
    <w:pPr>
      <w:numPr>
        <w:numId w:val="78"/>
      </w:numPr>
      <w:tabs>
        <w:tab w:val="left" w:pos="567"/>
      </w:tabs>
    </w:pPr>
    <w:rPr>
      <w:color w:val="2D2D2D"/>
      <w:spacing w:val="2"/>
    </w:rPr>
  </w:style>
  <w:style w:type="paragraph" w:customStyle="1" w:styleId="2f6">
    <w:name w:val="Табличный_список_черточки_2_порядок"/>
    <w:basedOn w:val="12"/>
    <w:link w:val="2f7"/>
    <w:qFormat/>
    <w:rsid w:val="00AA3C3C"/>
    <w:pPr>
      <w:tabs>
        <w:tab w:val="decimal" w:pos="567"/>
        <w:tab w:val="left" w:pos="1134"/>
      </w:tabs>
    </w:pPr>
  </w:style>
  <w:style w:type="paragraph" w:customStyle="1" w:styleId="afffffff3">
    <w:name w:val="Табличный_заголовок"/>
    <w:basedOn w:val="afffffff2"/>
    <w:qFormat/>
    <w:rsid w:val="00AA3C3C"/>
    <w:rPr>
      <w:b/>
    </w:rPr>
  </w:style>
  <w:style w:type="paragraph" w:customStyle="1" w:styleId="afffffff4">
    <w:name w:val="Табличный_нумерация"/>
    <w:basedOn w:val="afffffff2"/>
    <w:qFormat/>
    <w:rsid w:val="00AA3C3C"/>
    <w:pPr>
      <w:contextualSpacing/>
      <w:jc w:val="left"/>
    </w:pPr>
  </w:style>
  <w:style w:type="paragraph" w:customStyle="1" w:styleId="afffffff5">
    <w:name w:val="Таблица в таблице"/>
    <w:basedOn w:val="a7"/>
    <w:qFormat/>
    <w:rsid w:val="00AA3C3C"/>
    <w:pPr>
      <w:spacing w:after="0" w:line="240" w:lineRule="auto"/>
      <w:jc w:val="center"/>
      <w:textAlignment w:val="baseline"/>
    </w:pPr>
    <w:rPr>
      <w:rFonts w:eastAsia="Times New Roman" w:cs="Times New Roman"/>
      <w:spacing w:val="2"/>
      <w:sz w:val="20"/>
      <w:szCs w:val="20"/>
      <w:lang w:eastAsia="ru-RU"/>
    </w:rPr>
  </w:style>
  <w:style w:type="character" w:customStyle="1" w:styleId="blk1">
    <w:name w:val="blk1"/>
    <w:basedOn w:val="a8"/>
    <w:rsid w:val="00AA3C3C"/>
    <w:rPr>
      <w:vanish w:val="0"/>
      <w:webHidden w:val="0"/>
      <w:specVanish w:val="0"/>
    </w:rPr>
  </w:style>
  <w:style w:type="character" w:customStyle="1" w:styleId="17">
    <w:name w:val="Заголовок1 Знак"/>
    <w:basedOn w:val="a8"/>
    <w:link w:val="16"/>
    <w:locked/>
    <w:rsid w:val="00AA3C3C"/>
    <w:rPr>
      <w:rFonts w:ascii="Arial" w:eastAsia="Lucida Sans Unicode" w:hAnsi="Arial" w:cs="Tahoma"/>
      <w:sz w:val="28"/>
      <w:szCs w:val="28"/>
      <w:lang w:eastAsia="zh-CN"/>
    </w:rPr>
  </w:style>
  <w:style w:type="character" w:customStyle="1" w:styleId="fontstyle21">
    <w:name w:val="fontstyle21"/>
    <w:basedOn w:val="a8"/>
    <w:rsid w:val="00AA3C3C"/>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8"/>
    <w:rsid w:val="00AA3C3C"/>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8">
    <w:name w:val="Основной текст (2)_"/>
    <w:basedOn w:val="a8"/>
    <w:rsid w:val="00AA3C3C"/>
    <w:rPr>
      <w:rFonts w:ascii="Times New Roman" w:eastAsia="Times New Roman" w:hAnsi="Times New Roman" w:cs="Times New Roman"/>
      <w:b/>
      <w:bCs/>
      <w:sz w:val="23"/>
      <w:szCs w:val="23"/>
      <w:shd w:val="clear" w:color="auto" w:fill="FFFFFF"/>
    </w:rPr>
  </w:style>
  <w:style w:type="paragraph" w:customStyle="1" w:styleId="afffffff6">
    <w:name w:val="a"/>
    <w:basedOn w:val="a7"/>
    <w:rsid w:val="00AA3C3C"/>
    <w:pPr>
      <w:autoSpaceDE w:val="0"/>
      <w:autoSpaceDN w:val="0"/>
      <w:spacing w:after="0" w:line="240" w:lineRule="auto"/>
      <w:jc w:val="both"/>
    </w:pPr>
    <w:rPr>
      <w:rFonts w:ascii="Arial" w:eastAsiaTheme="minorEastAsia" w:hAnsi="Arial" w:cs="Arial"/>
      <w:szCs w:val="24"/>
      <w:lang w:eastAsia="ru-RU"/>
    </w:rPr>
  </w:style>
  <w:style w:type="character" w:customStyle="1" w:styleId="4a">
    <w:name w:val="Основной текст (4)"/>
    <w:basedOn w:val="a8"/>
    <w:rsid w:val="00AA3C3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7"/>
    <w:rsid w:val="00AA3C3C"/>
    <w:pPr>
      <w:spacing w:before="100" w:beforeAutospacing="1" w:after="180" w:line="330" w:lineRule="atLeast"/>
      <w:jc w:val="both"/>
    </w:pPr>
    <w:rPr>
      <w:rFonts w:eastAsia="Times New Roman" w:cs="Times New Roman"/>
      <w:szCs w:val="24"/>
      <w:lang w:eastAsia="ru-RU"/>
    </w:rPr>
  </w:style>
  <w:style w:type="character" w:customStyle="1" w:styleId="fontstyle01">
    <w:name w:val="fontstyle01"/>
    <w:basedOn w:val="a8"/>
    <w:rsid w:val="00AA3C3C"/>
    <w:rPr>
      <w:rFonts w:ascii="Times New Roman" w:hAnsi="Times New Roman" w:cs="Times New Roman" w:hint="default"/>
      <w:b w:val="0"/>
      <w:bCs w:val="0"/>
      <w:i w:val="0"/>
      <w:iCs w:val="0"/>
      <w:color w:val="000000"/>
      <w:sz w:val="28"/>
      <w:szCs w:val="28"/>
    </w:rPr>
  </w:style>
  <w:style w:type="character" w:customStyle="1" w:styleId="2f9">
    <w:name w:val="Основной текст (2) + Полужирный"/>
    <w:basedOn w:val="2f8"/>
    <w:rsid w:val="00AA3C3C"/>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8"/>
    <w:rsid w:val="00AA3C3C"/>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8"/>
    <w:rsid w:val="00AA3C3C"/>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4">
    <w:name w:val="1.2.3. в таблице для работы"/>
    <w:basedOn w:val="12"/>
    <w:qFormat/>
    <w:rsid w:val="00AA3C3C"/>
    <w:pPr>
      <w:widowControl w:val="0"/>
      <w:numPr>
        <w:numId w:val="0"/>
      </w:numPr>
      <w:tabs>
        <w:tab w:val="left" w:pos="0"/>
        <w:tab w:val="left" w:pos="357"/>
      </w:tabs>
      <w:ind w:left="227" w:hanging="227"/>
    </w:pPr>
  </w:style>
  <w:style w:type="paragraph" w:customStyle="1" w:styleId="afffffff7">
    <w:name w:val="Таблица_Текст по центру"/>
    <w:basedOn w:val="a7"/>
    <w:next w:val="a7"/>
    <w:rsid w:val="00AA3C3C"/>
    <w:pPr>
      <w:spacing w:after="0" w:line="240" w:lineRule="auto"/>
      <w:jc w:val="center"/>
    </w:pPr>
    <w:rPr>
      <w:rFonts w:eastAsia="Times New Roman" w:cs="Times New Roman"/>
      <w:sz w:val="22"/>
      <w:szCs w:val="20"/>
      <w:lang w:eastAsia="ru-RU"/>
    </w:rPr>
  </w:style>
  <w:style w:type="paragraph" w:customStyle="1" w:styleId="afffffff8">
    <w:name w:val="Общий"/>
    <w:basedOn w:val="a7"/>
    <w:qFormat/>
    <w:rsid w:val="00AA3C3C"/>
    <w:pPr>
      <w:suppressAutoHyphens/>
      <w:spacing w:after="0" w:line="240" w:lineRule="auto"/>
      <w:ind w:firstLine="709"/>
      <w:jc w:val="both"/>
    </w:pPr>
    <w:rPr>
      <w:rFonts w:eastAsia="Times New Roman" w:cs="Times New Roman"/>
      <w:szCs w:val="24"/>
      <w:lang w:val="x-none" w:eastAsia="zh-CN"/>
    </w:rPr>
  </w:style>
  <w:style w:type="paragraph" w:customStyle="1" w:styleId="11">
    <w:name w:val="Список_черточки_1_ур"/>
    <w:basedOn w:val="a7"/>
    <w:uiPriority w:val="99"/>
    <w:qFormat/>
    <w:rsid w:val="00AA3C3C"/>
    <w:pPr>
      <w:numPr>
        <w:numId w:val="81"/>
      </w:numPr>
      <w:spacing w:after="0" w:line="240" w:lineRule="auto"/>
      <w:jc w:val="both"/>
    </w:pPr>
    <w:rPr>
      <w:rFonts w:eastAsia="Times New Roman" w:cs="Times New Roman"/>
      <w:szCs w:val="24"/>
      <w:lang w:eastAsia="ru-RU"/>
    </w:rPr>
  </w:style>
  <w:style w:type="paragraph" w:customStyle="1" w:styleId="afffffff9">
    <w:name w:val="Табличный_название"/>
    <w:basedOn w:val="a7"/>
    <w:qFormat/>
    <w:rsid w:val="00AA3C3C"/>
    <w:pPr>
      <w:spacing w:before="120" w:after="120" w:line="240" w:lineRule="auto"/>
      <w:ind w:firstLine="709"/>
      <w:jc w:val="both"/>
    </w:pPr>
    <w:rPr>
      <w:rFonts w:eastAsia="Times New Roman" w:cs="Times New Roman"/>
      <w:szCs w:val="24"/>
      <w:lang w:eastAsia="ru-RU"/>
    </w:rPr>
  </w:style>
  <w:style w:type="paragraph" w:customStyle="1" w:styleId="afffffffa">
    <w:name w:val="Табличный_слева"/>
    <w:basedOn w:val="27"/>
    <w:uiPriority w:val="99"/>
    <w:qFormat/>
    <w:rsid w:val="00AA3C3C"/>
    <w:pPr>
      <w:tabs>
        <w:tab w:val="clear" w:pos="9628"/>
        <w:tab w:val="right" w:leader="dot" w:pos="9488"/>
        <w:tab w:val="right" w:leader="dot" w:pos="10195"/>
      </w:tabs>
      <w:spacing w:after="0" w:line="240" w:lineRule="auto"/>
      <w:ind w:left="0"/>
      <w:jc w:val="both"/>
    </w:pPr>
    <w:rPr>
      <w:rFonts w:eastAsia="Times New Roman" w:cstheme="minorHAnsi"/>
      <w:i/>
      <w:sz w:val="28"/>
      <w:lang w:eastAsia="ru-RU"/>
    </w:rPr>
  </w:style>
  <w:style w:type="paragraph" w:customStyle="1" w:styleId="afffffffb">
    <w:name w:val="Название_рисунка"/>
    <w:basedOn w:val="afffffff9"/>
    <w:qFormat/>
    <w:rsid w:val="00AA3C3C"/>
    <w:pPr>
      <w:jc w:val="center"/>
    </w:pPr>
  </w:style>
  <w:style w:type="paragraph" w:styleId="afffffffc">
    <w:name w:val="index heading"/>
    <w:basedOn w:val="a7"/>
    <w:qFormat/>
    <w:rsid w:val="00AA3C3C"/>
    <w:pPr>
      <w:suppressLineNumbers/>
    </w:pPr>
    <w:rPr>
      <w:rFonts w:asciiTheme="minorHAnsi" w:hAnsiTheme="minorHAnsi" w:cs="Arial"/>
      <w:sz w:val="22"/>
    </w:rPr>
  </w:style>
  <w:style w:type="paragraph" w:customStyle="1" w:styleId="317">
    <w:name w:val="Заголовок 3_1"/>
    <w:basedOn w:val="3"/>
    <w:next w:val="a7"/>
    <w:rsid w:val="00AA3C3C"/>
    <w:pPr>
      <w:spacing w:before="120" w:after="120"/>
      <w:ind w:firstLine="709"/>
      <w:jc w:val="both"/>
    </w:pPr>
    <w:rPr>
      <w:rFonts w:eastAsia="Times New Roman" w:cs="Times New Roman"/>
      <w:b w:val="0"/>
      <w:iCs/>
      <w:szCs w:val="28"/>
      <w:lang w:eastAsia="ar-SA"/>
    </w:rPr>
  </w:style>
  <w:style w:type="character" w:customStyle="1" w:styleId="1ffc">
    <w:name w:val="Обычный 1 Знак"/>
    <w:link w:val="1ffd"/>
    <w:locked/>
    <w:rsid w:val="00AA3C3C"/>
    <w:rPr>
      <w:rFonts w:ascii="Times New Roman" w:hAnsi="Times New Roman" w:cs="Times New Roman"/>
      <w:bCs/>
      <w:sz w:val="28"/>
      <w:szCs w:val="28"/>
    </w:rPr>
  </w:style>
  <w:style w:type="paragraph" w:customStyle="1" w:styleId="1ffd">
    <w:name w:val="Обычный 1"/>
    <w:basedOn w:val="a7"/>
    <w:link w:val="1ffc"/>
    <w:autoRedefine/>
    <w:rsid w:val="00AA3C3C"/>
    <w:pPr>
      <w:spacing w:after="0" w:line="240" w:lineRule="auto"/>
      <w:ind w:right="-2" w:firstLine="709"/>
      <w:jc w:val="both"/>
    </w:pPr>
    <w:rPr>
      <w:rFonts w:cs="Times New Roman"/>
      <w:bCs/>
      <w:sz w:val="28"/>
      <w:szCs w:val="28"/>
    </w:rPr>
  </w:style>
  <w:style w:type="paragraph" w:customStyle="1" w:styleId="afffffffd">
    <w:name w:val="Информация о версии"/>
    <w:basedOn w:val="afff"/>
    <w:next w:val="a7"/>
    <w:uiPriority w:val="99"/>
    <w:rsid w:val="00AA3C3C"/>
    <w:pPr>
      <w:widowControl w:val="0"/>
    </w:pPr>
    <w:rPr>
      <w:rFonts w:ascii="Times New Roman CYR" w:eastAsiaTheme="minorEastAsia" w:hAnsi="Times New Roman CYR" w:cs="Times New Roman CYR"/>
      <w:i/>
      <w:iCs/>
      <w:shd w:val="clear" w:color="auto" w:fill="auto"/>
    </w:rPr>
  </w:style>
  <w:style w:type="paragraph" w:customStyle="1" w:styleId="afffffffe">
    <w:name w:val="Разрыв таблицы"/>
    <w:basedOn w:val="a7"/>
    <w:link w:val="affffffff"/>
    <w:qFormat/>
    <w:rsid w:val="00AA3C3C"/>
    <w:pPr>
      <w:spacing w:after="0" w:line="144" w:lineRule="auto"/>
      <w:ind w:firstLine="709"/>
      <w:jc w:val="both"/>
    </w:pPr>
    <w:rPr>
      <w:rFonts w:eastAsia="Times New Roman" w:cs="Times New Roman"/>
      <w:sz w:val="2"/>
      <w:szCs w:val="2"/>
      <w:lang w:eastAsia="ru-RU"/>
    </w:rPr>
  </w:style>
  <w:style w:type="paragraph" w:customStyle="1" w:styleId="affffffff0">
    <w:name w:val="Отсутп Таблица"/>
    <w:basedOn w:val="2f6"/>
    <w:link w:val="affffffff1"/>
    <w:qFormat/>
    <w:rsid w:val="00AA3C3C"/>
    <w:pPr>
      <w:numPr>
        <w:numId w:val="0"/>
      </w:numPr>
      <w:tabs>
        <w:tab w:val="clear" w:pos="567"/>
        <w:tab w:val="decimal" w:pos="614"/>
      </w:tabs>
      <w:ind w:left="227"/>
    </w:pPr>
    <w:rPr>
      <w:bCs/>
      <w:sz w:val="20"/>
      <w:szCs w:val="20"/>
    </w:rPr>
  </w:style>
  <w:style w:type="character" w:customStyle="1" w:styleId="affffffff">
    <w:name w:val="Разрыв таблицы Знак"/>
    <w:basedOn w:val="a8"/>
    <w:link w:val="afffffffe"/>
    <w:rsid w:val="00AA3C3C"/>
    <w:rPr>
      <w:rFonts w:ascii="Times New Roman" w:eastAsia="Times New Roman" w:hAnsi="Times New Roman" w:cs="Times New Roman"/>
      <w:sz w:val="2"/>
      <w:szCs w:val="2"/>
      <w:lang w:eastAsia="ru-RU"/>
    </w:rPr>
  </w:style>
  <w:style w:type="character" w:customStyle="1" w:styleId="afffffff1">
    <w:name w:val="Табличный_по_ширине Знак"/>
    <w:basedOn w:val="a8"/>
    <w:link w:val="afffffff0"/>
    <w:rsid w:val="00AA3C3C"/>
    <w:rPr>
      <w:rFonts w:ascii="Times New Roman" w:eastAsia="Times New Roman" w:hAnsi="Times New Roman" w:cs="Times New Roman"/>
      <w:sz w:val="24"/>
      <w:lang w:eastAsia="ru-RU"/>
    </w:rPr>
  </w:style>
  <w:style w:type="character" w:customStyle="1" w:styleId="1ffb">
    <w:name w:val="Табличный_список_черточки_1_порядок Знак"/>
    <w:basedOn w:val="afffffff1"/>
    <w:link w:val="12"/>
    <w:rsid w:val="00AA3C3C"/>
    <w:rPr>
      <w:rFonts w:ascii="Times New Roman" w:eastAsia="Times New Roman" w:hAnsi="Times New Roman" w:cs="Times New Roman"/>
      <w:color w:val="2D2D2D"/>
      <w:spacing w:val="2"/>
      <w:sz w:val="24"/>
      <w:lang w:eastAsia="ru-RU"/>
    </w:rPr>
  </w:style>
  <w:style w:type="character" w:customStyle="1" w:styleId="2f7">
    <w:name w:val="Табличный_список_черточки_2_порядок Знак"/>
    <w:basedOn w:val="1ffb"/>
    <w:link w:val="2f6"/>
    <w:rsid w:val="00AA3C3C"/>
    <w:rPr>
      <w:rFonts w:ascii="Times New Roman" w:eastAsia="Times New Roman" w:hAnsi="Times New Roman" w:cs="Times New Roman"/>
      <w:color w:val="2D2D2D"/>
      <w:spacing w:val="2"/>
      <w:sz w:val="24"/>
      <w:lang w:eastAsia="ru-RU"/>
    </w:rPr>
  </w:style>
  <w:style w:type="character" w:customStyle="1" w:styleId="affffffff1">
    <w:name w:val="Отсутп Таблица Знак"/>
    <w:basedOn w:val="2f7"/>
    <w:link w:val="affffffff0"/>
    <w:rsid w:val="00AA3C3C"/>
    <w:rPr>
      <w:rFonts w:ascii="Times New Roman" w:eastAsia="Times New Roman" w:hAnsi="Times New Roman" w:cs="Times New Roman"/>
      <w:bCs/>
      <w:color w:val="2D2D2D"/>
      <w:spacing w:val="2"/>
      <w:sz w:val="20"/>
      <w:szCs w:val="20"/>
      <w:lang w:eastAsia="ru-RU"/>
    </w:rPr>
  </w:style>
  <w:style w:type="paragraph" w:customStyle="1" w:styleId="1ffe">
    <w:name w:val="Стиль1"/>
    <w:basedOn w:val="12"/>
    <w:link w:val="1fff"/>
    <w:qFormat/>
    <w:rsid w:val="00AA3C3C"/>
    <w:pPr>
      <w:numPr>
        <w:numId w:val="0"/>
      </w:numPr>
      <w:ind w:left="454"/>
    </w:pPr>
    <w:rPr>
      <w:bCs/>
      <w:sz w:val="20"/>
      <w:szCs w:val="20"/>
    </w:rPr>
  </w:style>
  <w:style w:type="character" w:customStyle="1" w:styleId="1fff">
    <w:name w:val="Стиль1 Знак"/>
    <w:basedOn w:val="1ffb"/>
    <w:link w:val="1ffe"/>
    <w:rsid w:val="00AA3C3C"/>
    <w:rPr>
      <w:rFonts w:ascii="Times New Roman" w:eastAsia="Times New Roman" w:hAnsi="Times New Roman" w:cs="Times New Roman"/>
      <w:bCs/>
      <w:color w:val="2D2D2D"/>
      <w:spacing w:val="2"/>
      <w:sz w:val="20"/>
      <w:szCs w:val="20"/>
      <w:lang w:eastAsia="ru-RU"/>
    </w:rPr>
  </w:style>
  <w:style w:type="paragraph" w:customStyle="1" w:styleId="affffffff2">
    <w:name w:val="Подпункт в таблице"/>
    <w:basedOn w:val="1230"/>
    <w:link w:val="affffffff3"/>
    <w:qFormat/>
    <w:rsid w:val="00AA3C3C"/>
    <w:pPr>
      <w:ind w:left="227"/>
      <w:contextualSpacing/>
    </w:pPr>
    <w:rPr>
      <w:bCs/>
      <w:color w:val="000000" w:themeColor="text1"/>
      <w:sz w:val="20"/>
      <w:szCs w:val="20"/>
    </w:rPr>
  </w:style>
  <w:style w:type="character" w:customStyle="1" w:styleId="1233">
    <w:name w:val="Табличный_список_1_2_3 Знак"/>
    <w:basedOn w:val="afffffff1"/>
    <w:link w:val="1230"/>
    <w:rsid w:val="00AA3C3C"/>
    <w:rPr>
      <w:rFonts w:ascii="Times New Roman" w:eastAsia="Times New Roman" w:hAnsi="Times New Roman" w:cs="Times New Roman"/>
      <w:color w:val="2D2D2D"/>
      <w:spacing w:val="2"/>
      <w:sz w:val="24"/>
      <w:lang w:eastAsia="ru-RU"/>
    </w:rPr>
  </w:style>
  <w:style w:type="character" w:customStyle="1" w:styleId="affffffff3">
    <w:name w:val="Подпункт в таблице Знак"/>
    <w:basedOn w:val="1233"/>
    <w:link w:val="affffffff2"/>
    <w:rsid w:val="00AA3C3C"/>
    <w:rPr>
      <w:rFonts w:ascii="Times New Roman" w:eastAsia="Times New Roman" w:hAnsi="Times New Roman" w:cs="Times New Roman"/>
      <w:bCs/>
      <w:color w:val="000000" w:themeColor="text1"/>
      <w:spacing w:val="2"/>
      <w:sz w:val="20"/>
      <w:szCs w:val="20"/>
      <w:lang w:eastAsia="ru-RU"/>
    </w:rPr>
  </w:style>
  <w:style w:type="paragraph" w:customStyle="1" w:styleId="2fa">
    <w:name w:val="2 подпункт"/>
    <w:basedOn w:val="2f6"/>
    <w:link w:val="2fb"/>
    <w:qFormat/>
    <w:rsid w:val="00AA3C3C"/>
    <w:pPr>
      <w:numPr>
        <w:numId w:val="0"/>
      </w:numPr>
      <w:tabs>
        <w:tab w:val="decimal" w:pos="284"/>
      </w:tabs>
      <w:ind w:left="454"/>
      <w:contextualSpacing/>
    </w:pPr>
    <w:rPr>
      <w:bCs/>
      <w:color w:val="000000" w:themeColor="text1"/>
      <w:sz w:val="20"/>
      <w:szCs w:val="20"/>
    </w:rPr>
  </w:style>
  <w:style w:type="character" w:customStyle="1" w:styleId="2fb">
    <w:name w:val="2 подпункт Знак"/>
    <w:basedOn w:val="2f7"/>
    <w:link w:val="2fa"/>
    <w:rsid w:val="00AA3C3C"/>
    <w:rPr>
      <w:rFonts w:ascii="Times New Roman" w:eastAsia="Times New Roman" w:hAnsi="Times New Roman" w:cs="Times New Roman"/>
      <w:bCs/>
      <w:color w:val="000000" w:themeColor="text1"/>
      <w:spacing w:val="2"/>
      <w:sz w:val="20"/>
      <w:szCs w:val="20"/>
      <w:lang w:eastAsia="ru-RU"/>
    </w:rPr>
  </w:style>
  <w:style w:type="character" w:customStyle="1" w:styleId="affffffff4">
    <w:name w:val="Другое_"/>
    <w:basedOn w:val="a8"/>
    <w:link w:val="affffffff5"/>
    <w:rsid w:val="00AA3C3C"/>
    <w:rPr>
      <w:rFonts w:ascii="Times New Roman" w:eastAsia="Times New Roman" w:hAnsi="Times New Roman" w:cs="Times New Roman"/>
      <w:color w:val="464246"/>
      <w:sz w:val="26"/>
      <w:szCs w:val="26"/>
    </w:rPr>
  </w:style>
  <w:style w:type="paragraph" w:customStyle="1" w:styleId="affffffff5">
    <w:name w:val="Другое"/>
    <w:basedOn w:val="a7"/>
    <w:link w:val="affffffff4"/>
    <w:rsid w:val="00AA3C3C"/>
    <w:pPr>
      <w:widowControl w:val="0"/>
      <w:spacing w:after="0" w:line="240" w:lineRule="auto"/>
      <w:ind w:firstLine="400"/>
    </w:pPr>
    <w:rPr>
      <w:rFonts w:eastAsia="Times New Roman" w:cs="Times New Roman"/>
      <w:color w:val="464246"/>
      <w:sz w:val="26"/>
      <w:szCs w:val="26"/>
    </w:rPr>
  </w:style>
  <w:style w:type="paragraph" w:customStyle="1" w:styleId="affffffff6">
    <w:name w:val="маркированный"/>
    <w:basedOn w:val="a7"/>
    <w:rsid w:val="00AA3C3C"/>
    <w:pPr>
      <w:tabs>
        <w:tab w:val="left" w:pos="1080"/>
      </w:tabs>
      <w:suppressAutoHyphens/>
      <w:spacing w:after="0" w:line="360" w:lineRule="auto"/>
      <w:ind w:left="1080" w:hanging="360"/>
      <w:jc w:val="both"/>
    </w:pPr>
    <w:rPr>
      <w:rFonts w:eastAsia="Times New Roman" w:cs="Times New Roman"/>
      <w:color w:val="00000A"/>
      <w:sz w:val="28"/>
      <w:szCs w:val="28"/>
      <w:lang w:eastAsia="zh-CN"/>
    </w:rPr>
  </w:style>
  <w:style w:type="paragraph" w:customStyle="1" w:styleId="affffffff7">
    <w:name w:val="Текст информации об изменениях"/>
    <w:basedOn w:val="a7"/>
    <w:next w:val="a7"/>
    <w:uiPriority w:val="99"/>
    <w:rsid w:val="00AA3C3C"/>
    <w:pPr>
      <w:widowControl w:val="0"/>
      <w:autoSpaceDE w:val="0"/>
      <w:autoSpaceDN w:val="0"/>
      <w:adjustRightInd w:val="0"/>
      <w:spacing w:after="0" w:line="240" w:lineRule="auto"/>
      <w:ind w:firstLine="720"/>
      <w:jc w:val="both"/>
    </w:pPr>
    <w:rPr>
      <w:rFonts w:ascii="Times New Roman CYR" w:eastAsiaTheme="minorEastAsia" w:hAnsi="Times New Roman CYR" w:cs="Times New Roman CYR"/>
      <w:color w:val="353842"/>
      <w:sz w:val="20"/>
      <w:szCs w:val="20"/>
      <w:lang w:eastAsia="ru-RU"/>
    </w:rPr>
  </w:style>
  <w:style w:type="paragraph" w:customStyle="1" w:styleId="affffffff8">
    <w:name w:val="Информация об изменениях"/>
    <w:basedOn w:val="affffffff7"/>
    <w:next w:val="a7"/>
    <w:uiPriority w:val="99"/>
    <w:rsid w:val="00AA3C3C"/>
    <w:pPr>
      <w:spacing w:before="180"/>
      <w:ind w:left="360" w:right="360" w:firstLine="0"/>
    </w:pPr>
  </w:style>
  <w:style w:type="paragraph" w:customStyle="1" w:styleId="affffffff9">
    <w:name w:val="Подзаголовок для информации об изменениях"/>
    <w:basedOn w:val="affffffff7"/>
    <w:next w:val="a7"/>
    <w:uiPriority w:val="99"/>
    <w:rsid w:val="00AA3C3C"/>
    <w:rPr>
      <w:b/>
      <w:bCs/>
    </w:rPr>
  </w:style>
  <w:style w:type="character" w:customStyle="1" w:styleId="UnresolvedMention">
    <w:name w:val="Unresolved Mention"/>
    <w:basedOn w:val="a8"/>
    <w:uiPriority w:val="99"/>
    <w:semiHidden/>
    <w:unhideWhenUsed/>
    <w:rsid w:val="007C5E4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5247338">
      <w:bodyDiv w:val="1"/>
      <w:marLeft w:val="0"/>
      <w:marRight w:val="0"/>
      <w:marTop w:val="0"/>
      <w:marBottom w:val="0"/>
      <w:divBdr>
        <w:top w:val="none" w:sz="0" w:space="0" w:color="auto"/>
        <w:left w:val="none" w:sz="0" w:space="0" w:color="auto"/>
        <w:bottom w:val="none" w:sz="0" w:space="0" w:color="auto"/>
        <w:right w:val="none" w:sz="0" w:space="0" w:color="auto"/>
      </w:divBdr>
    </w:div>
    <w:div w:id="715156676">
      <w:bodyDiv w:val="1"/>
      <w:marLeft w:val="0"/>
      <w:marRight w:val="0"/>
      <w:marTop w:val="0"/>
      <w:marBottom w:val="0"/>
      <w:divBdr>
        <w:top w:val="none" w:sz="0" w:space="0" w:color="auto"/>
        <w:left w:val="none" w:sz="0" w:space="0" w:color="auto"/>
        <w:bottom w:val="none" w:sz="0" w:space="0" w:color="auto"/>
        <w:right w:val="none" w:sz="0" w:space="0" w:color="auto"/>
      </w:divBdr>
    </w:div>
    <w:div w:id="1095786786">
      <w:bodyDiv w:val="1"/>
      <w:marLeft w:val="0"/>
      <w:marRight w:val="0"/>
      <w:marTop w:val="0"/>
      <w:marBottom w:val="0"/>
      <w:divBdr>
        <w:top w:val="none" w:sz="0" w:space="0" w:color="auto"/>
        <w:left w:val="none" w:sz="0" w:space="0" w:color="auto"/>
        <w:bottom w:val="none" w:sz="0" w:space="0" w:color="auto"/>
        <w:right w:val="none" w:sz="0" w:space="0" w:color="auto"/>
      </w:divBdr>
    </w:div>
    <w:div w:id="1272055396">
      <w:bodyDiv w:val="1"/>
      <w:marLeft w:val="0"/>
      <w:marRight w:val="0"/>
      <w:marTop w:val="0"/>
      <w:marBottom w:val="0"/>
      <w:divBdr>
        <w:top w:val="none" w:sz="0" w:space="0" w:color="auto"/>
        <w:left w:val="none" w:sz="0" w:space="0" w:color="auto"/>
        <w:bottom w:val="none" w:sz="0" w:space="0" w:color="auto"/>
        <w:right w:val="none" w:sz="0" w:space="0" w:color="auto"/>
      </w:divBdr>
    </w:div>
    <w:div w:id="1301695220">
      <w:bodyDiv w:val="1"/>
      <w:marLeft w:val="0"/>
      <w:marRight w:val="0"/>
      <w:marTop w:val="0"/>
      <w:marBottom w:val="0"/>
      <w:divBdr>
        <w:top w:val="none" w:sz="0" w:space="0" w:color="auto"/>
        <w:left w:val="none" w:sz="0" w:space="0" w:color="auto"/>
        <w:bottom w:val="none" w:sz="0" w:space="0" w:color="auto"/>
        <w:right w:val="none" w:sz="0" w:space="0" w:color="auto"/>
      </w:divBdr>
    </w:div>
    <w:div w:id="1379276564">
      <w:bodyDiv w:val="1"/>
      <w:marLeft w:val="0"/>
      <w:marRight w:val="0"/>
      <w:marTop w:val="0"/>
      <w:marBottom w:val="0"/>
      <w:divBdr>
        <w:top w:val="none" w:sz="0" w:space="0" w:color="auto"/>
        <w:left w:val="none" w:sz="0" w:space="0" w:color="auto"/>
        <w:bottom w:val="none" w:sz="0" w:space="0" w:color="auto"/>
        <w:right w:val="none" w:sz="0" w:space="0" w:color="auto"/>
      </w:divBdr>
    </w:div>
    <w:div w:id="1382365637">
      <w:bodyDiv w:val="1"/>
      <w:marLeft w:val="0"/>
      <w:marRight w:val="0"/>
      <w:marTop w:val="0"/>
      <w:marBottom w:val="0"/>
      <w:divBdr>
        <w:top w:val="none" w:sz="0" w:space="0" w:color="auto"/>
        <w:left w:val="none" w:sz="0" w:space="0" w:color="auto"/>
        <w:bottom w:val="none" w:sz="0" w:space="0" w:color="auto"/>
        <w:right w:val="none" w:sz="0" w:space="0" w:color="auto"/>
      </w:divBdr>
    </w:div>
    <w:div w:id="1390809109">
      <w:bodyDiv w:val="1"/>
      <w:marLeft w:val="0"/>
      <w:marRight w:val="0"/>
      <w:marTop w:val="0"/>
      <w:marBottom w:val="0"/>
      <w:divBdr>
        <w:top w:val="none" w:sz="0" w:space="0" w:color="auto"/>
        <w:left w:val="none" w:sz="0" w:space="0" w:color="auto"/>
        <w:bottom w:val="none" w:sz="0" w:space="0" w:color="auto"/>
        <w:right w:val="none" w:sz="0" w:space="0" w:color="auto"/>
      </w:divBdr>
      <w:divsChild>
        <w:div w:id="1184981420">
          <w:marLeft w:val="0"/>
          <w:marRight w:val="0"/>
          <w:marTop w:val="192"/>
          <w:marBottom w:val="0"/>
          <w:divBdr>
            <w:top w:val="none" w:sz="0" w:space="0" w:color="auto"/>
            <w:left w:val="none" w:sz="0" w:space="0" w:color="auto"/>
            <w:bottom w:val="none" w:sz="0" w:space="0" w:color="auto"/>
            <w:right w:val="none" w:sz="0" w:space="0" w:color="auto"/>
          </w:divBdr>
        </w:div>
        <w:div w:id="1353455132">
          <w:marLeft w:val="0"/>
          <w:marRight w:val="0"/>
          <w:marTop w:val="0"/>
          <w:marBottom w:val="0"/>
          <w:divBdr>
            <w:top w:val="none" w:sz="0" w:space="0" w:color="auto"/>
            <w:left w:val="none" w:sz="0" w:space="0" w:color="auto"/>
            <w:bottom w:val="none" w:sz="0" w:space="0" w:color="auto"/>
            <w:right w:val="none" w:sz="0" w:space="0" w:color="auto"/>
          </w:divBdr>
          <w:divsChild>
            <w:div w:id="435172935">
              <w:marLeft w:val="0"/>
              <w:marRight w:val="0"/>
              <w:marTop w:val="192"/>
              <w:marBottom w:val="0"/>
              <w:divBdr>
                <w:top w:val="none" w:sz="0" w:space="0" w:color="auto"/>
                <w:left w:val="none" w:sz="0" w:space="0" w:color="auto"/>
                <w:bottom w:val="none" w:sz="0" w:space="0" w:color="auto"/>
                <w:right w:val="none" w:sz="0" w:space="0" w:color="auto"/>
              </w:divBdr>
            </w:div>
          </w:divsChild>
        </w:div>
        <w:div w:id="1370572307">
          <w:marLeft w:val="0"/>
          <w:marRight w:val="0"/>
          <w:marTop w:val="192"/>
          <w:marBottom w:val="0"/>
          <w:divBdr>
            <w:top w:val="none" w:sz="0" w:space="0" w:color="auto"/>
            <w:left w:val="none" w:sz="0" w:space="0" w:color="auto"/>
            <w:bottom w:val="none" w:sz="0" w:space="0" w:color="auto"/>
            <w:right w:val="none" w:sz="0" w:space="0" w:color="auto"/>
          </w:divBdr>
        </w:div>
      </w:divsChild>
    </w:div>
    <w:div w:id="2027321334">
      <w:bodyDiv w:val="1"/>
      <w:marLeft w:val="0"/>
      <w:marRight w:val="0"/>
      <w:marTop w:val="0"/>
      <w:marBottom w:val="0"/>
      <w:divBdr>
        <w:top w:val="none" w:sz="0" w:space="0" w:color="auto"/>
        <w:left w:val="none" w:sz="0" w:space="0" w:color="auto"/>
        <w:bottom w:val="none" w:sz="0" w:space="0" w:color="auto"/>
        <w:right w:val="none" w:sz="0" w:space="0" w:color="auto"/>
      </w:divBdr>
      <w:divsChild>
        <w:div w:id="586159871">
          <w:marLeft w:val="0"/>
          <w:marRight w:val="0"/>
          <w:marTop w:val="0"/>
          <w:marBottom w:val="0"/>
          <w:divBdr>
            <w:top w:val="none" w:sz="0" w:space="0" w:color="auto"/>
            <w:left w:val="none" w:sz="0" w:space="0" w:color="auto"/>
            <w:bottom w:val="none" w:sz="0" w:space="0" w:color="auto"/>
            <w:right w:val="none" w:sz="0" w:space="0" w:color="auto"/>
          </w:divBdr>
          <w:divsChild>
            <w:div w:id="1360354074">
              <w:marLeft w:val="0"/>
              <w:marRight w:val="0"/>
              <w:marTop w:val="192"/>
              <w:marBottom w:val="0"/>
              <w:divBdr>
                <w:top w:val="none" w:sz="0" w:space="0" w:color="auto"/>
                <w:left w:val="none" w:sz="0" w:space="0" w:color="auto"/>
                <w:bottom w:val="none" w:sz="0" w:space="0" w:color="auto"/>
                <w:right w:val="none" w:sz="0" w:space="0" w:color="auto"/>
              </w:divBdr>
            </w:div>
          </w:divsChild>
        </w:div>
        <w:div w:id="877088023">
          <w:marLeft w:val="0"/>
          <w:marRight w:val="0"/>
          <w:marTop w:val="192"/>
          <w:marBottom w:val="0"/>
          <w:divBdr>
            <w:top w:val="none" w:sz="0" w:space="0" w:color="auto"/>
            <w:left w:val="none" w:sz="0" w:space="0" w:color="auto"/>
            <w:bottom w:val="none" w:sz="0" w:space="0" w:color="auto"/>
            <w:right w:val="none" w:sz="0" w:space="0" w:color="auto"/>
          </w:divBdr>
        </w:div>
        <w:div w:id="2062513616">
          <w:marLeft w:val="0"/>
          <w:marRight w:val="0"/>
          <w:marTop w:val="192"/>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consultant.ru/document/cons_doc_LAW_392555/5bffe236089ce763d9bbc7f534169f75a5b03523/" TargetMode="External"/><Relationship Id="rId117" Type="http://schemas.openxmlformats.org/officeDocument/2006/relationships/hyperlink" Target="http://www.consultant.ru/document/cons_doc_LAW_383445/fb76ce1fdb5356574b298a9dcdafcfc8fc6c937b/" TargetMode="External"/><Relationship Id="rId21" Type="http://schemas.openxmlformats.org/officeDocument/2006/relationships/hyperlink" Target="http://www.consultant.ru/document/cons_doc_LAW_422125/df32b8231cf067c4d4e864c717eb6b398358b504/" TargetMode="External"/><Relationship Id="rId42" Type="http://schemas.openxmlformats.org/officeDocument/2006/relationships/hyperlink" Target="http://www.consultant.ru/document/cons_doc_LAW_373104/ed446e1d27bf00b0cd17f1dbd14e9b87996ae284/" TargetMode="External"/><Relationship Id="rId47" Type="http://schemas.openxmlformats.org/officeDocument/2006/relationships/hyperlink" Target="http://www.consultant.ru/document/cons_doc_LAW_372936/" TargetMode="External"/><Relationship Id="rId63" Type="http://schemas.openxmlformats.org/officeDocument/2006/relationships/hyperlink" Target="http://www.consultant.ru/document/cons_doc_LAW_372939/" TargetMode="External"/><Relationship Id="rId68" Type="http://schemas.openxmlformats.org/officeDocument/2006/relationships/hyperlink" Target="http://www.consultant.ru/document/cons_doc_LAW_373104/3446ddfcafad7edd45fa9e4766584f3a09c11d98/" TargetMode="External"/><Relationship Id="rId84" Type="http://schemas.openxmlformats.org/officeDocument/2006/relationships/hyperlink" Target="http://www.consultant.ru/document/cons_doc_LAW_221482/" TargetMode="External"/><Relationship Id="rId89" Type="http://schemas.openxmlformats.org/officeDocument/2006/relationships/hyperlink" Target="http://www.consultant.ru/document/cons_doc_LAW_370326/3b41e2badbf4dcfafa41f8856b9786f5107159ec/" TargetMode="External"/><Relationship Id="rId112" Type="http://schemas.openxmlformats.org/officeDocument/2006/relationships/hyperlink" Target="http://www.consultant.ru/document/cons_doc_LAW_383445/825a71eb75032f603d29da32b2cf36300ac04789/" TargetMode="External"/><Relationship Id="rId133" Type="http://schemas.openxmlformats.org/officeDocument/2006/relationships/hyperlink" Target="https://home.garant.ru/" TargetMode="External"/><Relationship Id="rId138" Type="http://schemas.openxmlformats.org/officeDocument/2006/relationships/hyperlink" Target="https://home.garant.ru/" TargetMode="External"/><Relationship Id="rId154" Type="http://schemas.openxmlformats.org/officeDocument/2006/relationships/header" Target="header6.xml"/><Relationship Id="rId16" Type="http://schemas.openxmlformats.org/officeDocument/2006/relationships/hyperlink" Target="http://www.consultant.ru/document/cons_doc_LAW_422125/2ce3b4c2e314b31833138ad26a48ec33f57545af/" TargetMode="External"/><Relationship Id="rId107" Type="http://schemas.openxmlformats.org/officeDocument/2006/relationships/hyperlink" Target="http://ivo.garant.ru/document/redirect/990941/2770" TargetMode="External"/><Relationship Id="rId11" Type="http://schemas.openxmlformats.org/officeDocument/2006/relationships/hyperlink" Target="http://www.consultant.ru/document/cons_doc_LAW_401401/f62ee45faefd8e2a11d6d88941ac66824f848bc2/" TargetMode="External"/><Relationship Id="rId32" Type="http://schemas.openxmlformats.org/officeDocument/2006/relationships/hyperlink" Target="http://www.consultant.ru/document/cons_doc_LAW_344829/" TargetMode="External"/><Relationship Id="rId37" Type="http://schemas.openxmlformats.org/officeDocument/2006/relationships/hyperlink" Target="http://www.consultant.ru/document/cons_doc_LAW_373104/90f9a162fec7f54cd09e7e68210417071668be68/" TargetMode="External"/><Relationship Id="rId53" Type="http://schemas.openxmlformats.org/officeDocument/2006/relationships/hyperlink" Target="http://www.consultant.ru/document/cons_doc_LAW_373104/a9c9d6fcbc95353cb9e3640f1004fae5c2111ebc/" TargetMode="External"/><Relationship Id="rId58" Type="http://schemas.openxmlformats.org/officeDocument/2006/relationships/hyperlink" Target="http://www.consultant.ru/document/cons_doc_LAW_221478/" TargetMode="External"/><Relationship Id="rId74" Type="http://schemas.openxmlformats.org/officeDocument/2006/relationships/hyperlink" Target="http://www.consultant.ru/document/cons_doc_LAW_373104/79da6e3bbbc8eb967db0714e8378269bfea9f83c/" TargetMode="External"/><Relationship Id="rId79" Type="http://schemas.openxmlformats.org/officeDocument/2006/relationships/hyperlink" Target="http://www.consultant.ru/document/cons_doc_LAW_372785/f8f2eca6ba8522da15e1e300e16c09439c9eb45c/" TargetMode="External"/><Relationship Id="rId102" Type="http://schemas.openxmlformats.org/officeDocument/2006/relationships/hyperlink" Target="http://ivo.garant.ru/document/redirect/12138258/401021" TargetMode="External"/><Relationship Id="rId123" Type="http://schemas.openxmlformats.org/officeDocument/2006/relationships/hyperlink" Target="http://www.consultant.ru/document/cons_doc_LAW_383445/fe0cad704c69e3b97bf615f0437ecf1996a57677/" TargetMode="External"/><Relationship Id="rId128" Type="http://schemas.openxmlformats.org/officeDocument/2006/relationships/hyperlink" Target="https://home.garant.ru/" TargetMode="External"/><Relationship Id="rId144" Type="http://schemas.openxmlformats.org/officeDocument/2006/relationships/hyperlink" Target="http://www.consultant.ru/document/cons_doc_LAW_37318/" TargetMode="External"/><Relationship Id="rId149" Type="http://schemas.openxmlformats.org/officeDocument/2006/relationships/hyperlink" Target="consultantplus://offline/ref=956B261DB76EC2E40552318B079232F4044E4545172FDEF0E857C7E2813773246019F979E5BA2FZ85BF" TargetMode="External"/><Relationship Id="rId5" Type="http://schemas.openxmlformats.org/officeDocument/2006/relationships/webSettings" Target="webSettings.xml"/><Relationship Id="rId90" Type="http://schemas.openxmlformats.org/officeDocument/2006/relationships/hyperlink" Target="http://www.consultant.ru/document/cons_doc_LAW_370375/" TargetMode="External"/><Relationship Id="rId95" Type="http://schemas.openxmlformats.org/officeDocument/2006/relationships/hyperlink" Target="http://www.consultant.ru/document/cons_doc_LAW_383445/2a679030b1fbedead6215f4726b6f38c0f46b807/" TargetMode="External"/><Relationship Id="rId22" Type="http://schemas.openxmlformats.org/officeDocument/2006/relationships/hyperlink" Target="http://www.consultant.ru/document/cons_doc_LAW_422125/00bde8c90dadbd124e5d991aea7c4c0eec011ef8/" TargetMode="External"/><Relationship Id="rId27" Type="http://schemas.openxmlformats.org/officeDocument/2006/relationships/hyperlink" Target="http://www.consultant.ru/document/cons_doc_LAW_405832/9319c56c2954ff03fdf44e897d3c9b357b611a9b/" TargetMode="External"/><Relationship Id="rId43" Type="http://schemas.openxmlformats.org/officeDocument/2006/relationships/hyperlink" Target="http://www.consultant.ru/document/cons_doc_LAW_372942/" TargetMode="External"/><Relationship Id="rId48" Type="http://schemas.openxmlformats.org/officeDocument/2006/relationships/hyperlink" Target="http://www.consultant.ru/document/cons_doc_LAW_372936/4ce23c06d221d774d5fa3c4b2a08fe168ef5fd7a/" TargetMode="External"/><Relationship Id="rId64" Type="http://schemas.openxmlformats.org/officeDocument/2006/relationships/hyperlink" Target="http://www.consultant.ru/document/cons_doc_LAW_330120/" TargetMode="External"/><Relationship Id="rId69" Type="http://schemas.openxmlformats.org/officeDocument/2006/relationships/hyperlink" Target="http://www.consultant.ru/document/cons_doc_LAW_373104/79da6e3bbbc8eb967db0714e8378269bfea9f83c/" TargetMode="External"/><Relationship Id="rId113" Type="http://schemas.openxmlformats.org/officeDocument/2006/relationships/hyperlink" Target="http://www.consultant.ru/document/cons_doc_LAW_383445/36fb3e57a8031adb90c7b7d13d835d1f31efff63/" TargetMode="External"/><Relationship Id="rId118" Type="http://schemas.openxmlformats.org/officeDocument/2006/relationships/hyperlink" Target="consultantplus://offline/ref=AEDA3B5D619CCCE371371F7C06C528DF20791DDD2185949D3886597B2E3E777CD05EB49EBA4B135C5FFAE1387FeAf1I" TargetMode="External"/><Relationship Id="rId134" Type="http://schemas.openxmlformats.org/officeDocument/2006/relationships/hyperlink" Target="https://home.garant.ru/" TargetMode="External"/><Relationship Id="rId139" Type="http://schemas.openxmlformats.org/officeDocument/2006/relationships/hyperlink" Target="https://home.garant.ru/" TargetMode="External"/><Relationship Id="rId80" Type="http://schemas.openxmlformats.org/officeDocument/2006/relationships/hyperlink" Target="http://www.consultant.ru/document/cons_doc_LAW_358047/5cc1c49fd81cc0437144e5ddf4902fdf0fe0a7ea/" TargetMode="External"/><Relationship Id="rId85" Type="http://schemas.openxmlformats.org/officeDocument/2006/relationships/hyperlink" Target="http://www.consultant.ru/document/cons_doc_LAW_357147/ad220e9b23aa80e99ca66763d7c66996c42e11b5/" TargetMode="External"/><Relationship Id="rId150" Type="http://schemas.openxmlformats.org/officeDocument/2006/relationships/hyperlink" Target="consultantplus://offline/ref=60E626DC60AA35352B1B3F63C9CCA881119F1116958494CE53DDC9913AF2ED264157991ABA3E70HCAFN" TargetMode="External"/><Relationship Id="rId155" Type="http://schemas.openxmlformats.org/officeDocument/2006/relationships/fontTable" Target="fontTable.xml"/><Relationship Id="rId12" Type="http://schemas.openxmlformats.org/officeDocument/2006/relationships/hyperlink" Target="http://www.consultant.ru/document/cons_doc_LAW_422125/7e225e104a252dcae179960a6e56b8aa4c17bdf4/" TargetMode="External"/><Relationship Id="rId17" Type="http://schemas.openxmlformats.org/officeDocument/2006/relationships/hyperlink" Target="http://www.consultant.ru/document/cons_doc_LAW_340399/" TargetMode="External"/><Relationship Id="rId25" Type="http://schemas.openxmlformats.org/officeDocument/2006/relationships/hyperlink" Target="http://www.consultant.ru/document/cons_doc_LAW_51040/cdec16ec747f11f3a7a39c7303d03373e0ef91c4/" TargetMode="External"/><Relationship Id="rId33" Type="http://schemas.openxmlformats.org/officeDocument/2006/relationships/hyperlink" Target="http://www.consultant.ru/document/cons_doc_LAW_383452/" TargetMode="External"/><Relationship Id="rId38" Type="http://schemas.openxmlformats.org/officeDocument/2006/relationships/hyperlink" Target="http://www.consultant.ru/document/cons_doc_LAW_372939/" TargetMode="External"/><Relationship Id="rId46" Type="http://schemas.openxmlformats.org/officeDocument/2006/relationships/hyperlink" Target="http://www.consultant.ru/document/cons_doc_LAW_173335/" TargetMode="External"/><Relationship Id="rId59" Type="http://schemas.openxmlformats.org/officeDocument/2006/relationships/hyperlink" Target="http://www.consultant.ru/document/cons_doc_LAW_373104/79da6e3bbbc8eb967db0714e8378269bfea9f83c/" TargetMode="External"/><Relationship Id="rId67" Type="http://schemas.openxmlformats.org/officeDocument/2006/relationships/hyperlink" Target="http://www.consultant.ru/document/cons_doc_LAW_373104/3446ddfcafad7edd45fa9e4766584f3a09c11d98/" TargetMode="External"/><Relationship Id="rId103" Type="http://schemas.openxmlformats.org/officeDocument/2006/relationships/hyperlink" Target="http://ivo.garant.ru/document/redirect/12138258/573011" TargetMode="External"/><Relationship Id="rId108" Type="http://schemas.openxmlformats.org/officeDocument/2006/relationships/hyperlink" Target="http://ivo.garant.ru/document/redirect/12138258/5104" TargetMode="External"/><Relationship Id="rId116" Type="http://schemas.openxmlformats.org/officeDocument/2006/relationships/hyperlink" Target="http://www.consultant.ru/document/cons_doc_LAW_373276/fb76ce1fdb5356574b298a9dcdafcfc8fc6c937b/" TargetMode="External"/><Relationship Id="rId124" Type="http://schemas.openxmlformats.org/officeDocument/2006/relationships/hyperlink" Target="http://www.consultant.ru/document/cons_doc_LAW_383445/fe0cad704c69e3b97bf615f0437ecf1996a57677/" TargetMode="External"/><Relationship Id="rId129" Type="http://schemas.openxmlformats.org/officeDocument/2006/relationships/hyperlink" Target="https://home.garant.ru/" TargetMode="External"/><Relationship Id="rId137" Type="http://schemas.openxmlformats.org/officeDocument/2006/relationships/hyperlink" Target="https://home.garant.ru/" TargetMode="External"/><Relationship Id="rId20" Type="http://schemas.openxmlformats.org/officeDocument/2006/relationships/hyperlink" Target="http://www.consultant.ru/document/cons_doc_LAW_422125/df32b8231cf067c4d4e864c717eb6b398358b504/" TargetMode="External"/><Relationship Id="rId41" Type="http://schemas.openxmlformats.org/officeDocument/2006/relationships/hyperlink" Target="http://www.consultant.ru/document/cons_doc_LAW_326404/" TargetMode="External"/><Relationship Id="rId54" Type="http://schemas.openxmlformats.org/officeDocument/2006/relationships/hyperlink" Target="http://www.consultant.ru/document/cons_doc_LAW_326404/04702ea39a777fdb608cfcf9effdc52a96d2a566/" TargetMode="External"/><Relationship Id="rId62" Type="http://schemas.openxmlformats.org/officeDocument/2006/relationships/hyperlink" Target="http://www.consultant.ru/document/cons_doc_LAW_372942/" TargetMode="External"/><Relationship Id="rId70" Type="http://schemas.openxmlformats.org/officeDocument/2006/relationships/hyperlink" Target="http://www.consultant.ru/document/cons_doc_LAW_373104/f933ee4fa6f2c56c54748e0a0c5f6728da14825b/" TargetMode="External"/><Relationship Id="rId75" Type="http://schemas.openxmlformats.org/officeDocument/2006/relationships/hyperlink" Target="http://www.consultant.ru/document/cons_doc_LAW_373104/531fadfdb92215e25a0a445a301f6d4312924e25/" TargetMode="External"/><Relationship Id="rId83" Type="http://schemas.openxmlformats.org/officeDocument/2006/relationships/hyperlink" Target="http://www.consultant.ru/document/cons_doc_LAW_332793/" TargetMode="External"/><Relationship Id="rId88" Type="http://schemas.openxmlformats.org/officeDocument/2006/relationships/hyperlink" Target="http://www.consultant.ru/document/cons_doc_LAW_332148/" TargetMode="External"/><Relationship Id="rId91" Type="http://schemas.openxmlformats.org/officeDocument/2006/relationships/hyperlink" Target="http://www.consultant.ru/document/cons_doc_LAW_330084/122b0568b5019136a1ce64a6d8235bfb05997af2/" TargetMode="External"/><Relationship Id="rId96" Type="http://schemas.openxmlformats.org/officeDocument/2006/relationships/hyperlink" Target="http://www.consultant.ru/document/cons_doc_LAW_383445/dbb758e5e96870aa276968887828c5d903eeba8a/" TargetMode="External"/><Relationship Id="rId111" Type="http://schemas.openxmlformats.org/officeDocument/2006/relationships/hyperlink" Target="http://www.consultant.ru/document/cons_doc_LAW_383445/fc77c7117187684ab0cb02c7ee53952df0de55be/" TargetMode="External"/><Relationship Id="rId132" Type="http://schemas.openxmlformats.org/officeDocument/2006/relationships/hyperlink" Target="https://home.garant.ru/" TargetMode="External"/><Relationship Id="rId140" Type="http://schemas.openxmlformats.org/officeDocument/2006/relationships/hyperlink" Target="https://home.garant.ru/" TargetMode="External"/><Relationship Id="rId145" Type="http://schemas.openxmlformats.org/officeDocument/2006/relationships/header" Target="header1.xml"/><Relationship Id="rId153"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consultant.ru/document/cons_doc_LAW_422125/45926bdcd26b5d759ce39a6705a6e1f98c749010/" TargetMode="External"/><Relationship Id="rId23" Type="http://schemas.openxmlformats.org/officeDocument/2006/relationships/hyperlink" Target="http://www.consultant.ru/document/cons_doc_LAW_422125/00bde8c90dadbd124e5d991aea7c4c0eec011ef8/" TargetMode="External"/><Relationship Id="rId28" Type="http://schemas.openxmlformats.org/officeDocument/2006/relationships/hyperlink" Target="http://www.consultant.ru/document/cons_doc_LAW_304221/e918b9ddb0560ccb240acccc9f10ea67c56fdd65/" TargetMode="External"/><Relationship Id="rId36" Type="http://schemas.openxmlformats.org/officeDocument/2006/relationships/hyperlink" Target="http://www.consultant.ru/document/cons_doc_LAW_372936/8cd5c59176348e82c463bf71be71c5d897762b67/" TargetMode="External"/><Relationship Id="rId49" Type="http://schemas.openxmlformats.org/officeDocument/2006/relationships/hyperlink" Target="http://www.consultant.ru/document/cons_doc_LAW_373104/79da6e3bbbc8eb967db0714e8378269bfea9f83c/" TargetMode="External"/><Relationship Id="rId57" Type="http://schemas.openxmlformats.org/officeDocument/2006/relationships/hyperlink" Target="http://www.consultant.ru/document/cons_doc_LAW_373104/ed446e1d27bf00b0cd17f1dbd14e9b87996ae284/" TargetMode="External"/><Relationship Id="rId106" Type="http://schemas.openxmlformats.org/officeDocument/2006/relationships/hyperlink" Target="http://ivo.garant.ru/document/redirect/12138258/573011" TargetMode="External"/><Relationship Id="rId114" Type="http://schemas.openxmlformats.org/officeDocument/2006/relationships/hyperlink" Target="http://www.consultant.ru/document/cons_doc_LAW_383445/36fb3e57a8031adb90c7b7d13d835d1f31efff63/" TargetMode="External"/><Relationship Id="rId119" Type="http://schemas.openxmlformats.org/officeDocument/2006/relationships/hyperlink" Target="consultantplus://offline/ref=AEDA3B5D619CCCE371371F7C06C528DF20791DDD2185949D3886597B2E3E777CD05EB49EBA4B135C5FFAE1387FeAf1I" TargetMode="External"/><Relationship Id="rId127" Type="http://schemas.openxmlformats.org/officeDocument/2006/relationships/hyperlink" Target="https://home.garant.ru/" TargetMode="External"/><Relationship Id="rId10" Type="http://schemas.openxmlformats.org/officeDocument/2006/relationships/hyperlink" Target="http://www.consultant.ru/document/cons_doc_LAW_2875/" TargetMode="External"/><Relationship Id="rId31" Type="http://schemas.openxmlformats.org/officeDocument/2006/relationships/hyperlink" Target="http://www.consultant.ru/document/cons_doc_LAW_382667/fb3b9f6c5786727ec9ea99d18258678dcbe363ef/" TargetMode="External"/><Relationship Id="rId44" Type="http://schemas.openxmlformats.org/officeDocument/2006/relationships/hyperlink" Target="http://www.consultant.ru/document/cons_doc_LAW_368947/d9f7345791448a83be9e3860eae1b8ab8f962904/" TargetMode="External"/><Relationship Id="rId52" Type="http://schemas.openxmlformats.org/officeDocument/2006/relationships/hyperlink" Target="http://www.consultant.ru/document/cons_doc_LAW_373104/79da6e3bbbc8eb967db0714e8378269bfea9f83c/" TargetMode="External"/><Relationship Id="rId60" Type="http://schemas.openxmlformats.org/officeDocument/2006/relationships/hyperlink" Target="http://www.consultant.ru/document/cons_doc_LAW_373104/79da6e3bbbc8eb967db0714e8378269bfea9f83c/" TargetMode="External"/><Relationship Id="rId65" Type="http://schemas.openxmlformats.org/officeDocument/2006/relationships/hyperlink" Target="http://www.consultant.ru/document/cons_doc_LAW_371586/5720489df7a6e434bc4eede5575cb587b26a1dc9/" TargetMode="External"/><Relationship Id="rId73" Type="http://schemas.openxmlformats.org/officeDocument/2006/relationships/hyperlink" Target="http://www.consultant.ru/document/cons_doc_LAW_373104/79da6e3bbbc8eb967db0714e8378269bfea9f83c/" TargetMode="External"/><Relationship Id="rId78" Type="http://schemas.openxmlformats.org/officeDocument/2006/relationships/hyperlink" Target="http://www.consultant.ru/document/cons_doc_LAW_373104/b124e72af2b0eabb7334175b1c01a5454388a0cb/" TargetMode="External"/><Relationship Id="rId81" Type="http://schemas.openxmlformats.org/officeDocument/2006/relationships/hyperlink" Target="http://www.consultant.ru/document/cons_doc_LAW_330084/228453a9f60a4616c080701c486d9aabbc904d37/" TargetMode="External"/><Relationship Id="rId86" Type="http://schemas.openxmlformats.org/officeDocument/2006/relationships/hyperlink" Target="http://www.consultant.ru/document/cons_doc_LAW_356892/814f76c933059091b59d1e16017ae944260a729e/" TargetMode="External"/><Relationship Id="rId94" Type="http://schemas.openxmlformats.org/officeDocument/2006/relationships/hyperlink" Target="consultantplus://offline/ref=1963B0D4DD43620501D2B7B4271540D3510A95616309C5CB2D19C3F142gBhDI" TargetMode="External"/><Relationship Id="rId99" Type="http://schemas.openxmlformats.org/officeDocument/2006/relationships/hyperlink" Target="http://www.consultant.ru/document/cons_doc_LAW_383445/f576f90ce976877a5b6b12a8b416582fd51936f2/" TargetMode="External"/><Relationship Id="rId101" Type="http://schemas.openxmlformats.org/officeDocument/2006/relationships/hyperlink" Target="http://ivo.garant.ru/document/redirect/12138258/401021" TargetMode="External"/><Relationship Id="rId122" Type="http://schemas.openxmlformats.org/officeDocument/2006/relationships/hyperlink" Target="http://www.consultant.ru/document/cons_doc_LAW_383445/fe0cad704c69e3b97bf615f0437ecf1996a57677/" TargetMode="External"/><Relationship Id="rId130" Type="http://schemas.openxmlformats.org/officeDocument/2006/relationships/hyperlink" Target="https://home.garant.ru/" TargetMode="External"/><Relationship Id="rId135" Type="http://schemas.openxmlformats.org/officeDocument/2006/relationships/hyperlink" Target="https://home.garant.ru/" TargetMode="External"/><Relationship Id="rId143" Type="http://schemas.openxmlformats.org/officeDocument/2006/relationships/hyperlink" Target="http://www.consultant.ru/document/cons_doc_LAW_37318/" TargetMode="External"/><Relationship Id="rId148" Type="http://schemas.openxmlformats.org/officeDocument/2006/relationships/header" Target="header3.xml"/><Relationship Id="rId151" Type="http://schemas.openxmlformats.org/officeDocument/2006/relationships/hyperlink" Target="consultantplus://offline/ref=BDD3F9E5D2FF057032FF17195ACBFAF9BF9EA0AAD0ABBAD5A69C2E286BF6E67556E7129065A8FF8Eg3J2F" TargetMode="External"/><Relationship Id="rId156"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consultant.ru/document/cons_doc_LAW_406134/33d7a7de5fea254781bade2c452cb6f34d051a63/" TargetMode="External"/><Relationship Id="rId13" Type="http://schemas.openxmlformats.org/officeDocument/2006/relationships/hyperlink" Target="http://www.consultant.ru/document/cons_doc_LAW_2875/" TargetMode="External"/><Relationship Id="rId18" Type="http://schemas.openxmlformats.org/officeDocument/2006/relationships/hyperlink" Target="http://www.consultant.ru/document/cons_doc_LAW_422125/f651879e0acd4680a6fdc29f983536624055cbcc/" TargetMode="External"/><Relationship Id="rId39" Type="http://schemas.openxmlformats.org/officeDocument/2006/relationships/hyperlink" Target="http://www.consultant.ru/document/cons_doc_LAW_373104/a76b90b907f943dafd16eaf8780dc4297859938c/" TargetMode="External"/><Relationship Id="rId109" Type="http://schemas.openxmlformats.org/officeDocument/2006/relationships/hyperlink" Target="http://www.consultant.ru/document/cons_doc_LAW_383445/36fb3e57a8031adb90c7b7d13d835d1f31efff63/" TargetMode="External"/><Relationship Id="rId34" Type="http://schemas.openxmlformats.org/officeDocument/2006/relationships/hyperlink" Target="http://docs.cntd.ru/document/901919338" TargetMode="External"/><Relationship Id="rId50" Type="http://schemas.openxmlformats.org/officeDocument/2006/relationships/hyperlink" Target="http://www.consultant.ru/document/cons_doc_LAW_373104/f933ee4fa6f2c56c54748e0a0c5f6728da14825b/" TargetMode="External"/><Relationship Id="rId55" Type="http://schemas.openxmlformats.org/officeDocument/2006/relationships/hyperlink" Target="http://www.consultant.ru/document/cons_doc_LAW_373276/b7c37bc66ae87a24a6d573fa52ebbc061d275c9f/" TargetMode="External"/><Relationship Id="rId76" Type="http://schemas.openxmlformats.org/officeDocument/2006/relationships/hyperlink" Target="http://www.consultant.ru/document/cons_doc_LAW_370265/a6b643e62769c86f98c64d9ad628c0e5a2e92f3b/" TargetMode="External"/><Relationship Id="rId97" Type="http://schemas.openxmlformats.org/officeDocument/2006/relationships/hyperlink" Target="http://www.consultant.ru/document/cons_doc_LAW_383445/dbb758e5e96870aa276968887828c5d903eeba8a/" TargetMode="External"/><Relationship Id="rId104" Type="http://schemas.openxmlformats.org/officeDocument/2006/relationships/hyperlink" Target="http://ivo.garant.ru/document/redirect/12138258/573011" TargetMode="External"/><Relationship Id="rId120" Type="http://schemas.openxmlformats.org/officeDocument/2006/relationships/hyperlink" Target="consultantplus://offline/ref=AEDA3B5D619CCCE371371F7C06C528DF20791DDD2185949D3886597B2E3E777CC25EEC92B84D095B5AEFB76939F5C5652AE40308B8EF94ABe3f3I" TargetMode="External"/><Relationship Id="rId125" Type="http://schemas.openxmlformats.org/officeDocument/2006/relationships/hyperlink" Target="http://www.consultant.ru/document/cons_doc_LAW_383445/fe0cad704c69e3b97bf615f0437ecf1996a57677/" TargetMode="External"/><Relationship Id="rId141" Type="http://schemas.openxmlformats.org/officeDocument/2006/relationships/hyperlink" Target="https://home.garant.ru/" TargetMode="External"/><Relationship Id="rId146" Type="http://schemas.openxmlformats.org/officeDocument/2006/relationships/image" Target="media/image1.png"/><Relationship Id="rId7" Type="http://schemas.openxmlformats.org/officeDocument/2006/relationships/endnotes" Target="endnotes.xml"/><Relationship Id="rId71" Type="http://schemas.openxmlformats.org/officeDocument/2006/relationships/hyperlink" Target="http://www.consultant.ru/document/cons_doc_LAW_373104/f933ee4fa6f2c56c54748e0a0c5f6728da14825b/" TargetMode="External"/><Relationship Id="rId92" Type="http://schemas.openxmlformats.org/officeDocument/2006/relationships/hyperlink" Target="http://www.consultant.ru/document/cons_doc_LAW_112080/" TargetMode="External"/><Relationship Id="rId2" Type="http://schemas.openxmlformats.org/officeDocument/2006/relationships/numbering" Target="numbering.xml"/><Relationship Id="rId29" Type="http://schemas.openxmlformats.org/officeDocument/2006/relationships/hyperlink" Target="http://www.consultant.ru/document/cons_doc_LAW_382667/878fb9545863b1203029aec55b9835dbfba6db85/" TargetMode="External"/><Relationship Id="rId24" Type="http://schemas.openxmlformats.org/officeDocument/2006/relationships/hyperlink" Target="http://www.consultant.ru/document/cons_doc_LAW_422125/97b53e5e83b761f9df5902551a4114f85618df27/" TargetMode="External"/><Relationship Id="rId40" Type="http://schemas.openxmlformats.org/officeDocument/2006/relationships/hyperlink" Target="http://www.consultant.ru/document/cons_doc_LAW_373104/a9c9d6fcbc95353cb9e3640f1004fae5c2111ebc/" TargetMode="External"/><Relationship Id="rId45" Type="http://schemas.openxmlformats.org/officeDocument/2006/relationships/hyperlink" Target="http://www.consultant.ru/document/cons_doc_LAW_373104/79da6e3bbbc8eb967db0714e8378269bfea9f83c/" TargetMode="External"/><Relationship Id="rId66" Type="http://schemas.openxmlformats.org/officeDocument/2006/relationships/hyperlink" Target="http://www.consultant.ru/document/cons_doc_LAW_373104/3446ddfcafad7edd45fa9e4766584f3a09c11d98/" TargetMode="External"/><Relationship Id="rId87" Type="http://schemas.openxmlformats.org/officeDocument/2006/relationships/hyperlink" Target="http://www.consultant.ru/document/cons_doc_LAW_356892/a8d403a36309256c21781d6fb8209de9e0c128aa/" TargetMode="External"/><Relationship Id="rId110" Type="http://schemas.openxmlformats.org/officeDocument/2006/relationships/hyperlink" Target="http://www.consultant.ru/document/cons_doc_LAW_383445/36fb3e57a8031adb90c7b7d13d835d1f31efff63/" TargetMode="External"/><Relationship Id="rId115" Type="http://schemas.openxmlformats.org/officeDocument/2006/relationships/hyperlink" Target="http://www.consultant.ru/document/cons_doc_LAW_373276/fb76ce1fdb5356574b298a9dcdafcfc8fc6c937b/" TargetMode="External"/><Relationship Id="rId131" Type="http://schemas.openxmlformats.org/officeDocument/2006/relationships/hyperlink" Target="https://home.garant.ru/" TargetMode="External"/><Relationship Id="rId136" Type="http://schemas.openxmlformats.org/officeDocument/2006/relationships/hyperlink" Target="https://home.garant.ru/" TargetMode="External"/><Relationship Id="rId61" Type="http://schemas.openxmlformats.org/officeDocument/2006/relationships/hyperlink" Target="http://www.consultant.ru/document/cons_doc_LAW_373104/79da6e3bbbc8eb967db0714e8378269bfea9f83c/" TargetMode="External"/><Relationship Id="rId82" Type="http://schemas.openxmlformats.org/officeDocument/2006/relationships/hyperlink" Target="http://www.consultant.ru/document/cons_doc_LAW_6884/" TargetMode="External"/><Relationship Id="rId152" Type="http://schemas.openxmlformats.org/officeDocument/2006/relationships/header" Target="header4.xml"/><Relationship Id="rId19" Type="http://schemas.openxmlformats.org/officeDocument/2006/relationships/hyperlink" Target="http://www.consultant.ru/document/cons_doc_LAW_422125/b884020ea7453099ba8bc9ca021b84982cadea7d/" TargetMode="External"/><Relationship Id="rId14" Type="http://schemas.openxmlformats.org/officeDocument/2006/relationships/hyperlink" Target="http://www.consultant.ru/document/cons_doc_LAW_422125/fc68154d0457446d0a1e7d3fcf938f717ebb4397/" TargetMode="External"/><Relationship Id="rId30" Type="http://schemas.openxmlformats.org/officeDocument/2006/relationships/hyperlink" Target="http://www.consultant.ru/document/cons_doc_LAW_383445/312302f37ac9299771d2bf4f9b4bb797fb476948/" TargetMode="External"/><Relationship Id="rId35" Type="http://schemas.openxmlformats.org/officeDocument/2006/relationships/hyperlink" Target="http://docs.cntd.ru/document/901919338" TargetMode="External"/><Relationship Id="rId56" Type="http://schemas.openxmlformats.org/officeDocument/2006/relationships/hyperlink" Target="http://www.consultant.ru/document/cons_doc_LAW_373276/" TargetMode="External"/><Relationship Id="rId77" Type="http://schemas.openxmlformats.org/officeDocument/2006/relationships/hyperlink" Target="http://www.consultant.ru/document/cons_doc_LAW_373104/531fadfdb92215e25a0a445a301f6d4312924e25/" TargetMode="External"/><Relationship Id="rId100" Type="http://schemas.openxmlformats.org/officeDocument/2006/relationships/hyperlink" Target="http://ivo.garant.ru/document/redirect/12138258/401021" TargetMode="External"/><Relationship Id="rId105" Type="http://schemas.openxmlformats.org/officeDocument/2006/relationships/hyperlink" Target="http://ivo.garant.ru/document/redirect/12138258/573011" TargetMode="External"/><Relationship Id="rId126" Type="http://schemas.openxmlformats.org/officeDocument/2006/relationships/hyperlink" Target="http://ivo.garant.ru/document/redirect/72063774/5000" TargetMode="External"/><Relationship Id="rId147" Type="http://schemas.openxmlformats.org/officeDocument/2006/relationships/header" Target="header2.xml"/><Relationship Id="rId8" Type="http://schemas.openxmlformats.org/officeDocument/2006/relationships/hyperlink" Target="http://www.consultant.ru/document/cons_doc_LAW_422121/d470dcf99871701e9e113961d34f6671e43824c4/" TargetMode="External"/><Relationship Id="rId51" Type="http://schemas.openxmlformats.org/officeDocument/2006/relationships/hyperlink" Target="http://www.consultant.ru/document/cons_doc_LAW_373104/a76b90b907f943dafd16eaf8780dc4297859938c/" TargetMode="External"/><Relationship Id="rId72" Type="http://schemas.openxmlformats.org/officeDocument/2006/relationships/hyperlink" Target="http://www.consultant.ru/document/cons_doc_LAW_373104/79da6e3bbbc8eb967db0714e8378269bfea9f83c/" TargetMode="External"/><Relationship Id="rId93" Type="http://schemas.openxmlformats.org/officeDocument/2006/relationships/hyperlink" Target="http://www.consultant.ru/document/cons_doc_LAW_373104/ed26bddb08b565a251e0dcd48e06fe3e51abe458/" TargetMode="External"/><Relationship Id="rId98" Type="http://schemas.openxmlformats.org/officeDocument/2006/relationships/hyperlink" Target="http://www.consultant.ru/document/cons_doc_LAW_383445/dbb758e5e96870aa276968887828c5d903eeba8a/" TargetMode="External"/><Relationship Id="rId121" Type="http://schemas.openxmlformats.org/officeDocument/2006/relationships/hyperlink" Target="consultantplus://offline/ref=AEDA3B5D619CCCE371371F7C06C528DF20791DDD2185949D3886597B2E3E777CC25EEC92B84D0B5F56EFB76939F5C5652AE40308B8EF94ABe3f3I" TargetMode="External"/><Relationship Id="rId142" Type="http://schemas.openxmlformats.org/officeDocument/2006/relationships/hyperlink" Target="http://www.consultant.ru/document/cons_doc_LAW_37318/"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0DDED1-D495-44E6-BC9C-49B8EE26BE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315</TotalTime>
  <Pages>3</Pages>
  <Words>131963</Words>
  <Characters>752190</Characters>
  <Application>Microsoft Office Word</Application>
  <DocSecurity>0</DocSecurity>
  <Lines>6268</Lines>
  <Paragraphs>1764</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882389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Четверикова ВВ</dc:creator>
  <cp:lastModifiedBy>Admin</cp:lastModifiedBy>
  <cp:revision>57</cp:revision>
  <cp:lastPrinted>2023-12-20T06:45:00Z</cp:lastPrinted>
  <dcterms:created xsi:type="dcterms:W3CDTF">2023-12-20T12:33:00Z</dcterms:created>
  <dcterms:modified xsi:type="dcterms:W3CDTF">2024-02-21T08:31:00Z</dcterms:modified>
</cp:coreProperties>
</file>