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31 июля 2025 года                                                                               № 127/224</w:t>
      </w:r>
      <w:r>
        <w:rPr>
          <w:color w:val="000000"/>
          <w:szCs w:val="28"/>
          <w:lang w:eastAsia="ar-SA"/>
        </w:rPr>
        <w:t>3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Маркова Вячеслава Викторовича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2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Маркова Вячеслава Викторовича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2,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Маркова Вячеслава Викторовича</w:t>
      </w:r>
      <w:r>
        <w:rPr>
          <w:i/>
          <w:szCs w:val="28"/>
        </w:rPr>
        <w:t xml:space="preserve">, </w:t>
      </w:r>
      <w:r>
        <w:rPr>
          <w:szCs w:val="28"/>
        </w:rPr>
        <w:t>1979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индивидуального предпринимателя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Краснодарским краевым отделением</w:t>
      </w:r>
      <w:bookmarkStart w:id="0" w:name="_GoBack"/>
      <w:bookmarkEnd w:id="0"/>
      <w:r>
        <w:rPr>
          <w:szCs w:val="28"/>
        </w:rPr>
        <w:t xml:space="preserve"> политической партии «КОММУНИСТИЧЕСКАЯ ПАРТИЯ РОССИЙСКОЙ ФЕДЕРАЦИИ» кандидатом в депутаты Совета муниципального образования Крымский район по Трехмандатному избирательному округу №2  </w:t>
      </w:r>
      <w:r>
        <w:rPr>
          <w:color w:val="auto"/>
          <w:szCs w:val="28"/>
        </w:rPr>
        <w:t>31</w:t>
      </w:r>
      <w:r>
        <w:rPr>
          <w:color w:val="auto"/>
          <w:szCs w:val="28"/>
        </w:rPr>
        <w:t xml:space="preserve"> июля </w:t>
      </w:r>
      <w:r>
        <w:rPr>
          <w:color w:val="auto"/>
          <w:szCs w:val="28"/>
        </w:rPr>
        <w:t xml:space="preserve">2025 года в </w:t>
      </w:r>
      <w:r>
        <w:rPr>
          <w:color w:val="auto"/>
          <w:szCs w:val="28"/>
        </w:rPr>
        <w:t xml:space="preserve">09 часов </w:t>
      </w:r>
      <w:r>
        <w:rPr>
          <w:color w:val="auto"/>
          <w:szCs w:val="28"/>
        </w:rPr>
        <w:t>12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>минут.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Маркову Вячеславу Викторовичу 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63CE8-7974-451A-AA43-5740663F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LibreOffice/7.3.7.2$Linux_X86_64 LibreOffice_project/30$Build-2</Application>
  <AppVersion>15.0000</AppVersion>
  <Pages>1</Pages>
  <Words>218</Words>
  <Characters>1574</Characters>
  <CharactersWithSpaces>1874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2025-07-24T13:58:00Z</dcterms:created>
  <dc:creator>ТИК Абинская</dc:creator>
  <dc:description/>
  <dc:language>ru-RU</dc:language>
  <cp:lastModifiedBy/>
  <cp:lastPrinted>2025-07-30T16:40:47Z</cp:lastPrinted>
  <dcterms:modified xsi:type="dcterms:W3CDTF">2025-07-30T16:40:51Z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