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883" w:rsidRPr="00153AC4" w:rsidRDefault="00777883" w:rsidP="00777883">
      <w:pPr>
        <w:shd w:val="clear" w:color="auto" w:fill="FFFFFF" w:themeFill="background1"/>
        <w:tabs>
          <w:tab w:val="left" w:pos="8080"/>
        </w:tabs>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Выписка из акта № 6 от 19 ма</w:t>
      </w:r>
      <w:r w:rsidRPr="00153AC4">
        <w:rPr>
          <w:rFonts w:ascii="Times New Roman" w:hAnsi="Times New Roman" w:cs="Times New Roman"/>
          <w:bCs/>
          <w:sz w:val="28"/>
          <w:szCs w:val="28"/>
        </w:rPr>
        <w:t>я 2025 года</w:t>
      </w:r>
    </w:p>
    <w:p w:rsidR="00AF46A9" w:rsidRPr="0026094A" w:rsidRDefault="00AF46A9" w:rsidP="00AF46A9">
      <w:pPr>
        <w:shd w:val="clear" w:color="auto" w:fill="FFFFFF" w:themeFill="background1"/>
        <w:tabs>
          <w:tab w:val="left" w:pos="8080"/>
        </w:tabs>
        <w:spacing w:after="0" w:line="240" w:lineRule="auto"/>
        <w:jc w:val="center"/>
        <w:rPr>
          <w:rFonts w:ascii="Times New Roman" w:hAnsi="Times New Roman" w:cs="Times New Roman"/>
          <w:bCs/>
          <w:sz w:val="28"/>
          <w:szCs w:val="28"/>
        </w:rPr>
      </w:pPr>
    </w:p>
    <w:p w:rsidR="00AF46A9" w:rsidRDefault="00777883" w:rsidP="00777883">
      <w:pPr>
        <w:shd w:val="clear" w:color="auto" w:fill="FFFFFF" w:themeFill="background1"/>
        <w:spacing w:after="0" w:line="240" w:lineRule="auto"/>
        <w:jc w:val="both"/>
        <w:rPr>
          <w:rFonts w:ascii="Times New Roman" w:hAnsi="Times New Roman" w:cs="Times New Roman"/>
          <w:sz w:val="28"/>
          <w:szCs w:val="28"/>
        </w:rPr>
      </w:pPr>
      <w:r>
        <w:rPr>
          <w:rFonts w:ascii="Times New Roman" w:hAnsi="Times New Roman" w:cs="Times New Roman"/>
          <w:bCs/>
          <w:spacing w:val="2"/>
          <w:sz w:val="28"/>
          <w:szCs w:val="28"/>
        </w:rPr>
        <w:t xml:space="preserve">        П</w:t>
      </w:r>
      <w:r w:rsidR="002517AD">
        <w:rPr>
          <w:rFonts w:ascii="Times New Roman" w:hAnsi="Times New Roman" w:cs="Times New Roman"/>
          <w:bCs/>
          <w:spacing w:val="2"/>
          <w:sz w:val="28"/>
          <w:szCs w:val="28"/>
        </w:rPr>
        <w:t>роверка</w:t>
      </w:r>
      <w:r w:rsidR="00AF46A9" w:rsidRPr="0026094A">
        <w:rPr>
          <w:rFonts w:ascii="Times New Roman" w:hAnsi="Times New Roman" w:cs="Times New Roman"/>
          <w:bCs/>
          <w:spacing w:val="2"/>
          <w:sz w:val="28"/>
          <w:szCs w:val="28"/>
        </w:rPr>
        <w:t xml:space="preserve"> </w:t>
      </w:r>
      <w:r w:rsidR="00AF46A9" w:rsidRPr="0026094A">
        <w:rPr>
          <w:rFonts w:ascii="Times New Roman" w:hAnsi="Times New Roman" w:cs="Times New Roman"/>
          <w:color w:val="000000"/>
          <w:sz w:val="28"/>
          <w:szCs w:val="28"/>
        </w:rPr>
        <w:t xml:space="preserve">соблюдения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в отношении отдельных закупок администрации Пригородного сельского поселения </w:t>
      </w:r>
      <w:r w:rsidR="00AF46A9" w:rsidRPr="0026094A">
        <w:rPr>
          <w:rFonts w:ascii="Times New Roman" w:hAnsi="Times New Roman" w:cs="Times New Roman"/>
          <w:sz w:val="28"/>
          <w:szCs w:val="28"/>
        </w:rPr>
        <w:t>Крымского района в 2024 году</w:t>
      </w:r>
    </w:p>
    <w:p w:rsidR="00AF46A9" w:rsidRDefault="00AF46A9" w:rsidP="00AF46A9">
      <w:pPr>
        <w:shd w:val="clear" w:color="auto" w:fill="FFFFFF" w:themeFill="background1"/>
        <w:spacing w:after="0" w:line="240" w:lineRule="auto"/>
        <w:ind w:firstLine="708"/>
        <w:jc w:val="both"/>
        <w:rPr>
          <w:rFonts w:ascii="Times New Roman" w:hAnsi="Times New Roman" w:cs="Times New Roman"/>
          <w:sz w:val="28"/>
          <w:szCs w:val="28"/>
        </w:rPr>
      </w:pP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color w:val="000000" w:themeColor="text1"/>
          <w:sz w:val="28"/>
          <w:szCs w:val="28"/>
        </w:rPr>
      </w:pPr>
      <w:proofErr w:type="gramStart"/>
      <w:r w:rsidRPr="006A6A03">
        <w:rPr>
          <w:rFonts w:ascii="Times New Roman" w:eastAsia="Calibri" w:hAnsi="Times New Roman" w:cs="Times New Roman"/>
          <w:b/>
          <w:spacing w:val="-2"/>
          <w:sz w:val="28"/>
          <w:szCs w:val="28"/>
        </w:rPr>
        <w:t xml:space="preserve">Контрольное мероприятие проведено на основании: </w:t>
      </w:r>
      <w:hyperlink r:id="rId9" w:history="1">
        <w:r w:rsidRPr="006A6A03">
          <w:rPr>
            <w:rStyle w:val="a3"/>
            <w:rFonts w:ascii="Times New Roman" w:hAnsi="Times New Roman" w:cs="Times New Roman"/>
            <w:color w:val="auto"/>
            <w:sz w:val="28"/>
            <w:szCs w:val="28"/>
            <w:u w:val="none"/>
          </w:rPr>
          <w:t>постановления Правительства РФ от 17 августа 2020 года №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w:t>
        </w:r>
      </w:hyperlink>
      <w:r w:rsidRPr="006A6A03">
        <w:rPr>
          <w:rFonts w:ascii="Times New Roman" w:hAnsi="Times New Roman" w:cs="Times New Roman"/>
          <w:sz w:val="28"/>
          <w:szCs w:val="28"/>
        </w:rPr>
        <w:t xml:space="preserve">, ч. 8 ст. 99 Федерального закона от 05.04.2013 №44-ФЗ «О контрактной системе в сфере закупок товаров, работ, услуг для обеспечения государственных и муниципальных нужд», соглашения </w:t>
      </w:r>
      <w:r w:rsidRPr="006A6A03">
        <w:rPr>
          <w:rFonts w:ascii="Times New Roman" w:hAnsi="Times New Roman" w:cs="Times New Roman"/>
          <w:color w:val="000000" w:themeColor="text1"/>
          <w:sz w:val="28"/>
          <w:szCs w:val="28"/>
        </w:rPr>
        <w:t>от 06</w:t>
      </w:r>
      <w:r w:rsidRPr="006A6A03">
        <w:rPr>
          <w:rFonts w:ascii="Times New Roman" w:hAnsi="Times New Roman" w:cs="Times New Roman"/>
          <w:color w:val="FF0000"/>
          <w:sz w:val="28"/>
          <w:szCs w:val="28"/>
        </w:rPr>
        <w:t xml:space="preserve"> </w:t>
      </w:r>
      <w:r w:rsidRPr="006A6A03">
        <w:rPr>
          <w:rFonts w:ascii="Times New Roman" w:hAnsi="Times New Roman" w:cs="Times New Roman"/>
          <w:color w:val="000000" w:themeColor="text1"/>
          <w:sz w:val="28"/>
          <w:szCs w:val="28"/>
        </w:rPr>
        <w:t>декабря</w:t>
      </w:r>
      <w:proofErr w:type="gramEnd"/>
      <w:r w:rsidRPr="006A6A03">
        <w:rPr>
          <w:rFonts w:ascii="Times New Roman" w:hAnsi="Times New Roman" w:cs="Times New Roman"/>
          <w:color w:val="000000" w:themeColor="text1"/>
          <w:sz w:val="28"/>
          <w:szCs w:val="28"/>
        </w:rPr>
        <w:t xml:space="preserve"> 2024 года </w:t>
      </w:r>
      <w:r w:rsidRPr="006A6A03">
        <w:rPr>
          <w:rFonts w:ascii="Times New Roman" w:hAnsi="Times New Roman" w:cs="Times New Roman"/>
          <w:sz w:val="28"/>
          <w:szCs w:val="28"/>
        </w:rPr>
        <w:t>«О передаче отдельных функций по осуществлению внутреннего муниципального финансового контроля», заключенного между администрацией муниципального образования Крымский район и администрацией Пригородного сельского поселения Крымского района, плана работ отдела внутреннего муниципального финансового контроля</w:t>
      </w:r>
      <w:r w:rsidR="006F2AE5">
        <w:rPr>
          <w:rFonts w:ascii="Times New Roman" w:hAnsi="Times New Roman" w:cs="Times New Roman"/>
          <w:sz w:val="28"/>
          <w:szCs w:val="28"/>
        </w:rPr>
        <w:t xml:space="preserve"> на 2025 год</w:t>
      </w:r>
      <w:r w:rsidRPr="006A6A03">
        <w:rPr>
          <w:rFonts w:ascii="Times New Roman" w:hAnsi="Times New Roman" w:cs="Times New Roman"/>
          <w:sz w:val="28"/>
          <w:szCs w:val="28"/>
        </w:rPr>
        <w:t>, приказа финансового управления администрации муниципального образования Крымский район от 24</w:t>
      </w:r>
      <w:r w:rsidRPr="006A6A03">
        <w:rPr>
          <w:rFonts w:ascii="Times New Roman" w:hAnsi="Times New Roman" w:cs="Times New Roman"/>
          <w:color w:val="FF0000"/>
          <w:sz w:val="28"/>
          <w:szCs w:val="28"/>
        </w:rPr>
        <w:t xml:space="preserve"> </w:t>
      </w:r>
      <w:r w:rsidRPr="006A6A03">
        <w:rPr>
          <w:rFonts w:ascii="Times New Roman" w:hAnsi="Times New Roman" w:cs="Times New Roman"/>
          <w:color w:val="000000" w:themeColor="text1"/>
          <w:sz w:val="28"/>
          <w:szCs w:val="28"/>
        </w:rPr>
        <w:t>марта 2025 года № 17-о.</w:t>
      </w: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b/>
          <w:color w:val="000000" w:themeColor="text1"/>
          <w:sz w:val="28"/>
          <w:szCs w:val="28"/>
        </w:rPr>
      </w:pPr>
      <w:r w:rsidRPr="006A6A03">
        <w:rPr>
          <w:rFonts w:ascii="Times New Roman" w:hAnsi="Times New Roman" w:cs="Times New Roman"/>
          <w:b/>
          <w:sz w:val="28"/>
          <w:szCs w:val="28"/>
        </w:rPr>
        <w:t>Объект контрольного мероприятия:</w:t>
      </w:r>
      <w:r w:rsidRPr="006A6A03">
        <w:rPr>
          <w:rFonts w:ascii="Times New Roman" w:hAnsi="Times New Roman" w:cs="Times New Roman"/>
          <w:sz w:val="28"/>
          <w:szCs w:val="28"/>
        </w:rPr>
        <w:t xml:space="preserve"> Администрация Пригородного сельского поселения Крымского района, ОГРН </w:t>
      </w:r>
      <w:r w:rsidR="003A087F">
        <w:rPr>
          <w:rFonts w:ascii="Times New Roman" w:hAnsi="Times New Roman" w:cs="Times New Roman"/>
          <w:sz w:val="28"/>
          <w:szCs w:val="28"/>
        </w:rPr>
        <w:t>ХХХХХХХХХ</w:t>
      </w:r>
      <w:r w:rsidRPr="006A6A03">
        <w:rPr>
          <w:rFonts w:ascii="Times New Roman" w:hAnsi="Times New Roman" w:cs="Times New Roman"/>
          <w:sz w:val="28"/>
          <w:szCs w:val="28"/>
        </w:rPr>
        <w:t xml:space="preserve">, ИНН </w:t>
      </w:r>
      <w:r w:rsidR="003A087F">
        <w:rPr>
          <w:rFonts w:ascii="Times New Roman" w:hAnsi="Times New Roman" w:cs="Times New Roman"/>
          <w:sz w:val="28"/>
          <w:szCs w:val="28"/>
        </w:rPr>
        <w:t>ХХХХХ</w:t>
      </w:r>
      <w:r w:rsidRPr="006A6A03">
        <w:rPr>
          <w:rFonts w:ascii="Times New Roman" w:hAnsi="Times New Roman" w:cs="Times New Roman"/>
          <w:sz w:val="28"/>
          <w:szCs w:val="28"/>
        </w:rPr>
        <w:t xml:space="preserve"> код организации по </w:t>
      </w:r>
      <w:proofErr w:type="gramStart"/>
      <w:r w:rsidRPr="006A6A03">
        <w:rPr>
          <w:rFonts w:ascii="Times New Roman" w:hAnsi="Times New Roman" w:cs="Times New Roman"/>
          <w:sz w:val="28"/>
          <w:szCs w:val="28"/>
          <w:lang w:val="en-US"/>
        </w:rPr>
        <w:t>c</w:t>
      </w:r>
      <w:proofErr w:type="gramEnd"/>
      <w:r w:rsidRPr="006A6A03">
        <w:rPr>
          <w:rFonts w:ascii="Times New Roman" w:hAnsi="Times New Roman" w:cs="Times New Roman"/>
          <w:sz w:val="28"/>
          <w:szCs w:val="28"/>
        </w:rPr>
        <w:t xml:space="preserve">водному реестру </w:t>
      </w:r>
      <w:r w:rsidRPr="006A6A03">
        <w:rPr>
          <w:rFonts w:ascii="Times New Roman" w:hAnsi="Times New Roman" w:cs="Times New Roman"/>
          <w:b/>
          <w:sz w:val="28"/>
          <w:szCs w:val="28"/>
        </w:rPr>
        <w:t xml:space="preserve">– </w:t>
      </w:r>
      <w:r w:rsidR="003A087F">
        <w:rPr>
          <w:rFonts w:ascii="Times New Roman" w:hAnsi="Times New Roman" w:cs="Times New Roman"/>
          <w:color w:val="000000" w:themeColor="text1"/>
          <w:sz w:val="28"/>
          <w:szCs w:val="28"/>
        </w:rPr>
        <w:t>ХХХХХХХ</w:t>
      </w:r>
      <w:r w:rsidRPr="006A6A03">
        <w:rPr>
          <w:rFonts w:ascii="Times New Roman" w:hAnsi="Times New Roman" w:cs="Times New Roman"/>
          <w:color w:val="000000" w:themeColor="text1"/>
          <w:sz w:val="28"/>
          <w:szCs w:val="28"/>
        </w:rPr>
        <w:t xml:space="preserve">. </w:t>
      </w:r>
      <w:r w:rsidR="003A087F">
        <w:rPr>
          <w:rFonts w:ascii="Times New Roman" w:hAnsi="Times New Roman" w:cs="Times New Roman"/>
          <w:sz w:val="28"/>
          <w:szCs w:val="28"/>
        </w:rPr>
        <w:t>ХХХХХХ</w:t>
      </w:r>
      <w:r w:rsidRPr="006A6A03">
        <w:rPr>
          <w:rFonts w:ascii="Times New Roman" w:hAnsi="Times New Roman" w:cs="Times New Roman"/>
          <w:sz w:val="28"/>
          <w:szCs w:val="28"/>
        </w:rPr>
        <w:t xml:space="preserve"> Краснодарский край, Крымский район, хутор </w:t>
      </w:r>
      <w:proofErr w:type="spellStart"/>
      <w:r w:rsidRPr="006A6A03">
        <w:rPr>
          <w:rFonts w:ascii="Times New Roman" w:hAnsi="Times New Roman" w:cs="Times New Roman"/>
          <w:sz w:val="28"/>
          <w:szCs w:val="28"/>
        </w:rPr>
        <w:t>Новоукраинский</w:t>
      </w:r>
      <w:proofErr w:type="spellEnd"/>
      <w:r w:rsidRPr="006A6A03">
        <w:rPr>
          <w:rFonts w:ascii="Times New Roman" w:hAnsi="Times New Roman" w:cs="Times New Roman"/>
          <w:sz w:val="28"/>
          <w:szCs w:val="28"/>
        </w:rPr>
        <w:t xml:space="preserve">, улица Темченко, д. </w:t>
      </w:r>
      <w:r w:rsidR="003A087F">
        <w:rPr>
          <w:rFonts w:ascii="Times New Roman" w:hAnsi="Times New Roman" w:cs="Times New Roman"/>
          <w:sz w:val="28"/>
          <w:szCs w:val="28"/>
        </w:rPr>
        <w:t>ХХ</w:t>
      </w:r>
      <w:r w:rsidRPr="006A6A03">
        <w:rPr>
          <w:rFonts w:ascii="Times New Roman" w:hAnsi="Times New Roman" w:cs="Times New Roman"/>
          <w:sz w:val="28"/>
          <w:szCs w:val="28"/>
        </w:rPr>
        <w:t>.</w:t>
      </w: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color w:val="000000"/>
          <w:sz w:val="28"/>
          <w:szCs w:val="28"/>
        </w:rPr>
      </w:pPr>
      <w:r w:rsidRPr="006A6A03">
        <w:rPr>
          <w:rFonts w:ascii="Times New Roman" w:hAnsi="Times New Roman" w:cs="Times New Roman"/>
          <w:b/>
          <w:sz w:val="28"/>
          <w:szCs w:val="28"/>
        </w:rPr>
        <w:t>Тема контрольного мероприятия:</w:t>
      </w:r>
      <w:r w:rsidR="00FB100E">
        <w:rPr>
          <w:rFonts w:ascii="Times New Roman" w:hAnsi="Times New Roman" w:cs="Times New Roman"/>
          <w:sz w:val="28"/>
          <w:szCs w:val="28"/>
        </w:rPr>
        <w:t> </w:t>
      </w:r>
      <w:r w:rsidRPr="006A6A03">
        <w:rPr>
          <w:rFonts w:ascii="Times New Roman" w:hAnsi="Times New Roman" w:cs="Times New Roman"/>
          <w:spacing w:val="2"/>
          <w:sz w:val="28"/>
          <w:szCs w:val="28"/>
        </w:rPr>
        <w:t>«</w:t>
      </w:r>
      <w:r w:rsidR="00FB100E">
        <w:rPr>
          <w:rFonts w:ascii="Times New Roman" w:hAnsi="Times New Roman" w:cs="Times New Roman"/>
          <w:bCs/>
          <w:spacing w:val="2"/>
          <w:sz w:val="28"/>
          <w:szCs w:val="28"/>
        </w:rPr>
        <w:t>П</w:t>
      </w:r>
      <w:r w:rsidRPr="006A6A03">
        <w:rPr>
          <w:rFonts w:ascii="Times New Roman" w:hAnsi="Times New Roman" w:cs="Times New Roman"/>
          <w:bCs/>
          <w:spacing w:val="2"/>
          <w:sz w:val="28"/>
          <w:szCs w:val="28"/>
        </w:rPr>
        <w:t xml:space="preserve">роверка </w:t>
      </w:r>
      <w:r w:rsidRPr="006A6A03">
        <w:rPr>
          <w:rFonts w:ascii="Times New Roman" w:hAnsi="Times New Roman" w:cs="Times New Roman"/>
          <w:color w:val="000000"/>
          <w:sz w:val="28"/>
          <w:szCs w:val="28"/>
        </w:rPr>
        <w:t>соблюдения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в отношении отдельных закупок администрации Пригородного сельского поселения Крымского района в 2024 году».</w:t>
      </w: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sz w:val="28"/>
          <w:szCs w:val="28"/>
        </w:rPr>
      </w:pPr>
      <w:r w:rsidRPr="006A6A03">
        <w:rPr>
          <w:rFonts w:ascii="Times New Roman" w:hAnsi="Times New Roman" w:cs="Times New Roman"/>
          <w:b/>
          <w:sz w:val="28"/>
          <w:szCs w:val="28"/>
        </w:rPr>
        <w:t>Проверяемый период:</w:t>
      </w:r>
      <w:r w:rsidRPr="006A6A03">
        <w:rPr>
          <w:rFonts w:ascii="Times New Roman" w:hAnsi="Times New Roman" w:cs="Times New Roman"/>
          <w:sz w:val="28"/>
          <w:szCs w:val="28"/>
        </w:rPr>
        <w:t xml:space="preserve"> 2024 год.</w:t>
      </w: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color w:val="000000" w:themeColor="text1"/>
          <w:sz w:val="28"/>
          <w:szCs w:val="28"/>
        </w:rPr>
      </w:pPr>
      <w:r w:rsidRPr="006A6A03">
        <w:rPr>
          <w:rFonts w:ascii="Times New Roman" w:eastAsia="Times New Roman" w:hAnsi="Times New Roman" w:cs="Times New Roman"/>
          <w:b/>
          <w:sz w:val="28"/>
          <w:szCs w:val="28"/>
          <w:lang w:eastAsia="ru-RU"/>
        </w:rPr>
        <w:t>Срок проведения контрольного мероприятия</w:t>
      </w:r>
      <w:r w:rsidRPr="006A6A03">
        <w:rPr>
          <w:rFonts w:ascii="Times New Roman" w:hAnsi="Times New Roman" w:cs="Times New Roman"/>
          <w:b/>
          <w:sz w:val="28"/>
          <w:szCs w:val="28"/>
        </w:rPr>
        <w:t>:</w:t>
      </w:r>
      <w:r w:rsidRPr="006A6A03">
        <w:rPr>
          <w:rFonts w:ascii="Times New Roman" w:hAnsi="Times New Roman" w:cs="Times New Roman"/>
          <w:sz w:val="28"/>
          <w:szCs w:val="28"/>
        </w:rPr>
        <w:t xml:space="preserve"> </w:t>
      </w:r>
      <w:r w:rsidRPr="006A6A03">
        <w:rPr>
          <w:rFonts w:ascii="Times New Roman" w:hAnsi="Times New Roman" w:cs="Times New Roman"/>
          <w:color w:val="000000" w:themeColor="text1"/>
          <w:sz w:val="28"/>
          <w:szCs w:val="28"/>
        </w:rPr>
        <w:t>с 26.03.2025 по 24.04.2025, 22 рабочих дня.</w:t>
      </w:r>
    </w:p>
    <w:p w:rsidR="00AF46A9" w:rsidRPr="006A6A03" w:rsidRDefault="00AF46A9" w:rsidP="00AF46A9">
      <w:pPr>
        <w:shd w:val="clear" w:color="auto" w:fill="FFFFFF" w:themeFill="background1"/>
        <w:spacing w:after="0" w:line="240" w:lineRule="auto"/>
        <w:ind w:firstLine="709"/>
        <w:jc w:val="both"/>
        <w:rPr>
          <w:rFonts w:ascii="Times New Roman" w:hAnsi="Times New Roman" w:cs="Times New Roman"/>
          <w:sz w:val="28"/>
          <w:szCs w:val="28"/>
        </w:rPr>
      </w:pPr>
      <w:r w:rsidRPr="006A6A03">
        <w:rPr>
          <w:rFonts w:ascii="Times New Roman" w:hAnsi="Times New Roman" w:cs="Times New Roman"/>
          <w:b/>
          <w:sz w:val="28"/>
          <w:szCs w:val="28"/>
        </w:rPr>
        <w:t>Метод проведения проверки:</w:t>
      </w:r>
      <w:r w:rsidRPr="006A6A03">
        <w:rPr>
          <w:rFonts w:ascii="Times New Roman" w:hAnsi="Times New Roman" w:cs="Times New Roman"/>
          <w:sz w:val="28"/>
          <w:szCs w:val="28"/>
        </w:rPr>
        <w:t xml:space="preserve"> выездная выборочная проверка.</w:t>
      </w:r>
    </w:p>
    <w:p w:rsidR="00AF46A9" w:rsidRPr="006A6A03" w:rsidRDefault="00AF46A9" w:rsidP="00AF46A9">
      <w:pPr>
        <w:shd w:val="clear" w:color="auto" w:fill="FFFFFF" w:themeFill="background1"/>
        <w:tabs>
          <w:tab w:val="left" w:pos="709"/>
          <w:tab w:val="left" w:pos="851"/>
        </w:tabs>
        <w:spacing w:after="0" w:line="240" w:lineRule="auto"/>
        <w:ind w:firstLine="709"/>
        <w:jc w:val="both"/>
        <w:rPr>
          <w:rFonts w:ascii="Times New Roman" w:eastAsia="Times New Roman" w:hAnsi="Times New Roman" w:cs="Times New Roman"/>
          <w:sz w:val="28"/>
          <w:szCs w:val="28"/>
          <w:lang w:eastAsia="ru-RU"/>
        </w:rPr>
      </w:pPr>
      <w:r w:rsidRPr="006A6A03">
        <w:rPr>
          <w:rFonts w:ascii="Times New Roman" w:hAnsi="Times New Roman" w:cs="Times New Roman"/>
          <w:b/>
          <w:sz w:val="28"/>
          <w:szCs w:val="28"/>
        </w:rPr>
        <w:t>Предмет проверки:</w:t>
      </w:r>
      <w:r w:rsidRPr="006A6A03">
        <w:rPr>
          <w:rFonts w:ascii="Times New Roman" w:hAnsi="Times New Roman" w:cs="Times New Roman"/>
          <w:sz w:val="28"/>
          <w:szCs w:val="28"/>
        </w:rPr>
        <w:t xml:space="preserve"> </w:t>
      </w:r>
      <w:r w:rsidRPr="006A6A03">
        <w:rPr>
          <w:rFonts w:ascii="Times New Roman" w:eastAsia="Times New Roman" w:hAnsi="Times New Roman" w:cs="Times New Roman"/>
          <w:sz w:val="28"/>
          <w:szCs w:val="28"/>
          <w:lang w:eastAsia="ru-RU"/>
        </w:rPr>
        <w:t>проверка осуществления закупок на их соответствие требованиям законодательства о контрактной системе в сфере закупок и иным нормативно правовым актам в сфере закупок.</w:t>
      </w:r>
    </w:p>
    <w:p w:rsidR="00AF46A9" w:rsidRPr="002132D4" w:rsidRDefault="00AF46A9" w:rsidP="00AF46A9">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2132D4">
        <w:rPr>
          <w:rFonts w:ascii="Times New Roman" w:hAnsi="Times New Roman" w:cs="Times New Roman"/>
          <w:b/>
          <w:sz w:val="28"/>
          <w:szCs w:val="28"/>
        </w:rPr>
        <w:t>Цель контрольного мероприятия:</w:t>
      </w:r>
      <w:r w:rsidRPr="002132D4">
        <w:rPr>
          <w:rFonts w:ascii="Times New Roman" w:hAnsi="Times New Roman" w:cs="Times New Roman"/>
          <w:sz w:val="28"/>
          <w:szCs w:val="28"/>
        </w:rPr>
        <w:t xml:space="preserve"> </w:t>
      </w:r>
      <w:r w:rsidRPr="002132D4">
        <w:rPr>
          <w:rFonts w:ascii="Times New Roman" w:eastAsia="Times New Roman" w:hAnsi="Times New Roman" w:cs="Times New Roman"/>
          <w:sz w:val="28"/>
          <w:szCs w:val="28"/>
          <w:lang w:eastAsia="ru-RU"/>
        </w:rPr>
        <w:t xml:space="preserve">осуществление </w:t>
      </w:r>
      <w:proofErr w:type="gramStart"/>
      <w:r w:rsidRPr="002132D4">
        <w:rPr>
          <w:rFonts w:ascii="Times New Roman" w:eastAsia="Times New Roman" w:hAnsi="Times New Roman" w:cs="Times New Roman"/>
          <w:sz w:val="28"/>
          <w:szCs w:val="28"/>
          <w:lang w:eastAsia="ru-RU"/>
        </w:rPr>
        <w:t>контроля за</w:t>
      </w:r>
      <w:proofErr w:type="gramEnd"/>
      <w:r w:rsidRPr="002132D4">
        <w:rPr>
          <w:rFonts w:ascii="Times New Roman" w:eastAsia="Times New Roman" w:hAnsi="Times New Roman" w:cs="Times New Roman"/>
          <w:sz w:val="28"/>
          <w:szCs w:val="28"/>
          <w:lang w:eastAsia="ru-RU"/>
        </w:rPr>
        <w:t xml:space="preserve"> соблюдением законодательства в сфере закупок товаров, работ, услуг администрацией Пригородного сельского поселения Крымского района в 2024 году.</w:t>
      </w:r>
    </w:p>
    <w:p w:rsidR="00AF46A9" w:rsidRDefault="00AF46A9" w:rsidP="00AF46A9">
      <w:pPr>
        <w:tabs>
          <w:tab w:val="left" w:pos="0"/>
          <w:tab w:val="left" w:pos="709"/>
        </w:tabs>
        <w:spacing w:after="0" w:line="240" w:lineRule="auto"/>
        <w:jc w:val="both"/>
        <w:rPr>
          <w:rFonts w:ascii="Times New Roman" w:eastAsia="Times New Roman" w:hAnsi="Times New Roman" w:cs="Times New Roman"/>
          <w:sz w:val="28"/>
          <w:szCs w:val="28"/>
          <w:lang w:eastAsia="ru-RU"/>
        </w:rPr>
      </w:pPr>
      <w:r w:rsidRPr="000A4D03">
        <w:rPr>
          <w:rFonts w:ascii="Times New Roman" w:eastAsia="Times New Roman" w:hAnsi="Times New Roman" w:cs="Times New Roman"/>
          <w:sz w:val="28"/>
          <w:szCs w:val="28"/>
          <w:lang w:eastAsia="ru-RU"/>
        </w:rPr>
        <w:tab/>
        <w:t xml:space="preserve">При проведении контрольного мероприятия проведено документальное изучение в отношении документов о планировании и об осуществлении закупок товаров, работ, услуг для обеспечения муниципальных нужд, </w:t>
      </w:r>
      <w:r w:rsidRPr="000A4D03">
        <w:rPr>
          <w:rFonts w:ascii="Times New Roman" w:eastAsia="Calibri" w:hAnsi="Times New Roman" w:cs="Times New Roman"/>
          <w:sz w:val="28"/>
          <w:szCs w:val="28"/>
        </w:rPr>
        <w:lastRenderedPageBreak/>
        <w:t xml:space="preserve">распоряжений о назначении ответственных лиц за осуществление закупок; документов, подтверждающих профессиональную переподготовку или повышение квалификации в сфере закупок; документов и сведений, регламентирующих процедуры, осуществления закупок </w:t>
      </w:r>
      <w:r w:rsidRPr="000A4D03">
        <w:rPr>
          <w:rFonts w:ascii="Times New Roman" w:eastAsia="Times New Roman" w:hAnsi="Times New Roman" w:cs="Times New Roman"/>
          <w:sz w:val="28"/>
          <w:szCs w:val="28"/>
          <w:lang w:eastAsia="ru-RU"/>
        </w:rPr>
        <w:t>и иных документов, содержащие информацию о деятельности объекта контроля, проведены контрольные действия по фактическому изучению путем осмотра, пересчета, наблюдения.</w:t>
      </w:r>
    </w:p>
    <w:p w:rsidR="00954940" w:rsidRPr="00F96FA5" w:rsidRDefault="00954940" w:rsidP="00954940">
      <w:pPr>
        <w:widowControl w:val="0"/>
        <w:tabs>
          <w:tab w:val="left" w:pos="709"/>
          <w:tab w:val="left" w:pos="851"/>
        </w:tabs>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 xml:space="preserve">Проверка проведена в соответствии с ч.8 ст.99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иными нормативными правовыми актами Российской Федерации о контрактной системе в сфере закупок. </w:t>
      </w:r>
    </w:p>
    <w:p w:rsidR="00AF46A9" w:rsidRPr="000A4D03" w:rsidRDefault="00AF46A9" w:rsidP="00AF46A9">
      <w:pPr>
        <w:tabs>
          <w:tab w:val="left" w:pos="0"/>
          <w:tab w:val="left" w:pos="709"/>
        </w:tabs>
        <w:spacing w:after="0" w:line="240" w:lineRule="auto"/>
        <w:jc w:val="both"/>
        <w:rPr>
          <w:rFonts w:ascii="Times New Roman" w:eastAsia="Calibri" w:hAnsi="Times New Roman" w:cs="Times New Roman"/>
          <w:bCs/>
          <w:spacing w:val="-1"/>
          <w:sz w:val="28"/>
          <w:szCs w:val="28"/>
        </w:rPr>
      </w:pPr>
      <w:r w:rsidRPr="000A4D03">
        <w:rPr>
          <w:rFonts w:ascii="Times New Roman" w:eastAsia="Times New Roman" w:hAnsi="Times New Roman" w:cs="Times New Roman"/>
          <w:sz w:val="28"/>
          <w:szCs w:val="28"/>
          <w:lang w:eastAsia="ru-RU"/>
        </w:rPr>
        <w:tab/>
      </w:r>
      <w:r w:rsidRPr="000A4D03">
        <w:rPr>
          <w:rFonts w:ascii="Times New Roman" w:eastAsia="Calibri" w:hAnsi="Times New Roman" w:cs="Times New Roman"/>
          <w:bCs/>
          <w:spacing w:val="-1"/>
          <w:sz w:val="28"/>
          <w:szCs w:val="28"/>
        </w:rPr>
        <w:t>Перечень основных вопросов, подлежащих изучению в ходе проведения контрольного мероприятия:</w:t>
      </w:r>
    </w:p>
    <w:p w:rsidR="00AF46A9" w:rsidRPr="000A4D03" w:rsidRDefault="00AF46A9" w:rsidP="00AF46A9">
      <w:pPr>
        <w:widowControl w:val="0"/>
        <w:numPr>
          <w:ilvl w:val="0"/>
          <w:numId w:val="1"/>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z w:val="28"/>
          <w:szCs w:val="28"/>
        </w:rPr>
      </w:pPr>
      <w:r w:rsidRPr="000A4D03">
        <w:rPr>
          <w:rFonts w:ascii="Times New Roman" w:eastAsia="Calibri" w:hAnsi="Times New Roman" w:cs="Times New Roman"/>
          <w:sz w:val="28"/>
          <w:szCs w:val="28"/>
        </w:rPr>
        <w:t>Соблюдение правил нормирования в сфере закупок, установленных в соответствии со ст.19 Федерального закона № 44- ФЗ;</w:t>
      </w:r>
    </w:p>
    <w:p w:rsidR="00AF46A9" w:rsidRPr="000A4D03" w:rsidRDefault="00AF46A9" w:rsidP="00AF46A9">
      <w:pPr>
        <w:widowControl w:val="0"/>
        <w:numPr>
          <w:ilvl w:val="0"/>
          <w:numId w:val="1"/>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23"/>
          <w:sz w:val="28"/>
          <w:szCs w:val="28"/>
        </w:rPr>
      </w:pPr>
      <w:proofErr w:type="gramStart"/>
      <w:r w:rsidRPr="000A4D03">
        <w:rPr>
          <w:rFonts w:ascii="Times New Roman" w:eastAsia="Calibri" w:hAnsi="Times New Roman" w:cs="Times New Roman"/>
          <w:sz w:val="28"/>
          <w:szCs w:val="28"/>
        </w:rPr>
        <w:t xml:space="preserve">Определение и обоснование начальной (максимальной) цены контракта, цены контракта, </w:t>
      </w:r>
      <w:r w:rsidRPr="000A4D03">
        <w:rPr>
          <w:rFonts w:ascii="Times New Roman" w:eastAsia="Calibri" w:hAnsi="Times New Roman" w:cs="Times New Roman"/>
          <w:spacing w:val="-1"/>
          <w:sz w:val="28"/>
          <w:szCs w:val="28"/>
        </w:rPr>
        <w:t>заключаемого с единственным поставщиком (подрядчиком, исполнителем), начальной цены единицы товара, работы, услуги, начальной суммы це</w:t>
      </w:r>
      <w:r w:rsidR="00FB100E">
        <w:rPr>
          <w:rFonts w:ascii="Times New Roman" w:eastAsia="Calibri" w:hAnsi="Times New Roman" w:cs="Times New Roman"/>
          <w:spacing w:val="-1"/>
          <w:sz w:val="28"/>
          <w:szCs w:val="28"/>
        </w:rPr>
        <w:t>н единиц товара, работы, услуги;</w:t>
      </w:r>
      <w:proofErr w:type="gramEnd"/>
    </w:p>
    <w:p w:rsidR="00AF46A9" w:rsidRPr="000A4D03" w:rsidRDefault="00AF46A9" w:rsidP="00AF46A9">
      <w:pPr>
        <w:widowControl w:val="0"/>
        <w:numPr>
          <w:ilvl w:val="0"/>
          <w:numId w:val="1"/>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11"/>
          <w:sz w:val="28"/>
          <w:szCs w:val="28"/>
        </w:rPr>
      </w:pPr>
      <w:r w:rsidRPr="000A4D03">
        <w:rPr>
          <w:rFonts w:ascii="Times New Roman" w:eastAsia="Calibri" w:hAnsi="Times New Roman" w:cs="Times New Roman"/>
          <w:sz w:val="28"/>
          <w:szCs w:val="28"/>
        </w:rPr>
        <w:t>Соблюдение предусмотренных Федеральным законом № 44-ФЗ требований к исполнению, изменению контракта, а также соблюдение условий контракта, в том числе в части соответствия поставленного товара, выполненной работы (ее результата) или оказанной услуги условиям контракта</w:t>
      </w:r>
      <w:r w:rsidR="00FB100E">
        <w:rPr>
          <w:rFonts w:ascii="Times New Roman" w:eastAsia="Calibri" w:hAnsi="Times New Roman" w:cs="Times New Roman"/>
          <w:sz w:val="28"/>
          <w:szCs w:val="28"/>
        </w:rPr>
        <w:t>;</w:t>
      </w:r>
    </w:p>
    <w:p w:rsidR="00AF46A9" w:rsidRPr="000A4D03" w:rsidRDefault="00AF46A9" w:rsidP="00AF46A9">
      <w:pPr>
        <w:widowControl w:val="0"/>
        <w:numPr>
          <w:ilvl w:val="0"/>
          <w:numId w:val="1"/>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9"/>
          <w:sz w:val="28"/>
          <w:szCs w:val="28"/>
        </w:rPr>
      </w:pPr>
      <w:r w:rsidRPr="000A4D03">
        <w:rPr>
          <w:rFonts w:ascii="Times New Roman" w:eastAsia="Calibri" w:hAnsi="Times New Roman" w:cs="Times New Roman"/>
          <w:sz w:val="28"/>
          <w:szCs w:val="28"/>
        </w:rPr>
        <w:t>Соответствие использования поставленного товара, выполненной работы (ее результата) или оказанной услуги целям осуществления закупки и другие вопросы соблюдения законодательства в сфере закупок.</w:t>
      </w:r>
    </w:p>
    <w:p w:rsidR="00AF46A9" w:rsidRPr="00673FA5" w:rsidRDefault="00AF46A9" w:rsidP="00AF46A9">
      <w:pPr>
        <w:pStyle w:val="s1"/>
        <w:widowControl w:val="0"/>
        <w:shd w:val="clear" w:color="auto" w:fill="FFFFFF" w:themeFill="background1"/>
        <w:tabs>
          <w:tab w:val="left" w:pos="1234"/>
        </w:tabs>
        <w:autoSpaceDE w:val="0"/>
        <w:autoSpaceDN w:val="0"/>
        <w:adjustRightInd w:val="0"/>
        <w:spacing w:before="0" w:beforeAutospacing="0" w:after="0" w:afterAutospacing="0"/>
        <w:ind w:right="10" w:firstLine="709"/>
        <w:jc w:val="both"/>
        <w:rPr>
          <w:sz w:val="28"/>
          <w:szCs w:val="28"/>
          <w:highlight w:val="yellow"/>
        </w:rPr>
      </w:pPr>
    </w:p>
    <w:p w:rsidR="00AF46A9" w:rsidRDefault="00AF46A9" w:rsidP="00AF46A9">
      <w:pPr>
        <w:shd w:val="clear" w:color="auto" w:fill="FFFFFF" w:themeFill="background1"/>
        <w:spacing w:after="0" w:line="240" w:lineRule="auto"/>
        <w:ind w:firstLine="708"/>
        <w:jc w:val="both"/>
        <w:rPr>
          <w:rFonts w:ascii="Times New Roman" w:eastAsia="Calibri" w:hAnsi="Times New Roman" w:cs="Times New Roman"/>
          <w:b/>
          <w:sz w:val="28"/>
          <w:szCs w:val="28"/>
        </w:rPr>
      </w:pPr>
      <w:r w:rsidRPr="000A4D03">
        <w:rPr>
          <w:rFonts w:ascii="Times New Roman" w:eastAsia="Calibri" w:hAnsi="Times New Roman" w:cs="Times New Roman"/>
          <w:b/>
          <w:sz w:val="28"/>
          <w:szCs w:val="28"/>
        </w:rPr>
        <w:t>Общие сведения об объекте контроля:</w:t>
      </w:r>
    </w:p>
    <w:p w:rsidR="00AF46A9" w:rsidRPr="000A4D03" w:rsidRDefault="00AF46A9" w:rsidP="00AF46A9">
      <w:pPr>
        <w:shd w:val="clear" w:color="auto" w:fill="FFFFFF" w:themeFill="background1"/>
        <w:spacing w:after="0" w:line="240" w:lineRule="auto"/>
        <w:ind w:firstLine="708"/>
        <w:jc w:val="both"/>
        <w:rPr>
          <w:rFonts w:ascii="Times New Roman" w:eastAsia="Calibri" w:hAnsi="Times New Roman" w:cs="Times New Roman"/>
          <w:b/>
          <w:sz w:val="28"/>
          <w:szCs w:val="28"/>
        </w:rPr>
      </w:pPr>
    </w:p>
    <w:p w:rsidR="00AF46A9" w:rsidRPr="000A4D03" w:rsidRDefault="00AF46A9" w:rsidP="00AF46A9">
      <w:pPr>
        <w:shd w:val="clear" w:color="auto" w:fill="FFFFFF" w:themeFill="background1"/>
        <w:spacing w:after="0" w:line="240" w:lineRule="auto"/>
        <w:ind w:firstLine="708"/>
        <w:jc w:val="both"/>
        <w:rPr>
          <w:rFonts w:ascii="Times New Roman" w:eastAsia="Calibri" w:hAnsi="Times New Roman" w:cs="Times New Roman"/>
          <w:color w:val="000000" w:themeColor="text1"/>
          <w:sz w:val="28"/>
          <w:szCs w:val="28"/>
        </w:rPr>
      </w:pPr>
      <w:proofErr w:type="gramStart"/>
      <w:r w:rsidRPr="000A4D03">
        <w:rPr>
          <w:rFonts w:ascii="Times New Roman" w:eastAsia="Calibri" w:hAnsi="Times New Roman" w:cs="Times New Roman"/>
          <w:sz w:val="28"/>
          <w:szCs w:val="28"/>
        </w:rPr>
        <w:t xml:space="preserve">Администрация Пригородного сельского поселения является исполнительно-распорядительным органом местного самоуправления, уполномоченным на решение вопросов местного значения и осуществление отдельных государственных полномочий, действует на основании Устава, принятого решением Совета Пригородного сельского поселения Крымского района </w:t>
      </w:r>
      <w:r w:rsidRPr="000A4D03">
        <w:rPr>
          <w:rFonts w:ascii="Times New Roman" w:eastAsia="Calibri" w:hAnsi="Times New Roman" w:cs="Times New Roman"/>
          <w:color w:val="000000" w:themeColor="text1"/>
          <w:sz w:val="28"/>
          <w:szCs w:val="28"/>
        </w:rPr>
        <w:t xml:space="preserve">от 26.04.2017 № 127 (с изменениями от 22.05.2018 № 177, от 29.05.2019 № 227, от 26.08.2020 № 44, от 13.05.2021 № 77, от 20.05.2022 № 127, от 03.05.2023 № 170). </w:t>
      </w:r>
      <w:proofErr w:type="gramEnd"/>
    </w:p>
    <w:p w:rsidR="00AF46A9" w:rsidRPr="00386DB9" w:rsidRDefault="00AF46A9" w:rsidP="00AF46A9">
      <w:pPr>
        <w:shd w:val="clear" w:color="auto" w:fill="FFFFFF" w:themeFill="background1"/>
        <w:spacing w:after="0" w:line="240" w:lineRule="auto"/>
        <w:ind w:firstLine="708"/>
        <w:jc w:val="both"/>
        <w:rPr>
          <w:rFonts w:ascii="Times New Roman" w:eastAsia="Calibri" w:hAnsi="Times New Roman" w:cs="Times New Roman"/>
          <w:color w:val="000000" w:themeColor="text1"/>
          <w:sz w:val="28"/>
          <w:szCs w:val="28"/>
        </w:rPr>
      </w:pPr>
      <w:r w:rsidRPr="00386DB9">
        <w:rPr>
          <w:rFonts w:ascii="Times New Roman" w:eastAsia="Calibri" w:hAnsi="Times New Roman" w:cs="Times New Roman"/>
          <w:color w:val="000000" w:themeColor="text1"/>
          <w:sz w:val="28"/>
          <w:szCs w:val="28"/>
        </w:rPr>
        <w:t xml:space="preserve">Администрация </w:t>
      </w:r>
      <w:r w:rsidRPr="00386DB9">
        <w:rPr>
          <w:rFonts w:ascii="Times New Roman" w:eastAsia="Calibri" w:hAnsi="Times New Roman" w:cs="Times New Roman"/>
          <w:sz w:val="28"/>
          <w:szCs w:val="28"/>
        </w:rPr>
        <w:t xml:space="preserve">Пригородного сельского поселения </w:t>
      </w:r>
      <w:r w:rsidRPr="00386DB9">
        <w:rPr>
          <w:rFonts w:ascii="Times New Roman" w:eastAsia="Calibri" w:hAnsi="Times New Roman" w:cs="Times New Roman"/>
          <w:color w:val="000000" w:themeColor="text1"/>
          <w:sz w:val="28"/>
          <w:szCs w:val="28"/>
        </w:rPr>
        <w:t>обладает правами юридического лица, имеет самостоятельный баланс, печать, штампы со своим наименованием, финансируется за счет средств местного и краевого бюджетов.</w:t>
      </w:r>
    </w:p>
    <w:p w:rsidR="00AF46A9" w:rsidRPr="00386DB9" w:rsidRDefault="00AF46A9" w:rsidP="00AF46A9">
      <w:pPr>
        <w:shd w:val="clear" w:color="auto" w:fill="FFFFFF" w:themeFill="background1"/>
        <w:spacing w:after="0" w:line="240" w:lineRule="auto"/>
        <w:ind w:firstLine="708"/>
        <w:jc w:val="both"/>
        <w:rPr>
          <w:rFonts w:ascii="Times New Roman" w:eastAsia="Calibri" w:hAnsi="Times New Roman" w:cs="Times New Roman"/>
          <w:color w:val="000000" w:themeColor="text1"/>
          <w:sz w:val="28"/>
          <w:szCs w:val="28"/>
        </w:rPr>
      </w:pPr>
      <w:r w:rsidRPr="00386DB9">
        <w:rPr>
          <w:rFonts w:ascii="Times New Roman" w:eastAsia="Calibri" w:hAnsi="Times New Roman" w:cs="Times New Roman"/>
          <w:color w:val="000000" w:themeColor="text1"/>
          <w:sz w:val="28"/>
          <w:szCs w:val="28"/>
        </w:rPr>
        <w:t xml:space="preserve">Администрация </w:t>
      </w:r>
      <w:r w:rsidRPr="00386DB9">
        <w:rPr>
          <w:rFonts w:ascii="Times New Roman" w:eastAsia="Calibri" w:hAnsi="Times New Roman" w:cs="Times New Roman"/>
          <w:sz w:val="28"/>
          <w:szCs w:val="28"/>
        </w:rPr>
        <w:t xml:space="preserve">Пригородного сельского поселения </w:t>
      </w:r>
      <w:r w:rsidRPr="00386DB9">
        <w:rPr>
          <w:rFonts w:ascii="Times New Roman" w:eastAsia="Calibri" w:hAnsi="Times New Roman" w:cs="Times New Roman"/>
          <w:color w:val="000000" w:themeColor="text1"/>
          <w:sz w:val="28"/>
          <w:szCs w:val="28"/>
        </w:rPr>
        <w:t xml:space="preserve">поставлена на учет в ИФНС по г. Крымску ИНН </w:t>
      </w:r>
      <w:r w:rsidR="007B4A27">
        <w:rPr>
          <w:rFonts w:ascii="Times New Roman" w:eastAsia="Calibri" w:hAnsi="Times New Roman" w:cs="Times New Roman"/>
          <w:color w:val="000000" w:themeColor="text1"/>
          <w:sz w:val="28"/>
          <w:szCs w:val="28"/>
        </w:rPr>
        <w:t>ХХХХХХХХ</w:t>
      </w:r>
      <w:r w:rsidRPr="00386DB9">
        <w:rPr>
          <w:rFonts w:ascii="Times New Roman" w:eastAsia="Calibri" w:hAnsi="Times New Roman" w:cs="Times New Roman"/>
          <w:color w:val="000000" w:themeColor="text1"/>
          <w:sz w:val="28"/>
          <w:szCs w:val="28"/>
        </w:rPr>
        <w:t xml:space="preserve">, КПП </w:t>
      </w:r>
      <w:r w:rsidR="007B4A27">
        <w:rPr>
          <w:rFonts w:ascii="Times New Roman" w:eastAsia="Calibri" w:hAnsi="Times New Roman" w:cs="Times New Roman"/>
          <w:color w:val="000000" w:themeColor="text1"/>
          <w:sz w:val="28"/>
          <w:szCs w:val="28"/>
        </w:rPr>
        <w:t>ХХХХХХХХ</w:t>
      </w:r>
      <w:r w:rsidRPr="00386DB9">
        <w:rPr>
          <w:rFonts w:ascii="Times New Roman" w:eastAsia="Calibri" w:hAnsi="Times New Roman" w:cs="Times New Roman"/>
          <w:color w:val="000000" w:themeColor="text1"/>
          <w:sz w:val="28"/>
          <w:szCs w:val="28"/>
        </w:rPr>
        <w:t xml:space="preserve">. </w:t>
      </w:r>
    </w:p>
    <w:p w:rsidR="00AF46A9" w:rsidRPr="00386DB9" w:rsidRDefault="00AF46A9" w:rsidP="00AF46A9">
      <w:pPr>
        <w:shd w:val="clear" w:color="auto" w:fill="FFFFFF" w:themeFill="background1"/>
        <w:spacing w:after="0" w:line="240" w:lineRule="auto"/>
        <w:ind w:firstLine="708"/>
        <w:jc w:val="both"/>
        <w:rPr>
          <w:rFonts w:ascii="Times New Roman" w:eastAsia="Calibri" w:hAnsi="Times New Roman" w:cs="Times New Roman"/>
          <w:color w:val="000000" w:themeColor="text1"/>
          <w:sz w:val="28"/>
          <w:szCs w:val="28"/>
        </w:rPr>
      </w:pPr>
      <w:r w:rsidRPr="00386DB9">
        <w:rPr>
          <w:rFonts w:ascii="Times New Roman" w:eastAsia="Calibri" w:hAnsi="Times New Roman" w:cs="Times New Roman"/>
          <w:color w:val="000000" w:themeColor="text1"/>
          <w:sz w:val="28"/>
          <w:szCs w:val="28"/>
        </w:rPr>
        <w:lastRenderedPageBreak/>
        <w:t xml:space="preserve">Юридический адрес администрации </w:t>
      </w:r>
      <w:r w:rsidRPr="00386DB9">
        <w:rPr>
          <w:rFonts w:ascii="Times New Roman" w:eastAsia="Calibri" w:hAnsi="Times New Roman" w:cs="Times New Roman"/>
          <w:sz w:val="28"/>
          <w:szCs w:val="28"/>
        </w:rPr>
        <w:t xml:space="preserve">Пригородного сельского поселения </w:t>
      </w:r>
      <w:r w:rsidRPr="00386DB9">
        <w:rPr>
          <w:rFonts w:ascii="Times New Roman" w:eastAsia="Calibri" w:hAnsi="Times New Roman" w:cs="Times New Roman"/>
          <w:color w:val="000000" w:themeColor="text1"/>
          <w:sz w:val="28"/>
          <w:szCs w:val="28"/>
        </w:rPr>
        <w:t xml:space="preserve">соответствует фактическому местонахождению: </w:t>
      </w:r>
      <w:r w:rsidR="007B4A27">
        <w:rPr>
          <w:rFonts w:ascii="Times New Roman" w:eastAsia="Calibri" w:hAnsi="Times New Roman" w:cs="Times New Roman"/>
          <w:color w:val="000000" w:themeColor="text1"/>
          <w:sz w:val="28"/>
          <w:szCs w:val="28"/>
        </w:rPr>
        <w:t>ХХХХХ</w:t>
      </w:r>
      <w:r w:rsidRPr="00386DB9">
        <w:rPr>
          <w:rFonts w:ascii="Times New Roman" w:eastAsia="Calibri" w:hAnsi="Times New Roman" w:cs="Times New Roman"/>
          <w:color w:val="000000" w:themeColor="text1"/>
          <w:sz w:val="28"/>
          <w:szCs w:val="28"/>
        </w:rPr>
        <w:t xml:space="preserve">, Краснодарский край, Крымский район, хутор </w:t>
      </w:r>
      <w:proofErr w:type="spellStart"/>
      <w:r w:rsidRPr="00386DB9">
        <w:rPr>
          <w:rFonts w:ascii="Times New Roman" w:eastAsia="Calibri" w:hAnsi="Times New Roman" w:cs="Times New Roman"/>
          <w:color w:val="000000" w:themeColor="text1"/>
          <w:sz w:val="28"/>
          <w:szCs w:val="28"/>
        </w:rPr>
        <w:t>Новоукраинский</w:t>
      </w:r>
      <w:proofErr w:type="spellEnd"/>
      <w:r w:rsidRPr="00386DB9">
        <w:rPr>
          <w:rFonts w:ascii="Times New Roman" w:eastAsia="Calibri" w:hAnsi="Times New Roman" w:cs="Times New Roman"/>
          <w:color w:val="000000" w:themeColor="text1"/>
          <w:sz w:val="28"/>
          <w:szCs w:val="28"/>
        </w:rPr>
        <w:t xml:space="preserve">, ул. Темченко, </w:t>
      </w:r>
      <w:proofErr w:type="spellStart"/>
      <w:r w:rsidRPr="00386DB9">
        <w:rPr>
          <w:rFonts w:ascii="Times New Roman" w:eastAsia="Calibri" w:hAnsi="Times New Roman" w:cs="Times New Roman"/>
          <w:color w:val="000000" w:themeColor="text1"/>
          <w:sz w:val="28"/>
          <w:szCs w:val="28"/>
        </w:rPr>
        <w:t>д.</w:t>
      </w:r>
      <w:r w:rsidR="007B4A27">
        <w:rPr>
          <w:rFonts w:ascii="Times New Roman" w:eastAsia="Calibri" w:hAnsi="Times New Roman" w:cs="Times New Roman"/>
          <w:color w:val="000000" w:themeColor="text1"/>
          <w:sz w:val="28"/>
          <w:szCs w:val="28"/>
        </w:rPr>
        <w:t>ХХ</w:t>
      </w:r>
      <w:proofErr w:type="spellEnd"/>
      <w:r w:rsidRPr="00386DB9">
        <w:rPr>
          <w:rFonts w:ascii="Times New Roman" w:eastAsia="Calibri" w:hAnsi="Times New Roman" w:cs="Times New Roman"/>
          <w:color w:val="000000" w:themeColor="text1"/>
          <w:sz w:val="28"/>
          <w:szCs w:val="28"/>
        </w:rPr>
        <w:t xml:space="preserve">. </w:t>
      </w:r>
    </w:p>
    <w:p w:rsidR="00AF46A9" w:rsidRPr="00386DB9" w:rsidRDefault="00AF46A9" w:rsidP="00AF46A9">
      <w:pPr>
        <w:shd w:val="clear" w:color="auto" w:fill="FFFFFF" w:themeFill="background1"/>
        <w:tabs>
          <w:tab w:val="left" w:pos="709"/>
        </w:tabs>
        <w:spacing w:after="0" w:line="240" w:lineRule="auto"/>
        <w:jc w:val="both"/>
        <w:rPr>
          <w:rFonts w:ascii="Times New Roman" w:eastAsia="Calibri" w:hAnsi="Times New Roman" w:cs="Times New Roman"/>
          <w:color w:val="000000" w:themeColor="text1"/>
          <w:sz w:val="28"/>
          <w:szCs w:val="28"/>
        </w:rPr>
      </w:pPr>
      <w:r w:rsidRPr="00386DB9">
        <w:rPr>
          <w:rFonts w:ascii="Times New Roman" w:eastAsia="Calibri" w:hAnsi="Times New Roman" w:cs="Times New Roman"/>
          <w:color w:val="000000" w:themeColor="text1"/>
          <w:sz w:val="28"/>
          <w:szCs w:val="28"/>
        </w:rPr>
        <w:tab/>
        <w:t xml:space="preserve">Право первой подписи платежных и иных документов в проверяемом периоде принадлежало главе Пригородного сельского поселения Крымского района </w:t>
      </w:r>
      <w:r w:rsidR="00063429">
        <w:rPr>
          <w:rFonts w:ascii="Times New Roman" w:eastAsia="Calibri" w:hAnsi="Times New Roman" w:cs="Times New Roman"/>
          <w:color w:val="000000" w:themeColor="text1"/>
          <w:sz w:val="28"/>
          <w:szCs w:val="28"/>
        </w:rPr>
        <w:t>ХХХХХХХХ</w:t>
      </w:r>
      <w:r w:rsidRPr="00386DB9">
        <w:rPr>
          <w:rFonts w:ascii="Times New Roman" w:eastAsia="Calibri" w:hAnsi="Times New Roman" w:cs="Times New Roman"/>
          <w:color w:val="000000" w:themeColor="text1"/>
          <w:sz w:val="28"/>
          <w:szCs w:val="28"/>
        </w:rPr>
        <w:t xml:space="preserve"> и в его отсутствие заместителю главы </w:t>
      </w:r>
      <w:r w:rsidR="00063429">
        <w:rPr>
          <w:rFonts w:ascii="Times New Roman" w:eastAsia="Calibri" w:hAnsi="Times New Roman" w:cs="Times New Roman"/>
          <w:color w:val="000000" w:themeColor="text1"/>
          <w:sz w:val="28"/>
          <w:szCs w:val="28"/>
        </w:rPr>
        <w:t>ХХХХХХХХ</w:t>
      </w:r>
      <w:r w:rsidRPr="00386DB9">
        <w:rPr>
          <w:rFonts w:ascii="Times New Roman" w:eastAsia="Calibri" w:hAnsi="Times New Roman" w:cs="Times New Roman"/>
          <w:color w:val="000000" w:themeColor="text1"/>
          <w:sz w:val="28"/>
          <w:szCs w:val="28"/>
        </w:rPr>
        <w:t xml:space="preserve">, право второй подписи – главному специалисту администрации Пригородного сельского поселения </w:t>
      </w:r>
      <w:r w:rsidR="00063429">
        <w:rPr>
          <w:rFonts w:ascii="Times New Roman" w:eastAsia="Calibri" w:hAnsi="Times New Roman" w:cs="Times New Roman"/>
          <w:color w:val="000000" w:themeColor="text1"/>
          <w:sz w:val="28"/>
          <w:szCs w:val="28"/>
        </w:rPr>
        <w:t>ХХХХХХХХХ</w:t>
      </w:r>
      <w:r w:rsidRPr="00386DB9">
        <w:rPr>
          <w:rFonts w:ascii="Times New Roman" w:eastAsia="Calibri" w:hAnsi="Times New Roman" w:cs="Times New Roman"/>
          <w:color w:val="000000" w:themeColor="text1"/>
          <w:sz w:val="28"/>
          <w:szCs w:val="28"/>
        </w:rPr>
        <w:t>.</w:t>
      </w:r>
    </w:p>
    <w:p w:rsidR="00AF46A9" w:rsidRPr="00386DB9" w:rsidRDefault="00AF46A9" w:rsidP="00AF46A9">
      <w:pPr>
        <w:shd w:val="clear" w:color="auto" w:fill="FFFFFF" w:themeFill="background1"/>
        <w:spacing w:after="0" w:line="240" w:lineRule="auto"/>
        <w:ind w:firstLine="708"/>
        <w:jc w:val="both"/>
        <w:rPr>
          <w:rFonts w:ascii="Times New Roman" w:eastAsia="Calibri" w:hAnsi="Times New Roman" w:cs="Times New Roman"/>
          <w:color w:val="000000" w:themeColor="text1"/>
          <w:sz w:val="28"/>
          <w:szCs w:val="28"/>
        </w:rPr>
      </w:pPr>
      <w:r w:rsidRPr="00386DB9">
        <w:rPr>
          <w:rFonts w:ascii="Times New Roman" w:eastAsia="Calibri" w:hAnsi="Times New Roman" w:cs="Times New Roman"/>
          <w:color w:val="000000" w:themeColor="text1"/>
          <w:sz w:val="28"/>
          <w:szCs w:val="28"/>
        </w:rPr>
        <w:t xml:space="preserve">В проверяемом периоде администрации </w:t>
      </w:r>
      <w:r w:rsidRPr="00386DB9">
        <w:rPr>
          <w:rFonts w:ascii="Times New Roman" w:eastAsia="Calibri" w:hAnsi="Times New Roman" w:cs="Times New Roman"/>
          <w:sz w:val="28"/>
          <w:szCs w:val="28"/>
        </w:rPr>
        <w:t xml:space="preserve">Пригородного сельского поселения были </w:t>
      </w:r>
      <w:r w:rsidRPr="00386DB9">
        <w:rPr>
          <w:rFonts w:ascii="Times New Roman" w:eastAsia="Calibri" w:hAnsi="Times New Roman" w:cs="Times New Roman"/>
          <w:color w:val="000000" w:themeColor="text1"/>
          <w:sz w:val="28"/>
          <w:szCs w:val="28"/>
        </w:rPr>
        <w:t xml:space="preserve">открыты лицевые счета в Управлении Федерального казначейства Краснодарского края </w:t>
      </w:r>
      <w:r w:rsidR="00CA2817">
        <w:rPr>
          <w:rFonts w:ascii="Times New Roman" w:eastAsia="Calibri" w:hAnsi="Times New Roman" w:cs="Times New Roman"/>
          <w:color w:val="000000" w:themeColor="text1"/>
          <w:sz w:val="28"/>
          <w:szCs w:val="28"/>
        </w:rPr>
        <w:t>ХХХХХХХХХ</w:t>
      </w:r>
      <w:r w:rsidRPr="00386DB9">
        <w:rPr>
          <w:rFonts w:ascii="Times New Roman" w:eastAsia="Calibri" w:hAnsi="Times New Roman" w:cs="Times New Roman"/>
          <w:color w:val="000000" w:themeColor="text1"/>
          <w:sz w:val="28"/>
          <w:szCs w:val="28"/>
        </w:rPr>
        <w:t xml:space="preserve">, </w:t>
      </w:r>
      <w:r w:rsidR="00CA2817">
        <w:rPr>
          <w:rFonts w:ascii="Times New Roman" w:eastAsia="Calibri" w:hAnsi="Times New Roman" w:cs="Times New Roman"/>
          <w:color w:val="000000" w:themeColor="text1"/>
          <w:sz w:val="28"/>
          <w:szCs w:val="28"/>
        </w:rPr>
        <w:t>ХХХХХХХХХ</w:t>
      </w:r>
      <w:r w:rsidRPr="00386DB9">
        <w:rPr>
          <w:rFonts w:ascii="Times New Roman" w:eastAsia="Calibri" w:hAnsi="Times New Roman" w:cs="Times New Roman"/>
          <w:color w:val="000000" w:themeColor="text1"/>
          <w:sz w:val="28"/>
          <w:szCs w:val="28"/>
        </w:rPr>
        <w:t>.</w:t>
      </w:r>
    </w:p>
    <w:p w:rsidR="00AF46A9" w:rsidRPr="00673FA5" w:rsidRDefault="00AF46A9" w:rsidP="00AF46A9">
      <w:pPr>
        <w:shd w:val="clear" w:color="auto" w:fill="FFFFFF" w:themeFill="background1"/>
        <w:spacing w:after="0" w:line="240" w:lineRule="auto"/>
        <w:jc w:val="both"/>
        <w:rPr>
          <w:rFonts w:ascii="Times New Roman" w:eastAsia="Calibri" w:hAnsi="Times New Roman" w:cs="Times New Roman"/>
          <w:color w:val="000000" w:themeColor="text1"/>
          <w:sz w:val="28"/>
          <w:szCs w:val="28"/>
          <w:highlight w:val="yellow"/>
        </w:rPr>
      </w:pPr>
    </w:p>
    <w:p w:rsidR="00AF46A9" w:rsidRPr="00673FA5" w:rsidRDefault="00AF46A9" w:rsidP="00AF46A9">
      <w:pPr>
        <w:shd w:val="clear" w:color="auto" w:fill="FFFFFF" w:themeFill="background1"/>
        <w:spacing w:after="0" w:line="240" w:lineRule="auto"/>
        <w:rPr>
          <w:rFonts w:ascii="Times New Roman" w:eastAsia="Calibri" w:hAnsi="Times New Roman" w:cs="Times New Roman"/>
          <w:b/>
          <w:color w:val="000000" w:themeColor="text1"/>
          <w:sz w:val="28"/>
          <w:szCs w:val="28"/>
          <w:highlight w:val="yellow"/>
        </w:rPr>
      </w:pPr>
      <w:r w:rsidRPr="001A69BE">
        <w:rPr>
          <w:rFonts w:ascii="Times New Roman" w:eastAsia="Calibri" w:hAnsi="Times New Roman" w:cs="Times New Roman"/>
          <w:b/>
          <w:color w:val="000000" w:themeColor="text1"/>
          <w:sz w:val="28"/>
          <w:szCs w:val="28"/>
        </w:rPr>
        <w:t>Настоящим контрольным мероприятием установлено</w:t>
      </w:r>
    </w:p>
    <w:p w:rsidR="00AF46A9" w:rsidRPr="00E83CCF" w:rsidRDefault="00AF46A9" w:rsidP="00AF46A9">
      <w:pPr>
        <w:shd w:val="clear" w:color="auto" w:fill="FFFFFF" w:themeFill="background1"/>
        <w:spacing w:after="0" w:line="240" w:lineRule="auto"/>
        <w:jc w:val="both"/>
        <w:rPr>
          <w:rFonts w:ascii="Times New Roman" w:eastAsia="Calibri" w:hAnsi="Times New Roman" w:cs="Times New Roman"/>
          <w:color w:val="000000" w:themeColor="text1"/>
          <w:sz w:val="28"/>
          <w:szCs w:val="28"/>
        </w:rPr>
      </w:pPr>
    </w:p>
    <w:p w:rsidR="00AF46A9" w:rsidRDefault="00AF46A9" w:rsidP="00AF46A9">
      <w:pPr>
        <w:spacing w:after="0" w:line="240" w:lineRule="auto"/>
        <w:ind w:firstLine="709"/>
        <w:jc w:val="both"/>
        <w:outlineLvl w:val="0"/>
        <w:rPr>
          <w:rFonts w:ascii="Times New Roman" w:eastAsia="Times New Roman" w:hAnsi="Times New Roman" w:cs="Times New Roman"/>
          <w:sz w:val="28"/>
          <w:szCs w:val="28"/>
          <w:lang w:eastAsia="ru-RU"/>
        </w:rPr>
      </w:pPr>
      <w:r w:rsidRPr="00885FDF">
        <w:rPr>
          <w:rFonts w:ascii="Times New Roman" w:eastAsia="Times New Roman" w:hAnsi="Times New Roman" w:cs="Times New Roman"/>
          <w:sz w:val="28"/>
          <w:szCs w:val="28"/>
          <w:lang w:eastAsia="ru-RU"/>
        </w:rPr>
        <w:t>1. В проверяемом периоде Заказчик</w:t>
      </w:r>
      <w:r w:rsidRPr="00885FDF">
        <w:rPr>
          <w:rFonts w:ascii="Times New Roman" w:eastAsia="Times New Roman" w:hAnsi="Times New Roman" w:cs="Times New Roman"/>
          <w:bCs/>
          <w:sz w:val="28"/>
          <w:szCs w:val="28"/>
          <w:shd w:val="clear" w:color="auto" w:fill="FFFFFF" w:themeFill="background1"/>
          <w:lang w:eastAsia="ru-RU"/>
        </w:rPr>
        <w:t xml:space="preserve"> </w:t>
      </w:r>
      <w:r w:rsidRPr="00885FDF">
        <w:rPr>
          <w:rFonts w:ascii="Times New Roman" w:eastAsia="Times New Roman" w:hAnsi="Times New Roman" w:cs="Times New Roman"/>
          <w:sz w:val="28"/>
          <w:szCs w:val="28"/>
          <w:lang w:eastAsia="ru-RU"/>
        </w:rPr>
        <w:t xml:space="preserve">администрация Пригородного сельского поселения Крымского района осуществлял закупки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 Проверкой правильности назначения должностного лица </w:t>
      </w:r>
      <w:r w:rsidR="00C0731A">
        <w:rPr>
          <w:rFonts w:ascii="Times New Roman" w:eastAsia="Times New Roman" w:hAnsi="Times New Roman" w:cs="Times New Roman"/>
          <w:sz w:val="28"/>
          <w:szCs w:val="28"/>
          <w:lang w:eastAsia="ru-RU"/>
        </w:rPr>
        <w:t>ХХХХХХХ</w:t>
      </w:r>
      <w:r w:rsidRPr="00885FDF">
        <w:rPr>
          <w:rFonts w:ascii="Times New Roman" w:eastAsia="Times New Roman" w:hAnsi="Times New Roman" w:cs="Times New Roman"/>
          <w:sz w:val="28"/>
          <w:szCs w:val="28"/>
          <w:lang w:eastAsia="ru-RU"/>
        </w:rPr>
        <w:t>., ответственного за осуществление закупок администрации Пригородного сельского поселения Крымского района в период с 01.01.2024 по 19.05.2024, нарушений не установлено, назначение соответствовало требованиям ст.38 Федерального закона № 44-ФЗ.</w:t>
      </w:r>
    </w:p>
    <w:p w:rsidR="00AF46A9" w:rsidRPr="00BA1A0D" w:rsidRDefault="00AF46A9" w:rsidP="00BA1A0D">
      <w:pPr>
        <w:spacing w:after="0" w:line="240" w:lineRule="auto"/>
        <w:ind w:firstLine="709"/>
        <w:jc w:val="both"/>
        <w:outlineLvl w:val="0"/>
        <w:rPr>
          <w:rFonts w:ascii="Times New Roman" w:hAnsi="Times New Roman" w:cs="Times New Roman"/>
          <w:sz w:val="28"/>
          <w:szCs w:val="28"/>
        </w:rPr>
      </w:pPr>
      <w:r>
        <w:rPr>
          <w:rFonts w:ascii="Times New Roman" w:eastAsia="Times New Roman" w:hAnsi="Times New Roman" w:cs="Times New Roman"/>
          <w:sz w:val="28"/>
          <w:szCs w:val="28"/>
          <w:lang w:eastAsia="ru-RU"/>
        </w:rPr>
        <w:t>2</w:t>
      </w:r>
      <w:r w:rsidR="00BA1A0D">
        <w:rPr>
          <w:rFonts w:ascii="Times New Roman" w:eastAsia="Times New Roman" w:hAnsi="Times New Roman" w:cs="Times New Roman"/>
          <w:sz w:val="28"/>
          <w:szCs w:val="28"/>
          <w:lang w:eastAsia="ru-RU"/>
        </w:rPr>
        <w:t>. Установлено н</w:t>
      </w:r>
      <w:r w:rsidRPr="00885FDF">
        <w:rPr>
          <w:rFonts w:ascii="Times New Roman" w:eastAsia="Times New Roman" w:hAnsi="Times New Roman" w:cs="Times New Roman"/>
          <w:sz w:val="28"/>
          <w:szCs w:val="28"/>
          <w:lang w:eastAsia="ru-RU"/>
        </w:rPr>
        <w:t>арушение требований ст.19 Федерального закона № 44-ФЗ</w:t>
      </w:r>
      <w:r w:rsidR="00BA1A0D">
        <w:rPr>
          <w:rFonts w:ascii="Times New Roman" w:eastAsia="Times New Roman" w:hAnsi="Times New Roman" w:cs="Times New Roman"/>
          <w:sz w:val="28"/>
          <w:szCs w:val="28"/>
          <w:lang w:eastAsia="ru-RU"/>
        </w:rPr>
        <w:t>.</w:t>
      </w:r>
      <w:r w:rsidRPr="00885FDF">
        <w:rPr>
          <w:rFonts w:ascii="Times New Roman" w:eastAsia="Times New Roman" w:hAnsi="Times New Roman" w:cs="Times New Roman"/>
          <w:sz w:val="28"/>
          <w:szCs w:val="28"/>
          <w:lang w:eastAsia="ru-RU"/>
        </w:rPr>
        <w:t xml:space="preserve"> </w:t>
      </w:r>
    </w:p>
    <w:p w:rsidR="00AF46A9" w:rsidRPr="00885FDF" w:rsidRDefault="00AF46A9" w:rsidP="00AF46A9">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885FDF">
        <w:rPr>
          <w:rFonts w:ascii="Times New Roman" w:eastAsia="Times New Roman" w:hAnsi="Times New Roman" w:cs="Times New Roman"/>
          <w:sz w:val="28"/>
          <w:szCs w:val="28"/>
          <w:lang w:eastAsia="ru-RU"/>
        </w:rPr>
        <w:t xml:space="preserve">3. Бюджетом Пригородного сельского поселения Крымского района, утвержденным Решением Совета Пригородного сельского поселения Крымского района от 28.12.2024 № 29, на закупки 2024 года предусмотрено </w:t>
      </w:r>
      <w:r w:rsidR="00BA1A0D">
        <w:rPr>
          <w:rFonts w:ascii="Times New Roman" w:eastAsia="Times New Roman" w:hAnsi="Times New Roman" w:cs="Times New Roman"/>
          <w:sz w:val="28"/>
          <w:szCs w:val="28"/>
          <w:lang w:eastAsia="ru-RU"/>
        </w:rPr>
        <w:t>ХХХХХХ</w:t>
      </w:r>
      <w:r w:rsidRPr="00885FDF">
        <w:rPr>
          <w:rFonts w:ascii="Times New Roman" w:eastAsia="Times New Roman" w:hAnsi="Times New Roman" w:cs="Times New Roman"/>
          <w:sz w:val="28"/>
          <w:szCs w:val="28"/>
          <w:lang w:eastAsia="ru-RU"/>
        </w:rPr>
        <w:t xml:space="preserve"> тыс. рублей. Планом-графиком на закупки 2024 года </w:t>
      </w:r>
      <w:r w:rsidRPr="00885FDF">
        <w:rPr>
          <w:rFonts w:ascii="Times New Roman" w:eastAsia="Times New Roman" w:hAnsi="Times New Roman" w:cs="Times New Roman"/>
          <w:color w:val="000000" w:themeColor="text1"/>
          <w:sz w:val="28"/>
          <w:szCs w:val="28"/>
          <w:lang w:eastAsia="ru-RU"/>
        </w:rPr>
        <w:t xml:space="preserve">запланировано </w:t>
      </w:r>
      <w:r w:rsidR="00BA1A0D">
        <w:rPr>
          <w:rFonts w:ascii="Times New Roman" w:eastAsia="Times New Roman" w:hAnsi="Times New Roman" w:cs="Times New Roman"/>
          <w:color w:val="000000" w:themeColor="text1"/>
          <w:sz w:val="28"/>
          <w:szCs w:val="28"/>
          <w:lang w:eastAsia="ru-RU"/>
        </w:rPr>
        <w:t>ХХХХХХХХ</w:t>
      </w:r>
      <w:r w:rsidRPr="00885FDF">
        <w:rPr>
          <w:rFonts w:ascii="Times New Roman" w:eastAsia="Times New Roman" w:hAnsi="Times New Roman" w:cs="Times New Roman"/>
          <w:color w:val="000000" w:themeColor="text1"/>
          <w:sz w:val="28"/>
          <w:szCs w:val="28"/>
          <w:lang w:eastAsia="ru-RU"/>
        </w:rPr>
        <w:t xml:space="preserve"> рублей, в пределах ЛБО.</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color w:val="000000" w:themeColor="text1"/>
          <w:sz w:val="28"/>
          <w:szCs w:val="28"/>
          <w:lang w:eastAsia="ru-RU"/>
        </w:rPr>
        <w:t>Согласно предоставленному реестру на 2024 год муниципальным заказчиком администрацией Пригородного сельского поселения на 2</w:t>
      </w:r>
      <w:r>
        <w:rPr>
          <w:rFonts w:ascii="Times New Roman" w:eastAsiaTheme="minorEastAsia" w:hAnsi="Times New Roman" w:cs="Times New Roman"/>
          <w:color w:val="000000" w:themeColor="text1"/>
          <w:sz w:val="28"/>
          <w:szCs w:val="28"/>
          <w:lang w:eastAsia="ru-RU"/>
        </w:rPr>
        <w:t xml:space="preserve">024 год заключено </w:t>
      </w:r>
      <w:r w:rsidR="00BA1A0D">
        <w:rPr>
          <w:rFonts w:ascii="Times New Roman" w:eastAsiaTheme="minorEastAsia" w:hAnsi="Times New Roman" w:cs="Times New Roman"/>
          <w:color w:val="000000" w:themeColor="text1"/>
          <w:sz w:val="28"/>
          <w:szCs w:val="28"/>
          <w:lang w:eastAsia="ru-RU"/>
        </w:rPr>
        <w:t>ХХХ</w:t>
      </w:r>
      <w:r>
        <w:rPr>
          <w:rFonts w:ascii="Times New Roman" w:eastAsiaTheme="minorEastAsia" w:hAnsi="Times New Roman" w:cs="Times New Roman"/>
          <w:color w:val="000000" w:themeColor="text1"/>
          <w:sz w:val="28"/>
          <w:szCs w:val="28"/>
          <w:lang w:eastAsia="ru-RU"/>
        </w:rPr>
        <w:t xml:space="preserve"> контракта (договора</w:t>
      </w:r>
      <w:r w:rsidRPr="00885FDF">
        <w:rPr>
          <w:rFonts w:ascii="Times New Roman" w:eastAsiaTheme="minorEastAsia" w:hAnsi="Times New Roman" w:cs="Times New Roman"/>
          <w:color w:val="000000" w:themeColor="text1"/>
          <w:sz w:val="28"/>
          <w:szCs w:val="28"/>
          <w:lang w:eastAsia="ru-RU"/>
        </w:rPr>
        <w:t xml:space="preserve">) в сумме </w:t>
      </w:r>
      <w:r w:rsidR="00BA1A0D">
        <w:rPr>
          <w:rFonts w:ascii="Times New Roman" w:eastAsiaTheme="minorEastAsia" w:hAnsi="Times New Roman" w:cs="Times New Roman"/>
          <w:color w:val="000000" w:themeColor="text1"/>
          <w:sz w:val="28"/>
          <w:szCs w:val="28"/>
          <w:lang w:eastAsia="ru-RU"/>
        </w:rPr>
        <w:t>ХХХХХХХХХ</w:t>
      </w:r>
      <w:r w:rsidRPr="00885FDF">
        <w:rPr>
          <w:rFonts w:ascii="Times New Roman" w:eastAsiaTheme="minorEastAsia" w:hAnsi="Times New Roman" w:cs="Times New Roman"/>
          <w:color w:val="000000" w:themeColor="text1"/>
          <w:sz w:val="28"/>
          <w:szCs w:val="28"/>
          <w:lang w:eastAsia="ru-RU"/>
        </w:rPr>
        <w:t xml:space="preserve"> рублей, в том числе:</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color w:val="000000" w:themeColor="text1"/>
          <w:sz w:val="28"/>
          <w:szCs w:val="28"/>
          <w:lang w:eastAsia="ru-RU"/>
        </w:rPr>
        <w:t xml:space="preserve">1. Открытый конкурс в электронной форме - в сумме </w:t>
      </w:r>
      <w:r w:rsidR="00BA1A0D">
        <w:rPr>
          <w:rFonts w:ascii="Times New Roman" w:eastAsiaTheme="minorEastAsia" w:hAnsi="Times New Roman" w:cs="Times New Roman"/>
          <w:color w:val="000000" w:themeColor="text1"/>
          <w:sz w:val="28"/>
          <w:szCs w:val="28"/>
          <w:lang w:eastAsia="ru-RU"/>
        </w:rPr>
        <w:t>ХХХХХХХ</w:t>
      </w:r>
      <w:r w:rsidRPr="00885FDF">
        <w:rPr>
          <w:rFonts w:ascii="Times New Roman" w:eastAsiaTheme="minorEastAsia" w:hAnsi="Times New Roman" w:cs="Times New Roman"/>
          <w:color w:val="000000" w:themeColor="text1"/>
          <w:sz w:val="28"/>
          <w:szCs w:val="28"/>
          <w:lang w:eastAsia="ru-RU"/>
        </w:rPr>
        <w:t xml:space="preserve"> рублей (2 закупки)</w:t>
      </w:r>
      <w:r>
        <w:rPr>
          <w:rFonts w:ascii="Times New Roman" w:eastAsiaTheme="minorEastAsia" w:hAnsi="Times New Roman" w:cs="Times New Roman"/>
          <w:color w:val="000000" w:themeColor="text1"/>
          <w:sz w:val="28"/>
          <w:szCs w:val="28"/>
          <w:lang w:eastAsia="ru-RU"/>
        </w:rPr>
        <w:t>;</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color w:val="000000" w:themeColor="text1"/>
          <w:sz w:val="28"/>
          <w:szCs w:val="28"/>
          <w:lang w:eastAsia="ru-RU"/>
        </w:rPr>
        <w:t xml:space="preserve">2. Пункт 29 ч.1 ст. 93 – 1 закупка в сумме </w:t>
      </w:r>
      <w:r w:rsidR="00BA1A0D">
        <w:rPr>
          <w:rFonts w:ascii="Times New Roman" w:eastAsiaTheme="minorEastAsia" w:hAnsi="Times New Roman" w:cs="Times New Roman"/>
          <w:color w:val="000000" w:themeColor="text1"/>
          <w:sz w:val="28"/>
          <w:szCs w:val="28"/>
          <w:lang w:eastAsia="ru-RU"/>
        </w:rPr>
        <w:t>ХХХХХХ</w:t>
      </w:r>
      <w:r w:rsidRPr="00885FDF">
        <w:rPr>
          <w:rFonts w:ascii="Times New Roman" w:eastAsiaTheme="minorEastAsia" w:hAnsi="Times New Roman" w:cs="Times New Roman"/>
          <w:color w:val="000000" w:themeColor="text1"/>
          <w:sz w:val="28"/>
          <w:szCs w:val="28"/>
          <w:lang w:eastAsia="ru-RU"/>
        </w:rPr>
        <w:t xml:space="preserve"> рублей;</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color w:val="000000" w:themeColor="text1"/>
          <w:sz w:val="28"/>
          <w:szCs w:val="28"/>
          <w:lang w:eastAsia="ru-RU"/>
        </w:rPr>
        <w:t xml:space="preserve">3. Пункт 8 ч.1 ст.93 – 1 закупка в сумме </w:t>
      </w:r>
      <w:r w:rsidR="00BA1A0D">
        <w:rPr>
          <w:rFonts w:ascii="Times New Roman" w:eastAsiaTheme="minorEastAsia" w:hAnsi="Times New Roman" w:cs="Times New Roman"/>
          <w:color w:val="000000" w:themeColor="text1"/>
          <w:sz w:val="28"/>
          <w:szCs w:val="28"/>
          <w:lang w:eastAsia="ru-RU"/>
        </w:rPr>
        <w:t>ХХХХХХ</w:t>
      </w:r>
      <w:r w:rsidRPr="00885FDF">
        <w:rPr>
          <w:rFonts w:ascii="Times New Roman" w:eastAsiaTheme="minorEastAsia" w:hAnsi="Times New Roman" w:cs="Times New Roman"/>
          <w:color w:val="000000" w:themeColor="text1"/>
          <w:sz w:val="28"/>
          <w:szCs w:val="28"/>
          <w:lang w:eastAsia="ru-RU"/>
        </w:rPr>
        <w:t xml:space="preserve"> рублей;</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sz w:val="28"/>
          <w:szCs w:val="28"/>
          <w:lang w:eastAsia="ru-RU"/>
        </w:rPr>
        <w:t xml:space="preserve">4. Пункт 4 ч. 1 ст. 93 – </w:t>
      </w:r>
      <w:r w:rsidR="00BA1A0D">
        <w:rPr>
          <w:rFonts w:ascii="Times New Roman" w:eastAsiaTheme="minorEastAsia" w:hAnsi="Times New Roman" w:cs="Times New Roman"/>
          <w:sz w:val="28"/>
          <w:szCs w:val="28"/>
          <w:lang w:eastAsia="ru-RU"/>
        </w:rPr>
        <w:t xml:space="preserve">ХХХ </w:t>
      </w:r>
      <w:r w:rsidRPr="00885FDF">
        <w:rPr>
          <w:rFonts w:ascii="Times New Roman" w:eastAsiaTheme="minorEastAsia" w:hAnsi="Times New Roman" w:cs="Times New Roman"/>
          <w:sz w:val="28"/>
          <w:szCs w:val="28"/>
          <w:lang w:eastAsia="ru-RU"/>
        </w:rPr>
        <w:t xml:space="preserve">закупок в </w:t>
      </w:r>
      <w:r w:rsidRPr="00885FDF">
        <w:rPr>
          <w:rFonts w:ascii="Times New Roman" w:eastAsiaTheme="minorEastAsia" w:hAnsi="Times New Roman" w:cs="Times New Roman"/>
          <w:color w:val="000000" w:themeColor="text1"/>
          <w:sz w:val="28"/>
          <w:szCs w:val="28"/>
          <w:lang w:eastAsia="ru-RU"/>
        </w:rPr>
        <w:t xml:space="preserve">сумме </w:t>
      </w:r>
      <w:r w:rsidR="00BA1A0D">
        <w:rPr>
          <w:rFonts w:ascii="Times New Roman" w:eastAsiaTheme="minorEastAsia" w:hAnsi="Times New Roman" w:cs="Times New Roman"/>
          <w:color w:val="000000" w:themeColor="text1"/>
          <w:sz w:val="28"/>
          <w:szCs w:val="28"/>
          <w:lang w:eastAsia="ru-RU"/>
        </w:rPr>
        <w:t>ХХХХХХХ</w:t>
      </w:r>
      <w:r w:rsidRPr="00885FDF">
        <w:rPr>
          <w:rFonts w:ascii="Times New Roman" w:eastAsiaTheme="minorEastAsia" w:hAnsi="Times New Roman" w:cs="Times New Roman"/>
          <w:color w:val="000000" w:themeColor="text1"/>
          <w:sz w:val="28"/>
          <w:szCs w:val="28"/>
          <w:lang w:eastAsia="ru-RU"/>
        </w:rPr>
        <w:t xml:space="preserve"> рублей, из них:</w:t>
      </w:r>
    </w:p>
    <w:p w:rsidR="00AF46A9" w:rsidRPr="00885FDF" w:rsidRDefault="00AF46A9" w:rsidP="00AF46A9">
      <w:pPr>
        <w:spacing w:after="0" w:line="240" w:lineRule="auto"/>
        <w:ind w:firstLine="708"/>
        <w:jc w:val="both"/>
        <w:rPr>
          <w:rFonts w:ascii="Times New Roman" w:eastAsiaTheme="minorEastAsia" w:hAnsi="Times New Roman" w:cs="Times New Roman"/>
          <w:i/>
          <w:color w:val="000000" w:themeColor="text1"/>
          <w:sz w:val="28"/>
          <w:szCs w:val="28"/>
          <w:lang w:eastAsia="ru-RU"/>
        </w:rPr>
      </w:pPr>
      <w:r w:rsidRPr="00885FDF">
        <w:rPr>
          <w:rFonts w:ascii="Times New Roman" w:eastAsiaTheme="minorEastAsia" w:hAnsi="Times New Roman" w:cs="Times New Roman"/>
          <w:i/>
          <w:color w:val="000000" w:themeColor="text1"/>
          <w:sz w:val="28"/>
          <w:szCs w:val="28"/>
          <w:lang w:eastAsia="ru-RU"/>
        </w:rPr>
        <w:t>- гражданско-правовые договор</w:t>
      </w:r>
      <w:proofErr w:type="gramStart"/>
      <w:r w:rsidRPr="00885FDF">
        <w:rPr>
          <w:rFonts w:ascii="Times New Roman" w:eastAsiaTheme="minorEastAsia" w:hAnsi="Times New Roman" w:cs="Times New Roman"/>
          <w:i/>
          <w:color w:val="000000" w:themeColor="text1"/>
          <w:sz w:val="28"/>
          <w:szCs w:val="28"/>
          <w:lang w:eastAsia="ru-RU"/>
        </w:rPr>
        <w:t>ы–</w:t>
      </w:r>
      <w:proofErr w:type="gramEnd"/>
      <w:r w:rsidRPr="00885FDF">
        <w:rPr>
          <w:rFonts w:ascii="Times New Roman" w:eastAsiaTheme="minorEastAsia" w:hAnsi="Times New Roman" w:cs="Times New Roman"/>
          <w:i/>
          <w:color w:val="000000" w:themeColor="text1"/>
          <w:sz w:val="28"/>
          <w:szCs w:val="28"/>
          <w:lang w:eastAsia="ru-RU"/>
        </w:rPr>
        <w:t xml:space="preserve"> </w:t>
      </w:r>
      <w:r w:rsidR="00BA1A0D">
        <w:rPr>
          <w:rFonts w:ascii="Times New Roman" w:eastAsiaTheme="minorEastAsia" w:hAnsi="Times New Roman" w:cs="Times New Roman"/>
          <w:i/>
          <w:color w:val="000000" w:themeColor="text1"/>
          <w:sz w:val="28"/>
          <w:szCs w:val="28"/>
          <w:lang w:eastAsia="ru-RU"/>
        </w:rPr>
        <w:t>ХХ</w:t>
      </w:r>
      <w:r w:rsidRPr="00885FDF">
        <w:rPr>
          <w:rFonts w:ascii="Times New Roman" w:eastAsiaTheme="minorEastAsia" w:hAnsi="Times New Roman" w:cs="Times New Roman"/>
          <w:i/>
          <w:color w:val="000000" w:themeColor="text1"/>
          <w:sz w:val="28"/>
          <w:szCs w:val="28"/>
          <w:lang w:eastAsia="ru-RU"/>
        </w:rPr>
        <w:t xml:space="preserve"> шт. в сумме </w:t>
      </w:r>
      <w:r w:rsidR="00BA1A0D">
        <w:rPr>
          <w:rFonts w:ascii="Times New Roman" w:eastAsiaTheme="minorEastAsia" w:hAnsi="Times New Roman" w:cs="Times New Roman"/>
          <w:i/>
          <w:color w:val="000000" w:themeColor="text1"/>
          <w:sz w:val="28"/>
          <w:szCs w:val="28"/>
          <w:lang w:eastAsia="ru-RU"/>
        </w:rPr>
        <w:t>ХХХХХХХ</w:t>
      </w:r>
      <w:r w:rsidRPr="00885FDF">
        <w:rPr>
          <w:rFonts w:ascii="Times New Roman" w:eastAsiaTheme="minorEastAsia" w:hAnsi="Times New Roman" w:cs="Times New Roman"/>
          <w:i/>
          <w:color w:val="000000" w:themeColor="text1"/>
          <w:sz w:val="28"/>
          <w:szCs w:val="28"/>
          <w:lang w:eastAsia="ru-RU"/>
        </w:rPr>
        <w:t xml:space="preserve"> рублей.</w:t>
      </w:r>
    </w:p>
    <w:p w:rsidR="00AF46A9" w:rsidRPr="00885FDF" w:rsidRDefault="00AF46A9" w:rsidP="00AF46A9">
      <w:pPr>
        <w:spacing w:after="0" w:line="240" w:lineRule="auto"/>
        <w:ind w:firstLine="708"/>
        <w:jc w:val="both"/>
        <w:rPr>
          <w:rFonts w:ascii="Times New Roman" w:eastAsiaTheme="minorEastAsia" w:hAnsi="Times New Roman" w:cs="Times New Roman"/>
          <w:color w:val="000000" w:themeColor="text1"/>
          <w:sz w:val="28"/>
          <w:szCs w:val="28"/>
          <w:lang w:eastAsia="ru-RU"/>
        </w:rPr>
      </w:pPr>
      <w:r w:rsidRPr="00885FDF">
        <w:rPr>
          <w:rFonts w:ascii="Times New Roman" w:eastAsiaTheme="minorEastAsia" w:hAnsi="Times New Roman" w:cs="Times New Roman"/>
          <w:color w:val="000000" w:themeColor="text1"/>
          <w:sz w:val="28"/>
          <w:szCs w:val="28"/>
          <w:lang w:eastAsia="ru-RU"/>
        </w:rPr>
        <w:t xml:space="preserve">Конкурентными способами проведены </w:t>
      </w:r>
      <w:r w:rsidR="00BA1A0D">
        <w:rPr>
          <w:rFonts w:ascii="Times New Roman" w:eastAsiaTheme="minorEastAsia" w:hAnsi="Times New Roman" w:cs="Times New Roman"/>
          <w:color w:val="000000" w:themeColor="text1"/>
          <w:sz w:val="28"/>
          <w:szCs w:val="28"/>
          <w:lang w:eastAsia="ru-RU"/>
        </w:rPr>
        <w:t>ХХ</w:t>
      </w:r>
      <w:r w:rsidR="00CC2443">
        <w:rPr>
          <w:rFonts w:ascii="Times New Roman" w:eastAsiaTheme="minorEastAsia" w:hAnsi="Times New Roman" w:cs="Times New Roman"/>
          <w:color w:val="000000" w:themeColor="text1"/>
          <w:sz w:val="28"/>
          <w:szCs w:val="28"/>
          <w:lang w:eastAsia="ru-RU"/>
        </w:rPr>
        <w:t xml:space="preserve"> </w:t>
      </w:r>
      <w:r w:rsidRPr="00885FDF">
        <w:rPr>
          <w:rFonts w:ascii="Times New Roman" w:eastAsiaTheme="minorEastAsia" w:hAnsi="Times New Roman" w:cs="Times New Roman"/>
          <w:color w:val="000000" w:themeColor="text1"/>
          <w:sz w:val="28"/>
          <w:szCs w:val="28"/>
          <w:lang w:eastAsia="ru-RU"/>
        </w:rPr>
        <w:t xml:space="preserve">закупки в сумме </w:t>
      </w:r>
      <w:r w:rsidR="00BA1A0D">
        <w:rPr>
          <w:rFonts w:ascii="Times New Roman" w:eastAsiaTheme="minorEastAsia" w:hAnsi="Times New Roman" w:cs="Times New Roman"/>
          <w:color w:val="000000" w:themeColor="text1"/>
          <w:sz w:val="28"/>
          <w:szCs w:val="28"/>
          <w:lang w:eastAsia="ru-RU"/>
        </w:rPr>
        <w:t>ХХХХХ</w:t>
      </w:r>
      <w:r w:rsidR="00FF439B">
        <w:rPr>
          <w:rFonts w:ascii="Times New Roman" w:eastAsiaTheme="minorEastAsia" w:hAnsi="Times New Roman" w:cs="Times New Roman"/>
          <w:color w:val="000000" w:themeColor="text1"/>
          <w:sz w:val="28"/>
          <w:szCs w:val="28"/>
          <w:lang w:eastAsia="ru-RU"/>
        </w:rPr>
        <w:t>ХХХ</w:t>
      </w:r>
      <w:r w:rsidRPr="00885FDF">
        <w:rPr>
          <w:rFonts w:ascii="Times New Roman" w:eastAsiaTheme="minorEastAsia" w:hAnsi="Times New Roman" w:cs="Times New Roman"/>
          <w:color w:val="000000" w:themeColor="text1"/>
          <w:sz w:val="28"/>
          <w:szCs w:val="28"/>
          <w:lang w:eastAsia="ru-RU"/>
        </w:rPr>
        <w:t xml:space="preserve"> рублей, что составило 73,3</w:t>
      </w:r>
      <w:r w:rsidR="00BA1A0D">
        <w:rPr>
          <w:rFonts w:ascii="Times New Roman" w:eastAsiaTheme="minorEastAsia" w:hAnsi="Times New Roman" w:cs="Times New Roman"/>
          <w:color w:val="000000" w:themeColor="text1"/>
          <w:sz w:val="28"/>
          <w:szCs w:val="28"/>
          <w:lang w:eastAsia="ru-RU"/>
        </w:rPr>
        <w:t>%</w:t>
      </w:r>
      <w:r w:rsidRPr="00885FDF">
        <w:rPr>
          <w:rFonts w:ascii="Times New Roman" w:eastAsiaTheme="minorEastAsia" w:hAnsi="Times New Roman" w:cs="Times New Roman"/>
          <w:color w:val="000000" w:themeColor="text1"/>
          <w:sz w:val="28"/>
          <w:szCs w:val="28"/>
          <w:lang w:eastAsia="ru-RU"/>
        </w:rPr>
        <w:t xml:space="preserve">. Неконкурентными способами осуществлены закупки в количестве </w:t>
      </w:r>
      <w:r w:rsidR="00BA1A0D">
        <w:rPr>
          <w:rFonts w:ascii="Times New Roman" w:eastAsiaTheme="minorEastAsia" w:hAnsi="Times New Roman" w:cs="Times New Roman"/>
          <w:color w:val="000000" w:themeColor="text1"/>
          <w:sz w:val="28"/>
          <w:szCs w:val="28"/>
          <w:lang w:eastAsia="ru-RU"/>
        </w:rPr>
        <w:t>ХХХ</w:t>
      </w:r>
      <w:r w:rsidRPr="00885FDF">
        <w:rPr>
          <w:rFonts w:ascii="Times New Roman" w:eastAsiaTheme="minorEastAsia" w:hAnsi="Times New Roman" w:cs="Times New Roman"/>
          <w:color w:val="000000" w:themeColor="text1"/>
          <w:sz w:val="28"/>
          <w:szCs w:val="28"/>
          <w:lang w:eastAsia="ru-RU"/>
        </w:rPr>
        <w:t xml:space="preserve"> шт. в сумме </w:t>
      </w:r>
      <w:r w:rsidR="00BA1A0D">
        <w:rPr>
          <w:rFonts w:ascii="Times New Roman" w:eastAsiaTheme="minorEastAsia" w:hAnsi="Times New Roman" w:cs="Times New Roman"/>
          <w:color w:val="000000" w:themeColor="text1"/>
          <w:sz w:val="28"/>
          <w:szCs w:val="28"/>
          <w:lang w:eastAsia="ru-RU"/>
        </w:rPr>
        <w:t>ХХХХХХХ</w:t>
      </w:r>
      <w:r w:rsidRPr="00885FDF">
        <w:rPr>
          <w:rFonts w:ascii="Times New Roman" w:eastAsiaTheme="minorEastAsia" w:hAnsi="Times New Roman" w:cs="Times New Roman"/>
          <w:color w:val="000000" w:themeColor="text1"/>
          <w:sz w:val="28"/>
          <w:szCs w:val="28"/>
          <w:lang w:eastAsia="ru-RU"/>
        </w:rPr>
        <w:t xml:space="preserve"> рублей, или 26,7 % путем </w:t>
      </w:r>
      <w:r w:rsidRPr="00885FDF">
        <w:rPr>
          <w:rFonts w:ascii="Times New Roman" w:eastAsiaTheme="minorEastAsia" w:hAnsi="Times New Roman" w:cs="Times New Roman"/>
          <w:color w:val="000000" w:themeColor="text1"/>
          <w:sz w:val="28"/>
          <w:szCs w:val="28"/>
          <w:lang w:eastAsia="ru-RU"/>
        </w:rPr>
        <w:lastRenderedPageBreak/>
        <w:t>заключения контрактов (договоров) в соответствии с п.4 ч.1 ст.93 Федерального закона № 44-ФЗ.</w:t>
      </w:r>
    </w:p>
    <w:p w:rsidR="00AF46A9" w:rsidRPr="00885FDF" w:rsidRDefault="00AF46A9" w:rsidP="00AF46A9">
      <w:pPr>
        <w:spacing w:after="0" w:line="240" w:lineRule="auto"/>
        <w:ind w:firstLine="709"/>
        <w:jc w:val="both"/>
        <w:rPr>
          <w:rFonts w:ascii="Times New Roman" w:eastAsiaTheme="majorEastAsia" w:hAnsi="Times New Roman" w:cs="Times New Roman"/>
          <w:sz w:val="28"/>
          <w:szCs w:val="28"/>
          <w:lang w:eastAsia="ru-RU"/>
        </w:rPr>
      </w:pPr>
      <w:proofErr w:type="gramStart"/>
      <w:r w:rsidRPr="00885FDF">
        <w:rPr>
          <w:rFonts w:ascii="Times New Roman" w:eastAsiaTheme="majorEastAsia" w:hAnsi="Times New Roman" w:cs="Times New Roman"/>
          <w:sz w:val="28"/>
          <w:szCs w:val="28"/>
          <w:lang w:eastAsia="ru-RU"/>
        </w:rPr>
        <w:t xml:space="preserve">Учитывая, что на осуществление закупок администрации Пригородного сельского поселения предусмотрены лимиты бюджетных обязательств в сумме </w:t>
      </w:r>
      <w:r w:rsidR="00BA1A0D">
        <w:rPr>
          <w:rFonts w:ascii="Times New Roman" w:eastAsiaTheme="majorEastAsia" w:hAnsi="Times New Roman" w:cs="Times New Roman"/>
          <w:sz w:val="28"/>
          <w:szCs w:val="28"/>
          <w:lang w:eastAsia="ru-RU"/>
        </w:rPr>
        <w:t>ХХХХХХХХ</w:t>
      </w:r>
      <w:r w:rsidRPr="00885FDF">
        <w:rPr>
          <w:rFonts w:ascii="Times New Roman" w:eastAsiaTheme="majorEastAsia" w:hAnsi="Times New Roman" w:cs="Times New Roman"/>
          <w:sz w:val="28"/>
          <w:szCs w:val="28"/>
          <w:lang w:eastAsia="ru-RU"/>
        </w:rPr>
        <w:t xml:space="preserve"> рублей, рублей, контракты (договоры) заключены в сумме </w:t>
      </w:r>
      <w:r w:rsidR="00BA1A0D">
        <w:rPr>
          <w:rFonts w:ascii="Times New Roman" w:eastAsiaTheme="minorEastAsia" w:hAnsi="Times New Roman" w:cs="Times New Roman"/>
          <w:color w:val="000000" w:themeColor="text1"/>
          <w:sz w:val="28"/>
          <w:szCs w:val="28"/>
          <w:lang w:eastAsia="ru-RU"/>
        </w:rPr>
        <w:t>ХХХХХХХХ</w:t>
      </w:r>
      <w:r w:rsidRPr="00885FDF">
        <w:rPr>
          <w:rFonts w:ascii="Times New Roman" w:eastAsiaTheme="minorEastAsia" w:hAnsi="Times New Roman" w:cs="Times New Roman"/>
          <w:color w:val="000000" w:themeColor="text1"/>
          <w:sz w:val="28"/>
          <w:szCs w:val="28"/>
          <w:lang w:eastAsia="ru-RU"/>
        </w:rPr>
        <w:t xml:space="preserve"> рублей,</w:t>
      </w:r>
      <w:r w:rsidRPr="00885FDF">
        <w:rPr>
          <w:rFonts w:ascii="Times New Roman" w:eastAsiaTheme="majorEastAsia" w:hAnsi="Times New Roman" w:cs="Times New Roman"/>
          <w:sz w:val="28"/>
          <w:szCs w:val="28"/>
          <w:lang w:eastAsia="ru-RU"/>
        </w:rPr>
        <w:t xml:space="preserve"> кассовые расходы на осуществление закупок составили </w:t>
      </w:r>
      <w:r w:rsidR="00BA1A0D">
        <w:rPr>
          <w:rFonts w:ascii="Times New Roman" w:eastAsiaTheme="majorEastAsia" w:hAnsi="Times New Roman" w:cs="Times New Roman"/>
          <w:sz w:val="28"/>
          <w:szCs w:val="28"/>
          <w:lang w:eastAsia="ru-RU"/>
        </w:rPr>
        <w:t>ХХХХХХХХ</w:t>
      </w:r>
      <w:r w:rsidRPr="00885FDF">
        <w:rPr>
          <w:rFonts w:ascii="Times New Roman" w:eastAsiaTheme="majorEastAsia" w:hAnsi="Times New Roman" w:cs="Times New Roman"/>
          <w:sz w:val="28"/>
          <w:szCs w:val="28"/>
          <w:lang w:eastAsia="ru-RU"/>
        </w:rPr>
        <w:t xml:space="preserve"> рублей, проверкой сделан вывод, что контракты заключены и исполнены в соответствии со ст.72 Бюджетного кодекса РФ, в пределах доведенных лимитов бюджетных ассигнований.</w:t>
      </w:r>
      <w:proofErr w:type="gramEnd"/>
    </w:p>
    <w:p w:rsidR="00AF46A9" w:rsidRDefault="00AF46A9" w:rsidP="00AF46A9">
      <w:pPr>
        <w:tabs>
          <w:tab w:val="left" w:pos="709"/>
          <w:tab w:val="left" w:pos="3969"/>
          <w:tab w:val="left" w:pos="4111"/>
        </w:tabs>
        <w:spacing w:after="0" w:line="240" w:lineRule="auto"/>
        <w:ind w:firstLine="709"/>
        <w:jc w:val="both"/>
        <w:rPr>
          <w:rFonts w:ascii="Times New Roman" w:eastAsiaTheme="minorEastAsia" w:hAnsi="Times New Roman" w:cs="Times New Roman"/>
          <w:sz w:val="28"/>
          <w:szCs w:val="28"/>
          <w:lang w:eastAsia="ru-RU"/>
        </w:rPr>
      </w:pPr>
      <w:r w:rsidRPr="000B694D">
        <w:rPr>
          <w:rFonts w:ascii="Times New Roman" w:eastAsiaTheme="majorEastAsia" w:hAnsi="Times New Roman" w:cs="Times New Roman"/>
          <w:sz w:val="28"/>
          <w:szCs w:val="28"/>
          <w:lang w:eastAsia="ru-RU"/>
        </w:rPr>
        <w:t xml:space="preserve">3.1. </w:t>
      </w:r>
      <w:r w:rsidRPr="000B694D">
        <w:rPr>
          <w:rFonts w:ascii="Times New Roman" w:hAnsi="Times New Roman" w:cs="Times New Roman"/>
          <w:sz w:val="28"/>
          <w:szCs w:val="28"/>
        </w:rPr>
        <w:t>К</w:t>
      </w:r>
      <w:r w:rsidRPr="000B694D">
        <w:rPr>
          <w:rFonts w:ascii="Times New Roman" w:eastAsia="Times New Roman" w:hAnsi="Times New Roman" w:cs="Times New Roman"/>
          <w:sz w:val="28"/>
          <w:szCs w:val="28"/>
          <w:lang w:eastAsia="ru-RU"/>
        </w:rPr>
        <w:t>оммерческие предложения, полученные от поставщиков (подрядчиков, исполнителей), зарегистрированы в журнале входящей корреспонденции</w:t>
      </w:r>
      <w:r w:rsidRPr="000B694D">
        <w:rPr>
          <w:rFonts w:ascii="Times New Roman" w:hAnsi="Times New Roman" w:cs="Times New Roman"/>
          <w:sz w:val="28"/>
          <w:szCs w:val="28"/>
        </w:rPr>
        <w:t xml:space="preserve"> администрации Пригородного сельского поселения в соответствии с</w:t>
      </w:r>
      <w:r w:rsidRPr="000B694D">
        <w:rPr>
          <w:rFonts w:ascii="Times New Roman" w:eastAsia="Times New Roman" w:hAnsi="Times New Roman" w:cs="Times New Roman"/>
          <w:sz w:val="28"/>
          <w:szCs w:val="28"/>
          <w:lang w:eastAsia="ru-RU"/>
        </w:rPr>
        <w:t xml:space="preserve"> п. 3.12 </w:t>
      </w:r>
      <w:r w:rsidRPr="000B694D">
        <w:rPr>
          <w:rFonts w:ascii="Times New Roman" w:eastAsiaTheme="minorEastAsia" w:hAnsi="Times New Roman" w:cs="Times New Roman"/>
          <w:sz w:val="28"/>
          <w:szCs w:val="28"/>
          <w:lang w:eastAsia="ru-RU"/>
        </w:rPr>
        <w:t>приказа Минэкономразвития РФ от 02.10.2013 № 567.</w:t>
      </w:r>
    </w:p>
    <w:p w:rsidR="00AF46A9" w:rsidRPr="00EF7816" w:rsidRDefault="00AF46A9" w:rsidP="00AF46A9">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EF7816">
        <w:rPr>
          <w:rFonts w:ascii="Times New Roman" w:eastAsiaTheme="majorEastAsia" w:hAnsi="Times New Roman" w:cs="Times New Roman"/>
          <w:sz w:val="28"/>
          <w:szCs w:val="28"/>
          <w:lang w:eastAsia="ru-RU"/>
        </w:rPr>
        <w:t xml:space="preserve">4. </w:t>
      </w:r>
      <w:proofErr w:type="gramStart"/>
      <w:r w:rsidRPr="00EF7816">
        <w:rPr>
          <w:rFonts w:ascii="Times New Roman" w:eastAsia="Times New Roman" w:hAnsi="Times New Roman" w:cs="Times New Roman"/>
          <w:color w:val="000000" w:themeColor="text1"/>
          <w:sz w:val="28"/>
          <w:szCs w:val="28"/>
          <w:lang w:eastAsia="ru-RU"/>
        </w:rPr>
        <w:t xml:space="preserve">Во исполнение требований ч. 7 ст. 94 Федерального закона № 44-ФЗ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проводил приемку результатов исполнения </w:t>
      </w:r>
      <w:r w:rsidRPr="00EF7816">
        <w:rPr>
          <w:rFonts w:ascii="Times New Roman" w:eastAsia="Times New Roman" w:hAnsi="Times New Roman" w:cs="Times New Roman"/>
          <w:sz w:val="28"/>
          <w:szCs w:val="28"/>
          <w:lang w:eastAsia="ru-RU"/>
        </w:rPr>
        <w:t xml:space="preserve">контракта в соответствии с Порядком приемки товаров, работ, услуг по муниципальным контрактам администрации </w:t>
      </w:r>
      <w:r w:rsidRPr="00EF7816">
        <w:rPr>
          <w:rFonts w:ascii="Times New Roman" w:eastAsia="Times New Roman" w:hAnsi="Times New Roman" w:cs="Times New Roman"/>
          <w:color w:val="000000" w:themeColor="text1"/>
          <w:sz w:val="28"/>
          <w:szCs w:val="28"/>
          <w:lang w:eastAsia="ru-RU"/>
        </w:rPr>
        <w:t xml:space="preserve">Пригородного сельского поселения Крымского района, утвержденным постановлением от 25.12.2015 № 375 (с изменениями). </w:t>
      </w:r>
      <w:proofErr w:type="gramEnd"/>
    </w:p>
    <w:p w:rsidR="00AF46A9" w:rsidRPr="00EF7816" w:rsidRDefault="00AF46A9" w:rsidP="00AF46A9">
      <w:pPr>
        <w:spacing w:after="0" w:line="240" w:lineRule="auto"/>
        <w:ind w:firstLine="709"/>
        <w:jc w:val="both"/>
        <w:rPr>
          <w:rFonts w:ascii="Times New Roman" w:eastAsia="Times New Roman" w:hAnsi="Times New Roman" w:cs="Times New Roman"/>
          <w:sz w:val="28"/>
          <w:szCs w:val="28"/>
          <w:lang w:eastAsia="ru-RU"/>
        </w:rPr>
      </w:pPr>
      <w:r w:rsidRPr="00EF7816">
        <w:rPr>
          <w:rFonts w:ascii="Times New Roman" w:eastAsia="Times New Roman" w:hAnsi="Times New Roman" w:cs="Times New Roman"/>
          <w:color w:val="000000" w:themeColor="text1"/>
          <w:sz w:val="28"/>
          <w:szCs w:val="28"/>
          <w:lang w:eastAsia="ru-RU"/>
        </w:rPr>
        <w:t xml:space="preserve">Во исполнение требований ч. 3 ст. 94 Федерального закона № 44-ФЗ в целях </w:t>
      </w:r>
      <w:proofErr w:type="gramStart"/>
      <w:r w:rsidRPr="00EF7816">
        <w:rPr>
          <w:rFonts w:ascii="Times New Roman" w:eastAsia="Times New Roman" w:hAnsi="Times New Roman" w:cs="Times New Roman"/>
          <w:color w:val="000000" w:themeColor="text1"/>
          <w:sz w:val="28"/>
          <w:szCs w:val="28"/>
          <w:lang w:eastAsia="ru-RU"/>
        </w:rPr>
        <w:t>проведения экспертизы результатов исполнения контрактов</w:t>
      </w:r>
      <w:r w:rsidRPr="00EF7816">
        <w:rPr>
          <w:rFonts w:ascii="Times New Roman" w:eastAsia="Times New Roman" w:hAnsi="Times New Roman" w:cs="Times New Roman"/>
          <w:sz w:val="28"/>
          <w:szCs w:val="28"/>
          <w:lang w:eastAsia="ru-RU"/>
        </w:rPr>
        <w:t xml:space="preserve"> администрации </w:t>
      </w:r>
      <w:r w:rsidRPr="00EF7816">
        <w:rPr>
          <w:rFonts w:ascii="Times New Roman" w:eastAsia="Times New Roman" w:hAnsi="Times New Roman" w:cs="Times New Roman"/>
          <w:color w:val="000000" w:themeColor="text1"/>
          <w:sz w:val="28"/>
          <w:szCs w:val="28"/>
          <w:lang w:eastAsia="ru-RU"/>
        </w:rPr>
        <w:t>Пригородного сельского поселения Крымского района</w:t>
      </w:r>
      <w:proofErr w:type="gramEnd"/>
      <w:r w:rsidRPr="00EF7816">
        <w:rPr>
          <w:rFonts w:ascii="Times New Roman" w:eastAsia="Times New Roman" w:hAnsi="Times New Roman" w:cs="Times New Roman"/>
          <w:color w:val="000000" w:themeColor="text1"/>
          <w:sz w:val="28"/>
          <w:szCs w:val="28"/>
          <w:lang w:eastAsia="ru-RU"/>
        </w:rPr>
        <w:t xml:space="preserve"> заказчик проводил экспертизу результатов исполнения </w:t>
      </w:r>
      <w:r w:rsidRPr="00EF7816">
        <w:rPr>
          <w:rFonts w:ascii="Times New Roman" w:eastAsia="Times New Roman" w:hAnsi="Times New Roman" w:cs="Times New Roman"/>
          <w:sz w:val="28"/>
          <w:szCs w:val="28"/>
          <w:lang w:eastAsia="ru-RU"/>
        </w:rPr>
        <w:t>контрактов администрации в соответствии с Положением, утвержденным распоряжением от 23.12.2016 №83-р (с изменениями).</w:t>
      </w:r>
    </w:p>
    <w:p w:rsidR="00AF46A9" w:rsidRPr="00F96FA5" w:rsidRDefault="00AF46A9" w:rsidP="00ED3358">
      <w:pPr>
        <w:widowControl w:val="0"/>
        <w:tabs>
          <w:tab w:val="left" w:pos="0"/>
        </w:tabs>
        <w:spacing w:after="0" w:line="240" w:lineRule="auto"/>
        <w:contextualSpacing/>
        <w:jc w:val="both"/>
        <w:rPr>
          <w:rFonts w:ascii="Times New Roman" w:eastAsia="Times New Roman" w:hAnsi="Times New Roman" w:cs="Times New Roman"/>
          <w:sz w:val="28"/>
          <w:szCs w:val="28"/>
          <w:lang w:eastAsia="ru-RU"/>
        </w:rPr>
      </w:pPr>
      <w:r w:rsidRPr="00EF7816">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5. </w:t>
      </w:r>
      <w:r w:rsidRPr="00EF7816">
        <w:rPr>
          <w:rFonts w:ascii="Times New Roman" w:eastAsia="Times New Roman" w:hAnsi="Times New Roman" w:cs="Times New Roman"/>
          <w:sz w:val="28"/>
          <w:szCs w:val="28"/>
          <w:lang w:eastAsia="ru-RU"/>
        </w:rPr>
        <w:t>Выборочной проверкой соответствия поставленного товара, выполненной работы (её результата) или оказанной услуги условиям заключенных договоров, контрактов нарушений не установлено. Фактов нецелевого использования поставленного товара, выполненной работы (ее результата) или оказанной услуги не установлено. Все приобретаемые товары, предоставляемые услуги, выполненные работы использованы в рамках целей закупок.</w:t>
      </w:r>
      <w:r w:rsidRPr="00F96FA5">
        <w:rPr>
          <w:rFonts w:ascii="Times New Roman" w:eastAsia="Times New Roman" w:hAnsi="Times New Roman" w:cs="Times New Roman"/>
          <w:sz w:val="28"/>
          <w:szCs w:val="28"/>
          <w:lang w:eastAsia="ru-RU"/>
        </w:rPr>
        <w:t xml:space="preserve">   </w:t>
      </w:r>
    </w:p>
    <w:p w:rsidR="00ED3358" w:rsidRPr="00802D3F" w:rsidRDefault="00ED3358" w:rsidP="00ED3358">
      <w:pPr>
        <w:spacing w:after="0" w:line="240" w:lineRule="auto"/>
        <w:ind w:firstLine="708"/>
        <w:jc w:val="both"/>
        <w:outlineLvl w:val="0"/>
        <w:rPr>
          <w:rFonts w:ascii="Times New Roman" w:eastAsia="Times New Roman" w:hAnsi="Times New Roman" w:cs="Times New Roman"/>
          <w:sz w:val="27"/>
          <w:szCs w:val="27"/>
          <w:lang w:eastAsia="ru-RU"/>
        </w:rPr>
      </w:pPr>
      <w:r w:rsidRPr="00802D3F">
        <w:rPr>
          <w:rFonts w:ascii="Times New Roman" w:eastAsia="Times New Roman" w:hAnsi="Times New Roman" w:cs="Times New Roman"/>
          <w:bCs/>
          <w:kern w:val="36"/>
          <w:sz w:val="27"/>
          <w:szCs w:val="27"/>
          <w:lang w:eastAsia="ru-RU"/>
        </w:rPr>
        <w:t xml:space="preserve">По результатам проверки составлен акт № </w:t>
      </w:r>
      <w:r>
        <w:rPr>
          <w:rFonts w:ascii="Times New Roman" w:eastAsia="Times New Roman" w:hAnsi="Times New Roman" w:cs="Times New Roman"/>
          <w:bCs/>
          <w:kern w:val="36"/>
          <w:sz w:val="27"/>
          <w:szCs w:val="27"/>
          <w:lang w:eastAsia="ru-RU"/>
        </w:rPr>
        <w:t>6</w:t>
      </w:r>
      <w:r w:rsidRPr="00802D3F">
        <w:rPr>
          <w:rFonts w:ascii="Times New Roman" w:eastAsia="Times New Roman" w:hAnsi="Times New Roman" w:cs="Times New Roman"/>
          <w:bCs/>
          <w:kern w:val="36"/>
          <w:sz w:val="27"/>
          <w:szCs w:val="27"/>
          <w:lang w:eastAsia="ru-RU"/>
        </w:rPr>
        <w:t xml:space="preserve"> от </w:t>
      </w:r>
      <w:r>
        <w:rPr>
          <w:rFonts w:ascii="Times New Roman" w:eastAsia="Times New Roman" w:hAnsi="Times New Roman" w:cs="Times New Roman"/>
          <w:bCs/>
          <w:kern w:val="36"/>
          <w:sz w:val="27"/>
          <w:szCs w:val="27"/>
          <w:lang w:eastAsia="ru-RU"/>
        </w:rPr>
        <w:t>19</w:t>
      </w:r>
      <w:r w:rsidRPr="00802D3F">
        <w:rPr>
          <w:rFonts w:ascii="Times New Roman" w:eastAsia="Times New Roman" w:hAnsi="Times New Roman" w:cs="Times New Roman"/>
          <w:bCs/>
          <w:kern w:val="36"/>
          <w:sz w:val="27"/>
          <w:szCs w:val="27"/>
          <w:lang w:eastAsia="ru-RU"/>
        </w:rPr>
        <w:t xml:space="preserve"> </w:t>
      </w:r>
      <w:r>
        <w:rPr>
          <w:rFonts w:ascii="Times New Roman" w:eastAsia="Times New Roman" w:hAnsi="Times New Roman" w:cs="Times New Roman"/>
          <w:bCs/>
          <w:kern w:val="36"/>
          <w:sz w:val="27"/>
          <w:szCs w:val="27"/>
          <w:lang w:eastAsia="ru-RU"/>
        </w:rPr>
        <w:t>мая</w:t>
      </w:r>
      <w:r w:rsidRPr="00802D3F">
        <w:rPr>
          <w:rFonts w:ascii="Times New Roman" w:eastAsia="Times New Roman" w:hAnsi="Times New Roman" w:cs="Times New Roman"/>
          <w:bCs/>
          <w:kern w:val="36"/>
          <w:sz w:val="27"/>
          <w:szCs w:val="27"/>
          <w:lang w:eastAsia="ru-RU"/>
        </w:rPr>
        <w:t xml:space="preserve"> 202</w:t>
      </w:r>
      <w:r>
        <w:rPr>
          <w:rFonts w:ascii="Times New Roman" w:eastAsia="Times New Roman" w:hAnsi="Times New Roman" w:cs="Times New Roman"/>
          <w:bCs/>
          <w:kern w:val="36"/>
          <w:sz w:val="27"/>
          <w:szCs w:val="27"/>
          <w:lang w:eastAsia="ru-RU"/>
        </w:rPr>
        <w:t>5</w:t>
      </w:r>
      <w:r w:rsidRPr="00802D3F">
        <w:rPr>
          <w:rFonts w:ascii="Times New Roman" w:eastAsia="Times New Roman" w:hAnsi="Times New Roman" w:cs="Times New Roman"/>
          <w:bCs/>
          <w:kern w:val="36"/>
          <w:sz w:val="27"/>
          <w:szCs w:val="27"/>
          <w:lang w:eastAsia="ru-RU"/>
        </w:rPr>
        <w:t xml:space="preserve"> года, выдано</w:t>
      </w:r>
      <w:r w:rsidR="00BD295C" w:rsidRPr="00BD295C">
        <w:rPr>
          <w:rFonts w:ascii="Times New Roman" w:eastAsia="Times New Roman" w:hAnsi="Times New Roman" w:cs="Times New Roman"/>
          <w:bCs/>
          <w:kern w:val="36"/>
          <w:sz w:val="27"/>
          <w:szCs w:val="27"/>
          <w:lang w:eastAsia="ru-RU"/>
        </w:rPr>
        <w:t xml:space="preserve"> </w:t>
      </w:r>
      <w:r w:rsidR="00BD295C" w:rsidRPr="00802D3F">
        <w:rPr>
          <w:rFonts w:ascii="Times New Roman" w:eastAsia="Times New Roman" w:hAnsi="Times New Roman" w:cs="Times New Roman"/>
          <w:bCs/>
          <w:kern w:val="36"/>
          <w:sz w:val="27"/>
          <w:szCs w:val="27"/>
          <w:lang w:eastAsia="ru-RU"/>
        </w:rPr>
        <w:t>для исполнения</w:t>
      </w:r>
      <w:bookmarkStart w:id="0" w:name="_GoBack"/>
      <w:bookmarkEnd w:id="0"/>
      <w:r w:rsidRPr="00802D3F">
        <w:rPr>
          <w:rFonts w:ascii="Times New Roman" w:eastAsia="Times New Roman" w:hAnsi="Times New Roman" w:cs="Times New Roman"/>
          <w:bCs/>
          <w:kern w:val="36"/>
          <w:sz w:val="27"/>
          <w:szCs w:val="27"/>
          <w:lang w:eastAsia="ru-RU"/>
        </w:rPr>
        <w:t xml:space="preserve"> </w:t>
      </w:r>
      <w:r w:rsidRPr="00802D3F">
        <w:rPr>
          <w:rFonts w:ascii="Times New Roman" w:eastAsia="Times New Roman" w:hAnsi="Times New Roman" w:cs="Times New Roman"/>
          <w:bCs/>
          <w:color w:val="000000" w:themeColor="text1"/>
          <w:kern w:val="36"/>
          <w:sz w:val="27"/>
          <w:szCs w:val="27"/>
          <w:lang w:eastAsia="ru-RU"/>
        </w:rPr>
        <w:t xml:space="preserve">представление № </w:t>
      </w:r>
      <w:r>
        <w:rPr>
          <w:rFonts w:ascii="Times New Roman" w:eastAsia="Times New Roman" w:hAnsi="Times New Roman" w:cs="Times New Roman"/>
          <w:bCs/>
          <w:color w:val="000000" w:themeColor="text1"/>
          <w:kern w:val="36"/>
          <w:sz w:val="27"/>
          <w:szCs w:val="27"/>
          <w:lang w:eastAsia="ru-RU"/>
        </w:rPr>
        <w:t>12</w:t>
      </w:r>
      <w:r w:rsidRPr="00802D3F">
        <w:rPr>
          <w:rFonts w:ascii="Times New Roman" w:eastAsia="Times New Roman" w:hAnsi="Times New Roman" w:cs="Times New Roman"/>
          <w:bCs/>
          <w:color w:val="000000" w:themeColor="text1"/>
          <w:kern w:val="36"/>
          <w:sz w:val="27"/>
          <w:szCs w:val="27"/>
          <w:lang w:eastAsia="ru-RU"/>
        </w:rPr>
        <w:t xml:space="preserve"> от </w:t>
      </w:r>
      <w:r>
        <w:rPr>
          <w:rFonts w:ascii="Times New Roman" w:eastAsia="Times New Roman" w:hAnsi="Times New Roman" w:cs="Times New Roman"/>
          <w:bCs/>
          <w:color w:val="000000" w:themeColor="text1"/>
          <w:kern w:val="36"/>
          <w:sz w:val="27"/>
          <w:szCs w:val="27"/>
          <w:lang w:eastAsia="ru-RU"/>
        </w:rPr>
        <w:t>20</w:t>
      </w:r>
      <w:r w:rsidRPr="00802D3F">
        <w:rPr>
          <w:rFonts w:ascii="Times New Roman" w:eastAsia="Times New Roman" w:hAnsi="Times New Roman" w:cs="Times New Roman"/>
          <w:bCs/>
          <w:color w:val="000000" w:themeColor="text1"/>
          <w:kern w:val="36"/>
          <w:sz w:val="27"/>
          <w:szCs w:val="27"/>
          <w:lang w:eastAsia="ru-RU"/>
        </w:rPr>
        <w:t>.</w:t>
      </w:r>
      <w:r>
        <w:rPr>
          <w:rFonts w:ascii="Times New Roman" w:eastAsia="Times New Roman" w:hAnsi="Times New Roman" w:cs="Times New Roman"/>
          <w:bCs/>
          <w:color w:val="000000" w:themeColor="text1"/>
          <w:kern w:val="36"/>
          <w:sz w:val="27"/>
          <w:szCs w:val="27"/>
          <w:lang w:eastAsia="ru-RU"/>
        </w:rPr>
        <w:t>05</w:t>
      </w:r>
      <w:r w:rsidRPr="00802D3F">
        <w:rPr>
          <w:rFonts w:ascii="Times New Roman" w:eastAsia="Times New Roman" w:hAnsi="Times New Roman" w:cs="Times New Roman"/>
          <w:bCs/>
          <w:color w:val="000000" w:themeColor="text1"/>
          <w:kern w:val="36"/>
          <w:sz w:val="27"/>
          <w:szCs w:val="27"/>
          <w:lang w:eastAsia="ru-RU"/>
        </w:rPr>
        <w:t>.202</w:t>
      </w:r>
      <w:r>
        <w:rPr>
          <w:rFonts w:ascii="Times New Roman" w:eastAsia="Times New Roman" w:hAnsi="Times New Roman" w:cs="Times New Roman"/>
          <w:bCs/>
          <w:color w:val="000000" w:themeColor="text1"/>
          <w:kern w:val="36"/>
          <w:sz w:val="27"/>
          <w:szCs w:val="27"/>
          <w:lang w:eastAsia="ru-RU"/>
        </w:rPr>
        <w:t>5</w:t>
      </w:r>
      <w:r w:rsidRPr="00802D3F">
        <w:rPr>
          <w:rFonts w:ascii="Times New Roman" w:eastAsia="Times New Roman" w:hAnsi="Times New Roman" w:cs="Times New Roman"/>
          <w:bCs/>
          <w:color w:val="000000" w:themeColor="text1"/>
          <w:kern w:val="36"/>
          <w:sz w:val="27"/>
          <w:szCs w:val="27"/>
          <w:lang w:eastAsia="ru-RU"/>
        </w:rPr>
        <w:t xml:space="preserve"> </w:t>
      </w:r>
      <w:r w:rsidRPr="00802D3F">
        <w:rPr>
          <w:rFonts w:ascii="Times New Roman" w:eastAsia="Times New Roman" w:hAnsi="Times New Roman" w:cs="Times New Roman"/>
          <w:bCs/>
          <w:kern w:val="36"/>
          <w:sz w:val="27"/>
          <w:szCs w:val="27"/>
          <w:lang w:eastAsia="ru-RU"/>
        </w:rPr>
        <w:t>органа внутреннего муниципального финансового контроля финансового управления администрации муниципального образования Крымский район.</w:t>
      </w:r>
    </w:p>
    <w:p w:rsidR="00ED3358" w:rsidRPr="00D229AB" w:rsidRDefault="00ED3358" w:rsidP="00ED3358">
      <w:pPr>
        <w:spacing w:after="0" w:line="240" w:lineRule="auto"/>
        <w:rPr>
          <w:b/>
          <w:sz w:val="28"/>
          <w:szCs w:val="28"/>
        </w:rPr>
      </w:pPr>
    </w:p>
    <w:sectPr w:rsidR="00ED3358" w:rsidRPr="00D229AB" w:rsidSect="00BD295C">
      <w:headerReference w:type="default" r:id="rId10"/>
      <w:footerReference w:type="default" r:id="rId11"/>
      <w:headerReference w:type="first" r:id="rId12"/>
      <w:pgSz w:w="11906" w:h="16838"/>
      <w:pgMar w:top="1134" w:right="567" w:bottom="1134" w:left="1701" w:header="567"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95C" w:rsidRDefault="00BD295C">
      <w:pPr>
        <w:spacing w:after="0" w:line="240" w:lineRule="auto"/>
      </w:pPr>
      <w:r>
        <w:separator/>
      </w:r>
    </w:p>
  </w:endnote>
  <w:endnote w:type="continuationSeparator" w:id="0">
    <w:p w:rsidR="00BD295C" w:rsidRDefault="00BD29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95C" w:rsidRDefault="00BD295C">
    <w:pPr>
      <w:pStyle w:val="a6"/>
      <w:jc w:val="center"/>
    </w:pPr>
  </w:p>
  <w:p w:rsidR="00BD295C" w:rsidRDefault="00BD295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95C" w:rsidRDefault="00BD295C">
      <w:pPr>
        <w:spacing w:after="0" w:line="240" w:lineRule="auto"/>
      </w:pPr>
      <w:r>
        <w:separator/>
      </w:r>
    </w:p>
  </w:footnote>
  <w:footnote w:type="continuationSeparator" w:id="0">
    <w:p w:rsidR="00BD295C" w:rsidRDefault="00BD29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1896636"/>
      <w:docPartObj>
        <w:docPartGallery w:val="Page Numbers (Top of Page)"/>
        <w:docPartUnique/>
      </w:docPartObj>
    </w:sdtPr>
    <w:sdtContent>
      <w:p w:rsidR="00BD295C" w:rsidRDefault="00BD295C">
        <w:pPr>
          <w:pStyle w:val="a4"/>
          <w:jc w:val="center"/>
        </w:pPr>
        <w:r>
          <w:fldChar w:fldCharType="begin"/>
        </w:r>
        <w:r>
          <w:instrText>PAGE   \* MERGEFORMAT</w:instrText>
        </w:r>
        <w:r>
          <w:fldChar w:fldCharType="separate"/>
        </w:r>
        <w:r w:rsidR="00AB2E2A">
          <w:rPr>
            <w:noProof/>
          </w:rPr>
          <w:t>4</w:t>
        </w:r>
        <w:r>
          <w:fldChar w:fldCharType="end"/>
        </w:r>
      </w:p>
    </w:sdtContent>
  </w:sdt>
  <w:p w:rsidR="00BD295C" w:rsidRDefault="00BD295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95C" w:rsidRDefault="00BD295C">
    <w:pPr>
      <w:pStyle w:val="a4"/>
      <w:jc w:val="center"/>
    </w:pPr>
  </w:p>
  <w:p w:rsidR="00BD295C" w:rsidRDefault="00BD295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00B11"/>
    <w:multiLevelType w:val="singleLevel"/>
    <w:tmpl w:val="E5EE5824"/>
    <w:lvl w:ilvl="0">
      <w:start w:val="1"/>
      <w:numFmt w:val="decimal"/>
      <w:lvlText w:val="%1)"/>
      <w:legacy w:legacy="1" w:legacySpace="0" w:legacyIndent="561"/>
      <w:lvlJc w:val="left"/>
      <w:pPr>
        <w:ind w:left="0" w:firstLine="0"/>
      </w:pPr>
      <w:rPr>
        <w:rFonts w:ascii="Times New Roman" w:hAnsi="Times New Roman" w:cs="Times New Roman" w:hint="default"/>
      </w:r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CDA"/>
    <w:rsid w:val="00063429"/>
    <w:rsid w:val="00156640"/>
    <w:rsid w:val="00231EEB"/>
    <w:rsid w:val="002517AD"/>
    <w:rsid w:val="00295ABA"/>
    <w:rsid w:val="003A087F"/>
    <w:rsid w:val="0047680B"/>
    <w:rsid w:val="00492487"/>
    <w:rsid w:val="00535C9C"/>
    <w:rsid w:val="005A44D4"/>
    <w:rsid w:val="0064499B"/>
    <w:rsid w:val="006F2AE5"/>
    <w:rsid w:val="00777883"/>
    <w:rsid w:val="007B4A27"/>
    <w:rsid w:val="00954940"/>
    <w:rsid w:val="00AB2E2A"/>
    <w:rsid w:val="00AF46A9"/>
    <w:rsid w:val="00BA1A0D"/>
    <w:rsid w:val="00BD295C"/>
    <w:rsid w:val="00C0731A"/>
    <w:rsid w:val="00CA2817"/>
    <w:rsid w:val="00CC2443"/>
    <w:rsid w:val="00CD0F79"/>
    <w:rsid w:val="00E11CDA"/>
    <w:rsid w:val="00ED3358"/>
    <w:rsid w:val="00F01BEF"/>
    <w:rsid w:val="00FB100E"/>
    <w:rsid w:val="00FF43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F46A9"/>
    <w:rPr>
      <w:color w:val="0000FF"/>
      <w:u w:val="single"/>
    </w:rPr>
  </w:style>
  <w:style w:type="paragraph" w:styleId="a4">
    <w:name w:val="header"/>
    <w:basedOn w:val="a"/>
    <w:link w:val="a5"/>
    <w:uiPriority w:val="99"/>
    <w:unhideWhenUsed/>
    <w:rsid w:val="00AF46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F46A9"/>
  </w:style>
  <w:style w:type="paragraph" w:styleId="a6">
    <w:name w:val="footer"/>
    <w:basedOn w:val="a"/>
    <w:link w:val="a7"/>
    <w:uiPriority w:val="99"/>
    <w:unhideWhenUsed/>
    <w:rsid w:val="00AF46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F46A9"/>
  </w:style>
  <w:style w:type="table" w:styleId="a8">
    <w:name w:val="Table Grid"/>
    <w:basedOn w:val="a1"/>
    <w:uiPriority w:val="59"/>
    <w:rsid w:val="00AF46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AF46A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ectiontitle">
    <w:name w:val="section__title"/>
    <w:basedOn w:val="a0"/>
    <w:rsid w:val="00AF46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F46A9"/>
    <w:rPr>
      <w:color w:val="0000FF"/>
      <w:u w:val="single"/>
    </w:rPr>
  </w:style>
  <w:style w:type="paragraph" w:styleId="a4">
    <w:name w:val="header"/>
    <w:basedOn w:val="a"/>
    <w:link w:val="a5"/>
    <w:uiPriority w:val="99"/>
    <w:unhideWhenUsed/>
    <w:rsid w:val="00AF46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F46A9"/>
  </w:style>
  <w:style w:type="paragraph" w:styleId="a6">
    <w:name w:val="footer"/>
    <w:basedOn w:val="a"/>
    <w:link w:val="a7"/>
    <w:uiPriority w:val="99"/>
    <w:unhideWhenUsed/>
    <w:rsid w:val="00AF46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F46A9"/>
  </w:style>
  <w:style w:type="table" w:styleId="a8">
    <w:name w:val="Table Grid"/>
    <w:basedOn w:val="a1"/>
    <w:uiPriority w:val="59"/>
    <w:rsid w:val="00AF46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AF46A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ectiontitle">
    <w:name w:val="section__title"/>
    <w:basedOn w:val="a0"/>
    <w:rsid w:val="00AF46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garantF1://74439617.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81FE0C-4B0F-4C5A-A3E6-1DA7CAE4E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4</Pages>
  <Words>1478</Words>
  <Characters>8429</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О. Третьякова</dc:creator>
  <cp:keywords/>
  <dc:description/>
  <cp:lastModifiedBy>Татьяна О. Третьякова</cp:lastModifiedBy>
  <cp:revision>25</cp:revision>
  <dcterms:created xsi:type="dcterms:W3CDTF">2025-05-29T11:21:00Z</dcterms:created>
  <dcterms:modified xsi:type="dcterms:W3CDTF">2025-06-02T08:19:00Z</dcterms:modified>
</cp:coreProperties>
</file>